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89C72" w14:textId="73F8A59E" w:rsidR="00CD1FCF" w:rsidRDefault="009051A3" w:rsidP="009051A3">
      <w:pPr>
        <w:pStyle w:val="Title"/>
        <w:jc w:val="center"/>
      </w:pPr>
      <w:r>
        <w:t>5 Why analysis for Supply drive</w:t>
      </w:r>
    </w:p>
    <w:p w14:paraId="7F76B6AA" w14:textId="6CC7147B" w:rsidR="00FF264A" w:rsidRDefault="00FF264A" w:rsidP="009051A3">
      <w:pPr>
        <w:rPr>
          <w:b/>
          <w:bCs/>
        </w:rPr>
      </w:pPr>
      <w:r>
        <w:rPr>
          <w:b/>
          <w:bCs/>
        </w:rPr>
        <w:t>Created by: Barnabas Katona</w:t>
      </w:r>
    </w:p>
    <w:p w14:paraId="5E95D744" w14:textId="52BD014F" w:rsidR="009051A3" w:rsidRDefault="009051A3" w:rsidP="009051A3">
      <w:r w:rsidRPr="009051A3">
        <w:rPr>
          <w:b/>
          <w:bCs/>
        </w:rPr>
        <w:t>Problem</w:t>
      </w:r>
      <w:r>
        <w:t xml:space="preserve">: There </w:t>
      </w:r>
      <w:r w:rsidR="00B30EA2">
        <w:t>are</w:t>
      </w:r>
      <w:r>
        <w:t xml:space="preserve"> lot</w:t>
      </w:r>
      <w:r w:rsidR="00B30EA2">
        <w:t>s</w:t>
      </w:r>
      <w:r>
        <w:t xml:space="preserve"> of buffers in the supply chain.</w:t>
      </w:r>
    </w:p>
    <w:p w14:paraId="069F502C" w14:textId="77777777" w:rsidR="009051A3" w:rsidRPr="009051A3" w:rsidRDefault="009051A3" w:rsidP="009051A3">
      <w:pPr>
        <w:numPr>
          <w:ilvl w:val="0"/>
          <w:numId w:val="1"/>
        </w:numPr>
      </w:pPr>
      <w:r w:rsidRPr="009051A3">
        <w:rPr>
          <w:b/>
          <w:bCs/>
        </w:rPr>
        <w:t>Why are there many buffers in the supply chain?</w:t>
      </w:r>
    </w:p>
    <w:p w14:paraId="28D361C1" w14:textId="77777777" w:rsidR="009051A3" w:rsidRPr="009051A3" w:rsidRDefault="009051A3" w:rsidP="009051A3">
      <w:pPr>
        <w:numPr>
          <w:ilvl w:val="1"/>
          <w:numId w:val="1"/>
        </w:numPr>
      </w:pPr>
      <w:r w:rsidRPr="009051A3">
        <w:t>Because there are frequent delays and variability in supply and demand.</w:t>
      </w:r>
    </w:p>
    <w:p w14:paraId="505A04AD" w14:textId="77777777" w:rsidR="009051A3" w:rsidRPr="009051A3" w:rsidRDefault="009051A3" w:rsidP="009051A3">
      <w:pPr>
        <w:numPr>
          <w:ilvl w:val="0"/>
          <w:numId w:val="1"/>
        </w:numPr>
      </w:pPr>
      <w:r w:rsidRPr="009051A3">
        <w:rPr>
          <w:b/>
          <w:bCs/>
        </w:rPr>
        <w:t>Why are there frequent delays and variability in supply and demand?</w:t>
      </w:r>
    </w:p>
    <w:p w14:paraId="28723957" w14:textId="77777777" w:rsidR="009051A3" w:rsidRPr="009051A3" w:rsidRDefault="009051A3" w:rsidP="009051A3">
      <w:pPr>
        <w:numPr>
          <w:ilvl w:val="1"/>
          <w:numId w:val="1"/>
        </w:numPr>
      </w:pPr>
      <w:r w:rsidRPr="009051A3">
        <w:t>Because the suppliers and customers have inconsistent delivery schedules and varying order quantities.</w:t>
      </w:r>
    </w:p>
    <w:p w14:paraId="410E85F0" w14:textId="77777777" w:rsidR="009051A3" w:rsidRPr="009051A3" w:rsidRDefault="009051A3" w:rsidP="009051A3">
      <w:pPr>
        <w:numPr>
          <w:ilvl w:val="0"/>
          <w:numId w:val="1"/>
        </w:numPr>
      </w:pPr>
      <w:r w:rsidRPr="009051A3">
        <w:rPr>
          <w:b/>
          <w:bCs/>
        </w:rPr>
        <w:t>Why do the suppliers and customers have inconsistent delivery schedules and varying order quantities?</w:t>
      </w:r>
    </w:p>
    <w:p w14:paraId="65351F07" w14:textId="77777777" w:rsidR="009051A3" w:rsidRPr="009051A3" w:rsidRDefault="009051A3" w:rsidP="009051A3">
      <w:pPr>
        <w:numPr>
          <w:ilvl w:val="1"/>
          <w:numId w:val="1"/>
        </w:numPr>
      </w:pPr>
      <w:r w:rsidRPr="009051A3">
        <w:t>Because there is poor communication and lack of alignment between supply chain partners.</w:t>
      </w:r>
    </w:p>
    <w:p w14:paraId="41F43D63" w14:textId="77777777" w:rsidR="009051A3" w:rsidRPr="009051A3" w:rsidRDefault="009051A3" w:rsidP="009051A3">
      <w:pPr>
        <w:numPr>
          <w:ilvl w:val="0"/>
          <w:numId w:val="1"/>
        </w:numPr>
      </w:pPr>
      <w:r w:rsidRPr="009051A3">
        <w:rPr>
          <w:b/>
          <w:bCs/>
        </w:rPr>
        <w:t>Why is there poor communication and lack of alignment between supply chain partners?</w:t>
      </w:r>
    </w:p>
    <w:p w14:paraId="51E3E3BE" w14:textId="77777777" w:rsidR="009051A3" w:rsidRPr="009051A3" w:rsidRDefault="009051A3" w:rsidP="009051A3">
      <w:pPr>
        <w:numPr>
          <w:ilvl w:val="1"/>
          <w:numId w:val="1"/>
        </w:numPr>
      </w:pPr>
      <w:r w:rsidRPr="009051A3">
        <w:t>Because there are no standardized processes or integrated systems for sharing information and coordinating activities.</w:t>
      </w:r>
    </w:p>
    <w:p w14:paraId="2EA4D5A1" w14:textId="77777777" w:rsidR="009051A3" w:rsidRPr="009051A3" w:rsidRDefault="009051A3" w:rsidP="009051A3">
      <w:pPr>
        <w:numPr>
          <w:ilvl w:val="0"/>
          <w:numId w:val="1"/>
        </w:numPr>
      </w:pPr>
      <w:r w:rsidRPr="009051A3">
        <w:rPr>
          <w:b/>
          <w:bCs/>
        </w:rPr>
        <w:t>Why are there no standardized processes or integrated systems for sharing information and coordinating activities?</w:t>
      </w:r>
    </w:p>
    <w:p w14:paraId="04A440A8" w14:textId="77777777" w:rsidR="009051A3" w:rsidRPr="009051A3" w:rsidRDefault="009051A3" w:rsidP="009051A3">
      <w:pPr>
        <w:numPr>
          <w:ilvl w:val="1"/>
          <w:numId w:val="1"/>
        </w:numPr>
      </w:pPr>
      <w:r w:rsidRPr="009051A3">
        <w:t>Because the organization has not invested in advanced supply chain management technologies or developed formal procedures for collaboration.</w:t>
      </w:r>
    </w:p>
    <w:p w14:paraId="2C51253B" w14:textId="77777777" w:rsidR="009051A3" w:rsidRDefault="009051A3" w:rsidP="009051A3">
      <w:r w:rsidRPr="009051A3">
        <w:rPr>
          <w:b/>
          <w:bCs/>
        </w:rPr>
        <w:t>Root Cause:</w:t>
      </w:r>
      <w:r w:rsidRPr="009051A3">
        <w:t xml:space="preserve"> The root cause of having many buffers in the supply chain is the lack of investment in advanced supply chain management technologies and the absence of standardized processes for communication and coordination between supply chain partners.</w:t>
      </w:r>
    </w:p>
    <w:p w14:paraId="4B722888" w14:textId="6A390EC0" w:rsidR="009051A3" w:rsidRPr="009051A3" w:rsidRDefault="009051A3" w:rsidP="009051A3">
      <w:r>
        <w:rPr>
          <w:b/>
          <w:bCs/>
        </w:rPr>
        <w:t>Possible solutions</w:t>
      </w:r>
      <w:r w:rsidRPr="009051A3">
        <w:rPr>
          <w:b/>
          <w:bCs/>
        </w:rPr>
        <w:t>:</w:t>
      </w:r>
    </w:p>
    <w:p w14:paraId="7589BCA6" w14:textId="77777777" w:rsidR="009051A3" w:rsidRPr="009051A3" w:rsidRDefault="009051A3" w:rsidP="009051A3">
      <w:pPr>
        <w:numPr>
          <w:ilvl w:val="0"/>
          <w:numId w:val="2"/>
        </w:numPr>
      </w:pPr>
      <w:r w:rsidRPr="009051A3">
        <w:t>Invest in integrated supply chain management systems to improve communication and coordination.</w:t>
      </w:r>
    </w:p>
    <w:p w14:paraId="401724F1" w14:textId="77777777" w:rsidR="009051A3" w:rsidRPr="009051A3" w:rsidRDefault="009051A3" w:rsidP="009051A3">
      <w:pPr>
        <w:numPr>
          <w:ilvl w:val="0"/>
          <w:numId w:val="2"/>
        </w:numPr>
      </w:pPr>
      <w:r w:rsidRPr="009051A3">
        <w:t>Develop and implement standardized processes for information sharing and alignment.</w:t>
      </w:r>
    </w:p>
    <w:p w14:paraId="52F0F61C" w14:textId="77777777" w:rsidR="009051A3" w:rsidRPr="009051A3" w:rsidRDefault="009051A3" w:rsidP="009051A3">
      <w:pPr>
        <w:numPr>
          <w:ilvl w:val="0"/>
          <w:numId w:val="2"/>
        </w:numPr>
      </w:pPr>
      <w:r w:rsidRPr="009051A3">
        <w:t>Establish clear agreements with suppliers and customers to manage delivery schedules and order quantities more effectively.</w:t>
      </w:r>
    </w:p>
    <w:p w14:paraId="3ED7684E" w14:textId="77777777" w:rsidR="009051A3" w:rsidRPr="009051A3" w:rsidRDefault="009051A3" w:rsidP="009051A3"/>
    <w:p w14:paraId="2ECF63F5" w14:textId="77777777" w:rsidR="009051A3" w:rsidRPr="009051A3" w:rsidRDefault="009051A3" w:rsidP="009051A3"/>
    <w:sectPr w:rsidR="009051A3" w:rsidRPr="00905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568F8"/>
    <w:multiLevelType w:val="multilevel"/>
    <w:tmpl w:val="81E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829A8"/>
    <w:multiLevelType w:val="multilevel"/>
    <w:tmpl w:val="8E6C3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589545">
    <w:abstractNumId w:val="1"/>
  </w:num>
  <w:num w:numId="2" w16cid:durableId="200462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3F"/>
    <w:rsid w:val="006B1C1E"/>
    <w:rsid w:val="006E2541"/>
    <w:rsid w:val="009051A3"/>
    <w:rsid w:val="00A81745"/>
    <w:rsid w:val="00B30EA2"/>
    <w:rsid w:val="00CD1FCF"/>
    <w:rsid w:val="00D5733F"/>
    <w:rsid w:val="00FF2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A929"/>
  <w15:chartTrackingRefBased/>
  <w15:docId w15:val="{E8AB5E55-CDB5-4E7E-8E3E-34543595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33F"/>
    <w:rPr>
      <w:rFonts w:eastAsiaTheme="majorEastAsia" w:cstheme="majorBidi"/>
      <w:color w:val="272727" w:themeColor="text1" w:themeTint="D8"/>
    </w:rPr>
  </w:style>
  <w:style w:type="paragraph" w:styleId="Title">
    <w:name w:val="Title"/>
    <w:basedOn w:val="Normal"/>
    <w:next w:val="Normal"/>
    <w:link w:val="TitleChar"/>
    <w:uiPriority w:val="10"/>
    <w:qFormat/>
    <w:rsid w:val="00D5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33F"/>
    <w:pPr>
      <w:spacing w:before="160"/>
      <w:jc w:val="center"/>
    </w:pPr>
    <w:rPr>
      <w:i/>
      <w:iCs/>
      <w:color w:val="404040" w:themeColor="text1" w:themeTint="BF"/>
    </w:rPr>
  </w:style>
  <w:style w:type="character" w:customStyle="1" w:styleId="QuoteChar">
    <w:name w:val="Quote Char"/>
    <w:basedOn w:val="DefaultParagraphFont"/>
    <w:link w:val="Quote"/>
    <w:uiPriority w:val="29"/>
    <w:rsid w:val="00D5733F"/>
    <w:rPr>
      <w:i/>
      <w:iCs/>
      <w:color w:val="404040" w:themeColor="text1" w:themeTint="BF"/>
    </w:rPr>
  </w:style>
  <w:style w:type="paragraph" w:styleId="ListParagraph">
    <w:name w:val="List Paragraph"/>
    <w:basedOn w:val="Normal"/>
    <w:uiPriority w:val="34"/>
    <w:qFormat/>
    <w:rsid w:val="00D5733F"/>
    <w:pPr>
      <w:ind w:left="720"/>
      <w:contextualSpacing/>
    </w:pPr>
  </w:style>
  <w:style w:type="character" w:styleId="IntenseEmphasis">
    <w:name w:val="Intense Emphasis"/>
    <w:basedOn w:val="DefaultParagraphFont"/>
    <w:uiPriority w:val="21"/>
    <w:qFormat/>
    <w:rsid w:val="00D5733F"/>
    <w:rPr>
      <w:i/>
      <w:iCs/>
      <w:color w:val="0F4761" w:themeColor="accent1" w:themeShade="BF"/>
    </w:rPr>
  </w:style>
  <w:style w:type="paragraph" w:styleId="IntenseQuote">
    <w:name w:val="Intense Quote"/>
    <w:basedOn w:val="Normal"/>
    <w:next w:val="Normal"/>
    <w:link w:val="IntenseQuoteChar"/>
    <w:uiPriority w:val="30"/>
    <w:qFormat/>
    <w:rsid w:val="00D57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33F"/>
    <w:rPr>
      <w:i/>
      <w:iCs/>
      <w:color w:val="0F4761" w:themeColor="accent1" w:themeShade="BF"/>
    </w:rPr>
  </w:style>
  <w:style w:type="character" w:styleId="IntenseReference">
    <w:name w:val="Intense Reference"/>
    <w:basedOn w:val="DefaultParagraphFont"/>
    <w:uiPriority w:val="32"/>
    <w:qFormat/>
    <w:rsid w:val="00D573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5397">
      <w:bodyDiv w:val="1"/>
      <w:marLeft w:val="0"/>
      <w:marRight w:val="0"/>
      <w:marTop w:val="0"/>
      <w:marBottom w:val="0"/>
      <w:divBdr>
        <w:top w:val="none" w:sz="0" w:space="0" w:color="auto"/>
        <w:left w:val="none" w:sz="0" w:space="0" w:color="auto"/>
        <w:bottom w:val="none" w:sz="0" w:space="0" w:color="auto"/>
        <w:right w:val="none" w:sz="0" w:space="0" w:color="auto"/>
      </w:divBdr>
    </w:div>
    <w:div w:id="574895119">
      <w:bodyDiv w:val="1"/>
      <w:marLeft w:val="0"/>
      <w:marRight w:val="0"/>
      <w:marTop w:val="0"/>
      <w:marBottom w:val="0"/>
      <w:divBdr>
        <w:top w:val="none" w:sz="0" w:space="0" w:color="auto"/>
        <w:left w:val="none" w:sz="0" w:space="0" w:color="auto"/>
        <w:bottom w:val="none" w:sz="0" w:space="0" w:color="auto"/>
        <w:right w:val="none" w:sz="0" w:space="0" w:color="auto"/>
      </w:divBdr>
    </w:div>
    <w:div w:id="663631722">
      <w:bodyDiv w:val="1"/>
      <w:marLeft w:val="0"/>
      <w:marRight w:val="0"/>
      <w:marTop w:val="0"/>
      <w:marBottom w:val="0"/>
      <w:divBdr>
        <w:top w:val="none" w:sz="0" w:space="0" w:color="auto"/>
        <w:left w:val="none" w:sz="0" w:space="0" w:color="auto"/>
        <w:bottom w:val="none" w:sz="0" w:space="0" w:color="auto"/>
        <w:right w:val="none" w:sz="0" w:space="0" w:color="auto"/>
      </w:divBdr>
    </w:div>
    <w:div w:id="7344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Barnabás Katona</dc:creator>
  <cp:keywords/>
  <dc:description/>
  <cp:lastModifiedBy>Barnabás Katona</cp:lastModifiedBy>
  <cp:revision>5</cp:revision>
  <dcterms:created xsi:type="dcterms:W3CDTF">2024-09-16T11:04:00Z</dcterms:created>
  <dcterms:modified xsi:type="dcterms:W3CDTF">2024-09-16T11:13:00Z</dcterms:modified>
</cp:coreProperties>
</file>