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A029" w14:textId="65416E7C" w:rsidR="000532FB" w:rsidRDefault="000532FB" w:rsidP="000532FB">
      <w:pPr>
        <w:pStyle w:val="a3"/>
      </w:pPr>
      <w:r>
        <w:rPr>
          <w:rFonts w:hint="eastAsia"/>
        </w:rPr>
        <w:t>博弈与社会第</w:t>
      </w:r>
      <w:r w:rsidR="00866064">
        <w:rPr>
          <w:rFonts w:hint="eastAsia"/>
        </w:rPr>
        <w:t>二</w:t>
      </w:r>
      <w:r>
        <w:rPr>
          <w:rFonts w:hint="eastAsia"/>
        </w:rPr>
        <w:t>次作业</w:t>
      </w:r>
    </w:p>
    <w:p w14:paraId="63C62374" w14:textId="77777777" w:rsidR="000532FB" w:rsidRPr="000532FB" w:rsidRDefault="000532FB" w:rsidP="000532FB">
      <w:pPr>
        <w:jc w:val="center"/>
        <w:rPr>
          <w:b/>
        </w:rPr>
      </w:pPr>
      <w:r w:rsidRPr="000532FB">
        <w:rPr>
          <w:rFonts w:hint="eastAsia"/>
          <w:b/>
        </w:rPr>
        <w:t>甲组</w:t>
      </w:r>
      <w:r w:rsidRPr="000532FB">
        <w:rPr>
          <w:b/>
        </w:rPr>
        <w:t>-8号 张煌昭 1400017707</w:t>
      </w:r>
    </w:p>
    <w:p w14:paraId="2B4AF029" w14:textId="01D37B02" w:rsidR="000532FB" w:rsidRPr="00666D57" w:rsidRDefault="000532FB" w:rsidP="000532FB">
      <w:pPr>
        <w:rPr>
          <w:b/>
        </w:rPr>
      </w:pPr>
      <w:r w:rsidRPr="00666D57">
        <w:rPr>
          <w:b/>
        </w:rPr>
        <w:t xml:space="preserve">1. </w:t>
      </w:r>
      <w:r w:rsidRPr="00666D57">
        <w:rPr>
          <w:rFonts w:hint="eastAsia"/>
          <w:b/>
        </w:rPr>
        <w:t>（</w:t>
      </w:r>
      <w:r w:rsidR="00866064">
        <w:rPr>
          <w:rFonts w:hint="eastAsia"/>
          <w:b/>
        </w:rPr>
        <w:t>荒岛谈判</w:t>
      </w:r>
      <w:r w:rsidRPr="00666D57">
        <w:rPr>
          <w:rFonts w:hint="eastAsia"/>
          <w:b/>
        </w:rPr>
        <w:t>）</w:t>
      </w:r>
    </w:p>
    <w:p w14:paraId="165DE417" w14:textId="77777777" w:rsidR="00FE2910" w:rsidRDefault="000532FB" w:rsidP="00866064">
      <w:pPr>
        <w:ind w:firstLine="420"/>
      </w:pPr>
      <w:r w:rsidRPr="00666D57">
        <w:rPr>
          <w:b/>
        </w:rPr>
        <w:t>(1)</w:t>
      </w:r>
      <w:r w:rsidR="00866064">
        <w:rPr>
          <w:rFonts w:hint="eastAsia"/>
        </w:rPr>
        <w:t xml:space="preserve"> 两人都获得5</w:t>
      </w:r>
      <w:r w:rsidR="00866064">
        <w:t>0</w:t>
      </w:r>
      <w:r w:rsidR="00866064">
        <w:rPr>
          <w:rFonts w:hint="eastAsia"/>
        </w:rPr>
        <w:t>公斤玉米和土豆。</w:t>
      </w:r>
    </w:p>
    <w:p w14:paraId="0D83A3CE" w14:textId="77777777" w:rsidR="00FE2910" w:rsidRDefault="00866064" w:rsidP="00866064">
      <w:pPr>
        <w:ind w:firstLine="420"/>
      </w:pPr>
      <w:proofErr w:type="gramStart"/>
      <w:r>
        <w:rPr>
          <w:rFonts w:hint="eastAsia"/>
        </w:rPr>
        <w:t>鲁滨孙的</w:t>
      </w:r>
      <w:proofErr w:type="gramEnd"/>
      <w:r>
        <w:rPr>
          <w:rFonts w:hint="eastAsia"/>
        </w:rPr>
        <w:t>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=50+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=75</m:t>
        </m:r>
      </m:oMath>
      <w:r w:rsidR="00FE2910">
        <w:rPr>
          <w:rFonts w:hint="eastAsia"/>
        </w:rPr>
        <w:t>。</w:t>
      </w:r>
    </w:p>
    <w:p w14:paraId="4B72A06D" w14:textId="1D0CC238" w:rsidR="000532FB" w:rsidRDefault="00866064" w:rsidP="00866064">
      <w:pPr>
        <w:ind w:firstLine="420"/>
      </w:pPr>
      <w:r>
        <w:rPr>
          <w:rFonts w:hint="eastAsia"/>
        </w:rPr>
        <w:t>星期五的效用为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=50+50=100</m:t>
        </m:r>
      </m:oMath>
      <w:r>
        <w:rPr>
          <w:rFonts w:hint="eastAsia"/>
        </w:rPr>
        <w:t>。</w:t>
      </w:r>
    </w:p>
    <w:p w14:paraId="291B90D1" w14:textId="3BCBF52D" w:rsidR="00866064" w:rsidRDefault="00866064" w:rsidP="00866064">
      <w:pPr>
        <w:ind w:firstLine="420"/>
      </w:pPr>
      <w:r>
        <w:rPr>
          <w:rFonts w:hint="eastAsia"/>
        </w:rPr>
        <w:t>这种分配方式不是帕累托最优的。当鲁</w:t>
      </w:r>
      <w:proofErr w:type="gramStart"/>
      <w:r>
        <w:rPr>
          <w:rFonts w:hint="eastAsia"/>
        </w:rPr>
        <w:t>滨孙获得</w:t>
      </w:r>
      <w:proofErr w:type="gramEnd"/>
      <w:r>
        <w:rPr>
          <w:rFonts w:hint="eastAsia"/>
        </w:rPr>
        <w:t>1</w:t>
      </w:r>
      <w:r>
        <w:t>00</w:t>
      </w:r>
      <w:r>
        <w:rPr>
          <w:rFonts w:hint="eastAsia"/>
        </w:rPr>
        <w:t>公斤玉米，星期五获得1</w:t>
      </w:r>
      <w:r>
        <w:t>00</w:t>
      </w:r>
      <w:r>
        <w:rPr>
          <w:rFonts w:hint="eastAsia"/>
        </w:rPr>
        <w:t>公斤土豆时，鲁滨孙的效用为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</m:oMath>
      <w:r>
        <w:rPr>
          <w:rFonts w:hint="eastAsia"/>
        </w:rPr>
        <w:t>，星期五的效用为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=100</m:t>
        </m:r>
      </m:oMath>
      <w:r>
        <w:rPr>
          <w:rFonts w:hint="eastAsia"/>
        </w:rPr>
        <w:t>，此时鲁滨孙的效用提升而星期五的效用不变。</w:t>
      </w:r>
    </w:p>
    <w:p w14:paraId="5C7B5A84" w14:textId="77777777" w:rsidR="00FE2910" w:rsidRDefault="000532FB" w:rsidP="00866064">
      <w:pPr>
        <w:ind w:firstLine="420"/>
      </w:pPr>
      <w:r w:rsidRPr="00666D57">
        <w:rPr>
          <w:rFonts w:hint="eastAsia"/>
          <w:b/>
        </w:rPr>
        <w:t>(</w:t>
      </w:r>
      <w:r w:rsidRPr="00666D57">
        <w:rPr>
          <w:b/>
        </w:rPr>
        <w:t>2)</w:t>
      </w:r>
      <w:r>
        <w:t xml:space="preserve"> </w:t>
      </w:r>
      <w:r w:rsidR="00FE2910">
        <w:rPr>
          <w:rFonts w:hint="eastAsia"/>
        </w:rPr>
        <w:t>不达成合作时，两人通过决斗决定给养的归属，考虑两人的期望效用。</w:t>
      </w:r>
    </w:p>
    <w:p w14:paraId="265D1569" w14:textId="77777777" w:rsidR="00FE2910" w:rsidRDefault="00FE2910" w:rsidP="00866064">
      <w:pPr>
        <w:ind w:firstLine="420"/>
      </w:pPr>
      <w:r>
        <w:rPr>
          <w:rFonts w:hint="eastAsia"/>
        </w:rPr>
        <w:t>鲁滨孙的期望效用是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×80%+0×20%=120</m:t>
        </m:r>
      </m:oMath>
      <w:r>
        <w:rPr>
          <w:rFonts w:hint="eastAsia"/>
        </w:rPr>
        <w:t>。</w:t>
      </w:r>
    </w:p>
    <w:p w14:paraId="070BB45D" w14:textId="5AA460A8" w:rsidR="00464C51" w:rsidRDefault="00FE2910" w:rsidP="00866064">
      <w:pPr>
        <w:ind w:firstLine="420"/>
      </w:pPr>
      <w:r>
        <w:rPr>
          <w:rFonts w:hint="eastAsia"/>
        </w:rPr>
        <w:t>星期五的期望效用是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=0×80%</m:t>
        </m:r>
        <m:r>
          <m:rPr>
            <m:sty m:val="p"/>
          </m:rP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100+100</m:t>
            </m:r>
          </m:e>
        </m:d>
        <m:r>
          <m:rPr>
            <m:sty m:val="p"/>
          </m:rPr>
          <w:rPr>
            <w:rFonts w:ascii="Cambria Math" w:hAnsi="Cambria Math"/>
          </w:rPr>
          <m:t>×20%=40</m:t>
        </m:r>
      </m:oMath>
      <w:r>
        <w:rPr>
          <w:rFonts w:hint="eastAsia"/>
        </w:rPr>
        <w:t>。</w:t>
      </w:r>
    </w:p>
    <w:p w14:paraId="6F1D01B1" w14:textId="7A8E1536" w:rsidR="00FE2910" w:rsidRPr="00FE2910" w:rsidRDefault="00FE2910" w:rsidP="00866064">
      <w:pPr>
        <w:ind w:firstLine="420"/>
      </w:pPr>
      <w:r>
        <w:rPr>
          <w:rFonts w:hint="eastAsia"/>
        </w:rPr>
        <w:t>两人的威胁点是</w:t>
      </w:r>
      <m:oMath>
        <m:r>
          <m:rPr>
            <m:sty m:val="p"/>
          </m:rPr>
          <w:rPr>
            <w:rFonts w:ascii="Cambria Math" w:hAnsi="Cambria Math"/>
          </w:rPr>
          <m:t>(120,40)</m:t>
        </m:r>
      </m:oMath>
      <w:r>
        <w:rPr>
          <w:rFonts w:hint="eastAsia"/>
        </w:rPr>
        <w:t>。</w:t>
      </w:r>
    </w:p>
    <w:p w14:paraId="61D040DF" w14:textId="77777777" w:rsidR="008F05AB" w:rsidRDefault="00B10AE2" w:rsidP="00866064">
      <w:pPr>
        <w:ind w:firstLine="420"/>
      </w:pPr>
      <w:r w:rsidRPr="00666D57">
        <w:rPr>
          <w:rFonts w:hint="eastAsia"/>
          <w:b/>
        </w:rPr>
        <w:t>(</w:t>
      </w:r>
      <w:r w:rsidRPr="00666D57">
        <w:rPr>
          <w:b/>
        </w:rPr>
        <w:t>3)</w:t>
      </w:r>
      <w:r>
        <w:t xml:space="preserve"> </w:t>
      </w:r>
      <w:r w:rsidR="008F05AB">
        <w:rPr>
          <w:rFonts w:hint="eastAsia"/>
        </w:rPr>
        <w:t>鲁滨孙的边际贡献为</w:t>
      </w:r>
      <m:oMath>
        <m:r>
          <m:rPr>
            <m:sty m:val="p"/>
          </m:rPr>
          <w:rPr>
            <w:rFonts w:ascii="Cambria Math" w:hAnsi="Cambria Math"/>
          </w:rPr>
          <m:t>V-120-40=V-160</m:t>
        </m:r>
      </m:oMath>
      <w:r w:rsidR="008F05AB">
        <w:rPr>
          <w:rFonts w:hint="eastAsia"/>
        </w:rPr>
        <w:t>，星期五的边际贡献为</w:t>
      </w:r>
      <m:oMath>
        <m:r>
          <m:rPr>
            <m:sty m:val="p"/>
          </m:rPr>
          <w:rPr>
            <w:rFonts w:ascii="Cambria Math" w:hAnsi="Cambria Math"/>
          </w:rPr>
          <m:t>V-40-120=V-160</m:t>
        </m:r>
      </m:oMath>
      <w:r w:rsidR="008F05AB">
        <w:rPr>
          <w:rFonts w:hint="eastAsia"/>
        </w:rPr>
        <w:t>。两人的边际贡献相等，因此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=k=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F05AB">
        <w:rPr>
          <w:rFonts w:hint="eastAsia"/>
        </w:rPr>
        <w:t>。</w:t>
      </w:r>
    </w:p>
    <w:p w14:paraId="677135A6" w14:textId="35F38B64" w:rsidR="008F05AB" w:rsidRDefault="008F05AB" w:rsidP="002D4575">
      <w:pPr>
        <w:ind w:firstLine="420"/>
      </w:pPr>
      <w:r>
        <w:rPr>
          <w:rFonts w:hint="eastAsia"/>
        </w:rPr>
        <w:t>假设鲁滨孙分配到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公斤的玉米和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公斤的土豆</w:t>
      </w:r>
      <w:r w:rsidR="002D4575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c,p∈[0,100]</m:t>
        </m:r>
      </m:oMath>
      <w:r w:rsidR="002D4575">
        <w:rPr>
          <w:rFonts w:hint="eastAsia"/>
        </w:rPr>
        <w:t>）</w:t>
      </w:r>
      <w:r>
        <w:rPr>
          <w:rFonts w:hint="eastAsia"/>
        </w:rPr>
        <w:t>，</w:t>
      </w:r>
      <w:r w:rsidR="002D4575">
        <w:rPr>
          <w:rFonts w:hint="eastAsia"/>
        </w:rPr>
        <w:t>在合作时鲁滨孙的效用为</w:t>
      </w:r>
      <m:oMath>
        <m:r>
          <m:rPr>
            <m:sty m:val="p"/>
          </m:rPr>
          <w:rPr>
            <w:rFonts w:ascii="Cambria Math" w:hAnsi="Cambria Math" w:hint="eastAsia"/>
          </w:rPr>
          <m:t>x=c+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2D4575">
        <w:rPr>
          <w:rFonts w:hint="eastAsia"/>
        </w:rPr>
        <w:t>，星期五的效用为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=200-c-p</m:t>
        </m:r>
      </m:oMath>
      <w:r w:rsidR="002D4575">
        <w:rPr>
          <w:rFonts w:hint="eastAsia"/>
        </w:rPr>
        <w:t>，总效用为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r>
          <m:rPr>
            <m:sty m:val="p"/>
          </m:rPr>
          <w:rPr>
            <w:rFonts w:ascii="Cambria Math" w:hAnsi="Cambria Math"/>
          </w:rPr>
          <m:t>200-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2D4575">
        <w:rPr>
          <w:rFonts w:hint="eastAsia"/>
        </w:rPr>
        <w:t>；在非合作时鲁滨孙的期望效用为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120</m:t>
        </m:r>
      </m:oMath>
      <w:r w:rsidR="002D4575">
        <w:rPr>
          <w:rFonts w:hint="eastAsia"/>
        </w:rPr>
        <w:t>，星期五的期望效用为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eastAsia="微软雅黑" w:hAnsi="微软雅黑" w:cs="微软雅黑"/>
          </w:rPr>
          <m:t>40</m:t>
        </m:r>
      </m:oMath>
      <w:r w:rsidR="002D4575">
        <w:rPr>
          <w:rFonts w:hint="eastAsia"/>
        </w:rPr>
        <w:t>。则问题变为：</w:t>
      </w:r>
    </w:p>
    <w:p w14:paraId="73C8D931" w14:textId="6297F144" w:rsidR="002D4575" w:rsidRPr="002D4575" w:rsidRDefault="00F97734" w:rsidP="002D4575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y-b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, s.t. x+y=V</m:t>
          </m:r>
        </m:oMath>
      </m:oMathPara>
    </w:p>
    <w:p w14:paraId="7A0FAE64" w14:textId="481FBB02" w:rsidR="002D4575" w:rsidRDefault="00570A62" w:rsidP="002D4575">
      <w:pPr>
        <w:ind w:firstLine="420"/>
      </w:pPr>
      <w:r>
        <w:rPr>
          <w:rFonts w:hint="eastAsia"/>
        </w:rPr>
        <w:t>经过如下</w:t>
      </w:r>
      <w:r w:rsidR="002D4575">
        <w:rPr>
          <w:rFonts w:hint="eastAsia"/>
        </w:rPr>
        <w:t>求解：</w:t>
      </w:r>
    </w:p>
    <w:p w14:paraId="16ED7B46" w14:textId="04562441" w:rsidR="002D4575" w:rsidRPr="00570A62" w:rsidRDefault="00F97734" w:rsidP="002D4575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y-b</m:t>
              </m:r>
            </m:den>
          </m:f>
          <m:r>
            <w:rPr>
              <w:rFonts w:ascii="Cambria Math" w:hAnsi="Cambria Math"/>
            </w:rPr>
            <m:t>=1⇒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200-c-p-40</m:t>
              </m:r>
            </m:den>
          </m:f>
          <m:r>
            <w:rPr>
              <w:rFonts w:ascii="Cambria Math" w:hAnsi="Cambria Math"/>
            </w:rPr>
            <m:t>=1⇒4c+3p=560</m:t>
          </m:r>
        </m:oMath>
      </m:oMathPara>
    </w:p>
    <w:p w14:paraId="71E8EDC1" w14:textId="77777777" w:rsidR="00570A62" w:rsidRDefault="00570A62" w:rsidP="002D4575">
      <w:pPr>
        <w:ind w:firstLine="420"/>
      </w:pPr>
      <w:r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560-4c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,c∈[65,100]</m:t>
        </m:r>
      </m:oMath>
      <w:r>
        <w:rPr>
          <w:rFonts w:hint="eastAsia"/>
        </w:rPr>
        <w:t>。</w:t>
      </w:r>
    </w:p>
    <w:p w14:paraId="77B993FF" w14:textId="6679E7A1" w:rsidR="00570A62" w:rsidRPr="00570A62" w:rsidRDefault="00570A62" w:rsidP="002D4575">
      <w:pPr>
        <w:ind w:firstLine="420"/>
      </w:pPr>
      <w:r>
        <w:rPr>
          <w:rFonts w:hint="eastAsia"/>
        </w:rPr>
        <w:t>最终鲁滨孙获得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65,100</m:t>
            </m:r>
          </m:e>
        </m:d>
      </m:oMath>
      <w:r>
        <w:rPr>
          <w:rFonts w:hint="eastAsia"/>
        </w:rPr>
        <w:t>）公斤的玉米和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560-4c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公斤的土豆，效用为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280+c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，星期五获得</w:t>
      </w:r>
      <m:oMath>
        <m:r>
          <m:rPr>
            <m:sty m:val="p"/>
          </m:rP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公斤的玉米和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4c-260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公斤的土豆，效用为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560-c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。</w:t>
      </w:r>
    </w:p>
    <w:p w14:paraId="3083A1F0" w14:textId="4B43B84E" w:rsidR="00D34506" w:rsidRDefault="0082760B" w:rsidP="00866064">
      <w:pPr>
        <w:ind w:firstLine="420"/>
      </w:pPr>
      <w:r>
        <w:rPr>
          <w:rFonts w:hint="eastAsia"/>
          <w:b/>
        </w:rPr>
        <w:t>(</w:t>
      </w:r>
      <w:r>
        <w:rPr>
          <w:b/>
        </w:rPr>
        <w:t>4)</w:t>
      </w:r>
      <w:r>
        <w:t xml:space="preserve"> </w:t>
      </w:r>
      <w:r w:rsidR="00570A62">
        <w:rPr>
          <w:rFonts w:hint="eastAsia"/>
        </w:rPr>
        <w:t>在新的效用函数下，不达成合作时，鲁滨孙的期望效用是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=240</m:t>
        </m:r>
      </m:oMath>
      <w:r w:rsidR="00570A62">
        <w:rPr>
          <w:rFonts w:hint="eastAsia"/>
        </w:rPr>
        <w:t>，星期五的期望效用是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40</m:t>
        </m:r>
      </m:oMath>
      <w:r w:rsidR="00570A62">
        <w:rPr>
          <w:rFonts w:hint="eastAsia"/>
        </w:rPr>
        <w:t>。因此威胁点是</w:t>
      </w:r>
      <m:oMath>
        <m:r>
          <m:rPr>
            <m:sty m:val="p"/>
          </m:rPr>
          <w:rPr>
            <w:rFonts w:ascii="Cambria Math" w:hAnsi="Cambria Math"/>
          </w:rPr>
          <m:t>(240,40)</m:t>
        </m:r>
      </m:oMath>
      <w:r w:rsidR="00570A62">
        <w:rPr>
          <w:rFonts w:hint="eastAsia"/>
        </w:rPr>
        <w:t>。</w:t>
      </w:r>
    </w:p>
    <w:p w14:paraId="0002689F" w14:textId="551CCBFE" w:rsidR="00570A62" w:rsidRDefault="00AB30E9" w:rsidP="00866064">
      <w:pPr>
        <w:ind w:firstLine="420"/>
      </w:pPr>
      <w:r>
        <w:rPr>
          <w:rFonts w:hint="eastAsia"/>
        </w:rPr>
        <w:t>按(</w:t>
      </w:r>
      <w:r>
        <w:t>3)</w:t>
      </w:r>
      <w:r>
        <w:rPr>
          <w:rFonts w:hint="eastAsia"/>
        </w:rPr>
        <w:t>中同样的过程求解，</w:t>
      </w:r>
      <m:oMath>
        <m:r>
          <m:rPr>
            <m:sty m:val="p"/>
          </m:rPr>
          <w:rPr>
            <w:rFonts w:ascii="Cambria Math" w:hAnsi="Cambria Math"/>
          </w:rPr>
          <m:t>x=2c+p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=200-c-p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=200+c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=240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b=</m:t>
        </m:r>
        <m:r>
          <m:rPr>
            <m:sty m:val="p"/>
          </m:rPr>
          <w:rPr>
            <w:rFonts w:ascii="Cambria Math" w:hAnsi="Cambria Math"/>
          </w:rPr>
          <m:t>40</m:t>
        </m:r>
      </m:oMath>
      <w:r>
        <w:rPr>
          <w:rFonts w:hint="eastAsia"/>
        </w:rPr>
        <w:t>。</w:t>
      </w:r>
    </w:p>
    <w:p w14:paraId="56184235" w14:textId="6802AA02" w:rsidR="00AB30E9" w:rsidRDefault="00AB30E9" w:rsidP="00AB30E9">
      <w:pPr>
        <w:ind w:firstLine="420"/>
      </w:pPr>
      <w:r>
        <w:rPr>
          <w:rFonts w:hint="eastAsia"/>
        </w:rPr>
        <w:t>求解得到</w:t>
      </w:r>
      <m:oMath>
        <m:r>
          <m:rPr>
            <m:sty m:val="p"/>
          </m:rPr>
          <w:rPr>
            <w:rFonts w:ascii="Cambria Math" w:hAnsi="Cambria Math"/>
          </w:rPr>
          <m:t>p=200-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 c∈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,100</m:t>
            </m:r>
          </m:e>
        </m:d>
      </m:oMath>
      <w:r>
        <w:rPr>
          <w:rFonts w:hint="eastAsia"/>
        </w:rPr>
        <w:t>。</w:t>
      </w:r>
    </w:p>
    <w:p w14:paraId="03820F45" w14:textId="27B5044E" w:rsidR="00AB30E9" w:rsidRPr="00AB30E9" w:rsidRDefault="00AB30E9" w:rsidP="00AB30E9">
      <w:pPr>
        <w:ind w:firstLine="420"/>
      </w:pPr>
      <w:r>
        <w:rPr>
          <w:rFonts w:hint="eastAsia"/>
        </w:rPr>
        <w:t>最终鲁滨孙获得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,100 </m:t>
            </m:r>
          </m:e>
        </m:d>
      </m:oMath>
      <w:r>
        <w:rPr>
          <w:rFonts w:hint="eastAsia"/>
        </w:rPr>
        <w:t>）公斤玉米和</w:t>
      </w:r>
      <m:oMath>
        <m:r>
          <m:rPr>
            <m:sty m:val="p"/>
          </m:rPr>
          <w:rPr>
            <w:rFonts w:ascii="Cambria Math" w:hAnsi="Cambria Math"/>
          </w:rPr>
          <m:t>200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3c</m:t>
            </m:r>
            <m:ctrlPr>
              <w:rPr>
                <w:rFonts w:ascii="Cambria Math" w:eastAsia="微软雅黑" w:hAnsi="Cambria Math" w:cs="微软雅黑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公斤土豆，效用为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=200+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，星期五获得</w:t>
      </w:r>
      <m:oMath>
        <m:r>
          <m:rPr>
            <m:sty m:val="p"/>
          </m:rP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公斤玉米和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-100</m:t>
        </m:r>
      </m:oMath>
      <w:r>
        <w:rPr>
          <w:rFonts w:hint="eastAsia"/>
        </w:rPr>
        <w:t>公斤土豆，效用为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14:paraId="56394758" w14:textId="6DFC4490" w:rsidR="00666D57" w:rsidRDefault="00666D57" w:rsidP="00D2194E">
      <w:pPr>
        <w:rPr>
          <w:b/>
        </w:rPr>
      </w:pPr>
      <w:r>
        <w:rPr>
          <w:b/>
        </w:rPr>
        <w:lastRenderedPageBreak/>
        <w:t>2</w:t>
      </w:r>
      <w:r w:rsidRPr="00666D57">
        <w:rPr>
          <w:b/>
        </w:rPr>
        <w:t xml:space="preserve">. </w:t>
      </w:r>
      <w:r w:rsidRPr="00666D57">
        <w:rPr>
          <w:rFonts w:hint="eastAsia"/>
          <w:b/>
        </w:rPr>
        <w:t>（</w:t>
      </w:r>
      <w:r w:rsidR="00866064">
        <w:rPr>
          <w:rFonts w:hint="eastAsia"/>
          <w:b/>
        </w:rPr>
        <w:t>西线无战事</w:t>
      </w:r>
      <w:r>
        <w:rPr>
          <w:rFonts w:hint="eastAsia"/>
          <w:b/>
        </w:rPr>
        <w:t>）</w:t>
      </w:r>
    </w:p>
    <w:p w14:paraId="46ACA2A7" w14:textId="08AF38EA" w:rsidR="00555AA3" w:rsidRDefault="00464C51" w:rsidP="00866064">
      <w:r>
        <w:rPr>
          <w:b/>
        </w:rPr>
        <w:tab/>
      </w:r>
      <w:r>
        <w:rPr>
          <w:rFonts w:hint="eastAsia"/>
          <w:b/>
        </w:rPr>
        <w:t>(</w:t>
      </w:r>
      <w:r>
        <w:rPr>
          <w:b/>
        </w:rPr>
        <w:t xml:space="preserve">1) </w:t>
      </w:r>
      <w:r w:rsidR="00B17808">
        <w:rPr>
          <w:rFonts w:hint="eastAsia"/>
        </w:rPr>
        <w:t>假定英军先动，德军后动（由于双方对称，因此先后顺序并没有影响）。</w:t>
      </w:r>
      <w:r w:rsidR="000722C3">
        <w:rPr>
          <w:rFonts w:hint="eastAsia"/>
        </w:rPr>
        <w:t>只进行一期的博弈树如下：</w:t>
      </w:r>
    </w:p>
    <w:p w14:paraId="76228468" w14:textId="76203025" w:rsidR="000722C3" w:rsidRDefault="000722C3" w:rsidP="000722C3">
      <w:pPr>
        <w:jc w:val="center"/>
      </w:pPr>
      <w:r>
        <w:rPr>
          <w:rFonts w:hint="eastAsia"/>
          <w:noProof/>
        </w:rPr>
        <w:drawing>
          <wp:inline distT="0" distB="0" distL="0" distR="0" wp14:anchorId="01F2FB33" wp14:editId="2F05371D">
            <wp:extent cx="1779563" cy="15207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西线无战事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27" cy="15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E8C3" w14:textId="57F8103E" w:rsidR="000722C3" w:rsidRPr="000722C3" w:rsidRDefault="000722C3" w:rsidP="000722C3">
      <w:pPr>
        <w:rPr>
          <w:rFonts w:hint="eastAsia"/>
        </w:rPr>
      </w:pPr>
      <w:r>
        <w:tab/>
      </w:r>
      <w:r w:rsidR="00B17808">
        <w:rPr>
          <w:rFonts w:hint="eastAsia"/>
        </w:rPr>
        <w:t>进行逆向归纳。若英军选择真打，则此子博弈下德军的最优选择是真打；若英军选择假打，则此子博弈下德军的最优选择是真打。在此基础之上，英军的最优选择是真打。因此精炼纳什均衡为（真打，真打）。</w:t>
      </w:r>
    </w:p>
    <w:p w14:paraId="1CC73B2C" w14:textId="1ECF383C" w:rsidR="00316E5C" w:rsidRDefault="00555AA3" w:rsidP="00866064">
      <w:r>
        <w:tab/>
      </w:r>
      <w:r>
        <w:rPr>
          <w:b/>
        </w:rPr>
        <w:t>(2)</w:t>
      </w:r>
      <w:r>
        <w:t xml:space="preserve"> </w:t>
      </w:r>
      <w:r w:rsidR="00316E5C">
        <w:rPr>
          <w:rFonts w:hint="eastAsia"/>
        </w:rPr>
        <w:t>考虑无限期重复博弈。</w:t>
      </w:r>
    </w:p>
    <w:p w14:paraId="2B8F0F59" w14:textId="1465B46B" w:rsidR="00A66C77" w:rsidRDefault="00B17808" w:rsidP="00316E5C">
      <w:pPr>
        <w:ind w:firstLine="420"/>
      </w:pPr>
      <w:r>
        <w:rPr>
          <w:rFonts w:hint="eastAsia"/>
        </w:rPr>
        <w:t>触发战略下，</w:t>
      </w:r>
      <w:r w:rsidR="00A66C77"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A66C77">
        <w:rPr>
          <w:rFonts w:hint="eastAsia"/>
        </w:rPr>
        <w:t>期博弈双方选择（假打，假打）;某方</w:t>
      </w:r>
      <w:r>
        <w:rPr>
          <w:rFonts w:hint="eastAsia"/>
        </w:rPr>
        <w:t>一旦选择真打，则此后将一直选择真打</w:t>
      </w:r>
      <w:r w:rsidR="00A66C77">
        <w:rPr>
          <w:rFonts w:hint="eastAsia"/>
        </w:rPr>
        <w:t>；一旦对方选择真打，则本方将在下一期博弈及此后一直选择真打</w:t>
      </w:r>
      <w:r>
        <w:rPr>
          <w:rFonts w:hint="eastAsia"/>
        </w:rPr>
        <w:t>。</w:t>
      </w:r>
    </w:p>
    <w:p w14:paraId="6A77E640" w14:textId="661D323D" w:rsidR="00506B52" w:rsidRDefault="00A66C77" w:rsidP="00A66C77">
      <w:pPr>
        <w:ind w:firstLine="420"/>
      </w:pPr>
      <w:r>
        <w:rPr>
          <w:rFonts w:hint="eastAsia"/>
        </w:rPr>
        <w:t>假设在第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期博弈之前（</w:t>
      </w:r>
      <m:oMath>
        <m:r>
          <m:rPr>
            <m:sty m:val="p"/>
          </m:rPr>
          <w:rPr>
            <w:rFonts w:ascii="Cambria Math" w:hAnsi="Cambria Math"/>
          </w:rPr>
          <m:t>T&gt;1</m:t>
        </m:r>
      </m:oMath>
      <w:r>
        <w:rPr>
          <w:rFonts w:hint="eastAsia"/>
        </w:rPr>
        <w:t>），双方的选择始终为（假打，假打）。若此后双方一直选择假打，则双方的效用均为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=4+4δ+4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1-δ</m:t>
            </m:r>
          </m:den>
        </m:f>
      </m:oMath>
      <w:r>
        <w:rPr>
          <w:rFonts w:hint="eastAsia"/>
        </w:rPr>
        <w:t>；若德军</w:t>
      </w:r>
      <w:proofErr w:type="gramStart"/>
      <w:r>
        <w:rPr>
          <w:rFonts w:hint="eastAsia"/>
        </w:rPr>
        <w:t>在当轮及</w:t>
      </w:r>
      <w:proofErr w:type="gramEnd"/>
      <w:r>
        <w:rPr>
          <w:rFonts w:hint="eastAsia"/>
        </w:rPr>
        <w:t>以后一直选择真打（或英军首先选择真打），效用为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=6+2δ+2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+…=6+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1-δ</m:t>
            </m:r>
          </m:den>
        </m:f>
      </m:oMath>
      <w:r>
        <w:rPr>
          <w:rFonts w:hint="eastAsia"/>
        </w:rPr>
        <w:t>，</w:t>
      </w:r>
      <w:r w:rsidR="005E129D">
        <w:rPr>
          <w:rFonts w:hint="eastAsia"/>
        </w:rPr>
        <w:t>而英军</w:t>
      </w:r>
      <w:proofErr w:type="gramStart"/>
      <w:r w:rsidR="005E129D">
        <w:rPr>
          <w:rFonts w:hint="eastAsia"/>
        </w:rPr>
        <w:t>当轮选择</w:t>
      </w:r>
      <w:proofErr w:type="gramEnd"/>
      <w:r w:rsidR="005E129D">
        <w:rPr>
          <w:rFonts w:hint="eastAsia"/>
        </w:rPr>
        <w:t>假打，之后一直选择真打，</w:t>
      </w:r>
      <w:r>
        <w:rPr>
          <w:rFonts w:hint="eastAsia"/>
        </w:rPr>
        <w:t>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0+2δ+2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2δ</m:t>
            </m:r>
          </m:num>
          <m:den>
            <m:r>
              <w:rPr>
                <w:rFonts w:ascii="Cambria Math" w:hAnsi="Cambria Math"/>
              </w:rPr>
              <m:t>1-δ</m:t>
            </m:r>
          </m:den>
        </m:f>
      </m:oMath>
      <w:r w:rsidR="005E129D">
        <w:rPr>
          <w:rFonts w:hint="eastAsia"/>
        </w:rPr>
        <w:t>。双方在第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 w:rsidR="005E129D">
        <w:rPr>
          <w:rFonts w:hint="eastAsia"/>
        </w:rPr>
        <w:t>期选择（假打，假打），需要满足如下不等式：</w:t>
      </w:r>
    </w:p>
    <w:p w14:paraId="2FBB11FE" w14:textId="6A985BB2" w:rsidR="005E129D" w:rsidRPr="005E129D" w:rsidRDefault="005E129D" w:rsidP="005E129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1-δ</m:t>
                      </m:r>
                    </m:den>
                  </m:f>
                  <m:r>
                    <w:rPr>
                      <w:rFonts w:ascii="Cambria Math" w:hAnsi="Cambria Math"/>
                    </w:rPr>
                    <m:t>≥6+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1-δ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1-δ</m:t>
                      </m:r>
                    </m:den>
                  </m:f>
                  <m:r>
                    <w:rPr>
                      <w:rFonts w:ascii="Cambria Math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1-δ</m:t>
                      </m:r>
                    </m:den>
                  </m:f>
                </m:e>
              </m:eqArr>
            </m:e>
          </m:d>
        </m:oMath>
      </m:oMathPara>
    </w:p>
    <w:p w14:paraId="7202B57F" w14:textId="04CFE7D2" w:rsidR="005E129D" w:rsidRDefault="005E129D" w:rsidP="005E129D">
      <w:r>
        <w:tab/>
      </w:r>
      <w:r>
        <w:rPr>
          <w:rFonts w:hint="eastAsia"/>
        </w:rPr>
        <w:t>解得</w:t>
      </w:r>
      <m:oMath>
        <m:r>
          <m:rPr>
            <m:sty m:val="p"/>
          </m:rPr>
          <w:rPr>
            <w:rFonts w:ascii="Cambria Math" w:hAnsi="Cambria Math"/>
          </w:rPr>
          <m:t>δ≥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。此时双方会在每一期选择（假打，假打）。</w:t>
      </w:r>
    </w:p>
    <w:p w14:paraId="36FD04B5" w14:textId="4FBD7677" w:rsidR="005E129D" w:rsidRDefault="005E129D" w:rsidP="005E129D">
      <w:r>
        <w:tab/>
      </w:r>
      <w:r>
        <w:rPr>
          <w:rFonts w:hint="eastAsia"/>
        </w:rPr>
        <w:t>针锋相对战略下，第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proofErr w:type="gramStart"/>
      <w:r>
        <w:rPr>
          <w:rFonts w:hint="eastAsia"/>
        </w:rPr>
        <w:t>期双方</w:t>
      </w:r>
      <w:proofErr w:type="gramEnd"/>
      <w:r>
        <w:rPr>
          <w:rFonts w:hint="eastAsia"/>
        </w:rPr>
        <w:t>选择·（假打，假打）；某一方一旦选择真打，则对方将在下一期选择真打。</w:t>
      </w:r>
    </w:p>
    <w:p w14:paraId="5E120365" w14:textId="6F160704" w:rsidR="005E129D" w:rsidRDefault="00F97734" w:rsidP="005E129D">
      <w:r>
        <w:tab/>
      </w:r>
      <w:r>
        <w:rPr>
          <w:rFonts w:hint="eastAsia"/>
        </w:rPr>
        <w:t>假设在第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期博弈之前（</w:t>
      </w:r>
      <m:oMath>
        <m:r>
          <m:rPr>
            <m:sty m:val="p"/>
          </m:rPr>
          <w:rPr>
            <w:rFonts w:ascii="Cambria Math" w:hAnsi="Cambria Math"/>
          </w:rPr>
          <m:t>T&gt;1</m:t>
        </m:r>
      </m:oMath>
      <w:r>
        <w:rPr>
          <w:rFonts w:hint="eastAsia"/>
        </w:rPr>
        <w:t>），双方的选择始终为（假打，假打）。若</w:t>
      </w:r>
      <w:proofErr w:type="gramStart"/>
      <w:r>
        <w:rPr>
          <w:rFonts w:hint="eastAsia"/>
        </w:rPr>
        <w:t>在当轮德军</w:t>
      </w:r>
      <w:proofErr w:type="gramEnd"/>
      <w:r>
        <w:rPr>
          <w:rFonts w:hint="eastAsia"/>
        </w:rPr>
        <w:t>选择真打，英军选择假打</w:t>
      </w:r>
      <w:r w:rsidR="00316E5C">
        <w:rPr>
          <w:rFonts w:hint="eastAsia"/>
        </w:rPr>
        <w:t>（或英军首先选择真打）</w:t>
      </w:r>
      <w:r>
        <w:rPr>
          <w:rFonts w:hint="eastAsia"/>
        </w:rPr>
        <w:t>，则此后双方会轮流选择真打，那么英军的效用为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=6δ+6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+⋯=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6δ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16E5C">
        <w:rPr>
          <w:rFonts w:hint="eastAsia"/>
        </w:rPr>
        <w:t>，德军的效用为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=6+6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+⋯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16E5C">
        <w:rPr>
          <w:rFonts w:hint="eastAsia"/>
        </w:rPr>
        <w:t>。双方在第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 w:rsidR="00316E5C">
        <w:rPr>
          <w:rFonts w:hint="eastAsia"/>
        </w:rPr>
        <w:t>期选择（假打，假打），需要满足如下不等式：</w:t>
      </w:r>
    </w:p>
    <w:p w14:paraId="3B1809C2" w14:textId="558A7943" w:rsidR="00316E5C" w:rsidRPr="00316E5C" w:rsidRDefault="00316E5C" w:rsidP="005E129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1-δ</m:t>
                      </m:r>
                    </m:den>
                  </m:f>
                  <m:r>
                    <w:rPr>
                      <w:rFonts w:ascii="Cambria Math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1-δ</m:t>
                      </m:r>
                    </m:den>
                  </m:f>
                  <m:r>
                    <w:rPr>
                      <w:rFonts w:ascii="Cambria Math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⇒2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-3δ+1≤0</m:t>
          </m:r>
        </m:oMath>
      </m:oMathPara>
    </w:p>
    <w:p w14:paraId="1619C86F" w14:textId="35E7BB35" w:rsidR="00316E5C" w:rsidRPr="00F97734" w:rsidRDefault="00316E5C" w:rsidP="005E129D">
      <w:pPr>
        <w:rPr>
          <w:rFonts w:hint="eastAsia"/>
        </w:rPr>
      </w:pPr>
      <w:r>
        <w:tab/>
      </w:r>
      <w:r>
        <w:rPr>
          <w:rFonts w:hint="eastAsia"/>
        </w:rPr>
        <w:t>解得</w:t>
      </w:r>
      <m:oMath>
        <m:r>
          <m:rPr>
            <m:sty m:val="p"/>
          </m:rPr>
          <w:rPr>
            <w:rFonts w:ascii="Cambria Math" w:hAnsi="Cambria Math"/>
          </w:rPr>
          <m:t>δ≥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。此时双方会在每一期选择（假打，假打）。</w:t>
      </w:r>
    </w:p>
    <w:p w14:paraId="1D1F542B" w14:textId="0502931A" w:rsidR="00866064" w:rsidRDefault="00866064" w:rsidP="00866064">
      <w:r>
        <w:lastRenderedPageBreak/>
        <w:tab/>
      </w:r>
      <w:r>
        <w:rPr>
          <w:rFonts w:hint="eastAsia"/>
          <w:b/>
        </w:rPr>
        <w:t>(</w:t>
      </w:r>
      <w:r>
        <w:rPr>
          <w:b/>
        </w:rPr>
        <w:t xml:space="preserve">3) </w:t>
      </w:r>
      <w:r w:rsidR="00B05024">
        <w:rPr>
          <w:rFonts w:hint="eastAsia"/>
        </w:rPr>
        <w:t>进行逆向归纳。</w:t>
      </w:r>
      <w:r w:rsidR="00316E5C">
        <w:rPr>
          <w:rFonts w:hint="eastAsia"/>
        </w:rPr>
        <w:t>在最后一期博弈，根据(</w:t>
      </w:r>
      <w:r w:rsidR="00316E5C">
        <w:t>1)</w:t>
      </w:r>
      <w:r w:rsidR="00316E5C">
        <w:rPr>
          <w:rFonts w:hint="eastAsia"/>
        </w:rPr>
        <w:t>，双方会选择（真打，真打）。在倒数第二期博弈中，博弈树如下：</w:t>
      </w:r>
    </w:p>
    <w:p w14:paraId="1CE8D074" w14:textId="4D85549E" w:rsidR="00316E5C" w:rsidRDefault="00316E5C" w:rsidP="00316E5C">
      <w:pPr>
        <w:jc w:val="center"/>
      </w:pPr>
      <w:r>
        <w:rPr>
          <w:rFonts w:hint="eastAsia"/>
          <w:noProof/>
        </w:rPr>
        <w:drawing>
          <wp:inline distT="0" distB="0" distL="0" distR="0" wp14:anchorId="723E1FFD" wp14:editId="5BE592D9">
            <wp:extent cx="1777751" cy="15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西线无战事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751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03D3" w14:textId="1B5A5844" w:rsidR="00316E5C" w:rsidRPr="00316E5C" w:rsidRDefault="00316E5C" w:rsidP="00316E5C">
      <w:pPr>
        <w:rPr>
          <w:rFonts w:hint="eastAsia"/>
        </w:rPr>
      </w:pPr>
      <w:r>
        <w:tab/>
      </w:r>
      <w:r>
        <w:rPr>
          <w:rFonts w:hint="eastAsia"/>
        </w:rPr>
        <w:t>此时</w:t>
      </w:r>
      <w:r w:rsidR="00B05024">
        <w:rPr>
          <w:rFonts w:hint="eastAsia"/>
        </w:rPr>
        <w:t>相当于最后一期的博弈中所有效用加上常数值，</w:t>
      </w:r>
      <w:r>
        <w:rPr>
          <w:rFonts w:hint="eastAsia"/>
        </w:rPr>
        <w:t>纳什均衡</w:t>
      </w:r>
      <w:r w:rsidR="00B05024">
        <w:rPr>
          <w:rFonts w:hint="eastAsia"/>
        </w:rPr>
        <w:t>仍为（真打，真打）。以此类推，递推至任何一期博弈，纳什均衡都是（真打，真打）。因此该博弈的子博弈精炼纳什均衡是（真打，真打）。</w:t>
      </w:r>
    </w:p>
    <w:p w14:paraId="768789B5" w14:textId="73F8D9B4" w:rsidR="00866064" w:rsidRDefault="00866064" w:rsidP="00866064">
      <w:pPr>
        <w:rPr>
          <w:b/>
        </w:rPr>
      </w:pPr>
      <w:r>
        <w:rPr>
          <w:b/>
        </w:rPr>
        <w:tab/>
        <w:t xml:space="preserve">(4) </w:t>
      </w:r>
    </w:p>
    <w:p w14:paraId="606F406A" w14:textId="78E5C179" w:rsidR="007C0820" w:rsidRDefault="00B05024" w:rsidP="007E09FB">
      <w:r>
        <w:rPr>
          <w:b/>
        </w:rPr>
        <w:tab/>
      </w:r>
      <w:r>
        <w:rPr>
          <w:rFonts w:hint="eastAsia"/>
          <w:b/>
        </w:rPr>
        <w:t>a</w:t>
      </w:r>
      <w:r>
        <w:rPr>
          <w:b/>
        </w:rPr>
        <w:t>)</w:t>
      </w:r>
      <w:r w:rsidR="007E09FB">
        <w:rPr>
          <w:rFonts w:hint="eastAsia"/>
        </w:rPr>
        <w:t xml:space="preserve"> </w:t>
      </w:r>
      <w:r w:rsidR="007C0820">
        <w:rPr>
          <w:rFonts w:hint="eastAsia"/>
        </w:rPr>
        <w:t>该博弈可以表示为下表：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0820" w14:paraId="37B289FA" w14:textId="77777777" w:rsidTr="007C0820">
        <w:tc>
          <w:tcPr>
            <w:tcW w:w="4148" w:type="dxa"/>
            <w:gridSpan w:val="2"/>
            <w:tcBorders>
              <w:left w:val="nil"/>
            </w:tcBorders>
            <w:vAlign w:val="center"/>
          </w:tcPr>
          <w:p w14:paraId="573AD642" w14:textId="77777777" w:rsidR="007C0820" w:rsidRDefault="007C0820" w:rsidP="007C0820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73A809D" w14:textId="4E05FC48" w:rsidR="007C0820" w:rsidRPr="007C0820" w:rsidRDefault="007C0820" w:rsidP="007C0820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t=1</m:t>
                </m:r>
              </m:oMath>
            </m:oMathPara>
          </w:p>
        </w:tc>
        <w:tc>
          <w:tcPr>
            <w:tcW w:w="2074" w:type="dxa"/>
            <w:tcBorders>
              <w:right w:val="nil"/>
            </w:tcBorders>
            <w:vAlign w:val="center"/>
          </w:tcPr>
          <w:p w14:paraId="6A64CA52" w14:textId="206D837A" w:rsidR="007C0820" w:rsidRDefault="007C0820" w:rsidP="007C082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t=2</m:t>
                </m:r>
              </m:oMath>
            </m:oMathPara>
          </w:p>
        </w:tc>
      </w:tr>
      <w:tr w:rsidR="007C0820" w14:paraId="235D0FA2" w14:textId="77777777" w:rsidTr="007C0820">
        <w:tc>
          <w:tcPr>
            <w:tcW w:w="2074" w:type="dxa"/>
            <w:vMerge w:val="restart"/>
            <w:tcBorders>
              <w:left w:val="nil"/>
            </w:tcBorders>
            <w:vAlign w:val="center"/>
          </w:tcPr>
          <w:p w14:paraId="5763FBA8" w14:textId="6AAAECB7" w:rsidR="007C0820" w:rsidRDefault="007C0820" w:rsidP="007C0820">
            <w:pPr>
              <w:jc w:val="center"/>
            </w:pPr>
            <w:r>
              <w:rPr>
                <w:rFonts w:hint="eastAsia"/>
              </w:rPr>
              <w:t>德军</w:t>
            </w:r>
          </w:p>
        </w:tc>
        <w:tc>
          <w:tcPr>
            <w:tcW w:w="2074" w:type="dxa"/>
            <w:vAlign w:val="center"/>
          </w:tcPr>
          <w:p w14:paraId="31BA52F2" w14:textId="7DA96EFF" w:rsidR="007C0820" w:rsidRDefault="007C0820" w:rsidP="007C0820">
            <w:pPr>
              <w:jc w:val="center"/>
            </w:pPr>
            <w:r>
              <w:rPr>
                <w:rFonts w:hint="eastAsia"/>
              </w:rPr>
              <w:t>非理性（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vAlign w:val="center"/>
          </w:tcPr>
          <w:p w14:paraId="540CCB81" w14:textId="2459AB60" w:rsidR="007C0820" w:rsidRDefault="007C0820" w:rsidP="007C0820">
            <w:pPr>
              <w:jc w:val="center"/>
            </w:pPr>
            <w:r>
              <w:rPr>
                <w:rFonts w:hint="eastAsia"/>
              </w:rPr>
              <w:t>假打</w:t>
            </w:r>
          </w:p>
        </w:tc>
        <w:tc>
          <w:tcPr>
            <w:tcW w:w="2074" w:type="dxa"/>
            <w:tcBorders>
              <w:right w:val="nil"/>
            </w:tcBorders>
            <w:vAlign w:val="center"/>
          </w:tcPr>
          <w:p w14:paraId="09E7F98B" w14:textId="6D7127EF" w:rsidR="007C0820" w:rsidRDefault="007C0820" w:rsidP="007C082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7C0820" w14:paraId="79EE173A" w14:textId="77777777" w:rsidTr="007C0820">
        <w:tc>
          <w:tcPr>
            <w:tcW w:w="2074" w:type="dxa"/>
            <w:vMerge/>
            <w:tcBorders>
              <w:left w:val="nil"/>
            </w:tcBorders>
            <w:vAlign w:val="center"/>
          </w:tcPr>
          <w:p w14:paraId="442D6DED" w14:textId="77777777" w:rsidR="007C0820" w:rsidRDefault="007C0820" w:rsidP="007C0820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DDF0028" w14:textId="2AFB2FBE" w:rsidR="007C0820" w:rsidRDefault="007C0820" w:rsidP="007C0820">
            <w:pPr>
              <w:jc w:val="center"/>
            </w:pPr>
            <w:r>
              <w:rPr>
                <w:rFonts w:hint="eastAsia"/>
              </w:rPr>
              <w:t>理性（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vAlign w:val="center"/>
          </w:tcPr>
          <w:p w14:paraId="0F15B6F5" w14:textId="066A50D5" w:rsidR="007C0820" w:rsidRDefault="007C0820" w:rsidP="007C08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  <w:tc>
          <w:tcPr>
            <w:tcW w:w="2074" w:type="dxa"/>
            <w:tcBorders>
              <w:right w:val="nil"/>
            </w:tcBorders>
            <w:vAlign w:val="center"/>
          </w:tcPr>
          <w:p w14:paraId="4F187FDD" w14:textId="1F10435D" w:rsidR="007C0820" w:rsidRDefault="007C0820" w:rsidP="007C0820">
            <w:pPr>
              <w:jc w:val="center"/>
            </w:pPr>
            <w:r>
              <w:rPr>
                <w:rFonts w:hint="eastAsia"/>
              </w:rPr>
              <w:t>真打</w:t>
            </w:r>
          </w:p>
        </w:tc>
      </w:tr>
      <w:tr w:rsidR="007C0820" w14:paraId="7C499AF9" w14:textId="77777777" w:rsidTr="007C0820">
        <w:tc>
          <w:tcPr>
            <w:tcW w:w="2074" w:type="dxa"/>
            <w:tcBorders>
              <w:left w:val="nil"/>
            </w:tcBorders>
            <w:vAlign w:val="center"/>
          </w:tcPr>
          <w:p w14:paraId="3DFDF306" w14:textId="34CDB570" w:rsidR="007C0820" w:rsidRDefault="007C0820" w:rsidP="007C08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英军</w:t>
            </w:r>
          </w:p>
        </w:tc>
        <w:tc>
          <w:tcPr>
            <w:tcW w:w="2074" w:type="dxa"/>
            <w:vAlign w:val="center"/>
          </w:tcPr>
          <w:p w14:paraId="5260F6D5" w14:textId="01634A38" w:rsidR="007C0820" w:rsidRDefault="007C0820" w:rsidP="007C0820">
            <w:pPr>
              <w:jc w:val="center"/>
            </w:pPr>
            <w:r>
              <w:rPr>
                <w:rFonts w:hint="eastAsia"/>
              </w:rPr>
              <w:t>理性</w:t>
            </w:r>
          </w:p>
        </w:tc>
        <w:tc>
          <w:tcPr>
            <w:tcW w:w="2074" w:type="dxa"/>
            <w:vAlign w:val="center"/>
          </w:tcPr>
          <w:p w14:paraId="6CEA386C" w14:textId="4E5E9AD1" w:rsidR="007C0820" w:rsidRDefault="007C0820" w:rsidP="007C082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74" w:type="dxa"/>
            <w:tcBorders>
              <w:right w:val="nil"/>
            </w:tcBorders>
            <w:vAlign w:val="center"/>
          </w:tcPr>
          <w:p w14:paraId="7083686A" w14:textId="4DF5172F" w:rsidR="007C0820" w:rsidRDefault="007C0820" w:rsidP="007C0820">
            <w:pPr>
              <w:jc w:val="center"/>
            </w:pPr>
            <w:r>
              <w:rPr>
                <w:rFonts w:hint="eastAsia"/>
              </w:rPr>
              <w:t>真打</w:t>
            </w:r>
          </w:p>
        </w:tc>
      </w:tr>
    </w:tbl>
    <w:p w14:paraId="084195CF" w14:textId="344BD326" w:rsidR="00280612" w:rsidRDefault="005E043D" w:rsidP="007C0820">
      <w:pPr>
        <w:ind w:firstLine="420"/>
      </w:pPr>
      <w:r>
        <w:rPr>
          <w:rFonts w:hint="eastAsia"/>
        </w:rPr>
        <w:t>英军在第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proofErr w:type="gramStart"/>
      <w:r>
        <w:rPr>
          <w:rFonts w:hint="eastAsia"/>
        </w:rPr>
        <w:t>期真打的</w:t>
      </w:r>
      <w:proofErr w:type="gramEnd"/>
      <w:r>
        <w:rPr>
          <w:rFonts w:hint="eastAsia"/>
        </w:rPr>
        <w:t>期望效用为</w:t>
      </w:r>
      <m:oMath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+4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  <w:r>
        <w:rPr>
          <w:rFonts w:hint="eastAsia"/>
        </w:rPr>
        <w:t>，假打的期望效用为</w:t>
      </w:r>
      <m:oMath>
        <m:r>
          <m:rPr>
            <m:sty m:val="p"/>
          </m:rPr>
          <w:rPr>
            <w:rFonts w:ascii="Cambria Math" w:hAnsi="Cambria Math"/>
          </w:rPr>
          <m:t>10p+2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e>
        </m:d>
      </m:oMath>
      <w:r>
        <w:rPr>
          <w:rFonts w:hint="eastAsia"/>
        </w:rPr>
        <w:t>。</w:t>
      </w:r>
      <w:r w:rsidR="00280612">
        <w:rPr>
          <w:rFonts w:hint="eastAsia"/>
        </w:rPr>
        <w:t>英军在第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proofErr w:type="gramStart"/>
      <w:r w:rsidR="00280612">
        <w:rPr>
          <w:rFonts w:hint="eastAsia"/>
        </w:rPr>
        <w:t>期选择</w:t>
      </w:r>
      <w:proofErr w:type="gramEnd"/>
      <w:r w:rsidR="00280612">
        <w:rPr>
          <w:rFonts w:hint="eastAsia"/>
        </w:rPr>
        <w:t>假打</w:t>
      </w:r>
      <w:r w:rsidR="00F62D22">
        <w:rPr>
          <w:rFonts w:hint="eastAsia"/>
        </w:rPr>
        <w:t>，需要满足如下不等式：</w:t>
      </w:r>
    </w:p>
    <w:p w14:paraId="46B01AD2" w14:textId="68E0B9BF" w:rsidR="00F62D22" w:rsidRPr="00F62D22" w:rsidRDefault="00F62D22" w:rsidP="001200A8">
      <m:oMathPara>
        <m:oMath>
          <m:r>
            <m:rPr>
              <m:sty m:val="p"/>
            </m:rPr>
            <w:rPr>
              <w:rFonts w:ascii="Cambria Math" w:hAnsi="Cambria Math"/>
            </w:rPr>
            <m:t>2+8p≥4+4p</m:t>
          </m:r>
        </m:oMath>
      </m:oMathPara>
    </w:p>
    <w:p w14:paraId="1042D604" w14:textId="05FA04AD" w:rsidR="00F62D22" w:rsidRPr="001200A8" w:rsidRDefault="00F62D22" w:rsidP="001200A8">
      <w:pPr>
        <w:rPr>
          <w:rFonts w:hint="eastAsia"/>
        </w:rPr>
      </w:pPr>
      <w:r>
        <w:tab/>
      </w:r>
      <w:r>
        <w:rPr>
          <w:rFonts w:hint="eastAsia"/>
        </w:rPr>
        <w:t>解得</w:t>
      </w:r>
      <m:oMath>
        <m:r>
          <m:rPr>
            <m:sty m:val="p"/>
          </m:rPr>
          <w:rPr>
            <w:rFonts w:ascii="Cambria Math" w:hAnsi="Cambria Math"/>
          </w:rPr>
          <m:t>p≥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5E043D">
        <w:rPr>
          <w:rFonts w:hint="eastAsia"/>
        </w:rPr>
        <w:t>，</w:t>
      </w:r>
      <w:r>
        <w:rPr>
          <w:rFonts w:hint="eastAsia"/>
        </w:rPr>
        <w:t>此时</w:t>
      </w:r>
      <w:r w:rsidR="005E043D">
        <w:rPr>
          <w:rFonts w:hint="eastAsia"/>
        </w:rPr>
        <w:t>英军会在第一期选择假打。然而只有在德军是非理性的情况下，才会有“西线无战事”，即在</w:t>
      </w:r>
      <m:oMath>
        <m:r>
          <w:rPr>
            <w:rFonts w:ascii="Cambria Math" w:hAnsi="Cambria Math"/>
          </w:rPr>
          <m:t>p≥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E043D">
        <w:rPr>
          <w:rFonts w:hint="eastAsia"/>
        </w:rPr>
        <w:t>时，以概率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="005E043D">
        <w:rPr>
          <w:rFonts w:hint="eastAsia"/>
        </w:rPr>
        <w:t>在第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5E043D">
        <w:rPr>
          <w:rFonts w:hint="eastAsia"/>
        </w:rPr>
        <w:t>期出现“西线无战事”。</w:t>
      </w:r>
    </w:p>
    <w:p w14:paraId="31951A36" w14:textId="421A5953" w:rsidR="00DC259C" w:rsidRDefault="00B05024" w:rsidP="00DC259C">
      <w:r>
        <w:tab/>
      </w:r>
      <w:r>
        <w:rPr>
          <w:b/>
        </w:rPr>
        <w:t>b)</w:t>
      </w:r>
      <w:r w:rsidR="00546FF6">
        <w:rPr>
          <w:b/>
        </w:rPr>
        <w:t xml:space="preserve"> </w:t>
      </w:r>
      <w:r w:rsidR="007C0820">
        <w:rPr>
          <w:rFonts w:hint="eastAsia"/>
        </w:rPr>
        <w:t>该博弈可以表示为下表：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2"/>
        <w:gridCol w:w="1728"/>
        <w:gridCol w:w="1674"/>
        <w:gridCol w:w="1674"/>
        <w:gridCol w:w="1588"/>
      </w:tblGrid>
      <w:tr w:rsidR="007C0820" w14:paraId="2D5130AA" w14:textId="69CCBB5B" w:rsidTr="007C0820">
        <w:tc>
          <w:tcPr>
            <w:tcW w:w="3370" w:type="dxa"/>
            <w:gridSpan w:val="2"/>
            <w:tcBorders>
              <w:left w:val="nil"/>
            </w:tcBorders>
            <w:vAlign w:val="center"/>
          </w:tcPr>
          <w:p w14:paraId="72DD07A1" w14:textId="77777777" w:rsidR="007C0820" w:rsidRDefault="007C0820" w:rsidP="004D17A4">
            <w:pPr>
              <w:jc w:val="center"/>
            </w:pPr>
          </w:p>
        </w:tc>
        <w:tc>
          <w:tcPr>
            <w:tcW w:w="1674" w:type="dxa"/>
            <w:vAlign w:val="center"/>
          </w:tcPr>
          <w:p w14:paraId="247A9118" w14:textId="77777777" w:rsidR="007C0820" w:rsidRPr="007C0820" w:rsidRDefault="007C0820" w:rsidP="004D17A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t=1</m:t>
                </m:r>
              </m:oMath>
            </m:oMathPara>
          </w:p>
        </w:tc>
        <w:tc>
          <w:tcPr>
            <w:tcW w:w="1674" w:type="dxa"/>
            <w:tcBorders>
              <w:right w:val="nil"/>
            </w:tcBorders>
            <w:vAlign w:val="center"/>
          </w:tcPr>
          <w:p w14:paraId="0D1D04E3" w14:textId="77777777" w:rsidR="007C0820" w:rsidRDefault="007C0820" w:rsidP="004D17A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t=2</m:t>
                </m:r>
              </m:oMath>
            </m:oMathPara>
          </w:p>
        </w:tc>
        <w:tc>
          <w:tcPr>
            <w:tcW w:w="1588" w:type="dxa"/>
            <w:tcBorders>
              <w:right w:val="nil"/>
            </w:tcBorders>
          </w:tcPr>
          <w:p w14:paraId="6E3C861F" w14:textId="691DBF5E" w:rsidR="007C0820" w:rsidRDefault="007C0820" w:rsidP="004D17A4">
            <w:pPr>
              <w:jc w:val="center"/>
              <w:rPr>
                <w:rFonts w:ascii="等线 Light" w:eastAsia="等线 Light" w:hAnsi="等线 Light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t=3</m:t>
                </m:r>
              </m:oMath>
            </m:oMathPara>
          </w:p>
        </w:tc>
      </w:tr>
      <w:tr w:rsidR="007C0820" w14:paraId="4DC1F62B" w14:textId="22F23AF7" w:rsidTr="007C0820">
        <w:tc>
          <w:tcPr>
            <w:tcW w:w="1642" w:type="dxa"/>
            <w:vMerge w:val="restart"/>
            <w:tcBorders>
              <w:left w:val="nil"/>
            </w:tcBorders>
            <w:vAlign w:val="center"/>
          </w:tcPr>
          <w:p w14:paraId="1EC4A614" w14:textId="77777777" w:rsidR="007C0820" w:rsidRDefault="007C0820" w:rsidP="004D17A4">
            <w:pPr>
              <w:jc w:val="center"/>
            </w:pPr>
            <w:r>
              <w:rPr>
                <w:rFonts w:hint="eastAsia"/>
              </w:rPr>
              <w:t>德军</w:t>
            </w:r>
          </w:p>
        </w:tc>
        <w:tc>
          <w:tcPr>
            <w:tcW w:w="1728" w:type="dxa"/>
            <w:vAlign w:val="center"/>
          </w:tcPr>
          <w:p w14:paraId="79240935" w14:textId="77777777" w:rsidR="007C0820" w:rsidRDefault="007C0820" w:rsidP="004D17A4">
            <w:pPr>
              <w:jc w:val="center"/>
            </w:pPr>
            <w:r>
              <w:rPr>
                <w:rFonts w:hint="eastAsia"/>
              </w:rPr>
              <w:t>非理性（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  <w:vAlign w:val="center"/>
          </w:tcPr>
          <w:p w14:paraId="76821C14" w14:textId="77777777" w:rsidR="007C0820" w:rsidRDefault="007C0820" w:rsidP="004D17A4">
            <w:pPr>
              <w:jc w:val="center"/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  <w:tcBorders>
              <w:right w:val="nil"/>
            </w:tcBorders>
            <w:vAlign w:val="center"/>
          </w:tcPr>
          <w:p w14:paraId="787C25C5" w14:textId="77777777" w:rsidR="007C0820" w:rsidRDefault="007C0820" w:rsidP="004D17A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88" w:type="dxa"/>
            <w:tcBorders>
              <w:right w:val="nil"/>
            </w:tcBorders>
          </w:tcPr>
          <w:p w14:paraId="41CCD831" w14:textId="3E25573C" w:rsidR="007C0820" w:rsidRDefault="00935C1F" w:rsidP="004D17A4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Y</m:t>
                </m:r>
              </m:oMath>
            </m:oMathPara>
          </w:p>
        </w:tc>
      </w:tr>
      <w:tr w:rsidR="007C0820" w14:paraId="4D7AD580" w14:textId="6A8EAE0F" w:rsidTr="007C0820">
        <w:tc>
          <w:tcPr>
            <w:tcW w:w="1642" w:type="dxa"/>
            <w:vMerge/>
            <w:tcBorders>
              <w:left w:val="nil"/>
            </w:tcBorders>
            <w:vAlign w:val="center"/>
          </w:tcPr>
          <w:p w14:paraId="250DB65A" w14:textId="77777777" w:rsidR="007C0820" w:rsidRDefault="007C0820" w:rsidP="004D17A4">
            <w:pPr>
              <w:jc w:val="center"/>
            </w:pPr>
          </w:p>
        </w:tc>
        <w:tc>
          <w:tcPr>
            <w:tcW w:w="1728" w:type="dxa"/>
            <w:vAlign w:val="center"/>
          </w:tcPr>
          <w:p w14:paraId="1A194F4C" w14:textId="77777777" w:rsidR="007C0820" w:rsidRDefault="007C0820" w:rsidP="004D17A4">
            <w:pPr>
              <w:jc w:val="center"/>
            </w:pPr>
            <w:r>
              <w:rPr>
                <w:rFonts w:hint="eastAsia"/>
              </w:rPr>
              <w:t>理性（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  <w:vAlign w:val="center"/>
          </w:tcPr>
          <w:p w14:paraId="5803DDB7" w14:textId="4C1ED446" w:rsidR="007C0820" w:rsidRPr="00935C1F" w:rsidRDefault="00935C1F" w:rsidP="004D17A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?</m:t>
                </m:r>
              </m:oMath>
            </m:oMathPara>
          </w:p>
        </w:tc>
        <w:tc>
          <w:tcPr>
            <w:tcW w:w="1674" w:type="dxa"/>
            <w:tcBorders>
              <w:right w:val="nil"/>
            </w:tcBorders>
            <w:vAlign w:val="center"/>
          </w:tcPr>
          <w:p w14:paraId="275D9DC8" w14:textId="77777777" w:rsidR="007C0820" w:rsidRDefault="007C0820" w:rsidP="004D17A4">
            <w:pPr>
              <w:jc w:val="center"/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right w:val="nil"/>
            </w:tcBorders>
          </w:tcPr>
          <w:p w14:paraId="7EB8629E" w14:textId="5ADC6CC4" w:rsidR="007C0820" w:rsidRDefault="00935C1F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7C0820" w14:paraId="0EEDEEF5" w14:textId="02AC3A31" w:rsidTr="007C0820">
        <w:tc>
          <w:tcPr>
            <w:tcW w:w="1642" w:type="dxa"/>
            <w:tcBorders>
              <w:left w:val="nil"/>
            </w:tcBorders>
            <w:vAlign w:val="center"/>
          </w:tcPr>
          <w:p w14:paraId="7C5D7327" w14:textId="77777777" w:rsidR="007C0820" w:rsidRDefault="007C0820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英军</w:t>
            </w:r>
          </w:p>
        </w:tc>
        <w:tc>
          <w:tcPr>
            <w:tcW w:w="1728" w:type="dxa"/>
            <w:vAlign w:val="center"/>
          </w:tcPr>
          <w:p w14:paraId="28178F56" w14:textId="77777777" w:rsidR="007C0820" w:rsidRDefault="007C0820" w:rsidP="004D17A4">
            <w:pPr>
              <w:jc w:val="center"/>
            </w:pPr>
            <w:r>
              <w:rPr>
                <w:rFonts w:hint="eastAsia"/>
              </w:rPr>
              <w:t>理性</w:t>
            </w:r>
          </w:p>
        </w:tc>
        <w:tc>
          <w:tcPr>
            <w:tcW w:w="1674" w:type="dxa"/>
            <w:vAlign w:val="center"/>
          </w:tcPr>
          <w:p w14:paraId="2AE2ACF0" w14:textId="77777777" w:rsidR="007C0820" w:rsidRDefault="007C0820" w:rsidP="004D17A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674" w:type="dxa"/>
            <w:tcBorders>
              <w:right w:val="nil"/>
            </w:tcBorders>
            <w:vAlign w:val="center"/>
          </w:tcPr>
          <w:p w14:paraId="55112CBB" w14:textId="5C0EF278" w:rsidR="007C0820" w:rsidRDefault="00935C1F" w:rsidP="004D17A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88" w:type="dxa"/>
            <w:tcBorders>
              <w:right w:val="nil"/>
            </w:tcBorders>
          </w:tcPr>
          <w:p w14:paraId="244127C5" w14:textId="55458B5F" w:rsidR="007C0820" w:rsidRDefault="00935C1F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</w:tbl>
    <w:p w14:paraId="07E18CA3" w14:textId="50C978B5" w:rsidR="007C0820" w:rsidRDefault="00935C1F" w:rsidP="00DC259C">
      <w:r>
        <w:tab/>
      </w:r>
      <w:r>
        <w:rPr>
          <w:rFonts w:hint="eastAsia"/>
        </w:rPr>
        <w:t>理性的德军需要权衡第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期的选择。若选择当期“最优”的真打会暴露自己是理性的，从而使得第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期陷入囚徒困境之中。</w:t>
      </w:r>
      <w:r w:rsidR="00A06749">
        <w:rPr>
          <w:rFonts w:hint="eastAsia"/>
        </w:rPr>
        <w:t>理性的德军会在相信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 w:hint="eastAsia"/>
          </w:rPr>
          <m:t>假打</m:t>
        </m:r>
      </m:oMath>
      <w:r w:rsidR="00A06749">
        <w:rPr>
          <w:rFonts w:hint="eastAsia"/>
        </w:rPr>
        <w:t>时，在第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proofErr w:type="gramStart"/>
      <w:r w:rsidR="00A06749">
        <w:rPr>
          <w:rFonts w:hint="eastAsia"/>
        </w:rPr>
        <w:t>期选择</w:t>
      </w:r>
      <w:proofErr w:type="gramEnd"/>
      <w:r w:rsidR="00A06749">
        <w:rPr>
          <w:rFonts w:hint="eastAsia"/>
        </w:rPr>
        <w:t>假打，以掩盖自己的理性类型，使得第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proofErr w:type="gramStart"/>
      <w:r w:rsidR="00A06749">
        <w:rPr>
          <w:rFonts w:hint="eastAsia"/>
        </w:rPr>
        <w:t>期获得</w:t>
      </w:r>
      <w:proofErr w:type="gramEnd"/>
      <w:r w:rsidR="00A06749">
        <w:rPr>
          <w:rFonts w:hint="eastAsia"/>
        </w:rPr>
        <w:t>更高的效用。因此只要</w:t>
      </w:r>
      <m:oMath>
        <m:r>
          <m:rPr>
            <m:sty m:val="p"/>
          </m:rPr>
          <w:rPr>
            <w:rFonts w:ascii="Cambria Math" w:hAnsi="Cambria Math" w:hint="eastAsia"/>
          </w:rPr>
          <m:t>X=Y=</m:t>
        </m:r>
        <m:r>
          <m:rPr>
            <m:sty m:val="p"/>
          </m:rPr>
          <w:rPr>
            <w:rFonts w:ascii="Cambria Math" w:hAnsi="Cambria Math" w:hint="eastAsia"/>
          </w:rPr>
          <m:t>假打</m:t>
        </m:r>
      </m:oMath>
      <w:r w:rsidR="00A06749">
        <w:rPr>
          <w:rFonts w:hint="eastAsia"/>
        </w:rPr>
        <w:t>，理性的德军选择</w:t>
      </w:r>
      <m:oMath>
        <m:r>
          <m:rPr>
            <m:sty m:val="p"/>
          </m:rPr>
          <w:rPr>
            <w:rFonts w:ascii="Cambria Math" w:hAnsi="Cambria Math"/>
          </w:rPr>
          <m:t>?=</m:t>
        </m:r>
        <m:r>
          <m:rPr>
            <m:sty m:val="p"/>
          </m:rPr>
          <w:rPr>
            <w:rFonts w:ascii="Cambria Math" w:hAnsi="Cambria Math" w:hint="eastAsia"/>
          </w:rPr>
          <m:t>假打</m:t>
        </m:r>
      </m:oMath>
      <w:r w:rsidR="00A06749">
        <w:rPr>
          <w:rFonts w:hint="eastAsia"/>
        </w:rPr>
        <w:t>就是最优的。</w:t>
      </w:r>
    </w:p>
    <w:p w14:paraId="5C289BEE" w14:textId="6A63FBE2" w:rsidR="00BE4B3E" w:rsidRDefault="00BE4B3E" w:rsidP="00DC259C">
      <w:pPr>
        <w:rPr>
          <w:rFonts w:hint="eastAsia"/>
        </w:rPr>
      </w:pPr>
      <w:r>
        <w:tab/>
      </w: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的不同组合展开如下表，英军的期望效用标注在表中。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2"/>
        <w:gridCol w:w="1728"/>
        <w:gridCol w:w="1674"/>
        <w:gridCol w:w="1674"/>
        <w:gridCol w:w="1588"/>
      </w:tblGrid>
      <w:tr w:rsidR="00A06749" w14:paraId="2A798596" w14:textId="77777777" w:rsidTr="00A06749">
        <w:tc>
          <w:tcPr>
            <w:tcW w:w="3370" w:type="dxa"/>
            <w:gridSpan w:val="2"/>
            <w:tcBorders>
              <w:left w:val="nil"/>
            </w:tcBorders>
            <w:vAlign w:val="center"/>
          </w:tcPr>
          <w:p w14:paraId="6FA0D00A" w14:textId="77777777" w:rsidR="00A06749" w:rsidRDefault="00A06749" w:rsidP="004D17A4">
            <w:pPr>
              <w:jc w:val="center"/>
            </w:pPr>
          </w:p>
        </w:tc>
        <w:tc>
          <w:tcPr>
            <w:tcW w:w="1674" w:type="dxa"/>
            <w:vAlign w:val="center"/>
          </w:tcPr>
          <w:p w14:paraId="0759FAC9" w14:textId="77777777" w:rsidR="00A06749" w:rsidRPr="007C0820" w:rsidRDefault="00A06749" w:rsidP="004D17A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t=1</m:t>
                </m:r>
              </m:oMath>
            </m:oMathPara>
          </w:p>
        </w:tc>
        <w:tc>
          <w:tcPr>
            <w:tcW w:w="1674" w:type="dxa"/>
            <w:tcBorders>
              <w:right w:val="nil"/>
            </w:tcBorders>
            <w:vAlign w:val="center"/>
          </w:tcPr>
          <w:p w14:paraId="21F69AE8" w14:textId="77777777" w:rsidR="00A06749" w:rsidRDefault="00A06749" w:rsidP="004D17A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t=2</m:t>
                </m:r>
              </m:oMath>
            </m:oMathPara>
          </w:p>
        </w:tc>
        <w:tc>
          <w:tcPr>
            <w:tcW w:w="1588" w:type="dxa"/>
            <w:tcBorders>
              <w:bottom w:val="single" w:sz="4" w:space="0" w:color="auto"/>
              <w:right w:val="nil"/>
            </w:tcBorders>
          </w:tcPr>
          <w:p w14:paraId="0CA17E5E" w14:textId="77777777" w:rsidR="00A06749" w:rsidRDefault="00A06749" w:rsidP="004D17A4">
            <w:pPr>
              <w:jc w:val="center"/>
              <w:rPr>
                <w:rFonts w:ascii="等线 Light" w:eastAsia="等线 Light" w:hAnsi="等线 Light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t=3</m:t>
                </m:r>
              </m:oMath>
            </m:oMathPara>
          </w:p>
        </w:tc>
      </w:tr>
      <w:tr w:rsidR="00A06749" w14:paraId="24344DF6" w14:textId="77777777" w:rsidTr="00A06749">
        <w:tc>
          <w:tcPr>
            <w:tcW w:w="1642" w:type="dxa"/>
            <w:vMerge w:val="restart"/>
            <w:tcBorders>
              <w:left w:val="nil"/>
            </w:tcBorders>
            <w:vAlign w:val="center"/>
          </w:tcPr>
          <w:p w14:paraId="13069021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德军</w:t>
            </w:r>
          </w:p>
        </w:tc>
        <w:tc>
          <w:tcPr>
            <w:tcW w:w="1728" w:type="dxa"/>
            <w:vAlign w:val="center"/>
          </w:tcPr>
          <w:p w14:paraId="7DD40426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非理性（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  <w:vAlign w:val="center"/>
          </w:tcPr>
          <w:p w14:paraId="49B00E8E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  <w:tcBorders>
              <w:right w:val="nil"/>
            </w:tcBorders>
            <w:vAlign w:val="center"/>
          </w:tcPr>
          <w:p w14:paraId="022B3508" w14:textId="20E88CAE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right w:val="nil"/>
            </w:tcBorders>
          </w:tcPr>
          <w:p w14:paraId="4E9E2668" w14:textId="0BB3D6E8" w:rsidR="00A06749" w:rsidRDefault="00A06749" w:rsidP="004D17A4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真打</w:t>
            </w:r>
          </w:p>
        </w:tc>
      </w:tr>
      <w:tr w:rsidR="00A06749" w14:paraId="00E71ABA" w14:textId="77777777" w:rsidTr="00A06749">
        <w:tc>
          <w:tcPr>
            <w:tcW w:w="1642" w:type="dxa"/>
            <w:vMerge/>
            <w:tcBorders>
              <w:left w:val="nil"/>
            </w:tcBorders>
            <w:vAlign w:val="center"/>
          </w:tcPr>
          <w:p w14:paraId="059F893F" w14:textId="77777777" w:rsidR="00A06749" w:rsidRDefault="00A06749" w:rsidP="004D17A4">
            <w:pPr>
              <w:jc w:val="center"/>
            </w:pPr>
          </w:p>
        </w:tc>
        <w:tc>
          <w:tcPr>
            <w:tcW w:w="1728" w:type="dxa"/>
            <w:vAlign w:val="center"/>
          </w:tcPr>
          <w:p w14:paraId="5460F62D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理性（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  <w:vAlign w:val="center"/>
          </w:tcPr>
          <w:p w14:paraId="26D0F058" w14:textId="7EFE9EED" w:rsidR="00A06749" w:rsidRPr="00935C1F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  <w:tcBorders>
              <w:right w:val="nil"/>
            </w:tcBorders>
            <w:vAlign w:val="center"/>
          </w:tcPr>
          <w:p w14:paraId="38A12B33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right w:val="nil"/>
            </w:tcBorders>
          </w:tcPr>
          <w:p w14:paraId="1A030518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A06749" w14:paraId="2806AC35" w14:textId="77777777" w:rsidTr="00A06749">
        <w:tc>
          <w:tcPr>
            <w:tcW w:w="1642" w:type="dxa"/>
            <w:tcBorders>
              <w:left w:val="nil"/>
              <w:bottom w:val="single" w:sz="4" w:space="0" w:color="auto"/>
            </w:tcBorders>
            <w:vAlign w:val="center"/>
          </w:tcPr>
          <w:p w14:paraId="3CF8FD1B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英军</w:t>
            </w:r>
          </w:p>
        </w:tc>
        <w:tc>
          <w:tcPr>
            <w:tcW w:w="1728" w:type="dxa"/>
            <w:vAlign w:val="center"/>
          </w:tcPr>
          <w:p w14:paraId="3712BCBE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理性</w:t>
            </w:r>
          </w:p>
        </w:tc>
        <w:tc>
          <w:tcPr>
            <w:tcW w:w="1674" w:type="dxa"/>
            <w:vAlign w:val="center"/>
          </w:tcPr>
          <w:p w14:paraId="64DF9259" w14:textId="1A3FFAA2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  <w:tc>
          <w:tcPr>
            <w:tcW w:w="1674" w:type="dxa"/>
            <w:tcBorders>
              <w:right w:val="nil"/>
            </w:tcBorders>
            <w:vAlign w:val="center"/>
          </w:tcPr>
          <w:p w14:paraId="6FFE4B8D" w14:textId="2B70D5FB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bottom w:val="single" w:sz="4" w:space="0" w:color="auto"/>
              <w:right w:val="nil"/>
            </w:tcBorders>
          </w:tcPr>
          <w:p w14:paraId="09A55DA8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A06749" w14:paraId="3163FAA9" w14:textId="77777777" w:rsidTr="00A06749">
        <w:tc>
          <w:tcPr>
            <w:tcW w:w="8306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202CD1" w14:textId="11A947DB" w:rsidR="00A06749" w:rsidRDefault="00283D1F" w:rsidP="004D17A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6+2+2=10</m:t>
                </m:r>
              </m:oMath>
            </m:oMathPara>
          </w:p>
        </w:tc>
      </w:tr>
      <w:tr w:rsidR="00A06749" w14:paraId="6B2FC6BD" w14:textId="77777777" w:rsidTr="00A06749">
        <w:tc>
          <w:tcPr>
            <w:tcW w:w="1642" w:type="dxa"/>
            <w:vMerge w:val="restart"/>
            <w:tcBorders>
              <w:left w:val="nil"/>
            </w:tcBorders>
          </w:tcPr>
          <w:p w14:paraId="454DA705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lastRenderedPageBreak/>
              <w:t>德军</w:t>
            </w:r>
          </w:p>
        </w:tc>
        <w:tc>
          <w:tcPr>
            <w:tcW w:w="1728" w:type="dxa"/>
          </w:tcPr>
          <w:p w14:paraId="4F0D3CB6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非理性（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</w:tcPr>
          <w:p w14:paraId="49DF0069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</w:tcPr>
          <w:p w14:paraId="0B1FA460" w14:textId="785A9745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right w:val="nil"/>
            </w:tcBorders>
          </w:tcPr>
          <w:p w14:paraId="57F19D63" w14:textId="130884F5" w:rsidR="00A06749" w:rsidRDefault="00A06749" w:rsidP="004D17A4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假打</w:t>
            </w:r>
          </w:p>
        </w:tc>
      </w:tr>
      <w:tr w:rsidR="00A06749" w14:paraId="01BD1119" w14:textId="77777777" w:rsidTr="00A06749">
        <w:tc>
          <w:tcPr>
            <w:tcW w:w="1642" w:type="dxa"/>
            <w:vMerge/>
            <w:tcBorders>
              <w:left w:val="nil"/>
            </w:tcBorders>
          </w:tcPr>
          <w:p w14:paraId="22E83075" w14:textId="77777777" w:rsidR="00A06749" w:rsidRDefault="00A06749" w:rsidP="004D17A4">
            <w:pPr>
              <w:jc w:val="center"/>
            </w:pPr>
          </w:p>
        </w:tc>
        <w:tc>
          <w:tcPr>
            <w:tcW w:w="1728" w:type="dxa"/>
          </w:tcPr>
          <w:p w14:paraId="4097AC48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理性（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</w:tcPr>
          <w:p w14:paraId="15B90D57" w14:textId="63C0E0F5" w:rsidR="00A06749" w:rsidRPr="00935C1F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</w:tcPr>
          <w:p w14:paraId="77418B82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right w:val="nil"/>
            </w:tcBorders>
          </w:tcPr>
          <w:p w14:paraId="2891F051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A06749" w14:paraId="707CD085" w14:textId="77777777" w:rsidTr="00A06749">
        <w:tc>
          <w:tcPr>
            <w:tcW w:w="1642" w:type="dxa"/>
            <w:tcBorders>
              <w:left w:val="nil"/>
            </w:tcBorders>
          </w:tcPr>
          <w:p w14:paraId="4D458C00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英军</w:t>
            </w:r>
          </w:p>
        </w:tc>
        <w:tc>
          <w:tcPr>
            <w:tcW w:w="1728" w:type="dxa"/>
          </w:tcPr>
          <w:p w14:paraId="0018C462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理性</w:t>
            </w:r>
          </w:p>
        </w:tc>
        <w:tc>
          <w:tcPr>
            <w:tcW w:w="1674" w:type="dxa"/>
          </w:tcPr>
          <w:p w14:paraId="513288B1" w14:textId="7B9EE4BD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  <w:tc>
          <w:tcPr>
            <w:tcW w:w="1674" w:type="dxa"/>
          </w:tcPr>
          <w:p w14:paraId="1AB2C4C6" w14:textId="0ADA1398" w:rsidR="00A06749" w:rsidRDefault="00A06749" w:rsidP="004D17A4">
            <w:pPr>
              <w:jc w:val="center"/>
            </w:pPr>
            <w:r>
              <w:rPr>
                <w:rFonts w:hint="eastAsia"/>
              </w:rPr>
              <w:t>假打</w:t>
            </w:r>
          </w:p>
        </w:tc>
        <w:tc>
          <w:tcPr>
            <w:tcW w:w="1588" w:type="dxa"/>
            <w:tcBorders>
              <w:right w:val="nil"/>
            </w:tcBorders>
          </w:tcPr>
          <w:p w14:paraId="57339235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A06749" w14:paraId="2CAC25AF" w14:textId="77777777" w:rsidTr="00A06749">
        <w:tc>
          <w:tcPr>
            <w:tcW w:w="8306" w:type="dxa"/>
            <w:gridSpan w:val="5"/>
            <w:tcBorders>
              <w:left w:val="nil"/>
              <w:right w:val="nil"/>
            </w:tcBorders>
          </w:tcPr>
          <w:p w14:paraId="3A175888" w14:textId="7B3FCF1E" w:rsidR="00A06749" w:rsidRDefault="00283D1F" w:rsidP="004D17A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6+6p+2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</w:rPr>
                  <m:t>=8+4p</m:t>
                </m:r>
              </m:oMath>
            </m:oMathPara>
          </w:p>
        </w:tc>
      </w:tr>
      <w:tr w:rsidR="00A06749" w14:paraId="0EE11FA2" w14:textId="77777777" w:rsidTr="00A06749">
        <w:tc>
          <w:tcPr>
            <w:tcW w:w="1642" w:type="dxa"/>
            <w:vMerge w:val="restart"/>
            <w:tcBorders>
              <w:left w:val="nil"/>
            </w:tcBorders>
          </w:tcPr>
          <w:p w14:paraId="7F587347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德军</w:t>
            </w:r>
          </w:p>
        </w:tc>
        <w:tc>
          <w:tcPr>
            <w:tcW w:w="1728" w:type="dxa"/>
          </w:tcPr>
          <w:p w14:paraId="7F4B5975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非理性（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</w:tcPr>
          <w:p w14:paraId="08B3E8A6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</w:tcPr>
          <w:p w14:paraId="78F0E79E" w14:textId="7553CF44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588" w:type="dxa"/>
            <w:tcBorders>
              <w:right w:val="nil"/>
            </w:tcBorders>
          </w:tcPr>
          <w:p w14:paraId="4CF284E5" w14:textId="524122B9" w:rsidR="00A06749" w:rsidRDefault="00A06749" w:rsidP="004D17A4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真打</w:t>
            </w:r>
          </w:p>
        </w:tc>
      </w:tr>
      <w:tr w:rsidR="00A06749" w14:paraId="52664B5B" w14:textId="77777777" w:rsidTr="00A06749">
        <w:tc>
          <w:tcPr>
            <w:tcW w:w="1642" w:type="dxa"/>
            <w:vMerge/>
            <w:tcBorders>
              <w:left w:val="nil"/>
            </w:tcBorders>
          </w:tcPr>
          <w:p w14:paraId="6D87468B" w14:textId="77777777" w:rsidR="00A06749" w:rsidRDefault="00A06749" w:rsidP="004D17A4">
            <w:pPr>
              <w:jc w:val="center"/>
            </w:pPr>
          </w:p>
        </w:tc>
        <w:tc>
          <w:tcPr>
            <w:tcW w:w="1728" w:type="dxa"/>
          </w:tcPr>
          <w:p w14:paraId="79AA2147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理性（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</w:tcPr>
          <w:p w14:paraId="0ECB9875" w14:textId="398B9C2D" w:rsidR="00A06749" w:rsidRP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</w:tcPr>
          <w:p w14:paraId="33A47721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right w:val="nil"/>
            </w:tcBorders>
          </w:tcPr>
          <w:p w14:paraId="477AF06C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A06749" w14:paraId="60D430C9" w14:textId="77777777" w:rsidTr="00A06749">
        <w:tc>
          <w:tcPr>
            <w:tcW w:w="1642" w:type="dxa"/>
            <w:tcBorders>
              <w:left w:val="nil"/>
            </w:tcBorders>
          </w:tcPr>
          <w:p w14:paraId="3965C005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英军</w:t>
            </w:r>
          </w:p>
        </w:tc>
        <w:tc>
          <w:tcPr>
            <w:tcW w:w="1728" w:type="dxa"/>
          </w:tcPr>
          <w:p w14:paraId="0F84511E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理性</w:t>
            </w:r>
          </w:p>
        </w:tc>
        <w:tc>
          <w:tcPr>
            <w:tcW w:w="1674" w:type="dxa"/>
          </w:tcPr>
          <w:p w14:paraId="6228A272" w14:textId="15F78F91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</w:tcPr>
          <w:p w14:paraId="4BECD23E" w14:textId="14E63D84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right w:val="nil"/>
            </w:tcBorders>
          </w:tcPr>
          <w:p w14:paraId="574A84C4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A06749" w14:paraId="0C1E3A09" w14:textId="77777777" w:rsidTr="00A06749">
        <w:tc>
          <w:tcPr>
            <w:tcW w:w="8306" w:type="dxa"/>
            <w:gridSpan w:val="5"/>
            <w:tcBorders>
              <w:left w:val="nil"/>
              <w:right w:val="nil"/>
            </w:tcBorders>
          </w:tcPr>
          <w:p w14:paraId="63032E90" w14:textId="438571CA" w:rsidR="00A06749" w:rsidRDefault="00283D1F" w:rsidP="004D17A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4+6p+2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</w:rPr>
                  <m:t>+2=8+4p</m:t>
                </m:r>
              </m:oMath>
            </m:oMathPara>
          </w:p>
        </w:tc>
      </w:tr>
      <w:tr w:rsidR="00A06749" w14:paraId="39E8E60B" w14:textId="77777777" w:rsidTr="00A06749">
        <w:tc>
          <w:tcPr>
            <w:tcW w:w="1642" w:type="dxa"/>
            <w:vMerge w:val="restart"/>
            <w:tcBorders>
              <w:left w:val="nil"/>
            </w:tcBorders>
          </w:tcPr>
          <w:p w14:paraId="47608A34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德军</w:t>
            </w:r>
          </w:p>
        </w:tc>
        <w:tc>
          <w:tcPr>
            <w:tcW w:w="1728" w:type="dxa"/>
          </w:tcPr>
          <w:p w14:paraId="5DA2B80B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非理性（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</w:tcPr>
          <w:p w14:paraId="467B5EF4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</w:tcPr>
          <w:p w14:paraId="05F69222" w14:textId="627EC6DB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588" w:type="dxa"/>
            <w:tcBorders>
              <w:right w:val="nil"/>
            </w:tcBorders>
          </w:tcPr>
          <w:p w14:paraId="5F50CD82" w14:textId="1FD38937" w:rsidR="00A06749" w:rsidRDefault="00A06749" w:rsidP="004D17A4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假打</w:t>
            </w:r>
          </w:p>
        </w:tc>
      </w:tr>
      <w:tr w:rsidR="00A06749" w14:paraId="6FC22954" w14:textId="77777777" w:rsidTr="00A06749">
        <w:tc>
          <w:tcPr>
            <w:tcW w:w="1642" w:type="dxa"/>
            <w:vMerge/>
            <w:tcBorders>
              <w:left w:val="nil"/>
            </w:tcBorders>
          </w:tcPr>
          <w:p w14:paraId="36CE0A77" w14:textId="77777777" w:rsidR="00A06749" w:rsidRDefault="00A06749" w:rsidP="004D17A4">
            <w:pPr>
              <w:jc w:val="center"/>
            </w:pPr>
          </w:p>
        </w:tc>
        <w:tc>
          <w:tcPr>
            <w:tcW w:w="1728" w:type="dxa"/>
          </w:tcPr>
          <w:p w14:paraId="1974423D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理性（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674" w:type="dxa"/>
          </w:tcPr>
          <w:p w14:paraId="1C1DCAD2" w14:textId="23E87EB0" w:rsidR="00A06749" w:rsidRPr="00935C1F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</w:tcPr>
          <w:p w14:paraId="3DFA97A8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真打</w:t>
            </w:r>
          </w:p>
        </w:tc>
        <w:tc>
          <w:tcPr>
            <w:tcW w:w="1588" w:type="dxa"/>
            <w:tcBorders>
              <w:right w:val="nil"/>
            </w:tcBorders>
          </w:tcPr>
          <w:p w14:paraId="5198D8CE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A06749" w14:paraId="41D29DC9" w14:textId="77777777" w:rsidTr="00283D1F">
        <w:tc>
          <w:tcPr>
            <w:tcW w:w="1642" w:type="dxa"/>
            <w:tcBorders>
              <w:left w:val="nil"/>
              <w:bottom w:val="single" w:sz="4" w:space="0" w:color="auto"/>
            </w:tcBorders>
          </w:tcPr>
          <w:p w14:paraId="06B87B32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英军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E5AF46B" w14:textId="77777777" w:rsidR="00A06749" w:rsidRDefault="00A06749" w:rsidP="004D17A4">
            <w:pPr>
              <w:jc w:val="center"/>
            </w:pPr>
            <w:r>
              <w:rPr>
                <w:rFonts w:hint="eastAsia"/>
              </w:rPr>
              <w:t>理性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325FA31C" w14:textId="4971BC73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1A0134ED" w14:textId="5E0B312D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假打</w:t>
            </w:r>
          </w:p>
        </w:tc>
        <w:tc>
          <w:tcPr>
            <w:tcW w:w="1588" w:type="dxa"/>
            <w:tcBorders>
              <w:bottom w:val="single" w:sz="4" w:space="0" w:color="auto"/>
              <w:right w:val="nil"/>
            </w:tcBorders>
          </w:tcPr>
          <w:p w14:paraId="3B583413" w14:textId="77777777" w:rsidR="00A06749" w:rsidRDefault="00A06749" w:rsidP="004D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真打</w:t>
            </w:r>
          </w:p>
        </w:tc>
      </w:tr>
      <w:tr w:rsidR="00283D1F" w14:paraId="0DA8EC78" w14:textId="77777777" w:rsidTr="00283D1F">
        <w:tc>
          <w:tcPr>
            <w:tcW w:w="8306" w:type="dxa"/>
            <w:gridSpan w:val="5"/>
            <w:tcBorders>
              <w:left w:val="nil"/>
              <w:right w:val="nil"/>
            </w:tcBorders>
          </w:tcPr>
          <w:p w14:paraId="28B6F385" w14:textId="12568075" w:rsidR="00283D1F" w:rsidRDefault="00283D1F" w:rsidP="004D17A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4+4p</m:t>
                </m:r>
                <m:r>
                  <w:rPr>
                    <w:rFonts w:ascii="Cambria Math" w:hAnsi="Cambria Math"/>
                  </w:rPr>
                  <m:t>+6p+2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</w:rPr>
                  <m:t>=6+8p</m:t>
                </m:r>
              </m:oMath>
            </m:oMathPara>
          </w:p>
        </w:tc>
      </w:tr>
    </w:tbl>
    <w:p w14:paraId="2260FBAD" w14:textId="5C0AF696" w:rsidR="00BE4B3E" w:rsidRDefault="00BE4B3E" w:rsidP="00DC259C">
      <w:r>
        <w:tab/>
      </w:r>
      <w:r>
        <w:rPr>
          <w:rFonts w:hint="eastAsia"/>
        </w:rPr>
        <w:t>理性的德军在第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期假打，英军在前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期假打，需要满足如下不等式：</w:t>
      </w:r>
    </w:p>
    <w:p w14:paraId="09F223D5" w14:textId="16A861C7" w:rsidR="00BE4B3E" w:rsidRPr="00BE4B3E" w:rsidRDefault="00BE4B3E" w:rsidP="00DC259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6+8p≥10</m:t>
                  </m:r>
                </m:e>
                <m:e>
                  <m:r>
                    <w:rPr>
                      <w:rFonts w:ascii="Cambria Math" w:hAnsi="Cambria Math"/>
                    </w:rPr>
                    <m:t>6+8p≥8+4p</m:t>
                  </m:r>
                </m:e>
              </m:eqArr>
            </m:e>
          </m:d>
        </m:oMath>
      </m:oMathPara>
    </w:p>
    <w:p w14:paraId="373522D2" w14:textId="673820EB" w:rsidR="00BE4B3E" w:rsidRPr="00BE4B3E" w:rsidRDefault="00BE4B3E" w:rsidP="00DC259C">
      <w:pPr>
        <w:rPr>
          <w:rFonts w:hint="eastAsia"/>
        </w:rPr>
      </w:pPr>
      <w:r>
        <w:tab/>
      </w:r>
      <w:r>
        <w:rPr>
          <w:rFonts w:hint="eastAsia"/>
        </w:rPr>
        <w:t>解得</w:t>
      </w:r>
      <m:oMath>
        <m:r>
          <m:rPr>
            <m:sty m:val="p"/>
          </m:rPr>
          <w:rPr>
            <w:rFonts w:ascii="Cambria Math" w:hAnsi="Cambria Math"/>
          </w:rPr>
          <m:t>p≥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，此时会出现理性的德军在第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期假打，英军在前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期假打。</w:t>
      </w:r>
    </w:p>
    <w:p w14:paraId="04AB4930" w14:textId="77777777" w:rsidR="00D23C4E" w:rsidRDefault="00866064" w:rsidP="00BE4B3E">
      <w:r>
        <w:rPr>
          <w:b/>
        </w:rPr>
        <w:tab/>
        <w:t xml:space="preserve">(5) </w:t>
      </w:r>
      <w:r w:rsidR="00BE4B3E">
        <w:rPr>
          <w:rFonts w:hint="eastAsia"/>
        </w:rPr>
        <w:t>非理性的一方采取冷酷战略，第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proofErr w:type="gramStart"/>
      <w:r w:rsidR="00BE4B3E">
        <w:rPr>
          <w:rFonts w:hint="eastAsia"/>
        </w:rPr>
        <w:t>期选择</w:t>
      </w:r>
      <w:proofErr w:type="gramEnd"/>
      <w:r w:rsidR="00BE4B3E">
        <w:rPr>
          <w:rFonts w:hint="eastAsia"/>
        </w:rPr>
        <w:t>假打；一旦选择真打，则此后将一直选择真打；一旦对方选择真打，则本方将在下一期博弈及此后一直选择真打。这使得</w:t>
      </w:r>
      <w:r w:rsidR="00D23C4E">
        <w:rPr>
          <w:rFonts w:hint="eastAsia"/>
        </w:rPr>
        <w:t>理性的一方一旦选择真打，则不论对方是否理性，双方将一直选择（真打，真打）。假设博弈预期进行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 w:rsidR="00D23C4E">
        <w:rPr>
          <w:rFonts w:hint="eastAsia"/>
        </w:rPr>
        <w:t>期。</w:t>
      </w:r>
    </w:p>
    <w:p w14:paraId="69D9EF52" w14:textId="77777777" w:rsidR="00D23C4E" w:rsidRDefault="00D23C4E" w:rsidP="00D23C4E">
      <w:pPr>
        <w:ind w:firstLine="420"/>
      </w:pPr>
      <w:r>
        <w:rPr>
          <w:rFonts w:hint="eastAsia"/>
        </w:rPr>
        <w:t>理性的一方从第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期就选择真打的最优情况下的效用为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⋯=6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>
        <w:rPr>
          <w:rFonts w:hint="eastAsia"/>
        </w:rPr>
        <w:t>。</w:t>
      </w:r>
    </w:p>
    <w:p w14:paraId="267D47E6" w14:textId="2272FA1B" w:rsidR="00D23C4E" w:rsidRDefault="00D23C4E" w:rsidP="00D23C4E">
      <w:pPr>
        <w:ind w:firstLine="420"/>
      </w:pPr>
      <w:r>
        <w:rPr>
          <w:rFonts w:hint="eastAsia"/>
        </w:rPr>
        <w:t>理性的一方选择假打，若对方为非理性的，则双方一直选择（假打，假打）；反之，最坏情况下，对方从第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期就选择真打，则双方从第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期起一直选择（真打，真打）。最坏情况下的期望效用为</w:t>
      </w:r>
      <m:oMath>
        <m:r>
          <m:rPr>
            <m:sty m:val="p"/>
          </m:rPr>
          <w:rPr>
            <w:rFonts w:ascii="Cambria Math" w:hAnsi="Cambria Math"/>
          </w:rPr>
          <m:t>4T⋅p+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0+2+2+⋯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=4T⋅p+2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  <w:r>
        <w:rPr>
          <w:rFonts w:hint="eastAsia"/>
        </w:rPr>
        <w:t>。</w:t>
      </w:r>
    </w:p>
    <w:p w14:paraId="2FF1A5F7" w14:textId="4D10A021" w:rsidR="004A6E38" w:rsidRDefault="004A6E38" w:rsidP="00D23C4E">
      <w:pPr>
        <w:ind w:firstLine="420"/>
      </w:pPr>
      <w:r>
        <w:rPr>
          <w:rFonts w:hint="eastAsia"/>
        </w:rPr>
        <w:t>为了使得假打合作出现，需要满足如下不等式：</w:t>
      </w:r>
    </w:p>
    <w:p w14:paraId="11DBEE74" w14:textId="04116387" w:rsidR="004A6E38" w:rsidRPr="004A6E38" w:rsidRDefault="004A6E38" w:rsidP="00D23C4E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4T⋅p+2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≥2T+4</m:t>
          </m:r>
        </m:oMath>
      </m:oMathPara>
    </w:p>
    <w:p w14:paraId="2A23D4F6" w14:textId="51DEF9DB" w:rsidR="004A6E38" w:rsidRDefault="004A6E38" w:rsidP="00D23C4E">
      <w:pPr>
        <w:ind w:firstLine="420"/>
      </w:pPr>
      <w:r>
        <w:rPr>
          <w:rFonts w:hint="eastAsia"/>
        </w:rPr>
        <w:t>解得</w:t>
      </w:r>
      <m:oMath>
        <m:r>
          <m:rPr>
            <m:sty m:val="p"/>
          </m:rPr>
          <w:rPr>
            <w:rFonts w:ascii="Cambria Math" w:hAnsi="Cambria Math"/>
          </w:rPr>
          <m:t>T≥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3-p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=29</m:t>
        </m:r>
      </m:oMath>
      <w:r>
        <w:rPr>
          <w:rFonts w:hint="eastAsia"/>
        </w:rPr>
        <w:t>，此时出现假打合作。</w:t>
      </w:r>
    </w:p>
    <w:p w14:paraId="72242531" w14:textId="1E6E03DE" w:rsidR="004A6E38" w:rsidRPr="004A6E38" w:rsidRDefault="004A6E38" w:rsidP="00D23C4E">
      <w:pPr>
        <w:ind w:firstLine="420"/>
        <w:rPr>
          <w:rFonts w:hint="eastAsia"/>
        </w:rPr>
      </w:pPr>
      <w:r>
        <w:rPr>
          <w:rFonts w:hint="eastAsia"/>
        </w:rPr>
        <w:t>短期战争的预期博弈轮数很少，不足以出现假打合作；而一战持续时间很长，预期博弈轮数很大，因此会出现西线无战事等现象。</w:t>
      </w:r>
    </w:p>
    <w:p w14:paraId="13B7EFF7" w14:textId="6BB66EA9" w:rsidR="00666D57" w:rsidRDefault="00666D57" w:rsidP="00666D57">
      <w:pPr>
        <w:rPr>
          <w:b/>
        </w:rPr>
      </w:pPr>
      <w:r>
        <w:rPr>
          <w:b/>
        </w:rPr>
        <w:t>3</w:t>
      </w:r>
      <w:r w:rsidRPr="00666D57">
        <w:rPr>
          <w:b/>
        </w:rPr>
        <w:t xml:space="preserve">. </w:t>
      </w:r>
      <w:r w:rsidRPr="00666D57">
        <w:rPr>
          <w:rFonts w:hint="eastAsia"/>
          <w:b/>
        </w:rPr>
        <w:t>（</w:t>
      </w:r>
      <w:r w:rsidR="00866064">
        <w:rPr>
          <w:rFonts w:hint="eastAsia"/>
          <w:b/>
        </w:rPr>
        <w:t>工人与企业</w:t>
      </w:r>
      <w:r w:rsidRPr="00666D57">
        <w:rPr>
          <w:rFonts w:hint="eastAsia"/>
          <w:b/>
        </w:rPr>
        <w:t>）</w:t>
      </w:r>
    </w:p>
    <w:p w14:paraId="44310189" w14:textId="3C6DF2C2" w:rsidR="007B3387" w:rsidRDefault="00EF3217" w:rsidP="00867346">
      <w:r>
        <w:rPr>
          <w:b/>
        </w:rPr>
        <w:tab/>
      </w:r>
      <w:r>
        <w:rPr>
          <w:rFonts w:hint="eastAsia"/>
          <w:b/>
        </w:rPr>
        <w:t>(</w:t>
      </w:r>
      <w:r>
        <w:rPr>
          <w:b/>
        </w:rPr>
        <w:t>1)</w:t>
      </w:r>
      <w:r w:rsidR="00867346">
        <w:rPr>
          <w:rFonts w:hint="eastAsia"/>
        </w:rPr>
        <w:t xml:space="preserve"> </w:t>
      </w:r>
      <w:r w:rsidR="007B3387">
        <w:rPr>
          <w:rFonts w:hint="eastAsia"/>
        </w:rPr>
        <w:t>工人无法选择高产出还是低产出，而是以概率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 w:rsidR="00E5540F">
        <w:rPr>
          <w:rFonts w:hint="eastAsia"/>
        </w:rPr>
        <w:t>为</w:t>
      </w:r>
      <w:r w:rsidR="007B3387">
        <w:rPr>
          <w:rFonts w:hint="eastAsia"/>
        </w:rPr>
        <w:t>高产出，以概率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q</m:t>
        </m:r>
      </m:oMath>
      <w:r w:rsidR="00E5540F">
        <w:rPr>
          <w:rFonts w:hint="eastAsia"/>
        </w:rPr>
        <w:t>为</w:t>
      </w:r>
      <w:r w:rsidR="007B3387">
        <w:rPr>
          <w:rFonts w:hint="eastAsia"/>
        </w:rPr>
        <w:t>低产出。</w:t>
      </w:r>
      <w:r w:rsidR="00867346">
        <w:rPr>
          <w:rFonts w:hint="eastAsia"/>
        </w:rPr>
        <w:t>企业选择雇佣或者不雇佣，工人选择应聘或者不应聘，支付矩阵如下：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867346" w14:paraId="2866DB93" w14:textId="77777777" w:rsidTr="00867346">
        <w:tc>
          <w:tcPr>
            <w:tcW w:w="4996" w:type="dxa"/>
            <w:gridSpan w:val="3"/>
            <w:vMerge w:val="restart"/>
            <w:tcBorders>
              <w:left w:val="nil"/>
            </w:tcBorders>
          </w:tcPr>
          <w:p w14:paraId="6A9AF2CE" w14:textId="74941093" w:rsidR="00867346" w:rsidRDefault="00867346" w:rsidP="00867346">
            <w:pPr>
              <w:jc w:val="center"/>
            </w:pPr>
          </w:p>
        </w:tc>
        <w:tc>
          <w:tcPr>
            <w:tcW w:w="3300" w:type="dxa"/>
            <w:gridSpan w:val="2"/>
            <w:tcBorders>
              <w:right w:val="nil"/>
            </w:tcBorders>
          </w:tcPr>
          <w:p w14:paraId="2059999D" w14:textId="21F383AB" w:rsidR="00867346" w:rsidRDefault="00867346" w:rsidP="00867346">
            <w:pPr>
              <w:jc w:val="center"/>
            </w:pPr>
            <w:r>
              <w:rPr>
                <w:rFonts w:hint="eastAsia"/>
              </w:rPr>
              <w:t>企业</w:t>
            </w:r>
          </w:p>
        </w:tc>
      </w:tr>
      <w:tr w:rsidR="00867346" w14:paraId="1B485939" w14:textId="77777777" w:rsidTr="00867346">
        <w:tc>
          <w:tcPr>
            <w:tcW w:w="4996" w:type="dxa"/>
            <w:gridSpan w:val="3"/>
            <w:vMerge/>
            <w:tcBorders>
              <w:left w:val="nil"/>
            </w:tcBorders>
          </w:tcPr>
          <w:p w14:paraId="31C6CA21" w14:textId="6E12B3DB" w:rsidR="00867346" w:rsidRDefault="00867346" w:rsidP="00867346">
            <w:pPr>
              <w:jc w:val="center"/>
            </w:pPr>
          </w:p>
        </w:tc>
        <w:tc>
          <w:tcPr>
            <w:tcW w:w="1650" w:type="dxa"/>
          </w:tcPr>
          <w:p w14:paraId="324511CE" w14:textId="45D97FA4" w:rsidR="00867346" w:rsidRDefault="00867346" w:rsidP="00867346">
            <w:pPr>
              <w:jc w:val="center"/>
            </w:pPr>
            <w:r>
              <w:rPr>
                <w:rFonts w:hint="eastAsia"/>
              </w:rPr>
              <w:t>雇佣</w:t>
            </w:r>
          </w:p>
        </w:tc>
        <w:tc>
          <w:tcPr>
            <w:tcW w:w="1650" w:type="dxa"/>
            <w:tcBorders>
              <w:right w:val="nil"/>
            </w:tcBorders>
          </w:tcPr>
          <w:p w14:paraId="1EC8E00F" w14:textId="44029AAF" w:rsidR="00867346" w:rsidRDefault="00867346" w:rsidP="00867346">
            <w:pPr>
              <w:jc w:val="center"/>
            </w:pPr>
            <w:r>
              <w:rPr>
                <w:rFonts w:hint="eastAsia"/>
              </w:rPr>
              <w:t>不雇佣</w:t>
            </w:r>
          </w:p>
        </w:tc>
      </w:tr>
      <w:tr w:rsidR="00867346" w14:paraId="07DABA8F" w14:textId="77777777" w:rsidTr="00867346">
        <w:tc>
          <w:tcPr>
            <w:tcW w:w="1696" w:type="dxa"/>
            <w:vMerge w:val="restart"/>
            <w:tcBorders>
              <w:left w:val="nil"/>
            </w:tcBorders>
            <w:vAlign w:val="center"/>
          </w:tcPr>
          <w:p w14:paraId="419394E8" w14:textId="2D77B1E9" w:rsidR="00867346" w:rsidRDefault="00867346" w:rsidP="00867346">
            <w:pPr>
              <w:jc w:val="center"/>
            </w:pPr>
            <w:r>
              <w:rPr>
                <w:rFonts w:hint="eastAsia"/>
              </w:rPr>
              <w:t>工人</w:t>
            </w:r>
          </w:p>
        </w:tc>
        <w:tc>
          <w:tcPr>
            <w:tcW w:w="1650" w:type="dxa"/>
            <w:vMerge w:val="restart"/>
            <w:vAlign w:val="center"/>
          </w:tcPr>
          <w:p w14:paraId="23F50DF6" w14:textId="04BC539F" w:rsidR="00867346" w:rsidRDefault="00867346" w:rsidP="00867346">
            <w:pPr>
              <w:jc w:val="center"/>
            </w:pPr>
            <w:r>
              <w:rPr>
                <w:rFonts w:hint="eastAsia"/>
              </w:rPr>
              <w:t>高产出(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oMath>
            <w:r>
              <w:t>)</w:t>
            </w:r>
          </w:p>
        </w:tc>
        <w:tc>
          <w:tcPr>
            <w:tcW w:w="1650" w:type="dxa"/>
          </w:tcPr>
          <w:p w14:paraId="55C460C5" w14:textId="5070B530" w:rsidR="00867346" w:rsidRDefault="00867346" w:rsidP="00867346">
            <w:pPr>
              <w:jc w:val="center"/>
            </w:pPr>
            <w:r>
              <w:rPr>
                <w:rFonts w:hint="eastAsia"/>
              </w:rPr>
              <w:t>应聘</w:t>
            </w:r>
          </w:p>
        </w:tc>
        <w:tc>
          <w:tcPr>
            <w:tcW w:w="1650" w:type="dxa"/>
          </w:tcPr>
          <w:p w14:paraId="69C15342" w14:textId="271B242A" w:rsidR="00867346" w:rsidRPr="00867346" w:rsidRDefault="00F97734" w:rsidP="0086734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⋅p-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0" w:type="dxa"/>
            <w:tcBorders>
              <w:right w:val="nil"/>
            </w:tcBorders>
          </w:tcPr>
          <w:p w14:paraId="38A4082F" w14:textId="5A26A25A" w:rsidR="00867346" w:rsidRDefault="00F97734" w:rsidP="0086734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oMath>
            </m:oMathPara>
          </w:p>
        </w:tc>
      </w:tr>
      <w:tr w:rsidR="00867346" w14:paraId="3898596E" w14:textId="77777777" w:rsidTr="00867346">
        <w:tc>
          <w:tcPr>
            <w:tcW w:w="1696" w:type="dxa"/>
            <w:vMerge/>
            <w:tcBorders>
              <w:left w:val="nil"/>
            </w:tcBorders>
          </w:tcPr>
          <w:p w14:paraId="6D33BE5D" w14:textId="77777777" w:rsidR="00867346" w:rsidRDefault="00867346" w:rsidP="00867346"/>
        </w:tc>
        <w:tc>
          <w:tcPr>
            <w:tcW w:w="1650" w:type="dxa"/>
            <w:vMerge/>
            <w:vAlign w:val="center"/>
          </w:tcPr>
          <w:p w14:paraId="35D5B85C" w14:textId="77777777" w:rsidR="00867346" w:rsidRDefault="00867346" w:rsidP="00867346">
            <w:pPr>
              <w:jc w:val="center"/>
            </w:pPr>
          </w:p>
        </w:tc>
        <w:tc>
          <w:tcPr>
            <w:tcW w:w="1650" w:type="dxa"/>
          </w:tcPr>
          <w:p w14:paraId="751ADB63" w14:textId="0EE3E36F" w:rsidR="00867346" w:rsidRDefault="00867346" w:rsidP="00867346">
            <w:pPr>
              <w:jc w:val="center"/>
            </w:pPr>
            <w:r>
              <w:rPr>
                <w:rFonts w:hint="eastAsia"/>
              </w:rPr>
              <w:t>不应聘</w:t>
            </w:r>
          </w:p>
        </w:tc>
        <w:tc>
          <w:tcPr>
            <w:tcW w:w="1650" w:type="dxa"/>
          </w:tcPr>
          <w:p w14:paraId="225F4A7F" w14:textId="2A54AECE" w:rsidR="00867346" w:rsidRDefault="00F97734" w:rsidP="0086734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650" w:type="dxa"/>
            <w:tcBorders>
              <w:right w:val="nil"/>
            </w:tcBorders>
          </w:tcPr>
          <w:p w14:paraId="3CB9A269" w14:textId="172F33FC" w:rsidR="00867346" w:rsidRDefault="00F97734" w:rsidP="0086734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oMath>
            </m:oMathPara>
          </w:p>
        </w:tc>
      </w:tr>
      <w:tr w:rsidR="00867346" w14:paraId="2DC40677" w14:textId="77777777" w:rsidTr="00867346">
        <w:tc>
          <w:tcPr>
            <w:tcW w:w="1696" w:type="dxa"/>
            <w:vMerge/>
            <w:tcBorders>
              <w:left w:val="nil"/>
            </w:tcBorders>
          </w:tcPr>
          <w:p w14:paraId="47ABAF25" w14:textId="77777777" w:rsidR="00867346" w:rsidRDefault="00867346" w:rsidP="00867346"/>
        </w:tc>
        <w:tc>
          <w:tcPr>
            <w:tcW w:w="1650" w:type="dxa"/>
            <w:vMerge w:val="restart"/>
            <w:vAlign w:val="center"/>
          </w:tcPr>
          <w:p w14:paraId="3ABBAC1F" w14:textId="26DC5BA2" w:rsidR="00867346" w:rsidRDefault="00867346" w:rsidP="00867346">
            <w:pPr>
              <w:jc w:val="center"/>
            </w:pPr>
            <w:r>
              <w:rPr>
                <w:rFonts w:hint="eastAsia"/>
              </w:rPr>
              <w:t>低产出(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1-q</m:t>
              </m:r>
            </m:oMath>
            <w:r>
              <w:t>)</w:t>
            </w:r>
          </w:p>
        </w:tc>
        <w:tc>
          <w:tcPr>
            <w:tcW w:w="1650" w:type="dxa"/>
          </w:tcPr>
          <w:p w14:paraId="206B04A5" w14:textId="5798C981" w:rsidR="00867346" w:rsidRDefault="00867346" w:rsidP="00867346">
            <w:pPr>
              <w:jc w:val="center"/>
            </w:pPr>
            <w:r>
              <w:rPr>
                <w:rFonts w:hint="eastAsia"/>
              </w:rPr>
              <w:t>应聘</w:t>
            </w:r>
          </w:p>
        </w:tc>
        <w:tc>
          <w:tcPr>
            <w:tcW w:w="1650" w:type="dxa"/>
          </w:tcPr>
          <w:p w14:paraId="449DFE7D" w14:textId="16B17071" w:rsidR="00867346" w:rsidRDefault="00F97734" w:rsidP="0086734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⋅p-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0" w:type="dxa"/>
            <w:tcBorders>
              <w:right w:val="nil"/>
            </w:tcBorders>
          </w:tcPr>
          <w:p w14:paraId="7C38E55C" w14:textId="08EA037F" w:rsidR="00867346" w:rsidRDefault="00F97734" w:rsidP="0086734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oMath>
            </m:oMathPara>
          </w:p>
        </w:tc>
      </w:tr>
      <w:tr w:rsidR="00867346" w14:paraId="56569DB7" w14:textId="77777777" w:rsidTr="00867346">
        <w:tc>
          <w:tcPr>
            <w:tcW w:w="1696" w:type="dxa"/>
            <w:vMerge/>
            <w:tcBorders>
              <w:left w:val="nil"/>
            </w:tcBorders>
          </w:tcPr>
          <w:p w14:paraId="5438C970" w14:textId="77777777" w:rsidR="00867346" w:rsidRDefault="00867346" w:rsidP="00867346"/>
        </w:tc>
        <w:tc>
          <w:tcPr>
            <w:tcW w:w="1650" w:type="dxa"/>
            <w:vMerge/>
          </w:tcPr>
          <w:p w14:paraId="05AAC801" w14:textId="77777777" w:rsidR="00867346" w:rsidRDefault="00867346" w:rsidP="00867346"/>
        </w:tc>
        <w:tc>
          <w:tcPr>
            <w:tcW w:w="1650" w:type="dxa"/>
          </w:tcPr>
          <w:p w14:paraId="2194AF19" w14:textId="1B772BD6" w:rsidR="00867346" w:rsidRDefault="00867346" w:rsidP="00867346">
            <w:pPr>
              <w:jc w:val="center"/>
            </w:pPr>
            <w:r>
              <w:rPr>
                <w:rFonts w:hint="eastAsia"/>
              </w:rPr>
              <w:t>不应聘</w:t>
            </w:r>
          </w:p>
        </w:tc>
        <w:tc>
          <w:tcPr>
            <w:tcW w:w="1650" w:type="dxa"/>
          </w:tcPr>
          <w:p w14:paraId="600E0AA7" w14:textId="2CA59F9B" w:rsidR="00867346" w:rsidRDefault="00F97734" w:rsidP="0086734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650" w:type="dxa"/>
            <w:tcBorders>
              <w:right w:val="nil"/>
            </w:tcBorders>
          </w:tcPr>
          <w:p w14:paraId="15BB87D4" w14:textId="1494D46A" w:rsidR="00867346" w:rsidRDefault="00F97734" w:rsidP="0086734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oMath>
            </m:oMathPara>
          </w:p>
        </w:tc>
      </w:tr>
    </w:tbl>
    <w:p w14:paraId="45CADA4C" w14:textId="2F2BB3B3" w:rsidR="000B08F1" w:rsidRDefault="000B08F1" w:rsidP="007B3387">
      <w:r>
        <w:tab/>
      </w:r>
      <w:r>
        <w:rPr>
          <w:rFonts w:hint="eastAsia"/>
        </w:rPr>
        <w:t>达到企业雇佣工人，工人接受工作的纳什均衡，需要满足如下条件：</w:t>
      </w:r>
    </w:p>
    <w:p w14:paraId="3A99A9D4" w14:textId="6E4CCC85" w:rsidR="000B08F1" w:rsidRPr="000B08F1" w:rsidRDefault="00F97734" w:rsidP="007B338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134F019B" w14:textId="26002BA3" w:rsidR="000B08F1" w:rsidRDefault="000B08F1" w:rsidP="007B3387">
      <w:r>
        <w:tab/>
      </w:r>
      <w:r>
        <w:rPr>
          <w:rFonts w:hint="eastAsia"/>
        </w:rPr>
        <w:t>解得企业雇佣工人，工人接受工作的条件为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1-q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hint="eastAsia"/>
        </w:rPr>
        <w:t>。</w:t>
      </w:r>
    </w:p>
    <w:p w14:paraId="56DF67E1" w14:textId="6EF50520" w:rsidR="00E5540F" w:rsidRDefault="00174B32" w:rsidP="00866064">
      <w:r>
        <w:lastRenderedPageBreak/>
        <w:tab/>
      </w:r>
      <w:r>
        <w:rPr>
          <w:b/>
        </w:rPr>
        <w:t xml:space="preserve">(2) </w:t>
      </w:r>
      <w:r w:rsidR="00E5540F">
        <w:rPr>
          <w:rFonts w:hint="eastAsia"/>
        </w:rPr>
        <w:t>企业无法知道工人是高产出还是低产出，而工人自己知道，因此考虑企业的期望效用和工人的效用。企业雇佣工人的期望效用为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company</m:t>
            </m:r>
          </m:sub>
        </m:sSub>
      </m:oMath>
      <w:r w:rsidR="00E5540F">
        <w:rPr>
          <w:rFonts w:hint="eastAsia"/>
        </w:rPr>
        <w:t>，工人的接受工作的效用为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worker</m:t>
            </m:r>
          </m:sub>
        </m:sSub>
      </m:oMath>
      <w:r w:rsidR="00E5540F">
        <w:rPr>
          <w:rFonts w:hint="eastAsia"/>
        </w:rPr>
        <w:t>，如下：</w:t>
      </w:r>
    </w:p>
    <w:p w14:paraId="606D5815" w14:textId="644291B3" w:rsidR="00E5540F" w:rsidRPr="00E5540F" w:rsidRDefault="00F97734" w:rsidP="0086606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company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⋅p-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⋅p-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14:paraId="27910D7A" w14:textId="729C867E" w:rsidR="000C025B" w:rsidRPr="000C025B" w:rsidRDefault="00F97734" w:rsidP="0086606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worker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  high efficiency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  low efficiency</m:t>
                    </m:r>
                  </m:e>
                </m:mr>
              </m:m>
            </m:e>
          </m:d>
        </m:oMath>
      </m:oMathPara>
    </w:p>
    <w:p w14:paraId="79E087BB" w14:textId="48F52366" w:rsidR="000C025B" w:rsidRPr="00E5540F" w:rsidRDefault="000C025B" w:rsidP="00866064">
      <w:r>
        <w:tab/>
      </w:r>
      <w:r>
        <w:rPr>
          <w:rFonts w:hint="eastAsia"/>
        </w:rPr>
        <w:t>可以发现，工人的最优选</w:t>
      </w:r>
      <w:proofErr w:type="gramStart"/>
      <w:r>
        <w:rPr>
          <w:rFonts w:hint="eastAsia"/>
        </w:rPr>
        <w:t>择总是</w:t>
      </w:r>
      <w:proofErr w:type="gramEnd"/>
      <w:r>
        <w:rPr>
          <w:rFonts w:hint="eastAsia"/>
        </w:rPr>
        <w:t>应聘并接受工作，而企业需要根据参数考虑最优选</w:t>
      </w:r>
      <w:proofErr w:type="gramStart"/>
      <w:r>
        <w:rPr>
          <w:rFonts w:hint="eastAsia"/>
        </w:rPr>
        <w:t>择</w:t>
      </w:r>
      <w:proofErr w:type="gramEnd"/>
      <w:r>
        <w:rPr>
          <w:rFonts w:hint="eastAsia"/>
        </w:rPr>
        <w:t>。</w:t>
      </w:r>
    </w:p>
    <w:p w14:paraId="2F2DB66A" w14:textId="5F16CE7B" w:rsidR="00E5540F" w:rsidRPr="000C025B" w:rsidRDefault="00E5540F" w:rsidP="00866064">
      <w:r>
        <w:rPr>
          <w:b/>
        </w:rPr>
        <w:tab/>
        <w:t>a)</w:t>
      </w:r>
      <w:r>
        <w:t xml:space="preserve"> </w:t>
      </w:r>
      <w:r w:rsidR="000C025B">
        <w:rPr>
          <w:rFonts w:hint="eastAsia"/>
        </w:rPr>
        <w:t>在该参数条件下，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company</m:t>
            </m:r>
          </m:sub>
        </m:sSub>
        <m:r>
          <w:rPr>
            <w:rFonts w:ascii="Cambria Math" w:hAnsi="Cambria Math"/>
          </w:rPr>
          <m:t>≤0</m:t>
        </m:r>
      </m:oMath>
      <w:r w:rsidR="000C025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worker</m:t>
            </m:r>
          </m:sub>
        </m:sSub>
        <m:r>
          <w:rPr>
            <w:rFonts w:ascii="Cambria Math" w:hAnsi="Cambria Math"/>
          </w:rPr>
          <m:t>&gt;0</m:t>
        </m:r>
      </m:oMath>
      <w:r w:rsidR="000C025B">
        <w:rPr>
          <w:rFonts w:hint="eastAsia"/>
        </w:rPr>
        <w:t>，因此企业选择不雇佣工人，而工人选择应聘。最终的结果为企业不雇佣工人，工人得不到工作。不是纳什均衡。</w:t>
      </w:r>
    </w:p>
    <w:p w14:paraId="162CC228" w14:textId="77777777" w:rsidR="000C025B" w:rsidRDefault="00E5540F" w:rsidP="00866064">
      <w:r>
        <w:rPr>
          <w:b/>
        </w:rPr>
        <w:tab/>
        <w:t>b)</w:t>
      </w:r>
      <w:r>
        <w:t xml:space="preserve"> </w:t>
      </w:r>
      <w:r w:rsidR="000C025B">
        <w:rPr>
          <w:rFonts w:hint="eastAsia"/>
        </w:rPr>
        <w:t>在该参数条件下，</w:t>
      </w:r>
    </w:p>
    <w:p w14:paraId="326AE2B8" w14:textId="77777777" w:rsidR="000C025B" w:rsidRDefault="000C025B" w:rsidP="000C025B">
      <w:pPr>
        <w:ind w:firstLine="420"/>
      </w:pPr>
      <w:r>
        <w:t xml:space="preserve">1.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⋅p-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1-q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⋅p-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company</m:t>
            </m:r>
          </m:sub>
        </m:sSub>
        <m:r>
          <w:rPr>
            <w:rFonts w:ascii="Cambria Math" w:hAnsi="Cambria Math"/>
          </w:rPr>
          <m:t>≤0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worker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，此时与</w:t>
      </w:r>
      <w:proofErr w:type="gramStart"/>
      <w:r>
        <w:rPr>
          <w:rFonts w:hint="eastAsia"/>
        </w:rPr>
        <w:t>a</w:t>
      </w:r>
      <w:r>
        <w:t>)</w:t>
      </w:r>
      <w:r>
        <w:rPr>
          <w:rFonts w:hint="eastAsia"/>
        </w:rPr>
        <w:t>相同</w:t>
      </w:r>
      <w:proofErr w:type="gramEnd"/>
      <w:r>
        <w:rPr>
          <w:rFonts w:hint="eastAsia"/>
        </w:rPr>
        <w:t>；</w:t>
      </w:r>
    </w:p>
    <w:p w14:paraId="7D2C9A8E" w14:textId="6EE90653" w:rsidR="00E5540F" w:rsidRPr="00E5540F" w:rsidRDefault="000C025B" w:rsidP="000C025B">
      <w:pPr>
        <w:ind w:firstLine="420"/>
      </w:pPr>
      <w:r>
        <w:t xml:space="preserve">2. </w:t>
      </w:r>
      <w:r>
        <w:rPr>
          <w:rFonts w:hint="eastAsia"/>
        </w:rPr>
        <w:t>否则，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company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worker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，企业选择雇佣工人，工人选择应聘并接受工作。最终的结果为企业雇佣工人，供热接受工作。是纳什均衡。</w:t>
      </w:r>
    </w:p>
    <w:p w14:paraId="6FB1F7DD" w14:textId="77777777" w:rsidR="00DC0D9A" w:rsidRDefault="00E5540F" w:rsidP="00DC0D9A">
      <w:r>
        <w:rPr>
          <w:b/>
        </w:rPr>
        <w:tab/>
        <w:t>c)</w:t>
      </w:r>
      <w:r>
        <w:t xml:space="preserve"> </w:t>
      </w:r>
      <w:r w:rsidR="00DC0D9A">
        <w:rPr>
          <w:rFonts w:hint="eastAsia"/>
        </w:rPr>
        <w:t>在该参数条件下，</w:t>
      </w:r>
    </w:p>
    <w:p w14:paraId="197EBB25" w14:textId="044545AE" w:rsidR="00DC0D9A" w:rsidRDefault="00DC0D9A" w:rsidP="00DC0D9A">
      <w:pPr>
        <w:ind w:firstLine="420"/>
      </w:pPr>
      <w:r>
        <w:t xml:space="preserve">1.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⋅p-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1-q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⋅p-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company</m:t>
            </m:r>
          </m:sub>
        </m:sSub>
        <m:r>
          <w:rPr>
            <w:rFonts w:ascii="Cambria Math" w:hAnsi="Cambria Math"/>
          </w:rPr>
          <m:t>≤0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worker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，此时与</w:t>
      </w:r>
      <w:proofErr w:type="gramStart"/>
      <w:r>
        <w:rPr>
          <w:rFonts w:hint="eastAsia"/>
        </w:rPr>
        <w:t>a</w:t>
      </w:r>
      <w:r>
        <w:t>)</w:t>
      </w:r>
      <w:r>
        <w:rPr>
          <w:rFonts w:hint="eastAsia"/>
        </w:rPr>
        <w:t>相同</w:t>
      </w:r>
      <w:proofErr w:type="gramEnd"/>
      <w:r>
        <w:rPr>
          <w:rFonts w:hint="eastAsia"/>
        </w:rPr>
        <w:t>；</w:t>
      </w:r>
    </w:p>
    <w:p w14:paraId="6D2A6C8C" w14:textId="1D4A610A" w:rsidR="00E5540F" w:rsidRPr="00E5540F" w:rsidRDefault="00DC0D9A" w:rsidP="00DC0D9A">
      <w:pPr>
        <w:ind w:firstLine="420"/>
      </w:pPr>
      <w:r>
        <w:t xml:space="preserve">2. </w:t>
      </w:r>
      <w:r>
        <w:rPr>
          <w:rFonts w:hint="eastAsia"/>
        </w:rPr>
        <w:t>否则，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company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worker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，此时与b</w:t>
      </w:r>
      <w:r>
        <w:t>)-2</w:t>
      </w:r>
      <w:r>
        <w:rPr>
          <w:rFonts w:hint="eastAsia"/>
        </w:rPr>
        <w:t>相同。</w:t>
      </w:r>
      <w:r w:rsidRPr="00E5540F">
        <w:rPr>
          <w:rFonts w:hint="eastAsia"/>
        </w:rPr>
        <w:t xml:space="preserve"> </w:t>
      </w:r>
    </w:p>
    <w:p w14:paraId="74A26344" w14:textId="08289D8D" w:rsidR="00E5540F" w:rsidRPr="000C025B" w:rsidRDefault="00E5540F" w:rsidP="00866064">
      <w:r>
        <w:rPr>
          <w:b/>
        </w:rPr>
        <w:tab/>
        <w:t>d)</w:t>
      </w:r>
      <w:r>
        <w:t xml:space="preserve"> </w:t>
      </w:r>
      <w:r w:rsidR="000C025B">
        <w:rPr>
          <w:rFonts w:hint="eastAsia"/>
        </w:rPr>
        <w:t>在该参数条件下，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company</m:t>
            </m:r>
          </m:sub>
        </m:sSub>
        <m:r>
          <w:rPr>
            <w:rFonts w:ascii="Cambria Math" w:hAnsi="Cambria Math"/>
          </w:rPr>
          <m:t>&gt;0</m:t>
        </m:r>
      </m:oMath>
      <w:r w:rsidR="000C025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worker</m:t>
            </m:r>
          </m:sub>
        </m:sSub>
        <m:r>
          <w:rPr>
            <w:rFonts w:ascii="Cambria Math" w:hAnsi="Cambria Math"/>
          </w:rPr>
          <m:t>&gt;0</m:t>
        </m:r>
      </m:oMath>
      <w:r w:rsidR="000C025B">
        <w:rPr>
          <w:rFonts w:hint="eastAsia"/>
        </w:rPr>
        <w:t>，因此企业选择雇佣工人，工人选择应聘并接受工作。最终的结果为企业雇佣工人，供热接受工作。是纳什均衡。</w:t>
      </w:r>
    </w:p>
    <w:p w14:paraId="0E392ED4" w14:textId="647C414F" w:rsidR="00666D57" w:rsidRDefault="00666D57" w:rsidP="00666D57">
      <w:pPr>
        <w:rPr>
          <w:b/>
        </w:rPr>
      </w:pPr>
      <w:r>
        <w:rPr>
          <w:b/>
        </w:rPr>
        <w:t>4</w:t>
      </w:r>
      <w:r w:rsidRPr="00666D57">
        <w:rPr>
          <w:b/>
        </w:rPr>
        <w:t xml:space="preserve">. </w:t>
      </w:r>
      <w:r>
        <w:rPr>
          <w:rFonts w:hint="eastAsia"/>
          <w:b/>
        </w:rPr>
        <w:t>（</w:t>
      </w:r>
      <w:r w:rsidR="00866064">
        <w:rPr>
          <w:rFonts w:hint="eastAsia"/>
          <w:b/>
        </w:rPr>
        <w:t>青蛙变王子</w:t>
      </w:r>
      <w:r w:rsidRPr="00666D57">
        <w:rPr>
          <w:rFonts w:hint="eastAsia"/>
          <w:b/>
        </w:rPr>
        <w:t>）</w:t>
      </w:r>
    </w:p>
    <w:p w14:paraId="16590EFF" w14:textId="14F2063F" w:rsidR="008E03B7" w:rsidRDefault="007A0EA5" w:rsidP="008E03B7">
      <w:r>
        <w:rPr>
          <w:b/>
        </w:rPr>
        <w:tab/>
        <w:t>(1)</w:t>
      </w:r>
      <w:r w:rsidR="008D0771">
        <w:t xml:space="preserve"> </w:t>
      </w:r>
      <w:r w:rsidR="008D0771">
        <w:rPr>
          <w:rFonts w:hint="eastAsia"/>
        </w:rPr>
        <w:t>若王子和青蛙都宣称发出frog信号，则公主会在接收frog信号时选择eat，在接收prince信号时选择kiss或eat。公主接收prince信号时选择kiss的情况不是精炼的，因为王子和青蛙都会反悔。</w:t>
      </w:r>
    </w:p>
    <w:p w14:paraId="6DEE5C57" w14:textId="47E9A98E" w:rsidR="008D0771" w:rsidRDefault="008D0771" w:rsidP="008E03B7">
      <w:r>
        <w:tab/>
      </w:r>
      <w:r>
        <w:rPr>
          <w:rFonts w:hint="eastAsia"/>
        </w:rPr>
        <w:t>若王子和青蛙都宣称发出prince信号，则公主会在接收frog信号时选择kiss或eat，在接收prince信号时选择eat。公主接收frog信号时选择kiss的情况也不是精炼的，因为王子和青蛙都会反悔。</w:t>
      </w:r>
    </w:p>
    <w:p w14:paraId="6A1A7BB5" w14:textId="74BF5048" w:rsidR="008D0771" w:rsidRDefault="008D0771" w:rsidP="008E03B7">
      <w:r>
        <w:tab/>
      </w:r>
      <w:r>
        <w:rPr>
          <w:rFonts w:hint="eastAsia"/>
        </w:rPr>
        <w:t>若王子宣称发出frog信号，青蛙宣称发出prince信号，则公主在接受frog信号时选择kiss，在接收prince信号时选择eat。这一情况不是精炼的，因为青蛙会反悔。</w:t>
      </w:r>
    </w:p>
    <w:p w14:paraId="6A77CAEC" w14:textId="0BEC4B7B" w:rsidR="008D0771" w:rsidRDefault="008D0771" w:rsidP="008E03B7">
      <w:r>
        <w:tab/>
      </w:r>
      <w:r>
        <w:rPr>
          <w:rFonts w:hint="eastAsia"/>
        </w:rPr>
        <w:t>若王子宣称发出prince信号，青蛙宣称发出frog信号，则公主在接收frog信号时选择eat，在接收prince信号时选择kiss。这一情况不是精炼的，因为青蛙会反悔。</w:t>
      </w:r>
    </w:p>
    <w:p w14:paraId="03186BA7" w14:textId="6D1E80A4" w:rsidR="008D0771" w:rsidRPr="008D0771" w:rsidRDefault="008D0771" w:rsidP="008E03B7">
      <w:pPr>
        <w:rPr>
          <w:rFonts w:hint="eastAsia"/>
        </w:rPr>
      </w:pPr>
      <w:r>
        <w:tab/>
      </w:r>
      <w:r>
        <w:rPr>
          <w:rFonts w:hint="eastAsia"/>
        </w:rPr>
        <w:t>综上，该博弈具有两个混同均衡，公主接收到任何信号都选择eat，王子和青蛙都发出prince或frog信号。</w:t>
      </w:r>
    </w:p>
    <w:p w14:paraId="0C87153F" w14:textId="1D489B01" w:rsidR="00872D32" w:rsidRDefault="007A0EA5" w:rsidP="008D0771">
      <w:r>
        <w:tab/>
      </w:r>
      <w:r>
        <w:rPr>
          <w:b/>
        </w:rPr>
        <w:t>(2)</w:t>
      </w:r>
      <w:r w:rsidR="00C568FD">
        <w:t xml:space="preserve"> </w:t>
      </w:r>
      <w:r w:rsidR="00872D32">
        <w:rPr>
          <w:rFonts w:hint="eastAsia"/>
        </w:rPr>
        <w:t>首先，有概率如下：</w:t>
      </w:r>
    </w:p>
    <w:p w14:paraId="0F472D3D" w14:textId="7FDE8753" w:rsidR="00872D32" w:rsidRDefault="00872D32" w:rsidP="008D0771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=0.1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=0.9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receive 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send p</m:t>
                      </m:r>
                    </m:e>
                  </m:d>
                  <m:r>
                    <w:rPr>
                      <w:rFonts w:ascii="Cambria Math" w:hAnsi="Cambria Math"/>
                    </w:rPr>
                    <m:t>=0.6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receive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send p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receive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send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38F33642" w14:textId="3973E7E4" w:rsidR="008D0771" w:rsidRDefault="008D0771" w:rsidP="00872D32">
      <w:pPr>
        <w:ind w:firstLine="420"/>
      </w:pPr>
      <w:r>
        <w:rPr>
          <w:rFonts w:hint="eastAsia"/>
        </w:rPr>
        <w:t>若王子宣称发出frog信号，青蛙宣称发出prince信号</w:t>
      </w:r>
      <w:r w:rsidR="00872D32">
        <w:rPr>
          <w:rFonts w:hint="eastAsia"/>
        </w:rPr>
        <w:t>。</w:t>
      </w:r>
      <w:r>
        <w:rPr>
          <w:rFonts w:hint="eastAsia"/>
        </w:rPr>
        <w:t>则公主</w:t>
      </w:r>
      <w:r w:rsidR="00872D32">
        <w:rPr>
          <w:rFonts w:hint="eastAsia"/>
        </w:rPr>
        <w:t>接收到的所有prince信号</w:t>
      </w:r>
      <w:r w:rsidR="0006491E">
        <w:rPr>
          <w:rFonts w:hint="eastAsia"/>
        </w:rPr>
        <w:t>都</w:t>
      </w:r>
      <w:r w:rsidR="00872D32">
        <w:rPr>
          <w:rFonts w:hint="eastAsia"/>
        </w:rPr>
        <w:t>来自青蛙，最优选择为eat；接收到的frog信号中，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0.1+0.9×0.4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  <w:r w:rsidR="00872D32">
        <w:rPr>
          <w:rFonts w:hint="eastAsia"/>
        </w:rPr>
        <w:t>来自王子，选择kiss的期望效用为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×100+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≈13.9</m:t>
        </m:r>
      </m:oMath>
      <w:r w:rsidR="0006491E">
        <w:rPr>
          <w:rFonts w:hint="eastAsia"/>
        </w:rPr>
        <w:t>，选择eat的期望效用为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="0006491E">
        <w:rPr>
          <w:rFonts w:hint="eastAsia"/>
        </w:rPr>
        <w:t>，最优选择为kiss。青蛙在发出frog信号的效用为</w:t>
      </w:r>
      <m:oMath>
        <m:r>
          <m:rPr>
            <m:sty m:val="p"/>
          </m:rPr>
          <w:rPr>
            <w:rFonts w:ascii="Cambria Math" w:hAnsi="Cambria Math"/>
          </w:rPr>
          <m:t>10</m:t>
        </m:r>
      </m:oMath>
      <w:r w:rsidR="0006491E">
        <w:rPr>
          <w:rFonts w:hint="eastAsia"/>
        </w:rPr>
        <w:t>，在发出prince信号的效用为</w:t>
      </w:r>
      <m:oMath>
        <m:r>
          <m:rPr>
            <m:sty m:val="p"/>
          </m:rPr>
          <w:rPr>
            <w:rFonts w:ascii="Cambria Math" w:hAnsi="Cambria Math"/>
          </w:rPr>
          <m:t>-10×0.6+10×0.4=-0.2</m:t>
        </m:r>
      </m:oMath>
      <w:r w:rsidR="0006491E">
        <w:rPr>
          <w:rFonts w:hint="eastAsia"/>
        </w:rPr>
        <w:t>，</w:t>
      </w:r>
      <w:r w:rsidR="0006491E">
        <w:rPr>
          <w:rFonts w:hint="eastAsia"/>
        </w:rPr>
        <w:t>这一情况不是精炼的，因为青蛙会反悔</w:t>
      </w:r>
      <w:r w:rsidR="0006491E">
        <w:rPr>
          <w:rFonts w:hint="eastAsia"/>
        </w:rPr>
        <w:t>。</w:t>
      </w:r>
    </w:p>
    <w:p w14:paraId="2996A008" w14:textId="790C37C8" w:rsidR="004D17A4" w:rsidRDefault="008D0771" w:rsidP="008D0771">
      <w:r>
        <w:tab/>
      </w:r>
      <w:r>
        <w:rPr>
          <w:rFonts w:hint="eastAsia"/>
        </w:rPr>
        <w:t>若王子宣称发出prince信号，青蛙宣称发出frog信号</w:t>
      </w:r>
      <w:r w:rsidR="0006491E">
        <w:rPr>
          <w:rFonts w:hint="eastAsia"/>
        </w:rPr>
        <w:t>。</w:t>
      </w:r>
      <w:r>
        <w:rPr>
          <w:rFonts w:hint="eastAsia"/>
        </w:rPr>
        <w:t>则公主在接收</w:t>
      </w:r>
      <w:r w:rsidR="0006491E">
        <w:rPr>
          <w:rFonts w:hint="eastAsia"/>
        </w:rPr>
        <w:t>到的所有prince</w:t>
      </w:r>
      <w:r w:rsidR="0006491E">
        <w:rPr>
          <w:rFonts w:hint="eastAsia"/>
        </w:rPr>
        <w:lastRenderedPageBreak/>
        <w:t>信号都来自王子，最优选择为kiss；接受到的frog信号中，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0.9+0.1×0.4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</m:t>
            </m:r>
          </m:num>
          <m:den>
            <m:r>
              <w:rPr>
                <w:rFonts w:ascii="Cambria Math" w:hAnsi="Cambria Math"/>
              </w:rPr>
              <m:t>47</m:t>
            </m:r>
          </m:den>
        </m:f>
      </m:oMath>
      <w:r w:rsidR="0006491E">
        <w:rPr>
          <w:rFonts w:hint="eastAsia"/>
        </w:rPr>
        <w:t>来自青蛙，选择kiss的期望效用为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47</m:t>
            </m:r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47</m:t>
            </m:r>
          </m:den>
        </m:f>
        <m:r>
          <w:rPr>
            <w:rFonts w:ascii="Cambria Math" w:hAnsi="Cambria Math"/>
          </w:rPr>
          <m:t>×100≈-5.3</m:t>
        </m:r>
      </m:oMath>
      <w:r w:rsidR="0006491E">
        <w:rPr>
          <w:rFonts w:hint="eastAsia"/>
        </w:rPr>
        <w:t>，选择eat的期望效用为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="0006491E">
        <w:rPr>
          <w:rFonts w:hint="eastAsia"/>
        </w:rPr>
        <w:t>，最优选择为eat。青蛙在发出frog信号的效用为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06491E">
        <w:rPr>
          <w:rFonts w:hint="eastAsia"/>
        </w:rPr>
        <w:t>，在发出prince信号的效用为</w:t>
      </w:r>
      <m:oMath>
        <m:r>
          <m:rPr>
            <m:sty m:val="p"/>
          </m:rPr>
          <w:rPr>
            <w:rFonts w:ascii="Cambria Math" w:hAnsi="Cambria Math"/>
          </w:rPr>
          <m:t>5×0.6</m:t>
        </m:r>
        <m:r>
          <m:rPr>
            <m:sty m:val="p"/>
          </m:rPr>
          <w:rPr>
            <w:rFonts w:ascii="Cambria Math" w:hAnsi="Cambria Math"/>
          </w:rPr>
          <m:t>+0=3</m:t>
        </m:r>
      </m:oMath>
      <w:r w:rsidR="005F74CF">
        <w:rPr>
          <w:rFonts w:hint="eastAsia"/>
        </w:rPr>
        <w:t>，这一情况不是精炼的，因为青蛙会反悔。</w:t>
      </w:r>
    </w:p>
    <w:p w14:paraId="64C4EE63" w14:textId="63B7B56B" w:rsidR="005F74CF" w:rsidRPr="004D17A4" w:rsidRDefault="005F74CF" w:rsidP="008D0771">
      <w:pPr>
        <w:rPr>
          <w:rFonts w:hint="eastAsia"/>
        </w:rPr>
      </w:pPr>
      <w:r>
        <w:tab/>
      </w:r>
      <w:r>
        <w:rPr>
          <w:rFonts w:hint="eastAsia"/>
        </w:rPr>
        <w:t>综上，不会有分离均衡。</w:t>
      </w:r>
      <w:bookmarkStart w:id="0" w:name="_GoBack"/>
      <w:bookmarkEnd w:id="0"/>
    </w:p>
    <w:p w14:paraId="27BC18F4" w14:textId="3FEF9D2D" w:rsidR="00666D57" w:rsidRPr="00666D57" w:rsidRDefault="00666D57" w:rsidP="00666D57">
      <w:pPr>
        <w:rPr>
          <w:b/>
        </w:rPr>
      </w:pPr>
      <w:r>
        <w:rPr>
          <w:b/>
        </w:rPr>
        <w:t>5</w:t>
      </w:r>
      <w:r w:rsidRPr="00666D57">
        <w:rPr>
          <w:b/>
        </w:rPr>
        <w:t xml:space="preserve">. </w:t>
      </w:r>
      <w:r w:rsidRPr="00666D57">
        <w:rPr>
          <w:rFonts w:hint="eastAsia"/>
          <w:b/>
        </w:rPr>
        <w:t>（</w:t>
      </w:r>
      <w:proofErr w:type="gramStart"/>
      <w:r w:rsidR="00866064">
        <w:rPr>
          <w:rFonts w:hint="eastAsia"/>
          <w:b/>
        </w:rPr>
        <w:t>次贷</w:t>
      </w:r>
      <w:proofErr w:type="gramEnd"/>
      <w:r w:rsidR="00866064">
        <w:rPr>
          <w:rFonts w:hint="eastAsia"/>
          <w:b/>
        </w:rPr>
        <w:t>危机</w:t>
      </w:r>
      <w:r w:rsidRPr="00666D57">
        <w:rPr>
          <w:rFonts w:hint="eastAsia"/>
          <w:b/>
        </w:rPr>
        <w:t>）</w:t>
      </w:r>
    </w:p>
    <w:p w14:paraId="0DF3DD30" w14:textId="1165F81D" w:rsidR="008B07FA" w:rsidRDefault="00666D57" w:rsidP="00866064">
      <w:r>
        <w:tab/>
      </w:r>
      <w:r w:rsidRPr="00666D57">
        <w:rPr>
          <w:b/>
        </w:rPr>
        <w:t>(1)</w:t>
      </w:r>
      <w:r w:rsidR="00C568FD">
        <w:t xml:space="preserve"> </w:t>
      </w:r>
      <w:r w:rsidR="00C568FD">
        <w:rPr>
          <w:rFonts w:hint="eastAsia"/>
        </w:rPr>
        <w:t>银行的贷款客户有“有能力偿还”和“没有能力偿还”两种，在信息完全的条件下，银行可以甄别客户的类型，从而以较低的利率和较少的担保借贷给有能力偿还的客户，而以较高的利率和较多的担保借贷给没有能力偿还的客户。但是在现实社会中，由于信息不完全，银行不知道某个客户是有能力偿还的还是没有能力偿还的。因此只能退而求其次，使用平均利率和平均担保来进行借贷。这就导致了想贷款的用户都是没有能力偿还的客户，而有能力偿还的客户得不到</w:t>
      </w:r>
      <w:r w:rsidR="00225769">
        <w:rPr>
          <w:rFonts w:hint="eastAsia"/>
        </w:rPr>
        <w:t>银行的贷款。</w:t>
      </w:r>
    </w:p>
    <w:p w14:paraId="0FEC3B65" w14:textId="66C55933" w:rsidR="00225769" w:rsidRDefault="00225769" w:rsidP="00866064">
      <w:r>
        <w:tab/>
      </w:r>
      <w:r>
        <w:rPr>
          <w:rFonts w:hint="eastAsia"/>
        </w:rPr>
        <w:t>这样就促使信贷机构以低利率高担保的方式进行次级借贷，这一方式的风险高于银行的放贷方式，因为借贷的普遍为没有能力偿还的客户。信贷机构收到房市价格等多方便因素的影响，必须提高利率来维持自身收益时，客户会发现选择还贷的收益越来越低。当信贷机构的利率高过阈值时，客户纷纷选择抵押房产不进行偿还。这导致信贷机构通过借贷的方式无法维持经营，必须通过别的手段。</w:t>
      </w:r>
    </w:p>
    <w:p w14:paraId="3BFBF7EF" w14:textId="51D393B2" w:rsidR="00225769" w:rsidRPr="00225769" w:rsidRDefault="00225769" w:rsidP="00866064">
      <w:pPr>
        <w:rPr>
          <w:rFonts w:hint="eastAsia"/>
        </w:rPr>
      </w:pPr>
      <w:r>
        <w:tab/>
      </w:r>
      <w:r>
        <w:rPr>
          <w:rFonts w:hint="eastAsia"/>
        </w:rPr>
        <w:t>借贷机构经过出售次级贷款给银行等方式，试图自保；而银行却相当于借贷给了没有能力偿还的客户，这与前面提到的相违背。最终借贷机构将风险扩散至整个金融市场，将危机扩大为全球性的经济危机。</w:t>
      </w:r>
    </w:p>
    <w:p w14:paraId="54D532A1" w14:textId="77F5B832" w:rsidR="008144E6" w:rsidRPr="00C568FD" w:rsidRDefault="00257638" w:rsidP="008144E6">
      <w:pPr>
        <w:ind w:firstLine="420"/>
        <w:rPr>
          <w:rFonts w:hint="eastAsia"/>
        </w:rPr>
      </w:pPr>
      <w:r>
        <w:rPr>
          <w:rFonts w:hint="eastAsia"/>
          <w:b/>
        </w:rPr>
        <w:t>(</w:t>
      </w:r>
      <w:r>
        <w:rPr>
          <w:b/>
        </w:rPr>
        <w:t>2)</w:t>
      </w:r>
      <w:r w:rsidR="00C568FD">
        <w:t xml:space="preserve"> </w:t>
      </w:r>
      <w:r w:rsidR="00225769">
        <w:rPr>
          <w:rFonts w:hint="eastAsia"/>
        </w:rPr>
        <w:t>我认为</w:t>
      </w:r>
      <w:r w:rsidR="008144E6">
        <w:rPr>
          <w:rFonts w:hint="eastAsia"/>
        </w:rPr>
        <w:t>应当加强政府监管。首先，需要建立更强的信用评级机制。使得信息对称，从而避免银行贷款的逆向选择。其次，政府需要对信贷机构进行监管，避免这种漏洞引起市场动荡。</w:t>
      </w:r>
    </w:p>
    <w:sectPr w:rsidR="008144E6" w:rsidRPr="00C56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94"/>
    <w:rsid w:val="00007334"/>
    <w:rsid w:val="000532FB"/>
    <w:rsid w:val="0006491E"/>
    <w:rsid w:val="000722C3"/>
    <w:rsid w:val="000B08F1"/>
    <w:rsid w:val="000C025B"/>
    <w:rsid w:val="001200A8"/>
    <w:rsid w:val="00174B32"/>
    <w:rsid w:val="00206144"/>
    <w:rsid w:val="00225769"/>
    <w:rsid w:val="00257638"/>
    <w:rsid w:val="00272DE2"/>
    <w:rsid w:val="00280612"/>
    <w:rsid w:val="00283D1F"/>
    <w:rsid w:val="002D4575"/>
    <w:rsid w:val="0030074C"/>
    <w:rsid w:val="00316E5C"/>
    <w:rsid w:val="003D0667"/>
    <w:rsid w:val="00464C51"/>
    <w:rsid w:val="004A6E38"/>
    <w:rsid w:val="004D17A4"/>
    <w:rsid w:val="004D3EE8"/>
    <w:rsid w:val="00506B52"/>
    <w:rsid w:val="00546FF6"/>
    <w:rsid w:val="00555AA3"/>
    <w:rsid w:val="00570A62"/>
    <w:rsid w:val="005E043D"/>
    <w:rsid w:val="005E129D"/>
    <w:rsid w:val="005F74CF"/>
    <w:rsid w:val="00611877"/>
    <w:rsid w:val="00612D15"/>
    <w:rsid w:val="00666D57"/>
    <w:rsid w:val="0071156E"/>
    <w:rsid w:val="00793D29"/>
    <w:rsid w:val="007A0A97"/>
    <w:rsid w:val="007A0EA5"/>
    <w:rsid w:val="007B3387"/>
    <w:rsid w:val="007C0820"/>
    <w:rsid w:val="007E09FB"/>
    <w:rsid w:val="008144E6"/>
    <w:rsid w:val="0082760B"/>
    <w:rsid w:val="00866064"/>
    <w:rsid w:val="00867346"/>
    <w:rsid w:val="00872D32"/>
    <w:rsid w:val="008964A5"/>
    <w:rsid w:val="00896844"/>
    <w:rsid w:val="008B07FA"/>
    <w:rsid w:val="008D0771"/>
    <w:rsid w:val="008E03B7"/>
    <w:rsid w:val="008F05AB"/>
    <w:rsid w:val="00935C1F"/>
    <w:rsid w:val="009C2578"/>
    <w:rsid w:val="00A044F2"/>
    <w:rsid w:val="00A06749"/>
    <w:rsid w:val="00A15A94"/>
    <w:rsid w:val="00A641B0"/>
    <w:rsid w:val="00A66C77"/>
    <w:rsid w:val="00AB30E9"/>
    <w:rsid w:val="00AB6981"/>
    <w:rsid w:val="00AF4412"/>
    <w:rsid w:val="00B046CF"/>
    <w:rsid w:val="00B05024"/>
    <w:rsid w:val="00B10AE2"/>
    <w:rsid w:val="00B17808"/>
    <w:rsid w:val="00B84E24"/>
    <w:rsid w:val="00BE4B3E"/>
    <w:rsid w:val="00C568FD"/>
    <w:rsid w:val="00CA004A"/>
    <w:rsid w:val="00CC715A"/>
    <w:rsid w:val="00D2194E"/>
    <w:rsid w:val="00D23C4E"/>
    <w:rsid w:val="00D34506"/>
    <w:rsid w:val="00D567A9"/>
    <w:rsid w:val="00DC0D9A"/>
    <w:rsid w:val="00DC259C"/>
    <w:rsid w:val="00E5540F"/>
    <w:rsid w:val="00EC6893"/>
    <w:rsid w:val="00EF3217"/>
    <w:rsid w:val="00F10B80"/>
    <w:rsid w:val="00F21DE2"/>
    <w:rsid w:val="00F51FBC"/>
    <w:rsid w:val="00F62D22"/>
    <w:rsid w:val="00F97734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DBA5"/>
  <w15:chartTrackingRefBased/>
  <w15:docId w15:val="{DCC3A41F-59C9-4DC2-A50F-62A033DE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2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32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32FB"/>
    <w:pPr>
      <w:ind w:firstLineChars="200" w:firstLine="420"/>
    </w:pPr>
  </w:style>
  <w:style w:type="table" w:styleId="a6">
    <w:name w:val="Table Grid"/>
    <w:basedOn w:val="a1"/>
    <w:uiPriority w:val="39"/>
    <w:rsid w:val="0005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53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6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635615042@qq.com</dc:creator>
  <cp:keywords/>
  <dc:description/>
  <cp:lastModifiedBy>635615042@qq.com</cp:lastModifiedBy>
  <cp:revision>7</cp:revision>
  <dcterms:created xsi:type="dcterms:W3CDTF">2019-03-31T07:26:00Z</dcterms:created>
  <dcterms:modified xsi:type="dcterms:W3CDTF">2019-05-06T13:43:00Z</dcterms:modified>
</cp:coreProperties>
</file>