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0" w:name="forest-ecosystem"/>
    <w:p>
      <w:pPr>
        <w:pStyle w:val="Heading2"/>
      </w:pPr>
      <w:r>
        <w:t xml:space="preserve">1. Forest ecosystem</w:t>
      </w:r>
    </w:p>
    <w:p>
      <w:pPr>
        <w:numPr>
          <w:ilvl w:val="0"/>
          <w:numId w:val="1001"/>
        </w:numPr>
        <w:pStyle w:val="Compact"/>
      </w:pPr>
      <w:r>
        <w:t xml:space="preserve">Participants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Plan (who’s doing what)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Milestones and timeline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bookmarkEnd w:id="20"/>
    <w:bookmarkStart w:id="21" w:name="health-management"/>
    <w:p>
      <w:pPr>
        <w:pStyle w:val="Heading2"/>
      </w:pPr>
      <w:r>
        <w:t xml:space="preserve">2. Health management</w:t>
      </w:r>
    </w:p>
    <w:p>
      <w:pPr>
        <w:numPr>
          <w:ilvl w:val="0"/>
          <w:numId w:val="1008"/>
        </w:numPr>
        <w:pStyle w:val="Compact"/>
      </w:pPr>
      <w:r>
        <w:t xml:space="preserve">Participants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Plan (who’s doing what)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Milestones and timeline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References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bookmarkEnd w:id="21"/>
    <w:bookmarkStart w:id="22" w:name="weather-forecasting"/>
    <w:p>
      <w:pPr>
        <w:pStyle w:val="Heading2"/>
      </w:pPr>
      <w:r>
        <w:t xml:space="preserve">3. Weather forecasting</w:t>
      </w:r>
    </w:p>
    <w:p>
      <w:pPr>
        <w:numPr>
          <w:ilvl w:val="0"/>
          <w:numId w:val="1015"/>
        </w:numPr>
        <w:pStyle w:val="Compact"/>
      </w:pPr>
      <w:r>
        <w:t xml:space="preserve">Participants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Plan (who’s doing what)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Milestones and timeline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References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bookmarkEnd w:id="22"/>
    <w:bookmarkStart w:id="23" w:name="marine-ecosystem"/>
    <w:p>
      <w:pPr>
        <w:pStyle w:val="Heading2"/>
      </w:pPr>
      <w:r>
        <w:t xml:space="preserve">4. Marine ecosystem</w:t>
      </w:r>
    </w:p>
    <w:p>
      <w:pPr>
        <w:numPr>
          <w:ilvl w:val="0"/>
          <w:numId w:val="1022"/>
        </w:numPr>
        <w:pStyle w:val="Compact"/>
      </w:pPr>
      <w:r>
        <w:t xml:space="preserve">Participants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Plan (who’s doing what)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Milestones and timeline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References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2021-07-05T21:59:37Z</dcterms:created>
  <dcterms:modified xsi:type="dcterms:W3CDTF">2021-07-05T21:59:37Z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