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BE358" w14:textId="31ADF20B" w:rsidR="002A155D" w:rsidRPr="002A155D" w:rsidRDefault="002A155D" w:rsidP="002A155D">
      <w:pPr>
        <w:spacing w:before="200" w:after="200"/>
        <w:jc w:val="center"/>
        <w:rPr>
          <w:rFonts w:ascii="Times New Roman" w:eastAsia="Times New Roman" w:hAnsi="Times New Roman" w:cs="Times New Roman"/>
          <w:b/>
          <w:sz w:val="24"/>
          <w:szCs w:val="24"/>
        </w:rPr>
      </w:pPr>
      <w:r w:rsidRPr="002A155D">
        <w:rPr>
          <w:rFonts w:ascii="Times New Roman" w:eastAsia="Times New Roman" w:hAnsi="Times New Roman" w:cs="Times New Roman"/>
          <w:b/>
          <w:sz w:val="24"/>
          <w:szCs w:val="24"/>
        </w:rPr>
        <w:t>Simple Age-structured Operating Model</w:t>
      </w:r>
    </w:p>
    <w:p w14:paraId="4CCD9F4E" w14:textId="7C366650" w:rsidR="00BD608C" w:rsidRPr="00AD0034" w:rsidRDefault="00900DAF" w:rsidP="00735728">
      <w:pPr>
        <w:pStyle w:val="ListParagraph"/>
        <w:numPr>
          <w:ilvl w:val="0"/>
          <w:numId w:val="3"/>
        </w:num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Stage I - </w:t>
      </w:r>
      <w:r w:rsidR="00BD608C" w:rsidRPr="00AD0034">
        <w:rPr>
          <w:rFonts w:ascii="Times New Roman" w:eastAsia="Times New Roman" w:hAnsi="Times New Roman" w:cs="Times New Roman"/>
          <w:b/>
          <w:sz w:val="24"/>
          <w:szCs w:val="24"/>
        </w:rPr>
        <w:t>Current structures of a simple operating model</w:t>
      </w:r>
      <w:r>
        <w:rPr>
          <w:rFonts w:ascii="Times New Roman" w:eastAsia="Times New Roman" w:hAnsi="Times New Roman" w:cs="Times New Roman"/>
          <w:b/>
          <w:sz w:val="24"/>
          <w:szCs w:val="24"/>
        </w:rPr>
        <w:t xml:space="preserve"> </w:t>
      </w:r>
    </w:p>
    <w:p w14:paraId="02AAEC07" w14:textId="1C42E165" w:rsidR="00B611FC" w:rsidRPr="00B611FC"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Life history schedules</w:t>
      </w:r>
    </w:p>
    <w:p w14:paraId="00000002" w14:textId="56725368" w:rsidR="00404C25" w:rsidRPr="00B611FC" w:rsidRDefault="00B611FC" w:rsidP="00F011EA">
      <w:pPr>
        <w:spacing w:before="200" w:after="200"/>
        <w:ind w:firstLine="36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The length-at-age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oMath>
      <w:r w:rsidR="00EF5719" w:rsidRPr="00B611FC">
        <w:rPr>
          <w:rFonts w:ascii="Times New Roman" w:eastAsia="Times New Roman" w:hAnsi="Times New Roman" w:cs="Times New Roman"/>
          <w:sz w:val="24"/>
          <w:szCs w:val="24"/>
        </w:rPr>
        <w:t xml:space="preserve">) is modeled following a </w:t>
      </w:r>
      <w:r>
        <w:rPr>
          <w:rFonts w:ascii="Times New Roman" w:eastAsia="Times New Roman" w:hAnsi="Times New Roman" w:cs="Times New Roman"/>
          <w:sz w:val="24"/>
          <w:szCs w:val="24"/>
        </w:rPr>
        <w:t>von Bertalanffy growth model (E</w:t>
      </w:r>
      <w:r w:rsidR="00EF5719" w:rsidRPr="00B611FC">
        <w:rPr>
          <w:rFonts w:ascii="Times New Roman" w:eastAsia="Times New Roman" w:hAnsi="Times New Roman" w:cs="Times New Roman"/>
          <w:sz w:val="24"/>
          <w:szCs w:val="24"/>
        </w:rPr>
        <w:t>1.1) and the weight-at-age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oMath>
      <w:r w:rsidR="00EF5719" w:rsidRPr="00B611FC">
        <w:rPr>
          <w:rFonts w:ascii="Times New Roman" w:eastAsia="Times New Roman" w:hAnsi="Times New Roman" w:cs="Times New Roman"/>
          <w:sz w:val="24"/>
          <w:szCs w:val="24"/>
        </w:rPr>
        <w:t>) is obtained from the weight-length relati</w:t>
      </w:r>
      <w:r>
        <w:rPr>
          <w:rFonts w:ascii="Times New Roman" w:eastAsia="Times New Roman" w:hAnsi="Times New Roman" w:cs="Times New Roman"/>
          <w:sz w:val="24"/>
          <w:szCs w:val="24"/>
        </w:rPr>
        <w:t>onship by the power function (E</w:t>
      </w:r>
      <w:r w:rsidR="00EF5719" w:rsidRPr="00B611FC">
        <w:rPr>
          <w:rFonts w:ascii="Times New Roman" w:eastAsia="Times New Roman" w:hAnsi="Times New Roman" w:cs="Times New Roman"/>
          <w:sz w:val="24"/>
          <w:szCs w:val="24"/>
        </w:rPr>
        <w:t>1.2). The maturity-at-age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EF5719" w:rsidRPr="00B611FC">
        <w:rPr>
          <w:rFonts w:ascii="Times New Roman" w:eastAsia="Times New Roman" w:hAnsi="Times New Roman" w:cs="Times New Roman"/>
          <w:sz w:val="24"/>
          <w:szCs w:val="24"/>
        </w:rPr>
        <w:t>) is used to define the proportion of the mat</w:t>
      </w:r>
      <w:r w:rsidR="000545D6">
        <w:rPr>
          <w:rFonts w:ascii="Times New Roman" w:eastAsia="Times New Roman" w:hAnsi="Times New Roman" w:cs="Times New Roman"/>
          <w:sz w:val="24"/>
          <w:szCs w:val="24"/>
        </w:rPr>
        <w:t>ure</w:t>
      </w:r>
      <w:r w:rsidR="00B24D17">
        <w:rPr>
          <w:rFonts w:ascii="Times New Roman" w:eastAsia="Times New Roman" w:hAnsi="Times New Roman" w:cs="Times New Roman"/>
          <w:sz w:val="24"/>
          <w:szCs w:val="24"/>
        </w:rPr>
        <w:t xml:space="preserve"> female</w:t>
      </w:r>
      <w:r w:rsidR="000545D6">
        <w:rPr>
          <w:rFonts w:ascii="Times New Roman" w:eastAsia="Times New Roman" w:hAnsi="Times New Roman" w:cs="Times New Roman"/>
          <w:sz w:val="24"/>
          <w:szCs w:val="24"/>
        </w:rPr>
        <w:t xml:space="preserve"> population at age and it follows</w:t>
      </w:r>
      <w:r>
        <w:rPr>
          <w:rFonts w:ascii="Times New Roman" w:eastAsia="Times New Roman" w:hAnsi="Times New Roman" w:cs="Times New Roman"/>
          <w:sz w:val="24"/>
          <w:szCs w:val="24"/>
        </w:rPr>
        <w:t xml:space="preserve"> a logistic function (E</w:t>
      </w:r>
      <w:r w:rsidR="00EF5719" w:rsidRPr="00B611FC">
        <w:rPr>
          <w:rFonts w:ascii="Times New Roman" w:eastAsia="Times New Roman" w:hAnsi="Times New Roman" w:cs="Times New Roman"/>
          <w:sz w:val="24"/>
          <w:szCs w:val="24"/>
        </w:rPr>
        <w:t xml:space="preserve">1.3). </w:t>
      </w:r>
      <w:r w:rsidR="00D139DA">
        <w:rPr>
          <w:rFonts w:ascii="Times New Roman" w:eastAsia="Times New Roman" w:hAnsi="Times New Roman" w:cs="Times New Roman"/>
          <w:sz w:val="24"/>
          <w:szCs w:val="24"/>
        </w:rPr>
        <w:t xml:space="preserve">The sex ratio is assumed 1:1. </w:t>
      </w:r>
    </w:p>
    <w:p w14:paraId="2EA5E042" w14:textId="6D5C7A0A" w:rsidR="00581489"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 xml:space="preserve">Stock-recruitment relationships (B-H </w:t>
      </w:r>
      <w:r w:rsidR="00B611FC" w:rsidRPr="00B611FC">
        <w:rPr>
          <w:rFonts w:ascii="Times New Roman" w:eastAsia="Times New Roman" w:hAnsi="Times New Roman" w:cs="Times New Roman"/>
          <w:sz w:val="24"/>
          <w:szCs w:val="24"/>
        </w:rPr>
        <w:t>based on mature female biomass)</w:t>
      </w:r>
    </w:p>
    <w:p w14:paraId="47CFAB8D" w14:textId="7DBA28E9" w:rsidR="00B17244" w:rsidRDefault="00B17244" w:rsidP="00F011EA">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unfished equilibrium spawning biomass per recruit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w:t>
      </w:r>
      <w:r w:rsidR="00001118">
        <w:rPr>
          <w:rFonts w:ascii="Times New Roman" w:eastAsia="Times New Roman" w:hAnsi="Times New Roman" w:cs="Times New Roman"/>
          <w:sz w:val="24"/>
          <w:szCs w:val="24"/>
        </w:rPr>
        <w:t xml:space="preserve">is modeled as shown in E2.1 </w:t>
      </w:r>
      <w:r>
        <w:rPr>
          <w:rFonts w:ascii="Times New Roman" w:eastAsia="Times New Roman" w:hAnsi="Times New Roman" w:cs="Times New Roman"/>
          <w:sz w:val="24"/>
          <w:szCs w:val="24"/>
        </w:rPr>
        <w:t xml:space="preserve">and the </w:t>
      </w:r>
      <w:r w:rsidR="00E74EF1">
        <w:rPr>
          <w:rFonts w:ascii="Times New Roman" w:eastAsia="Times New Roman" w:hAnsi="Times New Roman" w:cs="Times New Roman"/>
          <w:sz w:val="24"/>
          <w:szCs w:val="24"/>
        </w:rPr>
        <w:t>virgin</w:t>
      </w:r>
      <w:r>
        <w:rPr>
          <w:rFonts w:ascii="Times New Roman" w:eastAsia="Times New Roman" w:hAnsi="Times New Roman" w:cs="Times New Roman"/>
          <w:sz w:val="24"/>
          <w:szCs w:val="24"/>
        </w:rPr>
        <w:t xml:space="preserve"> recruitment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w:t>
      </w:r>
      <w:r w:rsidR="00001118">
        <w:rPr>
          <w:rFonts w:ascii="Times New Roman" w:eastAsia="Times New Roman" w:hAnsi="Times New Roman" w:cs="Times New Roman"/>
          <w:sz w:val="24"/>
          <w:szCs w:val="24"/>
        </w:rPr>
        <w:t xml:space="preserve"> is 1</w:t>
      </w:r>
      <w:r w:rsidR="000545D6">
        <w:rPr>
          <w:rFonts w:ascii="Times New Roman" w:eastAsia="Times New Roman" w:hAnsi="Times New Roman" w:cs="Times New Roman"/>
          <w:sz w:val="24"/>
          <w:szCs w:val="24"/>
        </w:rPr>
        <w:t>,</w:t>
      </w:r>
      <w:r w:rsidR="00001118">
        <w:rPr>
          <w:rFonts w:ascii="Times New Roman" w:eastAsia="Times New Roman" w:hAnsi="Times New Roman" w:cs="Times New Roman"/>
          <w:sz w:val="24"/>
          <w:szCs w:val="24"/>
        </w:rPr>
        <w:t>000</w:t>
      </w:r>
      <w:r w:rsidR="000545D6">
        <w:rPr>
          <w:rFonts w:ascii="Times New Roman" w:eastAsia="Times New Roman" w:hAnsi="Times New Roman" w:cs="Times New Roman"/>
          <w:sz w:val="24"/>
          <w:szCs w:val="24"/>
        </w:rPr>
        <w:t>,</w:t>
      </w:r>
      <w:r w:rsidR="00001118">
        <w:rPr>
          <w:rFonts w:ascii="Times New Roman" w:eastAsia="Times New Roman" w:hAnsi="Times New Roman" w:cs="Times New Roman"/>
          <w:sz w:val="24"/>
          <w:szCs w:val="24"/>
        </w:rPr>
        <w:t>000. Expected annual recrui</w:t>
      </w:r>
      <w:r w:rsidR="00D139DA">
        <w:rPr>
          <w:rFonts w:ascii="Times New Roman" w:eastAsia="Times New Roman" w:hAnsi="Times New Roman" w:cs="Times New Roman"/>
          <w:sz w:val="24"/>
          <w:szCs w:val="24"/>
        </w:rPr>
        <w:t>tment</w:t>
      </w:r>
      <w:r w:rsidR="00F33736">
        <w:rPr>
          <w:rFonts w:ascii="Times New Roman" w:eastAsia="Times New Roman" w:hAnsi="Times New Roman" w:cs="Times New Roman"/>
          <w:sz w:val="24"/>
          <w:szCs w:val="24"/>
        </w:rPr>
        <w:t xml:space="preserve"> of age 1 fish</w:t>
      </w:r>
      <w:r w:rsidR="00D139DA">
        <w:rPr>
          <w:rFonts w:ascii="Times New Roman" w:eastAsia="Times New Roman" w:hAnsi="Times New Roman" w:cs="Times New Roman"/>
          <w:sz w:val="24"/>
          <w:szCs w:val="24"/>
        </w:rPr>
        <w:t xml:space="preserve"> is computed from the Bever</w:t>
      </w:r>
      <w:r w:rsidR="00001118">
        <w:rPr>
          <w:rFonts w:ascii="Times New Roman" w:eastAsia="Times New Roman" w:hAnsi="Times New Roman" w:cs="Times New Roman"/>
          <w:sz w:val="24"/>
          <w:szCs w:val="24"/>
        </w:rPr>
        <w:t xml:space="preserve">ton-Holt </w:t>
      </w:r>
      <w:r w:rsidR="003B45C2">
        <w:rPr>
          <w:rFonts w:ascii="Times New Roman" w:eastAsia="Times New Roman" w:hAnsi="Times New Roman" w:cs="Times New Roman"/>
          <w:sz w:val="24"/>
          <w:szCs w:val="24"/>
        </w:rPr>
        <w:t>stock</w:t>
      </w:r>
      <w:r w:rsidR="00001118">
        <w:rPr>
          <w:rFonts w:ascii="Times New Roman" w:eastAsia="Times New Roman" w:hAnsi="Times New Roman" w:cs="Times New Roman"/>
          <w:sz w:val="24"/>
          <w:szCs w:val="24"/>
        </w:rPr>
        <w:t xml:space="preserve">-recruitment model (E2.2). </w:t>
      </w:r>
    </w:p>
    <w:p w14:paraId="6E553678" w14:textId="77777777" w:rsidR="00AD3666" w:rsidRDefault="00AD3666"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Initial condition</w:t>
      </w:r>
    </w:p>
    <w:p w14:paraId="5D9FF077" w14:textId="78B23071" w:rsidR="00AD3666" w:rsidRPr="00AD3666" w:rsidRDefault="00AD3666" w:rsidP="00F011EA">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fish in age group</w:t>
      </w:r>
      <m:oMath>
        <m:r>
          <w:rPr>
            <w:rFonts w:ascii="Cambria Math" w:eastAsia="Times New Roman" w:hAnsi="Cambria Math" w:cs="Times New Roman"/>
            <w:sz w:val="24"/>
            <w:szCs w:val="24"/>
          </w:rPr>
          <m:t xml:space="preserve"> a</m:t>
        </m:r>
      </m:oMath>
      <w:r>
        <w:rPr>
          <w:rFonts w:ascii="Times New Roman" w:eastAsia="Times New Roman" w:hAnsi="Times New Roman" w:cs="Times New Roman"/>
          <w:sz w:val="24"/>
          <w:szCs w:val="24"/>
        </w:rPr>
        <w:t xml:space="preserve"> in </w:t>
      </w:r>
      <w:r w:rsidR="000545D6">
        <w:rPr>
          <w:rFonts w:ascii="Times New Roman" w:eastAsia="Times New Roman" w:hAnsi="Times New Roman" w:cs="Times New Roman"/>
          <w:sz w:val="24"/>
          <w:szCs w:val="24"/>
        </w:rPr>
        <w:t>the initial year is modeled by</w:t>
      </w:r>
      <w:r>
        <w:rPr>
          <w:rFonts w:ascii="Times New Roman" w:eastAsia="Times New Roman" w:hAnsi="Times New Roman" w:cs="Times New Roman"/>
          <w:sz w:val="24"/>
          <w:szCs w:val="24"/>
        </w:rPr>
        <w:t xml:space="preserve"> </w:t>
      </w:r>
      <w:r w:rsidR="00FC025A">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fishing mortality in spawnin</w:t>
      </w:r>
      <w:r w:rsidR="005B5858">
        <w:rPr>
          <w:rFonts w:ascii="Times New Roman" w:eastAsia="Times New Roman" w:hAnsi="Times New Roman" w:cs="Times New Roman"/>
          <w:sz w:val="24"/>
          <w:szCs w:val="24"/>
        </w:rPr>
        <w:t>g biomass per recruit (E3.1-E3.5</w:t>
      </w:r>
      <w:r>
        <w:rPr>
          <w:rFonts w:ascii="Times New Roman" w:eastAsia="Times New Roman" w:hAnsi="Times New Roman" w:cs="Times New Roman"/>
          <w:sz w:val="24"/>
          <w:szCs w:val="24"/>
        </w:rPr>
        <w:t>).</w:t>
      </w:r>
      <w:r w:rsidR="00FC025A">
        <w:rPr>
          <w:rFonts w:ascii="Times New Roman" w:eastAsia="Times New Roman" w:hAnsi="Times New Roman" w:cs="Times New Roman"/>
          <w:sz w:val="24"/>
          <w:szCs w:val="24"/>
        </w:rPr>
        <w:t xml:space="preserve"> The spawning biomass of fish in year 1 is calculated based </w:t>
      </w:r>
      <w:r w:rsidR="002A155D">
        <w:rPr>
          <w:rFonts w:ascii="Times New Roman" w:eastAsia="Times New Roman" w:hAnsi="Times New Roman" w:cs="Times New Roman"/>
          <w:sz w:val="24"/>
          <w:szCs w:val="24"/>
        </w:rPr>
        <w:t xml:space="preserve">on </w:t>
      </w:r>
      <w:r w:rsidR="005B5858">
        <w:rPr>
          <w:rFonts w:ascii="Times New Roman" w:eastAsia="Times New Roman" w:hAnsi="Times New Roman" w:cs="Times New Roman"/>
          <w:sz w:val="24"/>
          <w:szCs w:val="24"/>
        </w:rPr>
        <w:t>mature female biomass (E3.6</w:t>
      </w:r>
      <w:r w:rsidR="00FC025A">
        <w:rPr>
          <w:rFonts w:ascii="Times New Roman" w:eastAsia="Times New Roman" w:hAnsi="Times New Roman" w:cs="Times New Roman"/>
          <w:sz w:val="24"/>
          <w:szCs w:val="24"/>
        </w:rPr>
        <w:t>).</w:t>
      </w:r>
    </w:p>
    <w:p w14:paraId="74E2572F" w14:textId="332E1591" w:rsidR="00FC025A" w:rsidRDefault="00FC025A" w:rsidP="00BD608C">
      <w:pPr>
        <w:pStyle w:val="ListParagraph"/>
        <w:numPr>
          <w:ilvl w:val="1"/>
          <w:numId w:val="3"/>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Basic abundance dynamics</w:t>
      </w:r>
    </w:p>
    <w:p w14:paraId="4E6F8669" w14:textId="48CB9092" w:rsidR="007C5204" w:rsidRDefault="007C5204" w:rsidP="00F011EA">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abundance of fish at age 1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1,y</m:t>
            </m:r>
          </m:sub>
        </m:sSub>
      </m:oMath>
      <w:r>
        <w:rPr>
          <w:rFonts w:ascii="Times New Roman" w:eastAsia="Times New Roman" w:hAnsi="Times New Roman" w:cs="Times New Roman"/>
          <w:sz w:val="24"/>
          <w:szCs w:val="24"/>
        </w:rPr>
        <w:t xml:space="preserve">) corresponds to annual recruitment of age 1 (E2.2) </w:t>
      </w:r>
      <w:r w:rsidR="001468FC">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E26A9F">
        <w:rPr>
          <w:rFonts w:ascii="Times New Roman" w:eastAsia="Times New Roman" w:hAnsi="Times New Roman" w:cs="Times New Roman"/>
          <w:sz w:val="24"/>
          <w:szCs w:val="24"/>
        </w:rPr>
        <w:t xml:space="preserve">recruitment deviations </w:t>
      </w:r>
      <w:r>
        <w:rPr>
          <w:rFonts w:ascii="Times New Roman" w:eastAsia="Times New Roman" w:hAnsi="Times New Roman" w:cs="Times New Roman"/>
          <w:sz w:val="24"/>
          <w:szCs w:val="24"/>
        </w:rPr>
        <w:t>(E4.</w:t>
      </w:r>
      <w:r w:rsidR="00E26A9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084AB6">
        <w:rPr>
          <w:rFonts w:ascii="Times New Roman" w:eastAsia="Times New Roman" w:hAnsi="Times New Roman" w:cs="Times New Roman"/>
          <w:sz w:val="24"/>
          <w:szCs w:val="24"/>
        </w:rPr>
        <w:t>The abundance of each subsequent age of each year is modeled assuming exponential decay (E4.2-E4.4). The spawning st</w:t>
      </w:r>
      <w:r w:rsidR="001468FC">
        <w:rPr>
          <w:rFonts w:ascii="Times New Roman" w:eastAsia="Times New Roman" w:hAnsi="Times New Roman" w:cs="Times New Roman"/>
          <w:sz w:val="24"/>
          <w:szCs w:val="24"/>
        </w:rPr>
        <w:t xml:space="preserve">ock biomass of fish in each year is calculated based </w:t>
      </w:r>
      <w:r w:rsidR="001E5547">
        <w:rPr>
          <w:rFonts w:ascii="Times New Roman" w:eastAsia="Times New Roman" w:hAnsi="Times New Roman" w:cs="Times New Roman"/>
          <w:sz w:val="24"/>
          <w:szCs w:val="24"/>
        </w:rPr>
        <w:t xml:space="preserve">on </w:t>
      </w:r>
      <w:r w:rsidR="001468FC">
        <w:rPr>
          <w:rFonts w:ascii="Times New Roman" w:eastAsia="Times New Roman" w:hAnsi="Times New Roman" w:cs="Times New Roman"/>
          <w:sz w:val="24"/>
          <w:szCs w:val="24"/>
        </w:rPr>
        <w:t>mature female biomass (E4.5). The abundance and biomass of fish in each year are calculated as shown in E4.6-E4.7.</w:t>
      </w:r>
    </w:p>
    <w:p w14:paraId="00000007" w14:textId="112808DD" w:rsidR="00404C25"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One fleet (logistic selectivity)</w:t>
      </w:r>
    </w:p>
    <w:p w14:paraId="47E8D08A" w14:textId="78A4F142" w:rsidR="001468FC" w:rsidRPr="001468FC" w:rsidRDefault="001468FC" w:rsidP="00F43890">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Time-invariant l</w:t>
      </w:r>
      <w:r w:rsidR="00F43890">
        <w:rPr>
          <w:rFonts w:ascii="Times New Roman" w:eastAsia="Times New Roman" w:hAnsi="Times New Roman" w:cs="Times New Roman"/>
          <w:sz w:val="24"/>
          <w:szCs w:val="24"/>
        </w:rPr>
        <w:t>ogistic selectivity function is</w:t>
      </w:r>
      <w:r>
        <w:rPr>
          <w:rFonts w:ascii="Times New Roman" w:eastAsia="Times New Roman" w:hAnsi="Times New Roman" w:cs="Times New Roman"/>
          <w:sz w:val="24"/>
          <w:szCs w:val="24"/>
        </w:rPr>
        <w:t xml:space="preserve"> assumed for the fishery (E5.1). The landings-at-age </w:t>
      </w:r>
      <m:oMath>
        <m:r>
          <w:rPr>
            <w:rFonts w:ascii="Cambria Math" w:eastAsia="Times New Roman" w:hAnsi="Cambria Math" w:cs="Times New Roman"/>
            <w:sz w:val="24"/>
            <w:szCs w:val="24"/>
          </w:rPr>
          <m:t xml:space="preserve">a </m:t>
        </m:r>
      </m:oMath>
      <w:r>
        <w:rPr>
          <w:rFonts w:ascii="Times New Roman" w:eastAsia="Times New Roman" w:hAnsi="Times New Roman" w:cs="Times New Roman"/>
          <w:sz w:val="24"/>
          <w:szCs w:val="24"/>
        </w:rPr>
        <w:t xml:space="preserve">during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w:t>
      </w:r>
      <w:r w:rsidR="00F4389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determined using the Baranov catch equation (E5.2). The landings in weight is calculated as shown in E5.3. </w:t>
      </w:r>
    </w:p>
    <w:p w14:paraId="00000008" w14:textId="5D72417E" w:rsidR="00404C25"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One survey (logistic selectivity)</w:t>
      </w:r>
    </w:p>
    <w:p w14:paraId="07521A88" w14:textId="709A8B3C" w:rsidR="000F6020" w:rsidRPr="001468FC" w:rsidRDefault="00F43890" w:rsidP="000F6020">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Time-invariant logistic selectivity function is assumed for </w:t>
      </w:r>
      <w:r w:rsidR="00FA3147">
        <w:rPr>
          <w:rFonts w:ascii="Times New Roman" w:eastAsia="Times New Roman" w:hAnsi="Times New Roman" w:cs="Times New Roman"/>
          <w:sz w:val="24"/>
          <w:szCs w:val="24"/>
        </w:rPr>
        <w:t>a fishery-independent</w:t>
      </w:r>
      <w:r>
        <w:rPr>
          <w:rFonts w:ascii="Times New Roman" w:eastAsia="Times New Roman" w:hAnsi="Times New Roman" w:cs="Times New Roman"/>
          <w:sz w:val="24"/>
          <w:szCs w:val="24"/>
        </w:rPr>
        <w:t xml:space="preserve"> </w:t>
      </w:r>
      <w:r w:rsidR="00FA3147">
        <w:rPr>
          <w:rFonts w:ascii="Times New Roman" w:eastAsia="Times New Roman" w:hAnsi="Times New Roman" w:cs="Times New Roman"/>
          <w:sz w:val="24"/>
          <w:szCs w:val="24"/>
        </w:rPr>
        <w:t>survey (E6.1). The fishery-independent survey index</w:t>
      </w:r>
      <w:r w:rsidR="000F6020">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w:t>
      </w:r>
      <w:r w:rsidR="00FA3147">
        <w:rPr>
          <w:rFonts w:ascii="Times New Roman" w:eastAsia="Times New Roman" w:hAnsi="Times New Roman" w:cs="Times New Roman"/>
          <w:sz w:val="24"/>
          <w:szCs w:val="24"/>
        </w:rPr>
        <w:t xml:space="preserve"> is scaled </w:t>
      </w:r>
      <w:r w:rsidR="000F6020">
        <w:rPr>
          <w:rFonts w:ascii="Times New Roman" w:eastAsia="Times New Roman" w:hAnsi="Times New Roman" w:cs="Times New Roman"/>
          <w:sz w:val="24"/>
          <w:szCs w:val="24"/>
        </w:rPr>
        <w:t xml:space="preserve">to the mean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over time (E6.2-E6.4). </w:t>
      </w:r>
    </w:p>
    <w:p w14:paraId="00000009" w14:textId="4687CBC8" w:rsidR="00404C25"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Time series of F</w:t>
      </w:r>
      <w:r w:rsidR="00AE0B50">
        <w:rPr>
          <w:rFonts w:ascii="Times New Roman" w:eastAsia="Times New Roman" w:hAnsi="Times New Roman" w:cs="Times New Roman"/>
          <w:sz w:val="24"/>
          <w:szCs w:val="24"/>
        </w:rPr>
        <w:t>mult</w:t>
      </w:r>
    </w:p>
    <w:p w14:paraId="71723BBC" w14:textId="125B6693" w:rsidR="000F6020" w:rsidRPr="000F6020" w:rsidRDefault="00537698" w:rsidP="00537698">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w:t>
      </w:r>
      <w:r w:rsidR="000F6020">
        <w:rPr>
          <w:rFonts w:ascii="Times New Roman" w:eastAsia="Times New Roman" w:hAnsi="Times New Roman" w:cs="Times New Roman"/>
          <w:sz w:val="24"/>
          <w:szCs w:val="24"/>
        </w:rPr>
        <w:t xml:space="preserve"> fully selected fishing mortality rate in each year is modeled with linear increase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and its </w:t>
      </w:r>
      <w:r w:rsidR="00B24D17">
        <w:rPr>
          <w:rFonts w:ascii="Times New Roman" w:eastAsia="Times New Roman" w:hAnsi="Times New Roman" w:cs="Times New Roman"/>
          <w:sz w:val="24"/>
          <w:szCs w:val="24"/>
        </w:rPr>
        <w:t xml:space="preserve">lognormal </w:t>
      </w:r>
      <w:r w:rsidR="000F6020">
        <w:rPr>
          <w:rFonts w:ascii="Times New Roman" w:eastAsia="Times New Roman" w:hAnsi="Times New Roman" w:cs="Times New Roman"/>
          <w:sz w:val="24"/>
          <w:szCs w:val="24"/>
        </w:rPr>
        <w:t xml:space="preserve">deviates (E7.1). Currently, the first year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is defined as 0.01 and the last year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is defi</w:t>
      </w:r>
      <w:r w:rsidR="0093714F">
        <w:rPr>
          <w:rFonts w:ascii="Times New Roman" w:eastAsia="Times New Roman" w:hAnsi="Times New Roman" w:cs="Times New Roman"/>
          <w:sz w:val="24"/>
          <w:szCs w:val="24"/>
        </w:rPr>
        <w:t>n</w:t>
      </w:r>
      <w:r w:rsidR="000F6020">
        <w:rPr>
          <w:rFonts w:ascii="Times New Roman" w:eastAsia="Times New Roman" w:hAnsi="Times New Roman" w:cs="Times New Roman"/>
          <w:sz w:val="24"/>
          <w:szCs w:val="24"/>
        </w:rPr>
        <w:t xml:space="preserve">ed as 0.4. </w:t>
      </w:r>
    </w:p>
    <w:p w14:paraId="0000000A" w14:textId="77777777" w:rsidR="00404C25" w:rsidRPr="00B611FC"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Observed data</w:t>
      </w:r>
    </w:p>
    <w:p w14:paraId="0E0450E5" w14:textId="372C1CF4" w:rsidR="002A155D" w:rsidRDefault="002A155D" w:rsidP="002A155D">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landings</w:t>
      </w:r>
      <w:r w:rsidR="00763E56">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modeled </w:t>
      </w:r>
      <w:r w:rsidR="00763E56">
        <w:rPr>
          <w:rFonts w:ascii="Times New Roman" w:eastAsia="Times New Roman" w:hAnsi="Times New Roman" w:cs="Times New Roman"/>
          <w:sz w:val="24"/>
          <w:szCs w:val="24"/>
        </w:rPr>
        <w:t>with</w:t>
      </w:r>
      <w:r w:rsidR="00AE0B50">
        <w:rPr>
          <w:rFonts w:ascii="Times New Roman" w:eastAsia="Times New Roman" w:hAnsi="Times New Roman" w:cs="Times New Roman"/>
          <w:sz w:val="24"/>
          <w:szCs w:val="24"/>
        </w:rPr>
        <w:t xml:space="preserve"> a log</w:t>
      </w:r>
      <w:r>
        <w:rPr>
          <w:rFonts w:ascii="Times New Roman" w:eastAsia="Times New Roman" w:hAnsi="Times New Roman" w:cs="Times New Roman"/>
          <w:sz w:val="24"/>
          <w:szCs w:val="24"/>
        </w:rPr>
        <w:t xml:space="preserve">normal observation error (E8.1). </w:t>
      </w:r>
      <w:r w:rsidR="000976D6">
        <w:rPr>
          <w:rFonts w:ascii="Times New Roman" w:eastAsia="Times New Roman" w:hAnsi="Times New Roman" w:cs="Times New Roman"/>
          <w:sz w:val="24"/>
          <w:szCs w:val="24"/>
        </w:rPr>
        <w:t>Proportion-at-age</w:t>
      </w:r>
      <w:r>
        <w:rPr>
          <w:rFonts w:ascii="Times New Roman" w:eastAsia="Times New Roman" w:hAnsi="Times New Roman" w:cs="Times New Roman"/>
          <w:sz w:val="24"/>
          <w:szCs w:val="24"/>
        </w:rPr>
        <w:t xml:space="preserve"> data</w:t>
      </w:r>
      <w:r w:rsidR="000976D6">
        <w:rPr>
          <w:rFonts w:ascii="Times New Roman" w:eastAsia="Times New Roman" w:hAnsi="Times New Roman" w:cs="Times New Roman"/>
          <w:sz w:val="24"/>
          <w:szCs w:val="24"/>
        </w:rPr>
        <w:t xml:space="preserve"> for landings are</w:t>
      </w:r>
      <w:r>
        <w:rPr>
          <w:rFonts w:ascii="Times New Roman" w:eastAsia="Times New Roman" w:hAnsi="Times New Roman" w:cs="Times New Roman"/>
          <w:sz w:val="24"/>
          <w:szCs w:val="24"/>
        </w:rPr>
        <w:t xml:space="preserve"> simulated using random draws from multinomial distribution</w:t>
      </w:r>
      <w:r w:rsidR="000976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a sample size of 200 (E8.2-E8.3). </w:t>
      </w:r>
    </w:p>
    <w:p w14:paraId="246F563B" w14:textId="157C1C9F" w:rsidR="002A155D" w:rsidRPr="002A155D" w:rsidRDefault="000976D6" w:rsidP="002A155D">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Time series of relative abundance (in numbers) of survey</w:t>
      </w:r>
      <w:r w:rsidR="002A155D">
        <w:rPr>
          <w:rFonts w:ascii="Times New Roman" w:eastAsia="Times New Roman" w:hAnsi="Times New Roman" w:cs="Times New Roman"/>
          <w:sz w:val="24"/>
          <w:szCs w:val="24"/>
        </w:rPr>
        <w:t xml:space="preserve"> is modeled </w:t>
      </w:r>
      <w:r w:rsidR="00763E56">
        <w:rPr>
          <w:rFonts w:ascii="Times New Roman" w:eastAsia="Times New Roman" w:hAnsi="Times New Roman" w:cs="Times New Roman"/>
          <w:sz w:val="24"/>
          <w:szCs w:val="24"/>
        </w:rPr>
        <w:t>with</w:t>
      </w:r>
      <w:r w:rsidR="00AE0B50">
        <w:rPr>
          <w:rFonts w:ascii="Times New Roman" w:eastAsia="Times New Roman" w:hAnsi="Times New Roman" w:cs="Times New Roman"/>
          <w:sz w:val="24"/>
          <w:szCs w:val="24"/>
        </w:rPr>
        <w:t xml:space="preserve"> a log</w:t>
      </w:r>
      <w:r w:rsidR="002A155D">
        <w:rPr>
          <w:rFonts w:ascii="Times New Roman" w:eastAsia="Times New Roman" w:hAnsi="Times New Roman" w:cs="Times New Roman"/>
          <w:sz w:val="24"/>
          <w:szCs w:val="24"/>
        </w:rPr>
        <w:t xml:space="preserve">normal </w:t>
      </w:r>
      <w:r>
        <w:rPr>
          <w:rFonts w:ascii="Times New Roman" w:eastAsia="Times New Roman" w:hAnsi="Times New Roman" w:cs="Times New Roman"/>
          <w:sz w:val="24"/>
          <w:szCs w:val="24"/>
        </w:rPr>
        <w:t>observation error (E8.4). Proportion-at-age data for surveys are simulated using random draws from multinomial distributions with a sample size of 200 (E8.5-E8.6)</w:t>
      </w:r>
    </w:p>
    <w:p w14:paraId="5816D688" w14:textId="0F3EA5F4" w:rsidR="001050BB" w:rsidRDefault="00890522" w:rsidP="00BD608C">
      <w:pPr>
        <w:pStyle w:val="ListParagraph"/>
        <w:numPr>
          <w:ilvl w:val="1"/>
          <w:numId w:val="3"/>
        </w:numPr>
        <w:spacing w:before="200" w:after="200"/>
        <w:rPr>
          <w:rFonts w:ascii="Times New Roman" w:eastAsia="Times New Roman" w:hAnsi="Times New Roman" w:cs="Times New Roman"/>
          <w:sz w:val="24"/>
          <w:szCs w:val="24"/>
        </w:rPr>
      </w:pPr>
      <w:r w:rsidRPr="00B24D17">
        <w:rPr>
          <w:rFonts w:ascii="Times New Roman" w:eastAsia="Times New Roman" w:hAnsi="Times New Roman" w:cs="Times New Roman"/>
          <w:sz w:val="24"/>
          <w:szCs w:val="24"/>
        </w:rPr>
        <w:t>Output data</w:t>
      </w:r>
    </w:p>
    <w:p w14:paraId="456EE3A2" w14:textId="77777777" w:rsidR="00BD608C" w:rsidRPr="00BD608C" w:rsidRDefault="00BD608C" w:rsidP="00BD608C">
      <w:pPr>
        <w:spacing w:before="200" w:after="200"/>
        <w:ind w:firstLine="360"/>
        <w:rPr>
          <w:rFonts w:ascii="Times New Roman" w:eastAsia="Times New Roman" w:hAnsi="Times New Roman" w:cs="Times New Roman"/>
          <w:sz w:val="24"/>
          <w:szCs w:val="24"/>
        </w:rPr>
      </w:pPr>
      <w:r w:rsidRPr="00BD608C">
        <w:rPr>
          <w:rFonts w:ascii="Times New Roman" w:eastAsia="Times New Roman" w:hAnsi="Times New Roman" w:cs="Times New Roman"/>
          <w:sz w:val="24"/>
          <w:szCs w:val="24"/>
        </w:rPr>
        <w:t>The general flow of operations in the simple age-structured operating model is presented in Figure 1. The output data include simulated data from the population, such as spawning stock biomass (mt) per year, abundance (in number) per year, biomass (mt) per year, abundance-at-age (in number) per year, landings-at-age (in number) per year, landings (×1000 in number and mt) per year.</w:t>
      </w:r>
    </w:p>
    <w:p w14:paraId="4A1F96A4" w14:textId="77777777" w:rsidR="00BD608C" w:rsidRPr="00BD608C" w:rsidRDefault="00BD608C" w:rsidP="00BD608C">
      <w:pPr>
        <w:spacing w:before="200" w:after="200"/>
        <w:ind w:firstLine="360"/>
        <w:rPr>
          <w:rFonts w:ascii="Times New Roman" w:eastAsia="Times New Roman" w:hAnsi="Times New Roman" w:cs="Times New Roman"/>
          <w:sz w:val="24"/>
          <w:szCs w:val="24"/>
        </w:rPr>
      </w:pPr>
      <w:r w:rsidRPr="00BD608C">
        <w:rPr>
          <w:rFonts w:ascii="Times New Roman" w:eastAsia="Times New Roman" w:hAnsi="Times New Roman" w:cs="Times New Roman"/>
          <w:sz w:val="24"/>
          <w:szCs w:val="24"/>
        </w:rPr>
        <w:t>The output data also include true reference points calculated from the simulated data, such as maximum sustainable yield (MSY), fishing rate at MSY (F</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spawning stock biomass at MSY (SSB</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equilibrium recruitment at MSY (R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biomass (both male and female) at MSY (B</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exploitation rate at MSY (E</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spawners per recruit at MSY (spr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and spawning potential ratio at MSY (SPR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which is virgin spawners per recruit divided by spr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The fishing rate, along with equilibrium landings at fishing rate and equilibrium SSB at fishing rate are also saved as output data. The Fratio (F/F</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and SSBratio (SSB/SSB</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are also saved as output data.</w:t>
      </w:r>
    </w:p>
    <w:p w14:paraId="64F95630" w14:textId="5F0444E3" w:rsidR="009062B3" w:rsidRPr="00C22EAD" w:rsidRDefault="00BD608C" w:rsidP="0097541B">
      <w:pPr>
        <w:spacing w:before="200" w:after="200"/>
        <w:ind w:firstLine="360"/>
        <w:rPr>
          <w:rFonts w:ascii="Times New Roman" w:eastAsia="Times New Roman" w:hAnsi="Times New Roman" w:cs="Times New Roman"/>
          <w:sz w:val="24"/>
          <w:szCs w:val="24"/>
        </w:rPr>
      </w:pPr>
      <w:r w:rsidRPr="00BD608C">
        <w:rPr>
          <w:rFonts w:ascii="Times New Roman" w:eastAsia="Times New Roman" w:hAnsi="Times New Roman" w:cs="Times New Roman"/>
          <w:sz w:val="24"/>
          <w:szCs w:val="24"/>
        </w:rPr>
        <w:t xml:space="preserve">The output data from the observation model include observed landings (1000 fish or mt) per year, observed proportion-at-age for landings per year, observed survey index (scaled) per year, and observed proportion-at-age for survey per year. </w:t>
      </w:r>
    </w:p>
    <w:p w14:paraId="351E3C44" w14:textId="77AA788F" w:rsidR="00BD608C" w:rsidRPr="00B24D17" w:rsidRDefault="00DB5DAC" w:rsidP="00DB5DAC">
      <w:pPr>
        <w:pStyle w:val="ListParagraph"/>
        <w:spacing w:before="200" w:after="200"/>
        <w:ind w:left="7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9BF793" w14:textId="77777777" w:rsidR="00BD608C" w:rsidRDefault="00BD608C" w:rsidP="002C47D1">
      <w:pPr>
        <w:spacing w:before="200" w:after="200"/>
        <w:ind w:firstLine="360"/>
        <w:rPr>
          <w:rFonts w:ascii="Times New Roman" w:eastAsia="Times New Roman" w:hAnsi="Times New Roman" w:cs="Times New Roman"/>
          <w:sz w:val="24"/>
          <w:szCs w:val="24"/>
        </w:rPr>
      </w:pPr>
    </w:p>
    <w:p w14:paraId="79EEADD3" w14:textId="77777777" w:rsidR="00BD608C" w:rsidRDefault="00BD608C" w:rsidP="002C47D1">
      <w:pPr>
        <w:spacing w:before="200" w:after="200"/>
        <w:ind w:firstLine="360"/>
        <w:rPr>
          <w:rFonts w:ascii="Times New Roman" w:eastAsia="Times New Roman" w:hAnsi="Times New Roman" w:cs="Times New Roman"/>
          <w:sz w:val="24"/>
          <w:szCs w:val="24"/>
        </w:rPr>
      </w:pPr>
    </w:p>
    <w:p w14:paraId="1005AD06" w14:textId="77777777" w:rsidR="00386A19" w:rsidRDefault="00386A19" w:rsidP="002C47D1">
      <w:pPr>
        <w:spacing w:before="200" w:after="200"/>
        <w:ind w:firstLine="360"/>
        <w:rPr>
          <w:rFonts w:ascii="Times New Roman" w:eastAsia="Times New Roman" w:hAnsi="Times New Roman" w:cs="Times New Roman"/>
          <w:sz w:val="24"/>
          <w:szCs w:val="24"/>
        </w:rPr>
      </w:pPr>
    </w:p>
    <w:p w14:paraId="3F50EDC8" w14:textId="0E1D56D0" w:rsidR="001050BB" w:rsidRDefault="001050BB" w:rsidP="001050BB">
      <w:pPr>
        <w:spacing w:before="200" w:after="200"/>
        <w:rPr>
          <w:rFonts w:ascii="Times New Roman" w:eastAsia="Times New Roman" w:hAnsi="Times New Roman" w:cs="Times New Roman"/>
          <w:sz w:val="24"/>
          <w:szCs w:val="24"/>
        </w:rPr>
      </w:pPr>
    </w:p>
    <w:p w14:paraId="5F2D476F" w14:textId="3F3F0667" w:rsidR="003E31AC" w:rsidRDefault="003E31AC" w:rsidP="001050BB">
      <w:pPr>
        <w:spacing w:before="200" w:after="200"/>
        <w:rPr>
          <w:rFonts w:ascii="Times New Roman" w:eastAsia="Times New Roman" w:hAnsi="Times New Roman" w:cs="Times New Roman"/>
          <w:sz w:val="24"/>
          <w:szCs w:val="24"/>
        </w:rPr>
        <w:sectPr w:rsidR="003E31AC">
          <w:pgSz w:w="12240" w:h="15840"/>
          <w:pgMar w:top="1440" w:right="1440" w:bottom="1440" w:left="1440" w:header="720" w:footer="720" w:gutter="0"/>
          <w:pgNumType w:start="1"/>
          <w:cols w:space="720"/>
        </w:sectPr>
      </w:pPr>
    </w:p>
    <w:p w14:paraId="498AC07B" w14:textId="2F5B0A0B" w:rsidR="003E31AC" w:rsidRDefault="005315FC" w:rsidP="009E4B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967A65">
        <w:rPr>
          <w:rFonts w:ascii="Times New Roman" w:eastAsia="Times New Roman" w:hAnsi="Times New Roman" w:cs="Times New Roman"/>
          <w:sz w:val="24"/>
          <w:szCs w:val="24"/>
        </w:rPr>
        <w:t xml:space="preserve">Description and </w:t>
      </w:r>
      <w:r w:rsidR="00571BAC">
        <w:rPr>
          <w:rFonts w:ascii="Times New Roman" w:eastAsia="Times New Roman" w:hAnsi="Times New Roman" w:cs="Times New Roman"/>
          <w:sz w:val="24"/>
          <w:szCs w:val="24"/>
        </w:rPr>
        <w:t xml:space="preserve">current </w:t>
      </w:r>
      <w:r w:rsidR="00967A65">
        <w:rPr>
          <w:rFonts w:ascii="Times New Roman" w:eastAsia="Times New Roman" w:hAnsi="Times New Roman" w:cs="Times New Roman"/>
          <w:sz w:val="24"/>
          <w:szCs w:val="24"/>
        </w:rPr>
        <w:t xml:space="preserve">values for index variables, structure parameters, state variables, derived variables, and stochastic deviation used in the operating model. </w:t>
      </w:r>
      <w:r w:rsidR="00DC38C9">
        <w:rPr>
          <w:rFonts w:ascii="Times New Roman" w:eastAsia="Times New Roman" w:hAnsi="Times New Roman" w:cs="Times New Roman"/>
          <w:sz w:val="24"/>
          <w:szCs w:val="24"/>
        </w:rPr>
        <w:t xml:space="preserve">The phase </w:t>
      </w:r>
      <w:r w:rsidR="00DC38C9" w:rsidRPr="00DC38C9">
        <w:rPr>
          <w:rFonts w:ascii="Times New Roman" w:eastAsia="Times New Roman" w:hAnsi="Times New Roman" w:cs="Times New Roman"/>
          <w:sz w:val="24"/>
          <w:szCs w:val="24"/>
        </w:rPr>
        <w:t xml:space="preserve">of </w:t>
      </w:r>
      <w:r w:rsidR="00571BAC" w:rsidRPr="00DC38C9">
        <w:rPr>
          <w:rFonts w:ascii="Times New Roman" w:eastAsia="Times New Roman" w:hAnsi="Times New Roman" w:cs="Times New Roman"/>
          <w:sz w:val="24"/>
          <w:szCs w:val="24"/>
        </w:rPr>
        <w:t>estimated</w:t>
      </w:r>
      <w:r w:rsidR="00571BAC">
        <w:rPr>
          <w:rFonts w:ascii="Times New Roman" w:eastAsia="Times New Roman" w:hAnsi="Times New Roman" w:cs="Times New Roman"/>
          <w:sz w:val="24"/>
          <w:szCs w:val="24"/>
        </w:rPr>
        <w:t xml:space="preserve"> means the parameter is </w:t>
      </w:r>
      <w:r w:rsidR="00BF490B">
        <w:rPr>
          <w:rFonts w:ascii="Times New Roman" w:eastAsia="Times New Roman" w:hAnsi="Times New Roman" w:cs="Times New Roman"/>
          <w:sz w:val="24"/>
          <w:szCs w:val="24"/>
        </w:rPr>
        <w:t xml:space="preserve">not fixed but </w:t>
      </w:r>
      <w:r w:rsidR="00571BAC">
        <w:rPr>
          <w:rFonts w:ascii="Times New Roman" w:eastAsia="Times New Roman" w:hAnsi="Times New Roman" w:cs="Times New Roman"/>
          <w:sz w:val="24"/>
          <w:szCs w:val="24"/>
        </w:rPr>
        <w:t xml:space="preserve">estimable in the estimation process. </w:t>
      </w:r>
    </w:p>
    <w:tbl>
      <w:tblPr>
        <w:tblStyle w:val="TableGrid"/>
        <w:tblW w:w="12595" w:type="dxa"/>
        <w:tblLook w:val="04A0" w:firstRow="1" w:lastRow="0" w:firstColumn="1" w:lastColumn="0" w:noHBand="0" w:noVBand="1"/>
      </w:tblPr>
      <w:tblGrid>
        <w:gridCol w:w="1816"/>
        <w:gridCol w:w="4929"/>
        <w:gridCol w:w="4590"/>
        <w:gridCol w:w="1260"/>
      </w:tblGrid>
      <w:tr w:rsidR="00221881" w14:paraId="7D64F22A" w14:textId="760AA5B3" w:rsidTr="003F2DEB">
        <w:tc>
          <w:tcPr>
            <w:tcW w:w="1816" w:type="dxa"/>
            <w:tcBorders>
              <w:top w:val="single" w:sz="4" w:space="0" w:color="auto"/>
              <w:left w:val="nil"/>
              <w:bottom w:val="single" w:sz="4" w:space="0" w:color="auto"/>
              <w:right w:val="nil"/>
            </w:tcBorders>
          </w:tcPr>
          <w:p w14:paraId="6398EA43" w14:textId="0355F15C" w:rsidR="00221881" w:rsidRDefault="00221881" w:rsidP="003E31AC">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Symbols</w:t>
            </w:r>
          </w:p>
        </w:tc>
        <w:tc>
          <w:tcPr>
            <w:tcW w:w="4929" w:type="dxa"/>
            <w:tcBorders>
              <w:top w:val="single" w:sz="4" w:space="0" w:color="auto"/>
              <w:left w:val="nil"/>
              <w:bottom w:val="single" w:sz="4" w:space="0" w:color="auto"/>
              <w:right w:val="nil"/>
            </w:tcBorders>
          </w:tcPr>
          <w:p w14:paraId="7C5FE9C6" w14:textId="1319075A" w:rsidR="00221881" w:rsidRDefault="00221881" w:rsidP="003E31AC">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Description</w:t>
            </w:r>
          </w:p>
        </w:tc>
        <w:tc>
          <w:tcPr>
            <w:tcW w:w="4590" w:type="dxa"/>
            <w:tcBorders>
              <w:top w:val="single" w:sz="4" w:space="0" w:color="auto"/>
              <w:left w:val="nil"/>
              <w:bottom w:val="single" w:sz="4" w:space="0" w:color="auto"/>
              <w:right w:val="nil"/>
            </w:tcBorders>
          </w:tcPr>
          <w:p w14:paraId="06983E2E" w14:textId="1036DB46" w:rsidR="00221881" w:rsidRPr="0097541B" w:rsidRDefault="00221881" w:rsidP="003E31AC">
            <w:pPr>
              <w:rPr>
                <w:rFonts w:ascii="Times New Roman" w:eastAsia="Times New Roman" w:hAnsi="Times New Roman" w:cs="Times New Roman"/>
                <w:sz w:val="24"/>
                <w:szCs w:val="24"/>
              </w:rPr>
            </w:pPr>
            <w:r w:rsidRPr="0097541B">
              <w:rPr>
                <w:rFonts w:ascii="Times New Roman" w:eastAsia="Times New Roman" w:hAnsi="Times New Roman" w:cs="Times New Roman"/>
                <w:b/>
                <w:sz w:val="24"/>
                <w:szCs w:val="24"/>
              </w:rPr>
              <w:t>Current Value</w:t>
            </w:r>
          </w:p>
        </w:tc>
        <w:tc>
          <w:tcPr>
            <w:tcW w:w="1260" w:type="dxa"/>
            <w:tcBorders>
              <w:top w:val="single" w:sz="4" w:space="0" w:color="auto"/>
              <w:left w:val="nil"/>
              <w:bottom w:val="single" w:sz="4" w:space="0" w:color="auto"/>
              <w:right w:val="nil"/>
            </w:tcBorders>
          </w:tcPr>
          <w:p w14:paraId="326525B0" w14:textId="281FB704" w:rsidR="00221881" w:rsidRPr="0097541B" w:rsidRDefault="00221881" w:rsidP="003E31AC">
            <w:pPr>
              <w:rPr>
                <w:rFonts w:ascii="Times New Roman" w:eastAsia="Times New Roman" w:hAnsi="Times New Roman" w:cs="Times New Roman"/>
                <w:b/>
                <w:sz w:val="24"/>
                <w:szCs w:val="24"/>
              </w:rPr>
            </w:pPr>
            <w:r w:rsidRPr="0097541B">
              <w:rPr>
                <w:rFonts w:ascii="Times New Roman" w:eastAsia="Times New Roman" w:hAnsi="Times New Roman" w:cs="Times New Roman"/>
                <w:b/>
                <w:sz w:val="24"/>
                <w:szCs w:val="24"/>
              </w:rPr>
              <w:t>Phase</w:t>
            </w:r>
          </w:p>
        </w:tc>
      </w:tr>
      <w:tr w:rsidR="00221881" w14:paraId="01569610" w14:textId="063FC64B" w:rsidTr="003F2DEB">
        <w:tc>
          <w:tcPr>
            <w:tcW w:w="12595" w:type="dxa"/>
            <w:gridSpan w:val="4"/>
            <w:tcBorders>
              <w:top w:val="single" w:sz="4" w:space="0" w:color="auto"/>
              <w:left w:val="nil"/>
              <w:bottom w:val="nil"/>
              <w:right w:val="nil"/>
            </w:tcBorders>
          </w:tcPr>
          <w:p w14:paraId="1F27A93F" w14:textId="2AB55B69" w:rsidR="00221881" w:rsidRPr="00600551" w:rsidRDefault="00221881" w:rsidP="003E31AC">
            <w:pPr>
              <w:rPr>
                <w:rFonts w:ascii="Times New Roman" w:eastAsia="Times New Roman" w:hAnsi="Times New Roman" w:cs="Times New Roman"/>
                <w:sz w:val="24"/>
                <w:szCs w:val="24"/>
                <w:highlight w:val="yellow"/>
              </w:rPr>
            </w:pPr>
            <w:r w:rsidRPr="003676A1">
              <w:rPr>
                <w:rFonts w:ascii="Times New Roman" w:eastAsia="Times New Roman" w:hAnsi="Times New Roman" w:cs="Times New Roman"/>
                <w:b/>
                <w:sz w:val="24"/>
                <w:szCs w:val="24"/>
              </w:rPr>
              <w:t>Index variables</w:t>
            </w:r>
          </w:p>
        </w:tc>
      </w:tr>
      <w:tr w:rsidR="00221881" w14:paraId="5FA636F7" w14:textId="3584EA5B" w:rsidTr="003F2DEB">
        <w:tc>
          <w:tcPr>
            <w:tcW w:w="1816" w:type="dxa"/>
            <w:tcBorders>
              <w:top w:val="nil"/>
              <w:left w:val="nil"/>
              <w:bottom w:val="nil"/>
              <w:right w:val="nil"/>
            </w:tcBorders>
          </w:tcPr>
          <w:p w14:paraId="3E93334D" w14:textId="110C8A4F" w:rsidR="00221881" w:rsidRDefault="00221881" w:rsidP="00183652">
            <w:pPr>
              <w:rPr>
                <w:rFonts w:ascii="Times New Roman" w:eastAsia="Times New Roman" w:hAnsi="Times New Roman" w:cs="Times New Roman"/>
                <w:sz w:val="24"/>
                <w:szCs w:val="24"/>
              </w:rPr>
            </w:pPr>
            <m:oMath>
              <m:r>
                <w:rPr>
                  <w:rFonts w:ascii="Cambria Math" w:eastAsia="Times New Roman" w:hAnsi="Cambria Math" w:cs="Times New Roman"/>
                  <w:sz w:val="24"/>
                  <w:szCs w:val="24"/>
                </w:rPr>
                <m:t>y</m:t>
              </m:r>
            </m:oMath>
            <w:r>
              <w:rPr>
                <w:rFonts w:ascii="Times New Roman" w:eastAsia="Times New Roman" w:hAnsi="Times New Roman" w:cs="Times New Roman"/>
                <w:i/>
                <w:sz w:val="24"/>
                <w:szCs w:val="24"/>
              </w:rPr>
              <w:t xml:space="preserve"> </w:t>
            </w:r>
          </w:p>
        </w:tc>
        <w:tc>
          <w:tcPr>
            <w:tcW w:w="4929" w:type="dxa"/>
            <w:tcBorders>
              <w:top w:val="nil"/>
              <w:left w:val="nil"/>
              <w:bottom w:val="nil"/>
              <w:right w:val="nil"/>
            </w:tcBorders>
          </w:tcPr>
          <w:p w14:paraId="3023EDF6" w14:textId="292452ED" w:rsidR="00221881" w:rsidRDefault="00221881" w:rsidP="003E31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Years </w:t>
            </w:r>
          </w:p>
        </w:tc>
        <w:tc>
          <w:tcPr>
            <w:tcW w:w="4590" w:type="dxa"/>
            <w:tcBorders>
              <w:top w:val="nil"/>
              <w:left w:val="nil"/>
              <w:bottom w:val="nil"/>
              <w:right w:val="nil"/>
            </w:tcBorders>
          </w:tcPr>
          <w:p w14:paraId="6D6CB9CD" w14:textId="07048E89" w:rsidR="00221881" w:rsidRDefault="0070380C" w:rsidP="003E31AC">
            <w:pPr>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1,2,…,Y</m:t>
                  </m:r>
                </m:e>
              </m:d>
            </m:oMath>
            <w:r w:rsidR="00221881">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Y = 30</m:t>
              </m:r>
            </m:oMath>
          </w:p>
        </w:tc>
        <w:tc>
          <w:tcPr>
            <w:tcW w:w="1260" w:type="dxa"/>
            <w:tcBorders>
              <w:top w:val="nil"/>
              <w:left w:val="nil"/>
              <w:bottom w:val="nil"/>
              <w:right w:val="nil"/>
            </w:tcBorders>
          </w:tcPr>
          <w:p w14:paraId="10DF4107" w14:textId="2ABA3F3B" w:rsidR="00221881" w:rsidRPr="00600551" w:rsidRDefault="00221881" w:rsidP="003E31AC">
            <w:pPr>
              <w:rPr>
                <w:rFonts w:ascii="Times New Roman" w:eastAsia="Times New Roman" w:hAnsi="Times New Roman" w:cs="Times New Roman"/>
                <w:sz w:val="24"/>
                <w:szCs w:val="24"/>
                <w:highlight w:val="yellow"/>
              </w:rPr>
            </w:pPr>
          </w:p>
        </w:tc>
      </w:tr>
      <w:tr w:rsidR="00221881" w14:paraId="1B0EC5C0" w14:textId="1F316545" w:rsidTr="003F2DEB">
        <w:tc>
          <w:tcPr>
            <w:tcW w:w="1816" w:type="dxa"/>
            <w:tcBorders>
              <w:top w:val="nil"/>
              <w:left w:val="nil"/>
              <w:bottom w:val="nil"/>
              <w:right w:val="nil"/>
            </w:tcBorders>
          </w:tcPr>
          <w:p w14:paraId="2A487A41" w14:textId="750C5A74" w:rsidR="00221881" w:rsidRDefault="00221881" w:rsidP="00582D0E">
            <w:pPr>
              <w:rPr>
                <w:rFonts w:ascii="Times New Roman" w:eastAsia="Times New Roman" w:hAnsi="Times New Roman" w:cs="Times New Roman"/>
                <w:sz w:val="24"/>
                <w:szCs w:val="24"/>
              </w:rPr>
            </w:pP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3986E7F4" w14:textId="75F6FFF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Ages </w:t>
            </w:r>
          </w:p>
        </w:tc>
        <w:tc>
          <w:tcPr>
            <w:tcW w:w="4590" w:type="dxa"/>
            <w:tcBorders>
              <w:top w:val="nil"/>
              <w:left w:val="nil"/>
              <w:bottom w:val="nil"/>
              <w:right w:val="nil"/>
            </w:tcBorders>
          </w:tcPr>
          <w:p w14:paraId="077D5B67" w14:textId="564ED9AF" w:rsidR="00221881" w:rsidRDefault="0070380C" w:rsidP="00582D0E">
            <w:pPr>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1,2,…A</m:t>
                  </m:r>
                </m:e>
              </m:d>
            </m:oMath>
            <w:r w:rsidR="00221881">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A=12+</m:t>
              </m:r>
            </m:oMath>
          </w:p>
        </w:tc>
        <w:tc>
          <w:tcPr>
            <w:tcW w:w="1260" w:type="dxa"/>
            <w:tcBorders>
              <w:top w:val="nil"/>
              <w:left w:val="nil"/>
              <w:bottom w:val="nil"/>
              <w:right w:val="nil"/>
            </w:tcBorders>
          </w:tcPr>
          <w:p w14:paraId="0D90BAF0" w14:textId="46187A1F" w:rsidR="00221881" w:rsidRPr="00600551" w:rsidRDefault="00221881" w:rsidP="00582D0E">
            <w:pPr>
              <w:rPr>
                <w:rFonts w:ascii="Times New Roman" w:eastAsia="Times New Roman" w:hAnsi="Times New Roman" w:cs="Times New Roman"/>
                <w:sz w:val="24"/>
                <w:szCs w:val="24"/>
                <w:highlight w:val="yellow"/>
              </w:rPr>
            </w:pPr>
          </w:p>
        </w:tc>
      </w:tr>
      <w:tr w:rsidR="00221881" w14:paraId="7C3B4725" w14:textId="327485B5" w:rsidTr="003F2DEB">
        <w:tc>
          <w:tcPr>
            <w:tcW w:w="12595" w:type="dxa"/>
            <w:gridSpan w:val="4"/>
            <w:tcBorders>
              <w:top w:val="nil"/>
              <w:left w:val="nil"/>
              <w:bottom w:val="nil"/>
              <w:right w:val="nil"/>
            </w:tcBorders>
          </w:tcPr>
          <w:p w14:paraId="79BC662B" w14:textId="4C5804F9" w:rsidR="00221881" w:rsidRPr="00600551" w:rsidRDefault="00221881" w:rsidP="00582D0E">
            <w:pPr>
              <w:rPr>
                <w:rFonts w:ascii="Times New Roman" w:eastAsia="Times New Roman" w:hAnsi="Times New Roman" w:cs="Times New Roman"/>
                <w:sz w:val="24"/>
                <w:szCs w:val="24"/>
                <w:highlight w:val="yellow"/>
              </w:rPr>
            </w:pPr>
            <w:r w:rsidRPr="003676A1">
              <w:rPr>
                <w:rFonts w:ascii="Times New Roman" w:eastAsia="Times New Roman" w:hAnsi="Times New Roman" w:cs="Times New Roman"/>
                <w:b/>
                <w:sz w:val="24"/>
                <w:szCs w:val="24"/>
              </w:rPr>
              <w:t>Structural parameters</w:t>
            </w:r>
          </w:p>
        </w:tc>
      </w:tr>
      <w:tr w:rsidR="00221881" w14:paraId="7BB22BF2" w14:textId="43CB77BB" w:rsidTr="003F2DEB">
        <w:tc>
          <w:tcPr>
            <w:tcW w:w="1816" w:type="dxa"/>
            <w:tcBorders>
              <w:top w:val="nil"/>
              <w:left w:val="nil"/>
              <w:bottom w:val="nil"/>
              <w:right w:val="nil"/>
            </w:tcBorders>
          </w:tcPr>
          <w:p w14:paraId="1718B665" w14:textId="7D4CD89F" w:rsidR="00221881" w:rsidRPr="00A1744E" w:rsidRDefault="0070380C" w:rsidP="00582D0E">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A19F811" w14:textId="081F59C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Asymptotic average length (mm)</w:t>
            </w:r>
          </w:p>
        </w:tc>
        <w:tc>
          <w:tcPr>
            <w:tcW w:w="4590" w:type="dxa"/>
            <w:tcBorders>
              <w:top w:val="nil"/>
              <w:left w:val="nil"/>
              <w:bottom w:val="nil"/>
              <w:right w:val="nil"/>
            </w:tcBorders>
          </w:tcPr>
          <w:p w14:paraId="414E6091" w14:textId="35C2FCAF" w:rsidR="00221881" w:rsidRPr="00E042AA"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260" w:type="dxa"/>
            <w:tcBorders>
              <w:top w:val="nil"/>
              <w:left w:val="nil"/>
              <w:bottom w:val="nil"/>
              <w:right w:val="nil"/>
            </w:tcBorders>
          </w:tcPr>
          <w:p w14:paraId="1B9583E2" w14:textId="31C451EF" w:rsidR="00221881" w:rsidRPr="00600551" w:rsidRDefault="00221881" w:rsidP="00582D0E">
            <w:pPr>
              <w:rPr>
                <w:rFonts w:ascii="Times New Roman" w:eastAsia="Times New Roman" w:hAnsi="Times New Roman" w:cs="Times New Roman"/>
                <w:sz w:val="24"/>
                <w:szCs w:val="24"/>
                <w:highlight w:val="yellow"/>
              </w:rPr>
            </w:pPr>
          </w:p>
        </w:tc>
      </w:tr>
      <w:tr w:rsidR="00221881" w14:paraId="359DBE85" w14:textId="4465935A" w:rsidTr="003F2DEB">
        <w:tc>
          <w:tcPr>
            <w:tcW w:w="1816" w:type="dxa"/>
            <w:tcBorders>
              <w:top w:val="nil"/>
              <w:left w:val="nil"/>
              <w:bottom w:val="nil"/>
              <w:right w:val="nil"/>
            </w:tcBorders>
          </w:tcPr>
          <w:p w14:paraId="1185CA91" w14:textId="7FA2CEAD" w:rsidR="00221881" w:rsidRPr="00E94C53" w:rsidRDefault="00221881" w:rsidP="00582D0E">
            <w:pPr>
              <w:rPr>
                <w:rFonts w:ascii="Times New Roman" w:eastAsia="Times New Roman" w:hAnsi="Times New Roman" w:cs="Times New Roman"/>
                <w:sz w:val="24"/>
                <w:szCs w:val="24"/>
              </w:rPr>
            </w:pPr>
            <m:oMath>
              <m:r>
                <w:rPr>
                  <w:rFonts w:ascii="Cambria Math" w:eastAsia="Times New Roman" w:hAnsi="Cambria Math" w:cs="Times New Roman"/>
                  <w:sz w:val="24"/>
                  <w:szCs w:val="24"/>
                </w:rPr>
                <m:t>K</m:t>
              </m:r>
            </m:oMath>
            <w:r>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4B8D16D" w14:textId="23DFC54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Growth coefficient (year</w:t>
            </w:r>
            <w:r w:rsidRPr="003D3055">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c>
        <w:tc>
          <w:tcPr>
            <w:tcW w:w="4590" w:type="dxa"/>
            <w:tcBorders>
              <w:top w:val="nil"/>
              <w:left w:val="nil"/>
              <w:bottom w:val="nil"/>
              <w:right w:val="nil"/>
            </w:tcBorders>
          </w:tcPr>
          <w:p w14:paraId="514717A4" w14:textId="5AA0D797"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260" w:type="dxa"/>
            <w:tcBorders>
              <w:top w:val="nil"/>
              <w:left w:val="nil"/>
              <w:bottom w:val="nil"/>
              <w:right w:val="nil"/>
            </w:tcBorders>
          </w:tcPr>
          <w:p w14:paraId="2D4994F2" w14:textId="538811E5" w:rsidR="00221881" w:rsidRPr="00600551" w:rsidRDefault="00221881" w:rsidP="00582D0E">
            <w:pPr>
              <w:rPr>
                <w:rFonts w:ascii="Times New Roman" w:eastAsia="Times New Roman" w:hAnsi="Times New Roman" w:cs="Times New Roman"/>
                <w:sz w:val="24"/>
                <w:szCs w:val="24"/>
                <w:highlight w:val="yellow"/>
              </w:rPr>
            </w:pPr>
          </w:p>
        </w:tc>
      </w:tr>
      <w:tr w:rsidR="00221881" w14:paraId="0E4ACC50" w14:textId="3B593B75" w:rsidTr="003F2DEB">
        <w:tc>
          <w:tcPr>
            <w:tcW w:w="1816" w:type="dxa"/>
            <w:tcBorders>
              <w:top w:val="nil"/>
              <w:left w:val="nil"/>
              <w:bottom w:val="nil"/>
              <w:right w:val="nil"/>
            </w:tcBorders>
          </w:tcPr>
          <w:p w14:paraId="52CF0275" w14:textId="247D09CC" w:rsidR="00221881" w:rsidRPr="007C3583" w:rsidRDefault="0070380C" w:rsidP="00582D0E">
            <w:pPr>
              <w:rPr>
                <w:rFonts w:ascii="Times New Roman" w:eastAsia="Times New Roman" w:hAnsi="Times New Roman" w:cs="Times New Roman"/>
                <w:sz w:val="24"/>
                <w:szCs w:val="24"/>
                <w:highlight w:val="yellow"/>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oMath>
            <w:r w:rsidR="00221881" w:rsidRPr="0097635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A9E2615" w14:textId="459D78A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length-at-age at zero age (year)</w:t>
            </w:r>
          </w:p>
        </w:tc>
        <w:tc>
          <w:tcPr>
            <w:tcW w:w="4590" w:type="dxa"/>
            <w:tcBorders>
              <w:top w:val="nil"/>
              <w:left w:val="nil"/>
              <w:bottom w:val="nil"/>
              <w:right w:val="nil"/>
            </w:tcBorders>
          </w:tcPr>
          <w:p w14:paraId="5027DCD4" w14:textId="4529897C"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60" w:type="dxa"/>
            <w:tcBorders>
              <w:top w:val="nil"/>
              <w:left w:val="nil"/>
              <w:bottom w:val="nil"/>
              <w:right w:val="nil"/>
            </w:tcBorders>
          </w:tcPr>
          <w:p w14:paraId="1133737D" w14:textId="26235064" w:rsidR="00221881" w:rsidRPr="00600551" w:rsidRDefault="00221881" w:rsidP="00582D0E">
            <w:pPr>
              <w:rPr>
                <w:rFonts w:ascii="Times New Roman" w:eastAsia="Times New Roman" w:hAnsi="Times New Roman" w:cs="Times New Roman"/>
                <w:sz w:val="24"/>
                <w:szCs w:val="24"/>
                <w:highlight w:val="yellow"/>
              </w:rPr>
            </w:pPr>
          </w:p>
        </w:tc>
      </w:tr>
      <w:tr w:rsidR="00221881" w14:paraId="22EA616E" w14:textId="7761E239" w:rsidTr="003F2DEB">
        <w:tc>
          <w:tcPr>
            <w:tcW w:w="1816" w:type="dxa"/>
            <w:tcBorders>
              <w:top w:val="nil"/>
              <w:left w:val="nil"/>
              <w:bottom w:val="nil"/>
              <w:right w:val="nil"/>
            </w:tcBorders>
          </w:tcPr>
          <w:p w14:paraId="5F47655E" w14:textId="14A88F5B" w:rsidR="00221881" w:rsidRPr="00707C41"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108BF42" w14:textId="21905A1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Length-weight coefficient</w:t>
            </w:r>
          </w:p>
        </w:tc>
        <w:tc>
          <w:tcPr>
            <w:tcW w:w="4590" w:type="dxa"/>
            <w:tcBorders>
              <w:top w:val="nil"/>
              <w:left w:val="nil"/>
              <w:bottom w:val="nil"/>
              <w:right w:val="nil"/>
            </w:tcBorders>
          </w:tcPr>
          <w:p w14:paraId="579E2755" w14:textId="39DD21DC"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2.5e</w:t>
            </w:r>
            <w:r w:rsidRPr="00BF3E9F">
              <w:rPr>
                <w:rFonts w:ascii="Times New Roman" w:eastAsia="Times New Roman" w:hAnsi="Times New Roman" w:cs="Times New Roman"/>
                <w:sz w:val="24"/>
                <w:szCs w:val="24"/>
                <w:vertAlign w:val="superscript"/>
              </w:rPr>
              <w:t>-8</w:t>
            </w:r>
          </w:p>
        </w:tc>
        <w:tc>
          <w:tcPr>
            <w:tcW w:w="1260" w:type="dxa"/>
            <w:tcBorders>
              <w:top w:val="nil"/>
              <w:left w:val="nil"/>
              <w:bottom w:val="nil"/>
              <w:right w:val="nil"/>
            </w:tcBorders>
          </w:tcPr>
          <w:p w14:paraId="6D257582" w14:textId="33CFC9C5" w:rsidR="00221881" w:rsidRPr="00600551" w:rsidRDefault="00221881" w:rsidP="00582D0E">
            <w:pPr>
              <w:rPr>
                <w:rFonts w:ascii="Times New Roman" w:eastAsia="Times New Roman" w:hAnsi="Times New Roman" w:cs="Times New Roman"/>
                <w:sz w:val="24"/>
                <w:szCs w:val="24"/>
                <w:highlight w:val="yellow"/>
              </w:rPr>
            </w:pPr>
          </w:p>
        </w:tc>
      </w:tr>
      <w:tr w:rsidR="00221881" w14:paraId="61D35D81" w14:textId="405625DC" w:rsidTr="003F2DEB">
        <w:tc>
          <w:tcPr>
            <w:tcW w:w="1816" w:type="dxa"/>
            <w:tcBorders>
              <w:top w:val="nil"/>
              <w:left w:val="nil"/>
              <w:bottom w:val="nil"/>
              <w:right w:val="nil"/>
            </w:tcBorders>
          </w:tcPr>
          <w:p w14:paraId="7E48D445" w14:textId="04B70DE3" w:rsidR="00221881" w:rsidRPr="00D81206"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B045C8B" w14:textId="7D9C5FC7"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Length-weight exponent</w:t>
            </w:r>
          </w:p>
        </w:tc>
        <w:tc>
          <w:tcPr>
            <w:tcW w:w="4590" w:type="dxa"/>
            <w:tcBorders>
              <w:top w:val="nil"/>
              <w:left w:val="nil"/>
              <w:bottom w:val="nil"/>
              <w:right w:val="nil"/>
            </w:tcBorders>
          </w:tcPr>
          <w:p w14:paraId="015F158B" w14:textId="73135CD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60" w:type="dxa"/>
            <w:tcBorders>
              <w:top w:val="nil"/>
              <w:left w:val="nil"/>
              <w:bottom w:val="nil"/>
              <w:right w:val="nil"/>
            </w:tcBorders>
          </w:tcPr>
          <w:p w14:paraId="6D51D591" w14:textId="457C624F" w:rsidR="00221881" w:rsidRPr="00600551" w:rsidRDefault="00221881" w:rsidP="00582D0E">
            <w:pPr>
              <w:rPr>
                <w:rFonts w:ascii="Times New Roman" w:eastAsia="Times New Roman" w:hAnsi="Times New Roman" w:cs="Times New Roman"/>
                <w:sz w:val="24"/>
                <w:szCs w:val="24"/>
                <w:highlight w:val="yellow"/>
              </w:rPr>
            </w:pPr>
          </w:p>
        </w:tc>
      </w:tr>
      <w:tr w:rsidR="00221881" w14:paraId="09845686" w14:textId="7FCBEFD8" w:rsidTr="003F2DEB">
        <w:tc>
          <w:tcPr>
            <w:tcW w:w="1816" w:type="dxa"/>
            <w:tcBorders>
              <w:top w:val="nil"/>
              <w:left w:val="nil"/>
              <w:bottom w:val="nil"/>
              <w:right w:val="nil"/>
            </w:tcBorders>
          </w:tcPr>
          <w:p w14:paraId="57E39759" w14:textId="34F7F705" w:rsidR="00221881" w:rsidRPr="00D81206"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132168F" w14:textId="27CC5854"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maturity ogive</w:t>
            </w:r>
          </w:p>
        </w:tc>
        <w:tc>
          <w:tcPr>
            <w:tcW w:w="4590" w:type="dxa"/>
            <w:tcBorders>
              <w:top w:val="nil"/>
              <w:left w:val="nil"/>
              <w:bottom w:val="nil"/>
              <w:right w:val="nil"/>
            </w:tcBorders>
          </w:tcPr>
          <w:p w14:paraId="09985501" w14:textId="65655C5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60" w:type="dxa"/>
            <w:tcBorders>
              <w:top w:val="nil"/>
              <w:left w:val="nil"/>
              <w:bottom w:val="nil"/>
              <w:right w:val="nil"/>
            </w:tcBorders>
          </w:tcPr>
          <w:p w14:paraId="475F8A47" w14:textId="4FD43F13" w:rsidR="00221881" w:rsidRPr="00600551" w:rsidRDefault="00221881" w:rsidP="00582D0E">
            <w:pPr>
              <w:rPr>
                <w:rFonts w:ascii="Times New Roman" w:eastAsia="Times New Roman" w:hAnsi="Times New Roman" w:cs="Times New Roman"/>
                <w:sz w:val="24"/>
                <w:szCs w:val="24"/>
                <w:highlight w:val="yellow"/>
              </w:rPr>
            </w:pPr>
          </w:p>
        </w:tc>
      </w:tr>
      <w:tr w:rsidR="00221881" w14:paraId="236B0CF8" w14:textId="6C447AF5" w:rsidTr="003F2DEB">
        <w:tc>
          <w:tcPr>
            <w:tcW w:w="1816" w:type="dxa"/>
            <w:tcBorders>
              <w:top w:val="nil"/>
              <w:left w:val="nil"/>
              <w:bottom w:val="nil"/>
              <w:right w:val="nil"/>
            </w:tcBorders>
          </w:tcPr>
          <w:p w14:paraId="53CA95B1" w14:textId="5CDD44BB" w:rsidR="00221881" w:rsidRPr="00D81206"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50</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DDD90A7" w14:textId="2FA2B47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Age at 50% maturity</w:t>
            </w:r>
          </w:p>
        </w:tc>
        <w:tc>
          <w:tcPr>
            <w:tcW w:w="4590" w:type="dxa"/>
            <w:tcBorders>
              <w:top w:val="nil"/>
              <w:left w:val="nil"/>
              <w:bottom w:val="nil"/>
              <w:right w:val="nil"/>
            </w:tcBorders>
          </w:tcPr>
          <w:p w14:paraId="580318FA" w14:textId="0FF12C3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260" w:type="dxa"/>
            <w:tcBorders>
              <w:top w:val="nil"/>
              <w:left w:val="nil"/>
              <w:bottom w:val="nil"/>
              <w:right w:val="nil"/>
            </w:tcBorders>
          </w:tcPr>
          <w:p w14:paraId="788856DD" w14:textId="1C849598" w:rsidR="00221881" w:rsidRPr="00600551" w:rsidRDefault="00221881" w:rsidP="00582D0E">
            <w:pPr>
              <w:rPr>
                <w:rFonts w:ascii="Times New Roman" w:eastAsia="Times New Roman" w:hAnsi="Times New Roman" w:cs="Times New Roman"/>
                <w:sz w:val="24"/>
                <w:szCs w:val="24"/>
                <w:highlight w:val="yellow"/>
              </w:rPr>
            </w:pPr>
          </w:p>
        </w:tc>
      </w:tr>
      <w:tr w:rsidR="00221881" w14:paraId="096D5204" w14:textId="6EA35BEF" w:rsidTr="003F2DEB">
        <w:tc>
          <w:tcPr>
            <w:tcW w:w="1816" w:type="dxa"/>
            <w:tcBorders>
              <w:top w:val="nil"/>
              <w:left w:val="nil"/>
              <w:bottom w:val="nil"/>
              <w:right w:val="nil"/>
            </w:tcBorders>
          </w:tcPr>
          <w:p w14:paraId="6B527400" w14:textId="41F011C2" w:rsidR="00221881" w:rsidRPr="00476CC3"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5392301" w14:textId="31E6230F"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Natural mortality rate-at-age (year</w:t>
            </w:r>
            <w:r w:rsidRPr="00285D2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r w:rsidRPr="00297EC0">
              <w:rPr>
                <w:rFonts w:ascii="Times New Roman" w:eastAsia="Times New Roman" w:hAnsi="Times New Roman" w:cs="Times New Roman"/>
                <w:sz w:val="24"/>
                <w:szCs w:val="24"/>
                <w:vertAlign w:val="superscript"/>
              </w:rPr>
              <w:t>a</w:t>
            </w:r>
          </w:p>
        </w:tc>
        <w:tc>
          <w:tcPr>
            <w:tcW w:w="4590" w:type="dxa"/>
            <w:tcBorders>
              <w:top w:val="nil"/>
              <w:left w:val="nil"/>
              <w:bottom w:val="nil"/>
              <w:right w:val="nil"/>
            </w:tcBorders>
          </w:tcPr>
          <w:p w14:paraId="0C00B2B6" w14:textId="64DBB94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 </w:t>
            </w:r>
          </w:p>
        </w:tc>
        <w:tc>
          <w:tcPr>
            <w:tcW w:w="1260" w:type="dxa"/>
            <w:tcBorders>
              <w:top w:val="nil"/>
              <w:left w:val="nil"/>
              <w:bottom w:val="nil"/>
              <w:right w:val="nil"/>
            </w:tcBorders>
          </w:tcPr>
          <w:p w14:paraId="48903123" w14:textId="256BABF5" w:rsidR="00221881" w:rsidRPr="00600551" w:rsidRDefault="00221881" w:rsidP="00582D0E">
            <w:pPr>
              <w:rPr>
                <w:rFonts w:ascii="Times New Roman" w:eastAsia="Times New Roman" w:hAnsi="Times New Roman" w:cs="Times New Roman"/>
                <w:sz w:val="24"/>
                <w:szCs w:val="24"/>
                <w:highlight w:val="yellow"/>
              </w:rPr>
            </w:pPr>
          </w:p>
        </w:tc>
      </w:tr>
      <w:tr w:rsidR="00221881" w14:paraId="4E4B1F1C" w14:textId="14F70443" w:rsidTr="003F2DEB">
        <w:tc>
          <w:tcPr>
            <w:tcW w:w="1816" w:type="dxa"/>
            <w:tcBorders>
              <w:top w:val="nil"/>
              <w:left w:val="nil"/>
              <w:bottom w:val="nil"/>
              <w:right w:val="nil"/>
            </w:tcBorders>
          </w:tcPr>
          <w:p w14:paraId="7072BA15" w14:textId="32F54439" w:rsidR="00221881" w:rsidRPr="00CB7AFB"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C599F07" w14:textId="06470A63"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Proportion of female-at-age</w:t>
            </w:r>
          </w:p>
        </w:tc>
        <w:tc>
          <w:tcPr>
            <w:tcW w:w="4590" w:type="dxa"/>
            <w:tcBorders>
              <w:top w:val="nil"/>
              <w:left w:val="nil"/>
              <w:bottom w:val="nil"/>
              <w:right w:val="nil"/>
            </w:tcBorders>
          </w:tcPr>
          <w:p w14:paraId="1536C2DC" w14:textId="6E663CF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
        </w:tc>
        <w:tc>
          <w:tcPr>
            <w:tcW w:w="1260" w:type="dxa"/>
            <w:tcBorders>
              <w:top w:val="nil"/>
              <w:left w:val="nil"/>
              <w:bottom w:val="nil"/>
              <w:right w:val="nil"/>
            </w:tcBorders>
          </w:tcPr>
          <w:p w14:paraId="1F968882" w14:textId="2AACBB62" w:rsidR="00221881" w:rsidRPr="00600551" w:rsidRDefault="00221881" w:rsidP="00582D0E">
            <w:pPr>
              <w:rPr>
                <w:rFonts w:ascii="Times New Roman" w:eastAsia="Times New Roman" w:hAnsi="Times New Roman" w:cs="Times New Roman"/>
                <w:sz w:val="24"/>
                <w:szCs w:val="24"/>
                <w:highlight w:val="yellow"/>
              </w:rPr>
            </w:pPr>
          </w:p>
        </w:tc>
      </w:tr>
      <w:tr w:rsidR="00221881" w:rsidRPr="0097541B" w14:paraId="25EEE733" w14:textId="21631C1C" w:rsidTr="003F2DEB">
        <w:tc>
          <w:tcPr>
            <w:tcW w:w="1816" w:type="dxa"/>
            <w:tcBorders>
              <w:top w:val="nil"/>
              <w:left w:val="nil"/>
              <w:bottom w:val="nil"/>
              <w:right w:val="nil"/>
            </w:tcBorders>
          </w:tcPr>
          <w:p w14:paraId="4BD41692" w14:textId="59284C71" w:rsidR="00221881" w:rsidRPr="001F35E6"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272CB63" w14:textId="37727AC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Virgin recruitment</w:t>
            </w:r>
          </w:p>
        </w:tc>
        <w:tc>
          <w:tcPr>
            <w:tcW w:w="4590" w:type="dxa"/>
            <w:tcBorders>
              <w:top w:val="nil"/>
              <w:left w:val="nil"/>
              <w:bottom w:val="nil"/>
              <w:right w:val="nil"/>
            </w:tcBorders>
          </w:tcPr>
          <w:p w14:paraId="28F16178" w14:textId="093E8E70"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1260" w:type="dxa"/>
            <w:tcBorders>
              <w:top w:val="nil"/>
              <w:left w:val="nil"/>
              <w:bottom w:val="nil"/>
              <w:right w:val="nil"/>
            </w:tcBorders>
          </w:tcPr>
          <w:p w14:paraId="23FD6C4C" w14:textId="6F0A665D" w:rsidR="00221881" w:rsidRPr="0097541B" w:rsidRDefault="00221881" w:rsidP="00582D0E">
            <w:pPr>
              <w:rPr>
                <w:rFonts w:ascii="Times New Roman" w:eastAsia="Times New Roman" w:hAnsi="Times New Roman" w:cs="Times New Roman"/>
                <w:sz w:val="24"/>
                <w:szCs w:val="24"/>
              </w:rPr>
            </w:pPr>
            <w:r w:rsidRPr="0097541B">
              <w:rPr>
                <w:rFonts w:ascii="Times New Roman" w:eastAsia="Times New Roman" w:hAnsi="Times New Roman" w:cs="Times New Roman"/>
                <w:sz w:val="24"/>
                <w:szCs w:val="24"/>
              </w:rPr>
              <w:t>Estimated</w:t>
            </w:r>
          </w:p>
        </w:tc>
      </w:tr>
      <w:tr w:rsidR="00221881" w14:paraId="69AA013F" w14:textId="3BEB9AA3" w:rsidTr="003F2DEB">
        <w:tc>
          <w:tcPr>
            <w:tcW w:w="1816" w:type="dxa"/>
            <w:tcBorders>
              <w:top w:val="nil"/>
              <w:left w:val="nil"/>
              <w:bottom w:val="nil"/>
              <w:right w:val="nil"/>
            </w:tcBorders>
          </w:tcPr>
          <w:p w14:paraId="27DFB6F6" w14:textId="39FEB3A4" w:rsidR="00221881" w:rsidRPr="007B5790" w:rsidRDefault="00221881" w:rsidP="00582D0E">
            <w:pPr>
              <w:rPr>
                <w:rFonts w:ascii="Times New Roman" w:eastAsia="Times New Roman" w:hAnsi="Times New Roman" w:cs="Times New Roman"/>
                <w:sz w:val="24"/>
                <w:szCs w:val="24"/>
              </w:rPr>
            </w:pPr>
            <m:oMath>
              <m:r>
                <w:rPr>
                  <w:rFonts w:ascii="Cambria Math" w:eastAsia="Times New Roman" w:hAnsi="Cambria Math" w:cs="Times New Roman"/>
                  <w:sz w:val="24"/>
                  <w:szCs w:val="24"/>
                </w:rPr>
                <m:t>h</m:t>
              </m:r>
            </m:oMath>
            <w:r>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C7ABAC2" w14:textId="7B3E67A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Steepness </w:t>
            </w:r>
          </w:p>
        </w:tc>
        <w:tc>
          <w:tcPr>
            <w:tcW w:w="4590" w:type="dxa"/>
            <w:tcBorders>
              <w:top w:val="nil"/>
              <w:left w:val="nil"/>
              <w:bottom w:val="nil"/>
              <w:right w:val="nil"/>
            </w:tcBorders>
          </w:tcPr>
          <w:p w14:paraId="1B5B7195" w14:textId="241C548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260" w:type="dxa"/>
            <w:tcBorders>
              <w:top w:val="nil"/>
              <w:left w:val="nil"/>
              <w:bottom w:val="nil"/>
              <w:right w:val="nil"/>
            </w:tcBorders>
          </w:tcPr>
          <w:p w14:paraId="78D2D7EA" w14:textId="5A46E683" w:rsidR="00221881" w:rsidRPr="00600551" w:rsidRDefault="00221881" w:rsidP="00582D0E">
            <w:pPr>
              <w:rPr>
                <w:rFonts w:ascii="Times New Roman" w:eastAsia="Times New Roman" w:hAnsi="Times New Roman" w:cs="Times New Roman"/>
                <w:sz w:val="24"/>
                <w:szCs w:val="24"/>
                <w:highlight w:val="yellow"/>
              </w:rPr>
            </w:pPr>
          </w:p>
        </w:tc>
      </w:tr>
      <w:tr w:rsidR="00221881" w14:paraId="75D9479C" w14:textId="61B22CB0" w:rsidTr="003F2DEB">
        <w:tc>
          <w:tcPr>
            <w:tcW w:w="1816" w:type="dxa"/>
            <w:tcBorders>
              <w:top w:val="nil"/>
              <w:left w:val="nil"/>
              <w:bottom w:val="nil"/>
              <w:right w:val="nil"/>
            </w:tcBorders>
          </w:tcPr>
          <w:p w14:paraId="705058D2" w14:textId="2B9D2D4D" w:rsidR="00221881"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56C71EA" w14:textId="47DF9FB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selectivity for landings</w:t>
            </w:r>
          </w:p>
        </w:tc>
        <w:tc>
          <w:tcPr>
            <w:tcW w:w="4590" w:type="dxa"/>
            <w:tcBorders>
              <w:top w:val="nil"/>
              <w:left w:val="nil"/>
              <w:bottom w:val="nil"/>
              <w:right w:val="nil"/>
            </w:tcBorders>
          </w:tcPr>
          <w:p w14:paraId="3C5B0123" w14:textId="68FFFB6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tcBorders>
              <w:top w:val="nil"/>
              <w:left w:val="nil"/>
              <w:bottom w:val="nil"/>
              <w:right w:val="nil"/>
            </w:tcBorders>
          </w:tcPr>
          <w:p w14:paraId="0C4E7144" w14:textId="1607F763" w:rsidR="00221881" w:rsidRPr="0097541B" w:rsidRDefault="00221881" w:rsidP="00582D0E">
            <w:pPr>
              <w:rPr>
                <w:rFonts w:ascii="Times New Roman" w:eastAsia="Times New Roman" w:hAnsi="Times New Roman" w:cs="Times New Roman"/>
                <w:sz w:val="24"/>
                <w:szCs w:val="24"/>
              </w:rPr>
            </w:pPr>
            <w:r w:rsidRPr="0097541B">
              <w:rPr>
                <w:rFonts w:ascii="Times New Roman" w:eastAsia="Times New Roman" w:hAnsi="Times New Roman" w:cs="Times New Roman"/>
                <w:sz w:val="24"/>
                <w:szCs w:val="24"/>
              </w:rPr>
              <w:t>Estimated</w:t>
            </w:r>
          </w:p>
        </w:tc>
      </w:tr>
      <w:tr w:rsidR="00221881" w14:paraId="654C013E" w14:textId="6273F498" w:rsidTr="003F2DEB">
        <w:tc>
          <w:tcPr>
            <w:tcW w:w="1816" w:type="dxa"/>
            <w:tcBorders>
              <w:top w:val="nil"/>
              <w:left w:val="nil"/>
              <w:bottom w:val="nil"/>
              <w:right w:val="nil"/>
            </w:tcBorders>
          </w:tcPr>
          <w:p w14:paraId="5093B9AE" w14:textId="2FD88C9A" w:rsidR="00221881" w:rsidRPr="000F2B99"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E471DC7" w14:textId="2196CB0F"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Age-at-50% selection for landings</w:t>
            </w:r>
          </w:p>
        </w:tc>
        <w:tc>
          <w:tcPr>
            <w:tcW w:w="4590" w:type="dxa"/>
            <w:tcBorders>
              <w:top w:val="nil"/>
              <w:left w:val="nil"/>
              <w:bottom w:val="nil"/>
              <w:right w:val="nil"/>
            </w:tcBorders>
          </w:tcPr>
          <w:p w14:paraId="194E45C5" w14:textId="30F8D37E"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0" w:type="dxa"/>
            <w:tcBorders>
              <w:top w:val="nil"/>
              <w:left w:val="nil"/>
              <w:bottom w:val="nil"/>
              <w:right w:val="nil"/>
            </w:tcBorders>
          </w:tcPr>
          <w:p w14:paraId="3A8DDFE4" w14:textId="4A63140F" w:rsidR="00221881" w:rsidRPr="0097541B" w:rsidRDefault="00221881" w:rsidP="00582D0E">
            <w:pPr>
              <w:rPr>
                <w:rFonts w:ascii="Times New Roman" w:eastAsia="Times New Roman" w:hAnsi="Times New Roman" w:cs="Times New Roman"/>
                <w:sz w:val="24"/>
                <w:szCs w:val="24"/>
              </w:rPr>
            </w:pPr>
            <w:r w:rsidRPr="0097541B">
              <w:rPr>
                <w:rFonts w:ascii="Times New Roman" w:eastAsia="Times New Roman" w:hAnsi="Times New Roman" w:cs="Times New Roman"/>
                <w:sz w:val="24"/>
                <w:szCs w:val="24"/>
              </w:rPr>
              <w:t>Estimated</w:t>
            </w:r>
          </w:p>
        </w:tc>
      </w:tr>
      <w:tr w:rsidR="00221881" w14:paraId="7011283C" w14:textId="39C0EC52" w:rsidTr="003F2DEB">
        <w:tc>
          <w:tcPr>
            <w:tcW w:w="1816" w:type="dxa"/>
            <w:tcBorders>
              <w:top w:val="nil"/>
              <w:left w:val="nil"/>
              <w:bottom w:val="nil"/>
              <w:right w:val="nil"/>
            </w:tcBorders>
          </w:tcPr>
          <w:p w14:paraId="642D8665" w14:textId="5D416C13" w:rsidR="00221881" w:rsidRPr="000F2B99"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189C7E7" w14:textId="31DBF80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selectivity for survey</w:t>
            </w:r>
          </w:p>
        </w:tc>
        <w:tc>
          <w:tcPr>
            <w:tcW w:w="4590" w:type="dxa"/>
            <w:tcBorders>
              <w:top w:val="nil"/>
              <w:left w:val="nil"/>
              <w:bottom w:val="nil"/>
              <w:right w:val="nil"/>
            </w:tcBorders>
          </w:tcPr>
          <w:p w14:paraId="5DC6C261" w14:textId="5EC730A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0" w:type="dxa"/>
            <w:tcBorders>
              <w:top w:val="nil"/>
              <w:left w:val="nil"/>
              <w:bottom w:val="nil"/>
              <w:right w:val="nil"/>
            </w:tcBorders>
          </w:tcPr>
          <w:p w14:paraId="0E5B56FA" w14:textId="5E90E00F" w:rsidR="00221881" w:rsidRPr="0097541B" w:rsidRDefault="00221881" w:rsidP="00582D0E">
            <w:pPr>
              <w:rPr>
                <w:rFonts w:ascii="Times New Roman" w:eastAsia="Times New Roman" w:hAnsi="Times New Roman" w:cs="Times New Roman"/>
                <w:sz w:val="24"/>
                <w:szCs w:val="24"/>
              </w:rPr>
            </w:pPr>
            <w:r w:rsidRPr="0097541B">
              <w:rPr>
                <w:rFonts w:ascii="Times New Roman" w:eastAsia="Times New Roman" w:hAnsi="Times New Roman" w:cs="Times New Roman"/>
                <w:sz w:val="24"/>
                <w:szCs w:val="24"/>
              </w:rPr>
              <w:t>Estimated</w:t>
            </w:r>
          </w:p>
        </w:tc>
      </w:tr>
      <w:tr w:rsidR="00221881" w14:paraId="032A8F7B" w14:textId="0AE8A13F" w:rsidTr="003F2DEB">
        <w:tc>
          <w:tcPr>
            <w:tcW w:w="1816" w:type="dxa"/>
            <w:tcBorders>
              <w:top w:val="nil"/>
              <w:left w:val="nil"/>
              <w:bottom w:val="nil"/>
              <w:right w:val="nil"/>
            </w:tcBorders>
          </w:tcPr>
          <w:p w14:paraId="29D988D9" w14:textId="12CF2665" w:rsidR="00221881" w:rsidRPr="000F2B99"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963C27A" w14:textId="3000B9D3"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Age-at-50% selection for survey</w:t>
            </w:r>
          </w:p>
        </w:tc>
        <w:tc>
          <w:tcPr>
            <w:tcW w:w="4590" w:type="dxa"/>
            <w:tcBorders>
              <w:top w:val="nil"/>
              <w:left w:val="nil"/>
              <w:bottom w:val="nil"/>
              <w:right w:val="nil"/>
            </w:tcBorders>
          </w:tcPr>
          <w:p w14:paraId="23288D67" w14:textId="26E5A8EC"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60" w:type="dxa"/>
            <w:tcBorders>
              <w:top w:val="nil"/>
              <w:left w:val="nil"/>
              <w:bottom w:val="nil"/>
              <w:right w:val="nil"/>
            </w:tcBorders>
          </w:tcPr>
          <w:p w14:paraId="4DA7F2EF" w14:textId="06944D94" w:rsidR="00221881" w:rsidRPr="0097541B" w:rsidRDefault="00221881" w:rsidP="00582D0E">
            <w:pPr>
              <w:rPr>
                <w:rFonts w:ascii="Times New Roman" w:eastAsia="Times New Roman" w:hAnsi="Times New Roman" w:cs="Times New Roman"/>
                <w:sz w:val="24"/>
                <w:szCs w:val="24"/>
              </w:rPr>
            </w:pPr>
            <w:r w:rsidRPr="0097541B">
              <w:rPr>
                <w:rFonts w:ascii="Times New Roman" w:eastAsia="Times New Roman" w:hAnsi="Times New Roman" w:cs="Times New Roman"/>
                <w:sz w:val="24"/>
                <w:szCs w:val="24"/>
              </w:rPr>
              <w:t>Estimated</w:t>
            </w:r>
          </w:p>
        </w:tc>
      </w:tr>
      <w:tr w:rsidR="00221881" w14:paraId="66FD791E" w14:textId="2C90A0F9" w:rsidTr="003F2DEB">
        <w:tc>
          <w:tcPr>
            <w:tcW w:w="1816" w:type="dxa"/>
            <w:tcBorders>
              <w:top w:val="nil"/>
              <w:left w:val="nil"/>
              <w:bottom w:val="nil"/>
              <w:right w:val="nil"/>
            </w:tcBorders>
          </w:tcPr>
          <w:p w14:paraId="7597F64D" w14:textId="42787670" w:rsidR="00221881" w:rsidRPr="000F2B99"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1D0D8E3" w14:textId="51C020E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Shape of the fully selected fishing mortality rate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w:t>
            </w:r>
          </w:p>
        </w:tc>
        <w:tc>
          <w:tcPr>
            <w:tcW w:w="4590" w:type="dxa"/>
            <w:tcBorders>
              <w:top w:val="nil"/>
              <w:left w:val="nil"/>
              <w:bottom w:val="nil"/>
              <w:right w:val="nil"/>
            </w:tcBorders>
          </w:tcPr>
          <w:p w14:paraId="241D727B" w14:textId="7D8AC54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increase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=0.01</m:t>
              </m:r>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=0.39</m:t>
              </m:r>
            </m:oMath>
          </w:p>
        </w:tc>
        <w:tc>
          <w:tcPr>
            <w:tcW w:w="1260" w:type="dxa"/>
            <w:tcBorders>
              <w:top w:val="nil"/>
              <w:left w:val="nil"/>
              <w:bottom w:val="nil"/>
              <w:right w:val="nil"/>
            </w:tcBorders>
          </w:tcPr>
          <w:p w14:paraId="3BDBB54E" w14:textId="4FC019E7" w:rsidR="00221881" w:rsidRPr="00600551" w:rsidRDefault="00221881" w:rsidP="00582D0E">
            <w:pPr>
              <w:rPr>
                <w:rFonts w:ascii="Times New Roman" w:eastAsia="Times New Roman" w:hAnsi="Times New Roman" w:cs="Times New Roman"/>
                <w:sz w:val="24"/>
                <w:szCs w:val="24"/>
                <w:highlight w:val="yellow"/>
              </w:rPr>
            </w:pPr>
          </w:p>
        </w:tc>
      </w:tr>
      <w:tr w:rsidR="00221881" w14:paraId="4A01D3EF" w14:textId="0F5578A7" w:rsidTr="003F2DEB">
        <w:tc>
          <w:tcPr>
            <w:tcW w:w="1816" w:type="dxa"/>
            <w:tcBorders>
              <w:top w:val="nil"/>
              <w:left w:val="nil"/>
              <w:bottom w:val="nil"/>
              <w:right w:val="nil"/>
            </w:tcBorders>
          </w:tcPr>
          <w:p w14:paraId="7F54DCD4" w14:textId="432C4886" w:rsidR="00221881" w:rsidRPr="00B2781F"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F</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5A89D95" w14:textId="14E7083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sample size for age composition of landings</w:t>
            </w:r>
          </w:p>
        </w:tc>
        <w:tc>
          <w:tcPr>
            <w:tcW w:w="4590" w:type="dxa"/>
            <w:tcBorders>
              <w:top w:val="nil"/>
              <w:left w:val="nil"/>
              <w:bottom w:val="nil"/>
              <w:right w:val="nil"/>
            </w:tcBorders>
          </w:tcPr>
          <w:p w14:paraId="60B264F9" w14:textId="7E32B6B0"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60" w:type="dxa"/>
            <w:tcBorders>
              <w:top w:val="nil"/>
              <w:left w:val="nil"/>
              <w:bottom w:val="nil"/>
              <w:right w:val="nil"/>
            </w:tcBorders>
          </w:tcPr>
          <w:p w14:paraId="58453BE1" w14:textId="21057531" w:rsidR="00221881" w:rsidRPr="00600551" w:rsidRDefault="00221881" w:rsidP="00582D0E">
            <w:pPr>
              <w:rPr>
                <w:rFonts w:ascii="Times New Roman" w:eastAsia="Times New Roman" w:hAnsi="Times New Roman" w:cs="Times New Roman"/>
                <w:sz w:val="24"/>
                <w:szCs w:val="24"/>
                <w:highlight w:val="yellow"/>
              </w:rPr>
            </w:pPr>
          </w:p>
        </w:tc>
      </w:tr>
      <w:tr w:rsidR="00221881" w14:paraId="576B135F" w14:textId="3B613AC5" w:rsidTr="003F2DEB">
        <w:tc>
          <w:tcPr>
            <w:tcW w:w="1816" w:type="dxa"/>
            <w:tcBorders>
              <w:top w:val="nil"/>
              <w:left w:val="nil"/>
              <w:bottom w:val="nil"/>
              <w:right w:val="nil"/>
            </w:tcBorders>
          </w:tcPr>
          <w:p w14:paraId="67BB0FDD" w14:textId="41D31780" w:rsidR="00221881" w:rsidRPr="00A70E52"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I</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E5C8009" w14:textId="5A396A3B"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sample size for age composition of survey</w:t>
            </w:r>
          </w:p>
        </w:tc>
        <w:tc>
          <w:tcPr>
            <w:tcW w:w="4590" w:type="dxa"/>
            <w:tcBorders>
              <w:top w:val="nil"/>
              <w:left w:val="nil"/>
              <w:bottom w:val="nil"/>
              <w:right w:val="nil"/>
            </w:tcBorders>
          </w:tcPr>
          <w:p w14:paraId="0DA8869B" w14:textId="67AD466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60" w:type="dxa"/>
            <w:tcBorders>
              <w:top w:val="nil"/>
              <w:left w:val="nil"/>
              <w:bottom w:val="nil"/>
              <w:right w:val="nil"/>
            </w:tcBorders>
          </w:tcPr>
          <w:p w14:paraId="5507F93B" w14:textId="23A58C56" w:rsidR="00221881" w:rsidRPr="00600551" w:rsidRDefault="00221881" w:rsidP="00582D0E">
            <w:pPr>
              <w:rPr>
                <w:rFonts w:ascii="Times New Roman" w:eastAsia="Times New Roman" w:hAnsi="Times New Roman" w:cs="Times New Roman"/>
                <w:sz w:val="24"/>
                <w:szCs w:val="24"/>
                <w:highlight w:val="yellow"/>
              </w:rPr>
            </w:pPr>
          </w:p>
        </w:tc>
      </w:tr>
      <w:tr w:rsidR="00221881" w14:paraId="089A06DA" w14:textId="72951F80" w:rsidTr="003F2DEB">
        <w:tc>
          <w:tcPr>
            <w:tcW w:w="12595" w:type="dxa"/>
            <w:gridSpan w:val="4"/>
            <w:tcBorders>
              <w:top w:val="nil"/>
              <w:left w:val="nil"/>
              <w:bottom w:val="nil"/>
              <w:right w:val="nil"/>
            </w:tcBorders>
          </w:tcPr>
          <w:p w14:paraId="1664A7F8" w14:textId="38CC65B1" w:rsidR="00221881" w:rsidRPr="00600551" w:rsidRDefault="00221881" w:rsidP="00582D0E">
            <w:pPr>
              <w:rPr>
                <w:rFonts w:ascii="Times New Roman" w:eastAsia="Times New Roman" w:hAnsi="Times New Roman" w:cs="Times New Roman"/>
                <w:sz w:val="24"/>
                <w:szCs w:val="24"/>
                <w:highlight w:val="yellow"/>
              </w:rPr>
            </w:pPr>
            <w:r w:rsidRPr="003676A1">
              <w:rPr>
                <w:rFonts w:ascii="Times New Roman" w:eastAsia="Times New Roman" w:hAnsi="Times New Roman" w:cs="Times New Roman"/>
                <w:b/>
                <w:sz w:val="24"/>
                <w:szCs w:val="24"/>
              </w:rPr>
              <w:t>State variables</w:t>
            </w:r>
          </w:p>
        </w:tc>
      </w:tr>
      <w:tr w:rsidR="00221881" w14:paraId="2E7D1FD5" w14:textId="6A43738D" w:rsidTr="003F2DEB">
        <w:tc>
          <w:tcPr>
            <w:tcW w:w="1816" w:type="dxa"/>
            <w:tcBorders>
              <w:top w:val="nil"/>
              <w:left w:val="nil"/>
              <w:bottom w:val="nil"/>
              <w:right w:val="nil"/>
            </w:tcBorders>
          </w:tcPr>
          <w:p w14:paraId="43FD3736" w14:textId="6A814B16" w:rsidR="00221881" w:rsidRPr="00A1744E" w:rsidRDefault="0070380C" w:rsidP="00582D0E">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43BFE5D" w14:textId="79ADD403"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Annual recruitment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6C9A1744" w14:textId="77777777" w:rsidR="00221881" w:rsidRDefault="00221881" w:rsidP="00582D0E">
            <w:pPr>
              <w:rPr>
                <w:rFonts w:ascii="Times New Roman" w:eastAsia="Times New Roman" w:hAnsi="Times New Roman" w:cs="Times New Roman"/>
                <w:sz w:val="24"/>
                <w:szCs w:val="24"/>
              </w:rPr>
            </w:pPr>
          </w:p>
        </w:tc>
        <w:tc>
          <w:tcPr>
            <w:tcW w:w="1260" w:type="dxa"/>
            <w:tcBorders>
              <w:top w:val="nil"/>
              <w:left w:val="nil"/>
              <w:bottom w:val="nil"/>
              <w:right w:val="nil"/>
            </w:tcBorders>
          </w:tcPr>
          <w:p w14:paraId="607159EF" w14:textId="77777777" w:rsidR="00221881" w:rsidRPr="00600551" w:rsidRDefault="00221881" w:rsidP="00582D0E">
            <w:pPr>
              <w:rPr>
                <w:rFonts w:ascii="Times New Roman" w:eastAsia="Times New Roman" w:hAnsi="Times New Roman" w:cs="Times New Roman"/>
                <w:sz w:val="24"/>
                <w:szCs w:val="24"/>
                <w:highlight w:val="yellow"/>
              </w:rPr>
            </w:pPr>
          </w:p>
        </w:tc>
      </w:tr>
      <w:tr w:rsidR="00221881" w14:paraId="5BBC13B3" w14:textId="0EF21306" w:rsidTr="003F2DEB">
        <w:tc>
          <w:tcPr>
            <w:tcW w:w="1816" w:type="dxa"/>
            <w:tcBorders>
              <w:top w:val="nil"/>
              <w:left w:val="nil"/>
              <w:bottom w:val="nil"/>
              <w:right w:val="nil"/>
            </w:tcBorders>
          </w:tcPr>
          <w:p w14:paraId="49784735" w14:textId="443D144E" w:rsidR="00221881" w:rsidRPr="008930CE"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650A65B" w14:textId="79B015B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Spawning biomass in year</w:t>
            </w:r>
            <m:oMath>
              <m:r>
                <w:rPr>
                  <w:rFonts w:ascii="Cambria Math" w:eastAsia="Times New Roman" w:hAnsi="Cambria Math" w:cs="Times New Roman"/>
                  <w:sz w:val="24"/>
                  <w:szCs w:val="24"/>
                </w:rPr>
                <m:t xml:space="preserve"> y</m:t>
              </m:r>
            </m:oMath>
            <w:r>
              <w:rPr>
                <w:rFonts w:ascii="Times New Roman" w:eastAsia="Times New Roman" w:hAnsi="Times New Roman" w:cs="Times New Roman"/>
                <w:sz w:val="24"/>
                <w:szCs w:val="24"/>
              </w:rPr>
              <w:t xml:space="preserve"> (mt)</w:t>
            </w:r>
          </w:p>
        </w:tc>
        <w:tc>
          <w:tcPr>
            <w:tcW w:w="4590" w:type="dxa"/>
            <w:tcBorders>
              <w:top w:val="nil"/>
              <w:left w:val="nil"/>
              <w:bottom w:val="nil"/>
              <w:right w:val="nil"/>
            </w:tcBorders>
          </w:tcPr>
          <w:p w14:paraId="7F0AAC53" w14:textId="77777777" w:rsidR="00221881" w:rsidRDefault="00221881" w:rsidP="00582D0E">
            <w:pPr>
              <w:rPr>
                <w:rFonts w:ascii="Times New Roman" w:eastAsia="Times New Roman" w:hAnsi="Times New Roman" w:cs="Times New Roman"/>
                <w:sz w:val="24"/>
                <w:szCs w:val="24"/>
              </w:rPr>
            </w:pPr>
          </w:p>
        </w:tc>
        <w:tc>
          <w:tcPr>
            <w:tcW w:w="1260" w:type="dxa"/>
            <w:tcBorders>
              <w:top w:val="nil"/>
              <w:left w:val="nil"/>
              <w:bottom w:val="nil"/>
              <w:right w:val="nil"/>
            </w:tcBorders>
          </w:tcPr>
          <w:p w14:paraId="05BDD7AC" w14:textId="77777777" w:rsidR="00221881" w:rsidRPr="00600551" w:rsidRDefault="00221881" w:rsidP="00582D0E">
            <w:pPr>
              <w:rPr>
                <w:rFonts w:ascii="Times New Roman" w:eastAsia="Times New Roman" w:hAnsi="Times New Roman" w:cs="Times New Roman"/>
                <w:sz w:val="24"/>
                <w:szCs w:val="24"/>
                <w:highlight w:val="yellow"/>
              </w:rPr>
            </w:pPr>
          </w:p>
        </w:tc>
      </w:tr>
      <w:tr w:rsidR="00221881" w14:paraId="3CF74F25" w14:textId="157CD7DA" w:rsidTr="003F2DEB">
        <w:tc>
          <w:tcPr>
            <w:tcW w:w="1816" w:type="dxa"/>
            <w:tcBorders>
              <w:top w:val="nil"/>
              <w:left w:val="nil"/>
              <w:bottom w:val="single" w:sz="4" w:space="0" w:color="auto"/>
              <w:right w:val="nil"/>
            </w:tcBorders>
          </w:tcPr>
          <w:p w14:paraId="36C2D8A7" w14:textId="00961DC4" w:rsidR="00221881" w:rsidRPr="003C7C7E" w:rsidRDefault="0070380C"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single" w:sz="4" w:space="0" w:color="auto"/>
              <w:right w:val="nil"/>
            </w:tcBorders>
          </w:tcPr>
          <w:p w14:paraId="6BFE5A9A" w14:textId="01899384"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Abundance-at-age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w:t>
            </w:r>
            <m:oMath>
              <m:r>
                <w:rPr>
                  <w:rFonts w:ascii="Cambria Math" w:eastAsia="Times New Roman" w:hAnsi="Cambria Math" w:cs="Times New Roman"/>
                  <w:sz w:val="24"/>
                  <w:szCs w:val="24"/>
                </w:rPr>
                <m:t xml:space="preserve"> y</m:t>
              </m:r>
            </m:oMath>
          </w:p>
        </w:tc>
        <w:tc>
          <w:tcPr>
            <w:tcW w:w="4590" w:type="dxa"/>
            <w:tcBorders>
              <w:top w:val="nil"/>
              <w:left w:val="nil"/>
              <w:bottom w:val="single" w:sz="4" w:space="0" w:color="auto"/>
              <w:right w:val="nil"/>
            </w:tcBorders>
          </w:tcPr>
          <w:p w14:paraId="17E6C148" w14:textId="77777777" w:rsidR="00221881" w:rsidRDefault="00221881" w:rsidP="00582D0E">
            <w:pPr>
              <w:rPr>
                <w:rFonts w:ascii="Times New Roman" w:eastAsia="Times New Roman" w:hAnsi="Times New Roman" w:cs="Times New Roman"/>
                <w:sz w:val="24"/>
                <w:szCs w:val="24"/>
              </w:rPr>
            </w:pPr>
          </w:p>
        </w:tc>
        <w:tc>
          <w:tcPr>
            <w:tcW w:w="1260" w:type="dxa"/>
            <w:tcBorders>
              <w:top w:val="nil"/>
              <w:left w:val="nil"/>
              <w:bottom w:val="single" w:sz="4" w:space="0" w:color="auto"/>
              <w:right w:val="nil"/>
            </w:tcBorders>
          </w:tcPr>
          <w:p w14:paraId="4168ED59" w14:textId="77777777" w:rsidR="00221881" w:rsidRPr="00600551" w:rsidRDefault="00221881" w:rsidP="00582D0E">
            <w:pPr>
              <w:rPr>
                <w:rFonts w:ascii="Times New Roman" w:eastAsia="Times New Roman" w:hAnsi="Times New Roman" w:cs="Times New Roman"/>
                <w:sz w:val="24"/>
                <w:szCs w:val="24"/>
                <w:highlight w:val="yellow"/>
              </w:rPr>
            </w:pPr>
          </w:p>
        </w:tc>
      </w:tr>
      <w:tr w:rsidR="00B15588" w14:paraId="76446B2F" w14:textId="77777777" w:rsidTr="003F2DEB">
        <w:tc>
          <w:tcPr>
            <w:tcW w:w="12595" w:type="dxa"/>
            <w:gridSpan w:val="4"/>
            <w:tcBorders>
              <w:top w:val="nil"/>
              <w:left w:val="nil"/>
              <w:bottom w:val="single" w:sz="4" w:space="0" w:color="auto"/>
              <w:right w:val="nil"/>
            </w:tcBorders>
          </w:tcPr>
          <w:p w14:paraId="15EE6925" w14:textId="7AF529A6" w:rsidR="00B15588" w:rsidRPr="00600551" w:rsidRDefault="00B15588" w:rsidP="00582D0E">
            <w:pPr>
              <w:rPr>
                <w:rFonts w:ascii="Times New Roman" w:eastAsia="Times New Roman" w:hAnsi="Times New Roman" w:cs="Times New Roman"/>
                <w:sz w:val="24"/>
                <w:szCs w:val="24"/>
                <w:highlight w:val="yellow"/>
              </w:rPr>
            </w:pPr>
            <w:r w:rsidRPr="003676A1">
              <w:rPr>
                <w:rFonts w:ascii="Times New Roman" w:eastAsia="Times New Roman" w:hAnsi="Times New Roman" w:cs="Times New Roman"/>
                <w:sz w:val="24"/>
                <w:szCs w:val="24"/>
              </w:rPr>
              <w:lastRenderedPageBreak/>
              <w:t>Table 1. Continued.</w:t>
            </w:r>
          </w:p>
        </w:tc>
      </w:tr>
      <w:tr w:rsidR="00B15588" w14:paraId="40C4450C" w14:textId="77777777" w:rsidTr="003F2DEB">
        <w:tc>
          <w:tcPr>
            <w:tcW w:w="1816" w:type="dxa"/>
            <w:tcBorders>
              <w:top w:val="single" w:sz="4" w:space="0" w:color="auto"/>
              <w:left w:val="nil"/>
              <w:bottom w:val="single" w:sz="4" w:space="0" w:color="auto"/>
              <w:right w:val="nil"/>
            </w:tcBorders>
          </w:tcPr>
          <w:p w14:paraId="6FE5E168" w14:textId="3C38585E" w:rsidR="00B15588" w:rsidRDefault="00B15588" w:rsidP="00B15588">
            <w:pPr>
              <w:rPr>
                <w:sz w:val="24"/>
                <w:szCs w:val="24"/>
              </w:rPr>
            </w:pPr>
            <w:r w:rsidRPr="00017D4E">
              <w:rPr>
                <w:rFonts w:ascii="Times New Roman" w:eastAsia="Times New Roman" w:hAnsi="Times New Roman" w:cs="Times New Roman"/>
                <w:b/>
                <w:sz w:val="24"/>
                <w:szCs w:val="24"/>
              </w:rPr>
              <w:t>Symbols</w:t>
            </w:r>
          </w:p>
        </w:tc>
        <w:tc>
          <w:tcPr>
            <w:tcW w:w="4929" w:type="dxa"/>
            <w:tcBorders>
              <w:top w:val="single" w:sz="4" w:space="0" w:color="auto"/>
              <w:left w:val="nil"/>
              <w:bottom w:val="single" w:sz="4" w:space="0" w:color="auto"/>
              <w:right w:val="nil"/>
            </w:tcBorders>
          </w:tcPr>
          <w:p w14:paraId="610550F5" w14:textId="58A2E8E3" w:rsidR="00B15588" w:rsidRDefault="00B15588" w:rsidP="00B15588">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Description</w:t>
            </w:r>
          </w:p>
        </w:tc>
        <w:tc>
          <w:tcPr>
            <w:tcW w:w="4590" w:type="dxa"/>
            <w:tcBorders>
              <w:top w:val="single" w:sz="4" w:space="0" w:color="auto"/>
              <w:left w:val="nil"/>
              <w:bottom w:val="single" w:sz="4" w:space="0" w:color="auto"/>
              <w:right w:val="nil"/>
            </w:tcBorders>
          </w:tcPr>
          <w:p w14:paraId="23FFC2B6" w14:textId="7CCD2507" w:rsidR="00B15588" w:rsidRPr="0097541B" w:rsidRDefault="00B15588" w:rsidP="00B15588">
            <w:pPr>
              <w:rPr>
                <w:rFonts w:ascii="Times New Roman" w:eastAsia="Times New Roman" w:hAnsi="Times New Roman" w:cs="Times New Roman"/>
                <w:sz w:val="24"/>
                <w:szCs w:val="24"/>
              </w:rPr>
            </w:pPr>
            <w:r w:rsidRPr="0097541B">
              <w:rPr>
                <w:rFonts w:ascii="Times New Roman" w:eastAsia="Times New Roman" w:hAnsi="Times New Roman" w:cs="Times New Roman"/>
                <w:b/>
                <w:sz w:val="24"/>
                <w:szCs w:val="24"/>
              </w:rPr>
              <w:t>Current Value</w:t>
            </w:r>
          </w:p>
        </w:tc>
        <w:tc>
          <w:tcPr>
            <w:tcW w:w="1260" w:type="dxa"/>
            <w:tcBorders>
              <w:top w:val="single" w:sz="4" w:space="0" w:color="auto"/>
              <w:left w:val="nil"/>
              <w:bottom w:val="single" w:sz="4" w:space="0" w:color="auto"/>
              <w:right w:val="nil"/>
            </w:tcBorders>
          </w:tcPr>
          <w:p w14:paraId="25DD95B0" w14:textId="65127234" w:rsidR="00B15588" w:rsidRPr="0097541B" w:rsidRDefault="00B15588" w:rsidP="00B15588">
            <w:pPr>
              <w:rPr>
                <w:rFonts w:ascii="Times New Roman" w:eastAsia="Times New Roman" w:hAnsi="Times New Roman" w:cs="Times New Roman"/>
                <w:sz w:val="24"/>
                <w:szCs w:val="24"/>
              </w:rPr>
            </w:pPr>
            <w:r w:rsidRPr="0097541B">
              <w:rPr>
                <w:rFonts w:ascii="Times New Roman" w:eastAsia="Times New Roman" w:hAnsi="Times New Roman" w:cs="Times New Roman"/>
                <w:b/>
                <w:sz w:val="24"/>
                <w:szCs w:val="24"/>
              </w:rPr>
              <w:t>Phase</w:t>
            </w:r>
          </w:p>
        </w:tc>
      </w:tr>
      <w:tr w:rsidR="00B15588" w14:paraId="259D8E57" w14:textId="77777777" w:rsidTr="003F2DEB">
        <w:tc>
          <w:tcPr>
            <w:tcW w:w="1816" w:type="dxa"/>
            <w:tcBorders>
              <w:top w:val="single" w:sz="4" w:space="0" w:color="auto"/>
              <w:left w:val="nil"/>
              <w:bottom w:val="nil"/>
              <w:right w:val="nil"/>
            </w:tcBorders>
          </w:tcPr>
          <w:p w14:paraId="6D8DF086" w14:textId="7374A20E" w:rsidR="00B15588" w:rsidRPr="00017D4E" w:rsidRDefault="0070380C"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single" w:sz="4" w:space="0" w:color="auto"/>
              <w:left w:val="nil"/>
              <w:bottom w:val="nil"/>
              <w:right w:val="nil"/>
            </w:tcBorders>
          </w:tcPr>
          <w:p w14:paraId="79512B2E" w14:textId="5C79DCE2" w:rsidR="00B15588" w:rsidRPr="00017D4E" w:rsidRDefault="00B15588" w:rsidP="00B1558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Abundance in year </w:t>
            </w:r>
            <m:oMath>
              <m:r>
                <w:rPr>
                  <w:rFonts w:ascii="Cambria Math" w:eastAsia="Times New Roman" w:hAnsi="Cambria Math" w:cs="Times New Roman"/>
                  <w:sz w:val="24"/>
                  <w:szCs w:val="24"/>
                </w:rPr>
                <m:t>y</m:t>
              </m:r>
            </m:oMath>
          </w:p>
        </w:tc>
        <w:tc>
          <w:tcPr>
            <w:tcW w:w="4590" w:type="dxa"/>
            <w:tcBorders>
              <w:top w:val="single" w:sz="4" w:space="0" w:color="auto"/>
              <w:left w:val="nil"/>
              <w:bottom w:val="nil"/>
              <w:right w:val="nil"/>
            </w:tcBorders>
          </w:tcPr>
          <w:p w14:paraId="39F27022" w14:textId="77777777" w:rsidR="00B15588" w:rsidRDefault="00B15588" w:rsidP="00B15588">
            <w:pPr>
              <w:rPr>
                <w:rFonts w:ascii="Times New Roman" w:eastAsia="Times New Roman" w:hAnsi="Times New Roman" w:cs="Times New Roman"/>
                <w:b/>
                <w:sz w:val="24"/>
                <w:szCs w:val="24"/>
              </w:rPr>
            </w:pPr>
          </w:p>
        </w:tc>
        <w:tc>
          <w:tcPr>
            <w:tcW w:w="1260" w:type="dxa"/>
            <w:tcBorders>
              <w:top w:val="single" w:sz="4" w:space="0" w:color="auto"/>
              <w:left w:val="nil"/>
              <w:bottom w:val="nil"/>
              <w:right w:val="nil"/>
            </w:tcBorders>
          </w:tcPr>
          <w:p w14:paraId="24C49BE6" w14:textId="77777777" w:rsidR="00B15588" w:rsidRPr="00600551" w:rsidRDefault="00B15588" w:rsidP="00B15588">
            <w:pPr>
              <w:rPr>
                <w:rFonts w:ascii="Times New Roman" w:eastAsia="Times New Roman" w:hAnsi="Times New Roman" w:cs="Times New Roman"/>
                <w:b/>
                <w:sz w:val="24"/>
                <w:szCs w:val="24"/>
                <w:highlight w:val="yellow"/>
              </w:rPr>
            </w:pPr>
          </w:p>
        </w:tc>
      </w:tr>
      <w:tr w:rsidR="00B15588" w14:paraId="3D26AF03" w14:textId="028C5A87" w:rsidTr="003F2DEB">
        <w:tc>
          <w:tcPr>
            <w:tcW w:w="1816" w:type="dxa"/>
            <w:tcBorders>
              <w:top w:val="nil"/>
              <w:left w:val="nil"/>
              <w:bottom w:val="nil"/>
              <w:right w:val="nil"/>
            </w:tcBorders>
          </w:tcPr>
          <w:p w14:paraId="005F287F" w14:textId="4A79BC02" w:rsidR="00B15588" w:rsidRPr="001922D7"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DA13945" w14:textId="651645BD"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Biomass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0D1F018F"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0F8D04B5"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3FE64EBF" w14:textId="1AFC436E" w:rsidTr="003F2DEB">
        <w:tc>
          <w:tcPr>
            <w:tcW w:w="1816" w:type="dxa"/>
            <w:tcBorders>
              <w:top w:val="nil"/>
              <w:left w:val="nil"/>
              <w:bottom w:val="nil"/>
              <w:right w:val="nil"/>
            </w:tcBorders>
          </w:tcPr>
          <w:p w14:paraId="744C9123" w14:textId="2741DA64" w:rsidR="00B15588" w:rsidRPr="008673BA"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3868EC11" w14:textId="08C3D3F5"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Landings-at-age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in numbers</w:t>
            </w:r>
          </w:p>
        </w:tc>
        <w:tc>
          <w:tcPr>
            <w:tcW w:w="4590" w:type="dxa"/>
            <w:tcBorders>
              <w:top w:val="nil"/>
              <w:left w:val="nil"/>
              <w:bottom w:val="nil"/>
              <w:right w:val="nil"/>
            </w:tcBorders>
          </w:tcPr>
          <w:p w14:paraId="2C3527DC"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327F7218"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41165D69" w14:textId="18CE8AAA" w:rsidTr="003F2DEB">
        <w:tc>
          <w:tcPr>
            <w:tcW w:w="1816" w:type="dxa"/>
            <w:tcBorders>
              <w:top w:val="nil"/>
              <w:left w:val="nil"/>
              <w:bottom w:val="nil"/>
              <w:right w:val="nil"/>
            </w:tcBorders>
          </w:tcPr>
          <w:p w14:paraId="20075372" w14:textId="077E078D" w:rsidR="00B15588" w:rsidRPr="0083140F"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418FECD" w14:textId="0D144CE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Landings in year y (mt)</w:t>
            </w:r>
          </w:p>
        </w:tc>
        <w:tc>
          <w:tcPr>
            <w:tcW w:w="4590" w:type="dxa"/>
            <w:tcBorders>
              <w:top w:val="nil"/>
              <w:left w:val="nil"/>
              <w:bottom w:val="nil"/>
              <w:right w:val="nil"/>
            </w:tcBorders>
          </w:tcPr>
          <w:p w14:paraId="5DF3D5C3"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330DE106"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7F532005" w14:textId="12D332C0" w:rsidTr="003F2DEB">
        <w:tc>
          <w:tcPr>
            <w:tcW w:w="1816" w:type="dxa"/>
            <w:tcBorders>
              <w:top w:val="nil"/>
              <w:left w:val="nil"/>
              <w:bottom w:val="nil"/>
              <w:right w:val="nil"/>
            </w:tcBorders>
          </w:tcPr>
          <w:p w14:paraId="53997589" w14:textId="669098B1" w:rsidR="00B15588" w:rsidRPr="00AA1269"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13EF38B" w14:textId="22F83D4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 abundance-at-age</w:t>
            </w:r>
            <w:r w:rsidRPr="0042547B">
              <w:rPr>
                <w:rFonts w:ascii="Times New Roman" w:eastAsia="Times New Roman" w:hAnsi="Times New Roman" w:cs="Times New Roman"/>
                <w:i/>
                <w:sz w:val="24"/>
                <w:szCs w:val="24"/>
              </w:rPr>
              <w:t xml:space="preserve"> a</w:t>
            </w:r>
            <w:r>
              <w:rPr>
                <w:rFonts w:ascii="Times New Roman" w:eastAsia="Times New Roman" w:hAnsi="Times New Roman" w:cs="Times New Roman"/>
                <w:sz w:val="24"/>
                <w:szCs w:val="24"/>
              </w:rPr>
              <w:t xml:space="preserve"> in year</w:t>
            </w:r>
            <w:r>
              <w:rPr>
                <w:rFonts w:ascii="Times New Roman" w:eastAsia="Times New Roman" w:hAnsi="Times New Roman" w:cs="Times New Roman"/>
                <w:i/>
                <w:sz w:val="24"/>
                <w:szCs w:val="24"/>
              </w:rPr>
              <w:t xml:space="preserve"> y</w:t>
            </w:r>
          </w:p>
        </w:tc>
        <w:tc>
          <w:tcPr>
            <w:tcW w:w="4590" w:type="dxa"/>
            <w:tcBorders>
              <w:top w:val="nil"/>
              <w:left w:val="nil"/>
              <w:bottom w:val="nil"/>
              <w:right w:val="nil"/>
            </w:tcBorders>
          </w:tcPr>
          <w:p w14:paraId="2711EF1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B363585"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497B98D9" w14:textId="24DB4298" w:rsidTr="003F2DEB">
        <w:tc>
          <w:tcPr>
            <w:tcW w:w="1816" w:type="dxa"/>
            <w:tcBorders>
              <w:top w:val="nil"/>
              <w:left w:val="nil"/>
              <w:bottom w:val="nil"/>
              <w:right w:val="nil"/>
            </w:tcBorders>
          </w:tcPr>
          <w:p w14:paraId="3FB3C241" w14:textId="18930502" w:rsidR="00B15588" w:rsidRPr="002C59FE"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E3016B2" w14:textId="79C16C02" w:rsidR="00B15588" w:rsidRPr="00A841CD"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 abundance (sum across ages) in year</w:t>
            </w:r>
            <w:r>
              <w:rPr>
                <w:rFonts w:ascii="Times New Roman" w:eastAsia="Times New Roman" w:hAnsi="Times New Roman" w:cs="Times New Roman"/>
                <w:i/>
                <w:sz w:val="24"/>
                <w:szCs w:val="24"/>
              </w:rPr>
              <w:t xml:space="preserve"> y </w:t>
            </w:r>
          </w:p>
        </w:tc>
        <w:tc>
          <w:tcPr>
            <w:tcW w:w="4590" w:type="dxa"/>
            <w:tcBorders>
              <w:top w:val="nil"/>
              <w:left w:val="nil"/>
              <w:bottom w:val="nil"/>
              <w:right w:val="nil"/>
            </w:tcBorders>
          </w:tcPr>
          <w:p w14:paraId="45E397C2"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4E231A52"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50BBC2F6" w14:textId="4D65D007" w:rsidTr="003F2DEB">
        <w:tc>
          <w:tcPr>
            <w:tcW w:w="1816" w:type="dxa"/>
            <w:tcBorders>
              <w:top w:val="nil"/>
              <w:left w:val="nil"/>
              <w:bottom w:val="nil"/>
              <w:right w:val="nil"/>
            </w:tcBorders>
          </w:tcPr>
          <w:p w14:paraId="701ED80A" w14:textId="6905F184" w:rsidR="00B15588" w:rsidRPr="00B24D17" w:rsidRDefault="0070380C" w:rsidP="00B15588">
            <w:pPr>
              <w:rPr>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A52ED0B" w14:textId="3762E59B"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landings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(mt) with noise</w:t>
            </w:r>
          </w:p>
        </w:tc>
        <w:tc>
          <w:tcPr>
            <w:tcW w:w="4590" w:type="dxa"/>
            <w:tcBorders>
              <w:top w:val="nil"/>
              <w:left w:val="nil"/>
              <w:bottom w:val="nil"/>
              <w:right w:val="nil"/>
            </w:tcBorders>
          </w:tcPr>
          <w:p w14:paraId="0A5CB11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72EBF30"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1DE982D9" w14:textId="1FF471F5" w:rsidTr="003F2DEB">
        <w:trPr>
          <w:trHeight w:val="261"/>
        </w:trPr>
        <w:tc>
          <w:tcPr>
            <w:tcW w:w="1816" w:type="dxa"/>
            <w:tcBorders>
              <w:top w:val="nil"/>
              <w:left w:val="nil"/>
              <w:bottom w:val="nil"/>
              <w:right w:val="nil"/>
            </w:tcBorders>
          </w:tcPr>
          <w:p w14:paraId="46B0C289" w14:textId="70700031" w:rsidR="00B15588" w:rsidRPr="00124438"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623D7DE" w14:textId="5EEE81C4"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landings</w:t>
            </w:r>
          </w:p>
        </w:tc>
        <w:tc>
          <w:tcPr>
            <w:tcW w:w="4590" w:type="dxa"/>
            <w:tcBorders>
              <w:top w:val="nil"/>
              <w:left w:val="nil"/>
              <w:bottom w:val="nil"/>
              <w:right w:val="nil"/>
            </w:tcBorders>
          </w:tcPr>
          <w:p w14:paraId="281D07D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6298CCE3"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17C830B3" w14:textId="2EB86067" w:rsidTr="003F2DEB">
        <w:tc>
          <w:tcPr>
            <w:tcW w:w="1816" w:type="dxa"/>
            <w:tcBorders>
              <w:top w:val="nil"/>
              <w:left w:val="nil"/>
              <w:bottom w:val="nil"/>
              <w:right w:val="nil"/>
            </w:tcBorders>
          </w:tcPr>
          <w:p w14:paraId="59A3AD85" w14:textId="0C5F6287" w:rsidR="00B15588" w:rsidRPr="00FD3BA4" w:rsidRDefault="0070380C" w:rsidP="00B15588">
            <w:pPr>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744B59C" w14:textId="634FD202"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landings</w:t>
            </w:r>
          </w:p>
        </w:tc>
        <w:tc>
          <w:tcPr>
            <w:tcW w:w="4590" w:type="dxa"/>
            <w:tcBorders>
              <w:top w:val="nil"/>
              <w:left w:val="nil"/>
              <w:bottom w:val="nil"/>
              <w:right w:val="nil"/>
            </w:tcBorders>
          </w:tcPr>
          <w:p w14:paraId="21F809E6"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DA168C1"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6B1C4E8F" w14:textId="101F50F8" w:rsidTr="003F2DEB">
        <w:tc>
          <w:tcPr>
            <w:tcW w:w="1816" w:type="dxa"/>
            <w:tcBorders>
              <w:top w:val="nil"/>
              <w:left w:val="nil"/>
              <w:bottom w:val="nil"/>
              <w:right w:val="nil"/>
            </w:tcBorders>
          </w:tcPr>
          <w:p w14:paraId="2E1BB1EE" w14:textId="2C823B8A" w:rsidR="00B15588" w:rsidRPr="00E57300" w:rsidRDefault="0070380C" w:rsidP="00B15588">
            <w:pPr>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785CD67" w14:textId="49A13251"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survey abundance in year y with noise</w:t>
            </w:r>
          </w:p>
        </w:tc>
        <w:tc>
          <w:tcPr>
            <w:tcW w:w="4590" w:type="dxa"/>
            <w:tcBorders>
              <w:top w:val="nil"/>
              <w:left w:val="nil"/>
              <w:bottom w:val="nil"/>
              <w:right w:val="nil"/>
            </w:tcBorders>
          </w:tcPr>
          <w:p w14:paraId="6325CF5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75D050C3"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22703456" w14:textId="5A54C478" w:rsidTr="003F2DEB">
        <w:tc>
          <w:tcPr>
            <w:tcW w:w="1816" w:type="dxa"/>
            <w:tcBorders>
              <w:top w:val="nil"/>
              <w:left w:val="nil"/>
              <w:bottom w:val="nil"/>
              <w:right w:val="nil"/>
            </w:tcBorders>
          </w:tcPr>
          <w:p w14:paraId="7A853F6F" w14:textId="66C37FAD" w:rsidR="00B15588" w:rsidRPr="001F07B3"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4DF708B" w14:textId="1F7DCC0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survey</w:t>
            </w:r>
          </w:p>
        </w:tc>
        <w:tc>
          <w:tcPr>
            <w:tcW w:w="4590" w:type="dxa"/>
            <w:tcBorders>
              <w:top w:val="nil"/>
              <w:left w:val="nil"/>
              <w:bottom w:val="nil"/>
              <w:right w:val="nil"/>
            </w:tcBorders>
          </w:tcPr>
          <w:p w14:paraId="6AED820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3771B43A"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70823968" w14:textId="46087ACE" w:rsidTr="003F2DEB">
        <w:tc>
          <w:tcPr>
            <w:tcW w:w="1816" w:type="dxa"/>
            <w:tcBorders>
              <w:top w:val="nil"/>
              <w:left w:val="nil"/>
              <w:bottom w:val="nil"/>
              <w:right w:val="nil"/>
            </w:tcBorders>
          </w:tcPr>
          <w:p w14:paraId="3B97EDE1" w14:textId="18BDB797" w:rsidR="00B15588" w:rsidRPr="007A288D" w:rsidRDefault="0070380C" w:rsidP="00B15588">
            <w:pPr>
              <w:rPr>
                <w:sz w:val="24"/>
                <w:szCs w:val="24"/>
              </w:rPr>
            </w:pPr>
            <m:oMath>
              <m:sSubSup>
                <m:sSubSupPr>
                  <m:ctrlPr>
                    <w:rPr>
                      <w:rFonts w:ascii="Cambria Math" w:eastAsia="Times New Roman" w:hAnsi="Cambria Math" w:cs="Times New Roman"/>
                      <w:i/>
                      <w:sz w:val="24"/>
                      <w:szCs w:val="24"/>
                    </w:rPr>
                  </m:ctrlPr>
                </m:sSub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E8D97D8" w14:textId="5DAF7AD1"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survey</w:t>
            </w:r>
          </w:p>
        </w:tc>
        <w:tc>
          <w:tcPr>
            <w:tcW w:w="4590" w:type="dxa"/>
            <w:tcBorders>
              <w:top w:val="nil"/>
              <w:left w:val="nil"/>
              <w:bottom w:val="nil"/>
              <w:right w:val="nil"/>
            </w:tcBorders>
          </w:tcPr>
          <w:p w14:paraId="290721C5"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697B5FE5"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0F1D9929" w14:textId="3EE6CB65" w:rsidTr="003F2DEB">
        <w:tc>
          <w:tcPr>
            <w:tcW w:w="12595" w:type="dxa"/>
            <w:gridSpan w:val="4"/>
            <w:tcBorders>
              <w:top w:val="nil"/>
              <w:left w:val="nil"/>
              <w:bottom w:val="nil"/>
              <w:right w:val="nil"/>
            </w:tcBorders>
          </w:tcPr>
          <w:p w14:paraId="451D08DC" w14:textId="1C685A9D" w:rsidR="00B15588" w:rsidRPr="00600551" w:rsidRDefault="00B15588" w:rsidP="00B15588">
            <w:pPr>
              <w:rPr>
                <w:rFonts w:ascii="Times New Roman" w:eastAsia="Times New Roman" w:hAnsi="Times New Roman" w:cs="Times New Roman"/>
                <w:sz w:val="24"/>
                <w:szCs w:val="24"/>
                <w:highlight w:val="yellow"/>
              </w:rPr>
            </w:pPr>
            <w:r w:rsidRPr="003676A1">
              <w:rPr>
                <w:rFonts w:ascii="Times New Roman" w:eastAsia="Times New Roman" w:hAnsi="Times New Roman" w:cs="Times New Roman"/>
                <w:b/>
                <w:sz w:val="24"/>
                <w:szCs w:val="24"/>
              </w:rPr>
              <w:t>Derived variables</w:t>
            </w:r>
          </w:p>
        </w:tc>
      </w:tr>
      <w:tr w:rsidR="00B15588" w14:paraId="447C0C2C" w14:textId="561BD559" w:rsidTr="003F2DEB">
        <w:tc>
          <w:tcPr>
            <w:tcW w:w="1816" w:type="dxa"/>
            <w:tcBorders>
              <w:top w:val="nil"/>
              <w:left w:val="nil"/>
              <w:bottom w:val="nil"/>
              <w:right w:val="nil"/>
            </w:tcBorders>
          </w:tcPr>
          <w:p w14:paraId="1BF165CC" w14:textId="65EBD71D" w:rsidR="00B15588" w:rsidRPr="00A1744E" w:rsidRDefault="0070380C"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6DB062C" w14:textId="23A8594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(mm)</w:t>
            </w:r>
          </w:p>
        </w:tc>
        <w:tc>
          <w:tcPr>
            <w:tcW w:w="4590" w:type="dxa"/>
            <w:tcBorders>
              <w:top w:val="nil"/>
              <w:left w:val="nil"/>
              <w:bottom w:val="nil"/>
              <w:right w:val="nil"/>
            </w:tcBorders>
          </w:tcPr>
          <w:p w14:paraId="6B888F43"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7417CD88"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6B131313" w14:textId="69C9770B" w:rsidTr="003F2DEB">
        <w:tc>
          <w:tcPr>
            <w:tcW w:w="1816" w:type="dxa"/>
            <w:tcBorders>
              <w:top w:val="nil"/>
              <w:left w:val="nil"/>
              <w:bottom w:val="nil"/>
              <w:right w:val="nil"/>
            </w:tcBorders>
          </w:tcPr>
          <w:p w14:paraId="655E6CEC" w14:textId="55CFAE1F" w:rsidR="00B15588" w:rsidRPr="00A32B77"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285918B" w14:textId="1B57BC9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(mt)</w:t>
            </w:r>
          </w:p>
        </w:tc>
        <w:tc>
          <w:tcPr>
            <w:tcW w:w="4590" w:type="dxa"/>
            <w:tcBorders>
              <w:top w:val="nil"/>
              <w:left w:val="nil"/>
              <w:bottom w:val="nil"/>
              <w:right w:val="nil"/>
            </w:tcBorders>
          </w:tcPr>
          <w:p w14:paraId="092D6C59"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1706C099"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4D1EC7CE" w14:textId="2D1D80DA" w:rsidTr="003F2DEB">
        <w:tc>
          <w:tcPr>
            <w:tcW w:w="1816" w:type="dxa"/>
            <w:tcBorders>
              <w:top w:val="nil"/>
              <w:left w:val="nil"/>
              <w:bottom w:val="nil"/>
              <w:right w:val="nil"/>
            </w:tcBorders>
          </w:tcPr>
          <w:p w14:paraId="322A5A97" w14:textId="30E40F84" w:rsidR="00B15588" w:rsidRPr="00FD7A75"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DE2317E" w14:textId="38340116"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Maturity-at-age </w:t>
            </w:r>
            <m:oMath>
              <m:r>
                <w:rPr>
                  <w:rFonts w:ascii="Cambria Math" w:eastAsia="Times New Roman" w:hAnsi="Cambria Math" w:cs="Times New Roman"/>
                  <w:sz w:val="24"/>
                  <w:szCs w:val="24"/>
                </w:rPr>
                <m:t>a</m:t>
              </m:r>
            </m:oMath>
          </w:p>
        </w:tc>
        <w:tc>
          <w:tcPr>
            <w:tcW w:w="4590" w:type="dxa"/>
            <w:tcBorders>
              <w:top w:val="nil"/>
              <w:left w:val="nil"/>
              <w:bottom w:val="nil"/>
              <w:right w:val="nil"/>
            </w:tcBorders>
          </w:tcPr>
          <w:p w14:paraId="0991721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10387688"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2C910F96" w14:textId="6F7AC1E3" w:rsidTr="003F2DEB">
        <w:tc>
          <w:tcPr>
            <w:tcW w:w="1816" w:type="dxa"/>
            <w:tcBorders>
              <w:top w:val="nil"/>
              <w:left w:val="nil"/>
              <w:bottom w:val="nil"/>
              <w:right w:val="nil"/>
            </w:tcBorders>
          </w:tcPr>
          <w:p w14:paraId="5405E06E" w14:textId="540FB400" w:rsidR="00B15588" w:rsidRPr="00EA508E"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07FCB02" w14:textId="79793AE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Unfished spawning biomass per recruit</w:t>
            </w:r>
          </w:p>
        </w:tc>
        <w:tc>
          <w:tcPr>
            <w:tcW w:w="4590" w:type="dxa"/>
            <w:tcBorders>
              <w:top w:val="nil"/>
              <w:left w:val="nil"/>
              <w:bottom w:val="nil"/>
              <w:right w:val="nil"/>
            </w:tcBorders>
          </w:tcPr>
          <w:p w14:paraId="419BC68C"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4755B95"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2F22AB50" w14:textId="1C49F387" w:rsidTr="003F2DEB">
        <w:tc>
          <w:tcPr>
            <w:tcW w:w="1816" w:type="dxa"/>
            <w:tcBorders>
              <w:top w:val="nil"/>
              <w:left w:val="nil"/>
              <w:bottom w:val="nil"/>
              <w:right w:val="nil"/>
            </w:tcBorders>
          </w:tcPr>
          <w:p w14:paraId="5CC0EDD6" w14:textId="4032DDE3" w:rsidR="00B15588"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0711EE1" w14:textId="34E969B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mortality rate-at-age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3EBA8C68"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0BCF272E"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1EA4BCFF" w14:textId="75189E87" w:rsidTr="003F2DEB">
        <w:tc>
          <w:tcPr>
            <w:tcW w:w="1816" w:type="dxa"/>
            <w:tcBorders>
              <w:top w:val="nil"/>
              <w:left w:val="nil"/>
              <w:bottom w:val="nil"/>
              <w:right w:val="nil"/>
            </w:tcBorders>
          </w:tcPr>
          <w:p w14:paraId="5413F68F" w14:textId="5DE90EE1" w:rsidR="00B15588" w:rsidRPr="00DA7C68"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CE6B2AE" w14:textId="52CA1642"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Fully selected fishing mortality rate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(year</w:t>
            </w:r>
            <w:r w:rsidRPr="00162A98">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c>
        <w:tc>
          <w:tcPr>
            <w:tcW w:w="4590" w:type="dxa"/>
            <w:tcBorders>
              <w:top w:val="nil"/>
              <w:left w:val="nil"/>
              <w:bottom w:val="nil"/>
              <w:right w:val="nil"/>
            </w:tcBorders>
          </w:tcPr>
          <w:p w14:paraId="596171CF"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7BA1F8B" w14:textId="3030CA06" w:rsidR="00B15588" w:rsidRPr="00600551" w:rsidRDefault="00B15588" w:rsidP="00B15588">
            <w:pPr>
              <w:rPr>
                <w:rFonts w:ascii="Times New Roman" w:eastAsia="Times New Roman" w:hAnsi="Times New Roman" w:cs="Times New Roman"/>
                <w:sz w:val="24"/>
                <w:szCs w:val="24"/>
                <w:highlight w:val="yellow"/>
              </w:rPr>
            </w:pPr>
          </w:p>
        </w:tc>
      </w:tr>
      <w:tr w:rsidR="00B15588" w14:paraId="1D5806A8" w14:textId="6397230C" w:rsidTr="003F2DEB">
        <w:tc>
          <w:tcPr>
            <w:tcW w:w="1816" w:type="dxa"/>
            <w:tcBorders>
              <w:top w:val="nil"/>
              <w:left w:val="nil"/>
              <w:bottom w:val="nil"/>
              <w:right w:val="nil"/>
            </w:tcBorders>
          </w:tcPr>
          <w:p w14:paraId="688285E5" w14:textId="55041E8A" w:rsidR="00B15588" w:rsidRPr="008F501B"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25782FF" w14:textId="1A14873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Selectivity-at-age</w:t>
            </w:r>
            <m:oMath>
              <m:r>
                <w:rPr>
                  <w:rFonts w:ascii="Cambria Math" w:eastAsia="Times New Roman" w:hAnsi="Cambria Math" w:cs="Times New Roman"/>
                  <w:sz w:val="24"/>
                  <w:szCs w:val="24"/>
                </w:rPr>
                <m:t xml:space="preserve"> a</m:t>
              </m:r>
            </m:oMath>
            <w:r>
              <w:rPr>
                <w:rFonts w:ascii="Times New Roman" w:eastAsia="Times New Roman" w:hAnsi="Times New Roman" w:cs="Times New Roman"/>
                <w:sz w:val="24"/>
                <w:szCs w:val="24"/>
              </w:rPr>
              <w:t xml:space="preserve"> for landings</w:t>
            </w:r>
          </w:p>
        </w:tc>
        <w:tc>
          <w:tcPr>
            <w:tcW w:w="4590" w:type="dxa"/>
            <w:tcBorders>
              <w:top w:val="nil"/>
              <w:left w:val="nil"/>
              <w:bottom w:val="nil"/>
              <w:right w:val="nil"/>
            </w:tcBorders>
          </w:tcPr>
          <w:p w14:paraId="2249648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E4F6306"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189FC952" w14:textId="04A8245C" w:rsidTr="003F2DEB">
        <w:tc>
          <w:tcPr>
            <w:tcW w:w="1816" w:type="dxa"/>
            <w:tcBorders>
              <w:top w:val="nil"/>
              <w:left w:val="nil"/>
              <w:bottom w:val="nil"/>
              <w:right w:val="nil"/>
            </w:tcBorders>
          </w:tcPr>
          <w:p w14:paraId="6A4546E1" w14:textId="44FB0171" w:rsidR="00B15588" w:rsidRPr="00847CA9"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EBD1959" w14:textId="6C731DCC"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Selectivity-at-age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for survey</w:t>
            </w:r>
          </w:p>
        </w:tc>
        <w:tc>
          <w:tcPr>
            <w:tcW w:w="4590" w:type="dxa"/>
            <w:tcBorders>
              <w:top w:val="nil"/>
              <w:left w:val="nil"/>
              <w:bottom w:val="nil"/>
              <w:right w:val="nil"/>
            </w:tcBorders>
          </w:tcPr>
          <w:p w14:paraId="378275F3"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4C06EE5F"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1DE39834" w14:textId="097271DC" w:rsidTr="003F2DEB">
        <w:tc>
          <w:tcPr>
            <w:tcW w:w="1816" w:type="dxa"/>
            <w:tcBorders>
              <w:top w:val="nil"/>
              <w:left w:val="nil"/>
              <w:bottom w:val="nil"/>
              <w:right w:val="nil"/>
            </w:tcBorders>
          </w:tcPr>
          <w:p w14:paraId="1289A11F" w14:textId="3F52BAA3" w:rsidR="00B15588" w:rsidRPr="00847CA9"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4F6D729" w14:textId="63CEDE72"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Spawning biomass per recruit given </w:t>
            </w:r>
            <m:oMath>
              <m:r>
                <w:rPr>
                  <w:rFonts w:ascii="Cambria Math" w:eastAsia="Times New Roman" w:hAnsi="Cambria Math" w:cs="Times New Roman"/>
                  <w:sz w:val="24"/>
                  <w:szCs w:val="24"/>
                </w:rPr>
                <m:t>F</m:t>
              </m:r>
            </m:oMath>
          </w:p>
        </w:tc>
        <w:tc>
          <w:tcPr>
            <w:tcW w:w="4590" w:type="dxa"/>
            <w:tcBorders>
              <w:top w:val="nil"/>
              <w:left w:val="nil"/>
              <w:bottom w:val="nil"/>
              <w:right w:val="nil"/>
            </w:tcBorders>
          </w:tcPr>
          <w:p w14:paraId="4CA922E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B1FA192"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2F331629" w14:textId="78969BA6" w:rsidTr="003F2DEB">
        <w:tc>
          <w:tcPr>
            <w:tcW w:w="1816" w:type="dxa"/>
            <w:tcBorders>
              <w:top w:val="nil"/>
              <w:left w:val="nil"/>
              <w:bottom w:val="nil"/>
              <w:right w:val="nil"/>
            </w:tcBorders>
          </w:tcPr>
          <w:p w14:paraId="635AC6DD" w14:textId="35B69517" w:rsidR="00B15588" w:rsidRDefault="0070380C" w:rsidP="00B15588">
            <w:pPr>
              <w:rPr>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eq</m:t>
                  </m:r>
                </m:sub>
              </m:sSub>
            </m:oMath>
            <w:r w:rsidR="00B15588">
              <w:rPr>
                <w:sz w:val="24"/>
                <w:szCs w:val="24"/>
              </w:rPr>
              <w:t xml:space="preserve"> </w:t>
            </w:r>
          </w:p>
        </w:tc>
        <w:tc>
          <w:tcPr>
            <w:tcW w:w="4929" w:type="dxa"/>
            <w:tcBorders>
              <w:top w:val="nil"/>
              <w:left w:val="nil"/>
              <w:bottom w:val="nil"/>
              <w:right w:val="nil"/>
            </w:tcBorders>
          </w:tcPr>
          <w:p w14:paraId="2C8BECDF" w14:textId="09398146"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Equilibrium recruitment</w:t>
            </w:r>
          </w:p>
        </w:tc>
        <w:tc>
          <w:tcPr>
            <w:tcW w:w="4590" w:type="dxa"/>
            <w:tcBorders>
              <w:top w:val="nil"/>
              <w:left w:val="nil"/>
              <w:bottom w:val="nil"/>
              <w:right w:val="nil"/>
            </w:tcBorders>
          </w:tcPr>
          <w:p w14:paraId="0F0ADFA9"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7089726"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48864C11" w14:textId="175EE79B" w:rsidTr="003F2DEB">
        <w:tc>
          <w:tcPr>
            <w:tcW w:w="1816" w:type="dxa"/>
            <w:tcBorders>
              <w:top w:val="nil"/>
              <w:left w:val="nil"/>
              <w:bottom w:val="single" w:sz="4" w:space="0" w:color="auto"/>
              <w:right w:val="nil"/>
            </w:tcBorders>
          </w:tcPr>
          <w:p w14:paraId="404BF005" w14:textId="6320F473" w:rsidR="00B15588" w:rsidRDefault="00B15588" w:rsidP="00B15588">
            <w:pPr>
              <w:rPr>
                <w:rFonts w:ascii="Times New Roman" w:eastAsia="Times New Roman" w:hAnsi="Times New Roman" w:cs="Times New Roman"/>
                <w:sz w:val="24"/>
                <w:szCs w:val="24"/>
              </w:rPr>
            </w:pPr>
            <m:oMath>
              <m:r>
                <w:rPr>
                  <w:rFonts w:ascii="Cambria Math" w:eastAsia="Times New Roman" w:hAnsi="Cambria Math" w:cs="Times New Roman"/>
                  <w:sz w:val="24"/>
                  <w:szCs w:val="24"/>
                </w:rPr>
                <m:t>q</m:t>
              </m:r>
            </m:oMath>
            <w:r>
              <w:rPr>
                <w:rFonts w:ascii="Times New Roman" w:eastAsia="Times New Roman" w:hAnsi="Times New Roman" w:cs="Times New Roman"/>
                <w:sz w:val="24"/>
                <w:szCs w:val="24"/>
              </w:rPr>
              <w:t xml:space="preserve"> </w:t>
            </w:r>
          </w:p>
        </w:tc>
        <w:tc>
          <w:tcPr>
            <w:tcW w:w="4929" w:type="dxa"/>
            <w:tcBorders>
              <w:top w:val="nil"/>
              <w:left w:val="nil"/>
              <w:bottom w:val="single" w:sz="4" w:space="0" w:color="auto"/>
              <w:right w:val="nil"/>
            </w:tcBorders>
          </w:tcPr>
          <w:p w14:paraId="3C43B7AC" w14:textId="024EDC8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Catchability coefficient for survey</w:t>
            </w:r>
          </w:p>
        </w:tc>
        <w:tc>
          <w:tcPr>
            <w:tcW w:w="4590" w:type="dxa"/>
            <w:tcBorders>
              <w:top w:val="nil"/>
              <w:left w:val="nil"/>
              <w:bottom w:val="single" w:sz="4" w:space="0" w:color="auto"/>
              <w:right w:val="nil"/>
            </w:tcBorders>
          </w:tcPr>
          <w:p w14:paraId="0CEA22BF"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single" w:sz="4" w:space="0" w:color="auto"/>
              <w:right w:val="nil"/>
            </w:tcBorders>
          </w:tcPr>
          <w:p w14:paraId="543CC1F6" w14:textId="66CA13CA" w:rsidR="00B15588" w:rsidRPr="00600551" w:rsidRDefault="00B15588" w:rsidP="00B15588">
            <w:pPr>
              <w:rPr>
                <w:rFonts w:ascii="Times New Roman" w:eastAsia="Times New Roman" w:hAnsi="Times New Roman" w:cs="Times New Roman"/>
                <w:sz w:val="24"/>
                <w:szCs w:val="24"/>
                <w:highlight w:val="yellow"/>
              </w:rPr>
            </w:pPr>
            <w:r w:rsidRPr="0097541B">
              <w:rPr>
                <w:rFonts w:ascii="Times New Roman" w:eastAsia="Times New Roman" w:hAnsi="Times New Roman" w:cs="Times New Roman"/>
                <w:sz w:val="24"/>
                <w:szCs w:val="24"/>
              </w:rPr>
              <w:t>Estimated</w:t>
            </w:r>
          </w:p>
        </w:tc>
      </w:tr>
      <w:tr w:rsidR="003F2DEB" w14:paraId="6A9AE07D" w14:textId="77777777" w:rsidTr="003F2DEB">
        <w:tc>
          <w:tcPr>
            <w:tcW w:w="1816" w:type="dxa"/>
            <w:tcBorders>
              <w:top w:val="single" w:sz="4" w:space="0" w:color="auto"/>
              <w:left w:val="nil"/>
              <w:bottom w:val="nil"/>
              <w:right w:val="nil"/>
            </w:tcBorders>
          </w:tcPr>
          <w:p w14:paraId="3D1D75C9" w14:textId="77777777" w:rsidR="003F2DEB" w:rsidRDefault="003F2DEB" w:rsidP="00B15588">
            <w:pPr>
              <w:rPr>
                <w:sz w:val="24"/>
                <w:szCs w:val="24"/>
              </w:rPr>
            </w:pPr>
          </w:p>
        </w:tc>
        <w:tc>
          <w:tcPr>
            <w:tcW w:w="4929" w:type="dxa"/>
            <w:tcBorders>
              <w:top w:val="single" w:sz="4" w:space="0" w:color="auto"/>
              <w:left w:val="nil"/>
              <w:bottom w:val="nil"/>
              <w:right w:val="nil"/>
            </w:tcBorders>
          </w:tcPr>
          <w:p w14:paraId="2E3C6973" w14:textId="77777777" w:rsidR="003F2DEB" w:rsidRDefault="003F2DEB" w:rsidP="00B15588">
            <w:pPr>
              <w:rPr>
                <w:rFonts w:ascii="Times New Roman" w:eastAsia="Times New Roman" w:hAnsi="Times New Roman" w:cs="Times New Roman"/>
                <w:sz w:val="24"/>
                <w:szCs w:val="24"/>
              </w:rPr>
            </w:pPr>
          </w:p>
        </w:tc>
        <w:tc>
          <w:tcPr>
            <w:tcW w:w="4590" w:type="dxa"/>
            <w:tcBorders>
              <w:top w:val="single" w:sz="4" w:space="0" w:color="auto"/>
              <w:left w:val="nil"/>
              <w:bottom w:val="nil"/>
              <w:right w:val="nil"/>
            </w:tcBorders>
          </w:tcPr>
          <w:p w14:paraId="5EA63AEA" w14:textId="77777777" w:rsidR="003F2DEB" w:rsidRDefault="003F2DEB" w:rsidP="00B15588">
            <w:pPr>
              <w:rPr>
                <w:rFonts w:ascii="Times New Roman" w:eastAsia="Times New Roman" w:hAnsi="Times New Roman" w:cs="Times New Roman"/>
                <w:sz w:val="24"/>
                <w:szCs w:val="24"/>
              </w:rPr>
            </w:pPr>
          </w:p>
        </w:tc>
        <w:tc>
          <w:tcPr>
            <w:tcW w:w="1260" w:type="dxa"/>
            <w:tcBorders>
              <w:top w:val="single" w:sz="4" w:space="0" w:color="auto"/>
              <w:left w:val="nil"/>
              <w:bottom w:val="nil"/>
              <w:right w:val="nil"/>
            </w:tcBorders>
          </w:tcPr>
          <w:p w14:paraId="2A2F108E" w14:textId="77777777" w:rsidR="003F2DEB" w:rsidRPr="00600551" w:rsidRDefault="003F2DEB" w:rsidP="00B15588">
            <w:pPr>
              <w:rPr>
                <w:rFonts w:ascii="Times New Roman" w:eastAsia="Times New Roman" w:hAnsi="Times New Roman" w:cs="Times New Roman"/>
                <w:sz w:val="24"/>
                <w:szCs w:val="24"/>
                <w:highlight w:val="yellow"/>
              </w:rPr>
            </w:pPr>
          </w:p>
        </w:tc>
      </w:tr>
      <w:tr w:rsidR="00B15588" w14:paraId="0E7D1F6C" w14:textId="77777777" w:rsidTr="003F2DEB">
        <w:tc>
          <w:tcPr>
            <w:tcW w:w="12595" w:type="dxa"/>
            <w:gridSpan w:val="4"/>
            <w:tcBorders>
              <w:top w:val="nil"/>
              <w:left w:val="nil"/>
              <w:bottom w:val="nil"/>
              <w:right w:val="nil"/>
            </w:tcBorders>
          </w:tcPr>
          <w:p w14:paraId="242A86AB" w14:textId="3E598ED3" w:rsidR="00B15588" w:rsidRPr="00600551" w:rsidRDefault="00B15588" w:rsidP="00B15588">
            <w:pPr>
              <w:rPr>
                <w:rFonts w:ascii="Times New Roman" w:eastAsia="Times New Roman" w:hAnsi="Times New Roman" w:cs="Times New Roman"/>
                <w:sz w:val="24"/>
                <w:szCs w:val="24"/>
                <w:highlight w:val="yellow"/>
              </w:rPr>
            </w:pPr>
          </w:p>
        </w:tc>
      </w:tr>
      <w:tr w:rsidR="00B15588" w14:paraId="2351C1CA" w14:textId="77777777" w:rsidTr="003F2DEB">
        <w:tc>
          <w:tcPr>
            <w:tcW w:w="12595" w:type="dxa"/>
            <w:gridSpan w:val="4"/>
            <w:tcBorders>
              <w:top w:val="nil"/>
              <w:left w:val="nil"/>
              <w:bottom w:val="single" w:sz="4" w:space="0" w:color="auto"/>
              <w:right w:val="nil"/>
            </w:tcBorders>
          </w:tcPr>
          <w:p w14:paraId="176BF2E4" w14:textId="12841543" w:rsidR="00B15588" w:rsidRPr="00600551" w:rsidRDefault="00B15588" w:rsidP="00B15588">
            <w:pPr>
              <w:rPr>
                <w:rFonts w:ascii="Times New Roman" w:eastAsia="Times New Roman" w:hAnsi="Times New Roman" w:cs="Times New Roman"/>
                <w:b/>
                <w:sz w:val="24"/>
                <w:szCs w:val="24"/>
                <w:highlight w:val="yellow"/>
              </w:rPr>
            </w:pPr>
            <w:r w:rsidRPr="003676A1">
              <w:rPr>
                <w:rFonts w:ascii="Times New Roman" w:eastAsia="Times New Roman" w:hAnsi="Times New Roman" w:cs="Times New Roman"/>
                <w:sz w:val="24"/>
                <w:szCs w:val="24"/>
              </w:rPr>
              <w:lastRenderedPageBreak/>
              <w:t>Table 1. Continued.</w:t>
            </w:r>
          </w:p>
        </w:tc>
      </w:tr>
      <w:tr w:rsidR="00B15588" w14:paraId="2F66476D" w14:textId="77777777" w:rsidTr="003F2DEB">
        <w:tc>
          <w:tcPr>
            <w:tcW w:w="1816" w:type="dxa"/>
            <w:tcBorders>
              <w:top w:val="single" w:sz="4" w:space="0" w:color="auto"/>
              <w:left w:val="nil"/>
              <w:bottom w:val="single" w:sz="4" w:space="0" w:color="auto"/>
              <w:right w:val="nil"/>
            </w:tcBorders>
          </w:tcPr>
          <w:p w14:paraId="7BE89833" w14:textId="60780BF8" w:rsidR="00B15588" w:rsidRPr="002703C7" w:rsidRDefault="00B15588" w:rsidP="00B15588">
            <w:pPr>
              <w:rPr>
                <w:sz w:val="24"/>
                <w:szCs w:val="24"/>
              </w:rPr>
            </w:pPr>
            <w:r w:rsidRPr="00017D4E">
              <w:rPr>
                <w:rFonts w:ascii="Times New Roman" w:eastAsia="Times New Roman" w:hAnsi="Times New Roman" w:cs="Times New Roman"/>
                <w:b/>
                <w:sz w:val="24"/>
                <w:szCs w:val="24"/>
              </w:rPr>
              <w:t>Symbols</w:t>
            </w:r>
          </w:p>
        </w:tc>
        <w:tc>
          <w:tcPr>
            <w:tcW w:w="4929" w:type="dxa"/>
            <w:tcBorders>
              <w:top w:val="single" w:sz="4" w:space="0" w:color="auto"/>
              <w:left w:val="nil"/>
              <w:bottom w:val="single" w:sz="4" w:space="0" w:color="auto"/>
              <w:right w:val="nil"/>
            </w:tcBorders>
          </w:tcPr>
          <w:p w14:paraId="2523E8A5" w14:textId="787021BA" w:rsidR="00B15588" w:rsidRDefault="00B15588" w:rsidP="00B15588">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Description</w:t>
            </w:r>
          </w:p>
        </w:tc>
        <w:tc>
          <w:tcPr>
            <w:tcW w:w="4590" w:type="dxa"/>
            <w:tcBorders>
              <w:top w:val="single" w:sz="4" w:space="0" w:color="auto"/>
              <w:left w:val="nil"/>
              <w:bottom w:val="single" w:sz="4" w:space="0" w:color="auto"/>
              <w:right w:val="nil"/>
            </w:tcBorders>
          </w:tcPr>
          <w:p w14:paraId="6DA0CF31" w14:textId="00CAC75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Current </w:t>
            </w:r>
            <w:r w:rsidRPr="00017D4E">
              <w:rPr>
                <w:rFonts w:ascii="Times New Roman" w:eastAsia="Times New Roman" w:hAnsi="Times New Roman" w:cs="Times New Roman"/>
                <w:b/>
                <w:sz w:val="24"/>
                <w:szCs w:val="24"/>
              </w:rPr>
              <w:t>Value</w:t>
            </w:r>
          </w:p>
        </w:tc>
        <w:tc>
          <w:tcPr>
            <w:tcW w:w="1260" w:type="dxa"/>
            <w:tcBorders>
              <w:top w:val="single" w:sz="4" w:space="0" w:color="auto"/>
              <w:left w:val="nil"/>
              <w:bottom w:val="single" w:sz="4" w:space="0" w:color="auto"/>
              <w:right w:val="nil"/>
            </w:tcBorders>
          </w:tcPr>
          <w:p w14:paraId="4D396F0E" w14:textId="7E4E4EA9" w:rsidR="00B15588" w:rsidRPr="00600551" w:rsidRDefault="00B15588" w:rsidP="00B15588">
            <w:pPr>
              <w:rPr>
                <w:rFonts w:ascii="Times New Roman" w:eastAsia="Times New Roman" w:hAnsi="Times New Roman" w:cs="Times New Roman"/>
                <w:sz w:val="24"/>
                <w:szCs w:val="24"/>
                <w:highlight w:val="yellow"/>
              </w:rPr>
            </w:pPr>
            <w:r w:rsidRPr="0097541B">
              <w:rPr>
                <w:rFonts w:ascii="Times New Roman" w:eastAsia="Times New Roman" w:hAnsi="Times New Roman" w:cs="Times New Roman"/>
                <w:b/>
                <w:sz w:val="24"/>
                <w:szCs w:val="24"/>
              </w:rPr>
              <w:t>Phase</w:t>
            </w:r>
          </w:p>
        </w:tc>
      </w:tr>
      <w:tr w:rsidR="00B15588" w14:paraId="6063619A" w14:textId="77777777" w:rsidTr="003F2DEB">
        <w:tc>
          <w:tcPr>
            <w:tcW w:w="12595" w:type="dxa"/>
            <w:gridSpan w:val="4"/>
            <w:tcBorders>
              <w:top w:val="single" w:sz="4" w:space="0" w:color="auto"/>
              <w:left w:val="nil"/>
              <w:bottom w:val="nil"/>
              <w:right w:val="nil"/>
            </w:tcBorders>
          </w:tcPr>
          <w:p w14:paraId="7C799C05" w14:textId="66DF0EA9" w:rsidR="00B15588" w:rsidRPr="003676A1" w:rsidRDefault="00B15588" w:rsidP="00B15588">
            <w:pPr>
              <w:rPr>
                <w:rFonts w:ascii="Times New Roman" w:eastAsia="Times New Roman" w:hAnsi="Times New Roman" w:cs="Times New Roman"/>
                <w:b/>
                <w:sz w:val="24"/>
                <w:szCs w:val="24"/>
              </w:rPr>
            </w:pPr>
            <w:r w:rsidRPr="003676A1">
              <w:rPr>
                <w:rFonts w:ascii="Times New Roman" w:eastAsia="Times New Roman" w:hAnsi="Times New Roman" w:cs="Times New Roman"/>
                <w:b/>
                <w:sz w:val="24"/>
                <w:szCs w:val="24"/>
              </w:rPr>
              <w:t>Stochastic deviation</w:t>
            </w:r>
          </w:p>
        </w:tc>
      </w:tr>
      <w:tr w:rsidR="00B15588" w14:paraId="6FF8D8F7" w14:textId="77777777" w:rsidTr="003F2DEB">
        <w:tc>
          <w:tcPr>
            <w:tcW w:w="12595" w:type="dxa"/>
            <w:gridSpan w:val="4"/>
            <w:tcBorders>
              <w:top w:val="nil"/>
              <w:left w:val="nil"/>
              <w:bottom w:val="nil"/>
              <w:right w:val="nil"/>
            </w:tcBorders>
          </w:tcPr>
          <w:p w14:paraId="5E07E569" w14:textId="16425345" w:rsidR="00B15588" w:rsidRPr="003676A1" w:rsidRDefault="00B15588" w:rsidP="00B15588">
            <w:pPr>
              <w:rPr>
                <w:rFonts w:ascii="Times New Roman" w:eastAsia="Times New Roman" w:hAnsi="Times New Roman" w:cs="Times New Roman"/>
                <w:b/>
                <w:sz w:val="24"/>
                <w:szCs w:val="24"/>
              </w:rPr>
            </w:pPr>
            <w:r w:rsidRPr="003676A1">
              <w:rPr>
                <w:rFonts w:ascii="Times New Roman" w:eastAsia="Times New Roman" w:hAnsi="Times New Roman" w:cs="Times New Roman"/>
                <w:b/>
                <w:sz w:val="24"/>
                <w:szCs w:val="24"/>
              </w:rPr>
              <w:t xml:space="preserve">  Process error</w:t>
            </w:r>
          </w:p>
        </w:tc>
      </w:tr>
      <w:tr w:rsidR="00B15588" w14:paraId="09C8A506" w14:textId="77777777" w:rsidTr="003F2DEB">
        <w:tc>
          <w:tcPr>
            <w:tcW w:w="1816" w:type="dxa"/>
            <w:tcBorders>
              <w:top w:val="nil"/>
              <w:left w:val="nil"/>
              <w:bottom w:val="nil"/>
              <w:right w:val="nil"/>
            </w:tcBorders>
          </w:tcPr>
          <w:p w14:paraId="666F655F" w14:textId="5E352344" w:rsidR="00B15588" w:rsidRPr="00017D4E" w:rsidRDefault="0070380C"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A90C913" w14:textId="3796CAC2" w:rsidR="00B15588" w:rsidRPr="00017D4E" w:rsidRDefault="00B15588" w:rsidP="00B1558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Standard deviation of log recruitment</w:t>
            </w:r>
          </w:p>
        </w:tc>
        <w:tc>
          <w:tcPr>
            <w:tcW w:w="4590" w:type="dxa"/>
            <w:tcBorders>
              <w:top w:val="nil"/>
              <w:left w:val="nil"/>
              <w:bottom w:val="nil"/>
              <w:right w:val="nil"/>
            </w:tcBorders>
          </w:tcPr>
          <w:p w14:paraId="7F7EB664" w14:textId="2EED5343" w:rsidR="00B15588" w:rsidRDefault="00B15588" w:rsidP="00B1558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0.2</w:t>
            </w:r>
          </w:p>
        </w:tc>
        <w:tc>
          <w:tcPr>
            <w:tcW w:w="1260" w:type="dxa"/>
            <w:tcBorders>
              <w:top w:val="nil"/>
              <w:left w:val="nil"/>
              <w:bottom w:val="nil"/>
              <w:right w:val="nil"/>
            </w:tcBorders>
          </w:tcPr>
          <w:p w14:paraId="3B280806" w14:textId="77777777" w:rsidR="00B15588" w:rsidRPr="00600551" w:rsidRDefault="00B15588" w:rsidP="00B15588">
            <w:pPr>
              <w:rPr>
                <w:rFonts w:ascii="Times New Roman" w:eastAsia="Times New Roman" w:hAnsi="Times New Roman" w:cs="Times New Roman"/>
                <w:b/>
                <w:sz w:val="24"/>
                <w:szCs w:val="24"/>
                <w:highlight w:val="yellow"/>
              </w:rPr>
            </w:pPr>
          </w:p>
        </w:tc>
      </w:tr>
      <w:tr w:rsidR="00B15588" w14:paraId="63EA00E1" w14:textId="58508133" w:rsidTr="003F2DEB">
        <w:tc>
          <w:tcPr>
            <w:tcW w:w="1816" w:type="dxa"/>
            <w:tcBorders>
              <w:top w:val="nil"/>
              <w:left w:val="nil"/>
              <w:bottom w:val="nil"/>
              <w:right w:val="nil"/>
            </w:tcBorders>
          </w:tcPr>
          <w:p w14:paraId="6C986642" w14:textId="336CDDAC" w:rsidR="00B15588" w:rsidRPr="00A1744E" w:rsidRDefault="0070380C"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Rdev</m:t>
                  </m:r>
                </m:e>
                <m:sub>
                  <m:r>
                    <w:rPr>
                      <w:rFonts w:ascii="Cambria Math" w:eastAsia="Times New Roman" w:hAnsi="Cambria Math" w:cs="Times New Roman"/>
                      <w:sz w:val="24"/>
                      <w:szCs w:val="24"/>
                    </w:rPr>
                    <m:t>y</m:t>
                  </m:r>
                </m:sub>
              </m:sSub>
            </m:oMath>
            <w:r w:rsidR="00B15588" w:rsidRPr="00C7356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D97E285" w14:textId="567A5E84"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Recruitment deviates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36D9DB90" w14:textId="4464FFAC" w:rsidR="00B15588" w:rsidRPr="0097541B"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Rdev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~N(0, </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B15588" w:rsidRPr="0097541B">
              <w:rPr>
                <w:rFonts w:ascii="Times New Roman" w:eastAsia="Times New Roman" w:hAnsi="Times New Roman" w:cs="Times New Roman"/>
                <w:sz w:val="24"/>
                <w:szCs w:val="24"/>
              </w:rPr>
              <w:t xml:space="preserve"> </w:t>
            </w:r>
          </w:p>
        </w:tc>
        <w:tc>
          <w:tcPr>
            <w:tcW w:w="1260" w:type="dxa"/>
            <w:tcBorders>
              <w:top w:val="nil"/>
              <w:left w:val="nil"/>
              <w:bottom w:val="nil"/>
              <w:right w:val="nil"/>
            </w:tcBorders>
          </w:tcPr>
          <w:p w14:paraId="067FD753" w14:textId="0FDE892A" w:rsidR="00B15588" w:rsidRPr="0097541B" w:rsidRDefault="00B15588" w:rsidP="00B15588">
            <w:pPr>
              <w:rPr>
                <w:rFonts w:ascii="Times New Roman" w:eastAsia="Times New Roman" w:hAnsi="Times New Roman" w:cs="Times New Roman"/>
                <w:sz w:val="24"/>
                <w:szCs w:val="24"/>
              </w:rPr>
            </w:pPr>
          </w:p>
        </w:tc>
      </w:tr>
      <w:tr w:rsidR="00B15588" w14:paraId="1D164935" w14:textId="04D4F2BE" w:rsidTr="003F2DEB">
        <w:tc>
          <w:tcPr>
            <w:tcW w:w="1816" w:type="dxa"/>
            <w:tcBorders>
              <w:top w:val="nil"/>
              <w:left w:val="nil"/>
              <w:bottom w:val="nil"/>
              <w:right w:val="nil"/>
            </w:tcBorders>
          </w:tcPr>
          <w:p w14:paraId="51E492D1" w14:textId="5CDE7CC4" w:rsidR="00B15588" w:rsidRDefault="0070380C" w:rsidP="00B15588">
            <w:pPr>
              <w:rPr>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f</m:t>
                  </m:r>
                </m:sub>
              </m:sSub>
            </m:oMath>
            <w:r w:rsidR="00B15588">
              <w:rPr>
                <w:sz w:val="24"/>
                <w:szCs w:val="24"/>
              </w:rPr>
              <w:t xml:space="preserve"> </w:t>
            </w:r>
          </w:p>
        </w:tc>
        <w:tc>
          <w:tcPr>
            <w:tcW w:w="4929" w:type="dxa"/>
            <w:tcBorders>
              <w:top w:val="nil"/>
              <w:left w:val="nil"/>
              <w:bottom w:val="nil"/>
              <w:right w:val="nil"/>
            </w:tcBorders>
          </w:tcPr>
          <w:p w14:paraId="48E13A43" w14:textId="5A1A4AB1"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of log Fmult</w:t>
            </w:r>
          </w:p>
        </w:tc>
        <w:tc>
          <w:tcPr>
            <w:tcW w:w="4590" w:type="dxa"/>
            <w:tcBorders>
              <w:top w:val="nil"/>
              <w:left w:val="nil"/>
              <w:bottom w:val="nil"/>
              <w:right w:val="nil"/>
            </w:tcBorders>
          </w:tcPr>
          <w:p w14:paraId="0384EA1F" w14:textId="3914B8F0" w:rsidR="00B15588" w:rsidRPr="0097541B" w:rsidRDefault="00B15588" w:rsidP="00B15588">
            <w:pPr>
              <w:rPr>
                <w:rFonts w:ascii="Times New Roman" w:eastAsia="Times New Roman" w:hAnsi="Times New Roman" w:cs="Times New Roman"/>
                <w:sz w:val="24"/>
                <w:szCs w:val="24"/>
              </w:rPr>
            </w:pPr>
            <w:r w:rsidRPr="0097541B">
              <w:rPr>
                <w:rFonts w:ascii="Times New Roman" w:eastAsia="Times New Roman" w:hAnsi="Times New Roman" w:cs="Times New Roman"/>
                <w:sz w:val="24"/>
                <w:szCs w:val="24"/>
              </w:rPr>
              <w:t>0.2</w:t>
            </w:r>
          </w:p>
        </w:tc>
        <w:tc>
          <w:tcPr>
            <w:tcW w:w="1260" w:type="dxa"/>
            <w:tcBorders>
              <w:top w:val="nil"/>
              <w:left w:val="nil"/>
              <w:bottom w:val="nil"/>
              <w:right w:val="nil"/>
            </w:tcBorders>
          </w:tcPr>
          <w:p w14:paraId="12A20307" w14:textId="77777777" w:rsidR="00B15588" w:rsidRPr="0097541B" w:rsidRDefault="00B15588" w:rsidP="00B15588">
            <w:pPr>
              <w:rPr>
                <w:rFonts w:ascii="Times New Roman" w:eastAsia="Times New Roman" w:hAnsi="Times New Roman" w:cs="Times New Roman"/>
                <w:sz w:val="24"/>
                <w:szCs w:val="24"/>
              </w:rPr>
            </w:pPr>
          </w:p>
        </w:tc>
      </w:tr>
      <w:tr w:rsidR="00B15588" w14:paraId="543784A9" w14:textId="2592DD03" w:rsidTr="003F2DEB">
        <w:tc>
          <w:tcPr>
            <w:tcW w:w="1816" w:type="dxa"/>
            <w:tcBorders>
              <w:top w:val="nil"/>
              <w:left w:val="nil"/>
              <w:bottom w:val="nil"/>
              <w:right w:val="nil"/>
            </w:tcBorders>
          </w:tcPr>
          <w:p w14:paraId="72281A34" w14:textId="2920D301" w:rsidR="00B15588" w:rsidRPr="00C73561"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fdev</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7823621" w14:textId="3BBCBB74"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Fully selected fishing mortality deviates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29633F92" w14:textId="5684C46E" w:rsidR="00B15588" w:rsidRPr="0097541B"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fdev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~N(0,</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f</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B15588" w:rsidRPr="0097541B">
              <w:rPr>
                <w:rFonts w:ascii="Times New Roman" w:eastAsia="Times New Roman" w:hAnsi="Times New Roman" w:cs="Times New Roman"/>
                <w:sz w:val="24"/>
                <w:szCs w:val="24"/>
              </w:rPr>
              <w:t xml:space="preserve"> </w:t>
            </w:r>
          </w:p>
        </w:tc>
        <w:tc>
          <w:tcPr>
            <w:tcW w:w="1260" w:type="dxa"/>
            <w:tcBorders>
              <w:top w:val="nil"/>
              <w:left w:val="nil"/>
              <w:bottom w:val="nil"/>
              <w:right w:val="nil"/>
            </w:tcBorders>
          </w:tcPr>
          <w:p w14:paraId="740EAB73" w14:textId="6740D723" w:rsidR="00B15588" w:rsidRPr="0097541B" w:rsidRDefault="00B15588" w:rsidP="00B15588">
            <w:pPr>
              <w:rPr>
                <w:rFonts w:ascii="Times New Roman" w:eastAsia="Times New Roman" w:hAnsi="Times New Roman" w:cs="Times New Roman"/>
                <w:sz w:val="24"/>
                <w:szCs w:val="24"/>
              </w:rPr>
            </w:pPr>
          </w:p>
        </w:tc>
      </w:tr>
      <w:tr w:rsidR="00B15588" w14:paraId="1EE443EF" w14:textId="33285DCC" w:rsidTr="003F2DEB">
        <w:tc>
          <w:tcPr>
            <w:tcW w:w="12595" w:type="dxa"/>
            <w:gridSpan w:val="4"/>
            <w:tcBorders>
              <w:top w:val="nil"/>
              <w:left w:val="nil"/>
              <w:bottom w:val="nil"/>
              <w:right w:val="nil"/>
            </w:tcBorders>
          </w:tcPr>
          <w:p w14:paraId="7B769822" w14:textId="4D0B82E0" w:rsidR="00B15588" w:rsidRPr="00600551" w:rsidRDefault="00B15588" w:rsidP="00B15588">
            <w:pPr>
              <w:rPr>
                <w:rFonts w:ascii="Times New Roman" w:eastAsia="Times New Roman" w:hAnsi="Times New Roman" w:cs="Times New Roman"/>
                <w:sz w:val="24"/>
                <w:szCs w:val="24"/>
                <w:highlight w:val="yellow"/>
              </w:rPr>
            </w:pPr>
            <w:r w:rsidRPr="003676A1">
              <w:rPr>
                <w:rFonts w:ascii="Times New Roman" w:hAnsi="Times New Roman" w:cs="Times New Roman"/>
                <w:b/>
                <w:sz w:val="24"/>
                <w:szCs w:val="24"/>
              </w:rPr>
              <w:t xml:space="preserve"> Observation error</w:t>
            </w:r>
          </w:p>
        </w:tc>
      </w:tr>
      <w:tr w:rsidR="00B15588" w14:paraId="0D9DA4D8" w14:textId="447873DE" w:rsidTr="003F2DEB">
        <w:tc>
          <w:tcPr>
            <w:tcW w:w="1816" w:type="dxa"/>
            <w:tcBorders>
              <w:top w:val="nil"/>
              <w:left w:val="nil"/>
              <w:bottom w:val="nil"/>
              <w:right w:val="nil"/>
            </w:tcBorders>
          </w:tcPr>
          <w:p w14:paraId="0E6A7999" w14:textId="5D395376" w:rsidR="00B15588" w:rsidRDefault="0070380C" w:rsidP="00B15588">
            <w:pPr>
              <w:rPr>
                <w:sz w:val="24"/>
                <w:szCs w:val="24"/>
              </w:rPr>
            </w:pPr>
            <m:oMath>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L</m:t>
                  </m:r>
                </m:sub>
              </m:sSub>
            </m:oMath>
            <w:r w:rsidR="00B15588">
              <w:rPr>
                <w:sz w:val="24"/>
                <w:szCs w:val="24"/>
              </w:rPr>
              <w:t xml:space="preserve"> </w:t>
            </w:r>
          </w:p>
        </w:tc>
        <w:tc>
          <w:tcPr>
            <w:tcW w:w="4929" w:type="dxa"/>
            <w:tcBorders>
              <w:top w:val="nil"/>
              <w:left w:val="nil"/>
              <w:bottom w:val="nil"/>
              <w:right w:val="nil"/>
            </w:tcBorders>
          </w:tcPr>
          <w:p w14:paraId="25C7995B" w14:textId="79110E65"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CV of landings </w:t>
            </w:r>
          </w:p>
        </w:tc>
        <w:tc>
          <w:tcPr>
            <w:tcW w:w="4590" w:type="dxa"/>
            <w:tcBorders>
              <w:top w:val="nil"/>
              <w:left w:val="nil"/>
              <w:bottom w:val="nil"/>
              <w:right w:val="nil"/>
            </w:tcBorders>
          </w:tcPr>
          <w:p w14:paraId="7553096E" w14:textId="3D8A537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97541B">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p>
        </w:tc>
        <w:tc>
          <w:tcPr>
            <w:tcW w:w="1260" w:type="dxa"/>
            <w:tcBorders>
              <w:top w:val="nil"/>
              <w:left w:val="nil"/>
              <w:bottom w:val="nil"/>
              <w:right w:val="nil"/>
            </w:tcBorders>
          </w:tcPr>
          <w:p w14:paraId="05D6B221"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4AE15044" w14:textId="4D1BDD1F" w:rsidTr="003F2DEB">
        <w:tc>
          <w:tcPr>
            <w:tcW w:w="1816" w:type="dxa"/>
            <w:tcBorders>
              <w:top w:val="nil"/>
              <w:left w:val="nil"/>
              <w:bottom w:val="nil"/>
              <w:right w:val="nil"/>
            </w:tcBorders>
          </w:tcPr>
          <w:p w14:paraId="06C4EAA6" w14:textId="487C0B71" w:rsidR="00B15588" w:rsidRPr="008907C9"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1</m:t>
                      </m:r>
                    </m:sub>
                  </m:sSub>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B6AA1C5" w14:textId="268420C6"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Landings deviates in year</w:t>
            </w:r>
            <m:oMath>
              <m:r>
                <w:rPr>
                  <w:rFonts w:ascii="Cambria Math" w:eastAsia="Times New Roman" w:hAnsi="Cambria Math" w:cs="Times New Roman"/>
                  <w:sz w:val="24"/>
                  <w:szCs w:val="24"/>
                </w:rPr>
                <m:t xml:space="preserve"> y</m:t>
              </m:r>
            </m:oMath>
          </w:p>
        </w:tc>
        <w:tc>
          <w:tcPr>
            <w:tcW w:w="4590" w:type="dxa"/>
            <w:tcBorders>
              <w:top w:val="nil"/>
              <w:left w:val="nil"/>
              <w:bottom w:val="nil"/>
              <w:right w:val="nil"/>
            </w:tcBorders>
          </w:tcPr>
          <w:p w14:paraId="54CCD6A3" w14:textId="402E1E29" w:rsidR="00B15588" w:rsidRPr="008907C9"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1</m:t>
                      </m:r>
                    </m:sub>
                  </m:sSub>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L</m:t>
                                  </m:r>
                                </m:sub>
                              </m:sSub>
                            </m:e>
                            <m:sup>
                              <m:r>
                                <w:rPr>
                                  <w:rFonts w:ascii="Cambria Math" w:eastAsia="Times New Roman" w:hAnsi="Cambria Math" w:cs="Times New Roman"/>
                                  <w:sz w:val="24"/>
                                  <w:szCs w:val="24"/>
                                </w:rPr>
                                <m:t>2</m:t>
                              </m:r>
                            </m:sup>
                          </m:sSup>
                        </m:e>
                      </m:d>
                    </m:e>
                  </m:func>
                </m:e>
              </m:d>
            </m:oMath>
            <w:r w:rsidR="00B15588">
              <w:rPr>
                <w:rFonts w:ascii="Times New Roman" w:eastAsia="Times New Roman" w:hAnsi="Times New Roman" w:cs="Times New Roman"/>
                <w:sz w:val="24"/>
                <w:szCs w:val="24"/>
              </w:rPr>
              <w:t xml:space="preserve"> </w:t>
            </w:r>
          </w:p>
        </w:tc>
        <w:tc>
          <w:tcPr>
            <w:tcW w:w="1260" w:type="dxa"/>
            <w:tcBorders>
              <w:top w:val="nil"/>
              <w:left w:val="nil"/>
              <w:bottom w:val="nil"/>
              <w:right w:val="nil"/>
            </w:tcBorders>
          </w:tcPr>
          <w:p w14:paraId="76BBDA79"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388B363E" w14:textId="07FC2E62" w:rsidTr="003F2DEB">
        <w:tc>
          <w:tcPr>
            <w:tcW w:w="1816" w:type="dxa"/>
            <w:tcBorders>
              <w:top w:val="nil"/>
              <w:left w:val="nil"/>
              <w:bottom w:val="nil"/>
              <w:right w:val="nil"/>
            </w:tcBorders>
          </w:tcPr>
          <w:p w14:paraId="0D495315" w14:textId="626202A4" w:rsidR="00B15588" w:rsidRDefault="0070380C" w:rsidP="00B15588">
            <w:pPr>
              <w:rPr>
                <w:sz w:val="24"/>
                <w:szCs w:val="24"/>
              </w:rPr>
            </w:pPr>
            <m:oMath>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I</m:t>
                  </m:r>
                </m:sub>
              </m:sSub>
            </m:oMath>
            <w:r w:rsidR="00B15588">
              <w:rPr>
                <w:sz w:val="24"/>
                <w:szCs w:val="24"/>
              </w:rPr>
              <w:t xml:space="preserve"> </w:t>
            </w:r>
          </w:p>
        </w:tc>
        <w:tc>
          <w:tcPr>
            <w:tcW w:w="4929" w:type="dxa"/>
            <w:tcBorders>
              <w:top w:val="nil"/>
              <w:left w:val="nil"/>
              <w:bottom w:val="nil"/>
              <w:right w:val="nil"/>
            </w:tcBorders>
          </w:tcPr>
          <w:p w14:paraId="5105153C" w14:textId="1AF1EC00"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CV of survey</w:t>
            </w:r>
          </w:p>
        </w:tc>
        <w:tc>
          <w:tcPr>
            <w:tcW w:w="4590" w:type="dxa"/>
            <w:tcBorders>
              <w:top w:val="nil"/>
              <w:left w:val="nil"/>
              <w:bottom w:val="nil"/>
              <w:right w:val="nil"/>
            </w:tcBorders>
          </w:tcPr>
          <w:p w14:paraId="4B0C7903" w14:textId="252EA3D4" w:rsidR="00B15588" w:rsidRDefault="0097541B"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bookmarkStart w:id="0" w:name="_GoBack"/>
            <w:bookmarkEnd w:id="0"/>
          </w:p>
        </w:tc>
        <w:tc>
          <w:tcPr>
            <w:tcW w:w="1260" w:type="dxa"/>
            <w:tcBorders>
              <w:top w:val="nil"/>
              <w:left w:val="nil"/>
              <w:bottom w:val="nil"/>
              <w:right w:val="nil"/>
            </w:tcBorders>
          </w:tcPr>
          <w:p w14:paraId="2334E233" w14:textId="77777777" w:rsidR="00B15588" w:rsidRPr="00600551" w:rsidRDefault="00B15588" w:rsidP="00B15588">
            <w:pPr>
              <w:rPr>
                <w:rFonts w:ascii="Times New Roman" w:eastAsia="Times New Roman" w:hAnsi="Times New Roman" w:cs="Times New Roman"/>
                <w:sz w:val="24"/>
                <w:szCs w:val="24"/>
                <w:highlight w:val="yellow"/>
              </w:rPr>
            </w:pPr>
          </w:p>
        </w:tc>
      </w:tr>
      <w:tr w:rsidR="00B15588" w14:paraId="6570619F" w14:textId="47BC7C2E" w:rsidTr="003F2DEB">
        <w:tc>
          <w:tcPr>
            <w:tcW w:w="1816" w:type="dxa"/>
            <w:tcBorders>
              <w:top w:val="nil"/>
              <w:left w:val="nil"/>
              <w:bottom w:val="single" w:sz="4" w:space="0" w:color="auto"/>
              <w:right w:val="nil"/>
            </w:tcBorders>
          </w:tcPr>
          <w:p w14:paraId="3C7D68FB" w14:textId="14639681" w:rsidR="00B15588" w:rsidRPr="005A52C3"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2</m:t>
                      </m:r>
                    </m:sub>
                  </m:sSub>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single" w:sz="4" w:space="0" w:color="auto"/>
              <w:right w:val="nil"/>
            </w:tcBorders>
          </w:tcPr>
          <w:p w14:paraId="32312D6A" w14:textId="57F6BCC3"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 abundance deviates in year</w:t>
            </w:r>
            <m:oMath>
              <m:r>
                <w:rPr>
                  <w:rFonts w:ascii="Cambria Math" w:eastAsia="Times New Roman" w:hAnsi="Cambria Math" w:cs="Times New Roman"/>
                  <w:sz w:val="24"/>
                  <w:szCs w:val="24"/>
                </w:rPr>
                <m:t xml:space="preserve"> y</m:t>
              </m:r>
            </m:oMath>
          </w:p>
        </w:tc>
        <w:tc>
          <w:tcPr>
            <w:tcW w:w="4590" w:type="dxa"/>
            <w:tcBorders>
              <w:top w:val="nil"/>
              <w:left w:val="nil"/>
              <w:bottom w:val="single" w:sz="4" w:space="0" w:color="auto"/>
              <w:right w:val="nil"/>
            </w:tcBorders>
          </w:tcPr>
          <w:p w14:paraId="23A8193F" w14:textId="13477550" w:rsidR="00B15588" w:rsidRPr="005A52C3" w:rsidRDefault="0070380C"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2</m:t>
                      </m:r>
                    </m:sub>
                  </m:sSub>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I</m:t>
                                  </m:r>
                                </m:sub>
                              </m:sSub>
                            </m:e>
                            <m:sup>
                              <m:r>
                                <w:rPr>
                                  <w:rFonts w:ascii="Cambria Math" w:eastAsia="Times New Roman" w:hAnsi="Cambria Math" w:cs="Times New Roman"/>
                                  <w:sz w:val="24"/>
                                  <w:szCs w:val="24"/>
                                </w:rPr>
                                <m:t>2</m:t>
                              </m:r>
                            </m:sup>
                          </m:sSup>
                        </m:e>
                      </m:d>
                    </m:e>
                  </m:func>
                </m:e>
              </m:d>
            </m:oMath>
            <w:r w:rsidR="00B15588">
              <w:rPr>
                <w:rFonts w:ascii="Times New Roman" w:eastAsia="Times New Roman" w:hAnsi="Times New Roman" w:cs="Times New Roman"/>
                <w:sz w:val="24"/>
                <w:szCs w:val="24"/>
              </w:rPr>
              <w:t xml:space="preserve"> </w:t>
            </w:r>
          </w:p>
        </w:tc>
        <w:tc>
          <w:tcPr>
            <w:tcW w:w="1260" w:type="dxa"/>
            <w:tcBorders>
              <w:top w:val="nil"/>
              <w:left w:val="nil"/>
              <w:bottom w:val="single" w:sz="4" w:space="0" w:color="auto"/>
              <w:right w:val="nil"/>
            </w:tcBorders>
          </w:tcPr>
          <w:p w14:paraId="45C06C70" w14:textId="77777777" w:rsidR="00B15588" w:rsidRPr="00600551" w:rsidRDefault="00B15588" w:rsidP="00B15588">
            <w:pPr>
              <w:rPr>
                <w:rFonts w:ascii="Times New Roman" w:eastAsia="Times New Roman" w:hAnsi="Times New Roman" w:cs="Times New Roman"/>
                <w:sz w:val="24"/>
                <w:szCs w:val="24"/>
                <w:highlight w:val="yellow"/>
              </w:rPr>
            </w:pPr>
          </w:p>
        </w:tc>
      </w:tr>
    </w:tbl>
    <w:p w14:paraId="2D8E96DA" w14:textId="366A7325" w:rsidR="00FC0426" w:rsidRDefault="00FC0426" w:rsidP="001D5CD6">
      <w:pPr>
        <w:spacing w:line="240" w:lineRule="auto"/>
        <w:rPr>
          <w:rFonts w:ascii="Times New Roman" w:eastAsia="Times New Roman" w:hAnsi="Times New Roman" w:cs="Times New Roman"/>
          <w:sz w:val="24"/>
          <w:szCs w:val="24"/>
        </w:rPr>
      </w:pPr>
      <w:r w:rsidRPr="00297EC0">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vertAlign w:val="superscript"/>
        </w:rPr>
        <w:t xml:space="preserve"> </w:t>
      </w:r>
      <w:r w:rsidR="00383FB7">
        <w:rPr>
          <w:rFonts w:ascii="Times New Roman" w:eastAsia="Times New Roman" w:hAnsi="Times New Roman" w:cs="Times New Roman"/>
          <w:sz w:val="24"/>
          <w:szCs w:val="24"/>
        </w:rPr>
        <w:t>Currently a</w:t>
      </w:r>
      <w:r>
        <w:rPr>
          <w:rFonts w:ascii="Times New Roman" w:eastAsia="Times New Roman" w:hAnsi="Times New Roman" w:cs="Times New Roman"/>
          <w:sz w:val="24"/>
          <w:szCs w:val="24"/>
        </w:rPr>
        <w:t>ssumed constant across years.</w:t>
      </w:r>
    </w:p>
    <w:p w14:paraId="036897C5" w14:textId="5DB5D216" w:rsidR="004372B5" w:rsidRDefault="004372B5" w:rsidP="001D5CD6">
      <w:pPr>
        <w:spacing w:line="240" w:lineRule="auto"/>
        <w:rPr>
          <w:rFonts w:ascii="Times New Roman" w:eastAsia="Times New Roman" w:hAnsi="Times New Roman" w:cs="Times New Roman"/>
          <w:sz w:val="24"/>
          <w:szCs w:val="24"/>
        </w:rPr>
      </w:pPr>
    </w:p>
    <w:p w14:paraId="148E0CA9" w14:textId="77777777" w:rsidR="00571BAC" w:rsidRDefault="00571BAC" w:rsidP="009E4BB9">
      <w:pPr>
        <w:spacing w:line="240" w:lineRule="auto"/>
        <w:rPr>
          <w:rFonts w:ascii="Times New Roman" w:eastAsia="Times New Roman" w:hAnsi="Times New Roman" w:cs="Times New Roman"/>
          <w:sz w:val="24"/>
          <w:szCs w:val="24"/>
        </w:rPr>
        <w:sectPr w:rsidR="00571BAC" w:rsidSect="003E31AC">
          <w:pgSz w:w="15840" w:h="12240" w:orient="landscape"/>
          <w:pgMar w:top="1440" w:right="1440" w:bottom="1440" w:left="1440" w:header="720" w:footer="720" w:gutter="0"/>
          <w:pgNumType w:start="1"/>
          <w:cols w:space="720"/>
          <w:docGrid w:linePitch="299"/>
        </w:sectPr>
      </w:pPr>
    </w:p>
    <w:p w14:paraId="6E6DA5B9" w14:textId="6980FD9B" w:rsidR="005315FC" w:rsidRDefault="004372B5" w:rsidP="009E4B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sidR="009E4BB9">
        <w:rPr>
          <w:rFonts w:ascii="Times New Roman" w:eastAsia="Times New Roman" w:hAnsi="Times New Roman" w:cs="Times New Roman"/>
          <w:sz w:val="24"/>
          <w:szCs w:val="24"/>
        </w:rPr>
        <w:t xml:space="preserve">The operating model for generating age-structured population dynamics, indices of relative abundance, and age composition data. </w:t>
      </w:r>
    </w:p>
    <w:tbl>
      <w:tblPr>
        <w:tblStyle w:val="TableGrid"/>
        <w:tblW w:w="130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9000"/>
      </w:tblGrid>
      <w:tr w:rsidR="005315FC" w14:paraId="3142EB9B" w14:textId="77777777" w:rsidTr="006563EB">
        <w:tc>
          <w:tcPr>
            <w:tcW w:w="4045" w:type="dxa"/>
          </w:tcPr>
          <w:p w14:paraId="287D7C82"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1. Life history schedules</w:t>
            </w:r>
          </w:p>
        </w:tc>
        <w:tc>
          <w:tcPr>
            <w:tcW w:w="9000" w:type="dxa"/>
          </w:tcPr>
          <w:p w14:paraId="711E44D1" w14:textId="77777777" w:rsidR="005315FC" w:rsidRDefault="005315FC" w:rsidP="00967A65">
            <w:pPr>
              <w:rPr>
                <w:rFonts w:ascii="Times New Roman" w:eastAsia="Times New Roman" w:hAnsi="Times New Roman" w:cs="Times New Roman"/>
                <w:sz w:val="24"/>
                <w:szCs w:val="24"/>
              </w:rPr>
            </w:pPr>
          </w:p>
        </w:tc>
      </w:tr>
      <w:tr w:rsidR="005315FC" w14:paraId="2138A45C" w14:textId="77777777" w:rsidTr="006563EB">
        <w:tc>
          <w:tcPr>
            <w:tcW w:w="4045" w:type="dxa"/>
          </w:tcPr>
          <w:p w14:paraId="6F555F84"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E1.1</w:t>
            </w:r>
          </w:p>
        </w:tc>
        <w:tc>
          <w:tcPr>
            <w:tcW w:w="9000" w:type="dxa"/>
          </w:tcPr>
          <w:p w14:paraId="393E2C5C" w14:textId="0708B85E" w:rsidR="005315FC"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r>
                <w:rPr>
                  <w:rFonts w:ascii="Cambria Math" w:eastAsia="Times New Roman" w:hAnsi="Cambria Math" w:cs="Times New Roman"/>
                  <w:sz w:val="24"/>
                  <w:szCs w:val="24"/>
                </w:rPr>
                <m:t>×(1-</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exp</m:t>
                  </m:r>
                </m:e>
                <m:sup>
                  <m:r>
                    <w:rPr>
                      <w:rFonts w:ascii="Cambria Math" w:eastAsia="Times New Roman" w:hAnsi="Cambria Math" w:cs="Times New Roman"/>
                      <w:sz w:val="24"/>
                      <w:szCs w:val="24"/>
                    </w:rPr>
                    <m:t>(-K(a-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oMath>
            <w:r w:rsidR="005315FC">
              <w:rPr>
                <w:rFonts w:ascii="Times New Roman" w:eastAsia="Times New Roman" w:hAnsi="Times New Roman" w:cs="Times New Roman"/>
                <w:sz w:val="24"/>
                <w:szCs w:val="24"/>
              </w:rPr>
              <w:t xml:space="preserve"> </w:t>
            </w:r>
          </w:p>
        </w:tc>
      </w:tr>
      <w:tr w:rsidR="005315FC" w14:paraId="0132FDB3" w14:textId="77777777" w:rsidTr="006563EB">
        <w:tc>
          <w:tcPr>
            <w:tcW w:w="4045" w:type="dxa"/>
          </w:tcPr>
          <w:p w14:paraId="15061638"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E1.2</w:t>
            </w:r>
          </w:p>
        </w:tc>
        <w:tc>
          <w:tcPr>
            <w:tcW w:w="9000" w:type="dxa"/>
          </w:tcPr>
          <w:p w14:paraId="258F300C" w14:textId="77777777" w:rsidR="005315FC"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up>
              </m:sSup>
              <m:r>
                <w:rPr>
                  <w:rFonts w:ascii="Cambria Math" w:eastAsia="Times New Roman" w:hAnsi="Cambria Math" w:cs="Times New Roman"/>
                  <w:sz w:val="24"/>
                  <w:szCs w:val="24"/>
                </w:rPr>
                <m:t>/1000</m:t>
              </m:r>
            </m:oMath>
            <w:r w:rsidR="005315FC">
              <w:rPr>
                <w:rFonts w:ascii="Times New Roman" w:eastAsia="Times New Roman" w:hAnsi="Times New Roman" w:cs="Times New Roman"/>
                <w:sz w:val="24"/>
                <w:szCs w:val="24"/>
              </w:rPr>
              <w:t xml:space="preserve"> </w:t>
            </w:r>
          </w:p>
        </w:tc>
      </w:tr>
      <w:tr w:rsidR="005315FC" w14:paraId="3F131BCB" w14:textId="77777777" w:rsidTr="006563EB">
        <w:tc>
          <w:tcPr>
            <w:tcW w:w="4045" w:type="dxa"/>
          </w:tcPr>
          <w:p w14:paraId="1C3B7E7E"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E1.3</w:t>
            </w:r>
          </w:p>
        </w:tc>
        <w:tc>
          <w:tcPr>
            <w:tcW w:w="9000" w:type="dxa"/>
          </w:tcPr>
          <w:p w14:paraId="31705FAC" w14:textId="77777777" w:rsidR="005315FC"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50</m:t>
                          </m:r>
                        </m:sub>
                      </m:sSub>
                      <m:r>
                        <w:rPr>
                          <w:rFonts w:ascii="Cambria Math" w:eastAsia="Times New Roman" w:hAnsi="Cambria Math" w:cs="Times New Roman"/>
                          <w:sz w:val="24"/>
                          <w:szCs w:val="24"/>
                        </w:rPr>
                        <m:t>))</m:t>
                      </m:r>
                    </m:sup>
                  </m:sSup>
                </m:den>
              </m:f>
            </m:oMath>
            <w:r w:rsidR="005315FC">
              <w:rPr>
                <w:rFonts w:ascii="Times New Roman" w:eastAsia="Times New Roman" w:hAnsi="Times New Roman" w:cs="Times New Roman"/>
                <w:sz w:val="24"/>
                <w:szCs w:val="24"/>
              </w:rPr>
              <w:t xml:space="preserve"> </w:t>
            </w:r>
          </w:p>
        </w:tc>
      </w:tr>
      <w:tr w:rsidR="009E4BB9" w14:paraId="50B967EA" w14:textId="77777777" w:rsidTr="006563EB">
        <w:tc>
          <w:tcPr>
            <w:tcW w:w="4045" w:type="dxa"/>
          </w:tcPr>
          <w:p w14:paraId="6046A880" w14:textId="77777777" w:rsidR="009E4BB9" w:rsidRPr="009E4BB9" w:rsidRDefault="009E4BB9" w:rsidP="00967A65">
            <w:pPr>
              <w:rPr>
                <w:rFonts w:ascii="Times New Roman" w:eastAsia="Times New Roman" w:hAnsi="Times New Roman" w:cs="Times New Roman"/>
                <w:b/>
                <w:sz w:val="24"/>
                <w:szCs w:val="24"/>
              </w:rPr>
            </w:pPr>
          </w:p>
        </w:tc>
        <w:tc>
          <w:tcPr>
            <w:tcW w:w="9000" w:type="dxa"/>
          </w:tcPr>
          <w:p w14:paraId="11BB124A" w14:textId="77777777" w:rsidR="009E4BB9" w:rsidRPr="00B268AF" w:rsidRDefault="009E4BB9" w:rsidP="00967A65">
            <w:pPr>
              <w:rPr>
                <w:rFonts w:ascii="Times New Roman" w:eastAsia="Times New Roman" w:hAnsi="Times New Roman" w:cs="Times New Roman"/>
                <w:sz w:val="24"/>
                <w:szCs w:val="24"/>
              </w:rPr>
            </w:pPr>
          </w:p>
        </w:tc>
      </w:tr>
      <w:tr w:rsidR="005315FC" w14:paraId="7B17D7E8" w14:textId="77777777" w:rsidTr="006563EB">
        <w:tc>
          <w:tcPr>
            <w:tcW w:w="4045" w:type="dxa"/>
          </w:tcPr>
          <w:p w14:paraId="5B1E15D2"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2. Stock-recruitment relationships</w:t>
            </w:r>
          </w:p>
        </w:tc>
        <w:tc>
          <w:tcPr>
            <w:tcW w:w="9000" w:type="dxa"/>
          </w:tcPr>
          <w:p w14:paraId="2C37FDFF" w14:textId="77777777" w:rsidR="005315FC" w:rsidRPr="00B268AF" w:rsidRDefault="005315FC" w:rsidP="00967A65">
            <w:pPr>
              <w:rPr>
                <w:rFonts w:ascii="Times New Roman" w:eastAsia="Times New Roman" w:hAnsi="Times New Roman" w:cs="Times New Roman"/>
                <w:sz w:val="24"/>
                <w:szCs w:val="24"/>
              </w:rPr>
            </w:pPr>
          </w:p>
        </w:tc>
      </w:tr>
      <w:tr w:rsidR="005315FC" w14:paraId="0A93CFE3" w14:textId="77777777" w:rsidTr="006563EB">
        <w:tc>
          <w:tcPr>
            <w:tcW w:w="4045" w:type="dxa"/>
          </w:tcPr>
          <w:p w14:paraId="5CC2C8EE" w14:textId="77777777" w:rsidR="005315FC" w:rsidRDefault="005315FC" w:rsidP="00967A65">
            <w:pPr>
              <w:rPr>
                <w:rFonts w:ascii="Times New Roman" w:eastAsia="Times New Roman" w:hAnsi="Times New Roman" w:cs="Times New Roman"/>
                <w:sz w:val="24"/>
                <w:szCs w:val="24"/>
              </w:rPr>
            </w:pPr>
            <w:r w:rsidRPr="008974DC">
              <w:rPr>
                <w:rFonts w:ascii="Times New Roman" w:eastAsia="Times New Roman" w:hAnsi="Times New Roman" w:cs="Times New Roman"/>
                <w:sz w:val="24"/>
                <w:szCs w:val="24"/>
              </w:rPr>
              <w:t>E2.1</w:t>
            </w:r>
          </w:p>
        </w:tc>
        <w:tc>
          <w:tcPr>
            <w:tcW w:w="9000" w:type="dxa"/>
          </w:tcPr>
          <w:p w14:paraId="37A330CC" w14:textId="6207BF07" w:rsidR="005315FC" w:rsidRPr="00B268AF" w:rsidRDefault="0070380C" w:rsidP="00084853">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a=2</m:t>
                  </m:r>
                </m:sub>
                <m:sup>
                  <m:r>
                    <w:rPr>
                      <w:rFonts w:ascii="Cambria Math" w:eastAsia="Times New Roman" w:hAnsi="Cambria Math" w:cs="Times New Roman"/>
                      <w:sz w:val="24"/>
                      <w:szCs w:val="24"/>
                    </w:rPr>
                    <m:t>A-1</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a-1</m:t>
                          </m:r>
                        </m:sub>
                      </m:sSub>
                    </m:sup>
                  </m:sSup>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A-1</m:t>
                          </m:r>
                        </m:sub>
                      </m:sSub>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up>
                  </m:sSup>
                </m:den>
              </m:f>
            </m:oMath>
            <w:r w:rsidR="005315FC">
              <w:rPr>
                <w:rFonts w:ascii="Times New Roman" w:eastAsia="Times New Roman" w:hAnsi="Times New Roman" w:cs="Times New Roman"/>
                <w:sz w:val="24"/>
                <w:szCs w:val="24"/>
              </w:rPr>
              <w:t xml:space="preserve"> </w:t>
            </w:r>
          </w:p>
        </w:tc>
      </w:tr>
      <w:tr w:rsidR="005315FC" w14:paraId="2930EEB4" w14:textId="77777777" w:rsidTr="006563EB">
        <w:tc>
          <w:tcPr>
            <w:tcW w:w="4045" w:type="dxa"/>
          </w:tcPr>
          <w:p w14:paraId="639AFFC5"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E2.2</w:t>
            </w:r>
          </w:p>
        </w:tc>
        <w:tc>
          <w:tcPr>
            <w:tcW w:w="9000" w:type="dxa"/>
          </w:tcPr>
          <w:p w14:paraId="4C530D45" w14:textId="6DBA2226" w:rsidR="005315FC" w:rsidRPr="00B268AF"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0.8</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num>
                <m:den>
                  <m:r>
                    <w:rPr>
                      <w:rFonts w:ascii="Cambria Math" w:eastAsia="Times New Roman" w:hAnsi="Cambria Math" w:cs="Times New Roman"/>
                      <w:sz w:val="24"/>
                      <w:szCs w:val="24"/>
                    </w:rPr>
                    <m:t>0.2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r>
                        <w:rPr>
                          <w:rFonts w:ascii="Cambria Math" w:eastAsia="Times New Roman" w:hAnsi="Cambria Math" w:cs="Times New Roman"/>
                          <w:sz w:val="24"/>
                          <w:szCs w:val="24"/>
                        </w:rPr>
                        <m:t>h</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(h-</m:t>
                  </m:r>
                  <m:r>
                    <w:rPr>
                      <w:rFonts w:ascii="Cambria Math" w:eastAsia="Times New Roman" w:hAnsi="Cambria Math" w:cs="Times New Roman"/>
                      <w:sz w:val="24"/>
                      <w:szCs w:val="24"/>
                    </w:rPr>
                    <m:t>0.2)</m:t>
                  </m:r>
                </m:den>
              </m:f>
            </m:oMath>
            <w:r w:rsidR="005315FC">
              <w:rPr>
                <w:rFonts w:ascii="Times New Roman" w:eastAsia="Times New Roman" w:hAnsi="Times New Roman" w:cs="Times New Roman"/>
                <w:sz w:val="24"/>
                <w:szCs w:val="24"/>
              </w:rPr>
              <w:t xml:space="preserve"> </w:t>
            </w:r>
          </w:p>
        </w:tc>
      </w:tr>
      <w:tr w:rsidR="009E4BB9" w14:paraId="1239A88B" w14:textId="77777777" w:rsidTr="006563EB">
        <w:tc>
          <w:tcPr>
            <w:tcW w:w="4045" w:type="dxa"/>
          </w:tcPr>
          <w:p w14:paraId="68558677" w14:textId="77777777" w:rsidR="009E4BB9" w:rsidRPr="009E4BB9" w:rsidRDefault="009E4BB9" w:rsidP="00967A65">
            <w:pPr>
              <w:rPr>
                <w:rFonts w:ascii="Times New Roman" w:eastAsia="Times New Roman" w:hAnsi="Times New Roman" w:cs="Times New Roman"/>
                <w:b/>
                <w:sz w:val="24"/>
                <w:szCs w:val="24"/>
              </w:rPr>
            </w:pPr>
          </w:p>
        </w:tc>
        <w:tc>
          <w:tcPr>
            <w:tcW w:w="9000" w:type="dxa"/>
          </w:tcPr>
          <w:p w14:paraId="341484DC" w14:textId="77777777" w:rsidR="009E4BB9" w:rsidRPr="00133D6C" w:rsidRDefault="009E4BB9" w:rsidP="00967A65">
            <w:pPr>
              <w:rPr>
                <w:rFonts w:ascii="Times New Roman" w:eastAsia="Times New Roman" w:hAnsi="Times New Roman" w:cs="Times New Roman"/>
                <w:sz w:val="24"/>
                <w:szCs w:val="24"/>
              </w:rPr>
            </w:pPr>
          </w:p>
        </w:tc>
      </w:tr>
      <w:tr w:rsidR="005315FC" w14:paraId="582B1A1B" w14:textId="77777777" w:rsidTr="006563EB">
        <w:tc>
          <w:tcPr>
            <w:tcW w:w="4045" w:type="dxa"/>
          </w:tcPr>
          <w:p w14:paraId="554232AD"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3. Initial condition</w:t>
            </w:r>
          </w:p>
        </w:tc>
        <w:tc>
          <w:tcPr>
            <w:tcW w:w="9000" w:type="dxa"/>
          </w:tcPr>
          <w:p w14:paraId="679EF508" w14:textId="77777777" w:rsidR="005315FC" w:rsidRPr="00133D6C" w:rsidRDefault="005315FC" w:rsidP="00967A65">
            <w:pPr>
              <w:rPr>
                <w:rFonts w:ascii="Times New Roman" w:eastAsia="Times New Roman" w:hAnsi="Times New Roman" w:cs="Times New Roman"/>
                <w:sz w:val="24"/>
                <w:szCs w:val="24"/>
              </w:rPr>
            </w:pPr>
          </w:p>
        </w:tc>
      </w:tr>
      <w:tr w:rsidR="005315FC" w14:paraId="1A5E69CA" w14:textId="77777777" w:rsidTr="006563EB">
        <w:tc>
          <w:tcPr>
            <w:tcW w:w="4045" w:type="dxa"/>
          </w:tcPr>
          <w:p w14:paraId="089574B9" w14:textId="7E5D4420" w:rsidR="005315FC" w:rsidRDefault="001D5CD6"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E3.1</w:t>
            </w:r>
          </w:p>
        </w:tc>
        <w:tc>
          <w:tcPr>
            <w:tcW w:w="9000" w:type="dxa"/>
          </w:tcPr>
          <w:p w14:paraId="68AB9ACC" w14:textId="2FE37446" w:rsidR="005315FC" w:rsidRPr="00133D6C"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5315FC">
              <w:rPr>
                <w:rFonts w:ascii="Times New Roman" w:eastAsia="Times New Roman" w:hAnsi="Times New Roman" w:cs="Times New Roman"/>
                <w:sz w:val="24"/>
                <w:szCs w:val="24"/>
              </w:rPr>
              <w:t xml:space="preserve"> </w:t>
            </w:r>
          </w:p>
        </w:tc>
      </w:tr>
      <w:tr w:rsidR="005315FC" w14:paraId="6FCD6961" w14:textId="77777777" w:rsidTr="006563EB">
        <w:tc>
          <w:tcPr>
            <w:tcW w:w="4045" w:type="dxa"/>
          </w:tcPr>
          <w:p w14:paraId="330D3084" w14:textId="436CE044"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E3.2</w:t>
            </w:r>
          </w:p>
        </w:tc>
        <w:tc>
          <w:tcPr>
            <w:tcW w:w="9000" w:type="dxa"/>
          </w:tcPr>
          <w:p w14:paraId="1C0B1265" w14:textId="1DA7BF93" w:rsidR="005315FC"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m:t>
                      </m:r>
                    </m:e>
                    <m:e>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a-1,1</m:t>
                              </m:r>
                            </m:sub>
                          </m:sSub>
                        </m:sup>
                      </m:sSup>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A-1,1</m:t>
                                  </m:r>
                                </m:sub>
                              </m:sSub>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m:t>
                                  </m:r>
                                </m:sub>
                              </m:sSub>
                            </m:sup>
                          </m:sSup>
                        </m:den>
                      </m:f>
                    </m:e>
                  </m:eqArr>
                  <m:r>
                    <w:rPr>
                      <w:rFonts w:ascii="Cambria Math" w:eastAsia="Times New Roman" w:hAnsi="Cambria Math" w:cs="Times New Roman"/>
                      <w:sz w:val="24"/>
                      <w:szCs w:val="24"/>
                    </w:rPr>
                    <m:t xml:space="preserve">    </m:t>
                  </m:r>
                </m:e>
              </m:d>
            </m:oMath>
            <w:r w:rsidR="005315FC">
              <w:rPr>
                <w:rFonts w:ascii="Times New Roman" w:eastAsia="Times New Roman" w:hAnsi="Times New Roman" w:cs="Times New Roman"/>
                <w:sz w:val="24"/>
                <w:szCs w:val="24"/>
              </w:rPr>
              <w:t xml:space="preserve">    </w:t>
            </w:r>
            <m:oMath>
              <m:m>
                <m:mPr>
                  <m:mcs>
                    <m:mc>
                      <m:mcPr>
                        <m:count m:val="1"/>
                        <m:mcJc m:val="center"/>
                      </m:mcPr>
                    </m:mc>
                  </m:mcs>
                  <m:ctrlPr>
                    <w:rPr>
                      <w:rFonts w:ascii="Cambria Math" w:eastAsia="Times New Roman" w:hAnsi="Cambria Math" w:cs="Times New Roman"/>
                      <w:i/>
                      <w:sz w:val="24"/>
                      <w:szCs w:val="24"/>
                    </w:rPr>
                  </m:ctrlPr>
                </m:mP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a=1</m:t>
                          </m:r>
                        </m:e>
                      </m:mr>
                      <m:mr>
                        <m:e/>
                      </m:mr>
                    </m:m>
                  </m:e>
                </m:mr>
                <m:mr>
                  <m:e>
                    <m:r>
                      <w:rPr>
                        <w:rFonts w:ascii="Cambria Math" w:eastAsia="Times New Roman" w:hAnsi="Cambria Math" w:cs="Times New Roman"/>
                        <w:sz w:val="24"/>
                        <w:szCs w:val="24"/>
                      </w:rPr>
                      <m:t>1&lt;a&lt;A</m:t>
                    </m:r>
                  </m:e>
                </m:mr>
                <m:mr>
                  <m:e>
                    <m:m>
                      <m:mPr>
                        <m:mcs>
                          <m:mc>
                            <m:mcPr>
                              <m:count m:val="1"/>
                              <m:mcJc m:val="center"/>
                            </m:mcPr>
                          </m:mc>
                        </m:mcs>
                        <m:ctrlPr>
                          <w:rPr>
                            <w:rFonts w:ascii="Cambria Math" w:eastAsia="Times New Roman" w:hAnsi="Cambria Math" w:cs="Times New Roman"/>
                            <w:i/>
                            <w:sz w:val="24"/>
                            <w:szCs w:val="24"/>
                          </w:rPr>
                        </m:ctrlPr>
                      </m:mPr>
                      <m:mr>
                        <m:e/>
                      </m:mr>
                      <m:mr>
                        <m:e/>
                      </m:mr>
                      <m:mr>
                        <m:e>
                          <m:r>
                            <w:rPr>
                              <w:rFonts w:ascii="Cambria Math" w:eastAsia="Times New Roman" w:hAnsi="Cambria Math" w:cs="Times New Roman"/>
                              <w:sz w:val="24"/>
                              <w:szCs w:val="24"/>
                            </w:rPr>
                            <m:t>a=A</m:t>
                          </m:r>
                        </m:e>
                      </m:mr>
                    </m:m>
                  </m:e>
                </m:mr>
              </m:m>
            </m:oMath>
          </w:p>
        </w:tc>
      </w:tr>
      <w:tr w:rsidR="005315FC" w14:paraId="55701D40" w14:textId="77777777" w:rsidTr="006563EB">
        <w:tc>
          <w:tcPr>
            <w:tcW w:w="4045" w:type="dxa"/>
          </w:tcPr>
          <w:p w14:paraId="3650B363" w14:textId="75E09D88"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E3.3</w:t>
            </w:r>
          </w:p>
        </w:tc>
        <w:tc>
          <w:tcPr>
            <w:tcW w:w="9000" w:type="dxa"/>
          </w:tcPr>
          <w:p w14:paraId="50FEAE43" w14:textId="77777777" w:rsidR="005315FC"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5315FC">
              <w:rPr>
                <w:rFonts w:ascii="Times New Roman" w:eastAsia="Times New Roman" w:hAnsi="Times New Roman" w:cs="Times New Roman"/>
                <w:sz w:val="24"/>
                <w:szCs w:val="24"/>
              </w:rPr>
              <w:t xml:space="preserve"> </w:t>
            </w:r>
          </w:p>
        </w:tc>
      </w:tr>
      <w:tr w:rsidR="00732DA7" w14:paraId="0367B7A9" w14:textId="77777777" w:rsidTr="006563EB">
        <w:tc>
          <w:tcPr>
            <w:tcW w:w="4045" w:type="dxa"/>
          </w:tcPr>
          <w:p w14:paraId="0016C125" w14:textId="7C4694B3" w:rsidR="00732DA7"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E3.4</w:t>
            </w:r>
          </w:p>
        </w:tc>
        <w:tc>
          <w:tcPr>
            <w:tcW w:w="9000" w:type="dxa"/>
          </w:tcPr>
          <w:p w14:paraId="03FC5C25" w14:textId="2D62A7B6" w:rsidR="00732DA7"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eq</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r>
                            <w:rPr>
                              <w:rFonts w:ascii="Cambria Math" w:eastAsia="Times New Roman" w:hAnsi="Cambria Math" w:cs="Times New Roman"/>
                              <w:sz w:val="24"/>
                              <w:szCs w:val="24"/>
                            </w:rPr>
                            <m:t>h</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e>
                  </m:d>
                </m:num>
                <m:den>
                  <m:r>
                    <w:rPr>
                      <w:rFonts w:ascii="Cambria Math" w:eastAsia="Times New Roman" w:hAnsi="Cambria Math" w:cs="Times New Roman"/>
                      <w:sz w:val="24"/>
                      <w:szCs w:val="24"/>
                    </w:rPr>
                    <m:t>(5</m:t>
                  </m:r>
                  <m:r>
                    <w:rPr>
                      <w:rFonts w:ascii="Cambria Math" w:eastAsia="Times New Roman" w:hAnsi="Cambria Math" w:cs="Times New Roman"/>
                      <w:sz w:val="24"/>
                      <w:szCs w:val="24"/>
                    </w:rPr>
                    <m:t>h-</m:t>
                  </m:r>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den>
              </m:f>
            </m:oMath>
            <w:r w:rsidR="00732DA7">
              <w:rPr>
                <w:rFonts w:ascii="Times New Roman" w:eastAsia="Times New Roman" w:hAnsi="Times New Roman" w:cs="Times New Roman"/>
                <w:sz w:val="24"/>
                <w:szCs w:val="24"/>
              </w:rPr>
              <w:t xml:space="preserve"> </w:t>
            </w:r>
          </w:p>
        </w:tc>
      </w:tr>
      <w:tr w:rsidR="005315FC" w14:paraId="58F486D0" w14:textId="77777777" w:rsidTr="006563EB">
        <w:tc>
          <w:tcPr>
            <w:tcW w:w="4045" w:type="dxa"/>
          </w:tcPr>
          <w:p w14:paraId="491F0315" w14:textId="67FA85E1"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E3.5</w:t>
            </w:r>
          </w:p>
        </w:tc>
        <w:tc>
          <w:tcPr>
            <w:tcW w:w="9000" w:type="dxa"/>
          </w:tcPr>
          <w:p w14:paraId="45C60682" w14:textId="2BE75952" w:rsidR="005315FC" w:rsidRPr="00561639" w:rsidRDefault="0070380C" w:rsidP="002356A0">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eq</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oMath>
            <w:r w:rsidR="005315FC">
              <w:rPr>
                <w:rFonts w:ascii="Times New Roman" w:eastAsia="Times New Roman" w:hAnsi="Times New Roman" w:cs="Times New Roman"/>
                <w:sz w:val="24"/>
                <w:szCs w:val="24"/>
              </w:rPr>
              <w:t xml:space="preserve"> </w:t>
            </w:r>
          </w:p>
        </w:tc>
      </w:tr>
      <w:tr w:rsidR="005315FC" w14:paraId="1143BD13" w14:textId="77777777" w:rsidTr="006563EB">
        <w:tc>
          <w:tcPr>
            <w:tcW w:w="4045" w:type="dxa"/>
          </w:tcPr>
          <w:p w14:paraId="37E4AE62" w14:textId="1E3275E5"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E3.6</w:t>
            </w:r>
          </w:p>
        </w:tc>
        <w:tc>
          <w:tcPr>
            <w:tcW w:w="9000" w:type="dxa"/>
          </w:tcPr>
          <w:p w14:paraId="5B02B0C1" w14:textId="77777777" w:rsidR="005315FC" w:rsidRPr="00133D6C" w:rsidRDefault="0070380C"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5315FC">
              <w:rPr>
                <w:rFonts w:ascii="Times New Roman" w:eastAsia="Times New Roman" w:hAnsi="Times New Roman" w:cs="Times New Roman"/>
                <w:sz w:val="24"/>
                <w:szCs w:val="24"/>
              </w:rPr>
              <w:t xml:space="preserve"> </w:t>
            </w:r>
          </w:p>
        </w:tc>
      </w:tr>
      <w:tr w:rsidR="009E4BB9" w14:paraId="4BD35118" w14:textId="77777777" w:rsidTr="006563EB">
        <w:tc>
          <w:tcPr>
            <w:tcW w:w="4045" w:type="dxa"/>
          </w:tcPr>
          <w:p w14:paraId="71454154" w14:textId="77777777" w:rsidR="009E4BB9" w:rsidRPr="009E4BB9" w:rsidRDefault="009E4BB9" w:rsidP="00967A65">
            <w:pPr>
              <w:rPr>
                <w:rFonts w:ascii="Times New Roman" w:eastAsia="Times New Roman" w:hAnsi="Times New Roman" w:cs="Times New Roman"/>
                <w:b/>
                <w:sz w:val="24"/>
                <w:szCs w:val="24"/>
              </w:rPr>
            </w:pPr>
          </w:p>
        </w:tc>
        <w:tc>
          <w:tcPr>
            <w:tcW w:w="9000" w:type="dxa"/>
          </w:tcPr>
          <w:p w14:paraId="08E81DFE" w14:textId="77777777" w:rsidR="009E4BB9" w:rsidRPr="00125926" w:rsidRDefault="009E4BB9" w:rsidP="00967A65">
            <w:pPr>
              <w:rPr>
                <w:rFonts w:ascii="Times New Roman" w:eastAsia="Times New Roman" w:hAnsi="Times New Roman" w:cs="Times New Roman"/>
                <w:sz w:val="24"/>
                <w:szCs w:val="24"/>
              </w:rPr>
            </w:pPr>
          </w:p>
        </w:tc>
      </w:tr>
      <w:tr w:rsidR="005315FC" w14:paraId="34142CA1" w14:textId="77777777" w:rsidTr="006563EB">
        <w:tc>
          <w:tcPr>
            <w:tcW w:w="4045" w:type="dxa"/>
          </w:tcPr>
          <w:p w14:paraId="6EB93706"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4. Basic abundance dynamics</w:t>
            </w:r>
          </w:p>
        </w:tc>
        <w:tc>
          <w:tcPr>
            <w:tcW w:w="9000" w:type="dxa"/>
          </w:tcPr>
          <w:p w14:paraId="5280D910" w14:textId="77777777" w:rsidR="005315FC" w:rsidRPr="00125926" w:rsidRDefault="005315FC" w:rsidP="00967A65">
            <w:pPr>
              <w:rPr>
                <w:rFonts w:ascii="Times New Roman" w:eastAsia="Times New Roman" w:hAnsi="Times New Roman" w:cs="Times New Roman"/>
                <w:sz w:val="24"/>
                <w:szCs w:val="24"/>
              </w:rPr>
            </w:pPr>
          </w:p>
        </w:tc>
      </w:tr>
      <w:tr w:rsidR="007C5204" w14:paraId="3B43EDFB" w14:textId="77777777" w:rsidTr="006563EB">
        <w:tc>
          <w:tcPr>
            <w:tcW w:w="4045" w:type="dxa"/>
          </w:tcPr>
          <w:p w14:paraId="1275921F" w14:textId="7F625989"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E4.1</w:t>
            </w:r>
          </w:p>
        </w:tc>
        <w:tc>
          <w:tcPr>
            <w:tcW w:w="9000" w:type="dxa"/>
          </w:tcPr>
          <w:p w14:paraId="437359AC" w14:textId="7918D0E0" w:rsidR="007C5204" w:rsidRPr="009F7FE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Rdev</m:t>
                      </m:r>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129A00FC" w14:textId="77777777" w:rsidTr="006563EB">
        <w:tc>
          <w:tcPr>
            <w:tcW w:w="4045" w:type="dxa"/>
          </w:tcPr>
          <w:p w14:paraId="48FCD9D8" w14:textId="7B11EC67"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E4.2</w:t>
            </w:r>
          </w:p>
        </w:tc>
        <w:tc>
          <w:tcPr>
            <w:tcW w:w="9000" w:type="dxa"/>
          </w:tcPr>
          <w:p w14:paraId="273E0D89" w14:textId="4197ED11" w:rsidR="007C5204"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7C5204">
              <w:rPr>
                <w:rFonts w:ascii="Times New Roman" w:eastAsia="Times New Roman" w:hAnsi="Times New Roman" w:cs="Times New Roman"/>
                <w:sz w:val="24"/>
                <w:szCs w:val="24"/>
              </w:rPr>
              <w:t xml:space="preserve"> </w:t>
            </w:r>
          </w:p>
        </w:tc>
      </w:tr>
      <w:tr w:rsidR="007C5204" w14:paraId="6A5C2A59" w14:textId="77777777" w:rsidTr="008F27E1">
        <w:tc>
          <w:tcPr>
            <w:tcW w:w="4045" w:type="dxa"/>
            <w:tcBorders>
              <w:bottom w:val="nil"/>
            </w:tcBorders>
          </w:tcPr>
          <w:p w14:paraId="380D8F80" w14:textId="00F8630B"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E4.3</w:t>
            </w:r>
          </w:p>
        </w:tc>
        <w:tc>
          <w:tcPr>
            <w:tcW w:w="9000" w:type="dxa"/>
            <w:tcBorders>
              <w:bottom w:val="nil"/>
            </w:tcBorders>
          </w:tcPr>
          <w:p w14:paraId="7B46E8C1" w14:textId="013B96AA" w:rsidR="007C5204" w:rsidRPr="00320B87" w:rsidRDefault="0070380C" w:rsidP="00904CA9">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 y+1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sup>
              </m:sSup>
              <m:r>
                <w:rPr>
                  <w:rFonts w:ascii="Cambria Math" w:eastAsia="Times New Roman" w:hAnsi="Cambria Math" w:cs="Times New Roman"/>
                  <w:sz w:val="24"/>
                  <w:szCs w:val="24"/>
                </w:rPr>
                <m:t xml:space="preserve">    where a&lt;A-1</m:t>
              </m:r>
            </m:oMath>
            <w:r w:rsidR="00904CA9">
              <w:rPr>
                <w:rFonts w:ascii="Times New Roman" w:eastAsia="Times New Roman" w:hAnsi="Times New Roman" w:cs="Times New Roman"/>
                <w:sz w:val="24"/>
                <w:szCs w:val="24"/>
              </w:rPr>
              <w:t xml:space="preserve"> </w:t>
            </w:r>
          </w:p>
        </w:tc>
      </w:tr>
      <w:tr w:rsidR="007C5204" w14:paraId="0383B226" w14:textId="77777777" w:rsidTr="008F27E1">
        <w:tc>
          <w:tcPr>
            <w:tcW w:w="4045" w:type="dxa"/>
            <w:tcBorders>
              <w:top w:val="nil"/>
              <w:bottom w:val="single" w:sz="4" w:space="0" w:color="auto"/>
            </w:tcBorders>
          </w:tcPr>
          <w:p w14:paraId="6CD18A72" w14:textId="418AE55E"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E4.4</w:t>
            </w:r>
          </w:p>
        </w:tc>
        <w:tc>
          <w:tcPr>
            <w:tcW w:w="9000" w:type="dxa"/>
            <w:tcBorders>
              <w:top w:val="nil"/>
              <w:bottom w:val="single" w:sz="4" w:space="0" w:color="auto"/>
            </w:tcBorders>
          </w:tcPr>
          <w:p w14:paraId="3DB929C1" w14:textId="345C2A3D" w:rsidR="007C5204" w:rsidRPr="00046908"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A-1,y</m:t>
                      </m:r>
                    </m:sub>
                  </m:sSub>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sup>
              </m:sSup>
              <m:r>
                <m:rPr>
                  <m:sty m:val="p"/>
                </m:rP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r w:rsidR="009D7111" w14:paraId="0B693E70" w14:textId="77777777" w:rsidTr="008F27E1">
        <w:tc>
          <w:tcPr>
            <w:tcW w:w="4045" w:type="dxa"/>
            <w:tcBorders>
              <w:top w:val="nil"/>
              <w:bottom w:val="single" w:sz="4" w:space="0" w:color="auto"/>
            </w:tcBorders>
          </w:tcPr>
          <w:p w14:paraId="3335C3D7" w14:textId="1492AD9D" w:rsidR="009D7111" w:rsidRDefault="009D7111"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Continued.</w:t>
            </w:r>
          </w:p>
        </w:tc>
        <w:tc>
          <w:tcPr>
            <w:tcW w:w="9000" w:type="dxa"/>
            <w:tcBorders>
              <w:top w:val="nil"/>
              <w:bottom w:val="single" w:sz="4" w:space="0" w:color="auto"/>
            </w:tcBorders>
          </w:tcPr>
          <w:p w14:paraId="30A6D5EA" w14:textId="77777777" w:rsidR="009D7111" w:rsidRDefault="009D7111" w:rsidP="007C5204">
            <w:pPr>
              <w:rPr>
                <w:rFonts w:ascii="Times New Roman" w:eastAsia="Times New Roman" w:hAnsi="Times New Roman" w:cs="Times New Roman"/>
                <w:sz w:val="24"/>
                <w:szCs w:val="24"/>
              </w:rPr>
            </w:pPr>
          </w:p>
        </w:tc>
      </w:tr>
      <w:tr w:rsidR="007C5204" w14:paraId="590845E8" w14:textId="77777777" w:rsidTr="009D7111">
        <w:tc>
          <w:tcPr>
            <w:tcW w:w="4045" w:type="dxa"/>
            <w:tcBorders>
              <w:top w:val="single" w:sz="4" w:space="0" w:color="auto"/>
              <w:bottom w:val="nil"/>
            </w:tcBorders>
          </w:tcPr>
          <w:p w14:paraId="6E5617E5" w14:textId="308DD303"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E4.5</w:t>
            </w:r>
          </w:p>
        </w:tc>
        <w:tc>
          <w:tcPr>
            <w:tcW w:w="9000" w:type="dxa"/>
            <w:tcBorders>
              <w:top w:val="single" w:sz="4" w:space="0" w:color="auto"/>
              <w:bottom w:val="nil"/>
            </w:tcBorders>
          </w:tcPr>
          <w:p w14:paraId="77DF9FF4" w14:textId="29DC0219" w:rsidR="007C5204" w:rsidRPr="00BD2069"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7C5204">
              <w:rPr>
                <w:rFonts w:ascii="Times New Roman" w:eastAsia="Times New Roman" w:hAnsi="Times New Roman" w:cs="Times New Roman"/>
                <w:sz w:val="24"/>
                <w:szCs w:val="24"/>
              </w:rPr>
              <w:t xml:space="preserve"> </w:t>
            </w:r>
          </w:p>
        </w:tc>
      </w:tr>
      <w:tr w:rsidR="007C5204" w14:paraId="58B3C2FE" w14:textId="77777777" w:rsidTr="009D7111">
        <w:tc>
          <w:tcPr>
            <w:tcW w:w="4045" w:type="dxa"/>
            <w:tcBorders>
              <w:top w:val="nil"/>
            </w:tcBorders>
          </w:tcPr>
          <w:p w14:paraId="2D6EAF46" w14:textId="051CA177"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E4.6</w:t>
            </w:r>
          </w:p>
        </w:tc>
        <w:tc>
          <w:tcPr>
            <w:tcW w:w="9000" w:type="dxa"/>
            <w:tcBorders>
              <w:top w:val="nil"/>
            </w:tcBorders>
          </w:tcPr>
          <w:p w14:paraId="0A46C9AE" w14:textId="5B704138" w:rsidR="007C5204" w:rsidRPr="005A4119"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2C4D5E85" w14:textId="77777777" w:rsidTr="006563EB">
        <w:tc>
          <w:tcPr>
            <w:tcW w:w="4045" w:type="dxa"/>
          </w:tcPr>
          <w:p w14:paraId="034C7F9D" w14:textId="13166F90"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E4.7</w:t>
            </w:r>
          </w:p>
        </w:tc>
        <w:tc>
          <w:tcPr>
            <w:tcW w:w="9000" w:type="dxa"/>
          </w:tcPr>
          <w:p w14:paraId="28C86EBF" w14:textId="5024FC23" w:rsidR="007C5204"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7C5204">
              <w:rPr>
                <w:rFonts w:ascii="Times New Roman" w:eastAsia="Times New Roman" w:hAnsi="Times New Roman" w:cs="Times New Roman"/>
                <w:sz w:val="24"/>
                <w:szCs w:val="24"/>
              </w:rPr>
              <w:t xml:space="preserve"> </w:t>
            </w:r>
          </w:p>
        </w:tc>
      </w:tr>
      <w:tr w:rsidR="007C5204" w14:paraId="4BD9BF4A" w14:textId="77777777" w:rsidTr="006563EB">
        <w:tc>
          <w:tcPr>
            <w:tcW w:w="4045" w:type="dxa"/>
          </w:tcPr>
          <w:p w14:paraId="206A73FB" w14:textId="77777777" w:rsidR="007C5204" w:rsidRDefault="007C5204" w:rsidP="007C5204">
            <w:pPr>
              <w:rPr>
                <w:rFonts w:ascii="Times New Roman" w:eastAsia="Times New Roman" w:hAnsi="Times New Roman" w:cs="Times New Roman"/>
                <w:sz w:val="24"/>
                <w:szCs w:val="24"/>
              </w:rPr>
            </w:pPr>
          </w:p>
        </w:tc>
        <w:tc>
          <w:tcPr>
            <w:tcW w:w="9000" w:type="dxa"/>
          </w:tcPr>
          <w:p w14:paraId="2EF0181C" w14:textId="77777777" w:rsidR="007C5204" w:rsidRDefault="007C5204" w:rsidP="007C5204">
            <w:pPr>
              <w:rPr>
                <w:rFonts w:ascii="Times New Roman" w:eastAsia="Times New Roman" w:hAnsi="Times New Roman" w:cs="Times New Roman"/>
                <w:sz w:val="24"/>
                <w:szCs w:val="24"/>
              </w:rPr>
            </w:pPr>
          </w:p>
        </w:tc>
      </w:tr>
      <w:tr w:rsidR="007C5204" w14:paraId="765AD6F2" w14:textId="77777777" w:rsidTr="006563EB">
        <w:tc>
          <w:tcPr>
            <w:tcW w:w="4045" w:type="dxa"/>
          </w:tcPr>
          <w:p w14:paraId="2F2FE996" w14:textId="77777777" w:rsidR="007C5204" w:rsidRPr="009E4BB9" w:rsidRDefault="007C5204" w:rsidP="007C5204">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5. One fleet</w:t>
            </w:r>
          </w:p>
        </w:tc>
        <w:tc>
          <w:tcPr>
            <w:tcW w:w="9000" w:type="dxa"/>
          </w:tcPr>
          <w:p w14:paraId="5C20EE17" w14:textId="77777777" w:rsidR="007C5204" w:rsidRDefault="007C5204" w:rsidP="007C5204">
            <w:pPr>
              <w:rPr>
                <w:rFonts w:ascii="Times New Roman" w:eastAsia="Times New Roman" w:hAnsi="Times New Roman" w:cs="Times New Roman"/>
                <w:sz w:val="24"/>
                <w:szCs w:val="24"/>
              </w:rPr>
            </w:pPr>
          </w:p>
        </w:tc>
      </w:tr>
      <w:tr w:rsidR="007C5204" w14:paraId="0675BE9E" w14:textId="77777777" w:rsidTr="006563EB">
        <w:tc>
          <w:tcPr>
            <w:tcW w:w="4045" w:type="dxa"/>
          </w:tcPr>
          <w:p w14:paraId="15F50604" w14:textId="534B49A4"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E5.1</w:t>
            </w:r>
          </w:p>
        </w:tc>
        <w:tc>
          <w:tcPr>
            <w:tcW w:w="9000" w:type="dxa"/>
          </w:tcPr>
          <w:p w14:paraId="73F483EB" w14:textId="77777777" w:rsidR="007C5204"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up>
                  </m:sSup>
                </m:den>
              </m:f>
            </m:oMath>
            <w:r w:rsidR="007C5204">
              <w:rPr>
                <w:rFonts w:ascii="Times New Roman" w:eastAsia="Times New Roman" w:hAnsi="Times New Roman" w:cs="Times New Roman"/>
                <w:sz w:val="24"/>
                <w:szCs w:val="24"/>
              </w:rPr>
              <w:t xml:space="preserve"> </w:t>
            </w:r>
          </w:p>
        </w:tc>
      </w:tr>
      <w:tr w:rsidR="007C5204" w14:paraId="45143537" w14:textId="77777777" w:rsidTr="006563EB">
        <w:tc>
          <w:tcPr>
            <w:tcW w:w="4045" w:type="dxa"/>
          </w:tcPr>
          <w:p w14:paraId="6E1E6AC5" w14:textId="735C8AEF"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E5.2</w:t>
            </w:r>
          </w:p>
        </w:tc>
        <w:tc>
          <w:tcPr>
            <w:tcW w:w="9000" w:type="dxa"/>
          </w:tcPr>
          <w:p w14:paraId="1FF2EA53" w14:textId="2FE4EEC3" w:rsidR="007C5204" w:rsidRPr="004941C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sup>
              </m:sSup>
              <m: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r w:rsidR="007C5204" w14:paraId="2AABE9EC" w14:textId="77777777" w:rsidTr="006563EB">
        <w:tc>
          <w:tcPr>
            <w:tcW w:w="4045" w:type="dxa"/>
          </w:tcPr>
          <w:p w14:paraId="334A4843" w14:textId="28801050"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E5.3</w:t>
            </w:r>
          </w:p>
        </w:tc>
        <w:tc>
          <w:tcPr>
            <w:tcW w:w="9000" w:type="dxa"/>
          </w:tcPr>
          <w:p w14:paraId="43C2FE8B" w14:textId="7BCA4AB1" w:rsidR="007C5204" w:rsidRPr="00AA1CD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W</m:t>
                      </m:r>
                    </m:sub>
                  </m:sSub>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7C5204">
              <w:rPr>
                <w:rFonts w:ascii="Times New Roman" w:eastAsia="Times New Roman" w:hAnsi="Times New Roman" w:cs="Times New Roman"/>
                <w:sz w:val="24"/>
                <w:szCs w:val="24"/>
              </w:rPr>
              <w:t xml:space="preserve"> </w:t>
            </w:r>
          </w:p>
        </w:tc>
      </w:tr>
      <w:tr w:rsidR="007C5204" w14:paraId="2B8261A3" w14:textId="77777777" w:rsidTr="006563EB">
        <w:tc>
          <w:tcPr>
            <w:tcW w:w="4045" w:type="dxa"/>
          </w:tcPr>
          <w:p w14:paraId="6329D54A" w14:textId="77777777" w:rsidR="007C5204" w:rsidRDefault="007C5204" w:rsidP="007C5204">
            <w:pPr>
              <w:rPr>
                <w:rFonts w:ascii="Times New Roman" w:eastAsia="Times New Roman" w:hAnsi="Times New Roman" w:cs="Times New Roman"/>
                <w:sz w:val="24"/>
                <w:szCs w:val="24"/>
              </w:rPr>
            </w:pPr>
          </w:p>
        </w:tc>
        <w:tc>
          <w:tcPr>
            <w:tcW w:w="9000" w:type="dxa"/>
          </w:tcPr>
          <w:p w14:paraId="56E85E9C" w14:textId="77777777" w:rsidR="007C5204" w:rsidRPr="004941CD" w:rsidRDefault="007C5204" w:rsidP="007C5204">
            <w:pPr>
              <w:rPr>
                <w:rFonts w:ascii="Times New Roman" w:eastAsia="Times New Roman" w:hAnsi="Times New Roman" w:cs="Times New Roman"/>
                <w:sz w:val="24"/>
                <w:szCs w:val="24"/>
              </w:rPr>
            </w:pPr>
          </w:p>
        </w:tc>
      </w:tr>
      <w:tr w:rsidR="007C5204" w14:paraId="22DEA519" w14:textId="77777777" w:rsidTr="006563EB">
        <w:tc>
          <w:tcPr>
            <w:tcW w:w="4045" w:type="dxa"/>
          </w:tcPr>
          <w:p w14:paraId="2039CAE5" w14:textId="77777777" w:rsidR="007C5204" w:rsidRPr="009E4BB9" w:rsidRDefault="007C5204" w:rsidP="007C5204">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6. One Survey</w:t>
            </w:r>
          </w:p>
        </w:tc>
        <w:tc>
          <w:tcPr>
            <w:tcW w:w="9000" w:type="dxa"/>
          </w:tcPr>
          <w:p w14:paraId="64296398" w14:textId="77777777" w:rsidR="007C5204" w:rsidRPr="004941CD" w:rsidRDefault="007C5204" w:rsidP="007C5204">
            <w:pPr>
              <w:rPr>
                <w:rFonts w:ascii="Times New Roman" w:eastAsia="Times New Roman" w:hAnsi="Times New Roman" w:cs="Times New Roman"/>
                <w:sz w:val="24"/>
                <w:szCs w:val="24"/>
              </w:rPr>
            </w:pPr>
          </w:p>
        </w:tc>
      </w:tr>
      <w:tr w:rsidR="007C5204" w14:paraId="318D6F2D" w14:textId="77777777" w:rsidTr="006563EB">
        <w:tc>
          <w:tcPr>
            <w:tcW w:w="4045" w:type="dxa"/>
          </w:tcPr>
          <w:p w14:paraId="5270729E" w14:textId="17E66D2F"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E6.1</w:t>
            </w:r>
          </w:p>
        </w:tc>
        <w:tc>
          <w:tcPr>
            <w:tcW w:w="9000" w:type="dxa"/>
          </w:tcPr>
          <w:p w14:paraId="3EE9FCA0" w14:textId="77777777" w:rsidR="007C5204" w:rsidRPr="004941C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up>
                  </m:sSup>
                </m:den>
              </m:f>
            </m:oMath>
            <w:r w:rsidR="007C5204">
              <w:rPr>
                <w:rFonts w:ascii="Times New Roman" w:eastAsia="Times New Roman" w:hAnsi="Times New Roman" w:cs="Times New Roman"/>
                <w:sz w:val="24"/>
                <w:szCs w:val="24"/>
              </w:rPr>
              <w:t xml:space="preserve"> </w:t>
            </w:r>
          </w:p>
        </w:tc>
      </w:tr>
      <w:tr w:rsidR="007C5204" w14:paraId="0B01AC97" w14:textId="77777777" w:rsidTr="006563EB">
        <w:tc>
          <w:tcPr>
            <w:tcW w:w="4045" w:type="dxa"/>
          </w:tcPr>
          <w:p w14:paraId="19EEDE27" w14:textId="2B12D5ED"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E6.2</w:t>
            </w:r>
          </w:p>
        </w:tc>
        <w:tc>
          <w:tcPr>
            <w:tcW w:w="9000" w:type="dxa"/>
          </w:tcPr>
          <w:p w14:paraId="7BCD389C" w14:textId="7FCCE8D7" w:rsidR="007C5204" w:rsidRPr="004154CD" w:rsidRDefault="007C5204" w:rsidP="007C5204">
            <w:pPr>
              <w:rPr>
                <w:rFonts w:ascii="Times New Roman" w:eastAsia="Times New Roman" w:hAnsi="Times New Roman" w:cs="Times New Roman"/>
                <w:sz w:val="24"/>
                <w:szCs w:val="24"/>
              </w:rPr>
            </w:pPr>
            <m:oMath>
              <m:r>
                <w:rPr>
                  <w:rFonts w:ascii="Cambria Math" w:eastAsia="Times New Roman" w:hAnsi="Cambria Math" w:cs="Times New Roman"/>
                  <w:sz w:val="24"/>
                  <w:szCs w:val="24"/>
                </w:rPr>
                <m:t>q=</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mean</m:t>
                  </m:r>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e>
                      </m:nary>
                    </m:e>
                  </m:d>
                </m:den>
              </m:f>
            </m:oMath>
            <w:r>
              <w:rPr>
                <w:rFonts w:ascii="Times New Roman" w:eastAsia="Times New Roman" w:hAnsi="Times New Roman" w:cs="Times New Roman"/>
                <w:sz w:val="24"/>
                <w:szCs w:val="24"/>
              </w:rPr>
              <w:t xml:space="preserve"> </w:t>
            </w:r>
          </w:p>
        </w:tc>
      </w:tr>
      <w:tr w:rsidR="007C5204" w14:paraId="17A7E09D" w14:textId="77777777" w:rsidTr="006563EB">
        <w:tc>
          <w:tcPr>
            <w:tcW w:w="4045" w:type="dxa"/>
          </w:tcPr>
          <w:p w14:paraId="5A46D054" w14:textId="65EA09B7"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E6.3</w:t>
            </w:r>
          </w:p>
        </w:tc>
        <w:tc>
          <w:tcPr>
            <w:tcW w:w="9000" w:type="dxa"/>
          </w:tcPr>
          <w:p w14:paraId="69B31E8C" w14:textId="4C87102F" w:rsidR="007C5204"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oMath>
            <w:r w:rsidR="007C5204">
              <w:rPr>
                <w:rFonts w:ascii="Times New Roman" w:eastAsia="Times New Roman" w:hAnsi="Times New Roman" w:cs="Times New Roman"/>
                <w:sz w:val="24"/>
                <w:szCs w:val="24"/>
              </w:rPr>
              <w:t xml:space="preserve"> </w:t>
            </w:r>
          </w:p>
        </w:tc>
      </w:tr>
      <w:tr w:rsidR="007C5204" w14:paraId="20AF3FB3" w14:textId="77777777" w:rsidTr="006563EB">
        <w:tc>
          <w:tcPr>
            <w:tcW w:w="4045" w:type="dxa"/>
          </w:tcPr>
          <w:p w14:paraId="1E60B543" w14:textId="43A905F0"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E6.4</w:t>
            </w:r>
          </w:p>
        </w:tc>
        <w:tc>
          <w:tcPr>
            <w:tcW w:w="9000" w:type="dxa"/>
          </w:tcPr>
          <w:p w14:paraId="7F169717" w14:textId="5D6C97B7" w:rsidR="007C5204" w:rsidRPr="0097785F"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=q</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4E77D857" w14:textId="77777777" w:rsidTr="006563EB">
        <w:tc>
          <w:tcPr>
            <w:tcW w:w="4045" w:type="dxa"/>
          </w:tcPr>
          <w:p w14:paraId="54392D18" w14:textId="77777777" w:rsidR="007C5204" w:rsidRPr="009E4BB9" w:rsidRDefault="007C5204" w:rsidP="007C5204">
            <w:pPr>
              <w:rPr>
                <w:rFonts w:ascii="Times New Roman" w:eastAsia="Times New Roman" w:hAnsi="Times New Roman" w:cs="Times New Roman"/>
                <w:b/>
                <w:sz w:val="24"/>
                <w:szCs w:val="24"/>
              </w:rPr>
            </w:pPr>
          </w:p>
        </w:tc>
        <w:tc>
          <w:tcPr>
            <w:tcW w:w="9000" w:type="dxa"/>
          </w:tcPr>
          <w:p w14:paraId="3083E1BD" w14:textId="77777777" w:rsidR="007C5204" w:rsidRPr="004941CD" w:rsidRDefault="007C5204" w:rsidP="007C5204">
            <w:pPr>
              <w:rPr>
                <w:rFonts w:ascii="Times New Roman" w:eastAsia="Times New Roman" w:hAnsi="Times New Roman" w:cs="Times New Roman"/>
                <w:sz w:val="24"/>
                <w:szCs w:val="24"/>
              </w:rPr>
            </w:pPr>
          </w:p>
        </w:tc>
      </w:tr>
      <w:tr w:rsidR="007C5204" w14:paraId="097555D1" w14:textId="77777777" w:rsidTr="006563EB">
        <w:tc>
          <w:tcPr>
            <w:tcW w:w="4045" w:type="dxa"/>
          </w:tcPr>
          <w:p w14:paraId="7E2B70B1" w14:textId="77777777" w:rsidR="007C5204" w:rsidRPr="009E4BB9" w:rsidRDefault="007C5204" w:rsidP="007C5204">
            <w:pPr>
              <w:rPr>
                <w:rFonts w:ascii="Times New Roman" w:eastAsia="Times New Roman" w:hAnsi="Times New Roman" w:cs="Times New Roman"/>
                <w:b/>
                <w:sz w:val="24"/>
                <w:szCs w:val="24"/>
                <w:highlight w:val="yellow"/>
              </w:rPr>
            </w:pPr>
            <w:r w:rsidRPr="009E4BB9">
              <w:rPr>
                <w:rFonts w:ascii="Times New Roman" w:eastAsia="Times New Roman" w:hAnsi="Times New Roman" w:cs="Times New Roman"/>
                <w:b/>
                <w:sz w:val="24"/>
                <w:szCs w:val="24"/>
              </w:rPr>
              <w:t>7. Time series of F</w:t>
            </w:r>
          </w:p>
        </w:tc>
        <w:tc>
          <w:tcPr>
            <w:tcW w:w="9000" w:type="dxa"/>
          </w:tcPr>
          <w:p w14:paraId="638F3F1E" w14:textId="77777777" w:rsidR="007C5204" w:rsidRPr="004941CD" w:rsidRDefault="007C5204" w:rsidP="007C5204">
            <w:pPr>
              <w:rPr>
                <w:rFonts w:ascii="Times New Roman" w:eastAsia="Times New Roman" w:hAnsi="Times New Roman" w:cs="Times New Roman"/>
                <w:sz w:val="24"/>
                <w:szCs w:val="24"/>
              </w:rPr>
            </w:pPr>
          </w:p>
        </w:tc>
      </w:tr>
      <w:tr w:rsidR="007C5204" w14:paraId="30A714EE" w14:textId="77777777" w:rsidTr="006563EB">
        <w:tc>
          <w:tcPr>
            <w:tcW w:w="4045" w:type="dxa"/>
          </w:tcPr>
          <w:p w14:paraId="7569E653" w14:textId="714BC8B2"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E7.1</w:t>
            </w:r>
          </w:p>
        </w:tc>
        <w:tc>
          <w:tcPr>
            <w:tcW w:w="9000" w:type="dxa"/>
          </w:tcPr>
          <w:p w14:paraId="7AB5EF37" w14:textId="0F0B95E9" w:rsidR="007C5204" w:rsidRPr="004941C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fdev</m:t>
                      </m:r>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497DBF82" w14:textId="77777777" w:rsidTr="006563EB">
        <w:tc>
          <w:tcPr>
            <w:tcW w:w="4045" w:type="dxa"/>
          </w:tcPr>
          <w:p w14:paraId="65D20562" w14:textId="77777777" w:rsidR="007C5204" w:rsidRDefault="007C5204" w:rsidP="007C5204">
            <w:pPr>
              <w:rPr>
                <w:rFonts w:ascii="Times New Roman" w:eastAsia="Times New Roman" w:hAnsi="Times New Roman" w:cs="Times New Roman"/>
                <w:sz w:val="24"/>
                <w:szCs w:val="24"/>
              </w:rPr>
            </w:pPr>
          </w:p>
        </w:tc>
        <w:tc>
          <w:tcPr>
            <w:tcW w:w="9000" w:type="dxa"/>
          </w:tcPr>
          <w:p w14:paraId="4525781D" w14:textId="77777777" w:rsidR="007C5204" w:rsidRPr="00C631CE" w:rsidRDefault="007C5204" w:rsidP="007C5204">
            <w:pPr>
              <w:rPr>
                <w:rFonts w:ascii="Times New Roman" w:eastAsia="Times New Roman" w:hAnsi="Times New Roman" w:cs="Times New Roman"/>
                <w:sz w:val="24"/>
                <w:szCs w:val="24"/>
              </w:rPr>
            </w:pPr>
          </w:p>
        </w:tc>
      </w:tr>
      <w:tr w:rsidR="007C5204" w14:paraId="3FC85D8C" w14:textId="77777777" w:rsidTr="006563EB">
        <w:tc>
          <w:tcPr>
            <w:tcW w:w="4045" w:type="dxa"/>
          </w:tcPr>
          <w:p w14:paraId="14DAC35C" w14:textId="77777777" w:rsidR="007C5204" w:rsidRPr="009E4BB9" w:rsidRDefault="007C5204" w:rsidP="007C5204">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8. Observed data</w:t>
            </w:r>
          </w:p>
        </w:tc>
        <w:tc>
          <w:tcPr>
            <w:tcW w:w="9000" w:type="dxa"/>
          </w:tcPr>
          <w:p w14:paraId="27854C2F" w14:textId="77777777" w:rsidR="007C5204" w:rsidRPr="00C631CE" w:rsidRDefault="007C5204" w:rsidP="007C5204">
            <w:pPr>
              <w:rPr>
                <w:rFonts w:ascii="Times New Roman" w:eastAsia="Times New Roman" w:hAnsi="Times New Roman" w:cs="Times New Roman"/>
                <w:sz w:val="24"/>
                <w:szCs w:val="24"/>
              </w:rPr>
            </w:pPr>
          </w:p>
        </w:tc>
      </w:tr>
      <w:tr w:rsidR="007C5204" w14:paraId="5DF8B077" w14:textId="77777777" w:rsidTr="006563EB">
        <w:tc>
          <w:tcPr>
            <w:tcW w:w="4045" w:type="dxa"/>
          </w:tcPr>
          <w:p w14:paraId="04B99FBA" w14:textId="77592A91"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E8.1</w:t>
            </w:r>
          </w:p>
        </w:tc>
        <w:tc>
          <w:tcPr>
            <w:tcW w:w="9000" w:type="dxa"/>
          </w:tcPr>
          <w:p w14:paraId="60314A35" w14:textId="07A5DB85" w:rsidR="007C5204" w:rsidRPr="00C631CE"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m:t>
                      </m:r>
                    </m:sup>
                  </m:sSubSup>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W</m:t>
                      </m:r>
                    </m:sub>
                  </m:sSub>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1</m:t>
                          </m:r>
                        </m:sub>
                      </m:sSub>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52757631" w14:textId="77777777" w:rsidTr="006563EB">
        <w:tc>
          <w:tcPr>
            <w:tcW w:w="4045" w:type="dxa"/>
          </w:tcPr>
          <w:p w14:paraId="28969D93" w14:textId="6C88EC8F"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E8.2</w:t>
            </w:r>
          </w:p>
        </w:tc>
        <w:tc>
          <w:tcPr>
            <w:tcW w:w="9000" w:type="dxa"/>
          </w:tcPr>
          <w:p w14:paraId="3527C9CC" w14:textId="761B1E6C" w:rsidR="007C5204" w:rsidRPr="00FD232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15DD369E" w14:textId="77777777" w:rsidTr="006563EB">
        <w:tc>
          <w:tcPr>
            <w:tcW w:w="4045" w:type="dxa"/>
          </w:tcPr>
          <w:p w14:paraId="7F4422E5" w14:textId="036ACC74"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E8.3</w:t>
            </w:r>
          </w:p>
        </w:tc>
        <w:tc>
          <w:tcPr>
            <w:tcW w:w="9000" w:type="dxa"/>
          </w:tcPr>
          <w:p w14:paraId="73FB9703" w14:textId="039F4A0E" w:rsidR="007C5204" w:rsidRPr="00B6322A"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~Multinomial(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r w:rsidR="007C5204" w14:paraId="108EC4E2" w14:textId="77777777" w:rsidTr="006563EB">
        <w:tc>
          <w:tcPr>
            <w:tcW w:w="4045" w:type="dxa"/>
          </w:tcPr>
          <w:p w14:paraId="62850DDC" w14:textId="00B74181"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E8.4</w:t>
            </w:r>
          </w:p>
        </w:tc>
        <w:tc>
          <w:tcPr>
            <w:tcW w:w="9000" w:type="dxa"/>
          </w:tcPr>
          <w:p w14:paraId="25718F2F" w14:textId="533BB4DA" w:rsidR="007C5204" w:rsidRPr="00AA1CDD" w:rsidRDefault="0070380C" w:rsidP="007C5204">
            <w:pPr>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2</m:t>
                          </m:r>
                        </m:sub>
                      </m:sSub>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69CCAFAA" w14:textId="77777777" w:rsidTr="006563EB">
        <w:tc>
          <w:tcPr>
            <w:tcW w:w="4045" w:type="dxa"/>
          </w:tcPr>
          <w:p w14:paraId="5023DE87" w14:textId="14A8700E"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E8.5</w:t>
            </w:r>
          </w:p>
        </w:tc>
        <w:tc>
          <w:tcPr>
            <w:tcW w:w="9000" w:type="dxa"/>
          </w:tcPr>
          <w:p w14:paraId="0B1CC560" w14:textId="42068582" w:rsidR="00744E2E" w:rsidRPr="001D6BA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5F2F96DD" w14:textId="77777777" w:rsidTr="006563EB">
        <w:tc>
          <w:tcPr>
            <w:tcW w:w="4045" w:type="dxa"/>
          </w:tcPr>
          <w:p w14:paraId="6C7C0B02" w14:textId="71C402B9"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E8.6</w:t>
            </w:r>
          </w:p>
        </w:tc>
        <w:tc>
          <w:tcPr>
            <w:tcW w:w="9000" w:type="dxa"/>
          </w:tcPr>
          <w:p w14:paraId="6DBF4E66" w14:textId="7D3CE93D" w:rsidR="007C5204" w:rsidRPr="004154CD" w:rsidRDefault="0070380C"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~Multinomial(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bl>
    <w:p w14:paraId="329C1279" w14:textId="2E876E74" w:rsidR="007A6D37" w:rsidRDefault="007A6D37" w:rsidP="005315FC">
      <w:pPr>
        <w:rPr>
          <w:rFonts w:ascii="Times New Roman" w:eastAsia="Times New Roman" w:hAnsi="Times New Roman" w:cs="Times New Roman"/>
          <w:sz w:val="24"/>
          <w:szCs w:val="24"/>
        </w:rPr>
      </w:pPr>
    </w:p>
    <w:p w14:paraId="4DC18095" w14:textId="77777777" w:rsidR="007A6D37" w:rsidRDefault="007A6D37" w:rsidP="007A6D37">
      <w:pPr>
        <w:tabs>
          <w:tab w:val="left" w:pos="1818"/>
        </w:tabs>
        <w:rPr>
          <w:rFonts w:ascii="Times New Roman" w:eastAsia="Times New Roman" w:hAnsi="Times New Roman" w:cs="Times New Roman"/>
          <w:sz w:val="24"/>
          <w:szCs w:val="24"/>
        </w:rPr>
        <w:sectPr w:rsidR="007A6D37" w:rsidSect="003E31AC">
          <w:pgSz w:w="15840" w:h="12240" w:orient="landscape"/>
          <w:pgMar w:top="1440" w:right="1440" w:bottom="1440" w:left="1440" w:header="720" w:footer="720" w:gutter="0"/>
          <w:pgNumType w:start="1"/>
          <w:cols w:space="720"/>
          <w:docGrid w:linePitch="299"/>
        </w:sectPr>
      </w:pPr>
      <w:r>
        <w:rPr>
          <w:rFonts w:ascii="Times New Roman" w:eastAsia="Times New Roman" w:hAnsi="Times New Roman" w:cs="Times New Roman"/>
          <w:sz w:val="24"/>
          <w:szCs w:val="24"/>
        </w:rPr>
        <w:tab/>
      </w:r>
    </w:p>
    <w:p w14:paraId="62E07F6F" w14:textId="77777777" w:rsidR="007A6D37" w:rsidRDefault="007A6D37" w:rsidP="007A6D37">
      <w:pPr>
        <w:tabs>
          <w:tab w:val="left" w:pos="1818"/>
        </w:tabs>
        <w:rPr>
          <w:rFonts w:ascii="Times New Roman" w:eastAsia="Times New Roman" w:hAnsi="Times New Roman" w:cs="Times New Roman"/>
          <w:sz w:val="24"/>
          <w:szCs w:val="24"/>
        </w:rPr>
        <w:sectPr w:rsidR="007A6D37" w:rsidSect="007A6D37">
          <w:type w:val="continuous"/>
          <w:pgSz w:w="15840" w:h="12240" w:orient="landscape"/>
          <w:pgMar w:top="1440" w:right="1440" w:bottom="1440" w:left="1440" w:header="720" w:footer="720" w:gutter="0"/>
          <w:pgNumType w:start="1"/>
          <w:cols w:space="720"/>
          <w:docGrid w:linePitch="299"/>
        </w:sectPr>
      </w:pPr>
    </w:p>
    <w:p w14:paraId="02B46190" w14:textId="36E9EFF5" w:rsidR="00B84C4F" w:rsidRDefault="007A6D37" w:rsidP="008173F0">
      <w:pPr>
        <w:tabs>
          <w:tab w:val="left" w:pos="1818"/>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 The general flow of operations in the simple age-structured operating model.</w:t>
      </w:r>
    </w:p>
    <w:p w14:paraId="6D3A22E4" w14:textId="6A5964E2" w:rsidR="008173F0" w:rsidRDefault="008173F0" w:rsidP="007A6D37">
      <w:pPr>
        <w:rPr>
          <w:rFonts w:ascii="Times New Roman" w:eastAsia="Times New Roman" w:hAnsi="Times New Roman" w:cs="Times New Roman"/>
          <w:sz w:val="24"/>
          <w:szCs w:val="24"/>
        </w:rPr>
      </w:pPr>
    </w:p>
    <w:p w14:paraId="02802D36" w14:textId="2D534CB6" w:rsidR="008173F0" w:rsidRPr="005315FC" w:rsidRDefault="0097541B" w:rsidP="007A6D3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42E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327pt">
            <v:imagedata r:id="rId7" o:title="flowchart"/>
          </v:shape>
        </w:pict>
      </w:r>
    </w:p>
    <w:sectPr w:rsidR="008173F0" w:rsidRPr="005315FC" w:rsidSect="008F3420">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BB409" w14:textId="77777777" w:rsidR="0070380C" w:rsidRDefault="0070380C" w:rsidP="001050BB">
      <w:pPr>
        <w:spacing w:line="240" w:lineRule="auto"/>
      </w:pPr>
      <w:r>
        <w:separator/>
      </w:r>
    </w:p>
  </w:endnote>
  <w:endnote w:type="continuationSeparator" w:id="0">
    <w:p w14:paraId="386BFBD0" w14:textId="77777777" w:rsidR="0070380C" w:rsidRDefault="0070380C" w:rsidP="00105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8DAC6" w14:textId="77777777" w:rsidR="0070380C" w:rsidRDefault="0070380C" w:rsidP="001050BB">
      <w:pPr>
        <w:spacing w:line="240" w:lineRule="auto"/>
      </w:pPr>
      <w:r>
        <w:separator/>
      </w:r>
    </w:p>
  </w:footnote>
  <w:footnote w:type="continuationSeparator" w:id="0">
    <w:p w14:paraId="2C902D83" w14:textId="77777777" w:rsidR="0070380C" w:rsidRDefault="0070380C" w:rsidP="001050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7CA2"/>
    <w:multiLevelType w:val="hybridMultilevel"/>
    <w:tmpl w:val="3BC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A06"/>
    <w:multiLevelType w:val="multilevel"/>
    <w:tmpl w:val="2014F2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217F30"/>
    <w:multiLevelType w:val="hybridMultilevel"/>
    <w:tmpl w:val="9470F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5483A"/>
    <w:multiLevelType w:val="multilevel"/>
    <w:tmpl w:val="2014F2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505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D4580"/>
    <w:multiLevelType w:val="hybridMultilevel"/>
    <w:tmpl w:val="F9E091E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6044D"/>
    <w:multiLevelType w:val="hybridMultilevel"/>
    <w:tmpl w:val="43187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461B3"/>
    <w:multiLevelType w:val="multilevel"/>
    <w:tmpl w:val="B754AB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4361135"/>
    <w:multiLevelType w:val="multilevel"/>
    <w:tmpl w:val="2014F2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4"/>
  </w:num>
  <w:num w:numId="4">
    <w:abstractNumId w:val="0"/>
  </w:num>
  <w:num w:numId="5">
    <w:abstractNumId w:val="2"/>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25"/>
    <w:rsid w:val="00001118"/>
    <w:rsid w:val="00002A94"/>
    <w:rsid w:val="00004A8F"/>
    <w:rsid w:val="00004D44"/>
    <w:rsid w:val="00006A75"/>
    <w:rsid w:val="00014A07"/>
    <w:rsid w:val="00017D4E"/>
    <w:rsid w:val="00023F78"/>
    <w:rsid w:val="00033196"/>
    <w:rsid w:val="00042A45"/>
    <w:rsid w:val="0004717F"/>
    <w:rsid w:val="000540E1"/>
    <w:rsid w:val="000545D6"/>
    <w:rsid w:val="00075BA1"/>
    <w:rsid w:val="0008355C"/>
    <w:rsid w:val="00084713"/>
    <w:rsid w:val="00084853"/>
    <w:rsid w:val="00084AB6"/>
    <w:rsid w:val="000976D6"/>
    <w:rsid w:val="000A4C21"/>
    <w:rsid w:val="000B24E6"/>
    <w:rsid w:val="000B634F"/>
    <w:rsid w:val="000C3B78"/>
    <w:rsid w:val="000D24A8"/>
    <w:rsid w:val="000E0876"/>
    <w:rsid w:val="000E53B6"/>
    <w:rsid w:val="000F14A1"/>
    <w:rsid w:val="000F5858"/>
    <w:rsid w:val="000F6020"/>
    <w:rsid w:val="0010319D"/>
    <w:rsid w:val="001050BB"/>
    <w:rsid w:val="0011191E"/>
    <w:rsid w:val="001249B5"/>
    <w:rsid w:val="001301BF"/>
    <w:rsid w:val="001377E7"/>
    <w:rsid w:val="001468FC"/>
    <w:rsid w:val="001508D5"/>
    <w:rsid w:val="00150A8D"/>
    <w:rsid w:val="00153EF3"/>
    <w:rsid w:val="001605BB"/>
    <w:rsid w:val="00162A98"/>
    <w:rsid w:val="00183652"/>
    <w:rsid w:val="001A0F3B"/>
    <w:rsid w:val="001A156D"/>
    <w:rsid w:val="001B46EC"/>
    <w:rsid w:val="001B6098"/>
    <w:rsid w:val="001C4FAE"/>
    <w:rsid w:val="001D5CD6"/>
    <w:rsid w:val="001E5547"/>
    <w:rsid w:val="00221881"/>
    <w:rsid w:val="00222B86"/>
    <w:rsid w:val="00233F10"/>
    <w:rsid w:val="002356A0"/>
    <w:rsid w:val="00241D63"/>
    <w:rsid w:val="002460AB"/>
    <w:rsid w:val="0025397B"/>
    <w:rsid w:val="00264F49"/>
    <w:rsid w:val="00265AB8"/>
    <w:rsid w:val="00283D13"/>
    <w:rsid w:val="00285D21"/>
    <w:rsid w:val="00286A25"/>
    <w:rsid w:val="00291F7C"/>
    <w:rsid w:val="00297EC0"/>
    <w:rsid w:val="002A155D"/>
    <w:rsid w:val="002B017C"/>
    <w:rsid w:val="002B248A"/>
    <w:rsid w:val="002B263D"/>
    <w:rsid w:val="002C47D1"/>
    <w:rsid w:val="002C59D2"/>
    <w:rsid w:val="002C7774"/>
    <w:rsid w:val="002D04EF"/>
    <w:rsid w:val="00301388"/>
    <w:rsid w:val="00305401"/>
    <w:rsid w:val="003061F7"/>
    <w:rsid w:val="003137E1"/>
    <w:rsid w:val="003230DF"/>
    <w:rsid w:val="00346034"/>
    <w:rsid w:val="00355F96"/>
    <w:rsid w:val="00357BBD"/>
    <w:rsid w:val="003676A1"/>
    <w:rsid w:val="003704EB"/>
    <w:rsid w:val="00377510"/>
    <w:rsid w:val="00383FB7"/>
    <w:rsid w:val="00386A19"/>
    <w:rsid w:val="00387D4E"/>
    <w:rsid w:val="003A3253"/>
    <w:rsid w:val="003B2A01"/>
    <w:rsid w:val="003B45C2"/>
    <w:rsid w:val="003C3DD7"/>
    <w:rsid w:val="003D3055"/>
    <w:rsid w:val="003D7285"/>
    <w:rsid w:val="003E31AC"/>
    <w:rsid w:val="003F00F5"/>
    <w:rsid w:val="003F2DEB"/>
    <w:rsid w:val="004021DF"/>
    <w:rsid w:val="00404C25"/>
    <w:rsid w:val="0041101B"/>
    <w:rsid w:val="00416E54"/>
    <w:rsid w:val="0042547B"/>
    <w:rsid w:val="004372B5"/>
    <w:rsid w:val="0044500B"/>
    <w:rsid w:val="004571FE"/>
    <w:rsid w:val="0046641A"/>
    <w:rsid w:val="004750E9"/>
    <w:rsid w:val="00476915"/>
    <w:rsid w:val="00495C47"/>
    <w:rsid w:val="004A2CD2"/>
    <w:rsid w:val="004B1800"/>
    <w:rsid w:val="004D36C4"/>
    <w:rsid w:val="004E6928"/>
    <w:rsid w:val="004F01E2"/>
    <w:rsid w:val="004F55BB"/>
    <w:rsid w:val="00501F04"/>
    <w:rsid w:val="00507D9E"/>
    <w:rsid w:val="005208F6"/>
    <w:rsid w:val="005315FC"/>
    <w:rsid w:val="00537698"/>
    <w:rsid w:val="00554FC2"/>
    <w:rsid w:val="00556FE0"/>
    <w:rsid w:val="0056109F"/>
    <w:rsid w:val="00561639"/>
    <w:rsid w:val="00565061"/>
    <w:rsid w:val="00571BAC"/>
    <w:rsid w:val="00576CBE"/>
    <w:rsid w:val="0057738B"/>
    <w:rsid w:val="00581489"/>
    <w:rsid w:val="0058166F"/>
    <w:rsid w:val="00582D0E"/>
    <w:rsid w:val="00585C56"/>
    <w:rsid w:val="005865AB"/>
    <w:rsid w:val="005A08C4"/>
    <w:rsid w:val="005B0FC5"/>
    <w:rsid w:val="005B5858"/>
    <w:rsid w:val="005B7DF2"/>
    <w:rsid w:val="00600551"/>
    <w:rsid w:val="006130B4"/>
    <w:rsid w:val="00625498"/>
    <w:rsid w:val="00637627"/>
    <w:rsid w:val="006558EB"/>
    <w:rsid w:val="006563EB"/>
    <w:rsid w:val="006628F1"/>
    <w:rsid w:val="00697F09"/>
    <w:rsid w:val="006A2D55"/>
    <w:rsid w:val="006B47E3"/>
    <w:rsid w:val="006D2303"/>
    <w:rsid w:val="006D5F6E"/>
    <w:rsid w:val="006D6D38"/>
    <w:rsid w:val="006F407F"/>
    <w:rsid w:val="0070380C"/>
    <w:rsid w:val="00712EEB"/>
    <w:rsid w:val="00720527"/>
    <w:rsid w:val="00732981"/>
    <w:rsid w:val="00732DA7"/>
    <w:rsid w:val="00735728"/>
    <w:rsid w:val="0074158E"/>
    <w:rsid w:val="007427A0"/>
    <w:rsid w:val="00744E2E"/>
    <w:rsid w:val="00763E56"/>
    <w:rsid w:val="007651DF"/>
    <w:rsid w:val="00773EFD"/>
    <w:rsid w:val="00782B3F"/>
    <w:rsid w:val="007950D2"/>
    <w:rsid w:val="00797901"/>
    <w:rsid w:val="007A288D"/>
    <w:rsid w:val="007A6D37"/>
    <w:rsid w:val="007A7139"/>
    <w:rsid w:val="007C3583"/>
    <w:rsid w:val="007C5204"/>
    <w:rsid w:val="007D45E2"/>
    <w:rsid w:val="007D5F97"/>
    <w:rsid w:val="007D71AD"/>
    <w:rsid w:val="007F5C0F"/>
    <w:rsid w:val="008173F0"/>
    <w:rsid w:val="00823D6B"/>
    <w:rsid w:val="0083364D"/>
    <w:rsid w:val="0084499F"/>
    <w:rsid w:val="008470AC"/>
    <w:rsid w:val="0084778E"/>
    <w:rsid w:val="00854276"/>
    <w:rsid w:val="00866273"/>
    <w:rsid w:val="00881594"/>
    <w:rsid w:val="00890522"/>
    <w:rsid w:val="008974DC"/>
    <w:rsid w:val="008C3D1B"/>
    <w:rsid w:val="008D1E6B"/>
    <w:rsid w:val="008D1FDB"/>
    <w:rsid w:val="008D4987"/>
    <w:rsid w:val="008D58E4"/>
    <w:rsid w:val="008E0002"/>
    <w:rsid w:val="008E2950"/>
    <w:rsid w:val="008F27E1"/>
    <w:rsid w:val="008F291D"/>
    <w:rsid w:val="008F3420"/>
    <w:rsid w:val="00900DAF"/>
    <w:rsid w:val="00904CA9"/>
    <w:rsid w:val="009062B3"/>
    <w:rsid w:val="00911ECE"/>
    <w:rsid w:val="00912E4C"/>
    <w:rsid w:val="00924739"/>
    <w:rsid w:val="009275E4"/>
    <w:rsid w:val="0093714F"/>
    <w:rsid w:val="009536EC"/>
    <w:rsid w:val="009542BC"/>
    <w:rsid w:val="00967A65"/>
    <w:rsid w:val="0097541B"/>
    <w:rsid w:val="00976351"/>
    <w:rsid w:val="00981459"/>
    <w:rsid w:val="00995E69"/>
    <w:rsid w:val="009A3555"/>
    <w:rsid w:val="009D2CFF"/>
    <w:rsid w:val="009D63D3"/>
    <w:rsid w:val="009D7111"/>
    <w:rsid w:val="009E4BB9"/>
    <w:rsid w:val="009F3A84"/>
    <w:rsid w:val="00A06045"/>
    <w:rsid w:val="00A07C60"/>
    <w:rsid w:val="00A103B3"/>
    <w:rsid w:val="00A11B43"/>
    <w:rsid w:val="00A143ED"/>
    <w:rsid w:val="00A1744E"/>
    <w:rsid w:val="00A200F4"/>
    <w:rsid w:val="00A2089B"/>
    <w:rsid w:val="00A26A91"/>
    <w:rsid w:val="00A42EFF"/>
    <w:rsid w:val="00A528BB"/>
    <w:rsid w:val="00A56E8C"/>
    <w:rsid w:val="00A60D7D"/>
    <w:rsid w:val="00A77814"/>
    <w:rsid w:val="00A841CD"/>
    <w:rsid w:val="00A8453C"/>
    <w:rsid w:val="00A84C22"/>
    <w:rsid w:val="00A96481"/>
    <w:rsid w:val="00A97987"/>
    <w:rsid w:val="00AA1CA2"/>
    <w:rsid w:val="00AA49B4"/>
    <w:rsid w:val="00AC0FBF"/>
    <w:rsid w:val="00AC1BA6"/>
    <w:rsid w:val="00AD0034"/>
    <w:rsid w:val="00AD3666"/>
    <w:rsid w:val="00AE0B50"/>
    <w:rsid w:val="00AE59FB"/>
    <w:rsid w:val="00AE5A98"/>
    <w:rsid w:val="00B07573"/>
    <w:rsid w:val="00B108AA"/>
    <w:rsid w:val="00B15588"/>
    <w:rsid w:val="00B17244"/>
    <w:rsid w:val="00B24D17"/>
    <w:rsid w:val="00B313CA"/>
    <w:rsid w:val="00B329F1"/>
    <w:rsid w:val="00B34EBE"/>
    <w:rsid w:val="00B40F54"/>
    <w:rsid w:val="00B611FC"/>
    <w:rsid w:val="00B6663F"/>
    <w:rsid w:val="00B76AA4"/>
    <w:rsid w:val="00B84C4F"/>
    <w:rsid w:val="00B913F4"/>
    <w:rsid w:val="00BA384E"/>
    <w:rsid w:val="00BD32BB"/>
    <w:rsid w:val="00BD5D09"/>
    <w:rsid w:val="00BD608C"/>
    <w:rsid w:val="00BE5284"/>
    <w:rsid w:val="00BF3E9F"/>
    <w:rsid w:val="00BF490B"/>
    <w:rsid w:val="00C22EAD"/>
    <w:rsid w:val="00C32A29"/>
    <w:rsid w:val="00C348FE"/>
    <w:rsid w:val="00C35EE7"/>
    <w:rsid w:val="00C50FF6"/>
    <w:rsid w:val="00C51AE7"/>
    <w:rsid w:val="00C54081"/>
    <w:rsid w:val="00C55025"/>
    <w:rsid w:val="00C7182A"/>
    <w:rsid w:val="00C73561"/>
    <w:rsid w:val="00C97ACF"/>
    <w:rsid w:val="00CB07D6"/>
    <w:rsid w:val="00CB7A4E"/>
    <w:rsid w:val="00CD2E0F"/>
    <w:rsid w:val="00CF7346"/>
    <w:rsid w:val="00D054B5"/>
    <w:rsid w:val="00D139DA"/>
    <w:rsid w:val="00D32007"/>
    <w:rsid w:val="00D40AB8"/>
    <w:rsid w:val="00D72797"/>
    <w:rsid w:val="00D92CA4"/>
    <w:rsid w:val="00DA00F8"/>
    <w:rsid w:val="00DA36E3"/>
    <w:rsid w:val="00DB02C1"/>
    <w:rsid w:val="00DB5DAC"/>
    <w:rsid w:val="00DB7E96"/>
    <w:rsid w:val="00DC1D64"/>
    <w:rsid w:val="00DC38C9"/>
    <w:rsid w:val="00DE38FF"/>
    <w:rsid w:val="00DE6493"/>
    <w:rsid w:val="00E246B4"/>
    <w:rsid w:val="00E25A19"/>
    <w:rsid w:val="00E26A9F"/>
    <w:rsid w:val="00E567EF"/>
    <w:rsid w:val="00E65B2A"/>
    <w:rsid w:val="00E74EF1"/>
    <w:rsid w:val="00E8421D"/>
    <w:rsid w:val="00E85213"/>
    <w:rsid w:val="00E96091"/>
    <w:rsid w:val="00EB6CB4"/>
    <w:rsid w:val="00EC51E7"/>
    <w:rsid w:val="00ED51DF"/>
    <w:rsid w:val="00EF3D43"/>
    <w:rsid w:val="00EF5719"/>
    <w:rsid w:val="00F011EA"/>
    <w:rsid w:val="00F25AE6"/>
    <w:rsid w:val="00F33736"/>
    <w:rsid w:val="00F403C4"/>
    <w:rsid w:val="00F410BB"/>
    <w:rsid w:val="00F43890"/>
    <w:rsid w:val="00F61DEE"/>
    <w:rsid w:val="00F67295"/>
    <w:rsid w:val="00F676AF"/>
    <w:rsid w:val="00F72580"/>
    <w:rsid w:val="00F825A3"/>
    <w:rsid w:val="00F9595F"/>
    <w:rsid w:val="00FA0200"/>
    <w:rsid w:val="00FA3147"/>
    <w:rsid w:val="00FA5091"/>
    <w:rsid w:val="00FB3B14"/>
    <w:rsid w:val="00FC025A"/>
    <w:rsid w:val="00FC0426"/>
    <w:rsid w:val="00FC7E82"/>
    <w:rsid w:val="00FF31FE"/>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2A23"/>
  <w15:docId w15:val="{0F090284-7A4B-4641-BC87-AFAE76F3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B611FC"/>
    <w:rPr>
      <w:color w:val="808080"/>
    </w:rPr>
  </w:style>
  <w:style w:type="paragraph" w:styleId="ListParagraph">
    <w:name w:val="List Paragraph"/>
    <w:basedOn w:val="Normal"/>
    <w:uiPriority w:val="34"/>
    <w:qFormat/>
    <w:rsid w:val="00B611FC"/>
    <w:pPr>
      <w:ind w:left="720"/>
      <w:contextualSpacing/>
    </w:pPr>
  </w:style>
  <w:style w:type="table" w:styleId="TableGrid">
    <w:name w:val="Table Grid"/>
    <w:basedOn w:val="TableNormal"/>
    <w:uiPriority w:val="39"/>
    <w:rsid w:val="00B611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0BB"/>
    <w:pPr>
      <w:tabs>
        <w:tab w:val="center" w:pos="4680"/>
        <w:tab w:val="right" w:pos="9360"/>
      </w:tabs>
      <w:spacing w:line="240" w:lineRule="auto"/>
    </w:pPr>
  </w:style>
  <w:style w:type="character" w:customStyle="1" w:styleId="HeaderChar">
    <w:name w:val="Header Char"/>
    <w:basedOn w:val="DefaultParagraphFont"/>
    <w:link w:val="Header"/>
    <w:uiPriority w:val="99"/>
    <w:rsid w:val="001050BB"/>
  </w:style>
  <w:style w:type="paragraph" w:styleId="Footer">
    <w:name w:val="footer"/>
    <w:basedOn w:val="Normal"/>
    <w:link w:val="FooterChar"/>
    <w:uiPriority w:val="99"/>
    <w:unhideWhenUsed/>
    <w:rsid w:val="001050BB"/>
    <w:pPr>
      <w:tabs>
        <w:tab w:val="center" w:pos="4680"/>
        <w:tab w:val="right" w:pos="9360"/>
      </w:tabs>
      <w:spacing w:line="240" w:lineRule="auto"/>
    </w:pPr>
  </w:style>
  <w:style w:type="character" w:customStyle="1" w:styleId="FooterChar">
    <w:name w:val="Footer Char"/>
    <w:basedOn w:val="DefaultParagraphFont"/>
    <w:link w:val="Footer"/>
    <w:uiPriority w:val="99"/>
    <w:rsid w:val="0010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4955</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NOAA Fisheries - HQ</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Bai.Li</cp:lastModifiedBy>
  <cp:revision>262</cp:revision>
  <dcterms:created xsi:type="dcterms:W3CDTF">2019-10-30T13:52:00Z</dcterms:created>
  <dcterms:modified xsi:type="dcterms:W3CDTF">2020-03-02T21:45:00Z</dcterms:modified>
</cp:coreProperties>
</file>