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single" w:sz="24" w:space="0" w:color="auto"/>
          <w:insideV w:val="single" w:sz="24" w:space="0" w:color="auto"/>
        </w:tblBorders>
        <w:tblLook w:val="01E0" w:firstRow="1" w:lastRow="1" w:firstColumn="1" w:lastColumn="1" w:noHBand="0" w:noVBand="0"/>
      </w:tblPr>
      <w:tblGrid>
        <w:gridCol w:w="4608"/>
        <w:gridCol w:w="3510"/>
        <w:gridCol w:w="2898"/>
      </w:tblGrid>
      <w:tr w:rsidR="00847DF5" w:rsidRPr="008A42FE" w:rsidTr="0022126D">
        <w:tc>
          <w:tcPr>
            <w:tcW w:w="4608" w:type="dxa"/>
            <w:shd w:val="clear" w:color="auto" w:fill="auto"/>
          </w:tcPr>
          <w:p w:rsidR="00847DF5" w:rsidRPr="00535781" w:rsidRDefault="00847DF5" w:rsidP="0022126D">
            <w:pPr>
              <w:rPr>
                <w:rFonts w:ascii="Arial" w:hAnsi="Arial" w:cs="Arial"/>
                <w:b/>
                <w:sz w:val="40"/>
                <w:szCs w:val="40"/>
              </w:rPr>
            </w:pPr>
            <w:r w:rsidRPr="00535781">
              <w:rPr>
                <w:rFonts w:ascii="Arial" w:hAnsi="Arial" w:cs="Arial"/>
                <w:b/>
                <w:i/>
                <w:sz w:val="48"/>
              </w:rPr>
              <w:br w:type="page"/>
            </w:r>
            <w:r w:rsidRPr="00535781">
              <w:rPr>
                <w:rFonts w:ascii="Arial" w:hAnsi="Arial" w:cs="Arial"/>
              </w:rPr>
              <w:br w:type="page"/>
            </w:r>
            <w:r w:rsidRPr="00535781">
              <w:rPr>
                <w:rFonts w:ascii="Arial" w:hAnsi="Arial" w:cs="Arial"/>
                <w:b/>
                <w:sz w:val="40"/>
                <w:szCs w:val="40"/>
              </w:rPr>
              <w:t>Exposure Java</w:t>
            </w:r>
          </w:p>
        </w:tc>
        <w:tc>
          <w:tcPr>
            <w:tcW w:w="3510" w:type="dxa"/>
            <w:shd w:val="clear" w:color="auto" w:fill="auto"/>
          </w:tcPr>
          <w:p w:rsidR="00847DF5" w:rsidRPr="00535781" w:rsidRDefault="00847DF5" w:rsidP="00847DF5">
            <w:pPr>
              <w:rPr>
                <w:rFonts w:ascii="Arial" w:hAnsi="Arial" w:cs="Arial"/>
                <w:b/>
                <w:sz w:val="40"/>
                <w:szCs w:val="40"/>
              </w:rPr>
            </w:pPr>
            <w:r w:rsidRPr="00535781">
              <w:rPr>
                <w:rFonts w:ascii="Arial" w:hAnsi="Arial" w:cs="Arial"/>
                <w:b/>
                <w:sz w:val="40"/>
                <w:szCs w:val="40"/>
              </w:rPr>
              <w:t>FRQuiz</w:t>
            </w:r>
            <w:r>
              <w:rPr>
                <w:rFonts w:ascii="Arial" w:hAnsi="Arial" w:cs="Arial"/>
                <w:b/>
                <w:sz w:val="40"/>
                <w:szCs w:val="40"/>
              </w:rPr>
              <w:t xml:space="preserve"> </w:t>
            </w:r>
            <w:r w:rsidRPr="00535781">
              <w:rPr>
                <w:rFonts w:ascii="Arial" w:hAnsi="Arial" w:cs="Arial"/>
                <w:b/>
                <w:sz w:val="40"/>
                <w:szCs w:val="40"/>
              </w:rPr>
              <w:t>0</w:t>
            </w:r>
            <w:r>
              <w:rPr>
                <w:rFonts w:ascii="Arial" w:hAnsi="Arial" w:cs="Arial"/>
                <w:b/>
                <w:sz w:val="40"/>
                <w:szCs w:val="40"/>
              </w:rPr>
              <w:t>9</w:t>
            </w:r>
            <w:r w:rsidRPr="00535781">
              <w:rPr>
                <w:rFonts w:ascii="Arial" w:hAnsi="Arial" w:cs="Arial"/>
                <w:b/>
                <w:sz w:val="40"/>
                <w:szCs w:val="40"/>
              </w:rPr>
              <w:t>.0</w:t>
            </w:r>
            <w:r w:rsidR="000F7726">
              <w:rPr>
                <w:rFonts w:ascii="Arial" w:hAnsi="Arial" w:cs="Arial"/>
                <w:b/>
                <w:sz w:val="40"/>
                <w:szCs w:val="40"/>
              </w:rPr>
              <w:t>3</w:t>
            </w:r>
          </w:p>
        </w:tc>
        <w:tc>
          <w:tcPr>
            <w:tcW w:w="2898" w:type="dxa"/>
            <w:shd w:val="clear" w:color="auto" w:fill="auto"/>
          </w:tcPr>
          <w:p w:rsidR="00847DF5" w:rsidRPr="00535781" w:rsidRDefault="00847DF5" w:rsidP="0022126D">
            <w:pPr>
              <w:rPr>
                <w:rFonts w:ascii="Arial" w:hAnsi="Arial" w:cs="Arial"/>
                <w:b/>
                <w:sz w:val="40"/>
                <w:szCs w:val="40"/>
              </w:rPr>
            </w:pPr>
            <w:r w:rsidRPr="00535781">
              <w:rPr>
                <w:rFonts w:ascii="Arial" w:hAnsi="Arial" w:cs="Arial"/>
                <w:b/>
                <w:sz w:val="40"/>
                <w:szCs w:val="40"/>
              </w:rPr>
              <w:t>Date:</w:t>
            </w:r>
          </w:p>
        </w:tc>
      </w:tr>
      <w:tr w:rsidR="00847DF5" w:rsidRPr="008A42FE" w:rsidTr="0022126D">
        <w:tc>
          <w:tcPr>
            <w:tcW w:w="8118" w:type="dxa"/>
            <w:gridSpan w:val="2"/>
            <w:shd w:val="clear" w:color="auto" w:fill="auto"/>
          </w:tcPr>
          <w:p w:rsidR="00847DF5" w:rsidRPr="00535781" w:rsidRDefault="00847DF5" w:rsidP="0022126D">
            <w:pPr>
              <w:rPr>
                <w:rFonts w:ascii="Arial" w:hAnsi="Arial" w:cs="Arial"/>
                <w:b/>
                <w:sz w:val="40"/>
                <w:szCs w:val="40"/>
              </w:rPr>
            </w:pPr>
            <w:r w:rsidRPr="00535781">
              <w:rPr>
                <w:rFonts w:ascii="Arial" w:hAnsi="Arial" w:cs="Arial"/>
                <w:b/>
                <w:sz w:val="40"/>
                <w:szCs w:val="40"/>
              </w:rPr>
              <w:t xml:space="preserve">Name:  </w:t>
            </w:r>
            <w:r>
              <w:rPr>
                <w:rFonts w:ascii="Arial" w:hAnsi="Arial" w:cs="Arial"/>
                <w:b/>
                <w:sz w:val="40"/>
                <w:szCs w:val="40"/>
              </w:rPr>
              <w:t>KEY</w:t>
            </w:r>
          </w:p>
        </w:tc>
        <w:tc>
          <w:tcPr>
            <w:tcW w:w="2898" w:type="dxa"/>
            <w:shd w:val="clear" w:color="auto" w:fill="auto"/>
          </w:tcPr>
          <w:p w:rsidR="00847DF5" w:rsidRPr="00535781" w:rsidRDefault="00847DF5" w:rsidP="0022126D">
            <w:pPr>
              <w:rPr>
                <w:rFonts w:ascii="Arial" w:hAnsi="Arial" w:cs="Arial"/>
                <w:b/>
                <w:sz w:val="40"/>
                <w:szCs w:val="40"/>
              </w:rPr>
            </w:pPr>
            <w:r w:rsidRPr="00535781">
              <w:rPr>
                <w:rFonts w:ascii="Arial" w:hAnsi="Arial" w:cs="Arial"/>
                <w:b/>
                <w:sz w:val="40"/>
                <w:szCs w:val="40"/>
              </w:rPr>
              <w:t>Period:</w:t>
            </w:r>
          </w:p>
        </w:tc>
      </w:tr>
    </w:tbl>
    <w:p w:rsidR="000D5C3F" w:rsidRPr="003811AA" w:rsidRDefault="00057AF3" w:rsidP="001413F6">
      <w:pPr>
        <w:rPr>
          <w:rFonts w:ascii="Calibri" w:hAnsi="Calibri"/>
          <w:sz w:val="24"/>
          <w:szCs w:val="24"/>
        </w:rPr>
      </w:pPr>
      <w:r w:rsidRPr="003811AA">
        <w:rPr>
          <w:rFonts w:ascii="Calibri" w:hAnsi="Calibri" w:cs="Arial"/>
          <w:sz w:val="24"/>
          <w:szCs w:val="24"/>
        </w:rPr>
        <w:t xml:space="preserve">Complete method </w:t>
      </w:r>
      <w:r w:rsidR="000D5C3F" w:rsidRPr="003811AA">
        <w:rPr>
          <w:rFonts w:ascii="Calibri" w:hAnsi="Calibri" w:cs="Arial"/>
          <w:b/>
          <w:sz w:val="24"/>
          <w:szCs w:val="24"/>
        </w:rPr>
        <w:t>getGCF</w:t>
      </w:r>
      <w:r w:rsidRPr="003811AA">
        <w:rPr>
          <w:rFonts w:ascii="Calibri" w:hAnsi="Calibri" w:cs="Arial"/>
          <w:b/>
          <w:sz w:val="24"/>
          <w:szCs w:val="24"/>
        </w:rPr>
        <w:t xml:space="preserve"> </w:t>
      </w:r>
      <w:r w:rsidRPr="003811AA">
        <w:rPr>
          <w:rFonts w:ascii="Calibri" w:hAnsi="Calibri" w:cs="Arial"/>
          <w:sz w:val="24"/>
          <w:szCs w:val="24"/>
        </w:rPr>
        <w:t xml:space="preserve">below, which </w:t>
      </w:r>
      <w:r w:rsidR="00320413" w:rsidRPr="003811AA">
        <w:rPr>
          <w:rFonts w:ascii="Calibri" w:hAnsi="Calibri"/>
          <w:sz w:val="24"/>
          <w:szCs w:val="24"/>
        </w:rPr>
        <w:t xml:space="preserve">returns </w:t>
      </w:r>
      <w:r w:rsidR="000D5C3F" w:rsidRPr="003811AA">
        <w:rPr>
          <w:rFonts w:ascii="Calibri" w:hAnsi="Calibri"/>
          <w:sz w:val="24"/>
          <w:szCs w:val="24"/>
        </w:rPr>
        <w:t xml:space="preserve">the Greatest Common Factor (GCF) </w:t>
      </w:r>
      <w:r w:rsidR="001413F6" w:rsidRPr="003811AA">
        <w:rPr>
          <w:rFonts w:ascii="Calibri" w:hAnsi="Calibri"/>
          <w:sz w:val="24"/>
          <w:szCs w:val="24"/>
        </w:rPr>
        <w:t xml:space="preserve">of two </w:t>
      </w:r>
      <w:r w:rsidR="000D5C3F" w:rsidRPr="003811AA">
        <w:rPr>
          <w:rFonts w:ascii="Calibri" w:hAnsi="Calibri"/>
          <w:sz w:val="24"/>
          <w:szCs w:val="24"/>
        </w:rPr>
        <w:t xml:space="preserve">integer arguments.  Two thousand years ago, mathematician </w:t>
      </w:r>
      <w:r w:rsidR="000D5C3F" w:rsidRPr="003811AA">
        <w:rPr>
          <w:rFonts w:ascii="Calibri" w:hAnsi="Calibri"/>
          <w:i/>
          <w:sz w:val="24"/>
          <w:szCs w:val="24"/>
        </w:rPr>
        <w:t xml:space="preserve">Euclid </w:t>
      </w:r>
      <w:r w:rsidR="000D5C3F" w:rsidRPr="003811AA">
        <w:rPr>
          <w:rFonts w:ascii="Calibri" w:hAnsi="Calibri"/>
          <w:sz w:val="24"/>
          <w:szCs w:val="24"/>
        </w:rPr>
        <w:t xml:space="preserve">devised the steps to compute the </w:t>
      </w:r>
      <w:r w:rsidR="000D5C3F" w:rsidRPr="003811AA">
        <w:rPr>
          <w:rFonts w:ascii="Calibri" w:hAnsi="Calibri"/>
          <w:b/>
          <w:sz w:val="24"/>
          <w:szCs w:val="24"/>
        </w:rPr>
        <w:t>GCF</w:t>
      </w:r>
      <w:r w:rsidR="000D5C3F" w:rsidRPr="003811AA">
        <w:rPr>
          <w:rFonts w:ascii="Calibri" w:hAnsi="Calibri"/>
          <w:sz w:val="24"/>
          <w:szCs w:val="24"/>
        </w:rPr>
        <w:t xml:space="preserve">.  The table below explains the steps to compute the </w:t>
      </w:r>
      <w:r w:rsidR="000D5C3F" w:rsidRPr="003811AA">
        <w:rPr>
          <w:rFonts w:ascii="Calibri" w:hAnsi="Calibri"/>
          <w:b/>
          <w:sz w:val="24"/>
          <w:szCs w:val="24"/>
        </w:rPr>
        <w:t>GCF</w:t>
      </w:r>
      <w:r w:rsidR="000D5C3F" w:rsidRPr="003811AA">
        <w:rPr>
          <w:rFonts w:ascii="Calibri" w:hAnsi="Calibri"/>
          <w:sz w:val="24"/>
          <w:szCs w:val="24"/>
        </w:rPr>
        <w:t xml:space="preserve"> with </w:t>
      </w:r>
      <w:smartTag w:uri="urn:schemas-microsoft-com:office:smarttags" w:element="City">
        <w:smartTag w:uri="urn:schemas-microsoft-com:office:smarttags" w:element="place">
          <w:r w:rsidR="000D5C3F" w:rsidRPr="003811AA">
            <w:rPr>
              <w:rFonts w:ascii="Calibri" w:hAnsi="Calibri"/>
              <w:i/>
              <w:sz w:val="24"/>
              <w:szCs w:val="24"/>
            </w:rPr>
            <w:t>Euclid</w:t>
          </w:r>
        </w:smartTag>
      </w:smartTag>
      <w:r w:rsidR="000D5C3F" w:rsidRPr="003811AA">
        <w:rPr>
          <w:rFonts w:ascii="Calibri" w:hAnsi="Calibri"/>
          <w:i/>
          <w:sz w:val="24"/>
          <w:szCs w:val="24"/>
        </w:rPr>
        <w:t>'s</w:t>
      </w:r>
      <w:r w:rsidR="000D5C3F" w:rsidRPr="003811AA">
        <w:rPr>
          <w:rFonts w:ascii="Calibri" w:hAnsi="Calibri"/>
          <w:sz w:val="24"/>
          <w:szCs w:val="24"/>
        </w:rPr>
        <w:t xml:space="preserve"> algorithm. Th</w:t>
      </w:r>
      <w:r w:rsidR="00CE6963">
        <w:rPr>
          <w:rFonts w:ascii="Calibri" w:hAnsi="Calibri"/>
          <w:sz w:val="24"/>
          <w:szCs w:val="24"/>
        </w:rPr>
        <w:t>is</w:t>
      </w:r>
      <w:r w:rsidR="000D5C3F" w:rsidRPr="003811AA">
        <w:rPr>
          <w:rFonts w:ascii="Calibri" w:hAnsi="Calibri"/>
          <w:sz w:val="24"/>
          <w:szCs w:val="24"/>
        </w:rPr>
        <w:t xml:space="preserve"> example computes the </w:t>
      </w:r>
      <w:r w:rsidR="000D5C3F" w:rsidRPr="003811AA">
        <w:rPr>
          <w:rFonts w:ascii="Calibri" w:hAnsi="Calibri"/>
          <w:b/>
          <w:sz w:val="24"/>
          <w:szCs w:val="24"/>
        </w:rPr>
        <w:t>GCF</w:t>
      </w:r>
      <w:r w:rsidR="000D5C3F" w:rsidRPr="003811AA">
        <w:rPr>
          <w:rFonts w:ascii="Calibri" w:hAnsi="Calibri"/>
          <w:sz w:val="24"/>
          <w:szCs w:val="24"/>
        </w:rPr>
        <w:t xml:space="preserve"> for 120 and 108.  </w:t>
      </w:r>
    </w:p>
    <w:p w:rsidR="000D5C3F" w:rsidRDefault="000D5C3F" w:rsidP="000D5C3F">
      <w:pPr>
        <w:jc w:val="both"/>
        <w:rPr>
          <w:sz w:val="24"/>
          <w:szCs w:val="24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18"/>
        <w:gridCol w:w="7110"/>
        <w:gridCol w:w="2520"/>
      </w:tblGrid>
      <w:tr w:rsidR="000D5C3F" w:rsidRPr="003811AA">
        <w:trPr>
          <w:jc w:val="center"/>
        </w:trPr>
        <w:tc>
          <w:tcPr>
            <w:tcW w:w="918" w:type="dxa"/>
            <w:tcBorders>
              <w:bottom w:val="single" w:sz="4" w:space="0" w:color="auto"/>
            </w:tcBorders>
            <w:shd w:val="clear" w:color="auto" w:fill="000000"/>
          </w:tcPr>
          <w:p w:rsidR="000D5C3F" w:rsidRPr="003811AA" w:rsidRDefault="000D5C3F" w:rsidP="002E7378">
            <w:pPr>
              <w:jc w:val="center"/>
              <w:rPr>
                <w:rFonts w:ascii="Calibri" w:hAnsi="Calibri" w:cs="Arial"/>
                <w:b/>
                <w:sz w:val="24"/>
                <w:szCs w:val="24"/>
              </w:rPr>
            </w:pPr>
            <w:r w:rsidRPr="003811AA">
              <w:rPr>
                <w:rFonts w:ascii="Calibri" w:hAnsi="Calibri" w:cs="Arial"/>
                <w:b/>
                <w:sz w:val="24"/>
                <w:szCs w:val="24"/>
              </w:rPr>
              <w:t>Step</w:t>
            </w:r>
          </w:p>
        </w:tc>
        <w:tc>
          <w:tcPr>
            <w:tcW w:w="7110" w:type="dxa"/>
            <w:tcBorders>
              <w:bottom w:val="single" w:sz="4" w:space="0" w:color="auto"/>
            </w:tcBorders>
            <w:shd w:val="clear" w:color="auto" w:fill="000000"/>
          </w:tcPr>
          <w:p w:rsidR="000D5C3F" w:rsidRPr="003811AA" w:rsidRDefault="000D5C3F" w:rsidP="002E7378">
            <w:pPr>
              <w:jc w:val="center"/>
              <w:rPr>
                <w:rFonts w:ascii="Calibri" w:hAnsi="Calibri" w:cs="Arial"/>
                <w:b/>
                <w:sz w:val="24"/>
                <w:szCs w:val="24"/>
              </w:rPr>
            </w:pPr>
            <w:r w:rsidRPr="003811AA">
              <w:rPr>
                <w:rFonts w:ascii="Calibri" w:hAnsi="Calibri" w:cs="Arial"/>
                <w:b/>
                <w:sz w:val="24"/>
                <w:szCs w:val="24"/>
              </w:rPr>
              <w:t>Steps</w:t>
            </w:r>
          </w:p>
        </w:tc>
        <w:tc>
          <w:tcPr>
            <w:tcW w:w="2520" w:type="dxa"/>
            <w:tcBorders>
              <w:bottom w:val="single" w:sz="4" w:space="0" w:color="auto"/>
            </w:tcBorders>
            <w:shd w:val="clear" w:color="auto" w:fill="000000"/>
          </w:tcPr>
          <w:p w:rsidR="000D5C3F" w:rsidRPr="003811AA" w:rsidRDefault="000D5C3F" w:rsidP="002E7378">
            <w:pPr>
              <w:jc w:val="center"/>
              <w:rPr>
                <w:rFonts w:ascii="Calibri" w:hAnsi="Calibri" w:cs="Arial"/>
                <w:b/>
                <w:sz w:val="24"/>
                <w:szCs w:val="24"/>
              </w:rPr>
            </w:pPr>
            <w:r w:rsidRPr="003811AA">
              <w:rPr>
                <w:rFonts w:ascii="Calibri" w:hAnsi="Calibri" w:cs="Arial"/>
                <w:b/>
                <w:sz w:val="24"/>
                <w:szCs w:val="24"/>
              </w:rPr>
              <w:t>Example</w:t>
            </w:r>
          </w:p>
        </w:tc>
      </w:tr>
      <w:tr w:rsidR="000D5C3F" w:rsidRPr="003811AA">
        <w:trPr>
          <w:jc w:val="center"/>
        </w:trPr>
        <w:tc>
          <w:tcPr>
            <w:tcW w:w="918" w:type="dxa"/>
            <w:shd w:val="clear" w:color="auto" w:fill="auto"/>
          </w:tcPr>
          <w:p w:rsidR="000D5C3F" w:rsidRPr="003811AA" w:rsidRDefault="000D5C3F" w:rsidP="002E7378">
            <w:pPr>
              <w:jc w:val="center"/>
              <w:rPr>
                <w:rFonts w:ascii="Calibri" w:hAnsi="Calibri" w:cs="Arial"/>
                <w:b/>
                <w:sz w:val="24"/>
                <w:szCs w:val="24"/>
              </w:rPr>
            </w:pPr>
            <w:r w:rsidRPr="003811AA">
              <w:rPr>
                <w:rFonts w:ascii="Calibri" w:hAnsi="Calibri" w:cs="Arial"/>
                <w:b/>
                <w:sz w:val="24"/>
                <w:szCs w:val="24"/>
              </w:rPr>
              <w:t>1</w:t>
            </w:r>
          </w:p>
        </w:tc>
        <w:tc>
          <w:tcPr>
            <w:tcW w:w="7110" w:type="dxa"/>
            <w:shd w:val="clear" w:color="auto" w:fill="auto"/>
          </w:tcPr>
          <w:p w:rsidR="000D5C3F" w:rsidRPr="003811AA" w:rsidRDefault="000D5C3F" w:rsidP="002E7378">
            <w:pPr>
              <w:jc w:val="both"/>
              <w:rPr>
                <w:rFonts w:ascii="Calibri" w:hAnsi="Calibri" w:cs="Arial"/>
                <w:sz w:val="24"/>
                <w:szCs w:val="24"/>
              </w:rPr>
            </w:pPr>
            <w:r w:rsidRPr="003811AA">
              <w:rPr>
                <w:rFonts w:ascii="Calibri" w:hAnsi="Calibri" w:cs="Arial"/>
                <w:sz w:val="24"/>
                <w:szCs w:val="24"/>
              </w:rPr>
              <w:t>Divide the Numerator (num 1) by the Denominator (num 2)</w:t>
            </w:r>
          </w:p>
        </w:tc>
        <w:tc>
          <w:tcPr>
            <w:tcW w:w="2520" w:type="dxa"/>
            <w:shd w:val="clear" w:color="auto" w:fill="auto"/>
          </w:tcPr>
          <w:p w:rsidR="000D5C3F" w:rsidRPr="003811AA" w:rsidRDefault="000D5C3F" w:rsidP="002E7378">
            <w:pPr>
              <w:jc w:val="both"/>
              <w:rPr>
                <w:rFonts w:ascii="Calibri" w:hAnsi="Calibri" w:cs="Arial"/>
                <w:sz w:val="24"/>
                <w:szCs w:val="24"/>
              </w:rPr>
            </w:pPr>
            <w:r w:rsidRPr="003811AA">
              <w:rPr>
                <w:rFonts w:ascii="Calibri" w:hAnsi="Calibri" w:cs="Arial"/>
                <w:sz w:val="24"/>
                <w:szCs w:val="24"/>
              </w:rPr>
              <w:t xml:space="preserve">120 / 108 = 1 </w:t>
            </w:r>
          </w:p>
        </w:tc>
      </w:tr>
      <w:tr w:rsidR="000D5C3F" w:rsidRPr="003811AA">
        <w:trPr>
          <w:jc w:val="center"/>
        </w:trPr>
        <w:tc>
          <w:tcPr>
            <w:tcW w:w="918" w:type="dxa"/>
            <w:shd w:val="clear" w:color="auto" w:fill="auto"/>
          </w:tcPr>
          <w:p w:rsidR="000D5C3F" w:rsidRPr="003811AA" w:rsidRDefault="000D5C3F" w:rsidP="002E7378">
            <w:pPr>
              <w:jc w:val="center"/>
              <w:rPr>
                <w:rFonts w:ascii="Calibri" w:hAnsi="Calibri" w:cs="Arial"/>
                <w:b/>
                <w:sz w:val="24"/>
                <w:szCs w:val="24"/>
              </w:rPr>
            </w:pPr>
            <w:r w:rsidRPr="003811AA">
              <w:rPr>
                <w:rFonts w:ascii="Calibri" w:hAnsi="Calibri" w:cs="Arial"/>
                <w:b/>
                <w:sz w:val="24"/>
                <w:szCs w:val="24"/>
              </w:rPr>
              <w:t>2</w:t>
            </w:r>
          </w:p>
        </w:tc>
        <w:tc>
          <w:tcPr>
            <w:tcW w:w="7110" w:type="dxa"/>
            <w:shd w:val="clear" w:color="auto" w:fill="auto"/>
          </w:tcPr>
          <w:p w:rsidR="000D5C3F" w:rsidRPr="003811AA" w:rsidRDefault="000D5C3F" w:rsidP="002E7378">
            <w:pPr>
              <w:jc w:val="both"/>
              <w:rPr>
                <w:rFonts w:ascii="Calibri" w:hAnsi="Calibri" w:cs="Arial"/>
                <w:sz w:val="24"/>
                <w:szCs w:val="24"/>
              </w:rPr>
            </w:pPr>
            <w:r w:rsidRPr="003811AA">
              <w:rPr>
                <w:rFonts w:ascii="Calibri" w:hAnsi="Calibri" w:cs="Arial"/>
                <w:sz w:val="24"/>
                <w:szCs w:val="24"/>
              </w:rPr>
              <w:t>Determine remainder of the integer division</w:t>
            </w:r>
          </w:p>
        </w:tc>
        <w:tc>
          <w:tcPr>
            <w:tcW w:w="2520" w:type="dxa"/>
            <w:shd w:val="clear" w:color="auto" w:fill="auto"/>
          </w:tcPr>
          <w:p w:rsidR="000D5C3F" w:rsidRPr="003811AA" w:rsidRDefault="000D5C3F" w:rsidP="002E7378">
            <w:pPr>
              <w:jc w:val="both"/>
              <w:rPr>
                <w:rFonts w:ascii="Calibri" w:hAnsi="Calibri" w:cs="Arial"/>
                <w:sz w:val="24"/>
                <w:szCs w:val="24"/>
              </w:rPr>
            </w:pPr>
            <w:r w:rsidRPr="003811AA">
              <w:rPr>
                <w:rFonts w:ascii="Calibri" w:hAnsi="Calibri" w:cs="Arial"/>
                <w:sz w:val="24"/>
                <w:szCs w:val="24"/>
              </w:rPr>
              <w:t>120 - (1 * 108) = 12</w:t>
            </w:r>
          </w:p>
        </w:tc>
      </w:tr>
      <w:tr w:rsidR="000D5C3F" w:rsidRPr="003811AA">
        <w:trPr>
          <w:jc w:val="center"/>
        </w:trPr>
        <w:tc>
          <w:tcPr>
            <w:tcW w:w="918" w:type="dxa"/>
            <w:shd w:val="clear" w:color="auto" w:fill="auto"/>
          </w:tcPr>
          <w:p w:rsidR="000D5C3F" w:rsidRPr="003811AA" w:rsidRDefault="000D5C3F" w:rsidP="002E7378">
            <w:pPr>
              <w:jc w:val="center"/>
              <w:rPr>
                <w:rFonts w:ascii="Calibri" w:hAnsi="Calibri" w:cs="Arial"/>
                <w:b/>
                <w:sz w:val="24"/>
                <w:szCs w:val="24"/>
              </w:rPr>
            </w:pPr>
            <w:r w:rsidRPr="003811AA">
              <w:rPr>
                <w:rFonts w:ascii="Calibri" w:hAnsi="Calibri" w:cs="Arial"/>
                <w:b/>
                <w:sz w:val="24"/>
                <w:szCs w:val="24"/>
              </w:rPr>
              <w:t>3</w:t>
            </w:r>
          </w:p>
        </w:tc>
        <w:tc>
          <w:tcPr>
            <w:tcW w:w="7110" w:type="dxa"/>
            <w:shd w:val="clear" w:color="auto" w:fill="auto"/>
          </w:tcPr>
          <w:p w:rsidR="000D5C3F" w:rsidRPr="003811AA" w:rsidRDefault="000D5C3F" w:rsidP="002E7378">
            <w:pPr>
              <w:jc w:val="both"/>
              <w:rPr>
                <w:rFonts w:ascii="Calibri" w:hAnsi="Calibri" w:cs="Arial"/>
                <w:sz w:val="24"/>
                <w:szCs w:val="24"/>
              </w:rPr>
            </w:pPr>
            <w:r w:rsidRPr="003811AA">
              <w:rPr>
                <w:rFonts w:ascii="Calibri" w:hAnsi="Calibri" w:cs="Arial"/>
                <w:sz w:val="24"/>
                <w:szCs w:val="24"/>
              </w:rPr>
              <w:t>Check if remainder equals zero</w:t>
            </w:r>
          </w:p>
          <w:p w:rsidR="000D5C3F" w:rsidRPr="003811AA" w:rsidRDefault="000D5C3F" w:rsidP="002E7378">
            <w:pPr>
              <w:jc w:val="both"/>
              <w:rPr>
                <w:rFonts w:ascii="Calibri" w:hAnsi="Calibri" w:cs="Arial"/>
                <w:sz w:val="24"/>
                <w:szCs w:val="24"/>
              </w:rPr>
            </w:pPr>
            <w:r w:rsidRPr="003811AA">
              <w:rPr>
                <w:rFonts w:ascii="Calibri" w:hAnsi="Calibri" w:cs="Arial"/>
                <w:sz w:val="24"/>
                <w:szCs w:val="24"/>
              </w:rPr>
              <w:t>If remainder equals 0 then the GCF is the denominator</w:t>
            </w:r>
          </w:p>
        </w:tc>
        <w:tc>
          <w:tcPr>
            <w:tcW w:w="2520" w:type="dxa"/>
            <w:shd w:val="clear" w:color="auto" w:fill="auto"/>
          </w:tcPr>
          <w:p w:rsidR="000D5C3F" w:rsidRPr="003811AA" w:rsidRDefault="000D5C3F" w:rsidP="002E7378">
            <w:pPr>
              <w:jc w:val="both"/>
              <w:rPr>
                <w:rFonts w:ascii="Calibri" w:hAnsi="Calibri" w:cs="Arial"/>
                <w:sz w:val="24"/>
                <w:szCs w:val="24"/>
              </w:rPr>
            </w:pPr>
            <w:r w:rsidRPr="003811AA">
              <w:rPr>
                <w:rFonts w:ascii="Calibri" w:hAnsi="Calibri" w:cs="Arial"/>
                <w:sz w:val="24"/>
                <w:szCs w:val="24"/>
              </w:rPr>
              <w:t>12 is not 0</w:t>
            </w:r>
          </w:p>
        </w:tc>
      </w:tr>
      <w:tr w:rsidR="000D5C3F" w:rsidRPr="003811AA">
        <w:trPr>
          <w:jc w:val="center"/>
        </w:trPr>
        <w:tc>
          <w:tcPr>
            <w:tcW w:w="918" w:type="dxa"/>
            <w:shd w:val="clear" w:color="auto" w:fill="auto"/>
          </w:tcPr>
          <w:p w:rsidR="000D5C3F" w:rsidRPr="003811AA" w:rsidRDefault="000D5C3F" w:rsidP="002E7378">
            <w:pPr>
              <w:jc w:val="center"/>
              <w:rPr>
                <w:rFonts w:ascii="Calibri" w:hAnsi="Calibri" w:cs="Arial"/>
                <w:b/>
                <w:sz w:val="24"/>
                <w:szCs w:val="24"/>
              </w:rPr>
            </w:pPr>
            <w:r w:rsidRPr="003811AA">
              <w:rPr>
                <w:rFonts w:ascii="Calibri" w:hAnsi="Calibri" w:cs="Arial"/>
                <w:b/>
                <w:sz w:val="24"/>
                <w:szCs w:val="24"/>
              </w:rPr>
              <w:t>4</w:t>
            </w:r>
          </w:p>
        </w:tc>
        <w:tc>
          <w:tcPr>
            <w:tcW w:w="7110" w:type="dxa"/>
            <w:shd w:val="clear" w:color="auto" w:fill="auto"/>
          </w:tcPr>
          <w:p w:rsidR="000D5C3F" w:rsidRPr="003811AA" w:rsidRDefault="000D5C3F" w:rsidP="002E7378">
            <w:pPr>
              <w:jc w:val="both"/>
              <w:rPr>
                <w:rFonts w:ascii="Calibri" w:hAnsi="Calibri" w:cs="Arial"/>
                <w:sz w:val="24"/>
                <w:szCs w:val="24"/>
              </w:rPr>
            </w:pPr>
            <w:r w:rsidRPr="003811AA">
              <w:rPr>
                <w:rFonts w:ascii="Calibri" w:hAnsi="Calibri" w:cs="Arial"/>
                <w:sz w:val="24"/>
                <w:szCs w:val="24"/>
              </w:rPr>
              <w:t>If the remainder does not equal 0 then</w:t>
            </w:r>
          </w:p>
          <w:p w:rsidR="000D5C3F" w:rsidRPr="003811AA" w:rsidRDefault="001413F6" w:rsidP="002E7378">
            <w:pPr>
              <w:jc w:val="both"/>
              <w:rPr>
                <w:rFonts w:ascii="Calibri" w:hAnsi="Calibri" w:cs="Arial"/>
                <w:sz w:val="24"/>
                <w:szCs w:val="24"/>
              </w:rPr>
            </w:pPr>
            <w:r w:rsidRPr="003811AA">
              <w:rPr>
                <w:rFonts w:ascii="Calibri" w:hAnsi="Calibri" w:cs="Arial"/>
                <w:sz w:val="24"/>
                <w:szCs w:val="24"/>
              </w:rPr>
              <w:tab/>
              <w:t xml:space="preserve">the </w:t>
            </w:r>
            <w:r w:rsidR="000D5C3F" w:rsidRPr="003811AA">
              <w:rPr>
                <w:rFonts w:ascii="Calibri" w:hAnsi="Calibri" w:cs="Arial"/>
                <w:sz w:val="24"/>
                <w:szCs w:val="24"/>
              </w:rPr>
              <w:t>Numerator (num1) becomes Denominator</w:t>
            </w:r>
          </w:p>
          <w:p w:rsidR="000D5C3F" w:rsidRPr="003811AA" w:rsidRDefault="001413F6" w:rsidP="002E7378">
            <w:pPr>
              <w:jc w:val="both"/>
              <w:rPr>
                <w:rFonts w:ascii="Calibri" w:hAnsi="Calibri" w:cs="Arial"/>
                <w:sz w:val="24"/>
                <w:szCs w:val="24"/>
              </w:rPr>
            </w:pPr>
            <w:r w:rsidRPr="003811AA">
              <w:rPr>
                <w:rFonts w:ascii="Calibri" w:hAnsi="Calibri" w:cs="Arial"/>
                <w:sz w:val="24"/>
                <w:szCs w:val="24"/>
              </w:rPr>
              <w:tab/>
              <w:t xml:space="preserve">and the </w:t>
            </w:r>
            <w:r w:rsidR="000D5C3F" w:rsidRPr="003811AA">
              <w:rPr>
                <w:rFonts w:ascii="Calibri" w:hAnsi="Calibri" w:cs="Arial"/>
                <w:sz w:val="24"/>
                <w:szCs w:val="24"/>
              </w:rPr>
              <w:t>Denominator (num2) becomes remainder</w:t>
            </w:r>
          </w:p>
        </w:tc>
        <w:tc>
          <w:tcPr>
            <w:tcW w:w="2520" w:type="dxa"/>
            <w:shd w:val="clear" w:color="auto" w:fill="auto"/>
          </w:tcPr>
          <w:p w:rsidR="000D5C3F" w:rsidRPr="003811AA" w:rsidRDefault="000D5C3F" w:rsidP="002E7378">
            <w:pPr>
              <w:jc w:val="both"/>
              <w:rPr>
                <w:rFonts w:ascii="Calibri" w:hAnsi="Calibri" w:cs="Arial"/>
                <w:sz w:val="24"/>
                <w:szCs w:val="24"/>
              </w:rPr>
            </w:pPr>
            <w:r w:rsidRPr="003811AA">
              <w:rPr>
                <w:rFonts w:ascii="Calibri" w:hAnsi="Calibri" w:cs="Arial"/>
                <w:sz w:val="24"/>
                <w:szCs w:val="24"/>
              </w:rPr>
              <w:t>Num = 108</w:t>
            </w:r>
          </w:p>
          <w:p w:rsidR="001413F6" w:rsidRPr="003811AA" w:rsidRDefault="001413F6" w:rsidP="002E7378">
            <w:pPr>
              <w:jc w:val="both"/>
              <w:rPr>
                <w:rFonts w:ascii="Calibri" w:hAnsi="Calibri" w:cs="Arial"/>
                <w:sz w:val="24"/>
                <w:szCs w:val="24"/>
              </w:rPr>
            </w:pPr>
            <w:r w:rsidRPr="003811AA">
              <w:rPr>
                <w:rFonts w:ascii="Calibri" w:hAnsi="Calibri" w:cs="Arial"/>
                <w:sz w:val="24"/>
                <w:szCs w:val="24"/>
              </w:rPr>
              <w:t>Den = 12</w:t>
            </w:r>
          </w:p>
        </w:tc>
      </w:tr>
      <w:tr w:rsidR="000D5C3F" w:rsidRPr="003811AA">
        <w:trPr>
          <w:jc w:val="center"/>
        </w:trPr>
        <w:tc>
          <w:tcPr>
            <w:tcW w:w="918" w:type="dxa"/>
            <w:shd w:val="clear" w:color="auto" w:fill="auto"/>
          </w:tcPr>
          <w:p w:rsidR="000D5C3F" w:rsidRPr="003811AA" w:rsidRDefault="000D5C3F" w:rsidP="002E7378">
            <w:pPr>
              <w:jc w:val="center"/>
              <w:rPr>
                <w:rFonts w:ascii="Calibri" w:hAnsi="Calibri" w:cs="Arial"/>
                <w:b/>
                <w:sz w:val="24"/>
                <w:szCs w:val="24"/>
              </w:rPr>
            </w:pPr>
            <w:r w:rsidRPr="003811AA">
              <w:rPr>
                <w:rFonts w:ascii="Calibri" w:hAnsi="Calibri" w:cs="Arial"/>
                <w:b/>
                <w:sz w:val="24"/>
                <w:szCs w:val="24"/>
              </w:rPr>
              <w:t>5</w:t>
            </w:r>
          </w:p>
        </w:tc>
        <w:tc>
          <w:tcPr>
            <w:tcW w:w="7110" w:type="dxa"/>
            <w:shd w:val="clear" w:color="auto" w:fill="auto"/>
          </w:tcPr>
          <w:p w:rsidR="000D5C3F" w:rsidRPr="003811AA" w:rsidRDefault="001413F6" w:rsidP="002E7378">
            <w:pPr>
              <w:jc w:val="both"/>
              <w:rPr>
                <w:rFonts w:ascii="Calibri" w:hAnsi="Calibri" w:cs="Arial"/>
                <w:sz w:val="24"/>
                <w:szCs w:val="24"/>
              </w:rPr>
            </w:pPr>
            <w:r w:rsidRPr="003811AA">
              <w:rPr>
                <w:rFonts w:ascii="Calibri" w:hAnsi="Calibri" w:cs="Arial"/>
                <w:sz w:val="24"/>
                <w:szCs w:val="24"/>
              </w:rPr>
              <w:t>Go back to step 1</w:t>
            </w:r>
            <w:r w:rsidR="00097ADF" w:rsidRPr="003811AA">
              <w:rPr>
                <w:rFonts w:ascii="Calibri" w:hAnsi="Calibri" w:cs="Arial"/>
                <w:sz w:val="24"/>
                <w:szCs w:val="24"/>
              </w:rPr>
              <w:t xml:space="preserve"> and repeat steps</w:t>
            </w:r>
          </w:p>
        </w:tc>
        <w:tc>
          <w:tcPr>
            <w:tcW w:w="2520" w:type="dxa"/>
            <w:shd w:val="clear" w:color="auto" w:fill="auto"/>
          </w:tcPr>
          <w:p w:rsidR="000D5C3F" w:rsidRPr="003811AA" w:rsidRDefault="000D5C3F" w:rsidP="002E7378">
            <w:pPr>
              <w:jc w:val="both"/>
              <w:rPr>
                <w:rFonts w:ascii="Calibri" w:hAnsi="Calibri" w:cs="Arial"/>
                <w:sz w:val="24"/>
                <w:szCs w:val="24"/>
              </w:rPr>
            </w:pPr>
            <w:r w:rsidRPr="003811AA">
              <w:rPr>
                <w:rFonts w:ascii="Calibri" w:hAnsi="Calibri" w:cs="Arial"/>
                <w:sz w:val="24"/>
                <w:szCs w:val="24"/>
              </w:rPr>
              <w:t>Den = 12</w:t>
            </w:r>
          </w:p>
          <w:p w:rsidR="001413F6" w:rsidRPr="003811AA" w:rsidRDefault="001413F6" w:rsidP="002E7378">
            <w:pPr>
              <w:jc w:val="both"/>
              <w:rPr>
                <w:rFonts w:ascii="Calibri" w:hAnsi="Calibri" w:cs="Arial"/>
                <w:sz w:val="24"/>
                <w:szCs w:val="24"/>
              </w:rPr>
            </w:pPr>
            <w:r w:rsidRPr="003811AA">
              <w:rPr>
                <w:rFonts w:ascii="Calibri" w:hAnsi="Calibri" w:cs="Arial"/>
                <w:sz w:val="24"/>
                <w:szCs w:val="24"/>
              </w:rPr>
              <w:t>108 / 12 = 9</w:t>
            </w:r>
          </w:p>
          <w:p w:rsidR="001413F6" w:rsidRPr="003811AA" w:rsidRDefault="001413F6" w:rsidP="002E7378">
            <w:pPr>
              <w:jc w:val="both"/>
              <w:rPr>
                <w:rFonts w:ascii="Calibri" w:hAnsi="Calibri" w:cs="Arial"/>
                <w:sz w:val="24"/>
                <w:szCs w:val="24"/>
              </w:rPr>
            </w:pPr>
            <w:r w:rsidRPr="003811AA">
              <w:rPr>
                <w:rFonts w:ascii="Calibri" w:hAnsi="Calibri" w:cs="Arial"/>
                <w:sz w:val="24"/>
                <w:szCs w:val="24"/>
              </w:rPr>
              <w:t>108 - (9 * 12) = 0</w:t>
            </w:r>
          </w:p>
          <w:p w:rsidR="001413F6" w:rsidRPr="003811AA" w:rsidRDefault="001413F6" w:rsidP="002E7378">
            <w:pPr>
              <w:jc w:val="both"/>
              <w:rPr>
                <w:rFonts w:ascii="Calibri" w:hAnsi="Calibri" w:cs="Arial"/>
                <w:sz w:val="24"/>
                <w:szCs w:val="24"/>
              </w:rPr>
            </w:pPr>
            <w:r w:rsidRPr="003811AA">
              <w:rPr>
                <w:rFonts w:ascii="Calibri" w:hAnsi="Calibri" w:cs="Arial"/>
                <w:sz w:val="24"/>
                <w:szCs w:val="24"/>
              </w:rPr>
              <w:t>GCF is 12</w:t>
            </w:r>
          </w:p>
        </w:tc>
      </w:tr>
    </w:tbl>
    <w:p w:rsidR="00CE6963" w:rsidRPr="00097ADF" w:rsidRDefault="00C97A25" w:rsidP="004C03A4">
      <w:pPr>
        <w:pStyle w:val="PlainText"/>
        <w:rPr>
          <w:rFonts w:ascii="Calibri" w:hAnsi="Calibri"/>
          <w:sz w:val="28"/>
          <w:szCs w:val="28"/>
        </w:rPr>
      </w:pPr>
      <w:bookmarkStart w:id="0" w:name="_GoBack"/>
      <w:bookmarkEnd w:id="0"/>
      <w:r>
        <w:rPr>
          <w:rFonts w:ascii="Calibri" w:hAnsi="Calibri"/>
          <w:sz w:val="28"/>
          <w:szCs w:val="28"/>
        </w:rPr>
        <w:tab/>
        <w:t>//</w:t>
      </w:r>
      <w:r w:rsidR="0035560A" w:rsidRPr="00097ADF">
        <w:rPr>
          <w:rFonts w:ascii="Calibri" w:hAnsi="Calibri"/>
          <w:sz w:val="28"/>
          <w:szCs w:val="28"/>
        </w:rPr>
        <w:t xml:space="preserve"> </w:t>
      </w:r>
      <w:r w:rsidR="00CE6963">
        <w:rPr>
          <w:rFonts w:ascii="Calibri" w:hAnsi="Calibri"/>
          <w:sz w:val="28"/>
          <w:szCs w:val="28"/>
        </w:rPr>
        <w:t xml:space="preserve"> </w:t>
      </w:r>
      <w:r w:rsidR="0035560A" w:rsidRPr="00097ADF">
        <w:rPr>
          <w:rFonts w:ascii="Calibri" w:hAnsi="Calibri"/>
          <w:sz w:val="28"/>
          <w:szCs w:val="28"/>
        </w:rPr>
        <w:t>postcondition:  getGCF returns the Greatest Common Factor of num1 and num2</w:t>
      </w:r>
    </w:p>
    <w:p w:rsidR="0035560A" w:rsidRPr="00C97A25" w:rsidRDefault="0035560A" w:rsidP="0035560A">
      <w:pPr>
        <w:pStyle w:val="PlainText"/>
        <w:rPr>
          <w:rFonts w:ascii="Calibri" w:hAnsi="Calibri"/>
          <w:b/>
          <w:sz w:val="40"/>
          <w:szCs w:val="40"/>
        </w:rPr>
      </w:pPr>
      <w:r w:rsidRPr="00097ADF">
        <w:rPr>
          <w:rFonts w:ascii="Calibri" w:hAnsi="Calibri"/>
          <w:sz w:val="28"/>
          <w:szCs w:val="28"/>
        </w:rPr>
        <w:tab/>
      </w:r>
      <w:r w:rsidRPr="00C97A25">
        <w:rPr>
          <w:rFonts w:ascii="Calibri" w:hAnsi="Calibri"/>
          <w:b/>
          <w:sz w:val="40"/>
          <w:szCs w:val="40"/>
        </w:rPr>
        <w:t>public static int getGCF (int num1, int num2)</w:t>
      </w:r>
      <w:r w:rsidRPr="00C97A25">
        <w:rPr>
          <w:rFonts w:ascii="Calibri" w:hAnsi="Calibri"/>
          <w:b/>
          <w:sz w:val="40"/>
          <w:szCs w:val="40"/>
        </w:rPr>
        <w:tab/>
      </w:r>
    </w:p>
    <w:p w:rsidR="0035560A" w:rsidRPr="00C97A25" w:rsidRDefault="0035560A" w:rsidP="0035560A">
      <w:pPr>
        <w:pStyle w:val="PlainText"/>
        <w:rPr>
          <w:rFonts w:ascii="Calibri" w:hAnsi="Calibri"/>
          <w:b/>
          <w:sz w:val="40"/>
          <w:szCs w:val="40"/>
        </w:rPr>
      </w:pPr>
      <w:r w:rsidRPr="00C97A25">
        <w:rPr>
          <w:rFonts w:ascii="Calibri" w:hAnsi="Calibri"/>
          <w:b/>
          <w:sz w:val="40"/>
          <w:szCs w:val="40"/>
        </w:rPr>
        <w:tab/>
        <w:t>{</w:t>
      </w:r>
    </w:p>
    <w:p w:rsidR="0035560A" w:rsidRPr="00C97A25" w:rsidRDefault="0035560A" w:rsidP="0035560A">
      <w:pPr>
        <w:pStyle w:val="PlainText"/>
        <w:rPr>
          <w:rFonts w:ascii="Calibri" w:hAnsi="Calibri"/>
          <w:b/>
          <w:sz w:val="40"/>
          <w:szCs w:val="40"/>
        </w:rPr>
      </w:pPr>
      <w:r w:rsidRPr="00C97A25">
        <w:rPr>
          <w:rFonts w:ascii="Calibri" w:hAnsi="Calibri"/>
          <w:b/>
          <w:sz w:val="40"/>
          <w:szCs w:val="40"/>
        </w:rPr>
        <w:tab/>
      </w:r>
      <w:r w:rsidRPr="00C97A25">
        <w:rPr>
          <w:rFonts w:ascii="Calibri" w:hAnsi="Calibri"/>
          <w:b/>
          <w:sz w:val="40"/>
          <w:szCs w:val="40"/>
        </w:rPr>
        <w:tab/>
        <w:t>int gcf = 1;</w:t>
      </w:r>
      <w:r w:rsidR="003811AA" w:rsidRPr="00C97A25">
        <w:rPr>
          <w:rFonts w:ascii="Calibri" w:hAnsi="Calibri"/>
          <w:b/>
          <w:sz w:val="40"/>
          <w:szCs w:val="40"/>
        </w:rPr>
        <w:t xml:space="preserve">  </w:t>
      </w:r>
      <w:r w:rsidRPr="00C97A25">
        <w:rPr>
          <w:rFonts w:ascii="Calibri" w:hAnsi="Calibri"/>
          <w:b/>
          <w:sz w:val="40"/>
          <w:szCs w:val="40"/>
        </w:rPr>
        <w:t>int remainder = 1;</w:t>
      </w:r>
    </w:p>
    <w:p w:rsidR="00BD5059" w:rsidRPr="00C97A25" w:rsidRDefault="0035560A" w:rsidP="00BD5059">
      <w:pPr>
        <w:pStyle w:val="PlainText"/>
        <w:rPr>
          <w:rFonts w:ascii="Calibri" w:hAnsi="Calibri"/>
          <w:b/>
          <w:sz w:val="40"/>
          <w:szCs w:val="40"/>
          <w:lang w:val="pt-BR"/>
        </w:rPr>
      </w:pPr>
      <w:r w:rsidRPr="00C97A25">
        <w:rPr>
          <w:rFonts w:ascii="Calibri" w:hAnsi="Calibri"/>
          <w:b/>
          <w:sz w:val="40"/>
          <w:szCs w:val="40"/>
        </w:rPr>
        <w:tab/>
      </w:r>
      <w:r w:rsidR="00BD5059" w:rsidRPr="00C97A25">
        <w:rPr>
          <w:rFonts w:ascii="Calibri" w:hAnsi="Calibri"/>
          <w:b/>
          <w:sz w:val="40"/>
          <w:szCs w:val="40"/>
        </w:rPr>
        <w:tab/>
      </w:r>
      <w:r w:rsidR="00BD5059" w:rsidRPr="00C97A25">
        <w:rPr>
          <w:rFonts w:ascii="Calibri" w:hAnsi="Calibri"/>
          <w:b/>
          <w:sz w:val="40"/>
          <w:szCs w:val="40"/>
          <w:lang w:val="pt-BR"/>
        </w:rPr>
        <w:t>while (remainder != 0)</w:t>
      </w:r>
    </w:p>
    <w:p w:rsidR="00BD5059" w:rsidRPr="00C97A25" w:rsidRDefault="00BD5059" w:rsidP="00BD5059">
      <w:pPr>
        <w:pStyle w:val="PlainText"/>
        <w:rPr>
          <w:rFonts w:ascii="Calibri" w:hAnsi="Calibri"/>
          <w:b/>
          <w:sz w:val="40"/>
          <w:szCs w:val="40"/>
          <w:lang w:val="pt-BR"/>
        </w:rPr>
      </w:pPr>
      <w:r w:rsidRPr="00C97A25">
        <w:rPr>
          <w:rFonts w:ascii="Calibri" w:hAnsi="Calibri"/>
          <w:b/>
          <w:sz w:val="40"/>
          <w:szCs w:val="40"/>
          <w:lang w:val="pt-BR"/>
        </w:rPr>
        <w:tab/>
      </w:r>
      <w:r w:rsidRPr="00C97A25">
        <w:rPr>
          <w:rFonts w:ascii="Calibri" w:hAnsi="Calibri"/>
          <w:b/>
          <w:sz w:val="40"/>
          <w:szCs w:val="40"/>
          <w:lang w:val="pt-BR"/>
        </w:rPr>
        <w:tab/>
        <w:t>{</w:t>
      </w:r>
    </w:p>
    <w:p w:rsidR="00BD5059" w:rsidRPr="00C97A25" w:rsidRDefault="00BD5059" w:rsidP="00BD5059">
      <w:pPr>
        <w:pStyle w:val="PlainText"/>
        <w:rPr>
          <w:rFonts w:ascii="Calibri" w:hAnsi="Calibri"/>
          <w:b/>
          <w:sz w:val="40"/>
          <w:szCs w:val="40"/>
          <w:lang w:val="pt-BR"/>
        </w:rPr>
      </w:pPr>
      <w:r w:rsidRPr="00C97A25">
        <w:rPr>
          <w:rFonts w:ascii="Calibri" w:hAnsi="Calibri"/>
          <w:b/>
          <w:sz w:val="40"/>
          <w:szCs w:val="40"/>
          <w:lang w:val="pt-BR"/>
        </w:rPr>
        <w:tab/>
      </w:r>
      <w:r w:rsidRPr="00C97A25">
        <w:rPr>
          <w:rFonts w:ascii="Calibri" w:hAnsi="Calibri"/>
          <w:b/>
          <w:sz w:val="40"/>
          <w:szCs w:val="40"/>
          <w:lang w:val="pt-BR"/>
        </w:rPr>
        <w:tab/>
      </w:r>
      <w:r w:rsidRPr="00C97A25">
        <w:rPr>
          <w:rFonts w:ascii="Calibri" w:hAnsi="Calibri"/>
          <w:b/>
          <w:sz w:val="40"/>
          <w:szCs w:val="40"/>
          <w:lang w:val="pt-BR"/>
        </w:rPr>
        <w:tab/>
        <w:t>remainder = num1 % num2;</w:t>
      </w:r>
    </w:p>
    <w:p w:rsidR="00BD5059" w:rsidRPr="00C97A25" w:rsidRDefault="00BD5059" w:rsidP="00BD5059">
      <w:pPr>
        <w:pStyle w:val="PlainText"/>
        <w:rPr>
          <w:rFonts w:ascii="Calibri" w:hAnsi="Calibri"/>
          <w:b/>
          <w:sz w:val="40"/>
          <w:szCs w:val="40"/>
        </w:rPr>
      </w:pPr>
      <w:r w:rsidRPr="00C97A25">
        <w:rPr>
          <w:rFonts w:ascii="Calibri" w:hAnsi="Calibri"/>
          <w:b/>
          <w:sz w:val="40"/>
          <w:szCs w:val="40"/>
          <w:lang w:val="pt-BR"/>
        </w:rPr>
        <w:tab/>
      </w:r>
      <w:r w:rsidRPr="00C97A25">
        <w:rPr>
          <w:rFonts w:ascii="Calibri" w:hAnsi="Calibri"/>
          <w:b/>
          <w:sz w:val="40"/>
          <w:szCs w:val="40"/>
          <w:lang w:val="pt-BR"/>
        </w:rPr>
        <w:tab/>
      </w:r>
      <w:r w:rsidRPr="00C97A25">
        <w:rPr>
          <w:rFonts w:ascii="Calibri" w:hAnsi="Calibri"/>
          <w:b/>
          <w:sz w:val="40"/>
          <w:szCs w:val="40"/>
          <w:lang w:val="pt-BR"/>
        </w:rPr>
        <w:tab/>
      </w:r>
      <w:r w:rsidRPr="00C97A25">
        <w:rPr>
          <w:rFonts w:ascii="Calibri" w:hAnsi="Calibri"/>
          <w:b/>
          <w:sz w:val="40"/>
          <w:szCs w:val="40"/>
        </w:rPr>
        <w:t>if (remainder == 0)</w:t>
      </w:r>
    </w:p>
    <w:p w:rsidR="00BD5059" w:rsidRPr="00C97A25" w:rsidRDefault="00BD5059" w:rsidP="00BD5059">
      <w:pPr>
        <w:pStyle w:val="PlainText"/>
        <w:rPr>
          <w:rFonts w:ascii="Calibri" w:hAnsi="Calibri"/>
          <w:b/>
          <w:sz w:val="40"/>
          <w:szCs w:val="40"/>
        </w:rPr>
      </w:pPr>
      <w:r w:rsidRPr="00C97A25">
        <w:rPr>
          <w:rFonts w:ascii="Calibri" w:hAnsi="Calibri"/>
          <w:b/>
          <w:sz w:val="40"/>
          <w:szCs w:val="40"/>
        </w:rPr>
        <w:tab/>
      </w:r>
      <w:r w:rsidRPr="00C97A25">
        <w:rPr>
          <w:rFonts w:ascii="Calibri" w:hAnsi="Calibri"/>
          <w:b/>
          <w:sz w:val="40"/>
          <w:szCs w:val="40"/>
        </w:rPr>
        <w:tab/>
      </w:r>
      <w:r w:rsidRPr="00C97A25">
        <w:rPr>
          <w:rFonts w:ascii="Calibri" w:hAnsi="Calibri"/>
          <w:b/>
          <w:sz w:val="40"/>
          <w:szCs w:val="40"/>
        </w:rPr>
        <w:tab/>
      </w:r>
      <w:r w:rsidRPr="00C97A25">
        <w:rPr>
          <w:rFonts w:ascii="Calibri" w:hAnsi="Calibri"/>
          <w:b/>
          <w:sz w:val="40"/>
          <w:szCs w:val="40"/>
        </w:rPr>
        <w:tab/>
        <w:t>gcf = num2;</w:t>
      </w:r>
    </w:p>
    <w:p w:rsidR="00BD5059" w:rsidRPr="00C97A25" w:rsidRDefault="00BD5059" w:rsidP="00BD5059">
      <w:pPr>
        <w:pStyle w:val="PlainText"/>
        <w:rPr>
          <w:rFonts w:ascii="Calibri" w:hAnsi="Calibri"/>
          <w:b/>
          <w:sz w:val="40"/>
          <w:szCs w:val="40"/>
        </w:rPr>
      </w:pPr>
      <w:r w:rsidRPr="00C97A25">
        <w:rPr>
          <w:rFonts w:ascii="Calibri" w:hAnsi="Calibri"/>
          <w:b/>
          <w:sz w:val="40"/>
          <w:szCs w:val="40"/>
        </w:rPr>
        <w:tab/>
      </w:r>
      <w:r w:rsidRPr="00C97A25">
        <w:rPr>
          <w:rFonts w:ascii="Calibri" w:hAnsi="Calibri"/>
          <w:b/>
          <w:sz w:val="40"/>
          <w:szCs w:val="40"/>
        </w:rPr>
        <w:tab/>
      </w:r>
      <w:r w:rsidRPr="00C97A25">
        <w:rPr>
          <w:rFonts w:ascii="Calibri" w:hAnsi="Calibri"/>
          <w:b/>
          <w:sz w:val="40"/>
          <w:szCs w:val="40"/>
        </w:rPr>
        <w:tab/>
        <w:t>else</w:t>
      </w:r>
    </w:p>
    <w:p w:rsidR="00BD5059" w:rsidRPr="00C97A25" w:rsidRDefault="00BD5059" w:rsidP="00BD5059">
      <w:pPr>
        <w:pStyle w:val="PlainText"/>
        <w:rPr>
          <w:rFonts w:ascii="Calibri" w:hAnsi="Calibri"/>
          <w:b/>
          <w:sz w:val="40"/>
          <w:szCs w:val="40"/>
        </w:rPr>
      </w:pPr>
      <w:r w:rsidRPr="00C97A25">
        <w:rPr>
          <w:rFonts w:ascii="Calibri" w:hAnsi="Calibri"/>
          <w:b/>
          <w:sz w:val="40"/>
          <w:szCs w:val="40"/>
        </w:rPr>
        <w:tab/>
      </w:r>
      <w:r w:rsidRPr="00C97A25">
        <w:rPr>
          <w:rFonts w:ascii="Calibri" w:hAnsi="Calibri"/>
          <w:b/>
          <w:sz w:val="40"/>
          <w:szCs w:val="40"/>
        </w:rPr>
        <w:tab/>
      </w:r>
      <w:r w:rsidRPr="00C97A25">
        <w:rPr>
          <w:rFonts w:ascii="Calibri" w:hAnsi="Calibri"/>
          <w:b/>
          <w:sz w:val="40"/>
          <w:szCs w:val="40"/>
        </w:rPr>
        <w:tab/>
        <w:t>{</w:t>
      </w:r>
    </w:p>
    <w:p w:rsidR="00BD5059" w:rsidRPr="00C97A25" w:rsidRDefault="00BD5059" w:rsidP="00BD5059">
      <w:pPr>
        <w:pStyle w:val="PlainText"/>
        <w:rPr>
          <w:rFonts w:ascii="Calibri" w:hAnsi="Calibri"/>
          <w:b/>
          <w:sz w:val="40"/>
          <w:szCs w:val="40"/>
        </w:rPr>
      </w:pPr>
      <w:r w:rsidRPr="00C97A25">
        <w:rPr>
          <w:rFonts w:ascii="Calibri" w:hAnsi="Calibri"/>
          <w:b/>
          <w:sz w:val="40"/>
          <w:szCs w:val="40"/>
        </w:rPr>
        <w:tab/>
      </w:r>
      <w:r w:rsidRPr="00C97A25">
        <w:rPr>
          <w:rFonts w:ascii="Calibri" w:hAnsi="Calibri"/>
          <w:b/>
          <w:sz w:val="40"/>
          <w:szCs w:val="40"/>
        </w:rPr>
        <w:tab/>
      </w:r>
      <w:r w:rsidRPr="00C97A25">
        <w:rPr>
          <w:rFonts w:ascii="Calibri" w:hAnsi="Calibri"/>
          <w:b/>
          <w:sz w:val="40"/>
          <w:szCs w:val="40"/>
        </w:rPr>
        <w:tab/>
      </w:r>
      <w:r w:rsidRPr="00C97A25">
        <w:rPr>
          <w:rFonts w:ascii="Calibri" w:hAnsi="Calibri"/>
          <w:b/>
          <w:sz w:val="40"/>
          <w:szCs w:val="40"/>
        </w:rPr>
        <w:tab/>
        <w:t>num1 = num2;</w:t>
      </w:r>
    </w:p>
    <w:p w:rsidR="00BD5059" w:rsidRPr="00C97A25" w:rsidRDefault="00BD5059" w:rsidP="00BD5059">
      <w:pPr>
        <w:pStyle w:val="PlainText"/>
        <w:rPr>
          <w:rFonts w:ascii="Calibri" w:hAnsi="Calibri"/>
          <w:b/>
          <w:sz w:val="40"/>
          <w:szCs w:val="40"/>
        </w:rPr>
      </w:pPr>
      <w:r w:rsidRPr="00C97A25">
        <w:rPr>
          <w:rFonts w:ascii="Calibri" w:hAnsi="Calibri"/>
          <w:b/>
          <w:sz w:val="40"/>
          <w:szCs w:val="40"/>
        </w:rPr>
        <w:tab/>
      </w:r>
      <w:r w:rsidRPr="00C97A25">
        <w:rPr>
          <w:rFonts w:ascii="Calibri" w:hAnsi="Calibri"/>
          <w:b/>
          <w:sz w:val="40"/>
          <w:szCs w:val="40"/>
        </w:rPr>
        <w:tab/>
      </w:r>
      <w:r w:rsidRPr="00C97A25">
        <w:rPr>
          <w:rFonts w:ascii="Calibri" w:hAnsi="Calibri"/>
          <w:b/>
          <w:sz w:val="40"/>
          <w:szCs w:val="40"/>
        </w:rPr>
        <w:tab/>
      </w:r>
      <w:r w:rsidRPr="00C97A25">
        <w:rPr>
          <w:rFonts w:ascii="Calibri" w:hAnsi="Calibri"/>
          <w:b/>
          <w:sz w:val="40"/>
          <w:szCs w:val="40"/>
        </w:rPr>
        <w:tab/>
        <w:t>num2 = remainder;</w:t>
      </w:r>
    </w:p>
    <w:p w:rsidR="00BD5059" w:rsidRPr="00C97A25" w:rsidRDefault="00BD5059" w:rsidP="00BD5059">
      <w:pPr>
        <w:pStyle w:val="PlainText"/>
        <w:rPr>
          <w:rFonts w:ascii="Calibri" w:hAnsi="Calibri"/>
          <w:b/>
          <w:sz w:val="40"/>
          <w:szCs w:val="40"/>
        </w:rPr>
      </w:pPr>
      <w:r w:rsidRPr="00C97A25">
        <w:rPr>
          <w:rFonts w:ascii="Calibri" w:hAnsi="Calibri"/>
          <w:b/>
          <w:sz w:val="40"/>
          <w:szCs w:val="40"/>
        </w:rPr>
        <w:tab/>
      </w:r>
      <w:r w:rsidRPr="00C97A25">
        <w:rPr>
          <w:rFonts w:ascii="Calibri" w:hAnsi="Calibri"/>
          <w:b/>
          <w:sz w:val="40"/>
          <w:szCs w:val="40"/>
        </w:rPr>
        <w:tab/>
      </w:r>
      <w:r w:rsidRPr="00C97A25">
        <w:rPr>
          <w:rFonts w:ascii="Calibri" w:hAnsi="Calibri"/>
          <w:b/>
          <w:sz w:val="40"/>
          <w:szCs w:val="40"/>
        </w:rPr>
        <w:tab/>
        <w:t>}</w:t>
      </w:r>
    </w:p>
    <w:p w:rsidR="00BD5059" w:rsidRPr="00C97A25" w:rsidRDefault="00BD5059" w:rsidP="00BD5059">
      <w:pPr>
        <w:pStyle w:val="PlainText"/>
        <w:rPr>
          <w:rFonts w:ascii="Calibri" w:hAnsi="Calibri"/>
          <w:b/>
          <w:sz w:val="40"/>
          <w:szCs w:val="40"/>
        </w:rPr>
      </w:pPr>
      <w:r w:rsidRPr="00C97A25">
        <w:rPr>
          <w:rFonts w:ascii="Calibri" w:hAnsi="Calibri"/>
          <w:b/>
          <w:sz w:val="40"/>
          <w:szCs w:val="40"/>
        </w:rPr>
        <w:tab/>
      </w:r>
      <w:r w:rsidRPr="00C97A25">
        <w:rPr>
          <w:rFonts w:ascii="Calibri" w:hAnsi="Calibri"/>
          <w:b/>
          <w:sz w:val="40"/>
          <w:szCs w:val="40"/>
        </w:rPr>
        <w:tab/>
        <w:t>}</w:t>
      </w:r>
    </w:p>
    <w:p w:rsidR="00C97A25" w:rsidRDefault="00BD5059" w:rsidP="0035560A">
      <w:pPr>
        <w:pStyle w:val="PlainText"/>
        <w:rPr>
          <w:rFonts w:ascii="Calibri" w:hAnsi="Calibri"/>
          <w:b/>
          <w:sz w:val="40"/>
          <w:szCs w:val="40"/>
        </w:rPr>
      </w:pPr>
      <w:r w:rsidRPr="00C97A25">
        <w:rPr>
          <w:rFonts w:ascii="Calibri" w:hAnsi="Calibri"/>
          <w:b/>
          <w:sz w:val="40"/>
          <w:szCs w:val="40"/>
        </w:rPr>
        <w:tab/>
      </w:r>
      <w:r w:rsidRPr="00C97A25">
        <w:rPr>
          <w:rFonts w:ascii="Calibri" w:hAnsi="Calibri"/>
          <w:b/>
          <w:sz w:val="40"/>
          <w:szCs w:val="40"/>
        </w:rPr>
        <w:tab/>
        <w:t>return gcf;</w:t>
      </w:r>
      <w:r w:rsidR="0035560A" w:rsidRPr="00C97A25">
        <w:rPr>
          <w:rFonts w:ascii="Calibri" w:hAnsi="Calibri"/>
          <w:b/>
          <w:sz w:val="40"/>
          <w:szCs w:val="40"/>
        </w:rPr>
        <w:tab/>
      </w:r>
    </w:p>
    <w:p w:rsidR="007B1D3E" w:rsidRPr="00C97A25" w:rsidRDefault="0035560A" w:rsidP="0035560A">
      <w:pPr>
        <w:pStyle w:val="PlainText"/>
        <w:rPr>
          <w:rFonts w:ascii="Calibri" w:hAnsi="Calibri"/>
          <w:b/>
          <w:sz w:val="40"/>
          <w:szCs w:val="40"/>
        </w:rPr>
      </w:pPr>
      <w:r w:rsidRPr="00C97A25">
        <w:rPr>
          <w:rFonts w:ascii="Calibri" w:hAnsi="Calibri"/>
          <w:b/>
          <w:sz w:val="40"/>
          <w:szCs w:val="40"/>
        </w:rPr>
        <w:t>}</w:t>
      </w:r>
    </w:p>
    <w:sectPr w:rsidR="007B1D3E" w:rsidRPr="00C97A25" w:rsidSect="0035560A">
      <w:footerReference w:type="default" r:id="rId8"/>
      <w:pgSz w:w="12240" w:h="15840"/>
      <w:pgMar w:top="576" w:right="576" w:bottom="576" w:left="57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D23D5" w:rsidRDefault="008D23D5">
      <w:r>
        <w:separator/>
      </w:r>
    </w:p>
  </w:endnote>
  <w:endnote w:type="continuationSeparator" w:id="0">
    <w:p w:rsidR="008D23D5" w:rsidRDefault="008D23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F2DB0" w:rsidRPr="00847DF5" w:rsidRDefault="00847DF5" w:rsidP="00847DF5">
    <w:pPr>
      <w:pStyle w:val="Footer"/>
      <w:jc w:val="center"/>
      <w:rPr>
        <w:szCs w:val="24"/>
      </w:rPr>
    </w:pPr>
    <w:r w:rsidRPr="00535781">
      <w:rPr>
        <w:szCs w:val="24"/>
      </w:rPr>
      <w:t>E</w:t>
    </w:r>
    <w:r>
      <w:rPr>
        <w:szCs w:val="24"/>
      </w:rPr>
      <w:t>xposure Java 201</w:t>
    </w:r>
    <w:r w:rsidR="000F7726">
      <w:rPr>
        <w:szCs w:val="24"/>
      </w:rPr>
      <w:t>5</w:t>
    </w:r>
    <w:r>
      <w:rPr>
        <w:szCs w:val="24"/>
      </w:rPr>
      <w:t xml:space="preserve">, </w:t>
    </w:r>
    <w:r w:rsidRPr="00535781">
      <w:rPr>
        <w:szCs w:val="24"/>
      </w:rPr>
      <w:t>AP</w:t>
    </w:r>
    <w:r w:rsidRPr="00535781">
      <w:rPr>
        <w:szCs w:val="24"/>
        <w:vertAlign w:val="superscript"/>
      </w:rPr>
      <w:t>®</w:t>
    </w:r>
    <w:r w:rsidRPr="00535781">
      <w:rPr>
        <w:szCs w:val="24"/>
      </w:rPr>
      <w:t>CS Edition</w:t>
    </w:r>
    <w:r>
      <w:rPr>
        <w:szCs w:val="24"/>
      </w:rPr>
      <w:t xml:space="preserve">  </w:t>
    </w:r>
    <w:r w:rsidRPr="00535781">
      <w:rPr>
        <w:szCs w:val="24"/>
      </w:rPr>
      <w:t xml:space="preserve">     Free Response Quiz</w:t>
    </w:r>
    <w:r>
      <w:rPr>
        <w:szCs w:val="24"/>
      </w:rPr>
      <w:t xml:space="preserve"> </w:t>
    </w:r>
    <w:r w:rsidRPr="00535781">
      <w:rPr>
        <w:szCs w:val="24"/>
      </w:rPr>
      <w:t>0</w:t>
    </w:r>
    <w:r>
      <w:rPr>
        <w:szCs w:val="24"/>
      </w:rPr>
      <w:t>9</w:t>
    </w:r>
    <w:r w:rsidRPr="00535781">
      <w:rPr>
        <w:szCs w:val="24"/>
      </w:rPr>
      <w:t>.0</w:t>
    </w:r>
    <w:r w:rsidR="000F7726">
      <w:rPr>
        <w:szCs w:val="24"/>
      </w:rPr>
      <w:t>3</w:t>
    </w:r>
    <w:r>
      <w:rPr>
        <w:szCs w:val="24"/>
      </w:rPr>
      <w:t xml:space="preserve">  </w:t>
    </w:r>
    <w:r w:rsidRPr="00535781">
      <w:rPr>
        <w:szCs w:val="24"/>
      </w:rPr>
      <w:t xml:space="preserve">     </w:t>
    </w:r>
    <w:r w:rsidR="000F7726">
      <w:rPr>
        <w:szCs w:val="24"/>
      </w:rPr>
      <w:t>05-30-15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D23D5" w:rsidRDefault="008D23D5">
      <w:r>
        <w:separator/>
      </w:r>
    </w:p>
  </w:footnote>
  <w:footnote w:type="continuationSeparator" w:id="0">
    <w:p w:rsidR="008D23D5" w:rsidRDefault="008D23D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5E752E6"/>
    <w:multiLevelType w:val="hybridMultilevel"/>
    <w:tmpl w:val="2D66F408"/>
    <w:lvl w:ilvl="0" w:tplc="DB34FECE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AC5E0C74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1CE02DC0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A380069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D8A954E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734ED70E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D2767CD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3E277CC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62AE0746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623C669F"/>
    <w:multiLevelType w:val="hybridMultilevel"/>
    <w:tmpl w:val="44886DD0"/>
    <w:lvl w:ilvl="0" w:tplc="4B58BD5E">
      <w:start w:val="3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6D780910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2B3E5E8A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6686C01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3F0EA08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D9F40686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A6EC4ED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8564882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26FE4900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81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32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A46CA"/>
    <w:rsid w:val="000046E3"/>
    <w:rsid w:val="00007F0B"/>
    <w:rsid w:val="00021B13"/>
    <w:rsid w:val="00057AF3"/>
    <w:rsid w:val="00085AAE"/>
    <w:rsid w:val="00094E2A"/>
    <w:rsid w:val="00096313"/>
    <w:rsid w:val="00097ADF"/>
    <w:rsid w:val="000C3C17"/>
    <w:rsid w:val="000D5C3F"/>
    <w:rsid w:val="000F1A32"/>
    <w:rsid w:val="000F7726"/>
    <w:rsid w:val="001413F6"/>
    <w:rsid w:val="001866CA"/>
    <w:rsid w:val="00187A83"/>
    <w:rsid w:val="001B6B22"/>
    <w:rsid w:val="00204BBE"/>
    <w:rsid w:val="00241A0B"/>
    <w:rsid w:val="00246BD3"/>
    <w:rsid w:val="002E7378"/>
    <w:rsid w:val="00304285"/>
    <w:rsid w:val="00320413"/>
    <w:rsid w:val="003402DE"/>
    <w:rsid w:val="00341291"/>
    <w:rsid w:val="0034532A"/>
    <w:rsid w:val="00346953"/>
    <w:rsid w:val="0035560A"/>
    <w:rsid w:val="003811AA"/>
    <w:rsid w:val="003D535B"/>
    <w:rsid w:val="003D6065"/>
    <w:rsid w:val="004368AF"/>
    <w:rsid w:val="00445515"/>
    <w:rsid w:val="00494388"/>
    <w:rsid w:val="004C03A4"/>
    <w:rsid w:val="004D3E97"/>
    <w:rsid w:val="00510DC9"/>
    <w:rsid w:val="00535789"/>
    <w:rsid w:val="00565B5F"/>
    <w:rsid w:val="005A2462"/>
    <w:rsid w:val="0064232B"/>
    <w:rsid w:val="00670C38"/>
    <w:rsid w:val="006836B4"/>
    <w:rsid w:val="00706207"/>
    <w:rsid w:val="007662DE"/>
    <w:rsid w:val="007739C6"/>
    <w:rsid w:val="007B1D3E"/>
    <w:rsid w:val="007B735A"/>
    <w:rsid w:val="00847DF5"/>
    <w:rsid w:val="00895FD0"/>
    <w:rsid w:val="008C5E3D"/>
    <w:rsid w:val="008D23D5"/>
    <w:rsid w:val="00906889"/>
    <w:rsid w:val="00927F20"/>
    <w:rsid w:val="00994E4B"/>
    <w:rsid w:val="009A3B30"/>
    <w:rsid w:val="009E37FF"/>
    <w:rsid w:val="009F2A70"/>
    <w:rsid w:val="009F2DB0"/>
    <w:rsid w:val="00A35338"/>
    <w:rsid w:val="00A621D3"/>
    <w:rsid w:val="00A6305F"/>
    <w:rsid w:val="00A7218C"/>
    <w:rsid w:val="00A93063"/>
    <w:rsid w:val="00AA46CA"/>
    <w:rsid w:val="00AD4256"/>
    <w:rsid w:val="00AE062B"/>
    <w:rsid w:val="00B27E59"/>
    <w:rsid w:val="00B42A3F"/>
    <w:rsid w:val="00B83D77"/>
    <w:rsid w:val="00BD5059"/>
    <w:rsid w:val="00C0572A"/>
    <w:rsid w:val="00C97A25"/>
    <w:rsid w:val="00CA2B04"/>
    <w:rsid w:val="00CE6963"/>
    <w:rsid w:val="00D11ACA"/>
    <w:rsid w:val="00D11F0C"/>
    <w:rsid w:val="00D13B49"/>
    <w:rsid w:val="00D5433E"/>
    <w:rsid w:val="00D609E1"/>
    <w:rsid w:val="00D85B9F"/>
    <w:rsid w:val="00DA05ED"/>
    <w:rsid w:val="00DC2E30"/>
    <w:rsid w:val="00DD4F3A"/>
    <w:rsid w:val="00E11AD6"/>
    <w:rsid w:val="00E544A8"/>
    <w:rsid w:val="00E555F0"/>
    <w:rsid w:val="00E75C26"/>
    <w:rsid w:val="00E82FAB"/>
    <w:rsid w:val="00E93C2F"/>
    <w:rsid w:val="00EE5B67"/>
    <w:rsid w:val="00F10C6C"/>
    <w:rsid w:val="00F51E7D"/>
    <w:rsid w:val="00F63C3B"/>
    <w:rsid w:val="00F7795E"/>
    <w:rsid w:val="00F81063"/>
    <w:rsid w:val="00F84B30"/>
    <w:rsid w:val="00F86B22"/>
    <w:rsid w:val="00FA6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ity"/>
  <w:smartTagType w:namespaceuri="urn:schemas-microsoft-com:office:smarttags" w:name="place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jc w:val="both"/>
      <w:outlineLvl w:val="0"/>
    </w:pPr>
    <w:rPr>
      <w:rFonts w:ascii="Arial" w:hAnsi="Arial"/>
      <w:b/>
      <w:sz w:val="4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character" w:styleId="CommentReference">
    <w:name w:val="annotation reference"/>
    <w:semiHidden/>
    <w:rPr>
      <w:sz w:val="16"/>
    </w:rPr>
  </w:style>
  <w:style w:type="paragraph" w:styleId="CommentText">
    <w:name w:val="annotation text"/>
    <w:basedOn w:val="Normal"/>
    <w:semiHidden/>
  </w:style>
  <w:style w:type="paragraph" w:styleId="BodyTextIndent">
    <w:name w:val="Body Text Indent"/>
    <w:basedOn w:val="Normal"/>
    <w:pPr>
      <w:spacing w:after="120"/>
      <w:ind w:left="360"/>
    </w:pPr>
  </w:style>
  <w:style w:type="paragraph" w:styleId="PlainText">
    <w:name w:val="Plain Text"/>
    <w:basedOn w:val="Normal"/>
    <w:rPr>
      <w:rFonts w:ascii="Courier New" w:hAnsi="Courier New"/>
    </w:rPr>
  </w:style>
  <w:style w:type="table" w:styleId="TableGrid">
    <w:name w:val="Table Grid"/>
    <w:basedOn w:val="TableNormal"/>
    <w:rsid w:val="00F8106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jc w:val="both"/>
      <w:outlineLvl w:val="0"/>
    </w:pPr>
    <w:rPr>
      <w:rFonts w:ascii="Arial" w:hAnsi="Arial"/>
      <w:b/>
      <w:sz w:val="4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character" w:styleId="CommentReference">
    <w:name w:val="annotation reference"/>
    <w:semiHidden/>
    <w:rPr>
      <w:sz w:val="16"/>
    </w:rPr>
  </w:style>
  <w:style w:type="paragraph" w:styleId="CommentText">
    <w:name w:val="annotation text"/>
    <w:basedOn w:val="Normal"/>
    <w:semiHidden/>
  </w:style>
  <w:style w:type="paragraph" w:styleId="BodyTextIndent">
    <w:name w:val="Body Text Indent"/>
    <w:basedOn w:val="Normal"/>
    <w:pPr>
      <w:spacing w:after="120"/>
      <w:ind w:left="360"/>
    </w:pPr>
  </w:style>
  <w:style w:type="paragraph" w:styleId="PlainText">
    <w:name w:val="Plain Text"/>
    <w:basedOn w:val="Normal"/>
    <w:rPr>
      <w:rFonts w:ascii="Courier New" w:hAnsi="Courier New"/>
    </w:rPr>
  </w:style>
  <w:style w:type="table" w:styleId="TableGrid">
    <w:name w:val="Table Grid"/>
    <w:basedOn w:val="TableNormal"/>
    <w:rsid w:val="00F8106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6669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181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Exposure C++</vt:lpstr>
    </vt:vector>
  </TitlesOfParts>
  <Company>RISD</Company>
  <LinksUpToDate>false</LinksUpToDate>
  <CharactersWithSpaces>1211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Exposure C++</dc:title>
  <dc:creator>Computer Science Department</dc:creator>
  <cp:lastModifiedBy>leonschram</cp:lastModifiedBy>
  <cp:revision>2</cp:revision>
  <cp:lastPrinted>2003-02-26T18:53:00Z</cp:lastPrinted>
  <dcterms:created xsi:type="dcterms:W3CDTF">2015-05-31T00:56:00Z</dcterms:created>
  <dcterms:modified xsi:type="dcterms:W3CDTF">2015-05-31T00:56:00Z</dcterms:modified>
</cp:coreProperties>
</file>