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716695" w:rsidTr="00716695">
        <w:tc>
          <w:tcPr>
            <w:tcW w:w="5148" w:type="dxa"/>
            <w:shd w:val="clear" w:color="auto" w:fill="auto"/>
          </w:tcPr>
          <w:p w:rsidR="004C03A4" w:rsidRPr="00716695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/>
                <w:b/>
                <w:i/>
                <w:sz w:val="48"/>
              </w:rPr>
              <w:br w:type="page"/>
            </w:r>
            <w:r w:rsidRPr="00716695">
              <w:rPr>
                <w:rFonts w:ascii="Calibri" w:hAnsi="Calibri"/>
              </w:rPr>
              <w:br w:type="page"/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716695" w:rsidRDefault="00C00F31" w:rsidP="00543EA6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D07B90" w:rsidRPr="00716695">
              <w:rPr>
                <w:rFonts w:ascii="Calibri" w:hAnsi="Calibri" w:cs="Arial"/>
                <w:b/>
                <w:sz w:val="40"/>
                <w:szCs w:val="40"/>
              </w:rPr>
              <w:t>1</w:t>
            </w:r>
            <w:r w:rsidR="0059107D">
              <w:rPr>
                <w:rFonts w:ascii="Calibri" w:hAnsi="Calibri" w:cs="Arial"/>
                <w:b/>
                <w:sz w:val="40"/>
                <w:szCs w:val="40"/>
              </w:rPr>
              <w:t>2</w:t>
            </w:r>
            <w:r w:rsidRPr="00716695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716695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7F59EA">
              <w:rPr>
                <w:rFonts w:ascii="Calibri" w:hAnsi="Calibri" w:cs="Arial"/>
                <w:b/>
                <w:sz w:val="40"/>
                <w:szCs w:val="40"/>
              </w:rPr>
              <w:t>5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716695" w:rsidTr="00716695">
        <w:tc>
          <w:tcPr>
            <w:tcW w:w="8118" w:type="dxa"/>
            <w:gridSpan w:val="2"/>
            <w:shd w:val="clear" w:color="auto" w:fill="auto"/>
          </w:tcPr>
          <w:p w:rsidR="004C03A4" w:rsidRPr="00716695" w:rsidRDefault="004C03A4" w:rsidP="00272588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Name: 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concerns a method of the</w:t>
      </w:r>
      <w:r w:rsidR="007F59EA">
        <w:rPr>
          <w:rFonts w:ascii="Calibri" w:hAnsi="Calibri"/>
          <w:sz w:val="28"/>
          <w:szCs w:val="28"/>
        </w:rPr>
        <w:t xml:space="preserve"> AP Lab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>class.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</w:p>
    <w:p w:rsidR="007F59EA" w:rsidRDefault="007F59EA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original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 xml:space="preserve">class handled random responses with nested </w:t>
      </w:r>
      <w:r>
        <w:rPr>
          <w:rFonts w:ascii="Calibri" w:hAnsi="Calibri"/>
          <w:b/>
          <w:sz w:val="28"/>
          <w:szCs w:val="28"/>
        </w:rPr>
        <w:t xml:space="preserve">if..else </w:t>
      </w:r>
      <w:r>
        <w:rPr>
          <w:rFonts w:ascii="Calibri" w:hAnsi="Calibri"/>
          <w:sz w:val="28"/>
          <w:szCs w:val="28"/>
        </w:rPr>
        <w:t>statements.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For this version of the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 xml:space="preserve">class the random responses need to use the </w:t>
      </w:r>
      <w:r>
        <w:rPr>
          <w:rFonts w:ascii="Calibri" w:hAnsi="Calibri"/>
          <w:b/>
          <w:sz w:val="28"/>
          <w:szCs w:val="28"/>
        </w:rPr>
        <w:t xml:space="preserve">ArrayList </w:t>
      </w:r>
      <w:r>
        <w:rPr>
          <w:rFonts w:ascii="Calibri" w:hAnsi="Calibri"/>
          <w:sz w:val="28"/>
          <w:szCs w:val="28"/>
        </w:rPr>
        <w:t>class.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It is only necessary to show four actual responses, but the </w:t>
      </w:r>
      <w:r>
        <w:rPr>
          <w:rFonts w:ascii="Calibri" w:hAnsi="Calibri"/>
          <w:b/>
          <w:sz w:val="28"/>
          <w:szCs w:val="28"/>
        </w:rPr>
        <w:t xml:space="preserve">getRandomResponse </w:t>
      </w:r>
      <w:r>
        <w:rPr>
          <w:rFonts w:ascii="Calibri" w:hAnsi="Calibri"/>
          <w:sz w:val="28"/>
          <w:szCs w:val="28"/>
        </w:rPr>
        <w:t>method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must be written such that additional responses can be added, one statement for each response, without altering any other code.</w:t>
      </w:r>
    </w:p>
    <w:p w:rsidR="00FF6997" w:rsidRPr="005D38BA" w:rsidRDefault="00FF6997" w:rsidP="00FF6997">
      <w:pPr>
        <w:rPr>
          <w:rFonts w:ascii="Calibri" w:hAnsi="Calibri"/>
          <w:sz w:val="28"/>
          <w:szCs w:val="28"/>
        </w:rPr>
      </w:pPr>
    </w:p>
    <w:p w:rsidR="00FF6997" w:rsidRDefault="00FF6997" w:rsidP="00FF6997">
      <w:pPr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>Complete method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>getRandomResponse</w:t>
      </w:r>
      <w:r w:rsidRPr="00C00F31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below, which returns a single random response from a</w:t>
      </w:r>
    </w:p>
    <w:p w:rsidR="00FF6997" w:rsidRPr="00882BFE" w:rsidRDefault="00882BFE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dynamic array data structure using the </w:t>
      </w:r>
      <w:r>
        <w:rPr>
          <w:rFonts w:ascii="Calibri" w:hAnsi="Calibri"/>
          <w:b/>
          <w:sz w:val="28"/>
          <w:szCs w:val="28"/>
        </w:rPr>
        <w:t xml:space="preserve">ArrayList </w:t>
      </w:r>
      <w:r>
        <w:rPr>
          <w:rFonts w:ascii="Calibri" w:hAnsi="Calibri"/>
          <w:sz w:val="28"/>
          <w:szCs w:val="28"/>
        </w:rPr>
        <w:t>class.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</w:p>
    <w:p w:rsidR="00FF6997" w:rsidRPr="00FF6997" w:rsidRDefault="00FF6997" w:rsidP="00FF6997">
      <w:pPr>
        <w:rPr>
          <w:rFonts w:ascii="Calibri" w:hAnsi="Calibri"/>
          <w:color w:val="000000" w:themeColor="text1"/>
          <w:sz w:val="28"/>
          <w:szCs w:val="28"/>
        </w:rPr>
      </w:pPr>
    </w:p>
    <w:p w:rsidR="00882BFE" w:rsidRPr="002A54D8" w:rsidRDefault="00FF6997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  <w:r w:rsidRPr="002A54D8">
        <w:rPr>
          <w:rFonts w:asciiTheme="minorHAnsi" w:hAnsiTheme="minorHAnsi" w:cs="Courier New"/>
          <w:b/>
          <w:color w:val="941EDF"/>
          <w:sz w:val="40"/>
          <w:szCs w:val="40"/>
        </w:rPr>
        <w:tab/>
      </w:r>
      <w:r w:rsidR="00543EA6" w:rsidRPr="002A54D8">
        <w:rPr>
          <w:rFonts w:asciiTheme="minorHAnsi" w:hAnsiTheme="minorHAnsi" w:cs="Courier New"/>
          <w:b/>
          <w:color w:val="000000" w:themeColor="text1"/>
          <w:sz w:val="40"/>
          <w:szCs w:val="40"/>
        </w:rPr>
        <w:t>private String getRandomResponse()</w:t>
      </w:r>
      <w:r w:rsidR="00543EA6" w:rsidRPr="002A54D8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</w:t>
      </w:r>
      <w:r w:rsidRPr="002A54D8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2A54D8">
        <w:rPr>
          <w:rFonts w:asciiTheme="minorHAnsi" w:hAnsiTheme="minorHAnsi" w:cs="Courier New"/>
          <w:b/>
          <w:color w:val="000000" w:themeColor="text1"/>
          <w:sz w:val="40"/>
          <w:szCs w:val="40"/>
        </w:rPr>
        <w:t>{</w:t>
      </w:r>
    </w:p>
    <w:p w:rsidR="0000787A" w:rsidRDefault="00882BFE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  <w:r w:rsidRPr="002A54D8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Pr="002A54D8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</w:p>
    <w:p w:rsidR="0000787A" w:rsidRDefault="0000787A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00787A" w:rsidRDefault="0000787A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00787A" w:rsidRDefault="0000787A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00787A" w:rsidRDefault="0000787A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00787A" w:rsidRDefault="0000787A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00787A" w:rsidRDefault="0000787A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00787A" w:rsidRDefault="0000787A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00787A" w:rsidRDefault="0000787A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00787A" w:rsidRDefault="0000787A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00787A" w:rsidRDefault="0000787A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00787A" w:rsidRPr="002A54D8" w:rsidRDefault="0000787A" w:rsidP="0000787A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241381" w:rsidRPr="00FF6997" w:rsidRDefault="00543EA6" w:rsidP="009324C5">
      <w:pPr>
        <w:pStyle w:val="PlainText"/>
        <w:rPr>
          <w:rFonts w:asciiTheme="minorHAnsi" w:hAnsiTheme="minorHAnsi" w:cs="Courier New"/>
          <w:color w:val="000000" w:themeColor="text1"/>
          <w:sz w:val="28"/>
          <w:szCs w:val="28"/>
        </w:rPr>
      </w:pPr>
      <w:r w:rsidRPr="002A54D8">
        <w:rPr>
          <w:rFonts w:asciiTheme="minorHAnsi" w:hAnsiTheme="minorHAnsi" w:cs="Courier New"/>
          <w:b/>
          <w:color w:val="000000" w:themeColor="text1"/>
          <w:sz w:val="40"/>
          <w:szCs w:val="40"/>
        </w:rPr>
        <w:t xml:space="preserve">   </w:t>
      </w:r>
      <w:r w:rsidR="00FF6997" w:rsidRPr="002A54D8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Pr="002A54D8">
        <w:rPr>
          <w:rFonts w:asciiTheme="minorHAnsi" w:hAnsiTheme="minorHAnsi" w:cs="Courier New"/>
          <w:b/>
          <w:color w:val="000000" w:themeColor="text1"/>
          <w:sz w:val="40"/>
          <w:szCs w:val="40"/>
        </w:rPr>
        <w:t>}</w:t>
      </w:r>
      <w:r w:rsidRPr="002A54D8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</w:r>
      <w:bookmarkStart w:id="0" w:name="_GoBack"/>
      <w:bookmarkEnd w:id="0"/>
    </w:p>
    <w:sectPr w:rsidR="00241381" w:rsidRPr="00FF6997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74D" w:rsidRDefault="0084074D">
      <w:r>
        <w:separator/>
      </w:r>
    </w:p>
  </w:endnote>
  <w:endnote w:type="continuationSeparator" w:id="0">
    <w:p w:rsidR="0084074D" w:rsidRDefault="00840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F62E14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2A54D8">
      <w:rPr>
        <w:rFonts w:ascii="Calibri" w:hAnsi="Calibri"/>
        <w:b/>
        <w:sz w:val="24"/>
        <w:szCs w:val="24"/>
      </w:rPr>
      <w:t>5</w:t>
    </w:r>
    <w:r w:rsidR="00272588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Free Response Quiz1</w:t>
    </w:r>
    <w:r w:rsidR="0059107D">
      <w:rPr>
        <w:rFonts w:ascii="Calibri" w:hAnsi="Calibri"/>
        <w:b/>
        <w:sz w:val="24"/>
        <w:szCs w:val="24"/>
      </w:rPr>
      <w:t>2.0</w:t>
    </w:r>
    <w:r w:rsidR="002A54D8">
      <w:rPr>
        <w:rFonts w:ascii="Calibri" w:hAnsi="Calibri"/>
        <w:b/>
        <w:sz w:val="24"/>
        <w:szCs w:val="24"/>
      </w:rPr>
      <w:t>5     05-31-15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74D" w:rsidRDefault="0084074D">
      <w:r>
        <w:separator/>
      </w:r>
    </w:p>
  </w:footnote>
  <w:footnote w:type="continuationSeparator" w:id="0">
    <w:p w:rsidR="0084074D" w:rsidRDefault="008407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79E4C31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428E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349F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D42A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AE7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312D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E209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CC29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47A54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F6F6ED6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10C8D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2E05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4048C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4093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8062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CAA4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E8CF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D2D3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87A"/>
    <w:rsid w:val="00007F0B"/>
    <w:rsid w:val="0001172B"/>
    <w:rsid w:val="00021B13"/>
    <w:rsid w:val="00075960"/>
    <w:rsid w:val="000C3C17"/>
    <w:rsid w:val="000E2638"/>
    <w:rsid w:val="000F1A32"/>
    <w:rsid w:val="0010109E"/>
    <w:rsid w:val="001866CA"/>
    <w:rsid w:val="001B6B22"/>
    <w:rsid w:val="00204BBE"/>
    <w:rsid w:val="00241381"/>
    <w:rsid w:val="00241A0B"/>
    <w:rsid w:val="00246BD3"/>
    <w:rsid w:val="00272588"/>
    <w:rsid w:val="00293241"/>
    <w:rsid w:val="002A54D8"/>
    <w:rsid w:val="00320413"/>
    <w:rsid w:val="003402DE"/>
    <w:rsid w:val="0034532A"/>
    <w:rsid w:val="00365508"/>
    <w:rsid w:val="003D535B"/>
    <w:rsid w:val="003E7504"/>
    <w:rsid w:val="003F1DA4"/>
    <w:rsid w:val="003F36FD"/>
    <w:rsid w:val="00422D6B"/>
    <w:rsid w:val="004368AF"/>
    <w:rsid w:val="00445515"/>
    <w:rsid w:val="00491E63"/>
    <w:rsid w:val="00494388"/>
    <w:rsid w:val="004B5C89"/>
    <w:rsid w:val="004C03A4"/>
    <w:rsid w:val="004D3E97"/>
    <w:rsid w:val="004E5080"/>
    <w:rsid w:val="00510DC9"/>
    <w:rsid w:val="00543EA6"/>
    <w:rsid w:val="00555FAB"/>
    <w:rsid w:val="00565B5F"/>
    <w:rsid w:val="0059107D"/>
    <w:rsid w:val="005A2462"/>
    <w:rsid w:val="005C351A"/>
    <w:rsid w:val="00632BAE"/>
    <w:rsid w:val="0064232B"/>
    <w:rsid w:val="006603C9"/>
    <w:rsid w:val="00670C38"/>
    <w:rsid w:val="00672021"/>
    <w:rsid w:val="00675ABD"/>
    <w:rsid w:val="006836B4"/>
    <w:rsid w:val="006945F8"/>
    <w:rsid w:val="006A22A8"/>
    <w:rsid w:val="006E542C"/>
    <w:rsid w:val="00713DB4"/>
    <w:rsid w:val="007148B7"/>
    <w:rsid w:val="00716695"/>
    <w:rsid w:val="00757EB5"/>
    <w:rsid w:val="007662DE"/>
    <w:rsid w:val="007C4107"/>
    <w:rsid w:val="007F59EA"/>
    <w:rsid w:val="0084074D"/>
    <w:rsid w:val="008415AD"/>
    <w:rsid w:val="008735F0"/>
    <w:rsid w:val="00877ADA"/>
    <w:rsid w:val="00882BFE"/>
    <w:rsid w:val="008C5E3D"/>
    <w:rsid w:val="00903F02"/>
    <w:rsid w:val="00906889"/>
    <w:rsid w:val="009324C5"/>
    <w:rsid w:val="00994E4B"/>
    <w:rsid w:val="009A3B30"/>
    <w:rsid w:val="009F2A70"/>
    <w:rsid w:val="009F2DB0"/>
    <w:rsid w:val="00A17692"/>
    <w:rsid w:val="00A35338"/>
    <w:rsid w:val="00A56A67"/>
    <w:rsid w:val="00A621D3"/>
    <w:rsid w:val="00A63369"/>
    <w:rsid w:val="00A67DBF"/>
    <w:rsid w:val="00A703E7"/>
    <w:rsid w:val="00A93063"/>
    <w:rsid w:val="00A97BBB"/>
    <w:rsid w:val="00AA46CA"/>
    <w:rsid w:val="00AE062B"/>
    <w:rsid w:val="00AE1883"/>
    <w:rsid w:val="00AE4C5E"/>
    <w:rsid w:val="00B27E59"/>
    <w:rsid w:val="00B400C3"/>
    <w:rsid w:val="00BA585C"/>
    <w:rsid w:val="00C00F31"/>
    <w:rsid w:val="00C42E93"/>
    <w:rsid w:val="00C575EA"/>
    <w:rsid w:val="00CB188D"/>
    <w:rsid w:val="00CF34DE"/>
    <w:rsid w:val="00D07B90"/>
    <w:rsid w:val="00D11ACA"/>
    <w:rsid w:val="00D11F0C"/>
    <w:rsid w:val="00D13B49"/>
    <w:rsid w:val="00D16543"/>
    <w:rsid w:val="00D52DFC"/>
    <w:rsid w:val="00D5433E"/>
    <w:rsid w:val="00D609E1"/>
    <w:rsid w:val="00D63D7D"/>
    <w:rsid w:val="00D72EBF"/>
    <w:rsid w:val="00DA05ED"/>
    <w:rsid w:val="00DD4F3A"/>
    <w:rsid w:val="00DD5048"/>
    <w:rsid w:val="00E11AD6"/>
    <w:rsid w:val="00E544A8"/>
    <w:rsid w:val="00E61B28"/>
    <w:rsid w:val="00E6257F"/>
    <w:rsid w:val="00E75C26"/>
    <w:rsid w:val="00E87E46"/>
    <w:rsid w:val="00ED43B7"/>
    <w:rsid w:val="00EE5B67"/>
    <w:rsid w:val="00F10C6C"/>
    <w:rsid w:val="00F25C62"/>
    <w:rsid w:val="00F51E7D"/>
    <w:rsid w:val="00F62E14"/>
    <w:rsid w:val="00F63C3B"/>
    <w:rsid w:val="00F81063"/>
    <w:rsid w:val="00F84B30"/>
    <w:rsid w:val="00F93C25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2015-05-31T12:09:00Z</dcterms:created>
  <dcterms:modified xsi:type="dcterms:W3CDTF">2015-05-31T12:09:00Z</dcterms:modified>
</cp:coreProperties>
</file>