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5E8F8" w14:textId="77777777" w:rsidR="00856544" w:rsidRDefault="00856544" w:rsidP="00856544">
      <w:pPr>
        <w:pStyle w:val="NoSpacing"/>
        <w:ind w:firstLine="720"/>
        <w:jc w:val="both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The Three Little Pigs is a </w:t>
      </w:r>
      <w:hyperlink r:id="rId6" w:tooltip="Silly Symphony" w:history="1">
        <w:r w:rsidRPr="00547277">
          <w:rPr>
            <w:rStyle w:val="Emphasis"/>
            <w:rFonts w:ascii="Constantia" w:hAnsi="Constantia"/>
            <w:i w:val="0"/>
            <w:sz w:val="28"/>
            <w:szCs w:val="28"/>
          </w:rPr>
          <w:t>Silly Symphony</w:t>
        </w:r>
      </w:hyperlink>
      <w:r w:rsidRPr="00547277">
        <w:rPr>
          <w:rStyle w:val="Emphasis"/>
          <w:rFonts w:ascii="Constantia" w:hAnsi="Constantia"/>
          <w:i w:val="0"/>
          <w:sz w:val="28"/>
          <w:szCs w:val="28"/>
        </w:rPr>
        <w:t> released on </w:t>
      </w:r>
      <w:hyperlink r:id="rId7" w:tooltip="May 27" w:history="1">
        <w:r w:rsidRPr="00547277">
          <w:rPr>
            <w:rStyle w:val="Emphasis"/>
            <w:rFonts w:ascii="Constantia" w:hAnsi="Constantia"/>
            <w:i w:val="0"/>
            <w:sz w:val="28"/>
            <w:szCs w:val="28"/>
          </w:rPr>
          <w:t>May 27</w:t>
        </w:r>
      </w:hyperlink>
      <w:r w:rsidRPr="00547277">
        <w:rPr>
          <w:rStyle w:val="Emphasis"/>
          <w:rFonts w:ascii="Constantia" w:hAnsi="Constantia"/>
          <w:i w:val="0"/>
          <w:sz w:val="28"/>
          <w:szCs w:val="28"/>
          <w:vertAlign w:val="superscript"/>
        </w:rPr>
        <w:t>th</w:t>
      </w:r>
      <w:r>
        <w:rPr>
          <w:rStyle w:val="Emphasis"/>
          <w:rFonts w:ascii="Constantia" w:hAnsi="Constantia"/>
          <w:i w:val="0"/>
          <w:sz w:val="28"/>
          <w:szCs w:val="28"/>
        </w:rPr>
        <w:t xml:space="preserve"> </w:t>
      </w:r>
      <w:hyperlink r:id="rId8" w:tooltip="1933" w:history="1">
        <w:r w:rsidRPr="00547277">
          <w:rPr>
            <w:rStyle w:val="Emphasis"/>
            <w:rFonts w:ascii="Constantia" w:hAnsi="Constantia"/>
            <w:i w:val="0"/>
            <w:sz w:val="28"/>
            <w:szCs w:val="28"/>
          </w:rPr>
          <w:t>1933</w:t>
        </w:r>
      </w:hyperlink>
      <w:r w:rsidRPr="00547277">
        <w:rPr>
          <w:rStyle w:val="Emphasis"/>
          <w:rFonts w:ascii="Constantia" w:hAnsi="Constantia"/>
          <w:i w:val="0"/>
          <w:sz w:val="28"/>
          <w:szCs w:val="28"/>
        </w:rPr>
        <w:t>, based on the classic fairy tale about a trio of pigs who build their houses out of straw, sticks, and bricks to protect themselves from the </w:t>
      </w:r>
      <w:hyperlink r:id="rId9" w:tooltip="Big Bad Wolf" w:history="1">
        <w:r w:rsidRPr="00547277">
          <w:rPr>
            <w:rStyle w:val="Emphasis"/>
            <w:rFonts w:ascii="Constantia" w:hAnsi="Constantia"/>
            <w:i w:val="0"/>
            <w:sz w:val="28"/>
            <w:szCs w:val="28"/>
          </w:rPr>
          <w:t>Big Bad Wolf</w:t>
        </w:r>
      </w:hyperlink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. </w:t>
      </w:r>
    </w:p>
    <w:p w14:paraId="76D73F44" w14:textId="77777777" w:rsidR="00856544" w:rsidRDefault="00856544" w:rsidP="00856544">
      <w:pPr>
        <w:pStyle w:val="NoSpacing"/>
        <w:ind w:firstLine="720"/>
        <w:jc w:val="both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The short won the </w:t>
      </w:r>
      <w:hyperlink r:id="rId10" w:tooltip="1934" w:history="1">
        <w:r w:rsidRPr="00547277">
          <w:rPr>
            <w:rStyle w:val="Emphasis"/>
            <w:rFonts w:ascii="Constantia" w:hAnsi="Constantia"/>
            <w:i w:val="0"/>
            <w:sz w:val="28"/>
            <w:szCs w:val="28"/>
          </w:rPr>
          <w:t>1934</w:t>
        </w:r>
      </w:hyperlink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 Academy Award for Best Animated Short Film. </w:t>
      </w:r>
    </w:p>
    <w:p w14:paraId="3AA3175A" w14:textId="77777777" w:rsidR="00856544" w:rsidRDefault="00856544" w:rsidP="00856544">
      <w:pPr>
        <w:pStyle w:val="NoSpacing"/>
        <w:ind w:firstLine="720"/>
        <w:jc w:val="both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In 1994, it was voted #11 of the 50 Greatest Cartoons of all time by members of the animation field. </w:t>
      </w:r>
    </w:p>
    <w:p w14:paraId="1DC3B715" w14:textId="77777777" w:rsidR="00856544" w:rsidRPr="00547277" w:rsidRDefault="00856544" w:rsidP="00856544">
      <w:pPr>
        <w:pStyle w:val="NoSpacing"/>
        <w:ind w:firstLine="720"/>
        <w:jc w:val="both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In</w:t>
      </w:r>
      <w:r>
        <w:rPr>
          <w:rStyle w:val="Emphasis"/>
          <w:rFonts w:ascii="Constantia" w:hAnsi="Constantia"/>
          <w:i w:val="0"/>
          <w:sz w:val="28"/>
          <w:szCs w:val="28"/>
        </w:rPr>
        <w:t xml:space="preserve"> </w:t>
      </w:r>
      <w:hyperlink r:id="rId11" w:tooltip="2007" w:history="1">
        <w:r w:rsidRPr="00547277">
          <w:rPr>
            <w:rStyle w:val="Emphasis"/>
            <w:rFonts w:ascii="Constantia" w:hAnsi="Constantia"/>
            <w:i w:val="0"/>
            <w:sz w:val="28"/>
            <w:szCs w:val="28"/>
          </w:rPr>
          <w:t>2007</w:t>
        </w:r>
      </w:hyperlink>
      <w:r w:rsidRPr="00547277">
        <w:rPr>
          <w:rStyle w:val="Emphasis"/>
          <w:rFonts w:ascii="Constantia" w:hAnsi="Constantia"/>
          <w:i w:val="0"/>
          <w:sz w:val="28"/>
          <w:szCs w:val="28"/>
        </w:rPr>
        <w:t>, Three Little Pigs was selected for preservation in the United States National Film Registry by the Library of Congress as being "culturally, historically, or aesthetically significant".</w:t>
      </w:r>
    </w:p>
    <w:p w14:paraId="78535CDE" w14:textId="77777777" w:rsidR="00856544" w:rsidRPr="00547277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</w:p>
    <w:p w14:paraId="311EB25A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Since then</w:t>
      </w:r>
      <w:r>
        <w:rPr>
          <w:rStyle w:val="Emphasis"/>
          <w:rFonts w:ascii="Constantia" w:hAnsi="Constantia"/>
          <w:i w:val="0"/>
          <w:sz w:val="28"/>
          <w:szCs w:val="28"/>
        </w:rPr>
        <w:t>,</w:t>
      </w: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 the pigs are saving money for Thanks-giving day turkey. </w:t>
      </w:r>
    </w:p>
    <w:p w14:paraId="01ACEA5C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But the pigs are not so generous. They agree</w:t>
      </w:r>
      <w:r>
        <w:rPr>
          <w:rStyle w:val="Emphasis"/>
          <w:rFonts w:ascii="Constantia" w:hAnsi="Constantia"/>
          <w:i w:val="0"/>
          <w:sz w:val="28"/>
          <w:szCs w:val="28"/>
        </w:rPr>
        <w:t>d</w:t>
      </w: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 upon the idea that every day they will pick a real random number &amp; according to the range in which the square root of this number “falls” – there will be a bonus system. </w:t>
      </w:r>
    </w:p>
    <w:p w14:paraId="61A77FB8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</w:p>
    <w:p w14:paraId="71DBADCE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The range they should consider is: </w:t>
      </w:r>
    </w:p>
    <w:p w14:paraId="13A7A143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544" w14:paraId="6C20D00B" w14:textId="77777777" w:rsidTr="002A7337">
        <w:tc>
          <w:tcPr>
            <w:tcW w:w="4675" w:type="dxa"/>
          </w:tcPr>
          <w:p w14:paraId="20E250B2" w14:textId="77777777" w:rsidR="00856544" w:rsidRDefault="00856544" w:rsidP="002A7337">
            <w:pPr>
              <w:pStyle w:val="NoSpacing"/>
              <w:rPr>
                <w:rStyle w:val="Emphasis"/>
                <w:rFonts w:ascii="Constantia" w:hAnsi="Constantia"/>
                <w:i w:val="0"/>
                <w:sz w:val="28"/>
                <w:szCs w:val="28"/>
              </w:rPr>
            </w:pP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between 1 and 300</w:t>
            </w:r>
          </w:p>
        </w:tc>
        <w:tc>
          <w:tcPr>
            <w:tcW w:w="4675" w:type="dxa"/>
          </w:tcPr>
          <w:p w14:paraId="253E8FD6" w14:textId="77777777" w:rsidR="00856544" w:rsidRDefault="00856544" w:rsidP="002A7337">
            <w:pPr>
              <w:pStyle w:val="NoSpacing"/>
              <w:rPr>
                <w:rStyle w:val="Emphasis"/>
                <w:rFonts w:ascii="Constantia" w:hAnsi="Constantia"/>
                <w:i w:val="0"/>
                <w:sz w:val="28"/>
                <w:szCs w:val="28"/>
              </w:rPr>
            </w:pP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the square root number increase 5,1 times</w:t>
            </w:r>
          </w:p>
        </w:tc>
      </w:tr>
      <w:tr w:rsidR="00856544" w14:paraId="11B0352D" w14:textId="77777777" w:rsidTr="002A7337">
        <w:tc>
          <w:tcPr>
            <w:tcW w:w="4675" w:type="dxa"/>
          </w:tcPr>
          <w:p w14:paraId="41DA24E4" w14:textId="77777777" w:rsidR="00856544" w:rsidRDefault="00856544" w:rsidP="002A7337">
            <w:pPr>
              <w:pStyle w:val="NoSpacing"/>
              <w:rPr>
                <w:rStyle w:val="Emphasis"/>
                <w:rFonts w:ascii="Constantia" w:hAnsi="Constantia"/>
                <w:i w:val="0"/>
                <w:sz w:val="28"/>
                <w:szCs w:val="28"/>
              </w:rPr>
            </w:pP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between 301 &amp; 600</w:t>
            </w:r>
          </w:p>
        </w:tc>
        <w:tc>
          <w:tcPr>
            <w:tcW w:w="4675" w:type="dxa"/>
          </w:tcPr>
          <w:p w14:paraId="68C61212" w14:textId="77777777" w:rsidR="00856544" w:rsidRDefault="00856544" w:rsidP="002A7337">
            <w:pPr>
              <w:pStyle w:val="NoSpacing"/>
              <w:rPr>
                <w:rStyle w:val="Emphasis"/>
                <w:rFonts w:ascii="Constantia" w:hAnsi="Constantia"/>
                <w:i w:val="0"/>
                <w:sz w:val="28"/>
                <w:szCs w:val="28"/>
              </w:rPr>
            </w:pP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the square root number increase increase</w:t>
            </w:r>
            <w:r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d</w:t>
            </w: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 xml:space="preserve"> 10,098 times</w:t>
            </w:r>
          </w:p>
        </w:tc>
      </w:tr>
      <w:tr w:rsidR="00856544" w14:paraId="099136D6" w14:textId="77777777" w:rsidTr="002A7337">
        <w:tc>
          <w:tcPr>
            <w:tcW w:w="4675" w:type="dxa"/>
          </w:tcPr>
          <w:p w14:paraId="2FF4C3C2" w14:textId="77777777" w:rsidR="00856544" w:rsidRDefault="00856544" w:rsidP="002A7337">
            <w:pPr>
              <w:pStyle w:val="NoSpacing"/>
              <w:rPr>
                <w:rStyle w:val="Emphasis"/>
                <w:rFonts w:ascii="Constantia" w:hAnsi="Constantia"/>
                <w:i w:val="0"/>
                <w:sz w:val="28"/>
                <w:szCs w:val="28"/>
              </w:rPr>
            </w:pP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between 601 &amp; 999</w:t>
            </w:r>
          </w:p>
        </w:tc>
        <w:tc>
          <w:tcPr>
            <w:tcW w:w="4675" w:type="dxa"/>
          </w:tcPr>
          <w:p w14:paraId="5C06BD18" w14:textId="77777777" w:rsidR="00856544" w:rsidRDefault="00856544" w:rsidP="002A7337">
            <w:pPr>
              <w:pStyle w:val="NoSpacing"/>
              <w:rPr>
                <w:rStyle w:val="Emphasis"/>
                <w:rFonts w:ascii="Constantia" w:hAnsi="Constantia"/>
                <w:i w:val="0"/>
                <w:sz w:val="28"/>
                <w:szCs w:val="28"/>
              </w:rPr>
            </w:pP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the square root number increase increase</w:t>
            </w:r>
            <w:r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>d</w:t>
            </w:r>
            <w:r w:rsidRPr="00547277">
              <w:rPr>
                <w:rStyle w:val="Emphasis"/>
                <w:rFonts w:ascii="Constantia" w:hAnsi="Constantia"/>
                <w:i w:val="0"/>
                <w:sz w:val="28"/>
                <w:szCs w:val="28"/>
              </w:rPr>
              <w:t xml:space="preserve"> 100,00001 times</w:t>
            </w:r>
          </w:p>
        </w:tc>
      </w:tr>
    </w:tbl>
    <w:p w14:paraId="22F15F8C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</w:p>
    <w:p w14:paraId="20EB535B" w14:textId="77777777" w:rsidR="00856544" w:rsidRPr="00547277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</w:p>
    <w:p w14:paraId="7EE98732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As a programmer your task is to create a program w</w:t>
      </w:r>
      <w:r>
        <w:rPr>
          <w:rStyle w:val="Emphasis"/>
          <w:rFonts w:ascii="Constantia" w:hAnsi="Constantia"/>
          <w:i w:val="0"/>
          <w:sz w:val="28"/>
          <w:szCs w:val="28"/>
        </w:rPr>
        <w:t>h</w:t>
      </w: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ich will do the calculations &amp; will gives them a chance to know how much money they will save for one month. </w:t>
      </w:r>
    </w:p>
    <w:p w14:paraId="5FF491C2" w14:textId="77777777" w:rsidR="00856544" w:rsidRPr="00547277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  <w:r>
        <w:rPr>
          <w:rStyle w:val="Emphasis"/>
          <w:rFonts w:ascii="Constantia" w:hAnsi="Constantia"/>
          <w:i w:val="0"/>
          <w:sz w:val="28"/>
          <w:szCs w:val="28"/>
        </w:rPr>
        <w:t>Consider meaningful</w:t>
      </w: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 messages</w:t>
      </w:r>
      <w:r>
        <w:rPr>
          <w:rStyle w:val="Emphasis"/>
          <w:rFonts w:ascii="Constantia" w:hAnsi="Constantia"/>
          <w:i w:val="0"/>
          <w:sz w:val="28"/>
          <w:szCs w:val="28"/>
        </w:rPr>
        <w:t xml:space="preserve"> for the output</w:t>
      </w: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 &amp; round the bonus to the 4 digit after decimal point.</w:t>
      </w:r>
    </w:p>
    <w:p w14:paraId="44889E69" w14:textId="77777777" w:rsidR="00856544" w:rsidRPr="00547277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</w:p>
    <w:p w14:paraId="4832014E" w14:textId="77777777" w:rsidR="00856544" w:rsidRDefault="00856544" w:rsidP="00856544">
      <w:pPr>
        <w:pStyle w:val="NoSpacing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 xml:space="preserve">Bonus: </w:t>
      </w:r>
    </w:p>
    <w:p w14:paraId="4168DB09" w14:textId="77777777" w:rsidR="00856544" w:rsidRPr="00547277" w:rsidRDefault="00856544" w:rsidP="00856544">
      <w:pPr>
        <w:pStyle w:val="NoSpacing"/>
        <w:numPr>
          <w:ilvl w:val="0"/>
          <w:numId w:val="1"/>
        </w:numPr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If you wish you can write a message if total piggy sum for a year is less or more than 1 million.</w:t>
      </w:r>
    </w:p>
    <w:p w14:paraId="6EA7CFF8" w14:textId="77777777" w:rsidR="00856544" w:rsidRPr="00547277" w:rsidRDefault="00856544" w:rsidP="00856544">
      <w:pPr>
        <w:pStyle w:val="NoSpacing"/>
        <w:ind w:firstLine="720"/>
        <w:rPr>
          <w:rStyle w:val="Emphasis"/>
          <w:rFonts w:ascii="Constantia" w:hAnsi="Constantia"/>
          <w:i w:val="0"/>
          <w:sz w:val="28"/>
          <w:szCs w:val="28"/>
        </w:rPr>
      </w:pPr>
      <w:r w:rsidRPr="00547277">
        <w:rPr>
          <w:rStyle w:val="Emphasis"/>
          <w:rFonts w:ascii="Constantia" w:hAnsi="Constantia"/>
          <w:i w:val="0"/>
          <w:sz w:val="28"/>
          <w:szCs w:val="28"/>
        </w:rPr>
        <w:t>2. Catch incorrect input data.</w:t>
      </w:r>
    </w:p>
    <w:p w14:paraId="36E245EB" w14:textId="77777777" w:rsidR="00856544" w:rsidRPr="00547277" w:rsidRDefault="00856544" w:rsidP="00856544">
      <w:pPr>
        <w:pStyle w:val="NoSpacing"/>
        <w:rPr>
          <w:rStyle w:val="Emphasis"/>
          <w:i w:val="0"/>
        </w:rPr>
      </w:pPr>
    </w:p>
    <w:p w14:paraId="21A126B5" w14:textId="77777777" w:rsidR="00856544" w:rsidRPr="00547277" w:rsidRDefault="00856544" w:rsidP="00856544">
      <w:pPr>
        <w:pStyle w:val="NoSpacing"/>
        <w:rPr>
          <w:rStyle w:val="Emphasis"/>
          <w:i w:val="0"/>
        </w:rPr>
      </w:pPr>
    </w:p>
    <w:p w14:paraId="3E56BB88" w14:textId="77777777" w:rsidR="00856544" w:rsidRPr="00547277" w:rsidRDefault="00856544" w:rsidP="00856544">
      <w:pPr>
        <w:pStyle w:val="NoSpacing"/>
        <w:rPr>
          <w:rStyle w:val="Emphasis"/>
          <w:i w:val="0"/>
        </w:rPr>
      </w:pPr>
    </w:p>
    <w:p w14:paraId="5B46CE0B" w14:textId="77777777" w:rsidR="00C620EF" w:rsidRPr="00856544" w:rsidRDefault="00C620EF" w:rsidP="00856544">
      <w:bookmarkStart w:id="0" w:name="_GoBack"/>
      <w:bookmarkEnd w:id="0"/>
    </w:p>
    <w:sectPr w:rsidR="00C620EF" w:rsidRPr="0085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506C"/>
    <w:multiLevelType w:val="hybridMultilevel"/>
    <w:tmpl w:val="9CE47DC6"/>
    <w:lvl w:ilvl="0" w:tplc="E700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1"/>
    <w:rsid w:val="00350D39"/>
    <w:rsid w:val="006F2F7D"/>
    <w:rsid w:val="00730541"/>
    <w:rsid w:val="00856544"/>
    <w:rsid w:val="00C620EF"/>
    <w:rsid w:val="00E92A56"/>
    <w:rsid w:val="00FD6DEF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E00"/>
  <w15:chartTrackingRefBased/>
  <w15:docId w15:val="{BB683BEF-0A27-46ED-9E92-9525ECC8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544"/>
  </w:style>
  <w:style w:type="paragraph" w:styleId="Heading1">
    <w:name w:val="heading 1"/>
    <w:basedOn w:val="Normal"/>
    <w:next w:val="Normal"/>
    <w:link w:val="Heading1Char"/>
    <w:uiPriority w:val="9"/>
    <w:qFormat/>
    <w:rsid w:val="00FE6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6DEF"/>
  </w:style>
  <w:style w:type="character" w:styleId="Hyperlink">
    <w:name w:val="Hyperlink"/>
    <w:basedOn w:val="DefaultParagraphFont"/>
    <w:uiPriority w:val="99"/>
    <w:semiHidden/>
    <w:unhideWhenUsed/>
    <w:rsid w:val="00FD6D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E632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56544"/>
    <w:rPr>
      <w:i/>
      <w:iCs/>
    </w:rPr>
  </w:style>
  <w:style w:type="table" w:styleId="TableGrid">
    <w:name w:val="Table Grid"/>
    <w:basedOn w:val="TableNormal"/>
    <w:uiPriority w:val="39"/>
    <w:rsid w:val="0085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ney.wikia.com/wiki/19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isney.wikia.com/wiki/May_2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isney.wikia.com/wiki/Silly_Symphony" TargetMode="External"/><Relationship Id="rId11" Type="http://schemas.openxmlformats.org/officeDocument/2006/relationships/hyperlink" Target="http://disney.wikia.com/wiki/2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isney.wikia.com/wiki/193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sney.wikia.com/wiki/Big_Bad_Wo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3743-81B7-4563-85A3-F8A1B064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Lyuben Kikov</cp:lastModifiedBy>
  <cp:revision>4</cp:revision>
  <dcterms:created xsi:type="dcterms:W3CDTF">2016-10-25T04:21:00Z</dcterms:created>
  <dcterms:modified xsi:type="dcterms:W3CDTF">2017-10-17T18:05:00Z</dcterms:modified>
</cp:coreProperties>
</file>