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ПЛАТЕЖНО НАРЕЖДАНЕ / ВНОСНА БЕЛЕЖКА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Payment order (blank template)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 кредитен превод в лева / For BGN credit transfer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НАРЕДИТЕЛ (Payer)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Име (Name):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Адрес (Address):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IBAN на наредителя: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Банка / BIC: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ПОЛУЧАТЕЛ (Beneficiary)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Име (Name):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IBAN на получателя: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Банка / BIC: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ПЛАЩАНЕ (Payment)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Сума (Amount):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Валута (Currency):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Основание (Payment details):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Клиентски номер (Client No):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Дата (Date):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Подпис на наредителя (Signature):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Фиктивен примерен формуляр за демонстрационни цели.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2026-07-11T19:06:48.248Z</dcterms:created>
  <dcterms:modified xsi:type="dcterms:W3CDTF">2026-07-11T19:06:48.249Z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