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0B" w:rsidRDefault="004A6082"/>
    <w:p w:rsidR="00DF2AE2" w:rsidRPr="00DF2AE2" w:rsidRDefault="00DF2AE2" w:rsidP="00DF2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（</w:t>
      </w:r>
      <w:r w:rsidRPr="00DF2AE2">
        <w:rPr>
          <w:rFonts w:ascii="Times New Roman" w:eastAsia="等线" w:hAnsi="Times New Roman" w:cs="Times New Roman"/>
          <w:sz w:val="24"/>
          <w:szCs w:val="24"/>
          <w:lang w:eastAsia="zh-CN"/>
        </w:rPr>
        <w:t>54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）发明名称</w:t>
      </w:r>
    </w:p>
    <w:p w:rsidR="00AF1F66" w:rsidRDefault="00DF2AE2" w:rsidP="00AF1F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（</w:t>
      </w:r>
      <w:r w:rsidRPr="00DF2AE2">
        <w:rPr>
          <w:rFonts w:ascii="Times New Roman" w:eastAsia="等线" w:hAnsi="Times New Roman" w:cs="Times New Roman"/>
          <w:sz w:val="24"/>
          <w:szCs w:val="24"/>
          <w:lang w:eastAsia="zh-CN"/>
        </w:rPr>
        <w:t>57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）摘要</w:t>
      </w:r>
    </w:p>
    <w:p w:rsidR="009959AC" w:rsidRPr="009959AC" w:rsidRDefault="009959AC" w:rsidP="00AF1F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DF2AE2" w:rsidRDefault="00DF2AE2">
      <w:pPr>
        <w:rPr>
          <w:lang w:eastAsia="zh-CN"/>
        </w:rPr>
      </w:pPr>
    </w:p>
    <w:p w:rsidR="00FE46D1" w:rsidRDefault="00FE46D1"/>
    <w:p w:rsidR="00C82354" w:rsidRPr="00155BF2" w:rsidRDefault="00FF0CE6">
      <w:pPr>
        <w:rPr>
          <w:rFonts w:ascii="等线" w:eastAsia="等线" w:hAnsi="等线" w:cs="Times New Roman"/>
          <w:sz w:val="24"/>
          <w:szCs w:val="24"/>
          <w:lang w:eastAsia="zh-CN"/>
        </w:rPr>
      </w:pPr>
      <w:r w:rsidRPr="00155BF2">
        <w:rPr>
          <w:rFonts w:ascii="等线" w:eastAsia="等线" w:hAnsi="等线" w:cs="Times New Roman" w:hint="eastAsia"/>
          <w:sz w:val="24"/>
          <w:szCs w:val="24"/>
          <w:lang w:eastAsia="zh-CN"/>
        </w:rPr>
        <w:t>权利</w:t>
      </w:r>
      <w:r w:rsidRPr="00155BF2">
        <w:rPr>
          <w:rFonts w:ascii="等线" w:eastAsia="等线" w:hAnsi="等线" w:cs="Times New Roman"/>
          <w:sz w:val="24"/>
          <w:szCs w:val="24"/>
          <w:lang w:eastAsia="zh-CN"/>
        </w:rPr>
        <w:t>要求书：</w:t>
      </w:r>
    </w:p>
    <w:p w:rsidR="00270A21" w:rsidRPr="00270A21" w:rsidRDefault="0041298C" w:rsidP="005753A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本发明是一种基于单片机控制的微位移缩小器。该</w:t>
      </w:r>
      <w:r w:rsidRPr="00BB0AF4">
        <w:rPr>
          <w:rFonts w:ascii="等线" w:eastAsia="等线" w:hAnsi="等线" w:cs="Times New Roman"/>
          <w:sz w:val="24"/>
          <w:szCs w:val="24"/>
          <w:lang w:eastAsia="zh-CN"/>
        </w:rPr>
        <w:t>装置</w:t>
      </w:r>
      <w:r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由</w:t>
      </w:r>
      <w:r w:rsidR="00BB0AF4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上支架</w:t>
      </w:r>
      <w:r w:rsidR="00BB0AF4" w:rsidRPr="00BB0AF4">
        <w:rPr>
          <w:rFonts w:ascii="等线" w:eastAsia="等线" w:hAnsi="等线" w:cs="Times New Roman"/>
          <w:sz w:val="24"/>
          <w:szCs w:val="24"/>
          <w:lang w:eastAsia="zh-CN"/>
        </w:rPr>
        <w:t>（</w:t>
      </w:r>
      <w:r w:rsidR="00BB0AF4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1</w:t>
      </w:r>
      <w:r w:rsidR="00BB0AF4" w:rsidRPr="00BB0AF4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BB0AF4">
        <w:rPr>
          <w:rFonts w:ascii="等线" w:eastAsia="等线" w:hAnsi="等线" w:cs="Times New Roman"/>
          <w:sz w:val="24"/>
          <w:szCs w:val="24"/>
          <w:lang w:eastAsia="zh-CN"/>
        </w:rPr>
        <w:t>下支架（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2</w:t>
      </w:r>
      <w:r w:rsidR="00BB0AF4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BB0AF4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0.25mm螺纹精密螺丝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（3</w:t>
      </w:r>
      <w:r w:rsidR="00BB0AF4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BB0AF4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0</w:t>
      </w:r>
      <w:r w:rsidR="00BB0AF4" w:rsidRPr="00BB0AF4">
        <w:rPr>
          <w:rFonts w:ascii="等线" w:eastAsia="等线" w:hAnsi="等线" w:cs="Times New Roman"/>
          <w:sz w:val="24"/>
          <w:szCs w:val="24"/>
          <w:lang w:eastAsia="zh-CN"/>
        </w:rPr>
        <w:t>.25mm</w:t>
      </w:r>
      <w:r w:rsidR="00BB0AF4">
        <w:rPr>
          <w:rFonts w:ascii="等线" w:eastAsia="等线" w:hAnsi="等线" w:cs="Times New Roman" w:hint="eastAsia"/>
          <w:sz w:val="24"/>
          <w:szCs w:val="24"/>
          <w:lang w:eastAsia="zh-CN"/>
        </w:rPr>
        <w:t>螺纹精密螺母（4</w:t>
      </w:r>
      <w:r w:rsidR="00BB0AF4">
        <w:rPr>
          <w:rFonts w:ascii="等线" w:eastAsia="等线" w:hAnsi="等线" w:cs="Times New Roman"/>
          <w:sz w:val="24"/>
          <w:szCs w:val="24"/>
          <w:lang w:eastAsia="zh-CN"/>
        </w:rPr>
        <w:t>），</w:t>
      </w:r>
      <w:r w:rsidR="00432DD6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步进马达</w:t>
      </w:r>
      <w:r w:rsidR="00432DD6">
        <w:rPr>
          <w:rFonts w:ascii="等线" w:eastAsia="等线" w:hAnsi="等线" w:cs="Times New Roman" w:hint="eastAsia"/>
          <w:sz w:val="24"/>
          <w:szCs w:val="24"/>
          <w:lang w:eastAsia="zh-CN"/>
        </w:rPr>
        <w:t>（5</w:t>
      </w:r>
      <w:r w:rsidR="00432DD6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432DD6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432DD6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抗震弹簧</w:t>
      </w:r>
      <w:r w:rsidR="00432DD6">
        <w:rPr>
          <w:rFonts w:ascii="等线" w:eastAsia="等线" w:hAnsi="等线" w:cs="Times New Roman" w:hint="eastAsia"/>
          <w:sz w:val="24"/>
          <w:szCs w:val="24"/>
          <w:lang w:eastAsia="zh-CN"/>
        </w:rPr>
        <w:t>（6</w:t>
      </w:r>
      <w:r w:rsidR="00432DD6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432DD6">
        <w:rPr>
          <w:rFonts w:ascii="等线" w:eastAsia="等线" w:hAnsi="等线" w:cs="Times New Roman" w:hint="eastAsia"/>
          <w:sz w:val="24"/>
          <w:szCs w:val="24"/>
          <w:lang w:eastAsia="zh-CN"/>
        </w:rPr>
        <w:t>以及</w:t>
      </w:r>
      <w:r w:rsidR="00432DD6">
        <w:rPr>
          <w:rFonts w:ascii="等线" w:eastAsia="等线" w:hAnsi="等线" w:cs="Times New Roman"/>
          <w:sz w:val="24"/>
          <w:szCs w:val="24"/>
          <w:lang w:eastAsia="zh-CN"/>
        </w:rPr>
        <w:t>单片机</w:t>
      </w:r>
      <w:r w:rsidR="00432DD6">
        <w:rPr>
          <w:rFonts w:ascii="等线" w:eastAsia="等线" w:hAnsi="等线" w:cs="Times New Roman" w:hint="eastAsia"/>
          <w:sz w:val="24"/>
          <w:szCs w:val="24"/>
          <w:lang w:eastAsia="zh-CN"/>
        </w:rPr>
        <w:t>控制</w:t>
      </w:r>
      <w:r w:rsidR="00432DD6">
        <w:rPr>
          <w:rFonts w:ascii="等线" w:eastAsia="等线" w:hAnsi="等线" w:cs="Times New Roman"/>
          <w:sz w:val="24"/>
          <w:szCs w:val="24"/>
          <w:lang w:eastAsia="zh-CN"/>
        </w:rPr>
        <w:t>电路构成。</w:t>
      </w:r>
      <w:r w:rsidR="004E37AD">
        <w:rPr>
          <w:rFonts w:ascii="等线" w:eastAsia="等线" w:hAnsi="等线" w:cs="Times New Roman" w:hint="eastAsia"/>
          <w:sz w:val="24"/>
          <w:szCs w:val="24"/>
          <w:lang w:eastAsia="zh-CN"/>
        </w:rPr>
        <w:t>上支架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（</w:t>
      </w:r>
      <w:r w:rsidR="004E37AD">
        <w:rPr>
          <w:rFonts w:ascii="等线" w:eastAsia="等线" w:hAnsi="等线" w:cs="Times New Roman" w:hint="eastAsia"/>
          <w:sz w:val="24"/>
          <w:szCs w:val="24"/>
          <w:lang w:eastAsia="zh-CN"/>
        </w:rPr>
        <w:t>1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4E37AD">
        <w:rPr>
          <w:rFonts w:ascii="等线" w:eastAsia="等线" w:hAnsi="等线" w:cs="Times New Roman" w:hint="eastAsia"/>
          <w:sz w:val="24"/>
          <w:szCs w:val="24"/>
          <w:lang w:eastAsia="zh-CN"/>
        </w:rPr>
        <w:t>开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三个通孔，将</w:t>
      </w:r>
      <w:r w:rsidR="004E37AD">
        <w:rPr>
          <w:rFonts w:ascii="等线" w:eastAsia="等线" w:hAnsi="等线" w:cs="Times New Roman" w:hint="eastAsia"/>
          <w:sz w:val="24"/>
          <w:szCs w:val="24"/>
          <w:lang w:eastAsia="zh-CN"/>
        </w:rPr>
        <w:t>0.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25mm螺纹精密螺母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（4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固定在</w:t>
      </w:r>
      <w:r w:rsidR="004E37AD">
        <w:rPr>
          <w:rFonts w:ascii="等线" w:eastAsia="等线" w:hAnsi="等线" w:cs="Times New Roman" w:hint="eastAsia"/>
          <w:sz w:val="24"/>
          <w:szCs w:val="24"/>
          <w:lang w:eastAsia="zh-CN"/>
        </w:rPr>
        <w:t>通孔</w:t>
      </w:r>
      <w:r w:rsidR="004E37AD">
        <w:rPr>
          <w:rFonts w:ascii="等线" w:eastAsia="等线" w:hAnsi="等线" w:cs="Times New Roman"/>
          <w:sz w:val="24"/>
          <w:szCs w:val="24"/>
          <w:lang w:eastAsia="zh-CN"/>
        </w:rPr>
        <w:t>中。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下支架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（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2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开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与上支架（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1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通孔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所对应的</w:t>
      </w:r>
      <w:r w:rsidR="00596C60">
        <w:rPr>
          <w:rFonts w:ascii="等线" w:eastAsia="等线" w:hAnsi="等线" w:cs="Times New Roman" w:hint="eastAsia"/>
          <w:sz w:val="24"/>
          <w:szCs w:val="24"/>
          <w:lang w:eastAsia="zh-CN"/>
        </w:rPr>
        <w:t>定位点</w:t>
      </w:r>
      <w:r w:rsidR="00596C60">
        <w:rPr>
          <w:rFonts w:ascii="等线" w:eastAsia="等线" w:hAnsi="等线" w:cs="Times New Roman"/>
          <w:sz w:val="24"/>
          <w:szCs w:val="24"/>
          <w:lang w:eastAsia="zh-CN"/>
        </w:rPr>
        <w:t>，</w:t>
      </w:r>
      <w:r w:rsidR="00AF256C">
        <w:rPr>
          <w:rFonts w:ascii="等线" w:eastAsia="等线" w:hAnsi="等线" w:cs="Times New Roman" w:hint="eastAsia"/>
          <w:sz w:val="24"/>
          <w:szCs w:val="24"/>
          <w:lang w:eastAsia="zh-CN"/>
        </w:rPr>
        <w:t>用于0.</w:t>
      </w:r>
      <w:r w:rsidR="00AF256C">
        <w:rPr>
          <w:rFonts w:ascii="等线" w:eastAsia="等线" w:hAnsi="等线" w:cs="Times New Roman"/>
          <w:sz w:val="24"/>
          <w:szCs w:val="24"/>
          <w:lang w:eastAsia="zh-CN"/>
        </w:rPr>
        <w:t>25mm螺纹精密螺丝</w:t>
      </w:r>
      <w:r w:rsidR="00BC7EBC">
        <w:rPr>
          <w:rFonts w:ascii="等线" w:eastAsia="等线" w:hAnsi="等线" w:cs="Times New Roman" w:hint="eastAsia"/>
          <w:sz w:val="24"/>
          <w:szCs w:val="24"/>
          <w:lang w:eastAsia="zh-CN"/>
        </w:rPr>
        <w:t>（3</w:t>
      </w:r>
      <w:r w:rsidR="00BC7EBC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AF256C">
        <w:rPr>
          <w:rFonts w:ascii="等线" w:eastAsia="等线" w:hAnsi="等线" w:cs="Times New Roman"/>
          <w:sz w:val="24"/>
          <w:szCs w:val="24"/>
          <w:lang w:eastAsia="zh-CN"/>
        </w:rPr>
        <w:t>的定为</w:t>
      </w:r>
      <w:r w:rsidR="0099080D"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r w:rsidR="00AF256C">
        <w:rPr>
          <w:rFonts w:ascii="等线" w:eastAsia="等线" w:hAnsi="等线" w:cs="Times New Roman"/>
          <w:sz w:val="24"/>
          <w:szCs w:val="24"/>
          <w:lang w:eastAsia="zh-CN"/>
        </w:rPr>
        <w:t>支撑。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步进马达（5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通过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螺丝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（3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5B313B">
        <w:rPr>
          <w:rFonts w:ascii="等线" w:eastAsia="等线" w:hAnsi="等线" w:cs="Times New Roman" w:hint="eastAsia"/>
          <w:sz w:val="24"/>
          <w:szCs w:val="24"/>
          <w:lang w:eastAsia="zh-CN"/>
        </w:rPr>
        <w:t>旋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钮的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开口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带动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螺丝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（3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）转动</w:t>
      </w:r>
      <w:r w:rsidR="00BE20C0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BE20C0">
        <w:rPr>
          <w:rFonts w:ascii="等线" w:eastAsia="等线" w:hAnsi="等线" w:cs="Times New Roman"/>
          <w:sz w:val="24"/>
          <w:szCs w:val="24"/>
          <w:lang w:eastAsia="zh-CN"/>
        </w:rPr>
        <w:t>从而使得上下支架间距缩短。</w:t>
      </w:r>
      <w:r w:rsidR="0003297A">
        <w:rPr>
          <w:rFonts w:ascii="等线" w:eastAsia="等线" w:hAnsi="等线" w:cs="Times New Roman" w:hint="eastAsia"/>
          <w:sz w:val="24"/>
          <w:szCs w:val="24"/>
          <w:lang w:eastAsia="zh-CN"/>
        </w:rPr>
        <w:t>所述</w:t>
      </w:r>
      <w:r w:rsidR="0003297A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微位移缩小器</w:t>
      </w:r>
      <w:r w:rsidR="0003297A">
        <w:rPr>
          <w:rFonts w:ascii="等线" w:eastAsia="等线" w:hAnsi="等线" w:cs="Times New Roman" w:hint="eastAsia"/>
          <w:sz w:val="24"/>
          <w:szCs w:val="24"/>
          <w:lang w:eastAsia="zh-CN"/>
        </w:rPr>
        <w:t>由</w:t>
      </w:r>
      <w:r w:rsidR="0003297A">
        <w:rPr>
          <w:rFonts w:ascii="等线" w:eastAsia="等线" w:hAnsi="等线" w:cs="Times New Roman"/>
          <w:sz w:val="24"/>
          <w:szCs w:val="24"/>
          <w:lang w:eastAsia="zh-CN"/>
        </w:rPr>
        <w:t>三颗螺丝（</w:t>
      </w:r>
      <w:r w:rsidR="0003297A">
        <w:rPr>
          <w:rFonts w:ascii="等线" w:eastAsia="等线" w:hAnsi="等线" w:cs="Times New Roman" w:hint="eastAsia"/>
          <w:sz w:val="24"/>
          <w:szCs w:val="24"/>
          <w:lang w:eastAsia="zh-CN"/>
        </w:rPr>
        <w:t>3</w:t>
      </w:r>
      <w:r w:rsidR="001B6171">
        <w:rPr>
          <w:rFonts w:ascii="等线" w:eastAsia="等线" w:hAnsi="等线" w:cs="Times New Roman"/>
          <w:sz w:val="24"/>
          <w:szCs w:val="24"/>
          <w:lang w:eastAsia="zh-CN"/>
        </w:rPr>
        <w:t>a</w:t>
      </w:r>
      <w:r w:rsidR="001B6171">
        <w:rPr>
          <w:rFonts w:ascii="等线" w:eastAsia="等线" w:hAnsi="等线" w:cs="Times New Roman" w:hint="eastAsia"/>
          <w:sz w:val="24"/>
          <w:szCs w:val="24"/>
          <w:lang w:eastAsia="zh-CN"/>
        </w:rPr>
        <w:t>,3b,</w:t>
      </w:r>
      <w:r w:rsidR="001B6171">
        <w:rPr>
          <w:rFonts w:ascii="等线" w:eastAsia="等线" w:hAnsi="等线" w:cs="Times New Roman"/>
          <w:sz w:val="24"/>
          <w:szCs w:val="24"/>
          <w:lang w:eastAsia="zh-CN"/>
        </w:rPr>
        <w:t>3c</w:t>
      </w:r>
      <w:r w:rsidR="0003297A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D179C3">
        <w:rPr>
          <w:rFonts w:ascii="等线" w:eastAsia="等线" w:hAnsi="等线" w:cs="Times New Roman" w:hint="eastAsia"/>
          <w:sz w:val="24"/>
          <w:szCs w:val="24"/>
          <w:lang w:eastAsia="zh-CN"/>
        </w:rPr>
        <w:t>构造</w:t>
      </w:r>
      <w:r w:rsidR="00D179C3">
        <w:rPr>
          <w:rFonts w:ascii="等线" w:eastAsia="等线" w:hAnsi="等线" w:cs="Times New Roman"/>
          <w:sz w:val="24"/>
          <w:szCs w:val="24"/>
          <w:lang w:eastAsia="zh-CN"/>
        </w:rPr>
        <w:t>出</w:t>
      </w:r>
      <w:r w:rsidR="00D179C3">
        <w:rPr>
          <w:rFonts w:ascii="等线" w:eastAsia="等线" w:hAnsi="等线" w:cs="Times New Roman" w:hint="eastAsia"/>
          <w:sz w:val="24"/>
          <w:szCs w:val="24"/>
          <w:lang w:eastAsia="zh-CN"/>
        </w:rPr>
        <w:t>杠杆</w:t>
      </w:r>
      <w:r w:rsidR="00D179C3">
        <w:rPr>
          <w:rFonts w:ascii="等线" w:eastAsia="等线" w:hAnsi="等线" w:cs="Times New Roman"/>
          <w:sz w:val="24"/>
          <w:szCs w:val="24"/>
          <w:lang w:eastAsia="zh-CN"/>
        </w:rPr>
        <w:t>结构，从而达到位移缩小的目的。</w:t>
      </w:r>
    </w:p>
    <w:p w:rsidR="00270A21" w:rsidRPr="000146BB" w:rsidRDefault="000146BB" w:rsidP="005753A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根据</w:t>
      </w:r>
      <w:r>
        <w:rPr>
          <w:rFonts w:ascii="等线" w:eastAsia="等线" w:hAnsi="等线" w:cs="Times New Roman"/>
          <w:sz w:val="24"/>
          <w:szCs w:val="24"/>
          <w:lang w:eastAsia="zh-CN"/>
        </w:rPr>
        <w:t>权利要求书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1所述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基于单片机控制的微位移缩小器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其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特征</w:t>
      </w:r>
      <w:r>
        <w:rPr>
          <w:rFonts w:ascii="等线" w:eastAsia="等线" w:hAnsi="等线" w:cs="Times New Roman"/>
          <w:sz w:val="24"/>
          <w:szCs w:val="24"/>
          <w:lang w:eastAsia="zh-CN"/>
        </w:rPr>
        <w:t>是</w:t>
      </w:r>
      <w:r w:rsidR="00AF4DC0" w:rsidRPr="005753AC">
        <w:rPr>
          <w:rFonts w:ascii="等线" w:eastAsia="等线" w:hAnsi="等线" w:cs="Times New Roman"/>
          <w:sz w:val="24"/>
          <w:szCs w:val="24"/>
          <w:lang w:eastAsia="zh-CN"/>
        </w:rPr>
        <w:t>其</w:t>
      </w:r>
      <w:r w:rsidR="00AF4DC0" w:rsidRPr="005753AC">
        <w:rPr>
          <w:rFonts w:ascii="等线" w:eastAsia="等线" w:hAnsi="等线" w:cs="Times New Roman" w:hint="eastAsia"/>
          <w:sz w:val="24"/>
          <w:szCs w:val="24"/>
          <w:lang w:eastAsia="zh-CN"/>
        </w:rPr>
        <w:t>特征</w:t>
      </w:r>
      <w:r w:rsidR="00AF4DC0" w:rsidRPr="005753AC">
        <w:rPr>
          <w:rFonts w:ascii="等线" w:eastAsia="等线" w:hAnsi="等线" w:cs="Times New Roman"/>
          <w:sz w:val="24"/>
          <w:szCs w:val="24"/>
          <w:lang w:eastAsia="zh-CN"/>
        </w:rPr>
        <w:t>是通过</w:t>
      </w:r>
      <w:r w:rsidR="00AF4DC0" w:rsidRPr="005753AC">
        <w:rPr>
          <w:rFonts w:ascii="等线" w:eastAsia="等线" w:hAnsi="等线" w:cs="Times New Roman" w:hint="eastAsia"/>
          <w:sz w:val="24"/>
          <w:szCs w:val="24"/>
          <w:lang w:eastAsia="zh-CN"/>
        </w:rPr>
        <w:t>ARM芯片</w:t>
      </w:r>
      <w:r w:rsidR="00AF4DC0" w:rsidRPr="005753AC">
        <w:rPr>
          <w:rFonts w:ascii="等线" w:eastAsia="等线" w:hAnsi="等线" w:cs="Times New Roman"/>
          <w:sz w:val="24"/>
          <w:szCs w:val="24"/>
          <w:lang w:eastAsia="zh-CN"/>
        </w:rPr>
        <w:t>进行</w:t>
      </w:r>
      <w:r w:rsidR="00AF4DC0" w:rsidRPr="005753AC">
        <w:rPr>
          <w:rFonts w:ascii="等线" w:eastAsia="等线" w:hAnsi="等线" w:cs="Times New Roman" w:hint="eastAsia"/>
          <w:sz w:val="24"/>
          <w:szCs w:val="24"/>
          <w:lang w:eastAsia="zh-CN"/>
        </w:rPr>
        <w:t>驱动</w:t>
      </w:r>
      <w:r w:rsidR="00AF4DC0" w:rsidRPr="005753AC">
        <w:rPr>
          <w:rFonts w:ascii="等线" w:eastAsia="等线" w:hAnsi="等线" w:cs="Times New Roman"/>
          <w:sz w:val="24"/>
          <w:szCs w:val="24"/>
          <w:lang w:eastAsia="zh-CN"/>
        </w:rPr>
        <w:t>、采样与控制</w:t>
      </w:r>
      <w:r w:rsidR="00AF4DC0"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</w:p>
    <w:p w:rsidR="000146BB" w:rsidRPr="000146BB" w:rsidRDefault="000146BB" w:rsidP="00D813F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根据</w:t>
      </w:r>
      <w:r>
        <w:rPr>
          <w:rFonts w:ascii="等线" w:eastAsia="等线" w:hAnsi="等线" w:cs="Times New Roman"/>
          <w:sz w:val="24"/>
          <w:szCs w:val="24"/>
          <w:lang w:eastAsia="zh-CN"/>
        </w:rPr>
        <w:t>权利要求书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1所述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基于单片机控制的微位移缩小器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其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特征</w:t>
      </w:r>
      <w:r>
        <w:rPr>
          <w:rFonts w:ascii="等线" w:eastAsia="等线" w:hAnsi="等线" w:cs="Times New Roman"/>
          <w:sz w:val="24"/>
          <w:szCs w:val="24"/>
          <w:lang w:eastAsia="zh-CN"/>
        </w:rPr>
        <w:t>是</w:t>
      </w:r>
      <w:r w:rsidR="00D813F2">
        <w:rPr>
          <w:rFonts w:ascii="等线" w:eastAsia="等线" w:hAnsi="等线" w:cs="Times New Roman" w:hint="eastAsia"/>
          <w:sz w:val="24"/>
          <w:szCs w:val="24"/>
          <w:lang w:eastAsia="zh-CN"/>
        </w:rPr>
        <w:t>两颗</w:t>
      </w:r>
      <w:r w:rsidR="00D813F2">
        <w:rPr>
          <w:rFonts w:ascii="等线" w:eastAsia="等线" w:hAnsi="等线" w:cs="Times New Roman"/>
          <w:sz w:val="24"/>
          <w:szCs w:val="24"/>
          <w:lang w:eastAsia="zh-CN"/>
        </w:rPr>
        <w:t>螺丝</w:t>
      </w:r>
      <w:r w:rsidR="00E4442D">
        <w:rPr>
          <w:rFonts w:ascii="等线" w:eastAsia="等线" w:hAnsi="等线" w:cs="Times New Roman" w:hint="eastAsia"/>
          <w:sz w:val="24"/>
          <w:szCs w:val="24"/>
          <w:lang w:eastAsia="zh-CN"/>
        </w:rPr>
        <w:t>（</w:t>
      </w:r>
      <w:r w:rsidR="00730173">
        <w:rPr>
          <w:rFonts w:ascii="等线" w:eastAsia="等线" w:hAnsi="等线" w:cs="Times New Roman" w:hint="eastAsia"/>
          <w:sz w:val="24"/>
          <w:szCs w:val="24"/>
          <w:lang w:eastAsia="zh-CN"/>
        </w:rPr>
        <w:t>3</w:t>
      </w:r>
      <w:r w:rsidR="00E4442D">
        <w:rPr>
          <w:rFonts w:ascii="等线" w:eastAsia="等线" w:hAnsi="等线" w:cs="Times New Roman"/>
          <w:sz w:val="24"/>
          <w:szCs w:val="24"/>
          <w:lang w:eastAsia="zh-CN"/>
        </w:rPr>
        <w:t>a</w:t>
      </w:r>
      <w:r w:rsidR="00E4442D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730173">
        <w:rPr>
          <w:rFonts w:ascii="等线" w:eastAsia="等线" w:hAnsi="等线" w:cs="Times New Roman"/>
          <w:sz w:val="24"/>
          <w:szCs w:val="24"/>
          <w:lang w:eastAsia="zh-CN"/>
        </w:rPr>
        <w:t>3</w:t>
      </w:r>
      <w:r w:rsidR="00E4442D">
        <w:rPr>
          <w:rFonts w:ascii="等线" w:eastAsia="等线" w:hAnsi="等线" w:cs="Times New Roman"/>
          <w:sz w:val="24"/>
          <w:szCs w:val="24"/>
          <w:lang w:eastAsia="zh-CN"/>
        </w:rPr>
        <w:t>b）</w:t>
      </w:r>
      <w:r w:rsidR="00D813F2">
        <w:rPr>
          <w:rFonts w:ascii="等线" w:eastAsia="等线" w:hAnsi="等线" w:cs="Times New Roman"/>
          <w:sz w:val="24"/>
          <w:szCs w:val="24"/>
          <w:lang w:eastAsia="zh-CN"/>
        </w:rPr>
        <w:t>并列，</w:t>
      </w:r>
      <w:r w:rsidR="00D813F2" w:rsidRPr="00D813F2">
        <w:rPr>
          <w:rFonts w:ascii="等线" w:eastAsia="等线" w:hAnsi="等线" w:cs="Times New Roman" w:hint="eastAsia"/>
          <w:sz w:val="24"/>
          <w:szCs w:val="24"/>
          <w:lang w:eastAsia="zh-CN"/>
        </w:rPr>
        <w:t>第三颗螺丝</w:t>
      </w:r>
      <w:r w:rsidR="00E4442D">
        <w:rPr>
          <w:rFonts w:ascii="等线" w:eastAsia="等线" w:hAnsi="等线" w:cs="Times New Roman" w:hint="eastAsia"/>
          <w:sz w:val="24"/>
          <w:szCs w:val="24"/>
          <w:lang w:eastAsia="zh-CN"/>
        </w:rPr>
        <w:t>（</w:t>
      </w:r>
      <w:r w:rsidR="00730173">
        <w:rPr>
          <w:rFonts w:ascii="等线" w:eastAsia="等线" w:hAnsi="等线" w:cs="Times New Roman" w:hint="eastAsia"/>
          <w:sz w:val="24"/>
          <w:szCs w:val="24"/>
          <w:lang w:eastAsia="zh-CN"/>
        </w:rPr>
        <w:t>3</w:t>
      </w:r>
      <w:r w:rsidR="00E4442D">
        <w:rPr>
          <w:rFonts w:ascii="等线" w:eastAsia="等线" w:hAnsi="等线" w:cs="Times New Roman" w:hint="eastAsia"/>
          <w:sz w:val="24"/>
          <w:szCs w:val="24"/>
          <w:lang w:eastAsia="zh-CN"/>
        </w:rPr>
        <w:t>c</w:t>
      </w:r>
      <w:r w:rsidR="00E4442D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D813F2">
        <w:rPr>
          <w:rFonts w:ascii="等线" w:eastAsia="等线" w:hAnsi="等线" w:cs="Times New Roman" w:hint="eastAsia"/>
          <w:sz w:val="24"/>
          <w:szCs w:val="24"/>
          <w:lang w:eastAsia="zh-CN"/>
        </w:rPr>
        <w:t>置于</w:t>
      </w:r>
      <w:r w:rsidR="00D813F2">
        <w:rPr>
          <w:rFonts w:ascii="等线" w:eastAsia="等线" w:hAnsi="等线" w:cs="Times New Roman"/>
          <w:sz w:val="24"/>
          <w:szCs w:val="24"/>
          <w:lang w:eastAsia="zh-CN"/>
        </w:rPr>
        <w:t>前两颗螺丝中线</w:t>
      </w:r>
      <w:r w:rsidR="00D813F2">
        <w:rPr>
          <w:rFonts w:ascii="等线" w:eastAsia="等线" w:hAnsi="等线" w:cs="Times New Roman" w:hint="eastAsia"/>
          <w:sz w:val="24"/>
          <w:szCs w:val="24"/>
          <w:lang w:eastAsia="zh-CN"/>
        </w:rPr>
        <w:t>尽量</w:t>
      </w:r>
      <w:r w:rsidR="00D813F2">
        <w:rPr>
          <w:rFonts w:ascii="等线" w:eastAsia="等线" w:hAnsi="等线" w:cs="Times New Roman"/>
          <w:sz w:val="24"/>
          <w:szCs w:val="24"/>
          <w:lang w:eastAsia="zh-CN"/>
        </w:rPr>
        <w:t>靠后位置，</w:t>
      </w:r>
      <w:r w:rsidR="00461B34">
        <w:rPr>
          <w:rFonts w:ascii="等线" w:eastAsia="等线" w:hAnsi="等线" w:cs="Times New Roman" w:hint="eastAsia"/>
          <w:sz w:val="24"/>
          <w:szCs w:val="24"/>
          <w:lang w:eastAsia="zh-CN"/>
        </w:rPr>
        <w:t>其移动</w:t>
      </w:r>
      <w:r w:rsidR="00D813F2" w:rsidRPr="00D813F2">
        <w:rPr>
          <w:rFonts w:ascii="等线" w:eastAsia="等线" w:hAnsi="等线" w:cs="Times New Roman" w:hint="eastAsia"/>
          <w:sz w:val="24"/>
          <w:szCs w:val="24"/>
          <w:lang w:eastAsia="zh-CN"/>
        </w:rPr>
        <w:t>步长通过杠杆原理按比例缩小。</w:t>
      </w:r>
      <w:r w:rsidR="00D813F2">
        <w:rPr>
          <w:rFonts w:ascii="等线" w:eastAsia="等线" w:hAnsi="等线" w:cs="Times New Roman" w:hint="eastAsia"/>
          <w:sz w:val="24"/>
          <w:szCs w:val="24"/>
          <w:lang w:eastAsia="zh-CN"/>
        </w:rPr>
        <w:t xml:space="preserve"> </w:t>
      </w:r>
    </w:p>
    <w:p w:rsidR="000146BB" w:rsidRPr="000146BB" w:rsidRDefault="000146BB" w:rsidP="000146B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根据</w:t>
      </w:r>
      <w:r>
        <w:rPr>
          <w:rFonts w:ascii="等线" w:eastAsia="等线" w:hAnsi="等线" w:cs="Times New Roman"/>
          <w:sz w:val="24"/>
          <w:szCs w:val="24"/>
          <w:lang w:eastAsia="zh-CN"/>
        </w:rPr>
        <w:t>权利要求</w:t>
      </w:r>
      <w:bookmarkStart w:id="0" w:name="_GoBack"/>
      <w:bookmarkEnd w:id="0"/>
      <w:r>
        <w:rPr>
          <w:rFonts w:ascii="等线" w:eastAsia="等线" w:hAnsi="等线" w:cs="Times New Roman"/>
          <w:sz w:val="24"/>
          <w:szCs w:val="24"/>
          <w:lang w:eastAsia="zh-CN"/>
        </w:rPr>
        <w:t>书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1所述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基于单片机控制的微位移缩小器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其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特征</w:t>
      </w:r>
      <w:r>
        <w:rPr>
          <w:rFonts w:ascii="等线" w:eastAsia="等线" w:hAnsi="等线" w:cs="Times New Roman"/>
          <w:sz w:val="24"/>
          <w:szCs w:val="24"/>
          <w:lang w:eastAsia="zh-CN"/>
        </w:rPr>
        <w:t>是</w:t>
      </w:r>
      <w:r w:rsidR="00871473">
        <w:rPr>
          <w:rFonts w:ascii="等线" w:eastAsia="等线" w:hAnsi="等线" w:cs="Times New Roman" w:hint="eastAsia"/>
          <w:sz w:val="24"/>
          <w:szCs w:val="24"/>
          <w:lang w:eastAsia="zh-CN"/>
        </w:rPr>
        <w:t>上、下支架</w:t>
      </w:r>
      <w:r w:rsidR="00871473">
        <w:rPr>
          <w:rFonts w:ascii="等线" w:eastAsia="等线" w:hAnsi="等线" w:cs="Times New Roman"/>
          <w:sz w:val="24"/>
          <w:szCs w:val="24"/>
          <w:lang w:eastAsia="zh-CN"/>
        </w:rPr>
        <w:t>四边风别</w:t>
      </w:r>
      <w:r w:rsidR="00871473">
        <w:rPr>
          <w:rFonts w:ascii="等线" w:eastAsia="等线" w:hAnsi="等线" w:cs="Times New Roman" w:hint="eastAsia"/>
          <w:sz w:val="24"/>
          <w:szCs w:val="24"/>
          <w:lang w:eastAsia="zh-CN"/>
        </w:rPr>
        <w:t>开</w:t>
      </w:r>
      <w:r w:rsidR="006B5D26">
        <w:rPr>
          <w:rFonts w:ascii="等线" w:eastAsia="等线" w:hAnsi="等线" w:cs="Times New Roman" w:hint="eastAsia"/>
          <w:sz w:val="24"/>
          <w:szCs w:val="24"/>
          <w:lang w:eastAsia="zh-CN"/>
        </w:rPr>
        <w:t>螺丝孔（2</w:t>
      </w:r>
      <w:r w:rsidR="006B5D26">
        <w:rPr>
          <w:rFonts w:ascii="等线" w:eastAsia="等线" w:hAnsi="等线" w:cs="Times New Roman"/>
          <w:sz w:val="24"/>
          <w:szCs w:val="24"/>
          <w:lang w:eastAsia="zh-CN"/>
        </w:rPr>
        <w:t>b</w:t>
      </w:r>
      <w:r w:rsidR="006B5D26">
        <w:rPr>
          <w:rFonts w:ascii="等线" w:eastAsia="等线" w:hAnsi="等线" w:cs="Times New Roman" w:hint="eastAsia"/>
          <w:sz w:val="24"/>
          <w:szCs w:val="24"/>
          <w:lang w:eastAsia="zh-CN"/>
        </w:rPr>
        <w:t>，3c</w:t>
      </w:r>
      <w:r w:rsidR="006B5D26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6B5D26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6B5D26">
        <w:rPr>
          <w:rFonts w:ascii="等线" w:eastAsia="等线" w:hAnsi="等线" w:cs="Times New Roman"/>
          <w:sz w:val="24"/>
          <w:szCs w:val="24"/>
          <w:lang w:eastAsia="zh-CN"/>
        </w:rPr>
        <w:t>用于固定</w:t>
      </w:r>
      <w:r w:rsidR="006B5D26" w:rsidRPr="00BB0AF4">
        <w:rPr>
          <w:rFonts w:ascii="等线" w:eastAsia="等线" w:hAnsi="等线" w:cs="Times New Roman" w:hint="eastAsia"/>
          <w:sz w:val="24"/>
          <w:szCs w:val="24"/>
          <w:lang w:eastAsia="zh-CN"/>
        </w:rPr>
        <w:t>抗震弹簧</w:t>
      </w:r>
      <w:r w:rsidR="006B5D26">
        <w:rPr>
          <w:rFonts w:ascii="等线" w:eastAsia="等线" w:hAnsi="等线" w:cs="Times New Roman" w:hint="eastAsia"/>
          <w:sz w:val="24"/>
          <w:szCs w:val="24"/>
          <w:lang w:eastAsia="zh-CN"/>
        </w:rPr>
        <w:t>（6</w:t>
      </w:r>
      <w:r w:rsidR="006B5D26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6B5D26"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</w:p>
    <w:p w:rsidR="000146BB" w:rsidRPr="000146BB" w:rsidRDefault="000146BB" w:rsidP="000146B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根据</w:t>
      </w:r>
      <w:r>
        <w:rPr>
          <w:rFonts w:ascii="等线" w:eastAsia="等线" w:hAnsi="等线" w:cs="Times New Roman"/>
          <w:sz w:val="24"/>
          <w:szCs w:val="24"/>
          <w:lang w:eastAsia="zh-CN"/>
        </w:rPr>
        <w:t>权利要求书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1所述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基于单片机控制的微位移缩小器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其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特征</w:t>
      </w:r>
      <w:r>
        <w:rPr>
          <w:rFonts w:ascii="等线" w:eastAsia="等线" w:hAnsi="等线" w:cs="Times New Roman"/>
          <w:sz w:val="24"/>
          <w:szCs w:val="24"/>
          <w:lang w:eastAsia="zh-CN"/>
        </w:rPr>
        <w:t>是</w:t>
      </w:r>
      <w:r w:rsidR="00613C79">
        <w:rPr>
          <w:rFonts w:ascii="等线" w:eastAsia="等线" w:hAnsi="等线" w:cs="Times New Roman" w:hint="eastAsia"/>
          <w:sz w:val="24"/>
          <w:szCs w:val="24"/>
          <w:lang w:eastAsia="zh-CN"/>
        </w:rPr>
        <w:t>上支架前两个</w:t>
      </w:r>
      <w:r w:rsidR="00613C79">
        <w:rPr>
          <w:rFonts w:ascii="等线" w:eastAsia="等线" w:hAnsi="等线" w:cs="Times New Roman"/>
          <w:sz w:val="24"/>
          <w:szCs w:val="24"/>
          <w:lang w:eastAsia="zh-CN"/>
        </w:rPr>
        <w:t>螺丝（</w:t>
      </w:r>
      <w:r w:rsidR="00755AE9">
        <w:rPr>
          <w:rFonts w:ascii="等线" w:eastAsia="等线" w:hAnsi="等线" w:cs="Times New Roman" w:hint="eastAsia"/>
          <w:sz w:val="24"/>
          <w:szCs w:val="24"/>
          <w:lang w:eastAsia="zh-CN"/>
        </w:rPr>
        <w:t>3</w:t>
      </w:r>
      <w:r w:rsidR="00755AE9">
        <w:rPr>
          <w:rFonts w:ascii="等线" w:eastAsia="等线" w:hAnsi="等线" w:cs="Times New Roman"/>
          <w:sz w:val="24"/>
          <w:szCs w:val="24"/>
          <w:lang w:eastAsia="zh-CN"/>
        </w:rPr>
        <w:t>a，</w:t>
      </w:r>
      <w:r w:rsidR="00755AE9">
        <w:rPr>
          <w:rFonts w:ascii="等线" w:eastAsia="等线" w:hAnsi="等线" w:cs="Times New Roman" w:hint="eastAsia"/>
          <w:sz w:val="24"/>
          <w:szCs w:val="24"/>
          <w:lang w:eastAsia="zh-CN"/>
        </w:rPr>
        <w:t>3</w:t>
      </w:r>
      <w:r w:rsidR="00755AE9">
        <w:rPr>
          <w:rFonts w:ascii="等线" w:eastAsia="等线" w:hAnsi="等线" w:cs="Times New Roman"/>
          <w:sz w:val="24"/>
          <w:szCs w:val="24"/>
          <w:lang w:eastAsia="zh-CN"/>
        </w:rPr>
        <w:t>b</w:t>
      </w:r>
      <w:r w:rsidR="00613C79"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755AE9">
        <w:rPr>
          <w:rFonts w:ascii="等线" w:eastAsia="等线" w:hAnsi="等线" w:cs="Times New Roman" w:hint="eastAsia"/>
          <w:sz w:val="24"/>
          <w:szCs w:val="24"/>
          <w:lang w:eastAsia="zh-CN"/>
        </w:rPr>
        <w:t>之间</w:t>
      </w:r>
      <w:r w:rsidR="00755AE9">
        <w:rPr>
          <w:rFonts w:ascii="等线" w:eastAsia="等线" w:hAnsi="等线" w:cs="Times New Roman"/>
          <w:sz w:val="24"/>
          <w:szCs w:val="24"/>
          <w:lang w:eastAsia="zh-CN"/>
        </w:rPr>
        <w:t>留有开</w:t>
      </w:r>
      <w:r w:rsidR="00755AE9">
        <w:rPr>
          <w:rFonts w:ascii="等线" w:eastAsia="等线" w:hAnsi="等线" w:cs="Times New Roman" w:hint="eastAsia"/>
          <w:sz w:val="24"/>
          <w:szCs w:val="24"/>
          <w:lang w:eastAsia="zh-CN"/>
        </w:rPr>
        <w:t>口（1</w:t>
      </w:r>
      <w:r w:rsidR="00755AE9">
        <w:rPr>
          <w:rFonts w:ascii="等线" w:eastAsia="等线" w:hAnsi="等线" w:cs="Times New Roman"/>
          <w:sz w:val="24"/>
          <w:szCs w:val="24"/>
          <w:lang w:eastAsia="zh-CN"/>
        </w:rPr>
        <w:t>d）</w:t>
      </w:r>
      <w:r w:rsidR="00755AE9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5247EC">
        <w:rPr>
          <w:rFonts w:ascii="等线" w:eastAsia="等线" w:hAnsi="等线" w:cs="Times New Roman"/>
          <w:sz w:val="24"/>
          <w:szCs w:val="24"/>
          <w:lang w:eastAsia="zh-CN"/>
        </w:rPr>
        <w:t>用于</w:t>
      </w:r>
      <w:r w:rsidR="002637EE">
        <w:rPr>
          <w:rFonts w:ascii="等线" w:eastAsia="等线" w:hAnsi="等线" w:cs="Times New Roman" w:hint="eastAsia"/>
          <w:sz w:val="24"/>
          <w:szCs w:val="24"/>
          <w:lang w:eastAsia="zh-CN"/>
        </w:rPr>
        <w:t>安装</w:t>
      </w:r>
      <w:r w:rsidR="002637EE">
        <w:rPr>
          <w:rFonts w:ascii="等线" w:eastAsia="等线" w:hAnsi="等线" w:cs="Times New Roman"/>
          <w:sz w:val="24"/>
          <w:szCs w:val="24"/>
          <w:lang w:eastAsia="zh-CN"/>
        </w:rPr>
        <w:t>压电扫描管、光学仪器等</w:t>
      </w:r>
      <w:r w:rsidR="002637EE">
        <w:rPr>
          <w:rFonts w:ascii="等线" w:eastAsia="等线" w:hAnsi="等线" w:cs="Times New Roman" w:hint="eastAsia"/>
          <w:sz w:val="24"/>
          <w:szCs w:val="24"/>
          <w:lang w:eastAsia="zh-CN"/>
        </w:rPr>
        <w:t>功能性</w:t>
      </w:r>
      <w:r w:rsidR="00C65D23">
        <w:rPr>
          <w:rFonts w:ascii="等线" w:eastAsia="等线" w:hAnsi="等线" w:cs="Times New Roman" w:hint="eastAsia"/>
          <w:sz w:val="24"/>
          <w:szCs w:val="24"/>
          <w:lang w:eastAsia="zh-CN"/>
        </w:rPr>
        <w:t>装置</w:t>
      </w:r>
      <w:r w:rsidR="00755AE9">
        <w:rPr>
          <w:rFonts w:ascii="等线" w:eastAsia="等线" w:hAnsi="等线" w:cs="Times New Roman"/>
          <w:sz w:val="24"/>
          <w:szCs w:val="24"/>
          <w:lang w:eastAsia="zh-CN"/>
        </w:rPr>
        <w:t>。</w:t>
      </w:r>
    </w:p>
    <w:p w:rsidR="004B58D5" w:rsidRDefault="004B58D5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EA7F13" w:rsidRDefault="004E2EA7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技术领域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</w:p>
    <w:p w:rsidR="004E2EA7" w:rsidRDefault="004E2EA7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本</w:t>
      </w:r>
      <w:r>
        <w:rPr>
          <w:rFonts w:ascii="等线" w:eastAsia="等线" w:hAnsi="等线" w:cs="Times New Roman"/>
          <w:sz w:val="24"/>
          <w:szCs w:val="24"/>
          <w:lang w:eastAsia="zh-CN"/>
        </w:rPr>
        <w:t>发明为</w:t>
      </w: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一种基于单片机控制的微位移缩小器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属于微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位移</w:t>
      </w:r>
      <w:r>
        <w:rPr>
          <w:rFonts w:ascii="等线" w:eastAsia="等线" w:hAnsi="等线" w:cs="Times New Roman"/>
          <w:sz w:val="24"/>
          <w:szCs w:val="24"/>
          <w:lang w:eastAsia="zh-CN"/>
        </w:rPr>
        <w:t>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械领域。具体设计</w:t>
      </w:r>
      <w:r>
        <w:rPr>
          <w:rFonts w:ascii="等线" w:eastAsia="等线" w:hAnsi="等线" w:cs="Times New Roman"/>
          <w:sz w:val="24"/>
          <w:szCs w:val="24"/>
          <w:lang w:eastAsia="zh-CN"/>
        </w:rPr>
        <w:t>微米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量级</w:t>
      </w:r>
      <w:r>
        <w:rPr>
          <w:rFonts w:ascii="等线" w:eastAsia="等线" w:hAnsi="等线" w:cs="Times New Roman"/>
          <w:sz w:val="24"/>
          <w:szCs w:val="24"/>
          <w:lang w:eastAsia="zh-CN"/>
        </w:rPr>
        <w:t>微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位移</w:t>
      </w:r>
      <w:r>
        <w:rPr>
          <w:rFonts w:ascii="等线" w:eastAsia="等线" w:hAnsi="等线" w:cs="Times New Roman"/>
          <w:sz w:val="24"/>
          <w:szCs w:val="24"/>
          <w:lang w:eastAsia="zh-CN"/>
        </w:rPr>
        <w:t>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</w:p>
    <w:p w:rsidR="004E2EA7" w:rsidRDefault="004E2EA7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4E2EA7" w:rsidRDefault="00221CA6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技术背景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</w:p>
    <w:p w:rsidR="00F2725A" w:rsidRDefault="00F2725A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生产</w:t>
      </w:r>
      <w:r>
        <w:rPr>
          <w:rFonts w:ascii="等线" w:eastAsia="等线" w:hAnsi="等线" w:cs="Times New Roman"/>
          <w:sz w:val="24"/>
          <w:szCs w:val="24"/>
          <w:lang w:eastAsia="zh-CN"/>
        </w:rPr>
        <w:t>与科研的诸多领域需要产生微米量级的位移。例如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单模</w:t>
      </w:r>
      <w:r>
        <w:rPr>
          <w:rFonts w:ascii="等线" w:eastAsia="等线" w:hAnsi="等线" w:cs="Times New Roman"/>
          <w:sz w:val="24"/>
          <w:szCs w:val="24"/>
          <w:lang w:eastAsia="zh-CN"/>
        </w:rPr>
        <w:t>光纤的对接、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凝聚态</w:t>
      </w:r>
      <w:r>
        <w:rPr>
          <w:rFonts w:ascii="等线" w:eastAsia="等线" w:hAnsi="等线" w:cs="Times New Roman"/>
          <w:sz w:val="24"/>
          <w:szCs w:val="24"/>
          <w:lang w:eastAsia="zh-CN"/>
        </w:rPr>
        <w:t>物理中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常用</w:t>
      </w:r>
      <w:r>
        <w:rPr>
          <w:rFonts w:ascii="等线" w:eastAsia="等线" w:hAnsi="等线" w:cs="Times New Roman"/>
          <w:sz w:val="24"/>
          <w:szCs w:val="24"/>
          <w:lang w:eastAsia="zh-CN"/>
        </w:rPr>
        <w:t>的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扫描隧道</w:t>
      </w:r>
      <w:r>
        <w:rPr>
          <w:rFonts w:ascii="等线" w:eastAsia="等线" w:hAnsi="等线" w:cs="Times New Roman"/>
          <w:sz w:val="24"/>
          <w:szCs w:val="24"/>
          <w:lang w:eastAsia="zh-CN"/>
        </w:rPr>
        <w:t>显微镜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、</w:t>
      </w:r>
      <w:r w:rsidR="00235CC6">
        <w:rPr>
          <w:rFonts w:ascii="等线" w:eastAsia="等线" w:hAnsi="等线" w:cs="Times New Roman" w:hint="eastAsia"/>
          <w:sz w:val="24"/>
          <w:szCs w:val="24"/>
          <w:lang w:eastAsia="zh-CN"/>
        </w:rPr>
        <w:t>纳米</w:t>
      </w:r>
      <w:r w:rsidR="00235CC6">
        <w:rPr>
          <w:rFonts w:ascii="等线" w:eastAsia="等线" w:hAnsi="等线" w:cs="Times New Roman"/>
          <w:sz w:val="24"/>
          <w:szCs w:val="24"/>
          <w:lang w:eastAsia="zh-CN"/>
        </w:rPr>
        <w:t>材料中的原子加工方法等。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常用</w:t>
      </w:r>
      <w:r w:rsidR="00ED6DCC">
        <w:rPr>
          <w:rFonts w:ascii="等线" w:eastAsia="等线" w:hAnsi="等线" w:cs="Times New Roman"/>
          <w:sz w:val="24"/>
          <w:szCs w:val="24"/>
          <w:lang w:eastAsia="zh-CN"/>
        </w:rPr>
        <w:t>的微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位移</w:t>
      </w:r>
      <w:r w:rsidR="00ED6DCC">
        <w:rPr>
          <w:rFonts w:ascii="等线" w:eastAsia="等线" w:hAnsi="等线" w:cs="Times New Roman"/>
          <w:sz w:val="24"/>
          <w:szCs w:val="24"/>
          <w:lang w:eastAsia="zh-CN"/>
        </w:rPr>
        <w:t>致</w:t>
      </w:r>
      <w:proofErr w:type="gramStart"/>
      <w:r w:rsidR="00ED6DCC">
        <w:rPr>
          <w:rFonts w:ascii="等线" w:eastAsia="等线" w:hAnsi="等线" w:cs="Times New Roman"/>
          <w:sz w:val="24"/>
          <w:szCs w:val="24"/>
          <w:lang w:eastAsia="zh-CN"/>
        </w:rPr>
        <w:t>动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需要</w:t>
      </w:r>
      <w:proofErr w:type="gramEnd"/>
      <w:r w:rsidR="00ED6DCC">
        <w:rPr>
          <w:rFonts w:ascii="等线" w:eastAsia="等线" w:hAnsi="等线" w:cs="Times New Roman"/>
          <w:sz w:val="24"/>
          <w:szCs w:val="24"/>
          <w:lang w:eastAsia="zh-CN"/>
        </w:rPr>
        <w:t>使用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专用</w:t>
      </w:r>
      <w:r w:rsidR="00ED6DCC">
        <w:rPr>
          <w:rFonts w:ascii="等线" w:eastAsia="等线" w:hAnsi="等线" w:cs="Times New Roman"/>
          <w:sz w:val="24"/>
          <w:szCs w:val="24"/>
          <w:lang w:eastAsia="zh-CN"/>
        </w:rPr>
        <w:t>的压电材料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，价格</w:t>
      </w:r>
      <w:r w:rsidR="00ED6DCC">
        <w:rPr>
          <w:rFonts w:ascii="等线" w:eastAsia="等线" w:hAnsi="等线" w:cs="Times New Roman"/>
          <w:sz w:val="24"/>
          <w:szCs w:val="24"/>
          <w:lang w:eastAsia="zh-CN"/>
        </w:rPr>
        <w:t>昂贵</w:t>
      </w:r>
      <w:r w:rsidR="00ED6DCC"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</w:p>
    <w:p w:rsidR="009C78BF" w:rsidRDefault="009C78BF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9C78BF" w:rsidRDefault="009C78BF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本</w:t>
      </w:r>
      <w:r>
        <w:rPr>
          <w:rFonts w:ascii="等线" w:eastAsia="等线" w:hAnsi="等线" w:cs="Times New Roman"/>
          <w:sz w:val="24"/>
          <w:szCs w:val="24"/>
          <w:lang w:eastAsia="zh-CN"/>
        </w:rPr>
        <w:t>发明</w:t>
      </w:r>
      <w:r w:rsidR="00637D5F">
        <w:rPr>
          <w:rFonts w:ascii="等线" w:eastAsia="等线" w:hAnsi="等线" w:cs="Times New Roman" w:hint="eastAsia"/>
          <w:sz w:val="24"/>
          <w:szCs w:val="24"/>
          <w:lang w:eastAsia="zh-CN"/>
        </w:rPr>
        <w:t>仅使用</w:t>
      </w:r>
      <w:r w:rsidR="00637D5F">
        <w:rPr>
          <w:rFonts w:ascii="等线" w:eastAsia="等线" w:hAnsi="等线" w:cs="Times New Roman"/>
          <w:sz w:val="24"/>
          <w:szCs w:val="24"/>
          <w:lang w:eastAsia="zh-CN"/>
        </w:rPr>
        <w:t>常用的电子元器件</w:t>
      </w:r>
      <w:r w:rsidR="00637D5F">
        <w:rPr>
          <w:rFonts w:ascii="等线" w:eastAsia="等线" w:hAnsi="等线" w:cs="Times New Roman" w:hint="eastAsia"/>
          <w:sz w:val="24"/>
          <w:szCs w:val="24"/>
          <w:lang w:eastAsia="zh-CN"/>
        </w:rPr>
        <w:t>，能把</w:t>
      </w:r>
      <w:r w:rsidR="00637D5F">
        <w:rPr>
          <w:rFonts w:ascii="等线" w:eastAsia="等线" w:hAnsi="等线" w:cs="Times New Roman"/>
          <w:sz w:val="24"/>
          <w:szCs w:val="24"/>
          <w:lang w:eastAsia="zh-CN"/>
        </w:rPr>
        <w:t>微</w:t>
      </w:r>
      <w:r w:rsidR="00637D5F">
        <w:rPr>
          <w:rFonts w:ascii="等线" w:eastAsia="等线" w:hAnsi="等线" w:cs="Times New Roman" w:hint="eastAsia"/>
          <w:sz w:val="24"/>
          <w:szCs w:val="24"/>
          <w:lang w:eastAsia="zh-CN"/>
        </w:rPr>
        <w:t>位移</w:t>
      </w:r>
      <w:r w:rsidR="00637D5F">
        <w:rPr>
          <w:rFonts w:ascii="等线" w:eastAsia="等线" w:hAnsi="等线" w:cs="Times New Roman"/>
          <w:sz w:val="24"/>
          <w:szCs w:val="24"/>
          <w:lang w:eastAsia="zh-CN"/>
        </w:rPr>
        <w:t>的能力推广</w:t>
      </w:r>
      <w:r w:rsidR="00D71A6B">
        <w:rPr>
          <w:rFonts w:ascii="等线" w:eastAsia="等线" w:hAnsi="等线" w:cs="Times New Roman" w:hint="eastAsia"/>
          <w:sz w:val="24"/>
          <w:szCs w:val="24"/>
          <w:lang w:eastAsia="zh-CN"/>
        </w:rPr>
        <w:t>给</w:t>
      </w:r>
      <w:r w:rsidR="00943C4B">
        <w:rPr>
          <w:rFonts w:ascii="等线" w:eastAsia="等线" w:hAnsi="等线" w:cs="Times New Roman"/>
          <w:sz w:val="24"/>
          <w:szCs w:val="24"/>
          <w:lang w:eastAsia="zh-CN"/>
        </w:rPr>
        <w:t>更广泛的社会群体</w:t>
      </w:r>
      <w:r w:rsidR="00D71A6B"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  <w:r w:rsidR="00D94D0A">
        <w:rPr>
          <w:rFonts w:ascii="等线" w:eastAsia="等线" w:hAnsi="等线" w:cs="Times New Roman" w:hint="eastAsia"/>
          <w:sz w:val="24"/>
          <w:szCs w:val="24"/>
          <w:lang w:eastAsia="zh-CN"/>
        </w:rPr>
        <w:t>例如</w:t>
      </w:r>
      <w:r w:rsidR="00D94D0A">
        <w:rPr>
          <w:rFonts w:ascii="等线" w:eastAsia="等线" w:hAnsi="等线" w:cs="Times New Roman"/>
          <w:sz w:val="24"/>
          <w:szCs w:val="24"/>
          <w:lang w:eastAsia="zh-CN"/>
        </w:rPr>
        <w:t>大</w:t>
      </w:r>
      <w:r w:rsidR="00D94D0A">
        <w:rPr>
          <w:rFonts w:ascii="等线" w:eastAsia="等线" w:hAnsi="等线" w:cs="Times New Roman" w:hint="eastAsia"/>
          <w:sz w:val="24"/>
          <w:szCs w:val="24"/>
          <w:lang w:eastAsia="zh-CN"/>
        </w:rPr>
        <w:t>、中</w:t>
      </w:r>
      <w:r w:rsidR="00D94D0A">
        <w:rPr>
          <w:rFonts w:ascii="等线" w:eastAsia="等线" w:hAnsi="等线" w:cs="Times New Roman"/>
          <w:sz w:val="24"/>
          <w:szCs w:val="24"/>
          <w:lang w:eastAsia="zh-CN"/>
        </w:rPr>
        <w:t>学</w:t>
      </w:r>
      <w:r w:rsidR="00D94D0A">
        <w:rPr>
          <w:rFonts w:ascii="等线" w:eastAsia="等线" w:hAnsi="等线" w:cs="Times New Roman" w:hint="eastAsia"/>
          <w:sz w:val="24"/>
          <w:szCs w:val="24"/>
          <w:lang w:eastAsia="zh-CN"/>
        </w:rPr>
        <w:t>可以</w:t>
      </w:r>
      <w:r w:rsidR="00D94D0A">
        <w:rPr>
          <w:rFonts w:ascii="等线" w:eastAsia="等线" w:hAnsi="等线" w:cs="Times New Roman"/>
          <w:sz w:val="24"/>
          <w:szCs w:val="24"/>
          <w:lang w:eastAsia="zh-CN"/>
        </w:rPr>
        <w:t>用本发明完成精密光学实验，甚至</w:t>
      </w:r>
      <w:r w:rsidR="00D94D0A">
        <w:rPr>
          <w:rFonts w:ascii="等线" w:eastAsia="等线" w:hAnsi="等线" w:cs="Times New Roman" w:hint="eastAsia"/>
          <w:sz w:val="24"/>
          <w:szCs w:val="24"/>
          <w:lang w:eastAsia="zh-CN"/>
        </w:rPr>
        <w:t>实现扫描</w:t>
      </w:r>
      <w:r w:rsidR="00D94D0A">
        <w:rPr>
          <w:rFonts w:ascii="等线" w:eastAsia="等线" w:hAnsi="等线" w:cs="Times New Roman"/>
          <w:sz w:val="24"/>
          <w:szCs w:val="24"/>
          <w:lang w:eastAsia="zh-CN"/>
        </w:rPr>
        <w:t>隧道</w:t>
      </w:r>
      <w:r w:rsidR="00D94D0A">
        <w:rPr>
          <w:rFonts w:ascii="等线" w:eastAsia="等线" w:hAnsi="等线" w:cs="Times New Roman" w:hint="eastAsia"/>
          <w:sz w:val="24"/>
          <w:szCs w:val="24"/>
          <w:lang w:eastAsia="zh-CN"/>
        </w:rPr>
        <w:t>显微镜的</w:t>
      </w:r>
      <w:r w:rsidR="00FA2B02">
        <w:rPr>
          <w:rFonts w:ascii="等线" w:eastAsia="等线" w:hAnsi="等线" w:cs="Times New Roman" w:hint="eastAsia"/>
          <w:sz w:val="24"/>
          <w:szCs w:val="24"/>
          <w:lang w:eastAsia="zh-CN"/>
        </w:rPr>
        <w:t>粗逼近</w:t>
      </w:r>
      <w:r w:rsidR="00FA2B02">
        <w:rPr>
          <w:rFonts w:ascii="等线" w:eastAsia="等线" w:hAnsi="等线" w:cs="Times New Roman"/>
          <w:sz w:val="24"/>
          <w:szCs w:val="24"/>
          <w:lang w:eastAsia="zh-CN"/>
        </w:rPr>
        <w:t>步骤</w:t>
      </w:r>
      <w:r w:rsidR="00D94D0A">
        <w:rPr>
          <w:rFonts w:ascii="等线" w:eastAsia="等线" w:hAnsi="等线" w:cs="Times New Roman"/>
          <w:sz w:val="24"/>
          <w:szCs w:val="24"/>
          <w:lang w:eastAsia="zh-CN"/>
        </w:rPr>
        <w:t>。</w:t>
      </w:r>
    </w:p>
    <w:p w:rsidR="00AB4EDC" w:rsidRDefault="00AB4EDC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AB4EDC" w:rsidRDefault="00386C7B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发明</w:t>
      </w:r>
      <w:r>
        <w:rPr>
          <w:rFonts w:ascii="等线" w:eastAsia="等线" w:hAnsi="等线" w:cs="Times New Roman"/>
          <w:sz w:val="24"/>
          <w:szCs w:val="24"/>
          <w:lang w:eastAsia="zh-CN"/>
        </w:rPr>
        <w:t>内容：</w:t>
      </w:r>
    </w:p>
    <w:p w:rsidR="00FA2B02" w:rsidRDefault="00386C7B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本</w:t>
      </w:r>
      <w:r>
        <w:rPr>
          <w:rFonts w:ascii="等线" w:eastAsia="等线" w:hAnsi="等线" w:cs="Times New Roman"/>
          <w:sz w:val="24"/>
          <w:szCs w:val="24"/>
          <w:lang w:eastAsia="zh-CN"/>
        </w:rPr>
        <w:t>发明针对纳米、微米量级微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位移</w:t>
      </w:r>
      <w:r>
        <w:rPr>
          <w:rFonts w:ascii="等线" w:eastAsia="等线" w:hAnsi="等线" w:cs="Times New Roman"/>
          <w:sz w:val="24"/>
          <w:szCs w:val="24"/>
          <w:lang w:eastAsia="zh-CN"/>
        </w:rPr>
        <w:t>装置价格昂贵的问题，</w:t>
      </w:r>
      <w:r w:rsidR="00611B80">
        <w:rPr>
          <w:rFonts w:ascii="等线" w:eastAsia="等线" w:hAnsi="等线" w:cs="Times New Roman" w:hint="eastAsia"/>
          <w:sz w:val="24"/>
          <w:szCs w:val="24"/>
          <w:lang w:eastAsia="zh-CN"/>
        </w:rPr>
        <w:t>提出</w:t>
      </w:r>
      <w:r w:rsidR="00611B80"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一种基于单片机控制的微位移缩小器</w:t>
      </w:r>
      <w:r w:rsidR="00611B80" w:rsidRPr="00155BF2">
        <w:rPr>
          <w:rFonts w:ascii="等线" w:eastAsia="等线" w:hAnsi="等线" w:cs="Times New Roman" w:hint="eastAsia"/>
          <w:sz w:val="24"/>
          <w:szCs w:val="24"/>
          <w:lang w:eastAsia="zh-CN"/>
        </w:rPr>
        <w:t>。该</w:t>
      </w:r>
      <w:r w:rsidR="00611B80" w:rsidRPr="00155BF2">
        <w:rPr>
          <w:rFonts w:ascii="等线" w:eastAsia="等线" w:hAnsi="等线" w:cs="Times New Roman"/>
          <w:sz w:val="24"/>
          <w:szCs w:val="24"/>
          <w:lang w:eastAsia="zh-CN"/>
        </w:rPr>
        <w:t>装置</w:t>
      </w:r>
      <w:r w:rsidR="00611B80"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由单片机控制步进马达推进精调螺丝，利用杠杆原理缩小步距，从而满足精密仪器微小位移的需求。</w:t>
      </w:r>
    </w:p>
    <w:p w:rsidR="00611B80" w:rsidRDefault="00611B80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611B80" w:rsidRDefault="00611B80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本</w:t>
      </w:r>
      <w:r>
        <w:rPr>
          <w:rFonts w:ascii="等线" w:eastAsia="等线" w:hAnsi="等线" w:cs="Times New Roman"/>
          <w:sz w:val="24"/>
          <w:szCs w:val="24"/>
          <w:lang w:eastAsia="zh-CN"/>
        </w:rPr>
        <w:t>发明的实施方案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是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</w:p>
    <w:p w:rsidR="00B66683" w:rsidRDefault="00B66683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B66683" w:rsidRDefault="00B66683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附图</w:t>
      </w:r>
      <w:r>
        <w:rPr>
          <w:rFonts w:ascii="等线" w:eastAsia="等线" w:hAnsi="等线" w:cs="Times New Roman"/>
          <w:sz w:val="24"/>
          <w:szCs w:val="24"/>
          <w:lang w:eastAsia="zh-CN"/>
        </w:rPr>
        <w:t>说明：</w:t>
      </w:r>
    </w:p>
    <w:p w:rsidR="00B66683" w:rsidRDefault="00B66683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图1是</w:t>
      </w:r>
      <w:r>
        <w:rPr>
          <w:rFonts w:ascii="等线" w:eastAsia="等线" w:hAnsi="等线" w:cs="Times New Roman"/>
          <w:sz w:val="24"/>
          <w:szCs w:val="24"/>
          <w:lang w:eastAsia="zh-CN"/>
        </w:rPr>
        <w:t>该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发明</w:t>
      </w:r>
      <w:r>
        <w:rPr>
          <w:rFonts w:ascii="等线" w:eastAsia="等线" w:hAnsi="等线" w:cs="Times New Roman"/>
          <w:sz w:val="24"/>
          <w:szCs w:val="24"/>
          <w:lang w:eastAsia="zh-CN"/>
        </w:rPr>
        <w:t>的</w:t>
      </w:r>
      <w:r w:rsidR="00F96540">
        <w:rPr>
          <w:rFonts w:ascii="等线" w:eastAsia="等线" w:hAnsi="等线" w:cs="Times New Roman" w:hint="eastAsia"/>
          <w:sz w:val="24"/>
          <w:szCs w:val="24"/>
          <w:lang w:eastAsia="zh-CN"/>
        </w:rPr>
        <w:t>上视整体</w:t>
      </w:r>
      <w:r w:rsidR="00F96540">
        <w:rPr>
          <w:rFonts w:ascii="等线" w:eastAsia="等线" w:hAnsi="等线" w:cs="Times New Roman"/>
          <w:sz w:val="24"/>
          <w:szCs w:val="24"/>
          <w:lang w:eastAsia="zh-CN"/>
        </w:rPr>
        <w:t>结构图</w:t>
      </w:r>
    </w:p>
    <w:p w:rsidR="006D77C8" w:rsidRDefault="006D77C8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图中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</w:t>
      </w:r>
      <w:proofErr w:type="gramStart"/>
      <w:r>
        <w:rPr>
          <w:rFonts w:ascii="等线" w:eastAsia="等线" w:hAnsi="等线" w:cs="Times New Roman" w:hint="eastAsia"/>
          <w:sz w:val="24"/>
          <w:szCs w:val="24"/>
          <w:lang w:eastAsia="zh-CN"/>
        </w:rPr>
        <w:t>,2,3分别</w:t>
      </w:r>
      <w:r>
        <w:rPr>
          <w:rFonts w:ascii="等线" w:eastAsia="等线" w:hAnsi="等线" w:cs="Times New Roman"/>
          <w:sz w:val="24"/>
          <w:szCs w:val="24"/>
          <w:lang w:eastAsia="zh-CN"/>
        </w:rPr>
        <w:t>代表步进电机所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推动</w:t>
      </w:r>
      <w:r>
        <w:rPr>
          <w:rFonts w:ascii="等线" w:eastAsia="等线" w:hAnsi="等线" w:cs="Times New Roman"/>
          <w:sz w:val="24"/>
          <w:szCs w:val="24"/>
          <w:lang w:eastAsia="zh-CN"/>
        </w:rPr>
        <w:t>的螺丝编号</w:t>
      </w:r>
      <w:proofErr w:type="gramEnd"/>
      <w:r>
        <w:rPr>
          <w:rFonts w:ascii="等线" w:eastAsia="等线" w:hAnsi="等线" w:cs="Times New Roman"/>
          <w:sz w:val="24"/>
          <w:szCs w:val="24"/>
          <w:lang w:eastAsia="zh-CN"/>
        </w:rPr>
        <w:t>。</w:t>
      </w:r>
    </w:p>
    <w:p w:rsidR="00FA2B02" w:rsidRPr="009C78BF" w:rsidRDefault="00FA2B02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ED6DCC" w:rsidRPr="00ED6DCC" w:rsidRDefault="00ED6DCC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221CA6" w:rsidRDefault="00221CA6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5E2BD5" w:rsidRPr="004E2EA7" w:rsidRDefault="00613C79" w:rsidP="00EA7F13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noProof/>
          <w:lang w:eastAsia="en-GB"/>
        </w:rPr>
        <w:lastRenderedPageBreak/>
        <w:drawing>
          <wp:inline distT="0" distB="0" distL="0" distR="0" wp14:anchorId="514C9C8C" wp14:editId="031E7BAF">
            <wp:extent cx="3453923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021" cy="38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6" w:rsidRDefault="00FF0CE6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9959AC" w:rsidRDefault="00613C79">
      <w:pPr>
        <w:rPr>
          <w:lang w:eastAsia="zh-CN"/>
        </w:rPr>
      </w:pPr>
      <w:r>
        <w:rPr>
          <w:noProof/>
          <w:lang w:eastAsia="en-GB"/>
        </w:rPr>
        <w:drawing>
          <wp:inline distT="0" distB="0" distL="0" distR="0" wp14:anchorId="3B6FADA7" wp14:editId="395974CC">
            <wp:extent cx="5274310" cy="379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AC" w:rsidRDefault="00613C79">
      <w:pPr>
        <w:rPr>
          <w:lang w:eastAsia="zh-CN"/>
        </w:rPr>
      </w:pPr>
      <w:r>
        <w:rPr>
          <w:noProof/>
          <w:lang w:eastAsia="en-GB"/>
        </w:rPr>
        <w:lastRenderedPageBreak/>
        <w:drawing>
          <wp:inline distT="0" distB="0" distL="0" distR="0" wp14:anchorId="54E1B083" wp14:editId="713D8068">
            <wp:extent cx="4362450" cy="3093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207" cy="30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AC" w:rsidRDefault="009959AC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9959AC" w:rsidRDefault="0086772E">
      <w:pPr>
        <w:rPr>
          <w:lang w:eastAsia="zh-CN"/>
        </w:rPr>
      </w:pPr>
      <w:r>
        <w:rPr>
          <w:noProof/>
          <w:lang w:eastAsia="en-GB"/>
        </w:rPr>
        <w:lastRenderedPageBreak/>
        <w:drawing>
          <wp:inline distT="0" distB="0" distL="0" distR="0" wp14:anchorId="5FDA0AFD" wp14:editId="51728BCC">
            <wp:extent cx="5274310" cy="2975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F6" w:rsidRPr="006747F6">
        <w:rPr>
          <w:noProof/>
          <w:lang w:eastAsia="en-GB"/>
        </w:rPr>
        <w:t xml:space="preserve"> </w:t>
      </w:r>
      <w:r w:rsidR="006747F6">
        <w:rPr>
          <w:noProof/>
          <w:lang w:eastAsia="en-GB"/>
        </w:rPr>
        <w:drawing>
          <wp:inline distT="0" distB="0" distL="0" distR="0" wp14:anchorId="4B18331F" wp14:editId="6E8B69D9">
            <wp:extent cx="5274310" cy="3100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AC" w:rsidRDefault="009959AC">
      <w:pPr>
        <w:rPr>
          <w:lang w:eastAsia="zh-CN"/>
        </w:rPr>
      </w:pPr>
    </w:p>
    <w:p w:rsidR="009959AC" w:rsidRDefault="009959AC">
      <w:pPr>
        <w:rPr>
          <w:lang w:eastAsia="zh-CN"/>
        </w:rPr>
      </w:pPr>
    </w:p>
    <w:p w:rsidR="00077EB3" w:rsidRDefault="00077EB3" w:rsidP="00077EB3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1</w:t>
      </w:r>
    </w:p>
    <w:p w:rsidR="009959AC" w:rsidRDefault="009959AC">
      <w:pPr>
        <w:rPr>
          <w:lang w:eastAsia="zh-CN"/>
        </w:rPr>
      </w:pPr>
    </w:p>
    <w:p w:rsidR="00AE1542" w:rsidRDefault="00AE1542" w:rsidP="00AE154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</w:p>
    <w:p w:rsidR="009959AC" w:rsidRDefault="009959AC">
      <w:pPr>
        <w:rPr>
          <w:lang w:eastAsia="zh-CN"/>
        </w:rPr>
      </w:pPr>
    </w:p>
    <w:p w:rsidR="00C82354" w:rsidRDefault="00C82354"/>
    <w:p w:rsidR="009A17CF" w:rsidRDefault="009A17CF">
      <w:r>
        <w:rPr>
          <w:noProof/>
          <w:lang w:eastAsia="en-GB"/>
        </w:rPr>
        <w:lastRenderedPageBreak/>
        <w:drawing>
          <wp:inline distT="0" distB="0" distL="0" distR="0" wp14:anchorId="30CB03C3" wp14:editId="775C204F">
            <wp:extent cx="1185387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14324" cy="25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6BC">
        <w:rPr>
          <w:noProof/>
          <w:lang w:eastAsia="en-GB"/>
        </w:rPr>
        <w:drawing>
          <wp:inline distT="0" distB="0" distL="0" distR="0" wp14:anchorId="4A4EC5B3" wp14:editId="55D3C60B">
            <wp:extent cx="1041400" cy="1059914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76129" cy="10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9F9"/>
    <w:multiLevelType w:val="hybridMultilevel"/>
    <w:tmpl w:val="6DA0360A"/>
    <w:lvl w:ilvl="0" w:tplc="F70C11C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LEwNjYwtjCzsLRQ0lEKTi0uzszPAykwNK0FAKhnqPUtAAAA"/>
  </w:docVars>
  <w:rsids>
    <w:rsidRoot w:val="00965026"/>
    <w:rsid w:val="000016BC"/>
    <w:rsid w:val="000146BB"/>
    <w:rsid w:val="0003297A"/>
    <w:rsid w:val="00055E3A"/>
    <w:rsid w:val="00077EB3"/>
    <w:rsid w:val="000D47BB"/>
    <w:rsid w:val="00143C46"/>
    <w:rsid w:val="00155BF2"/>
    <w:rsid w:val="001B6171"/>
    <w:rsid w:val="00200445"/>
    <w:rsid w:val="00221CA6"/>
    <w:rsid w:val="00235CC6"/>
    <w:rsid w:val="0024548D"/>
    <w:rsid w:val="002637EE"/>
    <w:rsid w:val="00270A21"/>
    <w:rsid w:val="00353F83"/>
    <w:rsid w:val="00386C7B"/>
    <w:rsid w:val="003D2EF4"/>
    <w:rsid w:val="0041298C"/>
    <w:rsid w:val="00432DD6"/>
    <w:rsid w:val="00461B34"/>
    <w:rsid w:val="004A6082"/>
    <w:rsid w:val="004B163B"/>
    <w:rsid w:val="004B58D5"/>
    <w:rsid w:val="004C0EEE"/>
    <w:rsid w:val="004E2EA7"/>
    <w:rsid w:val="004E37AD"/>
    <w:rsid w:val="004F1B6F"/>
    <w:rsid w:val="005247EC"/>
    <w:rsid w:val="005753AC"/>
    <w:rsid w:val="00577BBC"/>
    <w:rsid w:val="00596C60"/>
    <w:rsid w:val="005B313B"/>
    <w:rsid w:val="005E2BD5"/>
    <w:rsid w:val="00611B80"/>
    <w:rsid w:val="00613C79"/>
    <w:rsid w:val="00637D5F"/>
    <w:rsid w:val="00672F86"/>
    <w:rsid w:val="006747F6"/>
    <w:rsid w:val="006924D1"/>
    <w:rsid w:val="006A4928"/>
    <w:rsid w:val="006B12E0"/>
    <w:rsid w:val="006B5D26"/>
    <w:rsid w:val="006D008B"/>
    <w:rsid w:val="006D77C8"/>
    <w:rsid w:val="0070116B"/>
    <w:rsid w:val="00712CA3"/>
    <w:rsid w:val="00730173"/>
    <w:rsid w:val="00732CE6"/>
    <w:rsid w:val="00755AE9"/>
    <w:rsid w:val="00831305"/>
    <w:rsid w:val="00862B2E"/>
    <w:rsid w:val="0086772E"/>
    <w:rsid w:val="00871473"/>
    <w:rsid w:val="00886849"/>
    <w:rsid w:val="00887209"/>
    <w:rsid w:val="008E0E80"/>
    <w:rsid w:val="00943C4B"/>
    <w:rsid w:val="00947BED"/>
    <w:rsid w:val="00965026"/>
    <w:rsid w:val="0099080D"/>
    <w:rsid w:val="009959AC"/>
    <w:rsid w:val="009A17CF"/>
    <w:rsid w:val="009C78BF"/>
    <w:rsid w:val="00AB4EDC"/>
    <w:rsid w:val="00AC613B"/>
    <w:rsid w:val="00AE1542"/>
    <w:rsid w:val="00AF1F66"/>
    <w:rsid w:val="00AF256C"/>
    <w:rsid w:val="00AF4DC0"/>
    <w:rsid w:val="00B22CFA"/>
    <w:rsid w:val="00B47DB5"/>
    <w:rsid w:val="00B66683"/>
    <w:rsid w:val="00B941AB"/>
    <w:rsid w:val="00BB0AF4"/>
    <w:rsid w:val="00BB0D9D"/>
    <w:rsid w:val="00BB18F9"/>
    <w:rsid w:val="00BC7EBC"/>
    <w:rsid w:val="00BD1B31"/>
    <w:rsid w:val="00BD4BD2"/>
    <w:rsid w:val="00BE20C0"/>
    <w:rsid w:val="00C10FBC"/>
    <w:rsid w:val="00C65D23"/>
    <w:rsid w:val="00C82354"/>
    <w:rsid w:val="00D179C3"/>
    <w:rsid w:val="00D71A6B"/>
    <w:rsid w:val="00D813F2"/>
    <w:rsid w:val="00D94D0A"/>
    <w:rsid w:val="00DF2AE2"/>
    <w:rsid w:val="00E4442D"/>
    <w:rsid w:val="00EA7D7C"/>
    <w:rsid w:val="00EA7F13"/>
    <w:rsid w:val="00ED161D"/>
    <w:rsid w:val="00ED6DCC"/>
    <w:rsid w:val="00ED7A77"/>
    <w:rsid w:val="00EE2719"/>
    <w:rsid w:val="00F2725A"/>
    <w:rsid w:val="00F5613B"/>
    <w:rsid w:val="00F70ABC"/>
    <w:rsid w:val="00F93D63"/>
    <w:rsid w:val="00F96540"/>
    <w:rsid w:val="00FA2B02"/>
    <w:rsid w:val="00FC22D6"/>
    <w:rsid w:val="00FE46D1"/>
    <w:rsid w:val="00F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C6BA"/>
  <w15:chartTrackingRefBased/>
  <w15:docId w15:val="{B439A69A-3A7C-44BC-8813-A887D0C6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147</Words>
  <Characters>843</Characters>
  <Application>Microsoft Office Word</Application>
  <DocSecurity>0</DocSecurity>
  <Lines>7</Lines>
  <Paragraphs>1</Paragraphs>
  <ScaleCrop>false</ScaleCrop>
  <Company>微软中国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104</cp:revision>
  <dcterms:created xsi:type="dcterms:W3CDTF">2018-11-20T16:27:00Z</dcterms:created>
  <dcterms:modified xsi:type="dcterms:W3CDTF">2018-11-22T12:22:00Z</dcterms:modified>
</cp:coreProperties>
</file>