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0"/>
        <w:ind w:left="0"/>
        <w:jc w:val="left"/>
        <w:rPr>
          <w:rFonts w:ascii="Times New Roman"/>
          <w:sz w:val="20"/>
        </w:rPr>
      </w:pPr>
    </w:p>
    <w:p>
      <w:pPr>
        <w:pStyle w:val="BodyText"/>
        <w:spacing w:before="10"/>
        <w:ind w:left="0"/>
        <w:jc w:val="left"/>
        <w:rPr>
          <w:rFonts w:ascii="Times New Roman"/>
          <w:sz w:val="17"/>
        </w:rPr>
      </w:pPr>
    </w:p>
    <w:p>
      <w:pPr>
        <w:spacing w:before="70"/>
        <w:ind w:left="1562" w:right="0" w:firstLine="0"/>
        <w:jc w:val="left"/>
        <w:rPr>
          <w:b/>
          <w:sz w:val="28"/>
        </w:rPr>
      </w:pPr>
      <w:r>
        <w:rPr>
          <w:rFonts w:ascii="Times New Roman" w:eastAsia="Times New Roman"/>
          <w:b/>
          <w:sz w:val="28"/>
        </w:rPr>
        <w:t>2018 </w:t>
      </w:r>
      <w:r>
        <w:rPr>
          <w:b/>
          <w:sz w:val="28"/>
        </w:rPr>
        <w:t>年考研政治试题与答案解析（完整版）</w:t>
      </w:r>
    </w:p>
    <w:p>
      <w:pPr>
        <w:pStyle w:val="Heading1"/>
        <w:spacing w:line="242" w:lineRule="auto" w:before="135"/>
        <w:ind w:right="317" w:firstLine="5666"/>
        <w:jc w:val="both"/>
      </w:pPr>
      <w:r>
        <w:rPr>
          <w:rFonts w:ascii="Times New Roman" w:hAnsi="Times New Roman" w:eastAsia="Times New Roman"/>
          <w:b w:val="0"/>
        </w:rPr>
        <w:t>——</w:t>
      </w:r>
      <w:r>
        <w:rPr>
          <w:b w:val="0"/>
          <w:spacing w:val="-2"/>
        </w:rPr>
        <w:t>跨考教育政治教研室</w:t>
      </w:r>
      <w:r>
        <w:rPr/>
        <w:t>一、单项选样题：</w:t>
      </w:r>
      <w:r>
        <w:rPr>
          <w:rFonts w:ascii="Times New Roman" w:hAnsi="Times New Roman" w:eastAsia="Times New Roman"/>
        </w:rPr>
        <w:t>1</w:t>
      </w:r>
      <w:r>
        <w:rPr/>
        <w:t>～</w:t>
      </w:r>
      <w:r>
        <w:rPr>
          <w:rFonts w:ascii="Times New Roman" w:hAnsi="Times New Roman" w:eastAsia="Times New Roman"/>
        </w:rPr>
        <w:t>16 </w:t>
      </w:r>
      <w:r>
        <w:rPr>
          <w:spacing w:val="-9"/>
        </w:rPr>
        <w:t>小题，每小题 </w:t>
      </w:r>
      <w:r>
        <w:rPr>
          <w:rFonts w:ascii="Times New Roman" w:hAnsi="Times New Roman" w:eastAsia="Times New Roman"/>
        </w:rPr>
        <w:t>1 </w:t>
      </w:r>
      <w:r>
        <w:rPr>
          <w:spacing w:val="-16"/>
        </w:rPr>
        <w:t>分，共 </w:t>
      </w:r>
      <w:r>
        <w:rPr>
          <w:rFonts w:ascii="Times New Roman" w:hAnsi="Times New Roman" w:eastAsia="Times New Roman"/>
        </w:rPr>
        <w:t>16 </w:t>
      </w:r>
      <w:r>
        <w:rPr/>
        <w:t>分，下列每题给出的四个选项中，只有一个选项是符合题目要求的，请在答题卡上将所选项的字母涂黑。</w:t>
      </w:r>
    </w:p>
    <w:p>
      <w:pPr>
        <w:pStyle w:val="ListParagraph"/>
        <w:numPr>
          <w:ilvl w:val="0"/>
          <w:numId w:val="1"/>
        </w:numPr>
        <w:tabs>
          <w:tab w:pos="295" w:val="left" w:leader="none"/>
        </w:tabs>
        <w:spacing w:line="242" w:lineRule="auto" w:before="5" w:after="0"/>
        <w:ind w:left="113" w:right="317" w:firstLine="0"/>
        <w:jc w:val="left"/>
        <w:rPr>
          <w:rFonts w:ascii="Times New Roman" w:eastAsia="Times New Roman"/>
          <w:sz w:val="22"/>
        </w:rPr>
      </w:pPr>
      <w:r>
        <w:rPr>
          <w:spacing w:val="-7"/>
          <w:sz w:val="24"/>
        </w:rPr>
        <w:t>【题干】马克思主义的产生具有深刻的社会根源、阶级基础和思想渊源，其创</w:t>
      </w:r>
      <w:r>
        <w:rPr>
          <w:spacing w:val="-10"/>
          <w:sz w:val="24"/>
        </w:rPr>
        <w:t>始人马克思 </w:t>
      </w:r>
      <w:r>
        <w:rPr>
          <w:rFonts w:ascii="Times New Roman" w:eastAsia="Times New Roman"/>
          <w:sz w:val="24"/>
        </w:rPr>
        <w:t>1818 </w:t>
      </w:r>
      <w:r>
        <w:rPr>
          <w:spacing w:val="-30"/>
          <w:sz w:val="24"/>
        </w:rPr>
        <w:t>年 </w:t>
      </w:r>
      <w:r>
        <w:rPr>
          <w:rFonts w:ascii="Times New Roman" w:eastAsia="Times New Roman"/>
          <w:sz w:val="24"/>
        </w:rPr>
        <w:t>5 </w:t>
      </w:r>
      <w:r>
        <w:rPr>
          <w:spacing w:val="-30"/>
          <w:sz w:val="24"/>
        </w:rPr>
        <w:t>月 </w:t>
      </w:r>
      <w:r>
        <w:rPr>
          <w:rFonts w:ascii="Times New Roman" w:eastAsia="Times New Roman"/>
          <w:sz w:val="24"/>
        </w:rPr>
        <w:t>5 </w:t>
      </w:r>
      <w:r>
        <w:rPr>
          <w:spacing w:val="-5"/>
          <w:sz w:val="24"/>
        </w:rPr>
        <w:t>日出生在德国特利尔城的一个律师家庭，恩格斯 </w:t>
      </w:r>
      <w:r>
        <w:rPr>
          <w:rFonts w:ascii="Times New Roman" w:eastAsia="Times New Roman"/>
          <w:spacing w:val="-4"/>
          <w:sz w:val="24"/>
        </w:rPr>
        <w:t>1820</w:t>
      </w:r>
    </w:p>
    <w:p>
      <w:pPr>
        <w:pStyle w:val="BodyText"/>
        <w:tabs>
          <w:tab w:pos="4913" w:val="left" w:leader="none"/>
        </w:tabs>
        <w:spacing w:line="242" w:lineRule="auto" w:before="2"/>
        <w:ind w:right="197"/>
        <w:jc w:val="left"/>
      </w:pPr>
      <w:r>
        <w:rPr/>
        <w:drawing>
          <wp:anchor distT="0" distB="0" distL="0" distR="0" allowOverlap="1" layoutInCell="1" locked="0" behindDoc="1" simplePos="0" relativeHeight="268421351">
            <wp:simplePos x="0" y="0"/>
            <wp:positionH relativeFrom="page">
              <wp:posOffset>1569654</wp:posOffset>
            </wp:positionH>
            <wp:positionV relativeFrom="paragraph">
              <wp:posOffset>271516</wp:posOffset>
            </wp:positionV>
            <wp:extent cx="4610832" cy="4928091"/>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4610832" cy="4928091"/>
                    </a:xfrm>
                    <a:prstGeom prst="rect">
                      <a:avLst/>
                    </a:prstGeom>
                  </pic:spPr>
                </pic:pic>
              </a:graphicData>
            </a:graphic>
          </wp:anchor>
        </w:drawing>
      </w:r>
      <w:r>
        <w:rPr>
          <w:spacing w:val="36"/>
        </w:rPr>
        <w:t>年</w:t>
      </w:r>
      <w:r>
        <w:rPr>
          <w:rFonts w:ascii="Times New Roman" w:eastAsia="Times New Roman"/>
        </w:rPr>
        <w:t>11</w:t>
      </w:r>
      <w:r>
        <w:rPr>
          <w:rFonts w:ascii="Times New Roman" w:eastAsia="Times New Roman"/>
          <w:spacing w:val="-25"/>
        </w:rPr>
        <w:t> </w:t>
      </w:r>
      <w:r>
        <w:rPr>
          <w:spacing w:val="36"/>
        </w:rPr>
        <w:t>月</w:t>
      </w:r>
      <w:r>
        <w:rPr>
          <w:rFonts w:ascii="Times New Roman" w:eastAsia="Times New Roman"/>
        </w:rPr>
        <w:t>28</w:t>
      </w:r>
      <w:r>
        <w:rPr>
          <w:rFonts w:ascii="Times New Roman" w:eastAsia="Times New Roman"/>
          <w:spacing w:val="-22"/>
        </w:rPr>
        <w:t> </w:t>
      </w:r>
      <w:r>
        <w:rPr/>
        <w:t>日出生在德国巴门市的一个工厂主家庭</w:t>
      </w:r>
      <w:r>
        <w:rPr>
          <w:spacing w:val="-120"/>
        </w:rPr>
        <w:t>，</w:t>
      </w:r>
      <w:r>
        <w:rPr/>
        <w:t>他们放弃了舒适安逸的生活</w:t>
      </w:r>
      <w:r>
        <w:rPr>
          <w:spacing w:val="-16"/>
        </w:rPr>
        <w:t>， </w:t>
      </w:r>
      <w:r>
        <w:rPr/>
        <w:t>毅然选样了充满荆棘坎坷的革命道路</w:t>
      </w:r>
      <w:r>
        <w:rPr>
          <w:spacing w:val="-32"/>
        </w:rPr>
        <w:t>，</w:t>
      </w:r>
      <w:r>
        <w:rPr/>
        <w:t>创立了科学社会主义</w:t>
      </w:r>
      <w:r>
        <w:rPr>
          <w:spacing w:val="-32"/>
        </w:rPr>
        <w:t>，</w:t>
      </w:r>
      <w:r>
        <w:rPr/>
        <w:t>马克思</w:t>
      </w:r>
      <w:r>
        <w:rPr>
          <w:spacing w:val="-32"/>
        </w:rPr>
        <w:t>、</w:t>
      </w:r>
      <w:r>
        <w:rPr/>
        <w:t>恩格斯之所以能够创立科学社会主义，主要是因为（</w:t>
        <w:tab/>
        <w:t>）。</w:t>
      </w:r>
    </w:p>
    <w:p>
      <w:pPr>
        <w:pStyle w:val="BodyText"/>
        <w:spacing w:before="5"/>
        <w:jc w:val="left"/>
      </w:pPr>
      <w:r>
        <w:rPr/>
        <w:t>【选项】</w:t>
      </w:r>
    </w:p>
    <w:p>
      <w:pPr>
        <w:pStyle w:val="ListParagraph"/>
        <w:numPr>
          <w:ilvl w:val="0"/>
          <w:numId w:val="2"/>
        </w:numPr>
        <w:tabs>
          <w:tab w:pos="527" w:val="left" w:leader="none"/>
        </w:tabs>
        <w:spacing w:line="240" w:lineRule="auto" w:before="4" w:after="0"/>
        <w:ind w:left="526" w:right="0" w:hanging="413"/>
        <w:jc w:val="left"/>
        <w:rPr>
          <w:sz w:val="24"/>
        </w:rPr>
      </w:pPr>
      <w:r>
        <w:rPr>
          <w:sz w:val="24"/>
        </w:rPr>
        <w:t>德国是当时最为发达的资本主义国家</w:t>
      </w:r>
    </w:p>
    <w:p>
      <w:pPr>
        <w:pStyle w:val="ListParagraph"/>
        <w:numPr>
          <w:ilvl w:val="0"/>
          <w:numId w:val="2"/>
        </w:numPr>
        <w:tabs>
          <w:tab w:pos="515" w:val="left" w:leader="none"/>
        </w:tabs>
        <w:spacing w:line="240" w:lineRule="auto" w:before="5" w:after="0"/>
        <w:ind w:left="514" w:right="0" w:hanging="401"/>
        <w:jc w:val="left"/>
        <w:rPr>
          <w:sz w:val="24"/>
        </w:rPr>
      </w:pPr>
      <w:r>
        <w:rPr>
          <w:sz w:val="24"/>
        </w:rPr>
        <w:t>他们对时代有着超越常人的认知能力</w:t>
      </w:r>
    </w:p>
    <w:p>
      <w:pPr>
        <w:pStyle w:val="ListParagraph"/>
        <w:numPr>
          <w:ilvl w:val="0"/>
          <w:numId w:val="2"/>
        </w:numPr>
        <w:tabs>
          <w:tab w:pos="515" w:val="left" w:leader="none"/>
        </w:tabs>
        <w:spacing w:line="242" w:lineRule="auto" w:before="4" w:after="0"/>
        <w:ind w:left="113" w:right="4371" w:firstLine="0"/>
        <w:jc w:val="left"/>
        <w:rPr>
          <w:sz w:val="24"/>
        </w:rPr>
      </w:pPr>
      <w:r>
        <w:rPr>
          <w:sz w:val="24"/>
        </w:rPr>
        <w:t>社会历史条件和个人努力的相互作用</w:t>
      </w:r>
      <w:r>
        <w:rPr>
          <w:rFonts w:ascii="Times New Roman" w:eastAsia="Times New Roman"/>
          <w:sz w:val="24"/>
        </w:rPr>
        <w:t>D</w:t>
      </w:r>
      <w:r>
        <w:rPr>
          <w:spacing w:val="-2"/>
          <w:sz w:val="24"/>
        </w:rPr>
        <w:t>．他们拥有优良的家教有最和教育经历</w:t>
      </w:r>
    </w:p>
    <w:p>
      <w:pPr>
        <w:pStyle w:val="BodyText"/>
        <w:spacing w:before="3"/>
        <w:jc w:val="left"/>
        <w:rPr>
          <w:rFonts w:ascii="Times New Roman" w:eastAsia="Times New Roman"/>
        </w:rPr>
      </w:pPr>
      <w:r>
        <w:rPr/>
        <w:t>【答案】</w:t>
      </w:r>
      <w:r>
        <w:rPr>
          <w:rFonts w:ascii="Times New Roman" w:eastAsia="Times New Roman"/>
        </w:rPr>
        <w:t>C</w:t>
      </w:r>
    </w:p>
    <w:p>
      <w:pPr>
        <w:pStyle w:val="BodyText"/>
        <w:spacing w:line="242" w:lineRule="auto" w:before="5"/>
        <w:ind w:right="225"/>
        <w:jc w:val="left"/>
      </w:pPr>
      <w:r>
        <w:rPr>
          <w:spacing w:val="-1"/>
        </w:rPr>
        <w:t>【解析】本题考查的知识点是马克思主义产生的条件，考查方式属于常规方法， </w:t>
      </w:r>
      <w:r>
        <w:rPr/>
        <w:t>即考生一眼就能看出考查的知识点，但比较新颖的是选项的设置。</w:t>
      </w:r>
      <w:r>
        <w:rPr>
          <w:rFonts w:ascii="Times New Roman" w:eastAsia="Times New Roman"/>
        </w:rPr>
        <w:t>19 </w:t>
      </w:r>
      <w:r>
        <w:rPr/>
        <w:t>世纪德国</w:t>
      </w:r>
      <w:r>
        <w:rPr>
          <w:spacing w:val="-6"/>
        </w:rPr>
        <w:t>仍然是一个四分五裂的国家，还没有实现统一，当然肯定不是资本主义国家，更</w:t>
      </w:r>
      <w:r>
        <w:rPr>
          <w:spacing w:val="-10"/>
        </w:rPr>
        <w:t>谈不上发达的资本主义国家，所以 </w:t>
      </w:r>
      <w:r>
        <w:rPr>
          <w:rFonts w:ascii="Times New Roman" w:eastAsia="Times New Roman"/>
        </w:rPr>
        <w:t>A </w:t>
      </w:r>
      <w:r>
        <w:rPr/>
        <w:t>错误。</w:t>
      </w:r>
      <w:r>
        <w:rPr>
          <w:rFonts w:ascii="Times New Roman" w:eastAsia="Times New Roman"/>
        </w:rPr>
        <w:t>B </w:t>
      </w:r>
      <w:r>
        <w:rPr/>
        <w:t>选项的说法，过于强调个人的能</w:t>
      </w:r>
      <w:r>
        <w:rPr>
          <w:spacing w:val="-11"/>
        </w:rPr>
        <w:t>动作用，不符合马克思主义的基本原理，所以 </w:t>
      </w:r>
      <w:r>
        <w:rPr>
          <w:rFonts w:ascii="Times New Roman" w:eastAsia="Times New Roman"/>
        </w:rPr>
        <w:t>B </w:t>
      </w:r>
      <w:r>
        <w:rPr>
          <w:spacing w:val="-6"/>
        </w:rPr>
        <w:t>也很容易排除。</w:t>
      </w:r>
      <w:r>
        <w:rPr>
          <w:rFonts w:ascii="Times New Roman" w:eastAsia="Times New Roman"/>
        </w:rPr>
        <w:t>C </w:t>
      </w:r>
      <w:r>
        <w:rPr/>
        <w:t>选项既强调主</w:t>
      </w:r>
      <w:r>
        <w:rPr>
          <w:spacing w:val="-6"/>
        </w:rPr>
        <w:t>观条件又强调客观条件，体现了必然性和偶然性的统一，是正确选项。</w:t>
      </w:r>
      <w:r>
        <w:rPr>
          <w:rFonts w:ascii="Times New Roman" w:eastAsia="Times New Roman"/>
        </w:rPr>
        <w:t>D </w:t>
      </w:r>
      <w:r>
        <w:rPr/>
        <w:t>选项和</w:t>
      </w:r>
      <w:r>
        <w:rPr>
          <w:spacing w:val="-8"/>
        </w:rPr>
        <w:t>题目不能构成因果关系，在当时的条件下，拥有良好家庭背景和教育经历的人很</w:t>
      </w:r>
      <w:r>
        <w:rPr>
          <w:spacing w:val="-12"/>
        </w:rPr>
        <w:t>多，不止马克思恩格斯，所以 </w:t>
      </w:r>
      <w:r>
        <w:rPr>
          <w:rFonts w:ascii="Times New Roman" w:eastAsia="Times New Roman"/>
        </w:rPr>
        <w:t>D </w:t>
      </w:r>
      <w:r>
        <w:rPr/>
        <w:t>错误。</w:t>
      </w:r>
      <w:r>
        <w:rPr>
          <w:rFonts w:ascii="Times New Roman" w:eastAsia="Times New Roman"/>
        </w:rPr>
        <w:t>B </w:t>
      </w:r>
      <w:r>
        <w:rPr>
          <w:spacing w:val="-30"/>
        </w:rPr>
        <w:t>和 </w:t>
      </w:r>
      <w:r>
        <w:rPr>
          <w:rFonts w:ascii="Times New Roman" w:eastAsia="Times New Roman"/>
        </w:rPr>
        <w:t>D </w:t>
      </w:r>
      <w:r>
        <w:rPr/>
        <w:t>类似，都是干扰选项，比较好排</w:t>
      </w:r>
      <w:r>
        <w:rPr>
          <w:spacing w:val="-12"/>
        </w:rPr>
        <w:t>除，但是 </w:t>
      </w:r>
      <w:r>
        <w:rPr>
          <w:rFonts w:ascii="Times New Roman" w:eastAsia="Times New Roman"/>
        </w:rPr>
        <w:t>A </w:t>
      </w:r>
      <w:r>
        <w:rPr>
          <w:spacing w:val="-3"/>
        </w:rPr>
        <w:t>选项，对于历史知识不牢固的考生来说，比较有迷惑性，但是与 </w:t>
      </w:r>
      <w:r>
        <w:rPr>
          <w:rFonts w:ascii="Times New Roman" w:eastAsia="Times New Roman"/>
        </w:rPr>
        <w:t>C </w:t>
      </w:r>
      <w:r>
        <w:rPr/>
        <w:t>一比较，答案很容易选出来。整体来说，本题是一道比较容易的题目。</w:t>
      </w:r>
    </w:p>
    <w:p>
      <w:pPr>
        <w:pStyle w:val="ListParagraph"/>
        <w:numPr>
          <w:ilvl w:val="0"/>
          <w:numId w:val="1"/>
        </w:numPr>
        <w:tabs>
          <w:tab w:pos="415" w:val="left" w:leader="none"/>
          <w:tab w:pos="7152" w:val="left" w:leader="none"/>
        </w:tabs>
        <w:spacing w:line="242" w:lineRule="auto" w:before="14" w:after="0"/>
        <w:ind w:left="113" w:right="317" w:firstLine="120"/>
        <w:jc w:val="left"/>
        <w:rPr>
          <w:rFonts w:ascii="Times New Roman" w:hAnsi="Times New Roman" w:eastAsia="Times New Roman"/>
          <w:sz w:val="22"/>
        </w:rPr>
      </w:pPr>
      <w:r>
        <w:rPr>
          <w:sz w:val="24"/>
        </w:rPr>
        <w:t>【题干</w:t>
      </w:r>
      <w:r>
        <w:rPr>
          <w:spacing w:val="-5"/>
          <w:sz w:val="24"/>
        </w:rPr>
        <w:t>】</w:t>
      </w:r>
      <w:r>
        <w:rPr>
          <w:rFonts w:ascii="Times New Roman" w:hAnsi="Times New Roman" w:eastAsia="Times New Roman"/>
          <w:sz w:val="24"/>
        </w:rPr>
        <w:t>“</w:t>
      </w:r>
      <w:r>
        <w:rPr>
          <w:sz w:val="24"/>
        </w:rPr>
        <w:t>马者所以命形也</w:t>
      </w:r>
      <w:r>
        <w:rPr>
          <w:spacing w:val="-5"/>
          <w:sz w:val="24"/>
        </w:rPr>
        <w:t>：</w:t>
      </w:r>
      <w:r>
        <w:rPr>
          <w:sz w:val="24"/>
        </w:rPr>
        <w:t>白者所以命色也</w:t>
      </w:r>
      <w:r>
        <w:rPr>
          <w:spacing w:val="-5"/>
          <w:sz w:val="24"/>
        </w:rPr>
        <w:t>。</w:t>
      </w:r>
      <w:r>
        <w:rPr>
          <w:sz w:val="24"/>
        </w:rPr>
        <w:t>命色者非命形也</w:t>
      </w:r>
      <w:r>
        <w:rPr>
          <w:spacing w:val="-3"/>
          <w:sz w:val="24"/>
        </w:rPr>
        <w:t>，</w:t>
      </w:r>
      <w:r>
        <w:rPr>
          <w:sz w:val="24"/>
        </w:rPr>
        <w:t>故曰白马</w:t>
      </w:r>
      <w:r>
        <w:rPr>
          <w:spacing w:val="-16"/>
          <w:sz w:val="24"/>
        </w:rPr>
        <w:t>非</w:t>
      </w:r>
      <w:r>
        <w:rPr>
          <w:sz w:val="24"/>
        </w:rPr>
        <w:t>马。</w:t>
      </w:r>
      <w:r>
        <w:rPr>
          <w:rFonts w:ascii="Times New Roman" w:hAnsi="Times New Roman" w:eastAsia="Times New Roman"/>
          <w:sz w:val="24"/>
        </w:rPr>
        <w:t>”</w:t>
      </w:r>
      <w:r>
        <w:rPr>
          <w:sz w:val="24"/>
        </w:rPr>
        <w:t>从唯物辩证法的观点看，</w:t>
      </w:r>
      <w:r>
        <w:rPr>
          <w:rFonts w:ascii="Times New Roman" w:hAnsi="Times New Roman" w:eastAsia="Times New Roman"/>
          <w:sz w:val="24"/>
        </w:rPr>
        <w:t>“</w:t>
      </w:r>
      <w:r>
        <w:rPr>
          <w:sz w:val="24"/>
        </w:rPr>
        <w:t>白马非马</w:t>
      </w:r>
      <w:r>
        <w:rPr>
          <w:rFonts w:ascii="Times New Roman" w:hAnsi="Times New Roman" w:eastAsia="Times New Roman"/>
          <w:sz w:val="24"/>
        </w:rPr>
        <w:t>”</w:t>
      </w:r>
      <w:r>
        <w:rPr>
          <w:sz w:val="24"/>
        </w:rPr>
        <w:t>这一命题的错误在于（</w:t>
        <w:tab/>
        <w:t>）。</w:t>
      </w:r>
    </w:p>
    <w:p>
      <w:pPr>
        <w:pStyle w:val="BodyText"/>
        <w:spacing w:before="3"/>
        <w:jc w:val="left"/>
      </w:pPr>
      <w:r>
        <w:rPr/>
        <w:t>【选项】</w:t>
      </w:r>
    </w:p>
    <w:p>
      <w:pPr>
        <w:pStyle w:val="ListParagraph"/>
        <w:numPr>
          <w:ilvl w:val="0"/>
          <w:numId w:val="3"/>
        </w:numPr>
        <w:tabs>
          <w:tab w:pos="527" w:val="left" w:leader="none"/>
        </w:tabs>
        <w:spacing w:line="240" w:lineRule="auto" w:before="4" w:after="0"/>
        <w:ind w:left="526" w:right="0" w:hanging="413"/>
        <w:jc w:val="left"/>
        <w:rPr>
          <w:sz w:val="24"/>
        </w:rPr>
      </w:pPr>
      <w:r>
        <w:rPr>
          <w:sz w:val="24"/>
        </w:rPr>
        <w:t>颠倒了事物形态和功能之间的关系</w:t>
      </w:r>
    </w:p>
    <w:p>
      <w:pPr>
        <w:pStyle w:val="ListParagraph"/>
        <w:numPr>
          <w:ilvl w:val="0"/>
          <w:numId w:val="3"/>
        </w:numPr>
        <w:tabs>
          <w:tab w:pos="515" w:val="left" w:leader="none"/>
        </w:tabs>
        <w:spacing w:line="240" w:lineRule="auto" w:before="5" w:after="0"/>
        <w:ind w:left="514" w:right="0" w:hanging="401"/>
        <w:jc w:val="left"/>
        <w:rPr>
          <w:sz w:val="24"/>
        </w:rPr>
      </w:pPr>
      <w:r>
        <w:rPr>
          <w:sz w:val="24"/>
        </w:rPr>
        <w:t>割裂了事物共性和个性之间的联系</w:t>
      </w:r>
    </w:p>
    <w:p>
      <w:pPr>
        <w:pStyle w:val="ListParagraph"/>
        <w:numPr>
          <w:ilvl w:val="0"/>
          <w:numId w:val="3"/>
        </w:numPr>
        <w:tabs>
          <w:tab w:pos="515" w:val="left" w:leader="none"/>
        </w:tabs>
        <w:spacing w:line="240" w:lineRule="auto" w:before="4" w:after="0"/>
        <w:ind w:left="514" w:right="0" w:hanging="401"/>
        <w:jc w:val="left"/>
        <w:rPr>
          <w:sz w:val="24"/>
        </w:rPr>
      </w:pPr>
      <w:r>
        <w:rPr>
          <w:sz w:val="24"/>
        </w:rPr>
        <w:t>混淆了事物内容和形式之间的区别</w:t>
      </w:r>
    </w:p>
    <w:p>
      <w:pPr>
        <w:pStyle w:val="ListParagraph"/>
        <w:numPr>
          <w:ilvl w:val="0"/>
          <w:numId w:val="3"/>
        </w:numPr>
        <w:tabs>
          <w:tab w:pos="527" w:val="left" w:leader="none"/>
        </w:tabs>
        <w:spacing w:line="240" w:lineRule="auto" w:before="5" w:after="0"/>
        <w:ind w:left="526" w:right="0" w:hanging="413"/>
        <w:jc w:val="left"/>
        <w:rPr>
          <w:sz w:val="24"/>
        </w:rPr>
      </w:pPr>
      <w:r>
        <w:rPr>
          <w:sz w:val="24"/>
        </w:rPr>
        <w:t>模糊了事物本质和现象之间的联系</w:t>
      </w:r>
    </w:p>
    <w:p>
      <w:pPr>
        <w:pStyle w:val="BodyText"/>
        <w:jc w:val="left"/>
        <w:rPr>
          <w:rFonts w:ascii="Times New Roman" w:eastAsia="Times New Roman"/>
        </w:rPr>
      </w:pPr>
      <w:r>
        <w:rPr/>
        <w:t>【答案】</w:t>
      </w:r>
      <w:r>
        <w:rPr>
          <w:rFonts w:ascii="Times New Roman" w:eastAsia="Times New Roman"/>
        </w:rPr>
        <w:t>B</w:t>
      </w:r>
    </w:p>
    <w:p>
      <w:pPr>
        <w:pStyle w:val="BodyText"/>
        <w:spacing w:line="242" w:lineRule="auto" w:before="5"/>
        <w:ind w:right="317"/>
      </w:pPr>
      <w:r>
        <w:rPr>
          <w:spacing w:val="-11"/>
        </w:rPr>
        <w:t>【解析】本题考查唯物辩证法，具体地说考查的是对矛盾的普遍性和特殊性的理</w:t>
      </w:r>
      <w:r>
        <w:rPr>
          <w:spacing w:val="-10"/>
        </w:rPr>
        <w:t>解。白马是特定的马，而马是所有马的总称，将白色的马和总的马区别开来，就</w:t>
      </w:r>
      <w:r>
        <w:rPr>
          <w:spacing w:val="-5"/>
        </w:rPr>
        <w:t>等于说将苹果和水果区别开来一样。</w:t>
      </w:r>
      <w:r>
        <w:rPr>
          <w:rFonts w:ascii="Times New Roman" w:eastAsia="Times New Roman"/>
        </w:rPr>
        <w:t>C </w:t>
      </w:r>
      <w:r>
        <w:rPr>
          <w:spacing w:val="-1"/>
        </w:rPr>
        <w:t>选项内容和形式的联系在于任何内容都具</w:t>
      </w:r>
      <w:r>
        <w:rPr>
          <w:spacing w:val="-9"/>
        </w:rPr>
        <w:t>有一定的形式，任何形式也都有一定的内容，二者相互影响。本质和现象之间的</w:t>
      </w:r>
      <w:r>
        <w:rPr>
          <w:spacing w:val="-4"/>
        </w:rPr>
        <w:t>联系在于现象是本质的表现形式。但 </w:t>
      </w:r>
      <w:r>
        <w:rPr>
          <w:rFonts w:ascii="Times New Roman" w:eastAsia="Times New Roman"/>
        </w:rPr>
        <w:t>C </w:t>
      </w:r>
      <w:r>
        <w:rPr>
          <w:spacing w:val="-30"/>
        </w:rPr>
        <w:t>和 </w:t>
      </w:r>
      <w:r>
        <w:rPr>
          <w:rFonts w:ascii="Times New Roman" w:eastAsia="Times New Roman"/>
        </w:rPr>
        <w:t>D </w:t>
      </w:r>
      <w:r>
        <w:rPr/>
        <w:t>都不符合题目要求，</w:t>
      </w:r>
      <w:r>
        <w:rPr>
          <w:rFonts w:ascii="Times New Roman" w:eastAsia="Times New Roman"/>
        </w:rPr>
        <w:t>A </w:t>
      </w:r>
      <w:r>
        <w:rPr/>
        <w:t>是干扰项。</w:t>
      </w:r>
      <w:r>
        <w:rPr>
          <w:spacing w:val="-10"/>
        </w:rPr>
        <w:t>正确答案是 </w:t>
      </w:r>
      <w:r>
        <w:rPr>
          <w:rFonts w:ascii="Times New Roman" w:eastAsia="Times New Roman"/>
        </w:rPr>
        <w:t>B</w:t>
      </w:r>
      <w:r>
        <w:rPr/>
        <w:t>。</w:t>
      </w:r>
    </w:p>
    <w:p>
      <w:pPr>
        <w:pStyle w:val="ListParagraph"/>
        <w:numPr>
          <w:ilvl w:val="0"/>
          <w:numId w:val="1"/>
        </w:numPr>
        <w:tabs>
          <w:tab w:pos="415" w:val="left" w:leader="none"/>
        </w:tabs>
        <w:spacing w:line="242" w:lineRule="auto" w:before="8" w:after="0"/>
        <w:ind w:left="113" w:right="317" w:firstLine="120"/>
        <w:jc w:val="left"/>
        <w:rPr>
          <w:rFonts w:ascii="Times New Roman" w:eastAsia="Times New Roman"/>
          <w:sz w:val="22"/>
        </w:rPr>
      </w:pPr>
      <w:r>
        <w:rPr>
          <w:sz w:val="24"/>
        </w:rPr>
        <w:t>【题干】坚持以人民为中心，就必须坚持人民主体地位，坚持立党为公、执</w:t>
      </w:r>
      <w:r>
        <w:rPr>
          <w:spacing w:val="-10"/>
          <w:sz w:val="24"/>
        </w:rPr>
        <w:t>政为民，践行全心全意为人民服务的根本宗旨，把党的群众路线贯彻到治国理政</w:t>
      </w:r>
    </w:p>
    <w:p>
      <w:pPr>
        <w:spacing w:after="0" w:line="242" w:lineRule="auto"/>
        <w:jc w:val="left"/>
        <w:rPr>
          <w:rFonts w:ascii="Times New Roman" w:eastAsia="Times New Roman"/>
          <w:sz w:val="22"/>
        </w:rPr>
        <w:sectPr>
          <w:headerReference w:type="default" r:id="rId5"/>
          <w:type w:val="continuous"/>
          <w:pgSz w:w="11860" w:h="15250"/>
          <w:pgMar w:header="0" w:top="180" w:bottom="280" w:left="1640" w:right="1480"/>
        </w:sectPr>
      </w:pPr>
    </w:p>
    <w:p>
      <w:pPr>
        <w:pStyle w:val="BodyText"/>
        <w:tabs>
          <w:tab w:pos="3473" w:val="left" w:leader="none"/>
        </w:tabs>
        <w:spacing w:line="242" w:lineRule="auto" w:before="64"/>
        <w:ind w:right="491"/>
        <w:jc w:val="left"/>
      </w:pPr>
      <w:r>
        <w:rPr/>
        <w:t>全部活动之中，把人民对美好生活的向往作为奋斗目标。</w:t>
      </w:r>
      <w:r>
        <w:rPr>
          <w:rFonts w:ascii="Times New Roman" w:hAnsi="Times New Roman" w:eastAsia="Times New Roman"/>
        </w:rPr>
        <w:t>“</w:t>
      </w:r>
      <w:r>
        <w:rPr/>
        <w:t>坚持以人民为中心</w:t>
      </w:r>
      <w:r>
        <w:rPr>
          <w:rFonts w:ascii="Times New Roman" w:hAnsi="Times New Roman" w:eastAsia="Times New Roman"/>
          <w:spacing w:val="-17"/>
        </w:rPr>
        <w:t>” </w:t>
      </w:r>
      <w:r>
        <w:rPr/>
        <w:t>的理论基础是唯物史观关于（</w:t>
        <w:tab/>
        <w:t>）。</w:t>
      </w:r>
    </w:p>
    <w:p>
      <w:pPr>
        <w:pStyle w:val="BodyText"/>
        <w:spacing w:before="2"/>
        <w:jc w:val="left"/>
      </w:pPr>
      <w:r>
        <w:rPr/>
        <w:t>【选项】</w:t>
      </w:r>
    </w:p>
    <w:p>
      <w:pPr>
        <w:pStyle w:val="BodyText"/>
        <w:spacing w:line="242" w:lineRule="auto" w:before="5"/>
        <w:ind w:right="3171"/>
        <w:jc w:val="left"/>
      </w:pPr>
      <w:r>
        <w:rPr>
          <w:rFonts w:ascii="Times New Roman" w:eastAsia="Times New Roman"/>
        </w:rPr>
        <w:t>A</w:t>
      </w:r>
      <w:r>
        <w:rPr>
          <w:spacing w:val="-1"/>
        </w:rPr>
        <w:t>．总体的人在总体的历史过程中的主体地位的原理</w:t>
      </w:r>
      <w:r>
        <w:rPr>
          <w:rFonts w:ascii="Times New Roman" w:eastAsia="Times New Roman"/>
        </w:rPr>
        <w:t>B</w:t>
      </w:r>
      <w:r>
        <w:rPr/>
        <w:t>．人的本质是一切社会关系的总和的原理     </w:t>
      </w:r>
      <w:r>
        <w:rPr>
          <w:rFonts w:ascii="Times New Roman" w:eastAsia="Times New Roman"/>
        </w:rPr>
        <w:t>C</w:t>
      </w:r>
      <w:r>
        <w:rPr/>
        <w:t>．人民群众的活动受到社会历史条件制约的原理</w:t>
      </w:r>
    </w:p>
    <w:p>
      <w:pPr>
        <w:pStyle w:val="BodyText"/>
        <w:jc w:val="left"/>
      </w:pPr>
      <w:r>
        <w:rPr>
          <w:rFonts w:ascii="Times New Roman" w:eastAsia="Times New Roman"/>
        </w:rPr>
        <w:t>D</w:t>
      </w:r>
      <w:r>
        <w:rPr/>
        <w:t>．人民群众是历史的创造者的原理</w:t>
      </w:r>
    </w:p>
    <w:p>
      <w:pPr>
        <w:pStyle w:val="BodyText"/>
        <w:spacing w:before="5"/>
        <w:jc w:val="left"/>
        <w:rPr>
          <w:rFonts w:ascii="Times New Roman" w:eastAsia="Times New Roman"/>
        </w:rPr>
      </w:pPr>
      <w:r>
        <w:rPr/>
        <w:t>【答案】</w:t>
      </w:r>
      <w:r>
        <w:rPr>
          <w:rFonts w:ascii="Times New Roman" w:eastAsia="Times New Roman"/>
        </w:rPr>
        <w:t>D</w:t>
      </w:r>
    </w:p>
    <w:p>
      <w:pPr>
        <w:pStyle w:val="BodyText"/>
        <w:spacing w:line="242" w:lineRule="auto"/>
        <w:ind w:right="317"/>
      </w:pPr>
      <w:r>
        <w:rPr/>
        <w:drawing>
          <wp:anchor distT="0" distB="0" distL="0" distR="0" allowOverlap="1" layoutInCell="1" locked="0" behindDoc="1" simplePos="0" relativeHeight="268421375">
            <wp:simplePos x="0" y="0"/>
            <wp:positionH relativeFrom="page">
              <wp:posOffset>1569654</wp:posOffset>
            </wp:positionH>
            <wp:positionV relativeFrom="paragraph">
              <wp:posOffset>272786</wp:posOffset>
            </wp:positionV>
            <wp:extent cx="4610832" cy="4928091"/>
            <wp:effectExtent l="0" t="0" r="0" b="0"/>
            <wp:wrapNone/>
            <wp:docPr id="3" name="image1.png" descr=""/>
            <wp:cNvGraphicFramePr>
              <a:graphicFrameLocks noChangeAspect="1"/>
            </wp:cNvGraphicFramePr>
            <a:graphic>
              <a:graphicData uri="http://schemas.openxmlformats.org/drawingml/2006/picture">
                <pic:pic>
                  <pic:nvPicPr>
                    <pic:cNvPr id="4" name="image1.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1"/>
        </w:rPr>
        <w:t>【解析】本题考查的是唯物史观的内容，唯物史观的一个基本要点是人民群众是</w:t>
      </w:r>
      <w:r>
        <w:rPr>
          <w:spacing w:val="-9"/>
        </w:rPr>
        <w:t>历史的创造者，这也是我们党坚持全心全意为人民服务的理论根据。</w:t>
      </w:r>
      <w:r>
        <w:rPr>
          <w:rFonts w:ascii="Times New Roman" w:eastAsia="Times New Roman"/>
        </w:rPr>
        <w:t>A </w:t>
      </w:r>
      <w:r>
        <w:rPr>
          <w:spacing w:val="-4"/>
        </w:rPr>
        <w:t>选项所说</w:t>
      </w:r>
      <w:r>
        <w:rPr>
          <w:spacing w:val="-10"/>
        </w:rPr>
        <w:t>的总体的人，实质上就是抽象的人，唯物史观所讲的人是现实的人，是一切社会</w:t>
      </w:r>
      <w:r>
        <w:rPr>
          <w:spacing w:val="-6"/>
        </w:rPr>
        <w:t>关系的总和，也就是 </w:t>
      </w:r>
      <w:r>
        <w:rPr>
          <w:rFonts w:ascii="Times New Roman" w:eastAsia="Times New Roman"/>
        </w:rPr>
        <w:t>B </w:t>
      </w:r>
      <w:r>
        <w:rPr>
          <w:spacing w:val="-7"/>
        </w:rPr>
        <w:t>选项的内容。但是 </w:t>
      </w:r>
      <w:r>
        <w:rPr>
          <w:rFonts w:ascii="Times New Roman" w:eastAsia="Times New Roman"/>
        </w:rPr>
        <w:t>B </w:t>
      </w:r>
      <w:r>
        <w:rPr/>
        <w:t>选项讲的是人的本质是什么，与这</w:t>
      </w:r>
      <w:r>
        <w:rPr>
          <w:spacing w:val="-3"/>
        </w:rPr>
        <w:t>一题考查的内容无关。</w:t>
      </w:r>
      <w:r>
        <w:rPr>
          <w:rFonts w:ascii="Times New Roman" w:eastAsia="Times New Roman"/>
        </w:rPr>
        <w:t>C </w:t>
      </w:r>
      <w:r>
        <w:rPr>
          <w:spacing w:val="-5"/>
        </w:rPr>
        <w:t>选项就其本身来说是正确的，人民群众的活动，必定会受到一定社会历史条件的制约，但是和题干不能构成因果关系，所以 </w:t>
      </w:r>
      <w:r>
        <w:rPr>
          <w:rFonts w:ascii="Times New Roman" w:eastAsia="Times New Roman"/>
        </w:rPr>
        <w:t>C </w:t>
      </w:r>
      <w:r>
        <w:rPr>
          <w:spacing w:val="-8"/>
        </w:rPr>
        <w:t>不选。</w:t>
      </w:r>
      <w:r>
        <w:rPr>
          <w:rFonts w:ascii="Times New Roman" w:eastAsia="Times New Roman"/>
          <w:spacing w:val="-15"/>
        </w:rPr>
        <w:t>D </w:t>
      </w:r>
      <w:r>
        <w:rPr/>
        <w:t>选项人民群众是历史的创造者是正确的。</w:t>
      </w:r>
    </w:p>
    <w:p>
      <w:pPr>
        <w:pStyle w:val="ListParagraph"/>
        <w:numPr>
          <w:ilvl w:val="0"/>
          <w:numId w:val="1"/>
        </w:numPr>
        <w:tabs>
          <w:tab w:pos="415" w:val="left" w:leader="none"/>
        </w:tabs>
        <w:spacing w:line="240" w:lineRule="auto" w:before="10" w:after="0"/>
        <w:ind w:left="414" w:right="0" w:hanging="181"/>
        <w:jc w:val="left"/>
        <w:rPr>
          <w:rFonts w:ascii="Times New Roman" w:eastAsia="Times New Roman"/>
          <w:sz w:val="22"/>
        </w:rPr>
      </w:pPr>
      <w:r>
        <w:rPr>
          <w:spacing w:val="-4"/>
          <w:sz w:val="24"/>
        </w:rPr>
        <w:t>【题干】《资本论》</w:t>
      </w:r>
      <w:r>
        <w:rPr>
          <w:sz w:val="24"/>
        </w:rPr>
        <w:t>（德文版</w:t>
      </w:r>
      <w:r>
        <w:rPr>
          <w:spacing w:val="-8"/>
          <w:sz w:val="24"/>
        </w:rPr>
        <w:t>）</w:t>
      </w:r>
      <w:r>
        <w:rPr>
          <w:spacing w:val="-12"/>
          <w:sz w:val="24"/>
        </w:rPr>
        <w:t>第一卷于 </w:t>
      </w:r>
      <w:r>
        <w:rPr>
          <w:rFonts w:ascii="Times New Roman" w:eastAsia="Times New Roman"/>
          <w:sz w:val="24"/>
        </w:rPr>
        <w:t>1867 </w:t>
      </w:r>
      <w:r>
        <w:rPr>
          <w:spacing w:val="-30"/>
          <w:sz w:val="24"/>
        </w:rPr>
        <w:t>年 </w:t>
      </w:r>
      <w:r>
        <w:rPr>
          <w:rFonts w:ascii="Times New Roman" w:eastAsia="Times New Roman"/>
          <w:sz w:val="24"/>
        </w:rPr>
        <w:t>9 </w:t>
      </w:r>
      <w:r>
        <w:rPr>
          <w:spacing w:val="-1"/>
          <w:sz w:val="24"/>
        </w:rPr>
        <w:t>月在汉堡出版，其影响力</w:t>
      </w:r>
    </w:p>
    <w:p>
      <w:pPr>
        <w:pStyle w:val="BodyText"/>
        <w:spacing w:line="242" w:lineRule="auto" w:before="5"/>
        <w:ind w:right="317"/>
      </w:pPr>
      <w:r>
        <w:rPr>
          <w:spacing w:val="-20"/>
        </w:rPr>
        <w:t>历经 </w:t>
      </w:r>
      <w:r>
        <w:rPr>
          <w:rFonts w:ascii="Times New Roman" w:hAnsi="Times New Roman" w:eastAsia="Times New Roman"/>
        </w:rPr>
        <w:t>150 </w:t>
      </w:r>
      <w:r>
        <w:rPr>
          <w:spacing w:val="-11"/>
        </w:rPr>
        <w:t>年风雨而不衰，至今对我们分析、理解现实经济问题依然具有很强的指</w:t>
      </w:r>
      <w:r>
        <w:rPr>
          <w:spacing w:val="-8"/>
        </w:rPr>
        <w:t>导意义，马克思主义政治经济学的理论十分丰富，其中</w:t>
      </w:r>
      <w:r>
        <w:rPr>
          <w:rFonts w:ascii="Times New Roman" w:hAnsi="Times New Roman" w:eastAsia="Times New Roman"/>
        </w:rPr>
        <w:t>“</w:t>
      </w:r>
      <w:r>
        <w:rPr/>
        <w:t>理解政治经济学的枢纽</w:t>
      </w:r>
      <w:r>
        <w:rPr>
          <w:rFonts w:ascii="Times New Roman" w:hAnsi="Times New Roman" w:eastAsia="Times New Roman"/>
          <w:spacing w:val="-15"/>
        </w:rPr>
        <w:t>” </w:t>
      </w:r>
      <w:r>
        <w:rPr/>
        <w:t>的理论是（ ）。</w:t>
      </w:r>
    </w:p>
    <w:p>
      <w:pPr>
        <w:pStyle w:val="BodyText"/>
      </w:pPr>
      <w:r>
        <w:rPr/>
        <w:t>【选项】</w:t>
      </w:r>
    </w:p>
    <w:p>
      <w:pPr>
        <w:pStyle w:val="ListParagraph"/>
        <w:numPr>
          <w:ilvl w:val="0"/>
          <w:numId w:val="4"/>
        </w:numPr>
        <w:tabs>
          <w:tab w:pos="527" w:val="left" w:leader="none"/>
        </w:tabs>
        <w:spacing w:line="240" w:lineRule="auto" w:before="4" w:after="0"/>
        <w:ind w:left="526" w:right="0" w:hanging="413"/>
        <w:jc w:val="both"/>
        <w:rPr>
          <w:sz w:val="24"/>
        </w:rPr>
      </w:pPr>
      <w:r>
        <w:rPr>
          <w:sz w:val="24"/>
        </w:rPr>
        <w:t>剩余价值理论</w:t>
      </w:r>
    </w:p>
    <w:p>
      <w:pPr>
        <w:pStyle w:val="ListParagraph"/>
        <w:numPr>
          <w:ilvl w:val="0"/>
          <w:numId w:val="4"/>
        </w:numPr>
        <w:tabs>
          <w:tab w:pos="515" w:val="left" w:leader="none"/>
        </w:tabs>
        <w:spacing w:line="240" w:lineRule="auto" w:before="5" w:after="0"/>
        <w:ind w:left="514" w:right="0" w:hanging="401"/>
        <w:jc w:val="both"/>
        <w:rPr>
          <w:sz w:val="24"/>
        </w:rPr>
      </w:pPr>
      <w:r>
        <w:rPr>
          <w:sz w:val="24"/>
        </w:rPr>
        <w:t>价值规律理论</w:t>
      </w:r>
    </w:p>
    <w:p>
      <w:pPr>
        <w:pStyle w:val="ListParagraph"/>
        <w:numPr>
          <w:ilvl w:val="0"/>
          <w:numId w:val="4"/>
        </w:numPr>
        <w:tabs>
          <w:tab w:pos="515" w:val="left" w:leader="none"/>
        </w:tabs>
        <w:spacing w:line="240" w:lineRule="auto" w:before="4" w:after="0"/>
        <w:ind w:left="514" w:right="0" w:hanging="401"/>
        <w:jc w:val="both"/>
        <w:rPr>
          <w:sz w:val="24"/>
        </w:rPr>
      </w:pPr>
      <w:r>
        <w:rPr>
          <w:sz w:val="24"/>
        </w:rPr>
        <w:t>劳动二重性理论</w:t>
      </w:r>
    </w:p>
    <w:p>
      <w:pPr>
        <w:pStyle w:val="ListParagraph"/>
        <w:numPr>
          <w:ilvl w:val="0"/>
          <w:numId w:val="4"/>
        </w:numPr>
        <w:tabs>
          <w:tab w:pos="527" w:val="left" w:leader="none"/>
        </w:tabs>
        <w:spacing w:line="240" w:lineRule="auto" w:before="5" w:after="0"/>
        <w:ind w:left="526" w:right="0" w:hanging="413"/>
        <w:jc w:val="both"/>
        <w:rPr>
          <w:sz w:val="24"/>
        </w:rPr>
      </w:pPr>
      <w:r>
        <w:rPr>
          <w:sz w:val="24"/>
        </w:rPr>
        <w:t>商品二因素理论</w:t>
      </w:r>
    </w:p>
    <w:p>
      <w:pPr>
        <w:pStyle w:val="BodyText"/>
        <w:rPr>
          <w:rFonts w:ascii="Times New Roman" w:eastAsia="Times New Roman"/>
        </w:rPr>
      </w:pPr>
      <w:r>
        <w:rPr/>
        <w:t>【答案】</w:t>
      </w:r>
      <w:r>
        <w:rPr>
          <w:rFonts w:ascii="Times New Roman" w:eastAsia="Times New Roman"/>
        </w:rPr>
        <w:t>C</w:t>
      </w:r>
    </w:p>
    <w:p>
      <w:pPr>
        <w:pStyle w:val="BodyText"/>
        <w:spacing w:line="242" w:lineRule="auto" w:before="5"/>
        <w:ind w:right="317"/>
      </w:pPr>
      <w:r>
        <w:rPr>
          <w:spacing w:val="-9"/>
        </w:rPr>
        <w:t>【解析】马克思主义的两大贡献分别是唯物史观和剩余价值学说。马克思在《资</w:t>
      </w:r>
      <w:r>
        <w:rPr>
          <w:spacing w:val="-11"/>
        </w:rPr>
        <w:t>本论》中，从分析商品出发，把商品的价值划分为使用价值和价值，并在此基础</w:t>
      </w:r>
      <w:r>
        <w:rPr>
          <w:spacing w:val="-10"/>
        </w:rPr>
        <w:t>上，将劳动划分为抽象劳动和具体劳动，并指出抽象劳动创造价值，是资本主义价值的源泉。因此，劳动二重性理论是理解政治经济学的枢纽。</w:t>
      </w:r>
      <w:r>
        <w:rPr>
          <w:rFonts w:ascii="Times New Roman" w:eastAsia="Times New Roman"/>
        </w:rPr>
        <w:t>A </w:t>
      </w:r>
      <w:r>
        <w:rPr>
          <w:spacing w:val="-3"/>
        </w:rPr>
        <w:t>是马克思研究政治经济学的成果。</w:t>
      </w:r>
      <w:r>
        <w:rPr>
          <w:rFonts w:ascii="Times New Roman" w:eastAsia="Times New Roman"/>
        </w:rPr>
        <w:t>B </w:t>
      </w:r>
      <w:r>
        <w:rPr>
          <w:spacing w:val="-5"/>
        </w:rPr>
        <w:t>是古典政治经济学的理论，虽然马克思也认同，但并不是</w:t>
      </w:r>
      <w:r>
        <w:rPr>
          <w:spacing w:val="-2"/>
        </w:rPr>
        <w:t>马克思政治经济学理论的核心。</w:t>
      </w:r>
      <w:r>
        <w:rPr>
          <w:rFonts w:ascii="Times New Roman" w:eastAsia="Times New Roman"/>
        </w:rPr>
        <w:t>D </w:t>
      </w:r>
      <w:r>
        <w:rPr>
          <w:spacing w:val="-8"/>
        </w:rPr>
        <w:t>选项是马克思《资本论》的出发点，但不是马</w:t>
      </w:r>
      <w:r>
        <w:rPr/>
        <w:t>克思研究政治经济学的关键。</w:t>
      </w:r>
    </w:p>
    <w:p>
      <w:pPr>
        <w:pStyle w:val="ListParagraph"/>
        <w:numPr>
          <w:ilvl w:val="0"/>
          <w:numId w:val="1"/>
        </w:numPr>
        <w:tabs>
          <w:tab w:pos="415" w:val="left" w:leader="none"/>
          <w:tab w:pos="8181" w:val="left" w:leader="none"/>
        </w:tabs>
        <w:spacing w:line="242" w:lineRule="auto" w:before="10" w:after="0"/>
        <w:ind w:left="113" w:right="103" w:firstLine="120"/>
        <w:jc w:val="left"/>
        <w:rPr>
          <w:rFonts w:ascii="Times New Roman" w:eastAsia="Times New Roman"/>
          <w:sz w:val="22"/>
        </w:rPr>
      </w:pPr>
      <w:r>
        <w:rPr>
          <w:sz w:val="24"/>
        </w:rPr>
        <w:t>【题干】经济建设是全党的中心工作，坚特以经济建设为中心不动摇，就必 须经持以经济体制改革为重点不动摇</w:t>
      </w:r>
      <w:r>
        <w:rPr>
          <w:spacing w:val="-32"/>
          <w:sz w:val="24"/>
        </w:rPr>
        <w:t>，</w:t>
      </w:r>
      <w:r>
        <w:rPr>
          <w:sz w:val="24"/>
        </w:rPr>
        <w:t>当前</w:t>
      </w:r>
      <w:r>
        <w:rPr>
          <w:spacing w:val="-29"/>
          <w:sz w:val="24"/>
        </w:rPr>
        <w:t>，</w:t>
      </w:r>
      <w:r>
        <w:rPr>
          <w:sz w:val="24"/>
        </w:rPr>
        <w:t>我国深化体制改革的重点</w:t>
      </w:r>
      <w:r>
        <w:rPr>
          <w:spacing w:val="-32"/>
          <w:sz w:val="24"/>
        </w:rPr>
        <w:t>是</w:t>
      </w:r>
      <w:r>
        <w:rPr>
          <w:sz w:val="24"/>
        </w:rPr>
        <w:t>（</w:t>
        <w:tab/>
      </w:r>
      <w:r>
        <w:rPr>
          <w:spacing w:val="-29"/>
          <w:sz w:val="24"/>
        </w:rPr>
        <w:t>）</w:t>
      </w:r>
      <w:r>
        <w:rPr>
          <w:spacing w:val="-16"/>
          <w:sz w:val="24"/>
        </w:rPr>
        <w:t>。</w:t>
      </w:r>
    </w:p>
    <w:p>
      <w:pPr>
        <w:pStyle w:val="BodyText"/>
        <w:spacing w:before="3"/>
        <w:jc w:val="left"/>
      </w:pPr>
      <w:r>
        <w:rPr/>
        <w:t>【选项】</w:t>
      </w:r>
    </w:p>
    <w:p>
      <w:pPr>
        <w:pStyle w:val="BodyText"/>
        <w:spacing w:line="242" w:lineRule="auto"/>
        <w:ind w:right="4143"/>
        <w:jc w:val="left"/>
      </w:pPr>
      <w:r>
        <w:rPr>
          <w:rFonts w:ascii="Times New Roman" w:eastAsia="Times New Roman"/>
        </w:rPr>
        <w:t>A</w:t>
      </w:r>
      <w:r>
        <w:rPr/>
        <w:t>．建立更加有效的区域协调发展新机制</w:t>
      </w:r>
      <w:r>
        <w:rPr>
          <w:rFonts w:ascii="Times New Roman" w:eastAsia="Times New Roman"/>
        </w:rPr>
        <w:t>B</w:t>
      </w:r>
      <w:r>
        <w:rPr/>
        <w:t>．扩大优质增量供给，实现供需动态平衡</w:t>
      </w:r>
    </w:p>
    <w:p>
      <w:pPr>
        <w:pStyle w:val="ListParagraph"/>
        <w:numPr>
          <w:ilvl w:val="0"/>
          <w:numId w:val="5"/>
        </w:numPr>
        <w:tabs>
          <w:tab w:pos="515" w:val="left" w:leader="none"/>
        </w:tabs>
        <w:spacing w:line="240" w:lineRule="auto" w:before="3" w:after="0"/>
        <w:ind w:left="514" w:right="0" w:hanging="401"/>
        <w:jc w:val="left"/>
        <w:rPr>
          <w:sz w:val="24"/>
        </w:rPr>
      </w:pPr>
      <w:r>
        <w:rPr>
          <w:sz w:val="24"/>
        </w:rPr>
        <w:t>加快培育国际经济合作和竞争新优势</w:t>
      </w:r>
    </w:p>
    <w:p>
      <w:pPr>
        <w:pStyle w:val="ListParagraph"/>
        <w:numPr>
          <w:ilvl w:val="0"/>
          <w:numId w:val="5"/>
        </w:numPr>
        <w:tabs>
          <w:tab w:pos="527" w:val="left" w:leader="none"/>
        </w:tabs>
        <w:spacing w:line="240" w:lineRule="auto" w:before="5" w:after="0"/>
        <w:ind w:left="526" w:right="0" w:hanging="413"/>
        <w:jc w:val="left"/>
        <w:rPr>
          <w:sz w:val="24"/>
        </w:rPr>
      </w:pPr>
      <w:r>
        <w:rPr>
          <w:sz w:val="24"/>
        </w:rPr>
        <w:t>完善产权制度和要素市场化配置</w:t>
      </w:r>
    </w:p>
    <w:p>
      <w:pPr>
        <w:pStyle w:val="BodyText"/>
        <w:jc w:val="left"/>
        <w:rPr>
          <w:rFonts w:ascii="Times New Roman" w:eastAsia="Times New Roman"/>
        </w:rPr>
      </w:pPr>
      <w:r>
        <w:rPr/>
        <w:t>【答案】</w:t>
      </w:r>
      <w:r>
        <w:rPr>
          <w:rFonts w:ascii="Times New Roman" w:eastAsia="Times New Roman"/>
        </w:rPr>
        <w:t>D</w:t>
      </w:r>
    </w:p>
    <w:p>
      <w:pPr>
        <w:pStyle w:val="BodyText"/>
        <w:spacing w:line="242" w:lineRule="auto" w:before="5"/>
        <w:ind w:right="317"/>
      </w:pPr>
      <w:r>
        <w:rPr>
          <w:spacing w:val="-12"/>
        </w:rPr>
        <w:t>【解析】十九大报告指出：经济体制改革必须以完善产权制度和要素市场化配置</w:t>
      </w:r>
      <w:r>
        <w:rPr>
          <w:spacing w:val="-10"/>
        </w:rPr>
        <w:t>为重点，实现产权有效激励、要素自由流动、价格反应灵活、竞争公平有序、企</w:t>
      </w:r>
      <w:r>
        <w:rPr>
          <w:spacing w:val="-3"/>
        </w:rPr>
        <w:t>业优胜劣汰。其他是干扰项。所以，正确答案是 </w:t>
      </w:r>
      <w:r>
        <w:rPr>
          <w:rFonts w:ascii="Times New Roman" w:eastAsia="Times New Roman"/>
        </w:rPr>
        <w:t>D </w:t>
      </w:r>
      <w:r>
        <w:rPr/>
        <w:t>选项。</w:t>
      </w:r>
    </w:p>
    <w:p>
      <w:pPr>
        <w:spacing w:after="0" w:line="242" w:lineRule="auto"/>
        <w:sectPr>
          <w:pgSz w:w="11860" w:h="15250"/>
          <w:pgMar w:header="0" w:footer="0" w:top="180" w:bottom="280" w:left="1640" w:right="1480"/>
        </w:sectPr>
      </w:pPr>
    </w:p>
    <w:p>
      <w:pPr>
        <w:pStyle w:val="ListParagraph"/>
        <w:numPr>
          <w:ilvl w:val="0"/>
          <w:numId w:val="1"/>
        </w:numPr>
        <w:tabs>
          <w:tab w:pos="416" w:val="left" w:leader="none"/>
        </w:tabs>
        <w:spacing w:line="242" w:lineRule="auto" w:before="64" w:after="0"/>
        <w:ind w:left="113" w:right="317" w:firstLine="120"/>
        <w:jc w:val="both"/>
        <w:rPr>
          <w:rFonts w:ascii="Times New Roman" w:eastAsia="Times New Roman"/>
          <w:sz w:val="22"/>
        </w:rPr>
      </w:pPr>
      <w:r>
        <w:rPr>
          <w:sz w:val="24"/>
        </w:rPr>
        <w:t>【题干】实行人民民主，保证人民当家作主，实现形式是丰富多样的，经过</w:t>
      </w:r>
      <w:r>
        <w:rPr>
          <w:spacing w:val="-11"/>
          <w:sz w:val="24"/>
        </w:rPr>
        <w:t>长期探索，我国在通过依法选举让人民的代表来参与国家生活和社会生活管理的</w:t>
      </w:r>
      <w:r>
        <w:rPr>
          <w:spacing w:val="-12"/>
          <w:sz w:val="24"/>
        </w:rPr>
        <w:t>同时，找到了一种保证人民在日常政治生活中油广泛持续深入参加权力的特有民</w:t>
      </w:r>
      <w:r>
        <w:rPr>
          <w:sz w:val="24"/>
        </w:rPr>
        <w:t>主形式，这一特有民主形式是（ </w:t>
      </w:r>
      <w:r>
        <w:rPr>
          <w:spacing w:val="-120"/>
          <w:sz w:val="24"/>
        </w:rPr>
        <w:t>）</w:t>
      </w:r>
      <w:r>
        <w:rPr>
          <w:sz w:val="24"/>
        </w:rPr>
        <w:t>。</w:t>
      </w:r>
    </w:p>
    <w:p>
      <w:pPr>
        <w:pStyle w:val="BodyText"/>
        <w:spacing w:before="5"/>
      </w:pPr>
      <w:r>
        <w:rPr/>
        <w:t>【选项】</w:t>
      </w:r>
    </w:p>
    <w:p>
      <w:pPr>
        <w:pStyle w:val="ListParagraph"/>
        <w:numPr>
          <w:ilvl w:val="0"/>
          <w:numId w:val="6"/>
        </w:numPr>
        <w:tabs>
          <w:tab w:pos="527" w:val="left" w:leader="none"/>
        </w:tabs>
        <w:spacing w:line="240" w:lineRule="auto" w:before="5" w:after="0"/>
        <w:ind w:left="526" w:right="0" w:hanging="413"/>
        <w:jc w:val="both"/>
        <w:rPr>
          <w:sz w:val="24"/>
        </w:rPr>
      </w:pPr>
      <w:r>
        <w:rPr>
          <w:sz w:val="24"/>
        </w:rPr>
        <w:t>竞争性民主</w:t>
      </w:r>
    </w:p>
    <w:p>
      <w:pPr>
        <w:pStyle w:val="ListParagraph"/>
        <w:numPr>
          <w:ilvl w:val="0"/>
          <w:numId w:val="6"/>
        </w:numPr>
        <w:tabs>
          <w:tab w:pos="515" w:val="left" w:leader="none"/>
        </w:tabs>
        <w:spacing w:line="240" w:lineRule="auto" w:before="4" w:after="0"/>
        <w:ind w:left="514" w:right="0" w:hanging="401"/>
        <w:jc w:val="both"/>
        <w:rPr>
          <w:sz w:val="24"/>
        </w:rPr>
      </w:pPr>
      <w:r>
        <w:rPr>
          <w:sz w:val="24"/>
        </w:rPr>
        <w:t>协商民主</w:t>
      </w:r>
    </w:p>
    <w:p>
      <w:pPr>
        <w:pStyle w:val="ListParagraph"/>
        <w:numPr>
          <w:ilvl w:val="0"/>
          <w:numId w:val="6"/>
        </w:numPr>
        <w:tabs>
          <w:tab w:pos="515" w:val="left" w:leader="none"/>
        </w:tabs>
        <w:spacing w:line="240" w:lineRule="auto" w:before="5" w:after="0"/>
        <w:ind w:left="514" w:right="0" w:hanging="401"/>
        <w:jc w:val="both"/>
        <w:rPr>
          <w:sz w:val="24"/>
        </w:rPr>
      </w:pPr>
      <w:r>
        <w:rPr>
          <w:sz w:val="24"/>
        </w:rPr>
        <w:t>票决民主</w:t>
      </w:r>
    </w:p>
    <w:p>
      <w:pPr>
        <w:pStyle w:val="ListParagraph"/>
        <w:numPr>
          <w:ilvl w:val="0"/>
          <w:numId w:val="6"/>
        </w:numPr>
        <w:tabs>
          <w:tab w:pos="527" w:val="left" w:leader="none"/>
        </w:tabs>
        <w:spacing w:line="240" w:lineRule="auto" w:before="4" w:after="0"/>
        <w:ind w:left="526" w:right="0" w:hanging="413"/>
        <w:jc w:val="both"/>
        <w:rPr>
          <w:sz w:val="24"/>
        </w:rPr>
      </w:pPr>
      <w:r>
        <w:rPr>
          <w:sz w:val="24"/>
        </w:rPr>
        <w:t>谈判民主</w:t>
      </w:r>
    </w:p>
    <w:p>
      <w:pPr>
        <w:pStyle w:val="BodyText"/>
        <w:spacing w:before="5"/>
        <w:rPr>
          <w:rFonts w:ascii="Times New Roman" w:eastAsia="Times New Roman"/>
        </w:rPr>
      </w:pPr>
      <w:r>
        <w:rPr/>
        <w:drawing>
          <wp:anchor distT="0" distB="0" distL="0" distR="0" allowOverlap="1" layoutInCell="1" locked="0" behindDoc="1" simplePos="0" relativeHeight="268421399">
            <wp:simplePos x="0" y="0"/>
            <wp:positionH relativeFrom="page">
              <wp:posOffset>1569654</wp:posOffset>
            </wp:positionH>
            <wp:positionV relativeFrom="paragraph">
              <wp:posOffset>75301</wp:posOffset>
            </wp:positionV>
            <wp:extent cx="4610832" cy="4928091"/>
            <wp:effectExtent l="0" t="0" r="0" b="0"/>
            <wp:wrapNone/>
            <wp:docPr id="5" name="image1.png" descr=""/>
            <wp:cNvGraphicFramePr>
              <a:graphicFrameLocks noChangeAspect="1"/>
            </wp:cNvGraphicFramePr>
            <a:graphic>
              <a:graphicData uri="http://schemas.openxmlformats.org/drawingml/2006/picture">
                <pic:pic>
                  <pic:nvPicPr>
                    <pic:cNvPr id="6" name="image1.png"/>
                    <pic:cNvPicPr/>
                  </pic:nvPicPr>
                  <pic:blipFill>
                    <a:blip r:embed="rId6" cstate="print"/>
                    <a:stretch>
                      <a:fillRect/>
                    </a:stretch>
                  </pic:blipFill>
                  <pic:spPr>
                    <a:xfrm>
                      <a:off x="0" y="0"/>
                      <a:ext cx="4610832" cy="4928091"/>
                    </a:xfrm>
                    <a:prstGeom prst="rect">
                      <a:avLst/>
                    </a:prstGeom>
                  </pic:spPr>
                </pic:pic>
              </a:graphicData>
            </a:graphic>
          </wp:anchor>
        </w:drawing>
      </w:r>
      <w:r>
        <w:rPr/>
        <w:t>【答案】</w:t>
      </w:r>
      <w:r>
        <w:rPr>
          <w:rFonts w:ascii="Times New Roman" w:eastAsia="Times New Roman"/>
        </w:rPr>
        <w:t>B</w:t>
      </w:r>
    </w:p>
    <w:p>
      <w:pPr>
        <w:pStyle w:val="BodyText"/>
        <w:spacing w:line="242" w:lineRule="auto"/>
        <w:ind w:right="317"/>
      </w:pPr>
      <w:r>
        <w:rPr>
          <w:spacing w:val="-10"/>
        </w:rPr>
        <w:t>【解析】十九大报告指出：有事好商量，众人的事情由众人商量，是人民民主的真谛。协商民主是实现党的领导的重要方式，是我国社会主义民主政治的特有形</w:t>
      </w:r>
      <w:r>
        <w:rPr>
          <w:spacing w:val="-4"/>
        </w:rPr>
        <w:t>式和独特优势。所以，正确答案是 </w:t>
      </w:r>
      <w:r>
        <w:rPr>
          <w:rFonts w:ascii="Times New Roman" w:eastAsia="Times New Roman"/>
        </w:rPr>
        <w:t>B </w:t>
      </w:r>
      <w:r>
        <w:rPr/>
        <w:t>选项。</w:t>
      </w:r>
    </w:p>
    <w:p>
      <w:pPr>
        <w:pStyle w:val="BodyText"/>
        <w:spacing w:before="9"/>
        <w:ind w:left="0"/>
        <w:jc w:val="left"/>
      </w:pPr>
    </w:p>
    <w:p>
      <w:pPr>
        <w:pStyle w:val="ListParagraph"/>
        <w:numPr>
          <w:ilvl w:val="0"/>
          <w:numId w:val="1"/>
        </w:numPr>
        <w:tabs>
          <w:tab w:pos="295" w:val="left" w:leader="none"/>
        </w:tabs>
        <w:spacing w:line="242" w:lineRule="auto" w:before="0" w:after="0"/>
        <w:ind w:left="113" w:right="315" w:firstLine="0"/>
        <w:jc w:val="both"/>
        <w:rPr>
          <w:rFonts w:ascii="Times New Roman" w:eastAsia="Times New Roman"/>
          <w:sz w:val="22"/>
        </w:rPr>
      </w:pPr>
      <w:r>
        <w:rPr>
          <w:spacing w:val="-7"/>
          <w:sz w:val="24"/>
        </w:rPr>
        <w:t>【题干】党的十八大以来，我国大力实施创新驱动发展战略，加快创新型国家</w:t>
      </w:r>
      <w:r>
        <w:rPr>
          <w:spacing w:val="-11"/>
          <w:sz w:val="24"/>
        </w:rPr>
        <w:t>建设步伐，成果丰硕，天宫、蛟龙、天眼、悟空、墨子、大飞机等重大科技成果</w:t>
      </w:r>
      <w:r>
        <w:rPr>
          <w:sz w:val="24"/>
        </w:rPr>
        <w:t>相继问世，我国实施创新驱动发展战略所坚持的方针是（ </w:t>
      </w:r>
      <w:r>
        <w:rPr>
          <w:spacing w:val="-120"/>
          <w:sz w:val="24"/>
        </w:rPr>
        <w:t>）</w:t>
      </w:r>
      <w:r>
        <w:rPr>
          <w:sz w:val="24"/>
        </w:rPr>
        <w:t>。</w:t>
      </w:r>
    </w:p>
    <w:p>
      <w:pPr>
        <w:pStyle w:val="BodyText"/>
      </w:pPr>
      <w:r>
        <w:rPr/>
        <w:t>【选项】</w:t>
      </w:r>
    </w:p>
    <w:p>
      <w:pPr>
        <w:pStyle w:val="ListParagraph"/>
        <w:numPr>
          <w:ilvl w:val="0"/>
          <w:numId w:val="7"/>
        </w:numPr>
        <w:tabs>
          <w:tab w:pos="527" w:val="left" w:leader="none"/>
        </w:tabs>
        <w:spacing w:line="240" w:lineRule="auto" w:before="5" w:after="0"/>
        <w:ind w:left="526" w:right="0" w:hanging="413"/>
        <w:jc w:val="both"/>
        <w:rPr>
          <w:sz w:val="24"/>
        </w:rPr>
      </w:pPr>
      <w:r>
        <w:rPr>
          <w:sz w:val="24"/>
        </w:rPr>
        <w:t>原始创新、集成创新、引进消化吸收再创新</w:t>
      </w:r>
    </w:p>
    <w:p>
      <w:pPr>
        <w:pStyle w:val="ListParagraph"/>
        <w:numPr>
          <w:ilvl w:val="0"/>
          <w:numId w:val="7"/>
        </w:numPr>
        <w:tabs>
          <w:tab w:pos="515" w:val="left" w:leader="none"/>
        </w:tabs>
        <w:spacing w:line="240" w:lineRule="auto" w:before="4" w:after="0"/>
        <w:ind w:left="514" w:right="0" w:hanging="401"/>
        <w:jc w:val="both"/>
        <w:rPr>
          <w:sz w:val="24"/>
        </w:rPr>
      </w:pPr>
      <w:r>
        <w:rPr>
          <w:sz w:val="24"/>
        </w:rPr>
        <w:t>企业为主体、市场为主导、产学研相结合</w:t>
      </w:r>
    </w:p>
    <w:p>
      <w:pPr>
        <w:pStyle w:val="ListParagraph"/>
        <w:numPr>
          <w:ilvl w:val="0"/>
          <w:numId w:val="7"/>
        </w:numPr>
        <w:tabs>
          <w:tab w:pos="515" w:val="left" w:leader="none"/>
        </w:tabs>
        <w:spacing w:line="240" w:lineRule="auto" w:before="5" w:after="0"/>
        <w:ind w:left="514" w:right="0" w:hanging="401"/>
        <w:jc w:val="both"/>
        <w:rPr>
          <w:sz w:val="24"/>
        </w:rPr>
      </w:pPr>
      <w:r>
        <w:rPr>
          <w:sz w:val="24"/>
        </w:rPr>
        <w:t>自主创新、重点跨越、支撑发展、引领未来</w:t>
      </w:r>
    </w:p>
    <w:p>
      <w:pPr>
        <w:pStyle w:val="ListParagraph"/>
        <w:numPr>
          <w:ilvl w:val="0"/>
          <w:numId w:val="7"/>
        </w:numPr>
        <w:tabs>
          <w:tab w:pos="527" w:val="left" w:leader="none"/>
        </w:tabs>
        <w:spacing w:line="240" w:lineRule="auto" w:before="4" w:after="0"/>
        <w:ind w:left="526" w:right="0" w:hanging="413"/>
        <w:jc w:val="both"/>
        <w:rPr>
          <w:sz w:val="24"/>
        </w:rPr>
      </w:pPr>
      <w:r>
        <w:rPr>
          <w:sz w:val="24"/>
        </w:rPr>
        <w:t>集中力量、重点突破、实现跨越式发展</w:t>
      </w:r>
    </w:p>
    <w:p>
      <w:pPr>
        <w:pStyle w:val="BodyText"/>
        <w:spacing w:before="5"/>
        <w:rPr>
          <w:rFonts w:ascii="Times New Roman" w:eastAsia="Times New Roman"/>
        </w:rPr>
      </w:pPr>
      <w:r>
        <w:rPr/>
        <w:t>【答案】</w:t>
      </w:r>
      <w:r>
        <w:rPr>
          <w:rFonts w:ascii="Times New Roman" w:eastAsia="Times New Roman"/>
        </w:rPr>
        <w:t>C</w:t>
      </w:r>
    </w:p>
    <w:p>
      <w:pPr>
        <w:pStyle w:val="BodyText"/>
        <w:spacing w:line="242" w:lineRule="auto"/>
        <w:ind w:right="317"/>
      </w:pPr>
      <w:r>
        <w:rPr>
          <w:spacing w:val="-10"/>
        </w:rPr>
        <w:t>【解析】实施创新驱动发展战略，要树立强烈的创新自信，要坚定不移走中国特</w:t>
      </w:r>
      <w:r>
        <w:rPr>
          <w:spacing w:val="-9"/>
        </w:rPr>
        <w:t>色自主创新道路，坚持自主创新、重点跨越、支撑发展、引领未来的方针，加快</w:t>
      </w:r>
      <w:r>
        <w:rPr>
          <w:spacing w:val="-7"/>
        </w:rPr>
        <w:t>创新型国家建设步伐，勇于创造引领世界潮流的科技成果。所以，正确答案是 </w:t>
      </w:r>
      <w:r>
        <w:rPr>
          <w:rFonts w:ascii="Times New Roman" w:eastAsia="Times New Roman"/>
          <w:spacing w:val="-16"/>
        </w:rPr>
        <w:t>C </w:t>
      </w:r>
      <w:r>
        <w:rPr/>
        <w:t>选项。</w:t>
      </w:r>
    </w:p>
    <w:p>
      <w:pPr>
        <w:pStyle w:val="BodyText"/>
        <w:spacing w:before="10"/>
        <w:ind w:left="0"/>
        <w:jc w:val="left"/>
      </w:pPr>
    </w:p>
    <w:p>
      <w:pPr>
        <w:pStyle w:val="ListParagraph"/>
        <w:numPr>
          <w:ilvl w:val="0"/>
          <w:numId w:val="1"/>
        </w:numPr>
        <w:tabs>
          <w:tab w:pos="295" w:val="left" w:leader="none"/>
        </w:tabs>
        <w:spacing w:line="242" w:lineRule="auto" w:before="1" w:after="0"/>
        <w:ind w:left="113" w:right="317" w:firstLine="0"/>
        <w:jc w:val="both"/>
        <w:rPr>
          <w:rFonts w:ascii="Times New Roman" w:eastAsia="Times New Roman"/>
          <w:sz w:val="22"/>
        </w:rPr>
      </w:pPr>
      <w:r>
        <w:rPr>
          <w:spacing w:val="-6"/>
          <w:sz w:val="24"/>
        </w:rPr>
        <w:t>【题干】解决台湾问题，实现祖国完全统一，是全体中华儿女共同愿望，是中</w:t>
      </w:r>
      <w:r>
        <w:rPr>
          <w:spacing w:val="-9"/>
          <w:sz w:val="24"/>
        </w:rPr>
        <w:t>华民族根本利益所在，党的十八大以来，在习近平同志为核心的党中央坚强领导</w:t>
      </w:r>
      <w:r>
        <w:rPr>
          <w:spacing w:val="-10"/>
          <w:sz w:val="24"/>
        </w:rPr>
        <w:t>下，在两岸同胞共同努力下，两岸关系取得重要积极成果，两岸关系和平发展的</w:t>
      </w:r>
      <w:r>
        <w:rPr>
          <w:sz w:val="24"/>
        </w:rPr>
        <w:t>政治基础是（ </w:t>
      </w:r>
      <w:r>
        <w:rPr>
          <w:spacing w:val="-120"/>
          <w:sz w:val="24"/>
        </w:rPr>
        <w:t>）</w:t>
      </w:r>
      <w:r>
        <w:rPr>
          <w:sz w:val="24"/>
        </w:rPr>
        <w:t>。</w:t>
      </w:r>
    </w:p>
    <w:p>
      <w:pPr>
        <w:pStyle w:val="BodyText"/>
        <w:spacing w:before="5"/>
      </w:pPr>
      <w:r>
        <w:rPr/>
        <w:t>【选项】</w:t>
      </w:r>
    </w:p>
    <w:p>
      <w:pPr>
        <w:pStyle w:val="ListParagraph"/>
        <w:numPr>
          <w:ilvl w:val="0"/>
          <w:numId w:val="8"/>
        </w:numPr>
        <w:tabs>
          <w:tab w:pos="527" w:val="left" w:leader="none"/>
        </w:tabs>
        <w:spacing w:line="240" w:lineRule="auto" w:before="5" w:after="0"/>
        <w:ind w:left="526" w:right="0" w:hanging="413"/>
        <w:jc w:val="both"/>
        <w:rPr>
          <w:sz w:val="24"/>
        </w:rPr>
      </w:pPr>
      <w:r>
        <w:rPr>
          <w:sz w:val="24"/>
        </w:rPr>
        <w:t>深化两岸利益融合，共创两岸互利共赢，增进两岸同胞福祉</w:t>
      </w:r>
    </w:p>
    <w:p>
      <w:pPr>
        <w:pStyle w:val="ListParagraph"/>
        <w:numPr>
          <w:ilvl w:val="0"/>
          <w:numId w:val="8"/>
        </w:numPr>
        <w:tabs>
          <w:tab w:pos="515" w:val="left" w:leader="none"/>
        </w:tabs>
        <w:spacing w:line="240" w:lineRule="auto" w:before="4" w:after="0"/>
        <w:ind w:left="514" w:right="0" w:hanging="401"/>
        <w:jc w:val="both"/>
        <w:rPr>
          <w:sz w:val="24"/>
        </w:rPr>
      </w:pPr>
      <w:r>
        <w:rPr>
          <w:sz w:val="24"/>
        </w:rPr>
        <w:t>相互尊重，求同存异</w:t>
      </w:r>
    </w:p>
    <w:p>
      <w:pPr>
        <w:pStyle w:val="ListParagraph"/>
        <w:numPr>
          <w:ilvl w:val="0"/>
          <w:numId w:val="8"/>
        </w:numPr>
        <w:tabs>
          <w:tab w:pos="515" w:val="left" w:leader="none"/>
        </w:tabs>
        <w:spacing w:line="240" w:lineRule="auto" w:before="5" w:after="0"/>
        <w:ind w:left="514" w:right="0" w:hanging="401"/>
        <w:jc w:val="both"/>
        <w:rPr>
          <w:sz w:val="24"/>
        </w:rPr>
      </w:pPr>
      <w:r>
        <w:rPr>
          <w:sz w:val="24"/>
        </w:rPr>
        <w:t>增强两岸同胞的民族认同、文化认同、国家认同</w:t>
      </w:r>
    </w:p>
    <w:p>
      <w:pPr>
        <w:pStyle w:val="ListParagraph"/>
        <w:numPr>
          <w:ilvl w:val="0"/>
          <w:numId w:val="8"/>
        </w:numPr>
        <w:tabs>
          <w:tab w:pos="527" w:val="left" w:leader="none"/>
        </w:tabs>
        <w:spacing w:line="240" w:lineRule="auto" w:before="4" w:after="0"/>
        <w:ind w:left="526" w:right="0" w:hanging="413"/>
        <w:jc w:val="both"/>
        <w:rPr>
          <w:rFonts w:ascii="Times New Roman" w:hAnsi="Times New Roman" w:eastAsia="Times New Roman"/>
          <w:sz w:val="24"/>
        </w:rPr>
      </w:pPr>
      <w:r>
        <w:rPr>
          <w:sz w:val="24"/>
        </w:rPr>
        <w:t>坚持</w:t>
      </w:r>
      <w:r>
        <w:rPr>
          <w:rFonts w:ascii="Times New Roman" w:hAnsi="Times New Roman" w:eastAsia="Times New Roman"/>
          <w:sz w:val="24"/>
        </w:rPr>
        <w:t>“</w:t>
      </w:r>
      <w:r>
        <w:rPr>
          <w:sz w:val="24"/>
        </w:rPr>
        <w:t>九二共识</w:t>
      </w:r>
      <w:r>
        <w:rPr>
          <w:rFonts w:ascii="Times New Roman" w:hAnsi="Times New Roman" w:eastAsia="Times New Roman"/>
          <w:sz w:val="24"/>
        </w:rPr>
        <w:t>”</w:t>
      </w:r>
      <w:r>
        <w:rPr>
          <w:sz w:val="24"/>
        </w:rPr>
        <w:t>，反对</w:t>
      </w:r>
      <w:r>
        <w:rPr>
          <w:rFonts w:ascii="Times New Roman" w:hAnsi="Times New Roman" w:eastAsia="Times New Roman"/>
          <w:sz w:val="24"/>
        </w:rPr>
        <w:t>“</w:t>
      </w:r>
      <w:r>
        <w:rPr>
          <w:sz w:val="24"/>
        </w:rPr>
        <w:t>台独</w:t>
      </w:r>
      <w:r>
        <w:rPr>
          <w:rFonts w:ascii="Times New Roman" w:hAnsi="Times New Roman" w:eastAsia="Times New Roman"/>
          <w:sz w:val="24"/>
        </w:rPr>
        <w:t>”</w:t>
      </w:r>
    </w:p>
    <w:p>
      <w:pPr>
        <w:pStyle w:val="BodyText"/>
        <w:spacing w:before="5"/>
        <w:rPr>
          <w:rFonts w:ascii="Times New Roman" w:eastAsia="Times New Roman"/>
        </w:rPr>
      </w:pPr>
      <w:r>
        <w:rPr/>
        <w:t>【答案】</w:t>
      </w:r>
      <w:r>
        <w:rPr>
          <w:rFonts w:ascii="Times New Roman" w:eastAsia="Times New Roman"/>
        </w:rPr>
        <w:t>D</w:t>
      </w:r>
    </w:p>
    <w:p>
      <w:pPr>
        <w:pStyle w:val="BodyText"/>
        <w:spacing w:line="242" w:lineRule="auto"/>
        <w:ind w:right="312"/>
      </w:pPr>
      <w:r>
        <w:rPr>
          <w:spacing w:val="-10"/>
        </w:rPr>
        <w:t>【解析】党的十八大以来，在以习近平同志为核心的党中央坚强领导下，在两岸</w:t>
      </w:r>
      <w:r>
        <w:rPr>
          <w:spacing w:val="-13"/>
        </w:rPr>
        <w:t>同胞共同努力下，两岸关系取得重要积极成果，两岸关系和平发展的政治基础是</w:t>
      </w:r>
      <w:r>
        <w:rPr/>
        <w:t>坚持</w:t>
      </w:r>
      <w:r>
        <w:rPr>
          <w:rFonts w:ascii="Times New Roman" w:hAnsi="Times New Roman" w:eastAsia="Times New Roman"/>
        </w:rPr>
        <w:t>“</w:t>
      </w:r>
      <w:r>
        <w:rPr/>
        <w:t>九二共识</w:t>
      </w:r>
      <w:r>
        <w:rPr>
          <w:rFonts w:ascii="Times New Roman" w:hAnsi="Times New Roman" w:eastAsia="Times New Roman"/>
          <w:spacing w:val="-6"/>
        </w:rPr>
        <w:t>”</w:t>
      </w:r>
      <w:r>
        <w:rPr>
          <w:spacing w:val="-2"/>
        </w:rPr>
        <w:t>，反对</w:t>
      </w:r>
      <w:r>
        <w:rPr>
          <w:rFonts w:ascii="Times New Roman" w:hAnsi="Times New Roman" w:eastAsia="Times New Roman"/>
        </w:rPr>
        <w:t>“</w:t>
      </w:r>
      <w:r>
        <w:rPr/>
        <w:t>台独</w:t>
      </w:r>
      <w:r>
        <w:rPr>
          <w:rFonts w:ascii="Times New Roman" w:hAnsi="Times New Roman" w:eastAsia="Times New Roman"/>
        </w:rPr>
        <w:t>”</w:t>
      </w:r>
      <w:r>
        <w:rPr>
          <w:spacing w:val="-6"/>
        </w:rPr>
        <w:t>。深化两岸利益融合，共创两岸互利双赢，增进两</w:t>
      </w:r>
      <w:r>
        <w:rPr>
          <w:spacing w:val="-3"/>
        </w:rPr>
        <w:t>岸同胞福祉是推动两岸关系和平发展的宗旨。所以，正确答案是 </w:t>
      </w:r>
      <w:r>
        <w:rPr>
          <w:rFonts w:ascii="Times New Roman" w:hAnsi="Times New Roman" w:eastAsia="Times New Roman"/>
        </w:rPr>
        <w:t>D </w:t>
      </w:r>
      <w:r>
        <w:rPr/>
        <w:t>选项。</w:t>
      </w:r>
    </w:p>
    <w:p>
      <w:pPr>
        <w:spacing w:after="0" w:line="242" w:lineRule="auto"/>
        <w:sectPr>
          <w:pgSz w:w="11860" w:h="15250"/>
          <w:pgMar w:header="0" w:footer="0" w:top="180" w:bottom="280" w:left="1640" w:right="1480"/>
        </w:sectPr>
      </w:pPr>
    </w:p>
    <w:p>
      <w:pPr>
        <w:pStyle w:val="ListParagraph"/>
        <w:numPr>
          <w:ilvl w:val="0"/>
          <w:numId w:val="1"/>
        </w:numPr>
        <w:tabs>
          <w:tab w:pos="295" w:val="left" w:leader="none"/>
          <w:tab w:pos="3473" w:val="left" w:leader="none"/>
        </w:tabs>
        <w:spacing w:line="242" w:lineRule="auto" w:before="64" w:after="0"/>
        <w:ind w:left="113" w:right="195" w:firstLine="0"/>
        <w:jc w:val="left"/>
        <w:rPr>
          <w:rFonts w:ascii="Times New Roman" w:eastAsia="Times New Roman"/>
          <w:sz w:val="22"/>
        </w:rPr>
      </w:pPr>
      <w:r>
        <w:rPr>
          <w:spacing w:val="-3"/>
          <w:sz w:val="24"/>
        </w:rPr>
        <w:t>【</w:t>
      </w:r>
      <w:r>
        <w:rPr>
          <w:sz w:val="24"/>
        </w:rPr>
        <w:t>题干</w:t>
      </w:r>
      <w:r>
        <w:rPr>
          <w:spacing w:val="-39"/>
          <w:sz w:val="24"/>
        </w:rPr>
        <w:t>】</w:t>
      </w:r>
      <w:r>
        <w:rPr>
          <w:sz w:val="24"/>
        </w:rPr>
        <w:t>近代中国半殖民地半封建社会的矛盾</w:t>
      </w:r>
      <w:r>
        <w:rPr>
          <w:spacing w:val="-39"/>
          <w:sz w:val="24"/>
        </w:rPr>
        <w:t>，</w:t>
      </w:r>
      <w:r>
        <w:rPr>
          <w:sz w:val="24"/>
        </w:rPr>
        <w:t>呈现出错综复杂的状况</w:t>
      </w:r>
      <w:r>
        <w:rPr>
          <w:spacing w:val="-39"/>
          <w:sz w:val="24"/>
        </w:rPr>
        <w:t>，</w:t>
      </w:r>
      <w:r>
        <w:rPr>
          <w:sz w:val="24"/>
        </w:rPr>
        <w:t>其中</w:t>
      </w:r>
      <w:r>
        <w:rPr>
          <w:spacing w:val="-15"/>
          <w:sz w:val="24"/>
        </w:rPr>
        <w:t>，</w:t>
      </w:r>
      <w:r>
        <w:rPr>
          <w:sz w:val="24"/>
        </w:rPr>
        <w:t>贯穿整个中国半殖民地半封建社会的始终</w:t>
      </w:r>
      <w:r>
        <w:rPr>
          <w:spacing w:val="-94"/>
          <w:sz w:val="24"/>
        </w:rPr>
        <w:t>，</w:t>
      </w:r>
      <w:r>
        <w:rPr>
          <w:sz w:val="24"/>
        </w:rPr>
        <w:t>并对中国近代社会的发展变化起着决定性作用的最主要的矛盾是（</w:t>
        <w:tab/>
      </w:r>
      <w:r>
        <w:rPr>
          <w:spacing w:val="-120"/>
          <w:sz w:val="24"/>
        </w:rPr>
        <w:t>）</w:t>
      </w:r>
      <w:r>
        <w:rPr>
          <w:sz w:val="24"/>
        </w:rPr>
        <w:t>。</w:t>
      </w:r>
    </w:p>
    <w:p>
      <w:pPr>
        <w:pStyle w:val="BodyText"/>
        <w:spacing w:line="242" w:lineRule="auto"/>
        <w:ind w:right="5331"/>
        <w:jc w:val="left"/>
      </w:pPr>
      <w:r>
        <w:rPr/>
        <w:t>【 选 项 】              </w:t>
      </w:r>
      <w:r>
        <w:rPr>
          <w:rFonts w:ascii="Times New Roman" w:eastAsia="Times New Roman"/>
        </w:rPr>
        <w:t>A</w:t>
      </w:r>
      <w:r>
        <w:rPr>
          <w:spacing w:val="-2"/>
        </w:rPr>
        <w:t>．帝国主义和中华民族的矛盾</w:t>
      </w:r>
      <w:r>
        <w:rPr>
          <w:rFonts w:ascii="Times New Roman" w:eastAsia="Times New Roman"/>
        </w:rPr>
        <w:t>B</w:t>
      </w:r>
      <w:r>
        <w:rPr/>
        <w:t>．无产阶级和资产阶级的矛盾</w:t>
      </w:r>
    </w:p>
    <w:p>
      <w:pPr>
        <w:pStyle w:val="ListParagraph"/>
        <w:numPr>
          <w:ilvl w:val="0"/>
          <w:numId w:val="9"/>
        </w:numPr>
        <w:tabs>
          <w:tab w:pos="515" w:val="left" w:leader="none"/>
        </w:tabs>
        <w:spacing w:line="240" w:lineRule="auto" w:before="4" w:after="0"/>
        <w:ind w:left="514" w:right="0" w:hanging="401"/>
        <w:jc w:val="left"/>
        <w:rPr>
          <w:sz w:val="24"/>
        </w:rPr>
      </w:pPr>
      <w:r>
        <w:rPr>
          <w:sz w:val="24"/>
        </w:rPr>
        <w:t>封建主义和人民大众的矛盾</w:t>
      </w:r>
    </w:p>
    <w:p>
      <w:pPr>
        <w:pStyle w:val="ListParagraph"/>
        <w:numPr>
          <w:ilvl w:val="0"/>
          <w:numId w:val="9"/>
        </w:numPr>
        <w:tabs>
          <w:tab w:pos="527" w:val="left" w:leader="none"/>
        </w:tabs>
        <w:spacing w:line="240" w:lineRule="auto" w:before="5" w:after="0"/>
        <w:ind w:left="526" w:right="0" w:hanging="413"/>
        <w:jc w:val="left"/>
        <w:rPr>
          <w:sz w:val="24"/>
        </w:rPr>
      </w:pPr>
      <w:r>
        <w:rPr>
          <w:sz w:val="24"/>
        </w:rPr>
        <w:t>农民阶级和地主阶级的矛盾</w:t>
      </w:r>
    </w:p>
    <w:p>
      <w:pPr>
        <w:pStyle w:val="BodyText"/>
        <w:jc w:val="left"/>
        <w:rPr>
          <w:rFonts w:ascii="Times New Roman" w:eastAsia="Times New Roman"/>
        </w:rPr>
      </w:pPr>
      <w:r>
        <w:rPr/>
        <w:t>【答案】</w:t>
      </w:r>
      <w:r>
        <w:rPr>
          <w:rFonts w:ascii="Times New Roman" w:eastAsia="Times New Roman"/>
        </w:rPr>
        <w:t>A</w:t>
      </w:r>
    </w:p>
    <w:p>
      <w:pPr>
        <w:pStyle w:val="BodyText"/>
        <w:spacing w:line="242" w:lineRule="auto" w:before="5"/>
        <w:ind w:right="195"/>
        <w:jc w:val="left"/>
      </w:pPr>
      <w:r>
        <w:rPr/>
        <w:drawing>
          <wp:anchor distT="0" distB="0" distL="0" distR="0" allowOverlap="1" layoutInCell="1" locked="0" behindDoc="1" simplePos="0" relativeHeight="268421423">
            <wp:simplePos x="0" y="0"/>
            <wp:positionH relativeFrom="page">
              <wp:posOffset>1569654</wp:posOffset>
            </wp:positionH>
            <wp:positionV relativeFrom="paragraph">
              <wp:posOffset>75301</wp:posOffset>
            </wp:positionV>
            <wp:extent cx="4610832" cy="4928091"/>
            <wp:effectExtent l="0" t="0" r="0" b="0"/>
            <wp:wrapNone/>
            <wp:docPr id="7" name="image1.png" descr=""/>
            <wp:cNvGraphicFramePr>
              <a:graphicFrameLocks noChangeAspect="1"/>
            </wp:cNvGraphicFramePr>
            <a:graphic>
              <a:graphicData uri="http://schemas.openxmlformats.org/drawingml/2006/picture">
                <pic:pic>
                  <pic:nvPicPr>
                    <pic:cNvPr id="8" name="image1.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5"/>
        </w:rPr>
        <w:t>【解析】近代中国半殖民地半封建社会的矛盾，呈现出错综复杂的情况。其中有： </w:t>
      </w:r>
      <w:r>
        <w:rPr/>
        <w:t>中华民族与帝国主义的矛盾，农民与地主的矛盾，资产阶级原地主阶级的矛盾， </w:t>
      </w:r>
      <w:r>
        <w:rPr>
          <w:spacing w:val="-6"/>
        </w:rPr>
        <w:t>无产阶级与资产阶级的矛盾，封建统治阶级内部各集团派系的矛盾，各帝国主义</w:t>
      </w:r>
      <w:r>
        <w:rPr>
          <w:spacing w:val="-12"/>
        </w:rPr>
        <w:t>国家在中国争夺的矛盾，等等。在这些社会矛盾中，占支配地位的主要矛盾，是</w:t>
      </w:r>
      <w:r>
        <w:rPr>
          <w:spacing w:val="-16"/>
        </w:rPr>
        <w:t>帝国主义和中华民族的矛盾，封建主义和人民大众的矛盾。这两对主要矛盾中最</w:t>
      </w:r>
      <w:r>
        <w:rPr>
          <w:spacing w:val="-7"/>
        </w:rPr>
        <w:t>主要的矛盾就是帝国主义和中华民族的矛盾。其中 </w:t>
      </w:r>
      <w:r>
        <w:rPr>
          <w:rFonts w:ascii="Times New Roman" w:eastAsia="Times New Roman"/>
        </w:rPr>
        <w:t>A</w:t>
      </w:r>
      <w:r>
        <w:rPr>
          <w:rFonts w:ascii="Times New Roman" w:eastAsia="Times New Roman"/>
          <w:spacing w:val="13"/>
        </w:rPr>
        <w:t> </w:t>
      </w:r>
      <w:r>
        <w:rPr/>
        <w:t>为正确选项。其它选项中都属于这一时期的社会矛盾，但不属于最主要的，因此不选。</w:t>
      </w:r>
    </w:p>
    <w:p>
      <w:pPr>
        <w:pStyle w:val="BodyText"/>
        <w:spacing w:before="1"/>
        <w:ind w:left="0"/>
        <w:jc w:val="left"/>
        <w:rPr>
          <w:sz w:val="25"/>
        </w:rPr>
      </w:pPr>
    </w:p>
    <w:p>
      <w:pPr>
        <w:pStyle w:val="ListParagraph"/>
        <w:numPr>
          <w:ilvl w:val="0"/>
          <w:numId w:val="1"/>
        </w:numPr>
        <w:tabs>
          <w:tab w:pos="415" w:val="left" w:leader="none"/>
        </w:tabs>
        <w:spacing w:line="242" w:lineRule="auto" w:before="0" w:after="0"/>
        <w:ind w:left="113" w:right="317" w:firstLine="0"/>
        <w:jc w:val="both"/>
        <w:rPr>
          <w:rFonts w:ascii="Times New Roman" w:eastAsia="Times New Roman"/>
          <w:sz w:val="22"/>
        </w:rPr>
      </w:pPr>
      <w:r>
        <w:rPr>
          <w:sz w:val="24"/>
        </w:rPr>
        <w:t>【题干】</w:t>
      </w:r>
      <w:r>
        <w:rPr>
          <w:rFonts w:ascii="Times New Roman" w:eastAsia="Times New Roman"/>
          <w:sz w:val="24"/>
        </w:rPr>
        <w:t>19</w:t>
      </w:r>
      <w:r>
        <w:rPr>
          <w:rFonts w:ascii="Times New Roman" w:eastAsia="Times New Roman"/>
          <w:spacing w:val="3"/>
          <w:sz w:val="24"/>
        </w:rPr>
        <w:t> </w:t>
      </w:r>
      <w:r>
        <w:rPr>
          <w:spacing w:val="-20"/>
          <w:sz w:val="24"/>
        </w:rPr>
        <w:t>世纪 </w:t>
      </w:r>
      <w:r>
        <w:rPr>
          <w:rFonts w:ascii="Times New Roman" w:eastAsia="Times New Roman"/>
          <w:sz w:val="24"/>
        </w:rPr>
        <w:t>60</w:t>
      </w:r>
      <w:r>
        <w:rPr>
          <w:rFonts w:ascii="Times New Roman" w:eastAsia="Times New Roman"/>
          <w:spacing w:val="6"/>
          <w:sz w:val="24"/>
        </w:rPr>
        <w:t> </w:t>
      </w:r>
      <w:r>
        <w:rPr>
          <w:spacing w:val="-15"/>
          <w:sz w:val="24"/>
        </w:rPr>
        <w:t>年代到 </w:t>
      </w:r>
      <w:r>
        <w:rPr>
          <w:rFonts w:ascii="Times New Roman" w:eastAsia="Times New Roman"/>
          <w:sz w:val="24"/>
        </w:rPr>
        <w:t>90</w:t>
      </w:r>
      <w:r>
        <w:rPr>
          <w:rFonts w:ascii="Times New Roman" w:eastAsia="Times New Roman"/>
          <w:spacing w:val="4"/>
          <w:sz w:val="24"/>
        </w:rPr>
        <w:t> </w:t>
      </w:r>
      <w:r>
        <w:rPr>
          <w:spacing w:val="-1"/>
          <w:sz w:val="24"/>
        </w:rPr>
        <w:t>年代，清朝统治阶级内部的洋务派兴办近代企</w:t>
      </w:r>
      <w:r>
        <w:rPr>
          <w:spacing w:val="-10"/>
          <w:sz w:val="24"/>
        </w:rPr>
        <w:t>业，建立新式海陆军，创办新式学堂，派遣留学生，洋务派兴办洋务派新政的主</w:t>
      </w:r>
      <w:r>
        <w:rPr>
          <w:sz w:val="24"/>
        </w:rPr>
        <w:t>要目的是（ </w:t>
      </w:r>
      <w:r>
        <w:rPr>
          <w:spacing w:val="-120"/>
          <w:sz w:val="24"/>
        </w:rPr>
        <w:t>）</w:t>
      </w:r>
      <w:r>
        <w:rPr>
          <w:sz w:val="24"/>
        </w:rPr>
        <w:t>。</w:t>
      </w:r>
    </w:p>
    <w:p>
      <w:pPr>
        <w:pStyle w:val="BodyText"/>
        <w:spacing w:before="5"/>
        <w:jc w:val="left"/>
      </w:pPr>
      <w:r>
        <w:rPr/>
        <w:t>【选项】</w:t>
      </w:r>
    </w:p>
    <w:p>
      <w:pPr>
        <w:pStyle w:val="ListParagraph"/>
        <w:numPr>
          <w:ilvl w:val="0"/>
          <w:numId w:val="10"/>
        </w:numPr>
        <w:tabs>
          <w:tab w:pos="527" w:val="left" w:leader="none"/>
        </w:tabs>
        <w:spacing w:line="240" w:lineRule="auto" w:before="4" w:after="0"/>
        <w:ind w:left="526" w:right="0" w:hanging="413"/>
        <w:jc w:val="left"/>
        <w:rPr>
          <w:sz w:val="24"/>
        </w:rPr>
      </w:pPr>
      <w:r>
        <w:rPr>
          <w:sz w:val="24"/>
        </w:rPr>
        <w:t>迎合帝国主义</w:t>
      </w:r>
    </w:p>
    <w:p>
      <w:pPr>
        <w:pStyle w:val="ListParagraph"/>
        <w:numPr>
          <w:ilvl w:val="0"/>
          <w:numId w:val="10"/>
        </w:numPr>
        <w:tabs>
          <w:tab w:pos="515" w:val="left" w:leader="none"/>
        </w:tabs>
        <w:spacing w:line="240" w:lineRule="auto" w:before="5" w:after="0"/>
        <w:ind w:left="514" w:right="0" w:hanging="401"/>
        <w:jc w:val="left"/>
        <w:rPr>
          <w:sz w:val="24"/>
        </w:rPr>
      </w:pPr>
      <w:r>
        <w:rPr>
          <w:sz w:val="24"/>
        </w:rPr>
        <w:t>维护封建统治</w:t>
      </w:r>
    </w:p>
    <w:p>
      <w:pPr>
        <w:pStyle w:val="ListParagraph"/>
        <w:numPr>
          <w:ilvl w:val="0"/>
          <w:numId w:val="10"/>
        </w:numPr>
        <w:tabs>
          <w:tab w:pos="515" w:val="left" w:leader="none"/>
        </w:tabs>
        <w:spacing w:line="240" w:lineRule="auto" w:before="4" w:after="0"/>
        <w:ind w:left="514" w:right="0" w:hanging="401"/>
        <w:jc w:val="left"/>
        <w:rPr>
          <w:sz w:val="24"/>
        </w:rPr>
      </w:pPr>
      <w:r>
        <w:rPr>
          <w:sz w:val="24"/>
        </w:rPr>
        <w:t>对抗顽固派</w:t>
      </w:r>
    </w:p>
    <w:p>
      <w:pPr>
        <w:pStyle w:val="ListParagraph"/>
        <w:numPr>
          <w:ilvl w:val="0"/>
          <w:numId w:val="10"/>
        </w:numPr>
        <w:tabs>
          <w:tab w:pos="527" w:val="left" w:leader="none"/>
        </w:tabs>
        <w:spacing w:line="240" w:lineRule="auto" w:before="5" w:after="0"/>
        <w:ind w:left="526" w:right="0" w:hanging="413"/>
        <w:jc w:val="left"/>
        <w:rPr>
          <w:sz w:val="24"/>
        </w:rPr>
      </w:pPr>
      <w:r>
        <w:rPr>
          <w:sz w:val="24"/>
        </w:rPr>
        <w:t>发展资本主义</w:t>
      </w:r>
    </w:p>
    <w:p>
      <w:pPr>
        <w:pStyle w:val="BodyText"/>
        <w:jc w:val="left"/>
        <w:rPr>
          <w:rFonts w:ascii="Times New Roman" w:eastAsia="Times New Roman"/>
        </w:rPr>
      </w:pPr>
      <w:r>
        <w:rPr/>
        <w:t>【答案】</w:t>
      </w:r>
      <w:r>
        <w:rPr>
          <w:rFonts w:ascii="Times New Roman" w:eastAsia="Times New Roman"/>
        </w:rPr>
        <w:t>B</w:t>
      </w:r>
    </w:p>
    <w:p>
      <w:pPr>
        <w:pStyle w:val="BodyText"/>
        <w:spacing w:line="242" w:lineRule="auto" w:before="5"/>
        <w:ind w:right="225"/>
        <w:jc w:val="left"/>
      </w:pPr>
      <w:r>
        <w:rPr>
          <w:spacing w:val="-9"/>
        </w:rPr>
        <w:t>【解析】洋务运动是地主阶级的改革运动。为了挽救清政府的统治危机，封建统</w:t>
      </w:r>
      <w:r>
        <w:rPr>
          <w:spacing w:val="-10"/>
        </w:rPr>
        <w:t>治阶级主张引进、仿造西方的武器装备和学习西方的科学技术，创设近代企业， 兴办洋务。洋务派兴办洋务事业，首先是为了购买和制造洋枪洋炮以镇压农民起</w:t>
      </w:r>
      <w:r>
        <w:rPr>
          <w:spacing w:val="-11"/>
        </w:rPr>
        <w:t>义，同时也有借此加强海防、边防，并乘机发展本集团的政治、经济、军事实力</w:t>
      </w:r>
      <w:r>
        <w:rPr>
          <w:spacing w:val="-6"/>
        </w:rPr>
        <w:t>的意图。因此，答案选 </w:t>
      </w:r>
      <w:r>
        <w:rPr>
          <w:rFonts w:ascii="Times New Roman" w:hAnsi="Times New Roman" w:eastAsia="Times New Roman"/>
          <w:spacing w:val="3"/>
        </w:rPr>
        <w:t>B</w:t>
      </w:r>
      <w:r>
        <w:rPr>
          <w:spacing w:val="-3"/>
        </w:rPr>
        <w:t>。帝国主义不希望中国变的强大，所以 </w:t>
      </w:r>
      <w:r>
        <w:rPr>
          <w:rFonts w:ascii="Times New Roman" w:hAnsi="Times New Roman" w:eastAsia="Times New Roman"/>
        </w:rPr>
        <w:t>A </w:t>
      </w:r>
      <w:r>
        <w:rPr/>
        <w:t>项错误。地</w:t>
      </w:r>
      <w:r>
        <w:rPr>
          <w:spacing w:val="-4"/>
        </w:rPr>
        <w:t>主阶级本身就属于顽固派，因此 </w:t>
      </w:r>
      <w:r>
        <w:rPr>
          <w:rFonts w:ascii="Times New Roman" w:hAnsi="Times New Roman" w:eastAsia="Times New Roman"/>
        </w:rPr>
        <w:t>C </w:t>
      </w:r>
      <w:r>
        <w:rPr/>
        <w:t>项错误。封建地主阶级是不可能真正为了资</w:t>
      </w:r>
      <w:r>
        <w:rPr>
          <w:spacing w:val="-6"/>
        </w:rPr>
        <w:t>本主义的发展而去发展资本主义的，在洋务运动过程中兴办近代企业主要是为另外</w:t>
      </w:r>
      <w:r>
        <w:rPr>
          <w:rFonts w:ascii="Times New Roman" w:hAnsi="Times New Roman" w:eastAsia="Times New Roman"/>
          <w:spacing w:val="-6"/>
        </w:rPr>
        <w:t>“</w:t>
      </w:r>
      <w:r>
        <w:rPr>
          <w:spacing w:val="-6"/>
        </w:rPr>
        <w:t>自强</w:t>
      </w:r>
      <w:r>
        <w:rPr>
          <w:rFonts w:ascii="Times New Roman" w:hAnsi="Times New Roman" w:eastAsia="Times New Roman"/>
          <w:spacing w:val="-6"/>
        </w:rPr>
        <w:t>”</w:t>
      </w:r>
      <w:r>
        <w:rPr>
          <w:spacing w:val="-20"/>
        </w:rPr>
        <w:t>，因此 </w:t>
      </w:r>
      <w:r>
        <w:rPr>
          <w:rFonts w:ascii="Times New Roman" w:hAnsi="Times New Roman" w:eastAsia="Times New Roman"/>
        </w:rPr>
        <w:t>D </w:t>
      </w:r>
      <w:r>
        <w:rPr/>
        <w:t>项也错误。</w:t>
      </w:r>
    </w:p>
    <w:p>
      <w:pPr>
        <w:pStyle w:val="BodyText"/>
        <w:spacing w:before="2"/>
        <w:ind w:left="0"/>
        <w:jc w:val="left"/>
        <w:rPr>
          <w:sz w:val="25"/>
        </w:rPr>
      </w:pPr>
    </w:p>
    <w:p>
      <w:pPr>
        <w:pStyle w:val="ListParagraph"/>
        <w:numPr>
          <w:ilvl w:val="0"/>
          <w:numId w:val="1"/>
        </w:numPr>
        <w:tabs>
          <w:tab w:pos="407" w:val="left" w:leader="none"/>
        </w:tabs>
        <w:spacing w:line="242" w:lineRule="auto" w:before="1" w:after="0"/>
        <w:ind w:left="113" w:right="317" w:firstLine="0"/>
        <w:jc w:val="both"/>
        <w:rPr>
          <w:rFonts w:ascii="Times New Roman" w:eastAsia="Times New Roman"/>
          <w:sz w:val="22"/>
        </w:rPr>
      </w:pPr>
      <w:r>
        <w:rPr>
          <w:sz w:val="24"/>
        </w:rPr>
        <w:t>【题干】中国共产党在领导人民革命的过程中，积累了丰富的经验，塑造出</w:t>
      </w:r>
      <w:r>
        <w:rPr>
          <w:spacing w:val="-9"/>
          <w:sz w:val="24"/>
        </w:rPr>
        <w:t>了有效的克敌制胜的武器，武装斗争就是中国共产党在中国革命中战胜敌人的重</w:t>
      </w:r>
      <w:r>
        <w:rPr>
          <w:sz w:val="24"/>
        </w:rPr>
        <w:t>要法宝之一，其实质是（ </w:t>
      </w:r>
      <w:r>
        <w:rPr>
          <w:spacing w:val="-120"/>
          <w:sz w:val="24"/>
        </w:rPr>
        <w:t>）</w:t>
      </w:r>
      <w:r>
        <w:rPr>
          <w:sz w:val="24"/>
        </w:rPr>
        <w:t>。</w:t>
      </w:r>
    </w:p>
    <w:p>
      <w:pPr>
        <w:pStyle w:val="BodyText"/>
        <w:jc w:val="left"/>
      </w:pPr>
      <w:r>
        <w:rPr/>
        <w:t>【选项】</w:t>
      </w:r>
    </w:p>
    <w:p>
      <w:pPr>
        <w:pStyle w:val="ListParagraph"/>
        <w:numPr>
          <w:ilvl w:val="0"/>
          <w:numId w:val="11"/>
        </w:numPr>
        <w:tabs>
          <w:tab w:pos="527" w:val="left" w:leader="none"/>
        </w:tabs>
        <w:spacing w:line="240" w:lineRule="auto" w:before="4" w:after="0"/>
        <w:ind w:left="526" w:right="0" w:hanging="413"/>
        <w:jc w:val="left"/>
        <w:rPr>
          <w:sz w:val="24"/>
        </w:rPr>
      </w:pPr>
      <w:r>
        <w:rPr>
          <w:sz w:val="24"/>
        </w:rPr>
        <w:t>无产阶级的反帝国主义战争</w:t>
      </w:r>
    </w:p>
    <w:p>
      <w:pPr>
        <w:pStyle w:val="ListParagraph"/>
        <w:numPr>
          <w:ilvl w:val="0"/>
          <w:numId w:val="11"/>
        </w:numPr>
        <w:tabs>
          <w:tab w:pos="515" w:val="left" w:leader="none"/>
        </w:tabs>
        <w:spacing w:line="240" w:lineRule="auto" w:before="5" w:after="0"/>
        <w:ind w:left="514" w:right="0" w:hanging="401"/>
        <w:jc w:val="left"/>
        <w:rPr>
          <w:sz w:val="24"/>
        </w:rPr>
      </w:pPr>
      <w:r>
        <w:rPr>
          <w:sz w:val="24"/>
        </w:rPr>
        <w:t>资产阶级领导的反封建战争</w:t>
      </w:r>
    </w:p>
    <w:p>
      <w:pPr>
        <w:pStyle w:val="ListParagraph"/>
        <w:numPr>
          <w:ilvl w:val="0"/>
          <w:numId w:val="11"/>
        </w:numPr>
        <w:tabs>
          <w:tab w:pos="515" w:val="left" w:leader="none"/>
        </w:tabs>
        <w:spacing w:line="240" w:lineRule="auto" w:before="4" w:after="0"/>
        <w:ind w:left="514" w:right="0" w:hanging="401"/>
        <w:jc w:val="left"/>
        <w:rPr>
          <w:sz w:val="24"/>
        </w:rPr>
      </w:pPr>
      <w:r>
        <w:rPr>
          <w:sz w:val="24"/>
        </w:rPr>
        <w:t>工农联合的反军阀战争</w:t>
      </w:r>
    </w:p>
    <w:p>
      <w:pPr>
        <w:pStyle w:val="ListParagraph"/>
        <w:numPr>
          <w:ilvl w:val="0"/>
          <w:numId w:val="11"/>
        </w:numPr>
        <w:tabs>
          <w:tab w:pos="527" w:val="left" w:leader="none"/>
        </w:tabs>
        <w:spacing w:line="240" w:lineRule="auto" w:before="5" w:after="0"/>
        <w:ind w:left="526" w:right="0" w:hanging="413"/>
        <w:jc w:val="left"/>
        <w:rPr>
          <w:sz w:val="24"/>
        </w:rPr>
      </w:pPr>
      <w:r>
        <w:rPr>
          <w:sz w:val="24"/>
        </w:rPr>
        <w:t>工人阶级领导的农民战争</w:t>
      </w:r>
    </w:p>
    <w:p>
      <w:pPr>
        <w:spacing w:after="0" w:line="240" w:lineRule="auto"/>
        <w:jc w:val="left"/>
        <w:rPr>
          <w:sz w:val="24"/>
        </w:rPr>
        <w:sectPr>
          <w:pgSz w:w="11860" w:h="15250"/>
          <w:pgMar w:header="0" w:footer="0" w:top="180" w:bottom="280" w:left="1640" w:right="1480"/>
        </w:sectPr>
      </w:pPr>
    </w:p>
    <w:p>
      <w:pPr>
        <w:pStyle w:val="BodyText"/>
        <w:spacing w:before="64"/>
        <w:jc w:val="left"/>
        <w:rPr>
          <w:rFonts w:ascii="Times New Roman" w:eastAsia="Times New Roman"/>
        </w:rPr>
      </w:pPr>
      <w:r>
        <w:rPr/>
        <w:t>【答案】</w:t>
      </w:r>
      <w:r>
        <w:rPr>
          <w:rFonts w:ascii="Times New Roman" w:eastAsia="Times New Roman"/>
        </w:rPr>
        <w:t>D</w:t>
      </w:r>
    </w:p>
    <w:p>
      <w:pPr>
        <w:pStyle w:val="BodyText"/>
        <w:spacing w:line="242" w:lineRule="auto"/>
        <w:ind w:right="317"/>
      </w:pPr>
      <w:r>
        <w:rPr>
          <w:spacing w:val="-10"/>
        </w:rPr>
        <w:t>【解析】近代中国半殖民地半封建社会的性质和中国革命的历史任务，决定了中</w:t>
      </w:r>
      <w:r>
        <w:rPr>
          <w:spacing w:val="-6"/>
        </w:rPr>
        <w:t>国革命的性质不是无产阶级社会主义革命，而是资产阶级民主主义革命。但是由于资产级自身的软弱性导致其两面性，资产阶级不能成为中国革命的领导者。新</w:t>
      </w:r>
      <w:r>
        <w:rPr>
          <w:spacing w:val="-5"/>
        </w:rPr>
        <w:t>民主主义革命实质上就是中国共产党领导下的农民革命，中国革命战争实质上就</w:t>
      </w:r>
      <w:r>
        <w:rPr>
          <w:spacing w:val="-4"/>
        </w:rPr>
        <w:t>是党领导下的农民战争。因此答案 </w:t>
      </w:r>
      <w:r>
        <w:rPr>
          <w:rFonts w:ascii="Times New Roman" w:eastAsia="Times New Roman"/>
        </w:rPr>
        <w:t>D </w:t>
      </w:r>
      <w:r>
        <w:rPr/>
        <w:t>正确。</w:t>
      </w:r>
    </w:p>
    <w:p>
      <w:pPr>
        <w:pStyle w:val="BodyText"/>
        <w:spacing w:before="12"/>
        <w:ind w:left="0"/>
        <w:jc w:val="left"/>
      </w:pPr>
    </w:p>
    <w:p>
      <w:pPr>
        <w:pStyle w:val="ListParagraph"/>
        <w:numPr>
          <w:ilvl w:val="0"/>
          <w:numId w:val="1"/>
        </w:numPr>
        <w:tabs>
          <w:tab w:pos="415" w:val="left" w:leader="none"/>
          <w:tab w:pos="4673" w:val="left" w:leader="none"/>
        </w:tabs>
        <w:spacing w:line="242" w:lineRule="auto" w:before="0" w:after="0"/>
        <w:ind w:left="113" w:right="317" w:firstLine="0"/>
        <w:jc w:val="left"/>
        <w:rPr>
          <w:rFonts w:ascii="Times New Roman" w:eastAsia="Times New Roman"/>
          <w:sz w:val="22"/>
        </w:rPr>
      </w:pPr>
      <w:r>
        <w:rPr>
          <w:sz w:val="24"/>
        </w:rPr>
        <w:t>【题干</w:t>
      </w:r>
      <w:r>
        <w:rPr>
          <w:spacing w:val="-24"/>
          <w:sz w:val="24"/>
        </w:rPr>
        <w:t>】</w:t>
      </w:r>
      <w:r>
        <w:rPr>
          <w:rFonts w:ascii="Times New Roman" w:eastAsia="Times New Roman"/>
          <w:sz w:val="24"/>
        </w:rPr>
        <w:t>20 </w:t>
      </w:r>
      <w:r>
        <w:rPr>
          <w:sz w:val="24"/>
        </w:rPr>
        <w:t>世纪</w:t>
      </w:r>
      <w:r>
        <w:rPr>
          <w:spacing w:val="-60"/>
          <w:sz w:val="24"/>
        </w:rPr>
        <w:t> </w:t>
      </w:r>
      <w:r>
        <w:rPr>
          <w:rFonts w:ascii="Times New Roman" w:eastAsia="Times New Roman"/>
          <w:sz w:val="24"/>
        </w:rPr>
        <w:t>40 </w:t>
      </w:r>
      <w:r>
        <w:rPr>
          <w:sz w:val="24"/>
        </w:rPr>
        <w:t>年代前期</w:t>
      </w:r>
      <w:r>
        <w:rPr>
          <w:spacing w:val="-22"/>
          <w:sz w:val="24"/>
        </w:rPr>
        <w:t>，</w:t>
      </w:r>
      <w:r>
        <w:rPr>
          <w:sz w:val="24"/>
        </w:rPr>
        <w:t>为了提高广大党员的思想建设水平</w:t>
      </w:r>
      <w:r>
        <w:rPr>
          <w:spacing w:val="-24"/>
          <w:sz w:val="24"/>
        </w:rPr>
        <w:t>，</w:t>
      </w:r>
      <w:r>
        <w:rPr>
          <w:sz w:val="24"/>
        </w:rPr>
        <w:t>中国共</w:t>
      </w:r>
      <w:r>
        <w:rPr>
          <w:spacing w:val="-17"/>
          <w:sz w:val="24"/>
        </w:rPr>
        <w:t>产</w:t>
      </w:r>
      <w:r>
        <w:rPr>
          <w:sz w:val="24"/>
        </w:rPr>
        <w:t>党在在全党范围内开展了一场整风运动（</w:t>
        <w:tab/>
      </w:r>
      <w:r>
        <w:rPr>
          <w:spacing w:val="-120"/>
          <w:sz w:val="24"/>
        </w:rPr>
        <w:t>）</w:t>
      </w:r>
      <w:r>
        <w:rPr>
          <w:sz w:val="24"/>
        </w:rPr>
        <w:t>。</w:t>
      </w:r>
    </w:p>
    <w:p>
      <w:pPr>
        <w:pStyle w:val="BodyText"/>
        <w:spacing w:before="3"/>
      </w:pPr>
      <w:r>
        <w:rPr/>
        <w:drawing>
          <wp:anchor distT="0" distB="0" distL="0" distR="0" allowOverlap="1" layoutInCell="1" locked="0" behindDoc="1" simplePos="0" relativeHeight="268421447">
            <wp:simplePos x="0" y="0"/>
            <wp:positionH relativeFrom="page">
              <wp:posOffset>1569654</wp:posOffset>
            </wp:positionH>
            <wp:positionV relativeFrom="paragraph">
              <wp:posOffset>74031</wp:posOffset>
            </wp:positionV>
            <wp:extent cx="4610832" cy="4928091"/>
            <wp:effectExtent l="0" t="0" r="0" b="0"/>
            <wp:wrapNone/>
            <wp:docPr id="9" name="image1.png" descr=""/>
            <wp:cNvGraphicFramePr>
              <a:graphicFrameLocks noChangeAspect="1"/>
            </wp:cNvGraphicFramePr>
            <a:graphic>
              <a:graphicData uri="http://schemas.openxmlformats.org/drawingml/2006/picture">
                <pic:pic>
                  <pic:nvPicPr>
                    <pic:cNvPr id="10" name="image1.png"/>
                    <pic:cNvPicPr/>
                  </pic:nvPicPr>
                  <pic:blipFill>
                    <a:blip r:embed="rId6" cstate="print"/>
                    <a:stretch>
                      <a:fillRect/>
                    </a:stretch>
                  </pic:blipFill>
                  <pic:spPr>
                    <a:xfrm>
                      <a:off x="0" y="0"/>
                      <a:ext cx="4610832" cy="4928091"/>
                    </a:xfrm>
                    <a:prstGeom prst="rect">
                      <a:avLst/>
                    </a:prstGeom>
                  </pic:spPr>
                </pic:pic>
              </a:graphicData>
            </a:graphic>
          </wp:anchor>
        </w:drawing>
      </w:r>
      <w:r>
        <w:rPr/>
        <w:t>【选项】</w:t>
      </w:r>
    </w:p>
    <w:p>
      <w:pPr>
        <w:pStyle w:val="ListParagraph"/>
        <w:numPr>
          <w:ilvl w:val="0"/>
          <w:numId w:val="12"/>
        </w:numPr>
        <w:tabs>
          <w:tab w:pos="527" w:val="left" w:leader="none"/>
        </w:tabs>
        <w:spacing w:line="240" w:lineRule="auto" w:before="4" w:after="0"/>
        <w:ind w:left="526" w:right="0" w:hanging="413"/>
        <w:jc w:val="both"/>
        <w:rPr>
          <w:sz w:val="24"/>
        </w:rPr>
      </w:pPr>
      <w:r>
        <w:rPr>
          <w:sz w:val="24"/>
        </w:rPr>
        <w:t>反对享乐主义以整顿作风</w:t>
      </w:r>
    </w:p>
    <w:p>
      <w:pPr>
        <w:pStyle w:val="ListParagraph"/>
        <w:numPr>
          <w:ilvl w:val="0"/>
          <w:numId w:val="12"/>
        </w:numPr>
        <w:tabs>
          <w:tab w:pos="515" w:val="left" w:leader="none"/>
        </w:tabs>
        <w:spacing w:line="240" w:lineRule="auto" w:before="5" w:after="0"/>
        <w:ind w:left="514" w:right="0" w:hanging="401"/>
        <w:jc w:val="both"/>
        <w:rPr>
          <w:sz w:val="24"/>
        </w:rPr>
      </w:pPr>
      <w:r>
        <w:rPr>
          <w:sz w:val="24"/>
        </w:rPr>
        <w:t>反对宗派主义以整顿党风</w:t>
      </w:r>
    </w:p>
    <w:p>
      <w:pPr>
        <w:pStyle w:val="ListParagraph"/>
        <w:numPr>
          <w:ilvl w:val="0"/>
          <w:numId w:val="12"/>
        </w:numPr>
        <w:tabs>
          <w:tab w:pos="515" w:val="left" w:leader="none"/>
        </w:tabs>
        <w:spacing w:line="240" w:lineRule="auto" w:before="4" w:after="0"/>
        <w:ind w:left="514" w:right="0" w:hanging="401"/>
        <w:jc w:val="both"/>
        <w:rPr>
          <w:sz w:val="24"/>
        </w:rPr>
      </w:pPr>
      <w:r>
        <w:rPr>
          <w:sz w:val="24"/>
        </w:rPr>
        <w:t>反对党八股以整顿文风</w:t>
      </w:r>
    </w:p>
    <w:p>
      <w:pPr>
        <w:pStyle w:val="ListParagraph"/>
        <w:numPr>
          <w:ilvl w:val="0"/>
          <w:numId w:val="12"/>
        </w:numPr>
        <w:tabs>
          <w:tab w:pos="527" w:val="left" w:leader="none"/>
        </w:tabs>
        <w:spacing w:line="240" w:lineRule="auto" w:before="5" w:after="0"/>
        <w:ind w:left="526" w:right="0" w:hanging="413"/>
        <w:jc w:val="both"/>
        <w:rPr>
          <w:sz w:val="24"/>
        </w:rPr>
      </w:pPr>
      <w:r>
        <w:rPr>
          <w:sz w:val="24"/>
        </w:rPr>
        <w:t>反对主观主义主义以整顿学风</w:t>
      </w:r>
    </w:p>
    <w:p>
      <w:pPr>
        <w:pStyle w:val="BodyText"/>
        <w:rPr>
          <w:rFonts w:ascii="Times New Roman" w:eastAsia="Times New Roman"/>
        </w:rPr>
      </w:pPr>
      <w:r>
        <w:rPr/>
        <w:t>【答案】</w:t>
      </w:r>
      <w:r>
        <w:rPr>
          <w:rFonts w:ascii="Times New Roman" w:eastAsia="Times New Roman"/>
        </w:rPr>
        <w:t>D</w:t>
      </w:r>
    </w:p>
    <w:p>
      <w:pPr>
        <w:pStyle w:val="BodyText"/>
        <w:spacing w:before="5"/>
      </w:pPr>
      <w:r>
        <w:rPr>
          <w:spacing w:val="-4"/>
        </w:rPr>
        <w:t>【解析】毛泽东于 </w:t>
      </w:r>
      <w:r>
        <w:rPr>
          <w:rFonts w:ascii="Times New Roman" w:eastAsia="Times New Roman"/>
        </w:rPr>
        <w:t>1941 </w:t>
      </w:r>
      <w:r>
        <w:rPr>
          <w:spacing w:val="-27"/>
        </w:rPr>
        <w:t>年 </w:t>
      </w:r>
      <w:r>
        <w:rPr>
          <w:rFonts w:ascii="Times New Roman" w:eastAsia="Times New Roman"/>
        </w:rPr>
        <w:t>5 </w:t>
      </w:r>
      <w:r>
        <w:rPr>
          <w:spacing w:val="-18"/>
        </w:rPr>
        <w:t>月和 </w:t>
      </w:r>
      <w:r>
        <w:rPr>
          <w:rFonts w:ascii="Times New Roman" w:eastAsia="Times New Roman"/>
        </w:rPr>
        <w:t>1942 </w:t>
      </w:r>
      <w:r>
        <w:rPr>
          <w:spacing w:val="-28"/>
        </w:rPr>
        <w:t>年 </w:t>
      </w:r>
      <w:r>
        <w:rPr>
          <w:rFonts w:ascii="Times New Roman" w:eastAsia="Times New Roman"/>
        </w:rPr>
        <w:t>2 </w:t>
      </w:r>
      <w:r>
        <w:rPr>
          <w:spacing w:val="-5"/>
        </w:rPr>
        <w:t>月，分别作了《改造我们的学习》、</w:t>
      </w:r>
    </w:p>
    <w:p>
      <w:pPr>
        <w:pStyle w:val="BodyText"/>
        <w:spacing w:line="242" w:lineRule="auto"/>
        <w:ind w:right="195"/>
        <w:jc w:val="left"/>
      </w:pPr>
      <w:r>
        <w:rPr>
          <w:spacing w:val="-16"/>
        </w:rPr>
        <w:t>《整顿党的作风》和《反对党八股》的报告，号召全党反对主观主义以整顿学风、</w:t>
      </w:r>
      <w:r>
        <w:rPr>
          <w:spacing w:val="-7"/>
        </w:rPr>
        <w:t>反对宗派主义以整顿党风、反对党八股以整顿文风。其中，反对主观主义是整风</w:t>
      </w:r>
      <w:r>
        <w:rPr>
          <w:spacing w:val="-11"/>
        </w:rPr>
        <w:t>运动的最主要的任务。因此答案选 </w:t>
      </w:r>
      <w:r>
        <w:rPr>
          <w:rFonts w:ascii="Times New Roman" w:eastAsia="Times New Roman"/>
        </w:rPr>
        <w:t>D</w:t>
      </w:r>
      <w:r>
        <w:rPr/>
        <w:t>。</w:t>
      </w:r>
    </w:p>
    <w:p>
      <w:pPr>
        <w:pStyle w:val="BodyText"/>
        <w:spacing w:before="9"/>
        <w:ind w:left="0"/>
        <w:jc w:val="left"/>
      </w:pPr>
    </w:p>
    <w:p>
      <w:pPr>
        <w:pStyle w:val="ListParagraph"/>
        <w:numPr>
          <w:ilvl w:val="0"/>
          <w:numId w:val="1"/>
        </w:numPr>
        <w:tabs>
          <w:tab w:pos="416" w:val="left" w:leader="none"/>
        </w:tabs>
        <w:spacing w:line="242" w:lineRule="auto" w:before="0" w:after="0"/>
        <w:ind w:left="113" w:right="317" w:firstLine="0"/>
        <w:jc w:val="both"/>
        <w:rPr>
          <w:rFonts w:ascii="Times New Roman" w:eastAsia="Times New Roman"/>
          <w:sz w:val="22"/>
        </w:rPr>
      </w:pPr>
      <w:r>
        <w:rPr>
          <w:sz w:val="24"/>
        </w:rPr>
        <w:t>【题干】社会公德是指人们在公共生活和社会交往中要遵守的行为准则，是</w:t>
      </w:r>
      <w:r>
        <w:rPr>
          <w:spacing w:val="-10"/>
          <w:sz w:val="24"/>
        </w:rPr>
        <w:t>维护公共利益、公共秩序、社会和谐稳定的起码道德要求，社会公德最基本的要</w:t>
      </w:r>
      <w:r>
        <w:rPr>
          <w:sz w:val="24"/>
        </w:rPr>
        <w:t>求是（ </w:t>
      </w:r>
      <w:r>
        <w:rPr>
          <w:spacing w:val="-120"/>
          <w:sz w:val="24"/>
        </w:rPr>
        <w:t>）</w:t>
      </w:r>
      <w:r>
        <w:rPr>
          <w:sz w:val="24"/>
        </w:rPr>
        <w:t>。</w:t>
      </w:r>
    </w:p>
    <w:p>
      <w:pPr>
        <w:pStyle w:val="BodyText"/>
      </w:pPr>
      <w:r>
        <w:rPr/>
        <w:t>【选项】</w:t>
      </w:r>
    </w:p>
    <w:p>
      <w:pPr>
        <w:pStyle w:val="ListParagraph"/>
        <w:numPr>
          <w:ilvl w:val="0"/>
          <w:numId w:val="13"/>
        </w:numPr>
        <w:tabs>
          <w:tab w:pos="527" w:val="left" w:leader="none"/>
        </w:tabs>
        <w:spacing w:line="240" w:lineRule="auto" w:before="5" w:after="0"/>
        <w:ind w:left="526" w:right="0" w:hanging="413"/>
        <w:jc w:val="both"/>
        <w:rPr>
          <w:sz w:val="24"/>
        </w:rPr>
      </w:pPr>
      <w:r>
        <w:rPr>
          <w:sz w:val="24"/>
        </w:rPr>
        <w:t>遵纪守法</w:t>
      </w:r>
    </w:p>
    <w:p>
      <w:pPr>
        <w:pStyle w:val="ListParagraph"/>
        <w:numPr>
          <w:ilvl w:val="0"/>
          <w:numId w:val="13"/>
        </w:numPr>
        <w:tabs>
          <w:tab w:pos="515" w:val="left" w:leader="none"/>
        </w:tabs>
        <w:spacing w:line="240" w:lineRule="auto" w:before="4" w:after="0"/>
        <w:ind w:left="514" w:right="0" w:hanging="401"/>
        <w:jc w:val="both"/>
        <w:rPr>
          <w:sz w:val="24"/>
        </w:rPr>
      </w:pPr>
      <w:r>
        <w:rPr>
          <w:sz w:val="24"/>
        </w:rPr>
        <w:t>助人为乐</w:t>
      </w:r>
    </w:p>
    <w:p>
      <w:pPr>
        <w:pStyle w:val="ListParagraph"/>
        <w:numPr>
          <w:ilvl w:val="0"/>
          <w:numId w:val="13"/>
        </w:numPr>
        <w:tabs>
          <w:tab w:pos="515" w:val="left" w:leader="none"/>
        </w:tabs>
        <w:spacing w:line="240" w:lineRule="auto" w:before="5" w:after="0"/>
        <w:ind w:left="514" w:right="0" w:hanging="401"/>
        <w:jc w:val="both"/>
        <w:rPr>
          <w:sz w:val="24"/>
        </w:rPr>
      </w:pPr>
      <w:r>
        <w:rPr>
          <w:sz w:val="24"/>
        </w:rPr>
        <w:t>爱护公物</w:t>
      </w:r>
    </w:p>
    <w:p>
      <w:pPr>
        <w:pStyle w:val="ListParagraph"/>
        <w:numPr>
          <w:ilvl w:val="0"/>
          <w:numId w:val="13"/>
        </w:numPr>
        <w:tabs>
          <w:tab w:pos="527" w:val="left" w:leader="none"/>
        </w:tabs>
        <w:spacing w:line="240" w:lineRule="auto" w:before="4" w:after="0"/>
        <w:ind w:left="526" w:right="0" w:hanging="413"/>
        <w:jc w:val="both"/>
        <w:rPr>
          <w:sz w:val="24"/>
        </w:rPr>
      </w:pPr>
      <w:r>
        <w:rPr>
          <w:sz w:val="24"/>
        </w:rPr>
        <w:t>文明礼貌</w:t>
      </w:r>
    </w:p>
    <w:p>
      <w:pPr>
        <w:pStyle w:val="BodyText"/>
        <w:spacing w:before="5"/>
        <w:rPr>
          <w:rFonts w:ascii="Times New Roman" w:eastAsia="Times New Roman"/>
        </w:rPr>
      </w:pPr>
      <w:r>
        <w:rPr/>
        <w:t>【答案】</w:t>
      </w:r>
      <w:r>
        <w:rPr>
          <w:rFonts w:ascii="Times New Roman" w:eastAsia="Times New Roman"/>
        </w:rPr>
        <w:t>A</w:t>
      </w:r>
    </w:p>
    <w:p>
      <w:pPr>
        <w:pStyle w:val="BodyText"/>
        <w:spacing w:line="242" w:lineRule="auto"/>
        <w:ind w:right="197"/>
        <w:jc w:val="left"/>
      </w:pPr>
      <w:r>
        <w:rPr/>
        <w:t>【解析】本题考察的是社会公德的主要内容。社会公德的主要内容为文明礼貌、</w:t>
      </w:r>
      <w:r>
        <w:rPr>
          <w:spacing w:val="-9"/>
        </w:rPr>
        <w:t>助人为乐、爱护公物、保护环境、遵纪守法。其中，遵纪守法是社会公德最基本</w:t>
      </w:r>
      <w:r>
        <w:rPr>
          <w:spacing w:val="-17"/>
        </w:rPr>
        <w:t>的要求，是维护公共生活秩序的重要条件。因此本题正确答案选择 </w:t>
      </w:r>
      <w:r>
        <w:rPr>
          <w:rFonts w:ascii="Times New Roman" w:eastAsia="Times New Roman"/>
          <w:spacing w:val="-35"/>
        </w:rPr>
        <w:t>A</w:t>
      </w:r>
      <w:r>
        <w:rPr>
          <w:spacing w:val="-10"/>
        </w:rPr>
        <w:t>：遵纪守法。</w:t>
      </w:r>
    </w:p>
    <w:p>
      <w:pPr>
        <w:pStyle w:val="BodyText"/>
        <w:spacing w:before="9"/>
        <w:ind w:left="0"/>
        <w:jc w:val="left"/>
      </w:pPr>
    </w:p>
    <w:p>
      <w:pPr>
        <w:pStyle w:val="ListParagraph"/>
        <w:numPr>
          <w:ilvl w:val="0"/>
          <w:numId w:val="1"/>
        </w:numPr>
        <w:tabs>
          <w:tab w:pos="416" w:val="left" w:leader="none"/>
        </w:tabs>
        <w:spacing w:line="242" w:lineRule="auto" w:before="0" w:after="0"/>
        <w:ind w:left="113" w:right="317" w:firstLine="0"/>
        <w:jc w:val="both"/>
        <w:rPr>
          <w:rFonts w:ascii="Times New Roman" w:hAnsi="Times New Roman" w:eastAsia="Times New Roman"/>
          <w:sz w:val="22"/>
        </w:rPr>
      </w:pPr>
      <w:r>
        <w:rPr>
          <w:sz w:val="24"/>
        </w:rPr>
        <w:t>习近平总书记在《关于〈中共中央关于全面推进依法治国若干重大问题的决定〉的说明》中医用英国哲学家培根的一段话：</w:t>
      </w:r>
      <w:r>
        <w:rPr>
          <w:rFonts w:ascii="Times New Roman" w:hAnsi="Times New Roman" w:eastAsia="Times New Roman"/>
          <w:sz w:val="24"/>
        </w:rPr>
        <w:t>“</w:t>
      </w:r>
      <w:r>
        <w:rPr>
          <w:spacing w:val="-1"/>
          <w:sz w:val="24"/>
        </w:rPr>
        <w:t>一次不公正的审判，其恶果甚</w:t>
      </w:r>
      <w:r>
        <w:rPr>
          <w:spacing w:val="-6"/>
          <w:sz w:val="24"/>
        </w:rPr>
        <w:t>至超过十次犯罪。因为犯罪虽是无视法律</w:t>
      </w:r>
      <w:r>
        <w:rPr>
          <w:rFonts w:ascii="Times New Roman" w:hAnsi="Times New Roman" w:eastAsia="Times New Roman"/>
          <w:sz w:val="24"/>
        </w:rPr>
        <w:t>—</w:t>
      </w:r>
      <w:r>
        <w:rPr>
          <w:spacing w:val="-7"/>
          <w:sz w:val="24"/>
        </w:rPr>
        <w:t>好比污染了水流，而不公正的审判则</w:t>
      </w:r>
      <w:r>
        <w:rPr>
          <w:sz w:val="24"/>
        </w:rPr>
        <w:t>毁坏法律</w:t>
      </w:r>
      <w:r>
        <w:rPr>
          <w:rFonts w:ascii="Times New Roman" w:hAnsi="Times New Roman" w:eastAsia="Times New Roman"/>
          <w:sz w:val="24"/>
        </w:rPr>
        <w:t>—</w:t>
      </w:r>
      <w:r>
        <w:rPr>
          <w:sz w:val="24"/>
        </w:rPr>
        <w:t>好比污染了水源。</w:t>
      </w:r>
      <w:r>
        <w:rPr>
          <w:rFonts w:ascii="Times New Roman" w:hAnsi="Times New Roman" w:eastAsia="Times New Roman"/>
          <w:sz w:val="24"/>
        </w:rPr>
        <w:t>”</w:t>
      </w:r>
      <w:r>
        <w:rPr>
          <w:spacing w:val="-10"/>
          <w:sz w:val="24"/>
        </w:rPr>
        <w:t>这说明公正司法的重要性。</w:t>
      </w:r>
      <w:r>
        <w:rPr>
          <w:sz w:val="24"/>
        </w:rPr>
        <w:t>（</w:t>
      </w:r>
      <w:r>
        <w:rPr>
          <w:spacing w:val="119"/>
          <w:sz w:val="24"/>
        </w:rPr>
        <w:t> </w:t>
      </w:r>
      <w:r>
        <w:rPr>
          <w:spacing w:val="-120"/>
          <w:sz w:val="24"/>
        </w:rPr>
        <w:t>）</w:t>
      </w:r>
      <w:r>
        <w:rPr>
          <w:sz w:val="24"/>
        </w:rPr>
        <w:t>。</w:t>
      </w:r>
    </w:p>
    <w:p>
      <w:pPr>
        <w:pStyle w:val="BodyText"/>
        <w:spacing w:before="6"/>
      </w:pPr>
      <w:r>
        <w:rPr/>
        <w:t>【选项】</w:t>
      </w:r>
    </w:p>
    <w:p>
      <w:pPr>
        <w:pStyle w:val="ListParagraph"/>
        <w:numPr>
          <w:ilvl w:val="0"/>
          <w:numId w:val="14"/>
        </w:numPr>
        <w:tabs>
          <w:tab w:pos="527" w:val="left" w:leader="none"/>
        </w:tabs>
        <w:spacing w:line="240" w:lineRule="auto" w:before="4" w:after="0"/>
        <w:ind w:left="526" w:right="0" w:hanging="413"/>
        <w:jc w:val="both"/>
        <w:rPr>
          <w:sz w:val="24"/>
        </w:rPr>
      </w:pPr>
      <w:r>
        <w:rPr>
          <w:sz w:val="24"/>
        </w:rPr>
        <w:t>维护社会公平正义的决定因素</w:t>
      </w:r>
    </w:p>
    <w:p>
      <w:pPr>
        <w:pStyle w:val="ListParagraph"/>
        <w:numPr>
          <w:ilvl w:val="0"/>
          <w:numId w:val="14"/>
        </w:numPr>
        <w:tabs>
          <w:tab w:pos="515" w:val="left" w:leader="none"/>
        </w:tabs>
        <w:spacing w:line="240" w:lineRule="auto" w:before="5" w:after="0"/>
        <w:ind w:left="514" w:right="0" w:hanging="401"/>
        <w:jc w:val="both"/>
        <w:rPr>
          <w:sz w:val="24"/>
        </w:rPr>
      </w:pPr>
      <w:r>
        <w:rPr>
          <w:sz w:val="24"/>
        </w:rPr>
        <w:t>社会公正的最终目标</w:t>
      </w:r>
    </w:p>
    <w:p>
      <w:pPr>
        <w:pStyle w:val="ListParagraph"/>
        <w:numPr>
          <w:ilvl w:val="0"/>
          <w:numId w:val="14"/>
        </w:numPr>
        <w:tabs>
          <w:tab w:pos="515" w:val="left" w:leader="none"/>
        </w:tabs>
        <w:spacing w:line="240" w:lineRule="auto" w:before="4" w:after="0"/>
        <w:ind w:left="514" w:right="0" w:hanging="401"/>
        <w:jc w:val="both"/>
        <w:rPr>
          <w:sz w:val="24"/>
        </w:rPr>
      </w:pPr>
      <w:r>
        <w:rPr>
          <w:sz w:val="24"/>
        </w:rPr>
        <w:t>维护社会公平正义的最后一道防线</w:t>
      </w:r>
    </w:p>
    <w:p>
      <w:pPr>
        <w:pStyle w:val="ListParagraph"/>
        <w:numPr>
          <w:ilvl w:val="0"/>
          <w:numId w:val="14"/>
        </w:numPr>
        <w:tabs>
          <w:tab w:pos="527" w:val="left" w:leader="none"/>
        </w:tabs>
        <w:spacing w:line="240" w:lineRule="auto" w:before="5" w:after="0"/>
        <w:ind w:left="526" w:right="0" w:hanging="413"/>
        <w:jc w:val="both"/>
        <w:rPr>
          <w:sz w:val="24"/>
        </w:rPr>
      </w:pPr>
      <w:r>
        <w:rPr>
          <w:sz w:val="24"/>
        </w:rPr>
        <w:t>社会公正的唯一标准</w:t>
      </w:r>
    </w:p>
    <w:p>
      <w:pPr>
        <w:pStyle w:val="BodyText"/>
        <w:rPr>
          <w:rFonts w:ascii="Times New Roman" w:eastAsia="Times New Roman"/>
        </w:rPr>
      </w:pPr>
      <w:r>
        <w:rPr/>
        <w:t>【答案】</w:t>
      </w:r>
      <w:r>
        <w:rPr>
          <w:rFonts w:ascii="Times New Roman" w:eastAsia="Times New Roman"/>
        </w:rPr>
        <w:t>C</w:t>
      </w:r>
    </w:p>
    <w:p>
      <w:pPr>
        <w:spacing w:after="0"/>
        <w:rPr>
          <w:rFonts w:ascii="Times New Roman" w:eastAsia="Times New Roman"/>
        </w:rPr>
        <w:sectPr>
          <w:pgSz w:w="11860" w:h="15250"/>
          <w:pgMar w:header="0" w:footer="0" w:top="180" w:bottom="280" w:left="1640" w:right="1480"/>
        </w:sectPr>
      </w:pPr>
    </w:p>
    <w:p>
      <w:pPr>
        <w:pStyle w:val="BodyText"/>
        <w:spacing w:line="242" w:lineRule="auto" w:before="64"/>
        <w:ind w:right="197"/>
        <w:jc w:val="left"/>
      </w:pPr>
      <w:r>
        <w:rPr>
          <w:spacing w:val="-9"/>
        </w:rPr>
        <w:t>【解析】本题考察的是全面依法治国的基本格局中的公正司法。全面依法治国的</w:t>
      </w:r>
      <w:r>
        <w:rPr>
          <w:spacing w:val="-13"/>
        </w:rPr>
        <w:t>基本格局包括：科学立法、严格执法、公正司法、全民守法。公正是法治的生命</w:t>
      </w:r>
      <w:r>
        <w:rPr>
          <w:spacing w:val="-17"/>
        </w:rPr>
        <w:t>线，是司法活动最高的价值追求。公正司法是维护社会公平正义的最后一道防线。</w:t>
      </w:r>
      <w:r>
        <w:rPr>
          <w:spacing w:val="-7"/>
        </w:rPr>
        <w:t>因此正确答案选择 </w:t>
      </w:r>
      <w:r>
        <w:rPr>
          <w:rFonts w:ascii="Times New Roman" w:eastAsia="Times New Roman"/>
        </w:rPr>
        <w:t>C</w:t>
      </w:r>
      <w:r>
        <w:rPr/>
        <w:t>。</w:t>
      </w:r>
    </w:p>
    <w:p>
      <w:pPr>
        <w:pStyle w:val="BodyText"/>
        <w:spacing w:before="10"/>
        <w:ind w:left="0"/>
        <w:jc w:val="left"/>
      </w:pPr>
    </w:p>
    <w:p>
      <w:pPr>
        <w:pStyle w:val="ListParagraph"/>
        <w:numPr>
          <w:ilvl w:val="0"/>
          <w:numId w:val="1"/>
        </w:numPr>
        <w:tabs>
          <w:tab w:pos="415" w:val="left" w:leader="none"/>
          <w:tab w:pos="2993" w:val="left" w:leader="none"/>
        </w:tabs>
        <w:spacing w:line="242" w:lineRule="auto" w:before="0" w:after="0"/>
        <w:ind w:left="113" w:right="317" w:firstLine="0"/>
        <w:jc w:val="left"/>
        <w:rPr>
          <w:rFonts w:ascii="Times New Roman" w:hAnsi="Times New Roman" w:eastAsia="Times New Roman"/>
          <w:sz w:val="22"/>
        </w:rPr>
      </w:pPr>
      <w:r>
        <w:rPr>
          <w:sz w:val="24"/>
        </w:rPr>
        <w:t>【题干】</w:t>
      </w:r>
      <w:r>
        <w:rPr>
          <w:rFonts w:ascii="Times New Roman" w:hAnsi="Times New Roman" w:eastAsia="Times New Roman"/>
          <w:sz w:val="24"/>
        </w:rPr>
        <w:t>2017</w:t>
      </w:r>
      <w:r>
        <w:rPr>
          <w:rFonts w:ascii="Times New Roman" w:hAnsi="Times New Roman" w:eastAsia="Times New Roman"/>
          <w:spacing w:val="37"/>
          <w:sz w:val="24"/>
        </w:rPr>
        <w:t> </w:t>
      </w:r>
      <w:r>
        <w:rPr>
          <w:sz w:val="24"/>
        </w:rPr>
        <w:t>年中央一号文件继续聚焦</w:t>
      </w:r>
      <w:r>
        <w:rPr>
          <w:rFonts w:ascii="Times New Roman" w:hAnsi="Times New Roman" w:eastAsia="Times New Roman"/>
          <w:sz w:val="24"/>
        </w:rPr>
        <w:t>“</w:t>
      </w:r>
      <w:r>
        <w:rPr>
          <w:sz w:val="24"/>
        </w:rPr>
        <w:t>三农</w:t>
      </w:r>
      <w:r>
        <w:rPr>
          <w:rFonts w:ascii="Times New Roman" w:hAnsi="Times New Roman" w:eastAsia="Times New Roman"/>
          <w:sz w:val="24"/>
        </w:rPr>
        <w:t>”</w:t>
      </w:r>
      <w:r>
        <w:rPr>
          <w:sz w:val="24"/>
        </w:rPr>
        <w:t>工作，提出新的历史阶段我国农业农村工作的主线是（</w:t>
        <w:tab/>
      </w:r>
      <w:r>
        <w:rPr>
          <w:spacing w:val="-120"/>
          <w:sz w:val="24"/>
        </w:rPr>
        <w:t>）</w:t>
      </w:r>
      <w:r>
        <w:rPr>
          <w:sz w:val="24"/>
        </w:rPr>
        <w:t>。</w:t>
      </w:r>
    </w:p>
    <w:p>
      <w:pPr>
        <w:pStyle w:val="BodyText"/>
        <w:spacing w:before="3"/>
      </w:pPr>
      <w:r>
        <w:rPr/>
        <w:t>【选项】</w:t>
      </w:r>
    </w:p>
    <w:p>
      <w:pPr>
        <w:pStyle w:val="ListParagraph"/>
        <w:numPr>
          <w:ilvl w:val="0"/>
          <w:numId w:val="15"/>
        </w:numPr>
        <w:tabs>
          <w:tab w:pos="527" w:val="left" w:leader="none"/>
        </w:tabs>
        <w:spacing w:line="240" w:lineRule="auto" w:before="4" w:after="0"/>
        <w:ind w:left="526" w:right="0" w:hanging="413"/>
        <w:jc w:val="both"/>
        <w:rPr>
          <w:sz w:val="24"/>
        </w:rPr>
      </w:pPr>
      <w:r>
        <w:rPr>
          <w:sz w:val="24"/>
        </w:rPr>
        <w:t>深入推进农业供给侧结构性改革</w:t>
      </w:r>
    </w:p>
    <w:p>
      <w:pPr>
        <w:pStyle w:val="ListParagraph"/>
        <w:numPr>
          <w:ilvl w:val="0"/>
          <w:numId w:val="15"/>
        </w:numPr>
        <w:tabs>
          <w:tab w:pos="515" w:val="left" w:leader="none"/>
        </w:tabs>
        <w:spacing w:line="240" w:lineRule="auto" w:before="5" w:after="0"/>
        <w:ind w:left="514" w:right="0" w:hanging="401"/>
        <w:jc w:val="both"/>
        <w:rPr>
          <w:sz w:val="24"/>
        </w:rPr>
      </w:pPr>
      <w:r>
        <w:rPr/>
        <w:drawing>
          <wp:anchor distT="0" distB="0" distL="0" distR="0" allowOverlap="1" layoutInCell="1" locked="0" behindDoc="1" simplePos="0" relativeHeight="268421471">
            <wp:simplePos x="0" y="0"/>
            <wp:positionH relativeFrom="page">
              <wp:posOffset>1569654</wp:posOffset>
            </wp:positionH>
            <wp:positionV relativeFrom="paragraph">
              <wp:posOffset>75301</wp:posOffset>
            </wp:positionV>
            <wp:extent cx="4610832" cy="4928091"/>
            <wp:effectExtent l="0" t="0" r="0" b="0"/>
            <wp:wrapNone/>
            <wp:docPr id="11" name="image1.png" descr=""/>
            <wp:cNvGraphicFramePr>
              <a:graphicFrameLocks noChangeAspect="1"/>
            </wp:cNvGraphicFramePr>
            <a:graphic>
              <a:graphicData uri="http://schemas.openxmlformats.org/drawingml/2006/picture">
                <pic:pic>
                  <pic:nvPicPr>
                    <pic:cNvPr id="12" name="image1.png"/>
                    <pic:cNvPicPr/>
                  </pic:nvPicPr>
                  <pic:blipFill>
                    <a:blip r:embed="rId6" cstate="print"/>
                    <a:stretch>
                      <a:fillRect/>
                    </a:stretch>
                  </pic:blipFill>
                  <pic:spPr>
                    <a:xfrm>
                      <a:off x="0" y="0"/>
                      <a:ext cx="4610832" cy="4928091"/>
                    </a:xfrm>
                    <a:prstGeom prst="rect">
                      <a:avLst/>
                    </a:prstGeom>
                  </pic:spPr>
                </pic:pic>
              </a:graphicData>
            </a:graphic>
          </wp:anchor>
        </w:drawing>
      </w:r>
      <w:r>
        <w:rPr>
          <w:sz w:val="24"/>
        </w:rPr>
        <w:t>发展农村新产业新业态</w:t>
      </w:r>
    </w:p>
    <w:p>
      <w:pPr>
        <w:pStyle w:val="ListParagraph"/>
        <w:numPr>
          <w:ilvl w:val="0"/>
          <w:numId w:val="15"/>
        </w:numPr>
        <w:tabs>
          <w:tab w:pos="515" w:val="left" w:leader="none"/>
        </w:tabs>
        <w:spacing w:line="240" w:lineRule="auto" w:before="4" w:after="0"/>
        <w:ind w:left="514" w:right="0" w:hanging="401"/>
        <w:jc w:val="both"/>
        <w:rPr>
          <w:sz w:val="24"/>
        </w:rPr>
      </w:pPr>
      <w:r>
        <w:rPr>
          <w:sz w:val="24"/>
        </w:rPr>
        <w:t>确保国家粮食安全</w:t>
      </w:r>
    </w:p>
    <w:p>
      <w:pPr>
        <w:pStyle w:val="ListParagraph"/>
        <w:numPr>
          <w:ilvl w:val="0"/>
          <w:numId w:val="15"/>
        </w:numPr>
        <w:tabs>
          <w:tab w:pos="527" w:val="left" w:leader="none"/>
        </w:tabs>
        <w:spacing w:line="240" w:lineRule="auto" w:before="5" w:after="0"/>
        <w:ind w:left="526" w:right="0" w:hanging="413"/>
        <w:jc w:val="both"/>
        <w:rPr>
          <w:sz w:val="24"/>
        </w:rPr>
      </w:pPr>
      <w:r>
        <w:rPr>
          <w:sz w:val="24"/>
        </w:rPr>
        <w:t>改善农业生存环境</w:t>
      </w:r>
    </w:p>
    <w:p>
      <w:pPr>
        <w:pStyle w:val="BodyText"/>
        <w:rPr>
          <w:rFonts w:ascii="Times New Roman" w:eastAsia="Times New Roman"/>
        </w:rPr>
      </w:pPr>
      <w:r>
        <w:rPr/>
        <w:t>【答案】</w:t>
      </w:r>
      <w:r>
        <w:rPr>
          <w:rFonts w:ascii="Times New Roman" w:eastAsia="Times New Roman"/>
        </w:rPr>
        <w:t>A</w:t>
      </w:r>
    </w:p>
    <w:p>
      <w:pPr>
        <w:pStyle w:val="BodyText"/>
        <w:spacing w:before="5"/>
      </w:pPr>
      <w:r>
        <w:rPr/>
        <w:t>【解析】新华社 </w:t>
      </w:r>
      <w:r>
        <w:rPr>
          <w:rFonts w:ascii="Times New Roman" w:eastAsia="Times New Roman"/>
        </w:rPr>
        <w:t>5 </w:t>
      </w:r>
      <w:r>
        <w:rPr/>
        <w:t>日播发《中共中央、国务院关于深入推进农业供给侧结构性改</w:t>
      </w:r>
    </w:p>
    <w:p>
      <w:pPr>
        <w:pStyle w:val="BodyText"/>
        <w:spacing w:line="242" w:lineRule="auto"/>
        <w:ind w:right="315"/>
      </w:pPr>
      <w:r>
        <w:rPr>
          <w:spacing w:val="-14"/>
        </w:rPr>
        <w:t>革加快培育农业农村发展新动能的若干意见》。这份 </w:t>
      </w:r>
      <w:r>
        <w:rPr>
          <w:rFonts w:ascii="Times New Roman" w:hAnsi="Times New Roman" w:eastAsia="Times New Roman"/>
        </w:rPr>
        <w:t>2017 </w:t>
      </w:r>
      <w:r>
        <w:rPr>
          <w:spacing w:val="-2"/>
        </w:rPr>
        <w:t>年的中央一号文件继续</w:t>
      </w:r>
      <w:r>
        <w:rPr/>
        <w:t>锁定</w:t>
      </w:r>
      <w:r>
        <w:rPr>
          <w:rFonts w:ascii="Times New Roman" w:hAnsi="Times New Roman" w:eastAsia="Times New Roman"/>
        </w:rPr>
        <w:t>“</w:t>
      </w:r>
      <w:r>
        <w:rPr/>
        <w:t>三农</w:t>
      </w:r>
      <w:r>
        <w:rPr>
          <w:rFonts w:ascii="Times New Roman" w:hAnsi="Times New Roman" w:eastAsia="Times New Roman"/>
        </w:rPr>
        <w:t>”</w:t>
      </w:r>
      <w:r>
        <w:rPr>
          <w:spacing w:val="-10"/>
        </w:rPr>
        <w:t>工作，把深入推进农业供给侧结构性改革作为新的历史阶段农业农村</w:t>
      </w:r>
      <w:r>
        <w:rPr/>
        <w:t>工作主线。</w:t>
      </w:r>
    </w:p>
    <w:p>
      <w:pPr>
        <w:pStyle w:val="BodyText"/>
        <w:spacing w:before="9"/>
        <w:ind w:left="0"/>
        <w:jc w:val="left"/>
      </w:pPr>
    </w:p>
    <w:p>
      <w:pPr>
        <w:pStyle w:val="ListParagraph"/>
        <w:numPr>
          <w:ilvl w:val="0"/>
          <w:numId w:val="1"/>
        </w:numPr>
        <w:tabs>
          <w:tab w:pos="415" w:val="left" w:leader="none"/>
        </w:tabs>
        <w:spacing w:line="240" w:lineRule="auto" w:before="0" w:after="0"/>
        <w:ind w:left="414" w:right="0" w:hanging="301"/>
        <w:jc w:val="left"/>
        <w:rPr>
          <w:rFonts w:ascii="Times New Roman" w:eastAsia="Times New Roman"/>
          <w:sz w:val="22"/>
        </w:rPr>
      </w:pPr>
      <w:r>
        <w:rPr>
          <w:spacing w:val="-6"/>
          <w:sz w:val="24"/>
        </w:rPr>
        <w:t>【题干】</w:t>
      </w:r>
      <w:r>
        <w:rPr>
          <w:rFonts w:ascii="Times New Roman" w:eastAsia="Times New Roman"/>
          <w:sz w:val="24"/>
        </w:rPr>
        <w:t>2017 </w:t>
      </w:r>
      <w:r>
        <w:rPr>
          <w:spacing w:val="-30"/>
          <w:sz w:val="24"/>
        </w:rPr>
        <w:t>年 </w:t>
      </w:r>
      <w:r>
        <w:rPr>
          <w:rFonts w:ascii="Times New Roman" w:eastAsia="Times New Roman"/>
          <w:sz w:val="24"/>
        </w:rPr>
        <w:t>12 </w:t>
      </w:r>
      <w:r>
        <w:rPr>
          <w:spacing w:val="-30"/>
          <w:sz w:val="24"/>
        </w:rPr>
        <w:t>月 </w:t>
      </w:r>
      <w:r>
        <w:rPr>
          <w:rFonts w:ascii="Times New Roman" w:eastAsia="Times New Roman"/>
          <w:sz w:val="24"/>
        </w:rPr>
        <w:t>1 </w:t>
      </w:r>
      <w:r>
        <w:rPr>
          <w:spacing w:val="-6"/>
          <w:sz w:val="24"/>
        </w:rPr>
        <w:t>日，中国共产党与世界政党高层对话在北京开幕，来</w:t>
      </w:r>
    </w:p>
    <w:p>
      <w:pPr>
        <w:pStyle w:val="BodyText"/>
        <w:tabs>
          <w:tab w:pos="4193" w:val="left" w:leader="none"/>
        </w:tabs>
        <w:spacing w:line="242" w:lineRule="auto"/>
        <w:ind w:right="317"/>
        <w:jc w:val="left"/>
      </w:pPr>
      <w:r>
        <w:rPr/>
        <w:t>自</w:t>
      </w:r>
      <w:r>
        <w:rPr>
          <w:spacing w:val="-60"/>
        </w:rPr>
        <w:t> </w:t>
      </w:r>
      <w:r>
        <w:rPr>
          <w:rFonts w:ascii="Times New Roman" w:eastAsia="Times New Roman"/>
        </w:rPr>
        <w:t>120 </w:t>
      </w:r>
      <w:r>
        <w:rPr/>
        <w:t>多个国家将近</w:t>
      </w:r>
      <w:r>
        <w:rPr>
          <w:spacing w:val="-60"/>
        </w:rPr>
        <w:t> </w:t>
      </w:r>
      <w:r>
        <w:rPr>
          <w:rFonts w:ascii="Times New Roman" w:eastAsia="Times New Roman"/>
        </w:rPr>
        <w:t>300 </w:t>
      </w:r>
      <w:r>
        <w:rPr/>
        <w:t>个政党和政治组织的领导人分享治党治国经验</w:t>
      </w:r>
      <w:r>
        <w:rPr>
          <w:spacing w:val="-94"/>
        </w:rPr>
        <w:t>，</w:t>
      </w:r>
      <w:r>
        <w:rPr/>
        <w:t>共商</w:t>
      </w:r>
      <w:r>
        <w:rPr>
          <w:spacing w:val="-17"/>
        </w:rPr>
        <w:t>合</w:t>
      </w:r>
      <w:r>
        <w:rPr/>
        <w:t>作发展大计。本次对话会的主题是（</w:t>
        <w:tab/>
      </w:r>
      <w:r>
        <w:rPr>
          <w:spacing w:val="-120"/>
        </w:rPr>
        <w:t>）</w:t>
      </w:r>
      <w:r>
        <w:rPr/>
        <w:t>。</w:t>
      </w:r>
    </w:p>
    <w:p>
      <w:pPr>
        <w:pStyle w:val="BodyText"/>
        <w:spacing w:before="3"/>
      </w:pPr>
      <w:r>
        <w:rPr/>
        <w:t>【选项】</w:t>
      </w:r>
    </w:p>
    <w:p>
      <w:pPr>
        <w:pStyle w:val="ListParagraph"/>
        <w:numPr>
          <w:ilvl w:val="0"/>
          <w:numId w:val="16"/>
        </w:numPr>
        <w:tabs>
          <w:tab w:pos="527" w:val="left" w:leader="none"/>
        </w:tabs>
        <w:spacing w:line="240" w:lineRule="auto" w:before="5" w:after="0"/>
        <w:ind w:left="526" w:right="0" w:hanging="413"/>
        <w:jc w:val="both"/>
        <w:rPr>
          <w:sz w:val="24"/>
        </w:rPr>
      </w:pPr>
      <w:r>
        <w:rPr>
          <w:sz w:val="24"/>
        </w:rPr>
        <w:t>为完善全球经济治理贡献政党智慧和力量</w:t>
      </w:r>
    </w:p>
    <w:p>
      <w:pPr>
        <w:pStyle w:val="ListParagraph"/>
        <w:numPr>
          <w:ilvl w:val="0"/>
          <w:numId w:val="16"/>
        </w:numPr>
        <w:tabs>
          <w:tab w:pos="515" w:val="left" w:leader="none"/>
        </w:tabs>
        <w:spacing w:line="240" w:lineRule="auto" w:before="4" w:after="0"/>
        <w:ind w:left="514" w:right="0" w:hanging="401"/>
        <w:jc w:val="both"/>
        <w:rPr>
          <w:sz w:val="24"/>
        </w:rPr>
      </w:pPr>
      <w:r>
        <w:rPr>
          <w:sz w:val="24"/>
        </w:rPr>
        <w:t>构建人类命运共同体、共同建设美好世界：政党的责任</w:t>
      </w:r>
    </w:p>
    <w:p>
      <w:pPr>
        <w:pStyle w:val="ListParagraph"/>
        <w:numPr>
          <w:ilvl w:val="0"/>
          <w:numId w:val="16"/>
        </w:numPr>
        <w:tabs>
          <w:tab w:pos="515" w:val="left" w:leader="none"/>
        </w:tabs>
        <w:spacing w:line="240" w:lineRule="auto" w:before="5" w:after="0"/>
        <w:ind w:left="514" w:right="0" w:hanging="401"/>
        <w:jc w:val="both"/>
        <w:rPr>
          <w:sz w:val="24"/>
        </w:rPr>
      </w:pPr>
      <w:r>
        <w:rPr>
          <w:sz w:val="24"/>
        </w:rPr>
        <w:t>从严治党：执政党的使命</w:t>
      </w:r>
    </w:p>
    <w:p>
      <w:pPr>
        <w:pStyle w:val="ListParagraph"/>
        <w:numPr>
          <w:ilvl w:val="0"/>
          <w:numId w:val="16"/>
        </w:numPr>
        <w:tabs>
          <w:tab w:pos="527" w:val="left" w:leader="none"/>
        </w:tabs>
        <w:spacing w:line="240" w:lineRule="auto" w:before="4" w:after="0"/>
        <w:ind w:left="526" w:right="0" w:hanging="413"/>
        <w:jc w:val="both"/>
        <w:rPr>
          <w:sz w:val="24"/>
        </w:rPr>
      </w:pPr>
      <w:r>
        <w:rPr>
          <w:sz w:val="24"/>
        </w:rPr>
        <w:t>中国改革：执政党的角色</w:t>
      </w:r>
    </w:p>
    <w:p>
      <w:pPr>
        <w:pStyle w:val="BodyText"/>
        <w:spacing w:before="5"/>
        <w:rPr>
          <w:rFonts w:ascii="Times New Roman" w:eastAsia="Times New Roman"/>
        </w:rPr>
      </w:pPr>
      <w:r>
        <w:rPr/>
        <w:t>【答案】</w:t>
      </w:r>
      <w:r>
        <w:rPr>
          <w:rFonts w:ascii="Times New Roman" w:eastAsia="Times New Roman"/>
        </w:rPr>
        <w:t>B</w:t>
      </w:r>
    </w:p>
    <w:p>
      <w:pPr>
        <w:pStyle w:val="BodyText"/>
        <w:spacing w:line="242" w:lineRule="auto"/>
        <w:ind w:right="317"/>
      </w:pPr>
      <w:r>
        <w:rPr>
          <w:spacing w:val="-10"/>
        </w:rPr>
        <w:t>【解析】党的十九大报告提出，要加强同各国政党和政治组织的交流合作。十九</w:t>
      </w:r>
      <w:r>
        <w:rPr>
          <w:spacing w:val="-3"/>
        </w:rPr>
        <w:t>大闭幕仅月余，中国共产党与世界政党高层对话会 </w:t>
      </w:r>
      <w:r>
        <w:rPr>
          <w:rFonts w:ascii="Times New Roman" w:hAnsi="Times New Roman" w:eastAsia="Times New Roman"/>
          <w:spacing w:val="-3"/>
        </w:rPr>
        <w:t>11 </w:t>
      </w:r>
      <w:r>
        <w:rPr>
          <w:spacing w:val="-29"/>
        </w:rPr>
        <w:t>月 </w:t>
      </w:r>
      <w:r>
        <w:rPr>
          <w:rFonts w:ascii="Times New Roman" w:hAnsi="Times New Roman" w:eastAsia="Times New Roman"/>
        </w:rPr>
        <w:t>30 </w:t>
      </w:r>
      <w:r>
        <w:rPr>
          <w:spacing w:val="-19"/>
        </w:rPr>
        <w:t>日至 </w:t>
      </w:r>
      <w:r>
        <w:rPr>
          <w:rFonts w:ascii="Times New Roman" w:hAnsi="Times New Roman" w:eastAsia="Times New Roman"/>
        </w:rPr>
        <w:t>12 </w:t>
      </w:r>
      <w:r>
        <w:rPr>
          <w:spacing w:val="-29"/>
        </w:rPr>
        <w:t>月 </w:t>
      </w:r>
      <w:r>
        <w:rPr>
          <w:rFonts w:ascii="Times New Roman" w:hAnsi="Times New Roman" w:eastAsia="Times New Roman"/>
        </w:rPr>
        <w:t>3 </w:t>
      </w:r>
      <w:r>
        <w:rPr>
          <w:spacing w:val="-4"/>
        </w:rPr>
        <w:t>日在北</w:t>
      </w:r>
      <w:r>
        <w:rPr/>
        <w:t>京举行。高层对话会的主题为</w:t>
      </w:r>
      <w:r>
        <w:rPr>
          <w:rFonts w:ascii="Times New Roman" w:hAnsi="Times New Roman" w:eastAsia="Times New Roman"/>
        </w:rPr>
        <w:t>“</w:t>
      </w:r>
      <w:r>
        <w:rPr>
          <w:spacing w:val="-1"/>
        </w:rPr>
        <w:t>构建人类命运共同体、共同建设美好世界：政党</w:t>
      </w:r>
      <w:r>
        <w:rPr/>
        <w:t>的责任</w:t>
      </w:r>
      <w:r>
        <w:rPr>
          <w:rFonts w:ascii="Times New Roman" w:hAnsi="Times New Roman" w:eastAsia="Times New Roman"/>
        </w:rPr>
        <w:t>”</w:t>
      </w:r>
      <w:r>
        <w:rPr/>
        <w:t>。</w:t>
      </w:r>
    </w:p>
    <w:p>
      <w:pPr>
        <w:pStyle w:val="BodyText"/>
        <w:spacing w:before="10"/>
        <w:ind w:left="0"/>
        <w:jc w:val="left"/>
      </w:pPr>
    </w:p>
    <w:p>
      <w:pPr>
        <w:pStyle w:val="BodyText"/>
        <w:spacing w:before="0"/>
        <w:jc w:val="left"/>
      </w:pPr>
      <w:r>
        <w:rPr/>
        <w:t>二、多项选择题：</w:t>
      </w:r>
      <w:r>
        <w:rPr>
          <w:rFonts w:ascii="Times New Roman" w:eastAsia="Times New Roman"/>
        </w:rPr>
        <w:t>17</w:t>
      </w:r>
      <w:r>
        <w:rPr/>
        <w:t>～</w:t>
      </w:r>
      <w:r>
        <w:rPr>
          <w:rFonts w:ascii="Times New Roman" w:eastAsia="Times New Roman"/>
        </w:rPr>
        <w:t>33 </w:t>
      </w:r>
      <w:r>
        <w:rPr/>
        <w:t>小题，每小题 </w:t>
      </w:r>
      <w:r>
        <w:rPr>
          <w:rFonts w:ascii="Times New Roman" w:eastAsia="Times New Roman"/>
        </w:rPr>
        <w:t>2 </w:t>
      </w:r>
      <w:r>
        <w:rPr/>
        <w:t>分，共 </w:t>
      </w:r>
      <w:r>
        <w:rPr>
          <w:rFonts w:ascii="Times New Roman" w:eastAsia="Times New Roman"/>
        </w:rPr>
        <w:t>34 </w:t>
      </w:r>
      <w:r>
        <w:rPr/>
        <w:t>分。</w:t>
      </w:r>
    </w:p>
    <w:p>
      <w:pPr>
        <w:pStyle w:val="ListParagraph"/>
        <w:numPr>
          <w:ilvl w:val="0"/>
          <w:numId w:val="1"/>
        </w:numPr>
        <w:tabs>
          <w:tab w:pos="415" w:val="left" w:leader="none"/>
        </w:tabs>
        <w:spacing w:line="242" w:lineRule="auto" w:before="5" w:after="0"/>
        <w:ind w:left="113" w:right="197" w:firstLine="0"/>
        <w:jc w:val="both"/>
        <w:rPr>
          <w:rFonts w:ascii="Times New Roman" w:hAnsi="Times New Roman" w:eastAsia="Times New Roman"/>
          <w:sz w:val="22"/>
        </w:rPr>
      </w:pPr>
      <w:r>
        <w:rPr>
          <w:sz w:val="24"/>
        </w:rPr>
        <w:t>【题干】</w:t>
      </w:r>
      <w:r>
        <w:rPr>
          <w:rFonts w:ascii="Times New Roman" w:hAnsi="Times New Roman" w:eastAsia="Times New Roman"/>
          <w:sz w:val="24"/>
        </w:rPr>
        <w:t>2012</w:t>
      </w:r>
      <w:r>
        <w:rPr>
          <w:rFonts w:ascii="Times New Roman" w:hAnsi="Times New Roman" w:eastAsia="Times New Roman"/>
          <w:spacing w:val="9"/>
          <w:sz w:val="24"/>
        </w:rPr>
        <w:t> </w:t>
      </w:r>
      <w:r>
        <w:rPr>
          <w:spacing w:val="-26"/>
          <w:sz w:val="24"/>
        </w:rPr>
        <w:t>年 </w:t>
      </w:r>
      <w:r>
        <w:rPr>
          <w:rFonts w:ascii="Times New Roman" w:hAnsi="Times New Roman" w:eastAsia="Times New Roman"/>
          <w:sz w:val="24"/>
        </w:rPr>
        <w:t>6</w:t>
      </w:r>
      <w:r>
        <w:rPr>
          <w:rFonts w:ascii="Times New Roman" w:hAnsi="Times New Roman" w:eastAsia="Times New Roman"/>
          <w:spacing w:val="7"/>
          <w:sz w:val="24"/>
        </w:rPr>
        <w:t> </w:t>
      </w:r>
      <w:r>
        <w:rPr>
          <w:sz w:val="24"/>
        </w:rPr>
        <w:t>月，我国科学家利用</w:t>
      </w:r>
      <w:r>
        <w:rPr>
          <w:rFonts w:ascii="Times New Roman" w:hAnsi="Times New Roman" w:eastAsia="Times New Roman"/>
          <w:sz w:val="24"/>
        </w:rPr>
        <w:t>“</w:t>
      </w:r>
      <w:r>
        <w:rPr>
          <w:sz w:val="24"/>
        </w:rPr>
        <w:t>墨子号</w:t>
      </w:r>
      <w:r>
        <w:rPr>
          <w:rFonts w:ascii="Times New Roman" w:hAnsi="Times New Roman" w:eastAsia="Times New Roman"/>
          <w:spacing w:val="3"/>
          <w:sz w:val="24"/>
        </w:rPr>
        <w:t>”</w:t>
      </w:r>
      <w:r>
        <w:rPr>
          <w:sz w:val="24"/>
        </w:rPr>
        <w:t>量子科学实验卫星在国际上</w:t>
      </w:r>
      <w:r>
        <w:rPr>
          <w:spacing w:val="-2"/>
          <w:sz w:val="24"/>
        </w:rPr>
        <w:t>率先成功实现了千公里级的星地双向量子纠缠分发。</w:t>
      </w:r>
      <w:r>
        <w:rPr>
          <w:rFonts w:ascii="Times New Roman" w:hAnsi="Times New Roman" w:eastAsia="Times New Roman"/>
          <w:sz w:val="24"/>
        </w:rPr>
        <w:t>“</w:t>
      </w:r>
      <w:r>
        <w:rPr>
          <w:sz w:val="24"/>
        </w:rPr>
        <w:t>量子纠缠</w:t>
      </w:r>
      <w:r>
        <w:rPr>
          <w:rFonts w:ascii="Times New Roman" w:hAnsi="Times New Roman" w:eastAsia="Times New Roman"/>
          <w:sz w:val="24"/>
        </w:rPr>
        <w:t>”</w:t>
      </w:r>
      <w:r>
        <w:rPr>
          <w:spacing w:val="-8"/>
          <w:sz w:val="24"/>
        </w:rPr>
        <w:t>就是两个</w:t>
      </w:r>
      <w:r>
        <w:rPr>
          <w:spacing w:val="-3"/>
          <w:sz w:val="24"/>
        </w:rPr>
        <w:t>（</w:t>
      </w:r>
      <w:r>
        <w:rPr>
          <w:sz w:val="24"/>
        </w:rPr>
        <w:t>或多个</w:t>
      </w:r>
      <w:r>
        <w:rPr>
          <w:spacing w:val="-32"/>
          <w:sz w:val="24"/>
        </w:rPr>
        <w:t>）</w:t>
      </w:r>
      <w:r>
        <w:rPr>
          <w:spacing w:val="-5"/>
          <w:sz w:val="24"/>
        </w:rPr>
        <w:t>粒子共同构成的量子状态。无论粒子之间相隔多远。测验其中一个粒子必然</w:t>
      </w:r>
      <w:r>
        <w:rPr>
          <w:spacing w:val="-8"/>
          <w:sz w:val="24"/>
        </w:rPr>
        <w:t>会影响其他粒子。</w:t>
      </w:r>
      <w:r>
        <w:rPr>
          <w:rFonts w:ascii="Times New Roman" w:hAnsi="Times New Roman" w:eastAsia="Times New Roman"/>
          <w:sz w:val="24"/>
        </w:rPr>
        <w:t>“</w:t>
      </w:r>
      <w:r>
        <w:rPr>
          <w:sz w:val="24"/>
        </w:rPr>
        <w:t>量子纠缠</w:t>
      </w:r>
      <w:r>
        <w:rPr>
          <w:rFonts w:ascii="Times New Roman" w:hAnsi="Times New Roman" w:eastAsia="Times New Roman"/>
          <w:sz w:val="24"/>
        </w:rPr>
        <w:t>”</w:t>
      </w:r>
      <w:r>
        <w:rPr>
          <w:spacing w:val="-4"/>
          <w:sz w:val="24"/>
        </w:rPr>
        <w:t>现象虽然未被完全认知。但它仍然能够说明</w:t>
      </w:r>
      <w:r>
        <w:rPr>
          <w:sz w:val="24"/>
        </w:rPr>
        <w:t>（ </w:t>
      </w:r>
      <w:r>
        <w:rPr>
          <w:spacing w:val="-120"/>
          <w:sz w:val="24"/>
        </w:rPr>
        <w:t>）</w:t>
      </w:r>
      <w:r>
        <w:rPr>
          <w:spacing w:val="-16"/>
          <w:sz w:val="24"/>
        </w:rPr>
        <w:t>。</w:t>
      </w:r>
    </w:p>
    <w:p>
      <w:pPr>
        <w:pStyle w:val="BodyText"/>
        <w:spacing w:before="6"/>
      </w:pPr>
      <w:r>
        <w:rPr/>
        <w:t>【选项】</w:t>
      </w:r>
    </w:p>
    <w:p>
      <w:pPr>
        <w:pStyle w:val="ListParagraph"/>
        <w:numPr>
          <w:ilvl w:val="0"/>
          <w:numId w:val="17"/>
        </w:numPr>
        <w:tabs>
          <w:tab w:pos="527" w:val="left" w:leader="none"/>
        </w:tabs>
        <w:spacing w:line="240" w:lineRule="auto" w:before="4" w:after="0"/>
        <w:ind w:left="526" w:right="0" w:hanging="413"/>
        <w:jc w:val="both"/>
        <w:rPr>
          <w:sz w:val="24"/>
        </w:rPr>
      </w:pPr>
      <w:r>
        <w:rPr>
          <w:sz w:val="24"/>
        </w:rPr>
        <w:t>世界的真正统一性在于它的物质性</w:t>
      </w:r>
    </w:p>
    <w:p>
      <w:pPr>
        <w:pStyle w:val="ListParagraph"/>
        <w:numPr>
          <w:ilvl w:val="0"/>
          <w:numId w:val="17"/>
        </w:numPr>
        <w:tabs>
          <w:tab w:pos="515" w:val="left" w:leader="none"/>
        </w:tabs>
        <w:spacing w:line="240" w:lineRule="auto" w:before="5" w:after="0"/>
        <w:ind w:left="514" w:right="0" w:hanging="401"/>
        <w:jc w:val="both"/>
        <w:rPr>
          <w:sz w:val="24"/>
        </w:rPr>
      </w:pPr>
      <w:r>
        <w:rPr>
          <w:sz w:val="24"/>
        </w:rPr>
        <w:t>事物联系的主观性和偶然性</w:t>
      </w:r>
    </w:p>
    <w:p>
      <w:pPr>
        <w:pStyle w:val="ListParagraph"/>
        <w:numPr>
          <w:ilvl w:val="0"/>
          <w:numId w:val="17"/>
        </w:numPr>
        <w:tabs>
          <w:tab w:pos="515" w:val="left" w:leader="none"/>
        </w:tabs>
        <w:spacing w:line="240" w:lineRule="auto" w:before="4" w:after="0"/>
        <w:ind w:left="514" w:right="0" w:hanging="401"/>
        <w:jc w:val="both"/>
        <w:rPr>
          <w:sz w:val="24"/>
        </w:rPr>
      </w:pPr>
      <w:r>
        <w:rPr>
          <w:sz w:val="24"/>
        </w:rPr>
        <w:t>事物联系的复杂性和多样性</w:t>
      </w:r>
    </w:p>
    <w:p>
      <w:pPr>
        <w:pStyle w:val="ListParagraph"/>
        <w:numPr>
          <w:ilvl w:val="0"/>
          <w:numId w:val="17"/>
        </w:numPr>
        <w:tabs>
          <w:tab w:pos="527" w:val="left" w:leader="none"/>
        </w:tabs>
        <w:spacing w:line="240" w:lineRule="auto" w:before="5" w:after="0"/>
        <w:ind w:left="526" w:right="0" w:hanging="413"/>
        <w:jc w:val="both"/>
        <w:rPr>
          <w:sz w:val="24"/>
        </w:rPr>
      </w:pPr>
      <w:r>
        <w:rPr>
          <w:sz w:val="24"/>
        </w:rPr>
        <w:t>物质世界联系的客观性和普遍性</w:t>
      </w:r>
    </w:p>
    <w:p>
      <w:pPr>
        <w:pStyle w:val="BodyText"/>
        <w:rPr>
          <w:rFonts w:ascii="Times New Roman" w:eastAsia="Times New Roman"/>
        </w:rPr>
      </w:pPr>
      <w:r>
        <w:rPr/>
        <w:t>【答案】</w:t>
      </w:r>
      <w:r>
        <w:rPr>
          <w:rFonts w:ascii="Times New Roman" w:eastAsia="Times New Roman"/>
        </w:rPr>
        <w:t>ACD</w:t>
      </w:r>
    </w:p>
    <w:p>
      <w:pPr>
        <w:spacing w:after="0"/>
        <w:rPr>
          <w:rFonts w:ascii="Times New Roman" w:eastAsia="Times New Roman"/>
        </w:rPr>
        <w:sectPr>
          <w:pgSz w:w="11860" w:h="15250"/>
          <w:pgMar w:header="0" w:footer="0" w:top="180" w:bottom="280" w:left="1640" w:right="1480"/>
        </w:sectPr>
      </w:pPr>
    </w:p>
    <w:p>
      <w:pPr>
        <w:pStyle w:val="BodyText"/>
        <w:spacing w:line="242" w:lineRule="auto" w:before="64"/>
        <w:ind w:right="197"/>
        <w:jc w:val="left"/>
      </w:pPr>
      <w:r>
        <w:rPr>
          <w:spacing w:val="-9"/>
        </w:rPr>
        <w:t>【解析】本题主要考察联系以及世界的物质统一性原理等知识点。联系是指内部</w:t>
      </w:r>
      <w:r>
        <w:rPr>
          <w:spacing w:val="-20"/>
        </w:rPr>
        <w:t>各个要素之间与事物之间相互影响、相互制约和相互作用的关系。联系有客观性、</w:t>
      </w:r>
      <w:r>
        <w:rPr>
          <w:spacing w:val="-10"/>
        </w:rPr>
        <w:t>普遍性、多样性、条件性。</w:t>
      </w:r>
      <w:r>
        <w:rPr>
          <w:rFonts w:ascii="Times New Roman" w:eastAsia="Times New Roman"/>
        </w:rPr>
        <w:t>B </w:t>
      </w:r>
      <w:r>
        <w:rPr/>
        <w:t>选项事物联系的主观性和偶然性否认了事物之间的</w:t>
      </w:r>
      <w:r>
        <w:rPr>
          <w:spacing w:val="-8"/>
        </w:rPr>
        <w:t>联系是客观的。自然界是物质的，人类社会的产生、存在和发展也是物质的，人</w:t>
      </w:r>
      <w:r>
        <w:rPr>
          <w:spacing w:val="-3"/>
        </w:rPr>
        <w:t>的意识本来就是物质的产物，所以，世界的统一性在于它的物质性。所以 </w:t>
      </w:r>
      <w:r>
        <w:rPr>
          <w:rFonts w:ascii="Times New Roman" w:eastAsia="Times New Roman"/>
        </w:rPr>
        <w:t>B </w:t>
      </w:r>
      <w:r>
        <w:rPr/>
        <w:t>选项排除。</w:t>
      </w:r>
    </w:p>
    <w:p>
      <w:pPr>
        <w:pStyle w:val="BodyText"/>
        <w:spacing w:before="0"/>
        <w:ind w:left="0"/>
        <w:jc w:val="left"/>
        <w:rPr>
          <w:sz w:val="25"/>
        </w:rPr>
      </w:pPr>
    </w:p>
    <w:p>
      <w:pPr>
        <w:pStyle w:val="ListParagraph"/>
        <w:numPr>
          <w:ilvl w:val="0"/>
          <w:numId w:val="1"/>
        </w:numPr>
        <w:tabs>
          <w:tab w:pos="416" w:val="left" w:leader="none"/>
        </w:tabs>
        <w:spacing w:line="242" w:lineRule="auto" w:before="0" w:after="0"/>
        <w:ind w:left="113" w:right="317" w:firstLine="0"/>
        <w:jc w:val="both"/>
        <w:rPr>
          <w:rFonts w:ascii="Times New Roman" w:eastAsia="Times New Roman"/>
          <w:sz w:val="22"/>
        </w:rPr>
      </w:pPr>
      <w:r>
        <w:rPr/>
        <w:drawing>
          <wp:anchor distT="0" distB="0" distL="0" distR="0" allowOverlap="1" layoutInCell="1" locked="0" behindDoc="1" simplePos="0" relativeHeight="268421495">
            <wp:simplePos x="0" y="0"/>
            <wp:positionH relativeFrom="page">
              <wp:posOffset>1569654</wp:posOffset>
            </wp:positionH>
            <wp:positionV relativeFrom="paragraph">
              <wp:posOffset>468366</wp:posOffset>
            </wp:positionV>
            <wp:extent cx="4610832" cy="4928091"/>
            <wp:effectExtent l="0" t="0" r="0" b="0"/>
            <wp:wrapNone/>
            <wp:docPr id="13" name="image1.png" descr=""/>
            <wp:cNvGraphicFramePr>
              <a:graphicFrameLocks noChangeAspect="1"/>
            </wp:cNvGraphicFramePr>
            <a:graphic>
              <a:graphicData uri="http://schemas.openxmlformats.org/drawingml/2006/picture">
                <pic:pic>
                  <pic:nvPicPr>
                    <pic:cNvPr id="14" name="image1.png"/>
                    <pic:cNvPicPr/>
                  </pic:nvPicPr>
                  <pic:blipFill>
                    <a:blip r:embed="rId6" cstate="print"/>
                    <a:stretch>
                      <a:fillRect/>
                    </a:stretch>
                  </pic:blipFill>
                  <pic:spPr>
                    <a:xfrm>
                      <a:off x="0" y="0"/>
                      <a:ext cx="4610832" cy="4928091"/>
                    </a:xfrm>
                    <a:prstGeom prst="rect">
                      <a:avLst/>
                    </a:prstGeom>
                  </pic:spPr>
                </pic:pic>
              </a:graphicData>
            </a:graphic>
          </wp:anchor>
        </w:drawing>
      </w:r>
      <w:r>
        <w:rPr>
          <w:sz w:val="24"/>
        </w:rPr>
        <w:t>【题干】社会形态的更替具有客观性和必然性，但这并不否定人们历史活动</w:t>
      </w:r>
      <w:r>
        <w:rPr>
          <w:spacing w:val="-10"/>
          <w:sz w:val="24"/>
        </w:rPr>
        <w:t>的能动性，并不排斥人们在遵循社会发展规律的基础上，对于某种社会形态的历</w:t>
      </w:r>
      <w:r>
        <w:rPr>
          <w:sz w:val="24"/>
        </w:rPr>
        <w:t>史选择性。人们历史活动的能动性和选择性主要体现在（ </w:t>
      </w:r>
      <w:r>
        <w:rPr>
          <w:spacing w:val="-120"/>
          <w:sz w:val="24"/>
        </w:rPr>
        <w:t>）</w:t>
      </w:r>
      <w:r>
        <w:rPr>
          <w:sz w:val="24"/>
        </w:rPr>
        <w:t>。</w:t>
      </w:r>
    </w:p>
    <w:p>
      <w:pPr>
        <w:pStyle w:val="BodyText"/>
      </w:pPr>
      <w:r>
        <w:rPr/>
        <w:t>【选项】</w:t>
      </w:r>
    </w:p>
    <w:p>
      <w:pPr>
        <w:pStyle w:val="ListParagraph"/>
        <w:numPr>
          <w:ilvl w:val="0"/>
          <w:numId w:val="18"/>
        </w:numPr>
        <w:tabs>
          <w:tab w:pos="527" w:val="left" w:leader="none"/>
        </w:tabs>
        <w:spacing w:line="240" w:lineRule="auto" w:before="5" w:after="0"/>
        <w:ind w:left="526" w:right="0" w:hanging="413"/>
        <w:jc w:val="both"/>
        <w:rPr>
          <w:sz w:val="24"/>
        </w:rPr>
      </w:pPr>
      <w:r>
        <w:rPr>
          <w:sz w:val="24"/>
        </w:rPr>
        <w:t>社会发展的客观过程由每一个参与历史活动的个人的主观意志所决定</w:t>
      </w:r>
    </w:p>
    <w:p>
      <w:pPr>
        <w:pStyle w:val="ListParagraph"/>
        <w:numPr>
          <w:ilvl w:val="0"/>
          <w:numId w:val="18"/>
        </w:numPr>
        <w:tabs>
          <w:tab w:pos="515" w:val="left" w:leader="none"/>
        </w:tabs>
        <w:spacing w:line="240" w:lineRule="auto" w:before="4" w:after="0"/>
        <w:ind w:left="514" w:right="0" w:hanging="401"/>
        <w:jc w:val="both"/>
        <w:rPr>
          <w:sz w:val="24"/>
        </w:rPr>
      </w:pPr>
      <w:r>
        <w:rPr>
          <w:sz w:val="24"/>
        </w:rPr>
        <w:t>社会形态更替的过程是主体能动性与客观规律性相统一的过程</w:t>
      </w:r>
    </w:p>
    <w:p>
      <w:pPr>
        <w:pStyle w:val="ListParagraph"/>
        <w:numPr>
          <w:ilvl w:val="0"/>
          <w:numId w:val="18"/>
        </w:numPr>
        <w:tabs>
          <w:tab w:pos="515" w:val="left" w:leader="none"/>
        </w:tabs>
        <w:spacing w:line="240" w:lineRule="auto" w:before="5" w:after="0"/>
        <w:ind w:left="514" w:right="0" w:hanging="401"/>
        <w:jc w:val="both"/>
        <w:rPr>
          <w:sz w:val="24"/>
        </w:rPr>
      </w:pPr>
      <w:r>
        <w:rPr>
          <w:sz w:val="24"/>
        </w:rPr>
        <w:t>人们的历史选择性归根结底是人民群众的选择性</w:t>
      </w:r>
    </w:p>
    <w:p>
      <w:pPr>
        <w:pStyle w:val="ListParagraph"/>
        <w:numPr>
          <w:ilvl w:val="0"/>
          <w:numId w:val="18"/>
        </w:numPr>
        <w:tabs>
          <w:tab w:pos="527" w:val="left" w:leader="none"/>
        </w:tabs>
        <w:spacing w:line="240" w:lineRule="auto" w:before="4" w:after="0"/>
        <w:ind w:left="526" w:right="0" w:hanging="413"/>
        <w:jc w:val="both"/>
        <w:rPr>
          <w:sz w:val="24"/>
        </w:rPr>
      </w:pPr>
      <w:r>
        <w:rPr>
          <w:sz w:val="24"/>
        </w:rPr>
        <w:t>社会发展的客观必然性为人们的历史选择提供了基础、范围和可能性空间</w:t>
      </w:r>
    </w:p>
    <w:p>
      <w:pPr>
        <w:pStyle w:val="BodyText"/>
        <w:spacing w:before="5"/>
        <w:rPr>
          <w:rFonts w:ascii="Times New Roman" w:eastAsia="Times New Roman"/>
        </w:rPr>
      </w:pPr>
      <w:r>
        <w:rPr/>
        <w:t>【答案】</w:t>
      </w:r>
      <w:r>
        <w:rPr>
          <w:rFonts w:ascii="Times New Roman" w:eastAsia="Times New Roman"/>
        </w:rPr>
        <w:t>BCD</w:t>
      </w:r>
    </w:p>
    <w:p>
      <w:pPr>
        <w:pStyle w:val="BodyText"/>
        <w:spacing w:line="242" w:lineRule="auto"/>
        <w:ind w:right="317"/>
      </w:pPr>
      <w:r>
        <w:rPr>
          <w:spacing w:val="-10"/>
        </w:rPr>
        <w:t>【解析】本题考察的是社会形态更替的必然性与人们的历史选择性。社会形态的</w:t>
      </w:r>
      <w:r>
        <w:rPr>
          <w:spacing w:val="-5"/>
        </w:rPr>
        <w:t>更替是历史的客观必然性和人们的自觉选择性的统一，是合规律性和合目的性的</w:t>
      </w:r>
      <w:r>
        <w:rPr>
          <w:spacing w:val="-2"/>
        </w:rPr>
        <w:t>统一。人们的历史选择性，归根结底是人民群众的选择性。答案选择 </w:t>
      </w:r>
      <w:r>
        <w:rPr>
          <w:rFonts w:ascii="Times New Roman" w:eastAsia="Times New Roman"/>
        </w:rPr>
        <w:t>BCD</w:t>
      </w:r>
      <w:r>
        <w:rPr>
          <w:spacing w:val="4"/>
        </w:rPr>
        <w:t>。</w:t>
      </w:r>
      <w:r>
        <w:rPr>
          <w:rFonts w:ascii="Times New Roman" w:eastAsia="Times New Roman"/>
        </w:rPr>
        <w:t>A </w:t>
      </w:r>
      <w:r>
        <w:rPr>
          <w:spacing w:val="-3"/>
        </w:rPr>
        <w:t>选项社会发展是客观的，不以人的意志为转移的，所以 </w:t>
      </w:r>
      <w:r>
        <w:rPr>
          <w:rFonts w:ascii="Times New Roman" w:eastAsia="Times New Roman"/>
        </w:rPr>
        <w:t>A </w:t>
      </w:r>
      <w:r>
        <w:rPr/>
        <w:t>选项应该排除。</w:t>
      </w:r>
    </w:p>
    <w:p>
      <w:pPr>
        <w:pStyle w:val="BodyText"/>
        <w:spacing w:before="10"/>
        <w:ind w:left="0"/>
        <w:jc w:val="left"/>
      </w:pPr>
    </w:p>
    <w:p>
      <w:pPr>
        <w:pStyle w:val="ListParagraph"/>
        <w:numPr>
          <w:ilvl w:val="0"/>
          <w:numId w:val="1"/>
        </w:numPr>
        <w:tabs>
          <w:tab w:pos="416" w:val="left" w:leader="none"/>
          <w:tab w:pos="7793" w:val="left" w:leader="none"/>
        </w:tabs>
        <w:spacing w:line="242" w:lineRule="auto" w:before="0" w:after="0"/>
        <w:ind w:left="113" w:right="317" w:firstLine="0"/>
        <w:jc w:val="left"/>
        <w:rPr>
          <w:rFonts w:ascii="Times New Roman" w:eastAsia="Times New Roman"/>
          <w:sz w:val="22"/>
        </w:rPr>
      </w:pPr>
      <w:r>
        <w:rPr>
          <w:sz w:val="24"/>
        </w:rPr>
        <w:t>【题干】为</w:t>
      </w:r>
      <w:r>
        <w:rPr>
          <w:spacing w:val="4"/>
          <w:sz w:val="24"/>
        </w:rPr>
        <w:t>了</w:t>
      </w:r>
      <w:r>
        <w:rPr>
          <w:sz w:val="24"/>
        </w:rPr>
        <w:t>追逐最大化的利润，资本</w:t>
      </w:r>
      <w:r>
        <w:rPr>
          <w:spacing w:val="4"/>
          <w:sz w:val="24"/>
        </w:rPr>
        <w:t>家</w:t>
      </w:r>
      <w:r>
        <w:rPr>
          <w:sz w:val="24"/>
        </w:rPr>
        <w:t>总是想方设法地进行资本</w:t>
      </w:r>
      <w:r>
        <w:rPr>
          <w:spacing w:val="4"/>
          <w:sz w:val="24"/>
        </w:rPr>
        <w:t>积</w:t>
      </w:r>
      <w:r>
        <w:rPr>
          <w:sz w:val="24"/>
        </w:rPr>
        <w:t>累，而资本积累的源泉是剩余价值。一般而言，资本积累规模的大小取决于（</w:t>
        <w:tab/>
      </w:r>
      <w:r>
        <w:rPr>
          <w:spacing w:val="-120"/>
          <w:sz w:val="24"/>
        </w:rPr>
        <w:t>）</w:t>
      </w:r>
      <w:r>
        <w:rPr>
          <w:sz w:val="24"/>
        </w:rPr>
        <w:t>。</w:t>
      </w:r>
    </w:p>
    <w:p>
      <w:pPr>
        <w:pStyle w:val="BodyText"/>
        <w:spacing w:before="3"/>
      </w:pPr>
      <w:r>
        <w:rPr/>
        <w:t>【选项】</w:t>
      </w:r>
    </w:p>
    <w:p>
      <w:pPr>
        <w:pStyle w:val="ListParagraph"/>
        <w:numPr>
          <w:ilvl w:val="0"/>
          <w:numId w:val="19"/>
        </w:numPr>
        <w:tabs>
          <w:tab w:pos="527" w:val="left" w:leader="none"/>
        </w:tabs>
        <w:spacing w:line="240" w:lineRule="auto" w:before="5" w:after="0"/>
        <w:ind w:left="526" w:right="0" w:hanging="413"/>
        <w:jc w:val="both"/>
        <w:rPr>
          <w:sz w:val="24"/>
        </w:rPr>
      </w:pPr>
      <w:r>
        <w:rPr>
          <w:sz w:val="24"/>
        </w:rPr>
        <w:t>利用资本与所费资本之间的差额</w:t>
      </w:r>
    </w:p>
    <w:p>
      <w:pPr>
        <w:pStyle w:val="ListParagraph"/>
        <w:numPr>
          <w:ilvl w:val="0"/>
          <w:numId w:val="19"/>
        </w:numPr>
        <w:tabs>
          <w:tab w:pos="515" w:val="left" w:leader="none"/>
        </w:tabs>
        <w:spacing w:line="240" w:lineRule="auto" w:before="4" w:after="0"/>
        <w:ind w:left="514" w:right="0" w:hanging="401"/>
        <w:jc w:val="both"/>
        <w:rPr>
          <w:sz w:val="24"/>
        </w:rPr>
      </w:pPr>
      <w:r>
        <w:rPr>
          <w:sz w:val="24"/>
        </w:rPr>
        <w:t>劳动生产率的高低</w:t>
      </w:r>
    </w:p>
    <w:p>
      <w:pPr>
        <w:pStyle w:val="ListParagraph"/>
        <w:numPr>
          <w:ilvl w:val="0"/>
          <w:numId w:val="19"/>
        </w:numPr>
        <w:tabs>
          <w:tab w:pos="515" w:val="left" w:leader="none"/>
        </w:tabs>
        <w:spacing w:line="240" w:lineRule="auto" w:before="5" w:after="0"/>
        <w:ind w:left="514" w:right="0" w:hanging="401"/>
        <w:jc w:val="both"/>
        <w:rPr>
          <w:sz w:val="24"/>
        </w:rPr>
      </w:pPr>
      <w:r>
        <w:rPr>
          <w:sz w:val="24"/>
        </w:rPr>
        <w:t>资本家垫付资本的大小</w:t>
      </w:r>
    </w:p>
    <w:p>
      <w:pPr>
        <w:pStyle w:val="ListParagraph"/>
        <w:numPr>
          <w:ilvl w:val="0"/>
          <w:numId w:val="19"/>
        </w:numPr>
        <w:tabs>
          <w:tab w:pos="527" w:val="left" w:leader="none"/>
        </w:tabs>
        <w:spacing w:line="240" w:lineRule="auto" w:before="4" w:after="0"/>
        <w:ind w:left="526" w:right="0" w:hanging="413"/>
        <w:jc w:val="both"/>
        <w:rPr>
          <w:sz w:val="24"/>
        </w:rPr>
      </w:pPr>
      <w:r>
        <w:rPr>
          <w:sz w:val="24"/>
        </w:rPr>
        <w:t>资本家对工人的剥削制度</w:t>
      </w:r>
    </w:p>
    <w:p>
      <w:pPr>
        <w:pStyle w:val="BodyText"/>
        <w:spacing w:before="5"/>
        <w:rPr>
          <w:rFonts w:ascii="Times New Roman" w:eastAsia="Times New Roman"/>
        </w:rPr>
      </w:pPr>
      <w:r>
        <w:rPr/>
        <w:t>【答案】</w:t>
      </w:r>
      <w:r>
        <w:rPr>
          <w:rFonts w:ascii="Times New Roman" w:eastAsia="Times New Roman"/>
        </w:rPr>
        <w:t>ABCD</w:t>
      </w:r>
    </w:p>
    <w:p>
      <w:pPr>
        <w:pStyle w:val="BodyText"/>
        <w:spacing w:line="242" w:lineRule="auto"/>
        <w:ind w:right="317"/>
      </w:pPr>
      <w:r>
        <w:rPr>
          <w:spacing w:val="-10"/>
        </w:rPr>
        <w:t>【解析】本题考察的是资本积累的相关问题。影响资本积累规模的大小的因素有</w:t>
      </w:r>
      <w:r>
        <w:rPr>
          <w:spacing w:val="-12"/>
        </w:rPr>
        <w:t>四个：工人的剥削程度、劳动生产率的高低、所用资本和所费资本之间的差额以</w:t>
      </w:r>
      <w:r>
        <w:rPr/>
        <w:t>及资本家垫付资本的大小。</w:t>
      </w:r>
    </w:p>
    <w:p>
      <w:pPr>
        <w:pStyle w:val="BodyText"/>
        <w:spacing w:before="9"/>
        <w:ind w:left="0"/>
        <w:jc w:val="left"/>
      </w:pPr>
    </w:p>
    <w:p>
      <w:pPr>
        <w:pStyle w:val="ListParagraph"/>
        <w:numPr>
          <w:ilvl w:val="0"/>
          <w:numId w:val="1"/>
        </w:numPr>
        <w:tabs>
          <w:tab w:pos="416" w:val="left" w:leader="none"/>
          <w:tab w:pos="6593" w:val="left" w:leader="none"/>
        </w:tabs>
        <w:spacing w:line="242" w:lineRule="auto" w:before="0" w:after="0"/>
        <w:ind w:left="113" w:right="317" w:firstLine="0"/>
        <w:jc w:val="left"/>
        <w:rPr>
          <w:rFonts w:ascii="Times New Roman" w:eastAsia="Times New Roman"/>
          <w:sz w:val="22"/>
        </w:rPr>
      </w:pPr>
      <w:r>
        <w:rPr>
          <w:sz w:val="24"/>
        </w:rPr>
        <w:t>【题干】与</w:t>
      </w:r>
      <w:r>
        <w:rPr>
          <w:spacing w:val="4"/>
          <w:sz w:val="24"/>
        </w:rPr>
        <w:t>第</w:t>
      </w:r>
      <w:r>
        <w:rPr>
          <w:sz w:val="24"/>
        </w:rPr>
        <w:t>二次世界大战之前的资本</w:t>
      </w:r>
      <w:r>
        <w:rPr>
          <w:spacing w:val="4"/>
          <w:sz w:val="24"/>
        </w:rPr>
        <w:t>主</w:t>
      </w:r>
      <w:r>
        <w:rPr>
          <w:sz w:val="24"/>
        </w:rPr>
        <w:t>义相比，当代资本主义生</w:t>
      </w:r>
      <w:r>
        <w:rPr>
          <w:spacing w:val="4"/>
          <w:sz w:val="24"/>
        </w:rPr>
        <w:t>产</w:t>
      </w:r>
      <w:r>
        <w:rPr>
          <w:sz w:val="24"/>
        </w:rPr>
        <w:t>关系中的社会阶层、阶级机构发生了许多新的变化。主要表现在（</w:t>
        <w:tab/>
      </w:r>
      <w:r>
        <w:rPr>
          <w:spacing w:val="-120"/>
          <w:sz w:val="24"/>
        </w:rPr>
        <w:t>）</w:t>
      </w:r>
      <w:r>
        <w:rPr>
          <w:sz w:val="24"/>
        </w:rPr>
        <w:t>。</w:t>
      </w:r>
    </w:p>
    <w:p>
      <w:pPr>
        <w:pStyle w:val="BodyText"/>
        <w:spacing w:before="3"/>
      </w:pPr>
      <w:r>
        <w:rPr/>
        <w:t>【选项】</w:t>
      </w:r>
    </w:p>
    <w:p>
      <w:pPr>
        <w:pStyle w:val="ListParagraph"/>
        <w:numPr>
          <w:ilvl w:val="0"/>
          <w:numId w:val="20"/>
        </w:numPr>
        <w:tabs>
          <w:tab w:pos="527" w:val="left" w:leader="none"/>
        </w:tabs>
        <w:spacing w:line="240" w:lineRule="auto" w:before="4" w:after="0"/>
        <w:ind w:left="526" w:right="0" w:hanging="413"/>
        <w:jc w:val="both"/>
        <w:rPr>
          <w:sz w:val="24"/>
        </w:rPr>
      </w:pPr>
      <w:r>
        <w:rPr>
          <w:sz w:val="24"/>
        </w:rPr>
        <w:t>知识型和服务型劳动者数量随科技革命不断深入而持续地增加</w:t>
      </w:r>
    </w:p>
    <w:p>
      <w:pPr>
        <w:pStyle w:val="ListParagraph"/>
        <w:numPr>
          <w:ilvl w:val="0"/>
          <w:numId w:val="20"/>
        </w:numPr>
        <w:tabs>
          <w:tab w:pos="515" w:val="left" w:leader="none"/>
        </w:tabs>
        <w:spacing w:line="240" w:lineRule="auto" w:before="5" w:after="0"/>
        <w:ind w:left="514" w:right="0" w:hanging="401"/>
        <w:jc w:val="both"/>
        <w:rPr>
          <w:sz w:val="24"/>
        </w:rPr>
      </w:pPr>
      <w:r>
        <w:rPr>
          <w:sz w:val="24"/>
        </w:rPr>
        <w:t>资本家由从前的直接生产经营者变成了以剪息票为生的食利者</w:t>
      </w:r>
    </w:p>
    <w:p>
      <w:pPr>
        <w:pStyle w:val="ListParagraph"/>
        <w:numPr>
          <w:ilvl w:val="0"/>
          <w:numId w:val="20"/>
        </w:numPr>
        <w:tabs>
          <w:tab w:pos="515" w:val="left" w:leader="none"/>
        </w:tabs>
        <w:spacing w:line="240" w:lineRule="auto" w:before="4" w:after="0"/>
        <w:ind w:left="514" w:right="0" w:hanging="401"/>
        <w:jc w:val="both"/>
        <w:rPr>
          <w:sz w:val="24"/>
        </w:rPr>
      </w:pPr>
      <w:r>
        <w:rPr>
          <w:sz w:val="24"/>
        </w:rPr>
        <w:t>职工持股和参与决策使得劳动者成为资本家集团的重要力量</w:t>
      </w:r>
    </w:p>
    <w:p>
      <w:pPr>
        <w:pStyle w:val="ListParagraph"/>
        <w:numPr>
          <w:ilvl w:val="0"/>
          <w:numId w:val="20"/>
        </w:numPr>
        <w:tabs>
          <w:tab w:pos="527" w:val="left" w:leader="none"/>
        </w:tabs>
        <w:spacing w:line="240" w:lineRule="auto" w:before="5" w:after="0"/>
        <w:ind w:left="526" w:right="0" w:hanging="413"/>
        <w:jc w:val="both"/>
        <w:rPr>
          <w:sz w:val="24"/>
        </w:rPr>
      </w:pPr>
      <w:r>
        <w:rPr>
          <w:sz w:val="24"/>
        </w:rPr>
        <w:t>高级职业经理成为资本主义社会大公司经营活动的实际控制者</w:t>
      </w:r>
    </w:p>
    <w:p>
      <w:pPr>
        <w:pStyle w:val="BodyText"/>
        <w:rPr>
          <w:rFonts w:ascii="Times New Roman" w:eastAsia="Times New Roman"/>
        </w:rPr>
      </w:pPr>
      <w:r>
        <w:rPr/>
        <w:t>【答案】</w:t>
      </w:r>
      <w:r>
        <w:rPr>
          <w:rFonts w:ascii="Times New Roman" w:eastAsia="Times New Roman"/>
        </w:rPr>
        <w:t>ABD</w:t>
      </w:r>
    </w:p>
    <w:p>
      <w:pPr>
        <w:pStyle w:val="BodyText"/>
        <w:spacing w:line="242" w:lineRule="auto" w:before="5"/>
        <w:ind w:right="317"/>
        <w:jc w:val="left"/>
      </w:pPr>
      <w:r>
        <w:rPr>
          <w:spacing w:val="-10"/>
        </w:rPr>
        <w:t>【解析】在当代资本主义生产关系中，阶层、阶级结构发生了新的变化：一是资</w:t>
      </w:r>
      <w:r>
        <w:rPr>
          <w:spacing w:val="-6"/>
        </w:rPr>
        <w:t>本家的地位和作用发生了很大的变化。资本所有权和经营权发生分离，拥有所有</w:t>
      </w:r>
    </w:p>
    <w:p>
      <w:pPr>
        <w:spacing w:after="0" w:line="242" w:lineRule="auto"/>
        <w:jc w:val="left"/>
        <w:sectPr>
          <w:pgSz w:w="11860" w:h="15250"/>
          <w:pgMar w:header="0" w:footer="0" w:top="180" w:bottom="280" w:left="1640" w:right="1480"/>
        </w:sectPr>
      </w:pPr>
    </w:p>
    <w:p>
      <w:pPr>
        <w:pStyle w:val="BodyText"/>
        <w:spacing w:line="242" w:lineRule="auto" w:before="64"/>
        <w:ind w:right="317"/>
      </w:pPr>
      <w:r>
        <w:rPr>
          <w:spacing w:val="-6"/>
        </w:rPr>
        <w:t>权的资本家一般不再直接经营和管理企业，而是靠拥有的企业股票等有价证券的</w:t>
      </w:r>
      <w:r>
        <w:rPr>
          <w:spacing w:val="-10"/>
        </w:rPr>
        <w:t>利息收入为生。二是高级职业经理成为大公司经营活动的实际控制者。三是知识</w:t>
      </w:r>
      <w:r>
        <w:rPr/>
        <w:t>型和服务型劳动者的数量不断增加，劳动方式发生了新变化。</w:t>
      </w:r>
      <w:r>
        <w:rPr>
          <w:rFonts w:ascii="Times New Roman" w:eastAsia="Times New Roman"/>
        </w:rPr>
        <w:t>C </w:t>
      </w:r>
      <w:r>
        <w:rPr/>
        <w:t>选项错误。</w:t>
      </w:r>
    </w:p>
    <w:p>
      <w:pPr>
        <w:pStyle w:val="BodyText"/>
        <w:spacing w:before="8"/>
        <w:ind w:left="0"/>
        <w:jc w:val="left"/>
      </w:pPr>
    </w:p>
    <w:p>
      <w:pPr>
        <w:pStyle w:val="ListParagraph"/>
        <w:numPr>
          <w:ilvl w:val="0"/>
          <w:numId w:val="1"/>
        </w:numPr>
        <w:tabs>
          <w:tab w:pos="415" w:val="left" w:leader="none"/>
        </w:tabs>
        <w:spacing w:line="242" w:lineRule="auto" w:before="0" w:after="0"/>
        <w:ind w:left="113" w:right="315" w:firstLine="0"/>
        <w:jc w:val="both"/>
        <w:rPr>
          <w:rFonts w:ascii="Times New Roman" w:hAnsi="Times New Roman" w:eastAsia="Times New Roman"/>
          <w:sz w:val="22"/>
        </w:rPr>
      </w:pPr>
      <w:r>
        <w:rPr>
          <w:spacing w:val="-1"/>
          <w:sz w:val="24"/>
        </w:rPr>
        <w:t>【题干】列宁指出：</w:t>
      </w:r>
      <w:r>
        <w:rPr>
          <w:rFonts w:ascii="Times New Roman" w:hAnsi="Times New Roman" w:eastAsia="Times New Roman"/>
          <w:sz w:val="24"/>
        </w:rPr>
        <w:t>“</w:t>
      </w:r>
      <w:r>
        <w:rPr>
          <w:spacing w:val="-4"/>
          <w:sz w:val="24"/>
        </w:rPr>
        <w:t>一切民族都将走向社会主义，这是不可避免的，但是一</w:t>
      </w:r>
      <w:r>
        <w:rPr>
          <w:spacing w:val="-7"/>
          <w:sz w:val="24"/>
        </w:rPr>
        <w:t>切民族的走法却不会完全一样，在民主的这种或那种形式上，在无产阶级专政的</w:t>
      </w:r>
      <w:r>
        <w:rPr>
          <w:spacing w:val="-9"/>
          <w:sz w:val="24"/>
        </w:rPr>
        <w:t>这种或那种形态上，在社会生活各方面的社会主义改造的速度上，每个民族都会</w:t>
      </w:r>
      <w:r>
        <w:rPr>
          <w:sz w:val="24"/>
        </w:rPr>
        <w:t>有自己的特点。</w:t>
      </w:r>
      <w:r>
        <w:rPr>
          <w:rFonts w:ascii="Times New Roman" w:hAnsi="Times New Roman" w:eastAsia="Times New Roman"/>
          <w:sz w:val="24"/>
        </w:rPr>
        <w:t>”</w:t>
      </w:r>
      <w:r>
        <w:rPr>
          <w:sz w:val="24"/>
        </w:rPr>
        <w:t>这一论述从历史唯物主义的高度揭示了各民族发展道路的多样性的内涵。下列关于社会主义发展道路多样性特点的正确观点有（ </w:t>
      </w:r>
      <w:r>
        <w:rPr>
          <w:spacing w:val="-120"/>
          <w:sz w:val="24"/>
        </w:rPr>
        <w:t>）</w:t>
      </w:r>
      <w:r>
        <w:rPr>
          <w:sz w:val="24"/>
        </w:rPr>
        <w:t>。</w:t>
      </w:r>
    </w:p>
    <w:p>
      <w:pPr>
        <w:pStyle w:val="BodyText"/>
        <w:spacing w:before="7"/>
      </w:pPr>
      <w:r>
        <w:rPr/>
        <w:drawing>
          <wp:anchor distT="0" distB="0" distL="0" distR="0" allowOverlap="1" layoutInCell="1" locked="0" behindDoc="1" simplePos="0" relativeHeight="268421519">
            <wp:simplePos x="0" y="0"/>
            <wp:positionH relativeFrom="page">
              <wp:posOffset>1569654</wp:posOffset>
            </wp:positionH>
            <wp:positionV relativeFrom="paragraph">
              <wp:posOffset>76571</wp:posOffset>
            </wp:positionV>
            <wp:extent cx="4610832" cy="4928091"/>
            <wp:effectExtent l="0" t="0" r="0" b="0"/>
            <wp:wrapNone/>
            <wp:docPr id="15" name="image1.png" descr=""/>
            <wp:cNvGraphicFramePr>
              <a:graphicFrameLocks noChangeAspect="1"/>
            </wp:cNvGraphicFramePr>
            <a:graphic>
              <a:graphicData uri="http://schemas.openxmlformats.org/drawingml/2006/picture">
                <pic:pic>
                  <pic:nvPicPr>
                    <pic:cNvPr id="16" name="image1.png"/>
                    <pic:cNvPicPr/>
                  </pic:nvPicPr>
                  <pic:blipFill>
                    <a:blip r:embed="rId6" cstate="print"/>
                    <a:stretch>
                      <a:fillRect/>
                    </a:stretch>
                  </pic:blipFill>
                  <pic:spPr>
                    <a:xfrm>
                      <a:off x="0" y="0"/>
                      <a:ext cx="4610832" cy="4928091"/>
                    </a:xfrm>
                    <a:prstGeom prst="rect">
                      <a:avLst/>
                    </a:prstGeom>
                  </pic:spPr>
                </pic:pic>
              </a:graphicData>
            </a:graphic>
          </wp:anchor>
        </w:drawing>
      </w:r>
      <w:r>
        <w:rPr/>
        <w:t>【选项】</w:t>
      </w:r>
    </w:p>
    <w:p>
      <w:pPr>
        <w:pStyle w:val="ListParagraph"/>
        <w:numPr>
          <w:ilvl w:val="0"/>
          <w:numId w:val="21"/>
        </w:numPr>
        <w:tabs>
          <w:tab w:pos="527" w:val="left" w:leader="none"/>
        </w:tabs>
        <w:spacing w:line="240" w:lineRule="auto" w:before="5" w:after="0"/>
        <w:ind w:left="526" w:right="0" w:hanging="413"/>
        <w:jc w:val="both"/>
        <w:rPr>
          <w:sz w:val="24"/>
        </w:rPr>
      </w:pPr>
      <w:r>
        <w:rPr>
          <w:sz w:val="24"/>
        </w:rPr>
        <w:t>时代和实践的不断发展是造成社会主义发展道路多样化的现实原因</w:t>
      </w:r>
    </w:p>
    <w:p>
      <w:pPr>
        <w:pStyle w:val="ListParagraph"/>
        <w:numPr>
          <w:ilvl w:val="0"/>
          <w:numId w:val="21"/>
        </w:numPr>
        <w:tabs>
          <w:tab w:pos="515" w:val="left" w:leader="none"/>
        </w:tabs>
        <w:spacing w:line="240" w:lineRule="auto" w:before="4" w:after="0"/>
        <w:ind w:left="514" w:right="0" w:hanging="401"/>
        <w:jc w:val="both"/>
        <w:rPr>
          <w:sz w:val="24"/>
        </w:rPr>
      </w:pPr>
      <w:r>
        <w:rPr>
          <w:sz w:val="24"/>
        </w:rPr>
        <w:t>历史文化传统的差异性是造成不同国家社会主义发展道路多样性的重要条件</w:t>
      </w:r>
    </w:p>
    <w:p>
      <w:pPr>
        <w:pStyle w:val="ListParagraph"/>
        <w:numPr>
          <w:ilvl w:val="0"/>
          <w:numId w:val="21"/>
        </w:numPr>
        <w:tabs>
          <w:tab w:pos="515" w:val="left" w:leader="none"/>
        </w:tabs>
        <w:spacing w:line="240" w:lineRule="auto" w:before="5" w:after="0"/>
        <w:ind w:left="514" w:right="0" w:hanging="401"/>
        <w:jc w:val="both"/>
        <w:rPr>
          <w:sz w:val="24"/>
        </w:rPr>
      </w:pPr>
      <w:r>
        <w:rPr>
          <w:sz w:val="24"/>
        </w:rPr>
        <w:t>各国民族因素和地理环境的不同是造成社会主义发展道路多样性的决定因素</w:t>
      </w:r>
    </w:p>
    <w:p>
      <w:pPr>
        <w:pStyle w:val="ListParagraph"/>
        <w:numPr>
          <w:ilvl w:val="0"/>
          <w:numId w:val="21"/>
        </w:numPr>
        <w:tabs>
          <w:tab w:pos="527" w:val="left" w:leader="none"/>
        </w:tabs>
        <w:spacing w:line="242" w:lineRule="auto" w:before="4" w:after="0"/>
        <w:ind w:left="113" w:right="317" w:firstLine="0"/>
        <w:jc w:val="both"/>
        <w:rPr>
          <w:sz w:val="24"/>
        </w:rPr>
      </w:pPr>
      <w:r>
        <w:rPr>
          <w:sz w:val="24"/>
        </w:rPr>
        <w:t>各国生产力发展状况和社会发展阶段决定了社会主义发展道路具有不同的</w:t>
      </w:r>
      <w:r>
        <w:rPr>
          <w:spacing w:val="-9"/>
          <w:sz w:val="24"/>
        </w:rPr>
        <w:t>特点</w:t>
      </w:r>
    </w:p>
    <w:p>
      <w:pPr>
        <w:pStyle w:val="BodyText"/>
        <w:spacing w:before="3"/>
        <w:rPr>
          <w:rFonts w:ascii="Times New Roman" w:eastAsia="Times New Roman"/>
        </w:rPr>
      </w:pPr>
      <w:r>
        <w:rPr/>
        <w:t>【答案】</w:t>
      </w:r>
      <w:r>
        <w:rPr>
          <w:rFonts w:ascii="Times New Roman" w:eastAsia="Times New Roman"/>
        </w:rPr>
        <w:t>ABD</w:t>
      </w:r>
    </w:p>
    <w:p>
      <w:pPr>
        <w:pStyle w:val="BodyText"/>
        <w:spacing w:line="242" w:lineRule="auto" w:before="5"/>
        <w:ind w:right="197"/>
        <w:jc w:val="left"/>
      </w:pPr>
      <w:r>
        <w:rPr>
          <w:spacing w:val="-16"/>
        </w:rPr>
        <w:t>【解析】本题考察的是社会主义发展道路多样性的原因。各国在社会主义革命时， </w:t>
      </w:r>
      <w:r>
        <w:rPr>
          <w:spacing w:val="-5"/>
        </w:rPr>
        <w:t>其生产力状况和社会发展阶段是不同的，由此决定，不同社会主义国家的发展道</w:t>
      </w:r>
      <w:r>
        <w:rPr>
          <w:spacing w:val="-11"/>
        </w:rPr>
        <w:t>路具有不同的特点。各国的历史传统、文化习俗及具体国情各不相同，这是各国</w:t>
      </w:r>
      <w:r>
        <w:rPr>
          <w:spacing w:val="-15"/>
        </w:rPr>
        <w:t>的发展道路不同的另一原因。在社会主义的实践中，各国都在探索适合本国国情的发展道路，时代在前进，实践在发展，社会主义的发展道路因此而更具多样。</w:t>
      </w:r>
    </w:p>
    <w:p>
      <w:pPr>
        <w:pStyle w:val="BodyText"/>
        <w:spacing w:line="242" w:lineRule="auto" w:before="7"/>
        <w:ind w:right="317"/>
      </w:pPr>
      <w:r>
        <w:rPr>
          <w:rFonts w:ascii="Times New Roman" w:eastAsia="Times New Roman"/>
        </w:rPr>
        <w:t>C </w:t>
      </w:r>
      <w:r>
        <w:rPr>
          <w:spacing w:val="3"/>
        </w:rPr>
        <w:t>选项民族因素和地理环境对社会主义发展道路多样性对社会主义发展道路多</w:t>
      </w:r>
      <w:r>
        <w:rPr>
          <w:spacing w:val="-8"/>
        </w:rPr>
        <w:t>样性有影响作用，但是不能成为其决定因素，决定因素是生产力状况和社会发展</w:t>
      </w:r>
      <w:r>
        <w:rPr/>
        <w:t>阶段的不同。</w:t>
      </w:r>
    </w:p>
    <w:p>
      <w:pPr>
        <w:pStyle w:val="BodyText"/>
        <w:spacing w:before="8"/>
        <w:ind w:left="0"/>
        <w:jc w:val="left"/>
      </w:pPr>
    </w:p>
    <w:p>
      <w:pPr>
        <w:pStyle w:val="ListParagraph"/>
        <w:numPr>
          <w:ilvl w:val="0"/>
          <w:numId w:val="1"/>
        </w:numPr>
        <w:tabs>
          <w:tab w:pos="415" w:val="left" w:leader="none"/>
        </w:tabs>
        <w:spacing w:line="242" w:lineRule="auto" w:before="1" w:after="0"/>
        <w:ind w:left="113" w:right="317" w:firstLine="0"/>
        <w:jc w:val="both"/>
        <w:rPr>
          <w:rFonts w:ascii="Times New Roman" w:eastAsia="Times New Roman"/>
          <w:sz w:val="22"/>
        </w:rPr>
      </w:pPr>
      <w:r>
        <w:rPr>
          <w:spacing w:val="-11"/>
          <w:sz w:val="24"/>
        </w:rPr>
        <w:t>【题干】从现在到 </w:t>
      </w:r>
      <w:r>
        <w:rPr>
          <w:rFonts w:ascii="Times New Roman" w:eastAsia="Times New Roman"/>
          <w:sz w:val="24"/>
        </w:rPr>
        <w:t>2020 </w:t>
      </w:r>
      <w:r>
        <w:rPr>
          <w:spacing w:val="-5"/>
          <w:sz w:val="24"/>
        </w:rPr>
        <w:t>年，是全面建成小康社会的决胜期，也是确保实现第</w:t>
      </w:r>
      <w:r>
        <w:rPr>
          <w:spacing w:val="-10"/>
          <w:sz w:val="24"/>
        </w:rPr>
        <w:t>一个百年目标、为第二个百年目标打好基础的关键阶段。面对各种严峻复杂的挑</w:t>
      </w:r>
      <w:r>
        <w:rPr>
          <w:sz w:val="24"/>
        </w:rPr>
        <w:t>战，如期全面建成小康社会必须打好的攻坚战有（ </w:t>
      </w:r>
      <w:r>
        <w:rPr>
          <w:spacing w:val="-120"/>
          <w:sz w:val="24"/>
        </w:rPr>
        <w:t>）</w:t>
      </w:r>
      <w:r>
        <w:rPr>
          <w:sz w:val="24"/>
        </w:rPr>
        <w:t>。</w:t>
      </w:r>
    </w:p>
    <w:p>
      <w:pPr>
        <w:pStyle w:val="BodyText"/>
      </w:pPr>
      <w:r>
        <w:rPr/>
        <w:t>【选项】</w:t>
      </w:r>
    </w:p>
    <w:p>
      <w:pPr>
        <w:pStyle w:val="ListParagraph"/>
        <w:numPr>
          <w:ilvl w:val="0"/>
          <w:numId w:val="22"/>
        </w:numPr>
        <w:tabs>
          <w:tab w:pos="527" w:val="left" w:leader="none"/>
        </w:tabs>
        <w:spacing w:line="240" w:lineRule="auto" w:before="4" w:after="0"/>
        <w:ind w:left="526" w:right="0" w:hanging="413"/>
        <w:jc w:val="both"/>
        <w:rPr>
          <w:sz w:val="24"/>
        </w:rPr>
      </w:pPr>
      <w:r>
        <w:rPr>
          <w:sz w:val="24"/>
        </w:rPr>
        <w:t>防范化解大风险</w:t>
      </w:r>
    </w:p>
    <w:p>
      <w:pPr>
        <w:pStyle w:val="ListParagraph"/>
        <w:numPr>
          <w:ilvl w:val="0"/>
          <w:numId w:val="22"/>
        </w:numPr>
        <w:tabs>
          <w:tab w:pos="515" w:val="left" w:leader="none"/>
        </w:tabs>
        <w:spacing w:line="240" w:lineRule="auto" w:before="5" w:after="0"/>
        <w:ind w:left="514" w:right="0" w:hanging="401"/>
        <w:jc w:val="both"/>
        <w:rPr>
          <w:sz w:val="24"/>
        </w:rPr>
      </w:pPr>
      <w:r>
        <w:rPr>
          <w:sz w:val="24"/>
        </w:rPr>
        <w:t>污染治理</w:t>
      </w:r>
    </w:p>
    <w:p>
      <w:pPr>
        <w:pStyle w:val="ListParagraph"/>
        <w:numPr>
          <w:ilvl w:val="0"/>
          <w:numId w:val="22"/>
        </w:numPr>
        <w:tabs>
          <w:tab w:pos="515" w:val="left" w:leader="none"/>
        </w:tabs>
        <w:spacing w:line="240" w:lineRule="auto" w:before="4" w:after="0"/>
        <w:ind w:left="514" w:right="0" w:hanging="401"/>
        <w:jc w:val="both"/>
        <w:rPr>
          <w:sz w:val="24"/>
        </w:rPr>
      </w:pPr>
      <w:r>
        <w:rPr>
          <w:sz w:val="24"/>
        </w:rPr>
        <w:t>产业结构调整</w:t>
      </w:r>
    </w:p>
    <w:p>
      <w:pPr>
        <w:pStyle w:val="ListParagraph"/>
        <w:numPr>
          <w:ilvl w:val="0"/>
          <w:numId w:val="22"/>
        </w:numPr>
        <w:tabs>
          <w:tab w:pos="527" w:val="left" w:leader="none"/>
        </w:tabs>
        <w:spacing w:line="240" w:lineRule="auto" w:before="5" w:after="0"/>
        <w:ind w:left="526" w:right="0" w:hanging="413"/>
        <w:jc w:val="both"/>
        <w:rPr>
          <w:sz w:val="24"/>
        </w:rPr>
      </w:pPr>
      <w:r>
        <w:rPr>
          <w:sz w:val="24"/>
        </w:rPr>
        <w:t>精准脱贫</w:t>
      </w:r>
    </w:p>
    <w:p>
      <w:pPr>
        <w:pStyle w:val="BodyText"/>
        <w:rPr>
          <w:rFonts w:ascii="Times New Roman" w:eastAsia="Times New Roman"/>
        </w:rPr>
      </w:pPr>
      <w:r>
        <w:rPr/>
        <w:t>【答案】</w:t>
      </w:r>
      <w:r>
        <w:rPr>
          <w:rFonts w:ascii="Times New Roman" w:eastAsia="Times New Roman"/>
        </w:rPr>
        <w:t>ABD</w:t>
      </w:r>
    </w:p>
    <w:p>
      <w:pPr>
        <w:pStyle w:val="BodyText"/>
        <w:spacing w:line="242" w:lineRule="auto" w:before="5"/>
        <w:ind w:right="317"/>
      </w:pPr>
      <w:r>
        <w:rPr>
          <w:spacing w:val="-10"/>
        </w:rPr>
        <w:t>【解析】习近平总书记在省部级主要领导干部专题研讨班上提出，我们要按照党</w:t>
      </w:r>
      <w:r>
        <w:rPr>
          <w:spacing w:val="-11"/>
        </w:rPr>
        <w:t>的十六大、十七大、十八大提出的全面建成小康社会各项要求，突出抓重点、补</w:t>
      </w:r>
      <w:r>
        <w:rPr>
          <w:spacing w:val="-10"/>
        </w:rPr>
        <w:t>短板、强弱项，特别是要坚决打好防范化解重大风险、精准脱贫、污染防治的攻</w:t>
      </w:r>
      <w:r>
        <w:rPr/>
        <w:t>坚战。</w:t>
      </w:r>
    </w:p>
    <w:p>
      <w:pPr>
        <w:pStyle w:val="ListParagraph"/>
        <w:numPr>
          <w:ilvl w:val="0"/>
          <w:numId w:val="1"/>
        </w:numPr>
        <w:tabs>
          <w:tab w:pos="535" w:val="left" w:leader="none"/>
        </w:tabs>
        <w:spacing w:line="240" w:lineRule="auto" w:before="6" w:after="0"/>
        <w:ind w:left="534" w:right="0" w:hanging="301"/>
        <w:jc w:val="left"/>
        <w:rPr>
          <w:rFonts w:ascii="Times New Roman" w:eastAsia="Times New Roman"/>
          <w:sz w:val="22"/>
        </w:rPr>
      </w:pPr>
      <w:r>
        <w:rPr>
          <w:sz w:val="24"/>
        </w:rPr>
        <w:t>【题干】积极发展混合所有制经济，是完善我国基本经济制度的重要途径。</w:t>
      </w:r>
    </w:p>
    <w:p>
      <w:pPr>
        <w:pStyle w:val="BodyText"/>
        <w:spacing w:line="242" w:lineRule="auto"/>
        <w:ind w:right="317"/>
      </w:pPr>
      <w:r>
        <w:rPr>
          <w:rFonts w:ascii="Times New Roman" w:hAnsi="Times New Roman" w:eastAsia="Times New Roman"/>
        </w:rPr>
        <w:t>2017 </w:t>
      </w:r>
      <w:r>
        <w:rPr>
          <w:spacing w:val="-30"/>
        </w:rPr>
        <w:t>年 </w:t>
      </w:r>
      <w:r>
        <w:rPr>
          <w:rFonts w:ascii="Times New Roman" w:hAnsi="Times New Roman" w:eastAsia="Times New Roman"/>
        </w:rPr>
        <w:t>9 </w:t>
      </w:r>
      <w:r>
        <w:rPr>
          <w:spacing w:val="-30"/>
        </w:rPr>
        <w:t>月 </w:t>
      </w:r>
      <w:r>
        <w:rPr>
          <w:rFonts w:ascii="Times New Roman" w:hAnsi="Times New Roman" w:eastAsia="Times New Roman"/>
          <w:spacing w:val="-3"/>
        </w:rPr>
        <w:t>11 </w:t>
      </w:r>
      <w:r>
        <w:rPr>
          <w:spacing w:val="-5"/>
        </w:rPr>
        <w:t>日，我国首条由民营资本控股的高铁</w:t>
      </w:r>
      <w:r>
        <w:rPr>
          <w:rFonts w:ascii="Times New Roman" w:hAnsi="Times New Roman" w:eastAsia="Times New Roman"/>
        </w:rPr>
        <w:t>——</w:t>
      </w:r>
      <w:r>
        <w:rPr>
          <w:spacing w:val="-2"/>
        </w:rPr>
        <w:t>杭绍台高铁项目在浙江</w:t>
      </w:r>
      <w:r>
        <w:rPr>
          <w:spacing w:val="-10"/>
        </w:rPr>
        <w:t>杭州签约。该项目预计总投资超过 </w:t>
      </w:r>
      <w:r>
        <w:rPr>
          <w:rFonts w:ascii="Times New Roman" w:hAnsi="Times New Roman" w:eastAsia="Times New Roman"/>
        </w:rPr>
        <w:t>400 </w:t>
      </w:r>
      <w:r>
        <w:rPr>
          <w:spacing w:val="-11"/>
        </w:rPr>
        <w:t>亿元。其中民营联合体占比 </w:t>
      </w:r>
      <w:r>
        <w:rPr>
          <w:rFonts w:ascii="Times New Roman" w:hAnsi="Times New Roman" w:eastAsia="Times New Roman"/>
          <w:spacing w:val="-10"/>
        </w:rPr>
        <w:t>51%</w:t>
      </w:r>
      <w:r>
        <w:rPr>
          <w:spacing w:val="-7"/>
        </w:rPr>
        <w:t>，中国铁</w:t>
      </w:r>
      <w:r>
        <w:rPr>
          <w:spacing w:val="-6"/>
        </w:rPr>
        <w:t>路总公司占比 </w:t>
      </w:r>
      <w:r>
        <w:rPr>
          <w:rFonts w:ascii="Times New Roman" w:hAnsi="Times New Roman" w:eastAsia="Times New Roman"/>
        </w:rPr>
        <w:t>15%</w:t>
      </w:r>
      <w:r>
        <w:rPr>
          <w:spacing w:val="-4"/>
        </w:rPr>
        <w:t>，各级地方政府合计占比 </w:t>
      </w:r>
      <w:r>
        <w:rPr>
          <w:rFonts w:ascii="Times New Roman" w:hAnsi="Times New Roman" w:eastAsia="Times New Roman"/>
        </w:rPr>
        <w:t>34%</w:t>
      </w:r>
      <w:r>
        <w:rPr/>
        <w:t>。本项目坚持风险分担、利益</w:t>
      </w:r>
      <w:r>
        <w:rPr>
          <w:spacing w:val="-10"/>
        </w:rPr>
        <w:t>共享原则，构建政府和社会资本都能接受的投资回报机制。这是我国发展所有制</w:t>
      </w:r>
    </w:p>
    <w:p>
      <w:pPr>
        <w:spacing w:after="0" w:line="242" w:lineRule="auto"/>
        <w:sectPr>
          <w:pgSz w:w="11860" w:h="15250"/>
          <w:pgMar w:header="0" w:footer="0" w:top="180" w:bottom="280" w:left="1640" w:right="1480"/>
        </w:sectPr>
      </w:pPr>
    </w:p>
    <w:p>
      <w:pPr>
        <w:pStyle w:val="BodyText"/>
        <w:tabs>
          <w:tab w:pos="5873" w:val="left" w:leader="none"/>
        </w:tabs>
        <w:spacing w:before="64"/>
        <w:jc w:val="left"/>
      </w:pPr>
      <w:r>
        <w:rPr/>
        <w:t>经济的一个典型案例。发展混合所有制经济有利于（</w:t>
        <w:tab/>
      </w:r>
      <w:r>
        <w:rPr>
          <w:spacing w:val="-120"/>
        </w:rPr>
        <w:t>）</w:t>
      </w:r>
      <w:r>
        <w:rPr/>
        <w:t>。</w:t>
      </w:r>
    </w:p>
    <w:p>
      <w:pPr>
        <w:pStyle w:val="BodyText"/>
        <w:jc w:val="left"/>
      </w:pPr>
      <w:r>
        <w:rPr/>
        <w:t>【选项】</w:t>
      </w:r>
    </w:p>
    <w:p>
      <w:pPr>
        <w:pStyle w:val="ListParagraph"/>
        <w:numPr>
          <w:ilvl w:val="1"/>
          <w:numId w:val="1"/>
        </w:numPr>
        <w:tabs>
          <w:tab w:pos="527" w:val="left" w:leader="none"/>
        </w:tabs>
        <w:spacing w:line="240" w:lineRule="auto" w:before="5" w:after="0"/>
        <w:ind w:left="526" w:right="0" w:hanging="413"/>
        <w:jc w:val="left"/>
        <w:rPr>
          <w:sz w:val="24"/>
        </w:rPr>
      </w:pPr>
      <w:r>
        <w:rPr>
          <w:sz w:val="24"/>
        </w:rPr>
        <w:t>改善企业股权结构和公司治理结构</w:t>
      </w:r>
    </w:p>
    <w:p>
      <w:pPr>
        <w:pStyle w:val="ListParagraph"/>
        <w:numPr>
          <w:ilvl w:val="1"/>
          <w:numId w:val="1"/>
        </w:numPr>
        <w:tabs>
          <w:tab w:pos="515" w:val="left" w:leader="none"/>
        </w:tabs>
        <w:spacing w:line="242" w:lineRule="auto" w:before="4" w:after="0"/>
        <w:ind w:left="113" w:right="3183" w:firstLine="0"/>
        <w:jc w:val="left"/>
        <w:rPr>
          <w:sz w:val="24"/>
        </w:rPr>
      </w:pPr>
      <w:r>
        <w:rPr>
          <w:spacing w:val="-1"/>
          <w:sz w:val="24"/>
        </w:rPr>
        <w:t>各种所有制资本取长补短、互相促进、共同发展</w:t>
      </w:r>
      <w:r>
        <w:rPr>
          <w:rFonts w:ascii="Times New Roman" w:eastAsia="Times New Roman"/>
          <w:sz w:val="24"/>
        </w:rPr>
        <w:t>C</w:t>
      </w:r>
      <w:r>
        <w:rPr>
          <w:sz w:val="24"/>
        </w:rPr>
        <w:t>．发挥国有资本的带动力和影响力           </w:t>
      </w:r>
      <w:r>
        <w:rPr>
          <w:rFonts w:ascii="Times New Roman" w:eastAsia="Times New Roman"/>
          <w:sz w:val="24"/>
        </w:rPr>
        <w:t>D</w:t>
      </w:r>
      <w:r>
        <w:rPr>
          <w:sz w:val="24"/>
        </w:rPr>
        <w:t>．各种所有制企业公平参与市场竞争</w:t>
      </w:r>
    </w:p>
    <w:p>
      <w:pPr>
        <w:pStyle w:val="BodyText"/>
        <w:jc w:val="left"/>
        <w:rPr>
          <w:rFonts w:ascii="Times New Roman" w:eastAsia="Times New Roman"/>
        </w:rPr>
      </w:pPr>
      <w:r>
        <w:rPr/>
        <w:t>【答案】</w:t>
      </w:r>
      <w:r>
        <w:rPr>
          <w:rFonts w:ascii="Times New Roman" w:eastAsia="Times New Roman"/>
        </w:rPr>
        <w:t>ABCD</w:t>
      </w:r>
    </w:p>
    <w:p>
      <w:pPr>
        <w:pStyle w:val="BodyText"/>
        <w:spacing w:line="242" w:lineRule="auto" w:before="5"/>
        <w:ind w:right="225"/>
        <w:jc w:val="left"/>
      </w:pPr>
      <w:r>
        <w:rPr/>
        <w:drawing>
          <wp:anchor distT="0" distB="0" distL="0" distR="0" allowOverlap="1" layoutInCell="1" locked="0" behindDoc="1" simplePos="0" relativeHeight="268421543">
            <wp:simplePos x="0" y="0"/>
            <wp:positionH relativeFrom="page">
              <wp:posOffset>1569654</wp:posOffset>
            </wp:positionH>
            <wp:positionV relativeFrom="paragraph">
              <wp:posOffset>471541</wp:posOffset>
            </wp:positionV>
            <wp:extent cx="4610832" cy="4928091"/>
            <wp:effectExtent l="0" t="0" r="0" b="0"/>
            <wp:wrapNone/>
            <wp:docPr id="17" name="image1.png" descr=""/>
            <wp:cNvGraphicFramePr>
              <a:graphicFrameLocks noChangeAspect="1"/>
            </wp:cNvGraphicFramePr>
            <a:graphic>
              <a:graphicData uri="http://schemas.openxmlformats.org/drawingml/2006/picture">
                <pic:pic>
                  <pic:nvPicPr>
                    <pic:cNvPr id="18" name="image1.png"/>
                    <pic:cNvPicPr/>
                  </pic:nvPicPr>
                  <pic:blipFill>
                    <a:blip r:embed="rId6" cstate="print"/>
                    <a:stretch>
                      <a:fillRect/>
                    </a:stretch>
                  </pic:blipFill>
                  <pic:spPr>
                    <a:xfrm>
                      <a:off x="0" y="0"/>
                      <a:ext cx="4610832" cy="4928091"/>
                    </a:xfrm>
                    <a:prstGeom prst="rect">
                      <a:avLst/>
                    </a:prstGeom>
                  </pic:spPr>
                </pic:pic>
              </a:graphicData>
            </a:graphic>
          </wp:anchor>
        </w:drawing>
      </w:r>
      <w:r>
        <w:rPr>
          <w:spacing w:val="-9"/>
        </w:rPr>
        <w:t>【解析】混合所有制经济是基本经济制度的重要实现形式，是坚持公有制主体地</w:t>
      </w:r>
      <w:r>
        <w:rPr>
          <w:spacing w:val="-10"/>
        </w:rPr>
        <w:t>位，增强国有经济活力、控制力、影响力的一个有效途径和必然选择。发展国有</w:t>
      </w:r>
      <w:r>
        <w:rPr>
          <w:spacing w:val="-11"/>
        </w:rPr>
        <w:t>资本、集体资本、非公有资本等交叉控股、相互融合的混合所有制经济，有利于</w:t>
      </w:r>
      <w:r>
        <w:rPr>
          <w:spacing w:val="-12"/>
        </w:rPr>
        <w:t>国有资本放大功能、保值增值、提高竞争力，有利于各种所有制资本取长补短、</w:t>
      </w:r>
      <w:r>
        <w:rPr>
          <w:spacing w:val="-4"/>
        </w:rPr>
        <w:t>相互促进、共同发展。所以，正确答案是 </w:t>
      </w:r>
      <w:r>
        <w:rPr>
          <w:rFonts w:ascii="Times New Roman" w:eastAsia="Times New Roman"/>
        </w:rPr>
        <w:t>ABCD </w:t>
      </w:r>
      <w:r>
        <w:rPr/>
        <w:t>选项。</w:t>
      </w:r>
    </w:p>
    <w:p>
      <w:pPr>
        <w:pStyle w:val="ListParagraph"/>
        <w:numPr>
          <w:ilvl w:val="0"/>
          <w:numId w:val="1"/>
        </w:numPr>
        <w:tabs>
          <w:tab w:pos="535" w:val="left" w:leader="none"/>
        </w:tabs>
        <w:spacing w:line="242" w:lineRule="auto" w:before="7" w:after="0"/>
        <w:ind w:left="113" w:right="317" w:firstLine="120"/>
        <w:jc w:val="both"/>
        <w:rPr>
          <w:rFonts w:ascii="Times New Roman" w:eastAsia="Times New Roman"/>
          <w:sz w:val="22"/>
        </w:rPr>
      </w:pPr>
      <w:r>
        <w:rPr>
          <w:spacing w:val="-7"/>
          <w:sz w:val="24"/>
        </w:rPr>
        <w:t>【题干】维护河湖健康生命，实现河湖功能永续利用，需要进一步加强河湖</w:t>
      </w:r>
      <w:r>
        <w:rPr>
          <w:sz w:val="24"/>
        </w:rPr>
        <w:t>管理保护工作，落实属地责任，健全长效机制。</w:t>
      </w:r>
      <w:r>
        <w:rPr>
          <w:rFonts w:ascii="Times New Roman" w:eastAsia="Times New Roman"/>
          <w:sz w:val="24"/>
        </w:rPr>
        <w:t>2016</w:t>
      </w:r>
      <w:r>
        <w:rPr>
          <w:rFonts w:ascii="Times New Roman" w:eastAsia="Times New Roman"/>
          <w:spacing w:val="9"/>
          <w:sz w:val="24"/>
        </w:rPr>
        <w:t> </w:t>
      </w:r>
      <w:r>
        <w:rPr>
          <w:spacing w:val="-26"/>
          <w:sz w:val="24"/>
        </w:rPr>
        <w:t>年 </w:t>
      </w:r>
      <w:r>
        <w:rPr>
          <w:rFonts w:ascii="Times New Roman" w:eastAsia="Times New Roman"/>
          <w:spacing w:val="-3"/>
          <w:sz w:val="24"/>
        </w:rPr>
        <w:t>11</w:t>
      </w:r>
      <w:r>
        <w:rPr>
          <w:rFonts w:ascii="Times New Roman" w:eastAsia="Times New Roman"/>
          <w:spacing w:val="7"/>
          <w:sz w:val="24"/>
        </w:rPr>
        <w:t> </w:t>
      </w:r>
      <w:r>
        <w:rPr>
          <w:spacing w:val="-25"/>
          <w:sz w:val="24"/>
        </w:rPr>
        <w:t>月 </w:t>
      </w:r>
      <w:r>
        <w:rPr>
          <w:rFonts w:ascii="Times New Roman" w:eastAsia="Times New Roman"/>
          <w:sz w:val="24"/>
        </w:rPr>
        <w:t>28</w:t>
      </w:r>
      <w:r>
        <w:rPr>
          <w:rFonts w:ascii="Times New Roman" w:eastAsia="Times New Roman"/>
          <w:spacing w:val="9"/>
          <w:sz w:val="24"/>
        </w:rPr>
        <w:t> </w:t>
      </w:r>
      <w:r>
        <w:rPr>
          <w:sz w:val="24"/>
        </w:rPr>
        <w:t>日，中共中央</w:t>
      </w:r>
      <w:r>
        <w:rPr>
          <w:spacing w:val="-5"/>
          <w:sz w:val="24"/>
        </w:rPr>
        <w:t>办公厅、国务院办公厅联合印发《关于全面推行河长制的意见》。</w:t>
      </w:r>
      <w:r>
        <w:rPr>
          <w:rFonts w:ascii="Times New Roman" w:eastAsia="Times New Roman"/>
          <w:sz w:val="24"/>
        </w:rPr>
        <w:t>2017</w:t>
      </w:r>
      <w:r>
        <w:rPr>
          <w:rFonts w:ascii="Times New Roman" w:eastAsia="Times New Roman"/>
          <w:spacing w:val="15"/>
          <w:sz w:val="24"/>
        </w:rPr>
        <w:t> </w:t>
      </w:r>
      <w:r>
        <w:rPr>
          <w:spacing w:val="-22"/>
          <w:sz w:val="24"/>
        </w:rPr>
        <w:t>年 </w:t>
      </w:r>
      <w:r>
        <w:rPr>
          <w:rFonts w:ascii="Times New Roman" w:eastAsia="Times New Roman"/>
          <w:spacing w:val="-3"/>
          <w:sz w:val="24"/>
        </w:rPr>
        <w:t>11</w:t>
      </w:r>
      <w:r>
        <w:rPr>
          <w:rFonts w:ascii="Times New Roman" w:eastAsia="Times New Roman"/>
          <w:spacing w:val="13"/>
          <w:sz w:val="24"/>
        </w:rPr>
        <w:t> </w:t>
      </w:r>
      <w:r>
        <w:rPr>
          <w:sz w:val="24"/>
        </w:rPr>
        <w:t>月</w:t>
      </w:r>
    </w:p>
    <w:p>
      <w:pPr>
        <w:pStyle w:val="BodyText"/>
        <w:tabs>
          <w:tab w:pos="4433" w:val="left" w:leader="none"/>
        </w:tabs>
        <w:spacing w:line="242" w:lineRule="auto"/>
        <w:ind w:right="197"/>
        <w:jc w:val="left"/>
      </w:pPr>
      <w:r>
        <w:rPr>
          <w:rFonts w:ascii="Times New Roman" w:eastAsia="Times New Roman"/>
        </w:rPr>
        <w:t>20</w:t>
      </w:r>
      <w:r>
        <w:rPr>
          <w:rFonts w:ascii="Times New Roman" w:eastAsia="Times New Roman"/>
          <w:spacing w:val="19"/>
        </w:rPr>
        <w:t> </w:t>
      </w:r>
      <w:r>
        <w:rPr/>
        <w:t>日召开的中</w:t>
      </w:r>
      <w:r>
        <w:rPr>
          <w:spacing w:val="4"/>
        </w:rPr>
        <w:t>央</w:t>
      </w:r>
      <w:r>
        <w:rPr/>
        <w:t>全面深化改革领导小组会</w:t>
      </w:r>
      <w:r>
        <w:rPr>
          <w:spacing w:val="4"/>
        </w:rPr>
        <w:t>议</w:t>
      </w:r>
      <w:r>
        <w:rPr/>
        <w:t>审议通过了《关于在湖泊</w:t>
      </w:r>
      <w:r>
        <w:rPr>
          <w:spacing w:val="4"/>
        </w:rPr>
        <w:t>实</w:t>
      </w:r>
      <w:r>
        <w:rPr/>
        <w:t>施湖长制的指导意见</w:t>
      </w:r>
      <w:r>
        <w:rPr>
          <w:spacing w:val="-120"/>
        </w:rPr>
        <w:t>》</w:t>
      </w:r>
      <w:r>
        <w:rPr>
          <w:spacing w:val="-48"/>
        </w:rPr>
        <w:t>。</w:t>
      </w:r>
      <w:r>
        <w:rPr/>
        <w:t>全面推行河长制</w:t>
      </w:r>
      <w:r>
        <w:rPr>
          <w:spacing w:val="-46"/>
        </w:rPr>
        <w:t>、</w:t>
      </w:r>
      <w:r>
        <w:rPr/>
        <w:t>湖长制是建设生态文明制度体系的重要举措</w:t>
      </w:r>
      <w:r>
        <w:rPr>
          <w:spacing w:val="-16"/>
        </w:rPr>
        <w:t>。</w:t>
      </w:r>
      <w:r>
        <w:rPr/>
        <w:t>我国生态文明制度体系建设主要包括（</w:t>
        <w:tab/>
      </w:r>
      <w:r>
        <w:rPr>
          <w:spacing w:val="-120"/>
        </w:rPr>
        <w:t>）</w:t>
      </w:r>
      <w:r>
        <w:rPr/>
        <w:t>。</w:t>
      </w:r>
    </w:p>
    <w:p>
      <w:pPr>
        <w:pStyle w:val="BodyText"/>
        <w:spacing w:before="5"/>
        <w:jc w:val="left"/>
      </w:pPr>
      <w:r>
        <w:rPr/>
        <w:t>【选项】</w:t>
      </w:r>
    </w:p>
    <w:p>
      <w:pPr>
        <w:pStyle w:val="ListParagraph"/>
        <w:numPr>
          <w:ilvl w:val="0"/>
          <w:numId w:val="23"/>
        </w:numPr>
        <w:tabs>
          <w:tab w:pos="527" w:val="left" w:leader="none"/>
        </w:tabs>
        <w:spacing w:line="240" w:lineRule="auto" w:before="4" w:after="0"/>
        <w:ind w:left="526" w:right="0" w:hanging="413"/>
        <w:jc w:val="left"/>
        <w:rPr>
          <w:sz w:val="24"/>
        </w:rPr>
      </w:pPr>
      <w:r>
        <w:rPr>
          <w:sz w:val="24"/>
        </w:rPr>
        <w:t>完善部门职责分散交叉的环保监督体系</w:t>
      </w:r>
    </w:p>
    <w:p>
      <w:pPr>
        <w:pStyle w:val="ListParagraph"/>
        <w:numPr>
          <w:ilvl w:val="0"/>
          <w:numId w:val="23"/>
        </w:numPr>
        <w:tabs>
          <w:tab w:pos="515" w:val="left" w:leader="none"/>
        </w:tabs>
        <w:spacing w:line="240" w:lineRule="auto" w:before="5" w:after="0"/>
        <w:ind w:left="514" w:right="0" w:hanging="401"/>
        <w:jc w:val="left"/>
        <w:rPr>
          <w:sz w:val="24"/>
        </w:rPr>
      </w:pPr>
      <w:r>
        <w:rPr>
          <w:sz w:val="24"/>
        </w:rPr>
        <w:t>完善生态环境损害责任终身追究制度</w:t>
      </w:r>
    </w:p>
    <w:p>
      <w:pPr>
        <w:pStyle w:val="ListParagraph"/>
        <w:numPr>
          <w:ilvl w:val="0"/>
          <w:numId w:val="23"/>
        </w:numPr>
        <w:tabs>
          <w:tab w:pos="515" w:val="left" w:leader="none"/>
        </w:tabs>
        <w:spacing w:line="240" w:lineRule="auto" w:before="4" w:after="0"/>
        <w:ind w:left="514" w:right="0" w:hanging="401"/>
        <w:jc w:val="left"/>
        <w:rPr>
          <w:sz w:val="24"/>
        </w:rPr>
      </w:pPr>
      <w:r>
        <w:rPr>
          <w:sz w:val="24"/>
        </w:rPr>
        <w:t>完善生态环境保护管理制度</w:t>
      </w:r>
    </w:p>
    <w:p>
      <w:pPr>
        <w:pStyle w:val="ListParagraph"/>
        <w:numPr>
          <w:ilvl w:val="0"/>
          <w:numId w:val="23"/>
        </w:numPr>
        <w:tabs>
          <w:tab w:pos="527" w:val="left" w:leader="none"/>
        </w:tabs>
        <w:spacing w:line="240" w:lineRule="auto" w:before="5" w:after="0"/>
        <w:ind w:left="526" w:right="0" w:hanging="413"/>
        <w:jc w:val="left"/>
        <w:rPr>
          <w:sz w:val="24"/>
        </w:rPr>
      </w:pPr>
      <w:r>
        <w:rPr>
          <w:sz w:val="24"/>
        </w:rPr>
        <w:t>完善经济社会发展考核评价制度</w:t>
      </w:r>
    </w:p>
    <w:p>
      <w:pPr>
        <w:pStyle w:val="BodyText"/>
        <w:jc w:val="left"/>
        <w:rPr>
          <w:rFonts w:ascii="Times New Roman" w:eastAsia="Times New Roman"/>
        </w:rPr>
      </w:pPr>
      <w:r>
        <w:rPr/>
        <w:t>【答案】</w:t>
      </w:r>
      <w:r>
        <w:rPr>
          <w:rFonts w:ascii="Times New Roman" w:eastAsia="Times New Roman"/>
        </w:rPr>
        <w:t>ABCD</w:t>
      </w:r>
    </w:p>
    <w:p>
      <w:pPr>
        <w:pStyle w:val="BodyText"/>
        <w:spacing w:line="242" w:lineRule="auto" w:before="5"/>
        <w:ind w:right="317"/>
      </w:pPr>
      <w:r>
        <w:rPr>
          <w:spacing w:val="-10"/>
        </w:rPr>
        <w:t>【解析】建设生态文明，是一场涉及生产方式、生活方式、思维方式和价值观念</w:t>
      </w:r>
      <w:r>
        <w:rPr>
          <w:spacing w:val="-9"/>
        </w:rPr>
        <w:t>的革命性变革。实现这样的变革，必须依靠制度和法治。第一，完善经济社会发</w:t>
      </w:r>
      <w:r>
        <w:rPr>
          <w:spacing w:val="-8"/>
        </w:rPr>
        <w:t>展考核评价体系。第二，建立责任追究制度。第三，建立健全资源生态环境管理</w:t>
      </w:r>
      <w:r>
        <w:rPr>
          <w:spacing w:val="-6"/>
        </w:rPr>
        <w:t>制度。所以，正确答案是 </w:t>
      </w:r>
      <w:r>
        <w:rPr>
          <w:rFonts w:ascii="Times New Roman" w:eastAsia="Times New Roman"/>
        </w:rPr>
        <w:t>BCD </w:t>
      </w:r>
      <w:r>
        <w:rPr/>
        <w:t>选项。</w:t>
      </w:r>
    </w:p>
    <w:p>
      <w:pPr>
        <w:pStyle w:val="ListParagraph"/>
        <w:numPr>
          <w:ilvl w:val="0"/>
          <w:numId w:val="1"/>
        </w:numPr>
        <w:tabs>
          <w:tab w:pos="535" w:val="left" w:leader="none"/>
        </w:tabs>
        <w:spacing w:line="242" w:lineRule="auto" w:before="5" w:after="0"/>
        <w:ind w:left="113" w:right="283" w:firstLine="120"/>
        <w:jc w:val="both"/>
        <w:rPr>
          <w:rFonts w:ascii="Times New Roman" w:eastAsia="Times New Roman"/>
          <w:sz w:val="22"/>
        </w:rPr>
      </w:pPr>
      <w:r>
        <w:rPr>
          <w:spacing w:val="-1"/>
          <w:sz w:val="24"/>
        </w:rPr>
        <w:t>【题干】党的十九大提出以党的政治建设为统领，全面推进党的政治建设、</w:t>
      </w:r>
      <w:r>
        <w:rPr>
          <w:spacing w:val="-9"/>
          <w:sz w:val="24"/>
        </w:rPr>
        <w:t>思想建设、组织建设、作风建设、纪律建设，把制度建设贯穿其中，并特别强调把党的政治建设摆在首位。之所以要把党的政治建设摆在首位，是因为（ </w:t>
      </w:r>
      <w:r>
        <w:rPr>
          <w:spacing w:val="-120"/>
          <w:sz w:val="24"/>
        </w:rPr>
        <w:t>）</w:t>
      </w:r>
      <w:r>
        <w:rPr>
          <w:sz w:val="24"/>
        </w:rPr>
        <w:t>。</w:t>
      </w:r>
    </w:p>
    <w:p>
      <w:pPr>
        <w:pStyle w:val="BodyText"/>
        <w:jc w:val="left"/>
      </w:pPr>
      <w:r>
        <w:rPr/>
        <w:t>【选项】</w:t>
      </w:r>
    </w:p>
    <w:p>
      <w:pPr>
        <w:pStyle w:val="ListParagraph"/>
        <w:numPr>
          <w:ilvl w:val="0"/>
          <w:numId w:val="24"/>
        </w:numPr>
        <w:tabs>
          <w:tab w:pos="527" w:val="left" w:leader="none"/>
        </w:tabs>
        <w:spacing w:line="240" w:lineRule="auto" w:before="5" w:after="0"/>
        <w:ind w:left="526" w:right="0" w:hanging="413"/>
        <w:jc w:val="left"/>
        <w:rPr>
          <w:sz w:val="24"/>
        </w:rPr>
      </w:pPr>
      <w:r>
        <w:rPr>
          <w:sz w:val="24"/>
        </w:rPr>
        <w:t>旗帜鲜明讲政治是我们党作为马克思主义政党的根本要求</w:t>
      </w:r>
    </w:p>
    <w:p>
      <w:pPr>
        <w:pStyle w:val="ListParagraph"/>
        <w:numPr>
          <w:ilvl w:val="0"/>
          <w:numId w:val="24"/>
        </w:numPr>
        <w:tabs>
          <w:tab w:pos="515" w:val="left" w:leader="none"/>
        </w:tabs>
        <w:spacing w:line="240" w:lineRule="auto" w:before="4" w:after="0"/>
        <w:ind w:left="514" w:right="0" w:hanging="401"/>
        <w:jc w:val="left"/>
        <w:rPr>
          <w:sz w:val="24"/>
        </w:rPr>
      </w:pPr>
      <w:r>
        <w:rPr>
          <w:sz w:val="24"/>
        </w:rPr>
        <w:t>坚定政治立场是党的根本宗旨</w:t>
      </w:r>
    </w:p>
    <w:p>
      <w:pPr>
        <w:pStyle w:val="ListParagraph"/>
        <w:numPr>
          <w:ilvl w:val="0"/>
          <w:numId w:val="24"/>
        </w:numPr>
        <w:tabs>
          <w:tab w:pos="515" w:val="left" w:leader="none"/>
        </w:tabs>
        <w:spacing w:line="240" w:lineRule="auto" w:before="5" w:after="0"/>
        <w:ind w:left="514" w:right="0" w:hanging="401"/>
        <w:jc w:val="left"/>
        <w:rPr>
          <w:sz w:val="24"/>
        </w:rPr>
      </w:pPr>
      <w:r>
        <w:rPr>
          <w:sz w:val="24"/>
        </w:rPr>
        <w:t>政治建设是党的根本性建设，决定党的建设方向和效果</w:t>
      </w:r>
    </w:p>
    <w:p>
      <w:pPr>
        <w:pStyle w:val="ListParagraph"/>
        <w:numPr>
          <w:ilvl w:val="0"/>
          <w:numId w:val="24"/>
        </w:numPr>
        <w:tabs>
          <w:tab w:pos="527" w:val="left" w:leader="none"/>
        </w:tabs>
        <w:spacing w:line="240" w:lineRule="auto" w:before="4" w:after="0"/>
        <w:ind w:left="526" w:right="0" w:hanging="413"/>
        <w:jc w:val="left"/>
        <w:rPr>
          <w:sz w:val="24"/>
        </w:rPr>
      </w:pPr>
      <w:r>
        <w:rPr>
          <w:sz w:val="24"/>
        </w:rPr>
        <w:t>政治属性是政党的第一属性</w:t>
      </w:r>
    </w:p>
    <w:p>
      <w:pPr>
        <w:pStyle w:val="BodyText"/>
        <w:spacing w:before="5"/>
        <w:jc w:val="left"/>
        <w:rPr>
          <w:rFonts w:ascii="Times New Roman" w:eastAsia="Times New Roman"/>
        </w:rPr>
      </w:pPr>
      <w:r>
        <w:rPr/>
        <w:t>【答案】</w:t>
      </w:r>
      <w:r>
        <w:rPr>
          <w:rFonts w:ascii="Times New Roman" w:eastAsia="Times New Roman"/>
        </w:rPr>
        <w:t>ACD</w:t>
      </w:r>
    </w:p>
    <w:p>
      <w:pPr>
        <w:pStyle w:val="BodyText"/>
        <w:spacing w:line="242" w:lineRule="auto"/>
        <w:ind w:right="317"/>
      </w:pPr>
      <w:r>
        <w:rPr>
          <w:spacing w:val="-10"/>
        </w:rPr>
        <w:t>【解析】党的十九大提出以党的政治建设为统领，全面推进党的政治建设、思想</w:t>
      </w:r>
      <w:r>
        <w:rPr>
          <w:spacing w:val="-11"/>
        </w:rPr>
        <w:t>建设、组织建设、作风建设、纪律建设，把制度建设贯穿其中，并特别强调把党的政治建设摆在首位。党的政治建设摆在首位是因为旗帜鲜明讲政治是我们党作</w:t>
      </w:r>
      <w:r>
        <w:rPr>
          <w:spacing w:val="-7"/>
        </w:rPr>
        <w:t>为马克思主义政党的根本要求，政治建设是党的根本性建设，决定党的建设方向</w:t>
      </w:r>
      <w:r>
        <w:rPr>
          <w:spacing w:val="-10"/>
        </w:rPr>
        <w:t>和效果，政治属性是政党的第一属性。党的根本宗旨是全心全意为人民服务。所</w:t>
      </w:r>
      <w:r>
        <w:rPr>
          <w:spacing w:val="-8"/>
        </w:rPr>
        <w:t>以，正确答案是 </w:t>
      </w:r>
      <w:r>
        <w:rPr>
          <w:rFonts w:ascii="Times New Roman" w:eastAsia="Times New Roman"/>
        </w:rPr>
        <w:t>ACD </w:t>
      </w:r>
      <w:r>
        <w:rPr/>
        <w:t>选项。</w:t>
      </w:r>
    </w:p>
    <w:p>
      <w:pPr>
        <w:spacing w:after="0" w:line="242" w:lineRule="auto"/>
        <w:sectPr>
          <w:pgSz w:w="11860" w:h="15250"/>
          <w:pgMar w:header="0" w:footer="0" w:top="180" w:bottom="280" w:left="1640" w:right="1480"/>
        </w:sectPr>
      </w:pPr>
    </w:p>
    <w:p>
      <w:pPr>
        <w:pStyle w:val="ListParagraph"/>
        <w:numPr>
          <w:ilvl w:val="0"/>
          <w:numId w:val="1"/>
        </w:numPr>
        <w:tabs>
          <w:tab w:pos="535" w:val="left" w:leader="none"/>
        </w:tabs>
        <w:spacing w:line="242" w:lineRule="auto" w:before="64" w:after="0"/>
        <w:ind w:left="113" w:right="285" w:firstLine="120"/>
        <w:jc w:val="both"/>
        <w:rPr>
          <w:rFonts w:ascii="Times New Roman" w:eastAsia="Times New Roman"/>
          <w:sz w:val="22"/>
        </w:rPr>
      </w:pPr>
      <w:r>
        <w:rPr>
          <w:spacing w:val="-1"/>
          <w:sz w:val="24"/>
        </w:rPr>
        <w:t>【题干】全面提高对外开放水平，需要实施更为主动的开放战略。近年来。</w:t>
      </w:r>
      <w:r>
        <w:rPr>
          <w:sz w:val="24"/>
        </w:rPr>
        <w:t>我国坚持引进来和走出去并重。全面开放进一步深化，据统计，</w:t>
      </w:r>
      <w:r>
        <w:rPr>
          <w:rFonts w:ascii="Times New Roman" w:eastAsia="Times New Roman"/>
          <w:sz w:val="24"/>
        </w:rPr>
        <w:t>2016</w:t>
      </w:r>
      <w:r>
        <w:rPr>
          <w:rFonts w:ascii="Times New Roman" w:eastAsia="Times New Roman"/>
          <w:spacing w:val="32"/>
          <w:sz w:val="24"/>
        </w:rPr>
        <w:t> </w:t>
      </w:r>
      <w:r>
        <w:rPr>
          <w:sz w:val="24"/>
        </w:rPr>
        <w:t>年中国企</w:t>
      </w:r>
      <w:r>
        <w:rPr>
          <w:spacing w:val="-8"/>
          <w:sz w:val="24"/>
        </w:rPr>
        <w:t>业对外直接投资 </w:t>
      </w:r>
      <w:r>
        <w:rPr>
          <w:rFonts w:ascii="Times New Roman" w:eastAsia="Times New Roman"/>
          <w:sz w:val="24"/>
        </w:rPr>
        <w:t>1832 </w:t>
      </w:r>
      <w:r>
        <w:rPr>
          <w:spacing w:val="-13"/>
          <w:sz w:val="24"/>
        </w:rPr>
        <w:t>亿美元，连续两年位列世界第二，中国境外企业销售额 </w:t>
      </w:r>
      <w:r>
        <w:rPr>
          <w:rFonts w:ascii="Times New Roman" w:eastAsia="Times New Roman"/>
          <w:sz w:val="24"/>
        </w:rPr>
        <w:t>1.5</w:t>
      </w:r>
    </w:p>
    <w:p>
      <w:pPr>
        <w:pStyle w:val="BodyText"/>
        <w:spacing w:line="242" w:lineRule="auto"/>
        <w:ind w:right="317"/>
      </w:pPr>
      <w:r>
        <w:rPr>
          <w:spacing w:val="-10"/>
        </w:rPr>
        <w:t>万亿美元，向所在国缴纳税费 </w:t>
      </w:r>
      <w:r>
        <w:rPr>
          <w:rFonts w:ascii="Times New Roman" w:eastAsia="Times New Roman"/>
        </w:rPr>
        <w:t>400 </w:t>
      </w:r>
      <w:r>
        <w:rPr>
          <w:spacing w:val="-11"/>
        </w:rPr>
        <w:t>亿美元，雇佣外方员工 </w:t>
      </w:r>
      <w:r>
        <w:rPr>
          <w:rFonts w:ascii="Times New Roman" w:eastAsia="Times New Roman"/>
        </w:rPr>
        <w:t>150 </w:t>
      </w:r>
      <w:r>
        <w:rPr>
          <w:spacing w:val="-8"/>
        </w:rPr>
        <w:t>万人；我国高技术</w:t>
      </w:r>
      <w:r>
        <w:rPr>
          <w:spacing w:val="-5"/>
        </w:rPr>
        <w:t>服务业实际使用外资超过 </w:t>
      </w:r>
      <w:r>
        <w:rPr>
          <w:rFonts w:ascii="Times New Roman" w:eastAsia="Times New Roman"/>
        </w:rPr>
        <w:t>955 </w:t>
      </w:r>
      <w:r>
        <w:rPr>
          <w:spacing w:val="-13"/>
        </w:rPr>
        <w:t>亿元人民币。同比增长 </w:t>
      </w:r>
      <w:r>
        <w:rPr>
          <w:rFonts w:ascii="Times New Roman" w:eastAsia="Times New Roman"/>
          <w:spacing w:val="-15"/>
        </w:rPr>
        <w:t>86%</w:t>
      </w:r>
      <w:r>
        <w:rPr>
          <w:spacing w:val="-6"/>
        </w:rPr>
        <w:t>，在全球引资东道主中</w:t>
      </w:r>
      <w:r>
        <w:rPr/>
        <w:t>排名第三位，高附加值以及服务行业的外国直接投资流入量持续增长，这表明</w:t>
      </w:r>
    </w:p>
    <w:p>
      <w:pPr>
        <w:pStyle w:val="BodyText"/>
      </w:pPr>
      <w:r>
        <w:rPr/>
        <w:t>（ </w:t>
      </w:r>
      <w:r>
        <w:rPr>
          <w:spacing w:val="-120"/>
        </w:rPr>
        <w:t>）</w:t>
      </w:r>
      <w:r>
        <w:rPr/>
        <w:t>。</w:t>
      </w:r>
    </w:p>
    <w:p>
      <w:pPr>
        <w:pStyle w:val="BodyText"/>
        <w:spacing w:before="5"/>
      </w:pPr>
      <w:r>
        <w:rPr/>
        <w:t>【选项】</w:t>
      </w:r>
    </w:p>
    <w:p>
      <w:pPr>
        <w:pStyle w:val="ListParagraph"/>
        <w:numPr>
          <w:ilvl w:val="0"/>
          <w:numId w:val="25"/>
        </w:numPr>
        <w:tabs>
          <w:tab w:pos="527" w:val="left" w:leader="none"/>
        </w:tabs>
        <w:spacing w:line="240" w:lineRule="auto" w:before="4" w:after="0"/>
        <w:ind w:left="526" w:right="0" w:hanging="413"/>
        <w:jc w:val="both"/>
        <w:rPr>
          <w:sz w:val="24"/>
        </w:rPr>
      </w:pPr>
      <w:r>
        <w:rPr>
          <w:sz w:val="24"/>
        </w:rPr>
        <w:t>我国对外直接投资已经完全转向高端</w:t>
      </w:r>
    </w:p>
    <w:p>
      <w:pPr>
        <w:pStyle w:val="ListParagraph"/>
        <w:numPr>
          <w:ilvl w:val="0"/>
          <w:numId w:val="25"/>
        </w:numPr>
        <w:tabs>
          <w:tab w:pos="515" w:val="left" w:leader="none"/>
        </w:tabs>
        <w:spacing w:line="240" w:lineRule="auto" w:before="5" w:after="0"/>
        <w:ind w:left="514" w:right="0" w:hanging="401"/>
        <w:jc w:val="both"/>
        <w:rPr>
          <w:sz w:val="24"/>
        </w:rPr>
      </w:pPr>
      <w:r>
        <w:rPr/>
        <w:drawing>
          <wp:anchor distT="0" distB="0" distL="0" distR="0" allowOverlap="1" layoutInCell="1" locked="0" behindDoc="1" simplePos="0" relativeHeight="268421567">
            <wp:simplePos x="0" y="0"/>
            <wp:positionH relativeFrom="page">
              <wp:posOffset>1569654</wp:posOffset>
            </wp:positionH>
            <wp:positionV relativeFrom="paragraph">
              <wp:posOffset>75301</wp:posOffset>
            </wp:positionV>
            <wp:extent cx="4610832" cy="4928091"/>
            <wp:effectExtent l="0" t="0" r="0" b="0"/>
            <wp:wrapNone/>
            <wp:docPr id="19" name="image1.png" descr=""/>
            <wp:cNvGraphicFramePr>
              <a:graphicFrameLocks noChangeAspect="1"/>
            </wp:cNvGraphicFramePr>
            <a:graphic>
              <a:graphicData uri="http://schemas.openxmlformats.org/drawingml/2006/picture">
                <pic:pic>
                  <pic:nvPicPr>
                    <pic:cNvPr id="20" name="image1.png"/>
                    <pic:cNvPicPr/>
                  </pic:nvPicPr>
                  <pic:blipFill>
                    <a:blip r:embed="rId6" cstate="print"/>
                    <a:stretch>
                      <a:fillRect/>
                    </a:stretch>
                  </pic:blipFill>
                  <pic:spPr>
                    <a:xfrm>
                      <a:off x="0" y="0"/>
                      <a:ext cx="4610832" cy="4928091"/>
                    </a:xfrm>
                    <a:prstGeom prst="rect">
                      <a:avLst/>
                    </a:prstGeom>
                  </pic:spPr>
                </pic:pic>
              </a:graphicData>
            </a:graphic>
          </wp:anchor>
        </w:drawing>
      </w:r>
      <w:r>
        <w:rPr>
          <w:sz w:val="24"/>
        </w:rPr>
        <w:t>我国防范经济风险和外部冲击的能力已经形成</w:t>
      </w:r>
    </w:p>
    <w:p>
      <w:pPr>
        <w:pStyle w:val="ListParagraph"/>
        <w:numPr>
          <w:ilvl w:val="0"/>
          <w:numId w:val="25"/>
        </w:numPr>
        <w:tabs>
          <w:tab w:pos="515" w:val="left" w:leader="none"/>
        </w:tabs>
        <w:spacing w:line="240" w:lineRule="auto" w:before="4" w:after="0"/>
        <w:ind w:left="514" w:right="0" w:hanging="401"/>
        <w:jc w:val="both"/>
        <w:rPr>
          <w:sz w:val="24"/>
        </w:rPr>
      </w:pPr>
      <w:r>
        <w:rPr>
          <w:sz w:val="24"/>
        </w:rPr>
        <w:t>我国吸引外资的结构和质量正在不断优化</w:t>
      </w:r>
    </w:p>
    <w:p>
      <w:pPr>
        <w:pStyle w:val="ListParagraph"/>
        <w:numPr>
          <w:ilvl w:val="0"/>
          <w:numId w:val="25"/>
        </w:numPr>
        <w:tabs>
          <w:tab w:pos="527" w:val="left" w:leader="none"/>
        </w:tabs>
        <w:spacing w:line="240" w:lineRule="auto" w:before="5" w:after="0"/>
        <w:ind w:left="526" w:right="0" w:hanging="413"/>
        <w:jc w:val="both"/>
        <w:rPr>
          <w:sz w:val="24"/>
        </w:rPr>
      </w:pPr>
      <w:r>
        <w:rPr>
          <w:sz w:val="24"/>
        </w:rPr>
        <w:t>我国国际投资合作水平进一步提高</w:t>
      </w:r>
    </w:p>
    <w:p>
      <w:pPr>
        <w:pStyle w:val="BodyText"/>
        <w:rPr>
          <w:rFonts w:ascii="Times New Roman" w:eastAsia="Times New Roman"/>
        </w:rPr>
      </w:pPr>
      <w:r>
        <w:rPr/>
        <w:t>【答案】</w:t>
      </w:r>
      <w:r>
        <w:rPr>
          <w:rFonts w:ascii="Times New Roman" w:eastAsia="Times New Roman"/>
        </w:rPr>
        <w:t>CD</w:t>
      </w:r>
    </w:p>
    <w:p>
      <w:pPr>
        <w:pStyle w:val="BodyText"/>
        <w:spacing w:line="242" w:lineRule="auto" w:before="5"/>
        <w:ind w:right="317"/>
      </w:pPr>
      <w:r>
        <w:rPr>
          <w:spacing w:val="-10"/>
        </w:rPr>
        <w:t>【解析】全面提高对外开放水平，需要实施更为主动的开放战略。近年来。我国</w:t>
      </w:r>
      <w:r>
        <w:rPr>
          <w:spacing w:val="-7"/>
        </w:rPr>
        <w:t>坚持引进来和走出去并重。全面开放进一步深化，提高国际投资合作水平，深化</w:t>
      </w:r>
      <w:r>
        <w:rPr>
          <w:spacing w:val="-10"/>
        </w:rPr>
        <w:t>投资，使我国吸引外资的结构和质量正在不断优化，我国国际投资合作水平进一</w:t>
      </w:r>
      <w:r>
        <w:rPr>
          <w:spacing w:val="-5"/>
        </w:rPr>
        <w:t>步提高。所以，正确答案是 </w:t>
      </w:r>
      <w:r>
        <w:rPr>
          <w:rFonts w:ascii="Times New Roman" w:eastAsia="Times New Roman"/>
        </w:rPr>
        <w:t>CD </w:t>
      </w:r>
      <w:r>
        <w:rPr/>
        <w:t>选项。</w:t>
      </w:r>
    </w:p>
    <w:p>
      <w:pPr>
        <w:pStyle w:val="ListParagraph"/>
        <w:numPr>
          <w:ilvl w:val="0"/>
          <w:numId w:val="1"/>
        </w:numPr>
        <w:tabs>
          <w:tab w:pos="535" w:val="left" w:leader="none"/>
        </w:tabs>
        <w:spacing w:line="242" w:lineRule="auto" w:before="5" w:after="0"/>
        <w:ind w:left="113" w:right="317" w:firstLine="120"/>
        <w:jc w:val="both"/>
        <w:rPr>
          <w:rFonts w:ascii="Times New Roman" w:eastAsia="Times New Roman"/>
          <w:sz w:val="22"/>
        </w:rPr>
      </w:pPr>
      <w:r>
        <w:rPr>
          <w:sz w:val="24"/>
        </w:rPr>
        <w:t>【题干】忠诚于党、听党指挥是我军的光荣传统。</w:t>
      </w:r>
      <w:r>
        <w:rPr>
          <w:rFonts w:ascii="Times New Roman" w:eastAsia="Times New Roman"/>
          <w:sz w:val="24"/>
        </w:rPr>
        <w:t>1929</w:t>
      </w:r>
      <w:r>
        <w:rPr>
          <w:rFonts w:ascii="Times New Roman" w:eastAsia="Times New Roman"/>
          <w:spacing w:val="5"/>
          <w:sz w:val="24"/>
        </w:rPr>
        <w:t> </w:t>
      </w:r>
      <w:r>
        <w:rPr>
          <w:spacing w:val="-27"/>
          <w:sz w:val="24"/>
        </w:rPr>
        <w:t>年 </w:t>
      </w:r>
      <w:r>
        <w:rPr>
          <w:rFonts w:ascii="Times New Roman" w:eastAsia="Times New Roman"/>
          <w:sz w:val="24"/>
        </w:rPr>
        <w:t>12</w:t>
      </w:r>
      <w:r>
        <w:rPr>
          <w:rFonts w:ascii="Times New Roman" w:eastAsia="Times New Roman"/>
          <w:spacing w:val="9"/>
          <w:sz w:val="24"/>
        </w:rPr>
        <w:t> </w:t>
      </w:r>
      <w:r>
        <w:rPr>
          <w:spacing w:val="-3"/>
          <w:sz w:val="24"/>
        </w:rPr>
        <w:t>月下旬。红四</w:t>
      </w:r>
      <w:r>
        <w:rPr>
          <w:spacing w:val="-6"/>
          <w:sz w:val="24"/>
        </w:rPr>
        <w:t>军党的第九次代表大会在福建上杭县古田村召开。这次会议史称古田会议。会议</w:t>
      </w:r>
      <w:r>
        <w:rPr>
          <w:spacing w:val="-7"/>
          <w:sz w:val="24"/>
        </w:rPr>
        <w:t>通过的毛泽东起草的决议案，确立了思想建党、政治建军原则，规定红军是一个</w:t>
      </w:r>
      <w:r>
        <w:rPr>
          <w:sz w:val="24"/>
        </w:rPr>
        <w:t>执行革命的政治任务的武装集团，必须（ </w:t>
      </w:r>
      <w:r>
        <w:rPr>
          <w:spacing w:val="-120"/>
          <w:sz w:val="24"/>
        </w:rPr>
        <w:t>）</w:t>
      </w:r>
      <w:r>
        <w:rPr>
          <w:sz w:val="24"/>
        </w:rPr>
        <w:t>。</w:t>
      </w:r>
    </w:p>
    <w:p>
      <w:pPr>
        <w:pStyle w:val="BodyText"/>
        <w:spacing w:before="6"/>
      </w:pPr>
      <w:r>
        <w:rPr/>
        <w:t>【选项】</w:t>
      </w:r>
    </w:p>
    <w:p>
      <w:pPr>
        <w:pStyle w:val="ListParagraph"/>
        <w:numPr>
          <w:ilvl w:val="0"/>
          <w:numId w:val="26"/>
        </w:numPr>
        <w:tabs>
          <w:tab w:pos="527" w:val="left" w:leader="none"/>
        </w:tabs>
        <w:spacing w:line="240" w:lineRule="auto" w:before="5" w:after="0"/>
        <w:ind w:left="526" w:right="0" w:hanging="413"/>
        <w:jc w:val="both"/>
        <w:rPr>
          <w:sz w:val="24"/>
        </w:rPr>
      </w:pPr>
      <w:r>
        <w:rPr>
          <w:sz w:val="24"/>
        </w:rPr>
        <w:t>实行全国军事的总动员</w:t>
      </w:r>
    </w:p>
    <w:p>
      <w:pPr>
        <w:pStyle w:val="ListParagraph"/>
        <w:numPr>
          <w:ilvl w:val="0"/>
          <w:numId w:val="26"/>
        </w:numPr>
        <w:tabs>
          <w:tab w:pos="515" w:val="left" w:leader="none"/>
        </w:tabs>
        <w:spacing w:line="240" w:lineRule="auto" w:before="4" w:after="0"/>
        <w:ind w:left="514" w:right="0" w:hanging="401"/>
        <w:jc w:val="both"/>
        <w:rPr>
          <w:sz w:val="24"/>
        </w:rPr>
      </w:pPr>
      <w:r>
        <w:rPr>
          <w:sz w:val="24"/>
        </w:rPr>
        <w:t>担负打仗、筹款和做群众工作的任务</w:t>
      </w:r>
    </w:p>
    <w:p>
      <w:pPr>
        <w:pStyle w:val="ListParagraph"/>
        <w:numPr>
          <w:ilvl w:val="0"/>
          <w:numId w:val="26"/>
        </w:numPr>
        <w:tabs>
          <w:tab w:pos="515" w:val="left" w:leader="none"/>
        </w:tabs>
        <w:spacing w:line="240" w:lineRule="auto" w:before="5" w:after="0"/>
        <w:ind w:left="514" w:right="0" w:hanging="401"/>
        <w:jc w:val="both"/>
        <w:rPr>
          <w:sz w:val="24"/>
        </w:rPr>
      </w:pPr>
      <w:r>
        <w:rPr>
          <w:sz w:val="24"/>
        </w:rPr>
        <w:t>加强政治工作</w:t>
      </w:r>
    </w:p>
    <w:p>
      <w:pPr>
        <w:pStyle w:val="ListParagraph"/>
        <w:numPr>
          <w:ilvl w:val="0"/>
          <w:numId w:val="26"/>
        </w:numPr>
        <w:tabs>
          <w:tab w:pos="527" w:val="left" w:leader="none"/>
        </w:tabs>
        <w:spacing w:line="240" w:lineRule="auto" w:before="4" w:after="0"/>
        <w:ind w:left="526" w:right="0" w:hanging="413"/>
        <w:jc w:val="both"/>
        <w:rPr>
          <w:sz w:val="24"/>
        </w:rPr>
      </w:pPr>
      <w:r>
        <w:rPr>
          <w:sz w:val="24"/>
        </w:rPr>
        <w:t>绝对服从共产党的领导</w:t>
      </w:r>
    </w:p>
    <w:p>
      <w:pPr>
        <w:pStyle w:val="BodyText"/>
        <w:spacing w:before="5"/>
        <w:rPr>
          <w:rFonts w:ascii="Times New Roman" w:eastAsia="Times New Roman"/>
        </w:rPr>
      </w:pPr>
      <w:r>
        <w:rPr/>
        <w:t>【答案】</w:t>
      </w:r>
      <w:r>
        <w:rPr>
          <w:rFonts w:ascii="Times New Roman" w:eastAsia="Times New Roman"/>
        </w:rPr>
        <w:t>BCD</w:t>
      </w:r>
    </w:p>
    <w:p>
      <w:pPr>
        <w:pStyle w:val="BodyText"/>
        <w:spacing w:line="242" w:lineRule="auto"/>
        <w:ind w:right="317"/>
      </w:pPr>
      <w:r>
        <w:rPr>
          <w:spacing w:val="-14"/>
        </w:rPr>
        <w:t>【解析】古田会议，是红四军在 </w:t>
      </w:r>
      <w:r>
        <w:rPr>
          <w:rFonts w:ascii="Times New Roman" w:hAnsi="Times New Roman" w:eastAsia="Times New Roman"/>
        </w:rPr>
        <w:t>1929 </w:t>
      </w:r>
      <w:r>
        <w:rPr>
          <w:spacing w:val="-30"/>
        </w:rPr>
        <w:t>年 </w:t>
      </w:r>
      <w:r>
        <w:rPr>
          <w:rFonts w:ascii="Times New Roman" w:hAnsi="Times New Roman" w:eastAsia="Times New Roman"/>
        </w:rPr>
        <w:t>12 </w:t>
      </w:r>
      <w:r>
        <w:rPr>
          <w:spacing w:val="-30"/>
        </w:rPr>
        <w:t>月 </w:t>
      </w:r>
      <w:r>
        <w:rPr>
          <w:rFonts w:ascii="Times New Roman" w:hAnsi="Times New Roman" w:eastAsia="Times New Roman"/>
        </w:rPr>
        <w:t>28 </w:t>
      </w:r>
      <w:r>
        <w:rPr>
          <w:spacing w:val="-20"/>
        </w:rPr>
        <w:t>日至 </w:t>
      </w:r>
      <w:r>
        <w:rPr>
          <w:rFonts w:ascii="Times New Roman" w:hAnsi="Times New Roman" w:eastAsia="Times New Roman"/>
        </w:rPr>
        <w:t>29 </w:t>
      </w:r>
      <w:r>
        <w:rPr>
          <w:spacing w:val="-2"/>
        </w:rPr>
        <w:t>日在福建省龙岩市上杭</w:t>
      </w:r>
      <w:r>
        <w:rPr>
          <w:spacing w:val="-6"/>
        </w:rPr>
        <w:t>县古田召开的第九次党的代表大会。即红军第四军第九次党代表大会。因在福建</w:t>
      </w:r>
      <w:r>
        <w:rPr/>
        <w:t>省上杭县古田村召开，史称为</w:t>
      </w:r>
      <w:r>
        <w:rPr>
          <w:rFonts w:ascii="Times New Roman" w:hAnsi="Times New Roman" w:eastAsia="Times New Roman"/>
        </w:rPr>
        <w:t>“</w:t>
      </w:r>
      <w:r>
        <w:rPr/>
        <w:t>古田会议</w:t>
      </w:r>
      <w:r>
        <w:rPr>
          <w:rFonts w:ascii="Times New Roman" w:hAnsi="Times New Roman" w:eastAsia="Times New Roman"/>
        </w:rPr>
        <w:t>”</w:t>
      </w:r>
      <w:r>
        <w:rPr>
          <w:spacing w:val="-5"/>
        </w:rPr>
        <w:t>。古田会议内容包括 </w:t>
      </w:r>
      <w:r>
        <w:rPr>
          <w:rFonts w:ascii="Times New Roman" w:hAnsi="Times New Roman" w:eastAsia="Times New Roman"/>
        </w:rPr>
        <w:t>BCD </w:t>
      </w:r>
      <w:r>
        <w:rPr/>
        <w:t>三个选项。</w:t>
      </w:r>
    </w:p>
    <w:p>
      <w:pPr>
        <w:pStyle w:val="BodyText"/>
      </w:pPr>
      <w:r>
        <w:rPr>
          <w:rFonts w:ascii="Times New Roman" w:eastAsia="Times New Roman"/>
        </w:rPr>
        <w:t>A </w:t>
      </w:r>
      <w:r>
        <w:rPr/>
        <w:t>项属于洛川会议的内容。</w:t>
      </w:r>
    </w:p>
    <w:p>
      <w:pPr>
        <w:pStyle w:val="BodyText"/>
        <w:spacing w:before="9"/>
        <w:ind w:left="0"/>
        <w:jc w:val="left"/>
      </w:pPr>
    </w:p>
    <w:p>
      <w:pPr>
        <w:pStyle w:val="ListParagraph"/>
        <w:numPr>
          <w:ilvl w:val="0"/>
          <w:numId w:val="1"/>
        </w:numPr>
        <w:tabs>
          <w:tab w:pos="416" w:val="left" w:leader="none"/>
        </w:tabs>
        <w:spacing w:line="242" w:lineRule="auto" w:before="0" w:after="0"/>
        <w:ind w:left="113" w:right="317" w:firstLine="0"/>
        <w:jc w:val="both"/>
        <w:rPr>
          <w:rFonts w:ascii="Times New Roman" w:eastAsia="Times New Roman"/>
          <w:sz w:val="22"/>
        </w:rPr>
      </w:pPr>
      <w:r>
        <w:rPr>
          <w:sz w:val="24"/>
        </w:rPr>
        <w:t>【题干】抗日民主根据地是认真贯彻和实现中国共产党全面抗战路线、坚持</w:t>
      </w:r>
      <w:r>
        <w:rPr>
          <w:spacing w:val="-8"/>
          <w:sz w:val="24"/>
        </w:rPr>
        <w:t>抗战和争取胜利近平的坚强阵地。中国共产党高度重视抗日民主根据地的政权建</w:t>
      </w:r>
      <w:r>
        <w:rPr>
          <w:sz w:val="24"/>
        </w:rPr>
        <w:t>设，其要举措有（ </w:t>
      </w:r>
      <w:r>
        <w:rPr>
          <w:spacing w:val="-120"/>
          <w:sz w:val="24"/>
        </w:rPr>
        <w:t>）</w:t>
      </w:r>
      <w:r>
        <w:rPr>
          <w:sz w:val="24"/>
        </w:rPr>
        <w:t>。</w:t>
      </w:r>
    </w:p>
    <w:p>
      <w:pPr>
        <w:pStyle w:val="BodyText"/>
        <w:spacing w:before="5"/>
      </w:pPr>
      <w:r>
        <w:rPr/>
        <w:t>【选项】</w:t>
      </w:r>
    </w:p>
    <w:p>
      <w:pPr>
        <w:pStyle w:val="ListParagraph"/>
        <w:numPr>
          <w:ilvl w:val="0"/>
          <w:numId w:val="27"/>
        </w:numPr>
        <w:tabs>
          <w:tab w:pos="527" w:val="left" w:leader="none"/>
        </w:tabs>
        <w:spacing w:line="240" w:lineRule="auto" w:before="4" w:after="0"/>
        <w:ind w:left="526" w:right="0" w:hanging="413"/>
        <w:jc w:val="both"/>
        <w:rPr>
          <w:sz w:val="24"/>
        </w:rPr>
      </w:pPr>
      <w:r>
        <w:rPr>
          <w:sz w:val="24"/>
        </w:rPr>
        <w:t>在少数民族聚居地区试行民族区域自治</w:t>
      </w:r>
    </w:p>
    <w:p>
      <w:pPr>
        <w:pStyle w:val="ListParagraph"/>
        <w:numPr>
          <w:ilvl w:val="0"/>
          <w:numId w:val="27"/>
        </w:numPr>
        <w:tabs>
          <w:tab w:pos="515" w:val="left" w:leader="none"/>
        </w:tabs>
        <w:spacing w:line="240" w:lineRule="auto" w:before="5" w:after="0"/>
        <w:ind w:left="514" w:right="0" w:hanging="401"/>
        <w:jc w:val="both"/>
        <w:rPr>
          <w:sz w:val="24"/>
        </w:rPr>
      </w:pPr>
      <w:r>
        <w:rPr>
          <w:sz w:val="24"/>
        </w:rPr>
        <w:t>各级抗日民主政权机构领导人通过人民选举产生</w:t>
      </w:r>
    </w:p>
    <w:p>
      <w:pPr>
        <w:pStyle w:val="ListParagraph"/>
        <w:numPr>
          <w:ilvl w:val="0"/>
          <w:numId w:val="27"/>
        </w:numPr>
        <w:tabs>
          <w:tab w:pos="515" w:val="left" w:leader="none"/>
        </w:tabs>
        <w:spacing w:line="240" w:lineRule="auto" w:before="4" w:after="0"/>
        <w:ind w:left="514" w:right="0" w:hanging="401"/>
        <w:jc w:val="both"/>
        <w:rPr>
          <w:sz w:val="24"/>
        </w:rPr>
      </w:pPr>
      <w:r>
        <w:rPr>
          <w:sz w:val="24"/>
        </w:rPr>
        <w:t>实行工农兵代表大会制度</w:t>
      </w:r>
    </w:p>
    <w:p>
      <w:pPr>
        <w:pStyle w:val="ListParagraph"/>
        <w:numPr>
          <w:ilvl w:val="0"/>
          <w:numId w:val="27"/>
        </w:numPr>
        <w:tabs>
          <w:tab w:pos="527" w:val="left" w:leader="none"/>
        </w:tabs>
        <w:spacing w:line="240" w:lineRule="auto" w:before="5" w:after="0"/>
        <w:ind w:left="526" w:right="0" w:hanging="413"/>
        <w:jc w:val="both"/>
        <w:rPr>
          <w:sz w:val="24"/>
        </w:rPr>
      </w:pPr>
      <w:r>
        <w:rPr>
          <w:sz w:val="24"/>
        </w:rPr>
        <w:t>抗日民主政府在工作人员分配上实行</w:t>
      </w:r>
      <w:r>
        <w:rPr>
          <w:rFonts w:ascii="Times New Roman" w:hAnsi="Times New Roman" w:eastAsia="Times New Roman"/>
          <w:sz w:val="24"/>
        </w:rPr>
        <w:t>“</w:t>
      </w:r>
      <w:r>
        <w:rPr>
          <w:sz w:val="24"/>
        </w:rPr>
        <w:t>三三制</w:t>
      </w:r>
      <w:r>
        <w:rPr>
          <w:rFonts w:ascii="Times New Roman" w:hAnsi="Times New Roman" w:eastAsia="Times New Roman"/>
          <w:sz w:val="24"/>
        </w:rPr>
        <w:t>”</w:t>
      </w:r>
      <w:r>
        <w:rPr>
          <w:sz w:val="24"/>
        </w:rPr>
        <w:t>原则</w:t>
      </w:r>
    </w:p>
    <w:p>
      <w:pPr>
        <w:pStyle w:val="BodyText"/>
        <w:rPr>
          <w:rFonts w:ascii="Times New Roman" w:eastAsia="Times New Roman"/>
        </w:rPr>
      </w:pPr>
      <w:r>
        <w:rPr/>
        <w:t>【答案】</w:t>
      </w:r>
      <w:r>
        <w:rPr>
          <w:rFonts w:ascii="Times New Roman" w:eastAsia="Times New Roman"/>
        </w:rPr>
        <w:t>BD</w:t>
      </w:r>
    </w:p>
    <w:p>
      <w:pPr>
        <w:pStyle w:val="BodyText"/>
        <w:spacing w:line="242" w:lineRule="auto" w:before="5"/>
        <w:ind w:right="317"/>
        <w:jc w:val="left"/>
      </w:pPr>
      <w:r>
        <w:rPr>
          <w:spacing w:val="-10"/>
        </w:rPr>
        <w:t>【解析】抗日民主政权普遍采取民主集中制，努力发扬政治民主，保障人民的民</w:t>
      </w:r>
      <w:r>
        <w:rPr>
          <w:spacing w:val="-5"/>
        </w:rPr>
        <w:t>主自由权利。因此 </w:t>
      </w:r>
      <w:r>
        <w:rPr>
          <w:rFonts w:ascii="Times New Roman" w:eastAsia="Times New Roman"/>
        </w:rPr>
        <w:t>B </w:t>
      </w:r>
      <w:r>
        <w:rPr/>
        <w:t>项对。中国共产党在抗日民主根据地实行三三制的民主政</w:t>
      </w:r>
    </w:p>
    <w:p>
      <w:pPr>
        <w:spacing w:after="0" w:line="242" w:lineRule="auto"/>
        <w:jc w:val="left"/>
        <w:sectPr>
          <w:pgSz w:w="11860" w:h="15250"/>
          <w:pgMar w:header="0" w:footer="0" w:top="180" w:bottom="280" w:left="1640" w:right="1480"/>
        </w:sectPr>
      </w:pPr>
    </w:p>
    <w:p>
      <w:pPr>
        <w:pStyle w:val="BodyText"/>
        <w:spacing w:line="242" w:lineRule="auto" w:before="64"/>
        <w:ind w:right="315"/>
      </w:pPr>
      <w:r>
        <w:rPr>
          <w:spacing w:val="-6"/>
        </w:rPr>
        <w:t>权。三三制是指抗日民主政府在工作人员的分配上实行</w:t>
      </w:r>
      <w:r>
        <w:rPr>
          <w:rFonts w:ascii="Times New Roman" w:hAnsi="Times New Roman" w:eastAsia="Times New Roman"/>
        </w:rPr>
        <w:t>“</w:t>
      </w:r>
      <w:r>
        <w:rPr/>
        <w:t>三三制</w:t>
      </w:r>
      <w:r>
        <w:rPr>
          <w:rFonts w:ascii="Times New Roman" w:hAnsi="Times New Roman" w:eastAsia="Times New Roman"/>
        </w:rPr>
        <w:t>”</w:t>
      </w:r>
      <w:r>
        <w:rPr>
          <w:spacing w:val="-8"/>
        </w:rPr>
        <w:t>原则。加强政权</w:t>
      </w:r>
      <w:r>
        <w:rPr>
          <w:spacing w:val="-15"/>
        </w:rPr>
        <w:t>建设，是抗日根据地建设的首要的、根本的任务。因此 </w:t>
      </w:r>
      <w:r>
        <w:rPr>
          <w:rFonts w:ascii="Times New Roman" w:hAnsi="Times New Roman" w:eastAsia="Times New Roman"/>
        </w:rPr>
        <w:t>D </w:t>
      </w:r>
      <w:r>
        <w:rPr>
          <w:spacing w:val="-13"/>
        </w:rPr>
        <w:t>项正确。</w:t>
      </w:r>
      <w:r>
        <w:rPr>
          <w:rFonts w:ascii="Times New Roman" w:hAnsi="Times New Roman" w:eastAsia="Times New Roman"/>
        </w:rPr>
        <w:t>A </w:t>
      </w:r>
      <w:r>
        <w:rPr>
          <w:spacing w:val="-15"/>
        </w:rPr>
        <w:t>项是在 </w:t>
      </w:r>
      <w:r>
        <w:rPr>
          <w:rFonts w:ascii="Times New Roman" w:hAnsi="Times New Roman" w:eastAsia="Times New Roman"/>
          <w:spacing w:val="-4"/>
        </w:rPr>
        <w:t>1949 </w:t>
      </w:r>
      <w:r>
        <w:rPr>
          <w:spacing w:val="-8"/>
        </w:rPr>
        <w:t>年的《中国人民政治协商会议共同纲领》中提到的。</w:t>
      </w:r>
      <w:r>
        <w:rPr>
          <w:rFonts w:ascii="Times New Roman" w:hAnsi="Times New Roman" w:eastAsia="Times New Roman"/>
        </w:rPr>
        <w:t>C </w:t>
      </w:r>
      <w:r>
        <w:rPr>
          <w:spacing w:val="-2"/>
        </w:rPr>
        <w:t>选项是中国共产党农村包围城市，建立农村革命根据地时期的制度。因此不选。本题正确答案 </w:t>
      </w:r>
      <w:r>
        <w:rPr>
          <w:rFonts w:ascii="Times New Roman" w:hAnsi="Times New Roman" w:eastAsia="Times New Roman"/>
        </w:rPr>
        <w:t>BD</w:t>
      </w:r>
      <w:r>
        <w:rPr/>
        <w:t>。</w:t>
      </w:r>
    </w:p>
    <w:p>
      <w:pPr>
        <w:pStyle w:val="ListParagraph"/>
        <w:numPr>
          <w:ilvl w:val="0"/>
          <w:numId w:val="1"/>
        </w:numPr>
        <w:tabs>
          <w:tab w:pos="536" w:val="left" w:leader="none"/>
        </w:tabs>
        <w:spacing w:line="242" w:lineRule="auto" w:before="5" w:after="0"/>
        <w:ind w:left="113" w:right="317" w:firstLine="120"/>
        <w:jc w:val="both"/>
        <w:rPr>
          <w:rFonts w:ascii="Times New Roman" w:eastAsia="Times New Roman"/>
          <w:sz w:val="22"/>
        </w:rPr>
      </w:pPr>
      <w:r>
        <w:rPr>
          <w:spacing w:val="-7"/>
          <w:sz w:val="24"/>
        </w:rPr>
        <w:t>【题干】从 </w:t>
      </w:r>
      <w:r>
        <w:rPr>
          <w:rFonts w:ascii="Times New Roman" w:eastAsia="Times New Roman"/>
          <w:sz w:val="24"/>
        </w:rPr>
        <w:t>1953</w:t>
      </w:r>
      <w:r>
        <w:rPr>
          <w:rFonts w:ascii="Times New Roman" w:eastAsia="Times New Roman"/>
          <w:spacing w:val="22"/>
          <w:sz w:val="24"/>
        </w:rPr>
        <w:t> </w:t>
      </w:r>
      <w:r>
        <w:rPr>
          <w:sz w:val="24"/>
        </w:rPr>
        <w:t>年开始，在过渡时期总路线的指引，中国共产党领导人民</w:t>
      </w:r>
      <w:r>
        <w:rPr>
          <w:spacing w:val="-5"/>
          <w:sz w:val="24"/>
        </w:rPr>
        <w:t>开始进行有计划的社会主文建设和有系统的社公主义改造。当时中国之所以要着</w:t>
      </w:r>
      <w:r>
        <w:rPr>
          <w:sz w:val="24"/>
        </w:rPr>
        <w:t>力进行和可能进行社会主义改造，主要是因为（ </w:t>
      </w:r>
      <w:r>
        <w:rPr>
          <w:spacing w:val="-120"/>
          <w:sz w:val="24"/>
        </w:rPr>
        <w:t>）</w:t>
      </w:r>
      <w:r>
        <w:rPr>
          <w:sz w:val="24"/>
        </w:rPr>
        <w:t>。</w:t>
      </w:r>
    </w:p>
    <w:p>
      <w:pPr>
        <w:pStyle w:val="BodyText"/>
        <w:spacing w:before="5"/>
      </w:pPr>
      <w:r>
        <w:rPr/>
        <w:t>【选项】</w:t>
      </w:r>
    </w:p>
    <w:p>
      <w:pPr>
        <w:pStyle w:val="ListParagraph"/>
        <w:numPr>
          <w:ilvl w:val="0"/>
          <w:numId w:val="28"/>
        </w:numPr>
        <w:tabs>
          <w:tab w:pos="527" w:val="left" w:leader="none"/>
        </w:tabs>
        <w:spacing w:line="240" w:lineRule="auto" w:before="4" w:after="0"/>
        <w:ind w:left="526" w:right="0" w:hanging="413"/>
        <w:jc w:val="both"/>
        <w:rPr>
          <w:sz w:val="24"/>
        </w:rPr>
      </w:pPr>
      <w:r>
        <w:rPr>
          <w:sz w:val="24"/>
        </w:rPr>
        <w:t>资本主文国家的封锁和遏制，社会主义国家的同情和援助</w:t>
      </w:r>
    </w:p>
    <w:p>
      <w:pPr>
        <w:pStyle w:val="ListParagraph"/>
        <w:numPr>
          <w:ilvl w:val="0"/>
          <w:numId w:val="28"/>
        </w:numPr>
        <w:tabs>
          <w:tab w:pos="515" w:val="left" w:leader="none"/>
        </w:tabs>
        <w:spacing w:line="240" w:lineRule="auto" w:before="5" w:after="0"/>
        <w:ind w:left="514" w:right="0" w:hanging="401"/>
        <w:jc w:val="both"/>
        <w:rPr>
          <w:sz w:val="24"/>
        </w:rPr>
      </w:pPr>
      <w:r>
        <w:rPr/>
        <w:drawing>
          <wp:anchor distT="0" distB="0" distL="0" distR="0" allowOverlap="1" layoutInCell="1" locked="0" behindDoc="1" simplePos="0" relativeHeight="268421591">
            <wp:simplePos x="0" y="0"/>
            <wp:positionH relativeFrom="page">
              <wp:posOffset>1569654</wp:posOffset>
            </wp:positionH>
            <wp:positionV relativeFrom="paragraph">
              <wp:posOffset>75301</wp:posOffset>
            </wp:positionV>
            <wp:extent cx="4610832" cy="4928091"/>
            <wp:effectExtent l="0" t="0" r="0" b="0"/>
            <wp:wrapNone/>
            <wp:docPr id="21" name="image1.png" descr=""/>
            <wp:cNvGraphicFramePr>
              <a:graphicFrameLocks noChangeAspect="1"/>
            </wp:cNvGraphicFramePr>
            <a:graphic>
              <a:graphicData uri="http://schemas.openxmlformats.org/drawingml/2006/picture">
                <pic:pic>
                  <pic:nvPicPr>
                    <pic:cNvPr id="22" name="image1.png"/>
                    <pic:cNvPicPr/>
                  </pic:nvPicPr>
                  <pic:blipFill>
                    <a:blip r:embed="rId6" cstate="print"/>
                    <a:stretch>
                      <a:fillRect/>
                    </a:stretch>
                  </pic:blipFill>
                  <pic:spPr>
                    <a:xfrm>
                      <a:off x="0" y="0"/>
                      <a:ext cx="4610832" cy="4928091"/>
                    </a:xfrm>
                    <a:prstGeom prst="rect">
                      <a:avLst/>
                    </a:prstGeom>
                  </pic:spPr>
                </pic:pic>
              </a:graphicData>
            </a:graphic>
          </wp:anchor>
        </w:drawing>
      </w:r>
      <w:r>
        <w:rPr>
          <w:sz w:val="24"/>
        </w:rPr>
        <w:t>资本主义经济力量弱小，发展困难</w:t>
      </w:r>
    </w:p>
    <w:p>
      <w:pPr>
        <w:pStyle w:val="ListParagraph"/>
        <w:numPr>
          <w:ilvl w:val="0"/>
          <w:numId w:val="28"/>
        </w:numPr>
        <w:tabs>
          <w:tab w:pos="515" w:val="left" w:leader="none"/>
        </w:tabs>
        <w:spacing w:line="240" w:lineRule="auto" w:before="4" w:after="0"/>
        <w:ind w:left="514" w:right="0" w:hanging="401"/>
        <w:jc w:val="both"/>
        <w:rPr>
          <w:sz w:val="24"/>
        </w:rPr>
      </w:pPr>
      <w:r>
        <w:rPr>
          <w:sz w:val="24"/>
        </w:rPr>
        <w:t>对个体农业进行社会主义改造，是实现国家工业化的一个必要条件</w:t>
      </w:r>
    </w:p>
    <w:p>
      <w:pPr>
        <w:pStyle w:val="ListParagraph"/>
        <w:numPr>
          <w:ilvl w:val="0"/>
          <w:numId w:val="28"/>
        </w:numPr>
        <w:tabs>
          <w:tab w:pos="527" w:val="left" w:leader="none"/>
        </w:tabs>
        <w:spacing w:line="240" w:lineRule="auto" w:before="5" w:after="0"/>
        <w:ind w:left="526" w:right="0" w:hanging="413"/>
        <w:jc w:val="both"/>
        <w:rPr>
          <w:sz w:val="24"/>
        </w:rPr>
      </w:pPr>
      <w:r>
        <w:rPr>
          <w:sz w:val="24"/>
        </w:rPr>
        <w:t>社会主义性质的国家经济力量相对来说比较强大</w:t>
      </w:r>
    </w:p>
    <w:p>
      <w:pPr>
        <w:pStyle w:val="BodyText"/>
        <w:rPr>
          <w:rFonts w:ascii="Times New Roman" w:eastAsia="Times New Roman"/>
        </w:rPr>
      </w:pPr>
      <w:r>
        <w:rPr/>
        <w:t>【答案】</w:t>
      </w:r>
      <w:r>
        <w:rPr>
          <w:rFonts w:ascii="Times New Roman" w:eastAsia="Times New Roman"/>
        </w:rPr>
        <w:t>ABCD</w:t>
      </w:r>
    </w:p>
    <w:p>
      <w:pPr>
        <w:pStyle w:val="BodyText"/>
        <w:spacing w:line="242" w:lineRule="auto" w:before="5"/>
        <w:ind w:right="225"/>
        <w:jc w:val="left"/>
      </w:pPr>
      <w:r>
        <w:rPr>
          <w:spacing w:val="-9"/>
        </w:rPr>
        <w:t>【解析】当时的国际环境中国长期受到美国等西方资本主义国家经济上、外交上</w:t>
      </w:r>
      <w:r>
        <w:rPr>
          <w:spacing w:val="-15"/>
        </w:rPr>
        <w:t>和军事上的严密封锁和遏制，中国不但不能从帝国主义国家得到帮助，就连普通</w:t>
      </w:r>
      <w:r>
        <w:rPr>
          <w:spacing w:val="-6"/>
        </w:rPr>
        <w:t>的贸易都受到限制，当时只有苏联能够援助中国，因此 </w:t>
      </w:r>
      <w:r>
        <w:rPr>
          <w:rFonts w:ascii="Times New Roman" w:eastAsia="Times New Roman"/>
        </w:rPr>
        <w:t>A </w:t>
      </w:r>
      <w:r>
        <w:rPr/>
        <w:t>项正确。中国的的民</w:t>
      </w:r>
      <w:r>
        <w:rPr>
          <w:spacing w:val="-5"/>
        </w:rPr>
        <w:t>族资本主要是商业资本和金融资本，工业资本只占五分之一，不可能成为中国工</w:t>
      </w:r>
      <w:r>
        <w:rPr>
          <w:spacing w:val="-3"/>
        </w:rPr>
        <w:t>业起飞的基础，要求建立社会主义，因此 </w:t>
      </w:r>
      <w:r>
        <w:rPr>
          <w:rFonts w:ascii="Times New Roman" w:eastAsia="Times New Roman"/>
        </w:rPr>
        <w:t>B </w:t>
      </w:r>
      <w:r>
        <w:rPr/>
        <w:t>项正确。土地改革后，农业生产摆</w:t>
      </w:r>
      <w:r>
        <w:rPr>
          <w:spacing w:val="-1"/>
        </w:rPr>
        <w:t>脱了封建生产关系的束缚，但是其发展仍受到很大的限制，经营规模十分狭小， </w:t>
      </w:r>
      <w:r>
        <w:rPr>
          <w:spacing w:val="-8"/>
        </w:rPr>
        <w:t>生产工具严重不足。许多农户不仅无力进行扩大再生产，就连简单再生产都难以</w:t>
      </w:r>
      <w:r>
        <w:rPr>
          <w:spacing w:val="-4"/>
        </w:rPr>
        <w:t>维持，必须建立社会主义来发展国家农业，因此 </w:t>
      </w:r>
      <w:r>
        <w:rPr>
          <w:rFonts w:ascii="Times New Roman" w:eastAsia="Times New Roman"/>
        </w:rPr>
        <w:t>C </w:t>
      </w:r>
      <w:r>
        <w:rPr/>
        <w:t>项正确。国家的社会主义工</w:t>
      </w:r>
      <w:r>
        <w:rPr>
          <w:spacing w:val="-9"/>
        </w:rPr>
        <w:t>业化，是国家独立和富强的当人要求和必要条件。社会主义性质的国营经济建立</w:t>
      </w:r>
      <w:r>
        <w:rPr>
          <w:spacing w:val="-11"/>
        </w:rPr>
        <w:t>后，与私营工业相比，国营工业规模大，技术设备先进，不仅有轻工业，而且有</w:t>
      </w:r>
      <w:r>
        <w:rPr>
          <w:spacing w:val="-13"/>
        </w:rPr>
        <w:t>重工业。这也是我们能够进行社会主义改造的一个条件，因此 </w:t>
      </w:r>
      <w:r>
        <w:rPr>
          <w:rFonts w:ascii="Times New Roman" w:eastAsia="Times New Roman"/>
        </w:rPr>
        <w:t>D </w:t>
      </w:r>
      <w:r>
        <w:rPr/>
        <w:t>选项正确。</w:t>
      </w:r>
    </w:p>
    <w:p>
      <w:pPr>
        <w:pStyle w:val="BodyText"/>
        <w:spacing w:before="7"/>
        <w:ind w:left="0"/>
        <w:jc w:val="left"/>
        <w:rPr>
          <w:sz w:val="25"/>
        </w:rPr>
      </w:pPr>
    </w:p>
    <w:p>
      <w:pPr>
        <w:pStyle w:val="ListParagraph"/>
        <w:numPr>
          <w:ilvl w:val="0"/>
          <w:numId w:val="1"/>
        </w:numPr>
        <w:tabs>
          <w:tab w:pos="416" w:val="left" w:leader="none"/>
        </w:tabs>
        <w:spacing w:line="242" w:lineRule="auto" w:before="0" w:after="0"/>
        <w:ind w:left="113" w:right="317" w:firstLine="0"/>
        <w:jc w:val="both"/>
        <w:rPr>
          <w:rFonts w:ascii="Times New Roman" w:hAnsi="Times New Roman" w:eastAsia="Times New Roman"/>
          <w:sz w:val="22"/>
        </w:rPr>
      </w:pPr>
      <w:r>
        <w:rPr>
          <w:spacing w:val="1"/>
          <w:sz w:val="24"/>
        </w:rPr>
        <w:t>【题干】</w:t>
      </w:r>
      <w:r>
        <w:rPr>
          <w:rFonts w:ascii="Times New Roman" w:hAnsi="Times New Roman" w:eastAsia="Times New Roman"/>
          <w:sz w:val="24"/>
        </w:rPr>
        <w:t>“</w:t>
      </w:r>
      <w:r>
        <w:rPr>
          <w:sz w:val="24"/>
        </w:rPr>
        <w:t>天下之事，不难于立法，而难于法之必行。</w:t>
      </w:r>
      <w:r>
        <w:rPr>
          <w:rFonts w:ascii="Times New Roman" w:hAnsi="Times New Roman" w:eastAsia="Times New Roman"/>
          <w:spacing w:val="3"/>
          <w:sz w:val="24"/>
        </w:rPr>
        <w:t>”</w:t>
      </w:r>
      <w:r>
        <w:rPr>
          <w:sz w:val="24"/>
        </w:rPr>
        <w:t>法律的生命力在于实</w:t>
      </w:r>
      <w:r>
        <w:rPr>
          <w:spacing w:val="-10"/>
          <w:sz w:val="24"/>
        </w:rPr>
        <w:t>施，法律的权威也在于实施，守法是法律实施和实现的基本途径。对守法的正确</w:t>
      </w:r>
      <w:r>
        <w:rPr>
          <w:sz w:val="24"/>
        </w:rPr>
        <w:t>理解是（ </w:t>
      </w:r>
      <w:r>
        <w:rPr>
          <w:spacing w:val="-120"/>
          <w:sz w:val="24"/>
        </w:rPr>
        <w:t>）</w:t>
      </w:r>
      <w:r>
        <w:rPr>
          <w:sz w:val="24"/>
        </w:rPr>
        <w:t>。</w:t>
      </w:r>
    </w:p>
    <w:p>
      <w:pPr>
        <w:pStyle w:val="BodyText"/>
      </w:pPr>
      <w:r>
        <w:rPr/>
        <w:t>【选项】</w:t>
      </w:r>
    </w:p>
    <w:p>
      <w:pPr>
        <w:pStyle w:val="ListParagraph"/>
        <w:numPr>
          <w:ilvl w:val="0"/>
          <w:numId w:val="29"/>
        </w:numPr>
        <w:tabs>
          <w:tab w:pos="527" w:val="left" w:leader="none"/>
        </w:tabs>
        <w:spacing w:line="240" w:lineRule="auto" w:before="5" w:after="0"/>
        <w:ind w:left="526" w:right="0" w:hanging="413"/>
        <w:jc w:val="both"/>
        <w:rPr>
          <w:sz w:val="24"/>
        </w:rPr>
      </w:pPr>
      <w:r>
        <w:rPr>
          <w:sz w:val="24"/>
        </w:rPr>
        <w:t>守法是遵守宪法和法律</w:t>
      </w:r>
    </w:p>
    <w:p>
      <w:pPr>
        <w:pStyle w:val="ListParagraph"/>
        <w:numPr>
          <w:ilvl w:val="0"/>
          <w:numId w:val="29"/>
        </w:numPr>
        <w:tabs>
          <w:tab w:pos="515" w:val="left" w:leader="none"/>
        </w:tabs>
        <w:spacing w:line="240" w:lineRule="auto" w:before="4" w:after="0"/>
        <w:ind w:left="514" w:right="0" w:hanging="401"/>
        <w:jc w:val="both"/>
        <w:rPr>
          <w:sz w:val="24"/>
        </w:rPr>
      </w:pPr>
      <w:r>
        <w:rPr>
          <w:sz w:val="24"/>
        </w:rPr>
        <w:t>守法是行使法定的权利，现行法定的义务</w:t>
      </w:r>
    </w:p>
    <w:p>
      <w:pPr>
        <w:pStyle w:val="ListParagraph"/>
        <w:numPr>
          <w:ilvl w:val="0"/>
          <w:numId w:val="29"/>
        </w:numPr>
        <w:tabs>
          <w:tab w:pos="515" w:val="left" w:leader="none"/>
        </w:tabs>
        <w:spacing w:line="240" w:lineRule="auto" w:before="5" w:after="0"/>
        <w:ind w:left="514" w:right="0" w:hanging="401"/>
        <w:jc w:val="both"/>
        <w:rPr>
          <w:sz w:val="24"/>
        </w:rPr>
      </w:pPr>
      <w:r>
        <w:rPr>
          <w:sz w:val="24"/>
        </w:rPr>
        <w:t>守法意味着一切组织和个人严格依法办事的活动和状态</w:t>
      </w:r>
    </w:p>
    <w:p>
      <w:pPr>
        <w:pStyle w:val="ListParagraph"/>
        <w:numPr>
          <w:ilvl w:val="0"/>
          <w:numId w:val="29"/>
        </w:numPr>
        <w:tabs>
          <w:tab w:pos="527" w:val="left" w:leader="none"/>
        </w:tabs>
        <w:spacing w:line="240" w:lineRule="auto" w:before="4" w:after="0"/>
        <w:ind w:left="526" w:right="0" w:hanging="413"/>
        <w:jc w:val="both"/>
        <w:rPr>
          <w:sz w:val="24"/>
        </w:rPr>
      </w:pPr>
      <w:r>
        <w:rPr>
          <w:sz w:val="24"/>
        </w:rPr>
        <w:t>守法的主体是一切组织和个人</w:t>
      </w:r>
    </w:p>
    <w:p>
      <w:pPr>
        <w:pStyle w:val="BodyText"/>
        <w:spacing w:before="5"/>
        <w:rPr>
          <w:rFonts w:ascii="Times New Roman" w:eastAsia="Times New Roman"/>
        </w:rPr>
      </w:pPr>
      <w:r>
        <w:rPr/>
        <w:t>【答案】</w:t>
      </w:r>
      <w:r>
        <w:rPr>
          <w:rFonts w:ascii="Times New Roman" w:eastAsia="Times New Roman"/>
        </w:rPr>
        <w:t>ABCD</w:t>
      </w:r>
    </w:p>
    <w:p>
      <w:pPr>
        <w:pStyle w:val="BodyText"/>
        <w:spacing w:line="242" w:lineRule="auto"/>
        <w:ind w:right="317"/>
      </w:pPr>
      <w:r>
        <w:rPr>
          <w:spacing w:val="-10"/>
        </w:rPr>
        <w:t>【解析】本题考察是法律遵守的知识。法律遵守是指国家机关、社会组织和公民</w:t>
      </w:r>
      <w:r>
        <w:rPr>
          <w:spacing w:val="-5"/>
        </w:rPr>
        <w:t>个人依照法律规定行使权力和权利以及履行职责和义务的活动。守法必须遵守宪</w:t>
      </w:r>
      <w:r>
        <w:rPr>
          <w:spacing w:val="-3"/>
        </w:rPr>
        <w:t>法和法律，</w:t>
      </w:r>
      <w:r>
        <w:rPr>
          <w:rFonts w:ascii="Times New Roman" w:eastAsia="Times New Roman"/>
          <w:spacing w:val="-11"/>
        </w:rPr>
        <w:t>A </w:t>
      </w:r>
      <w:r>
        <w:rPr>
          <w:spacing w:val="-9"/>
        </w:rPr>
        <w:t>项正确；依法办事包括两层含义：一是依法享有并行使权利，二是</w:t>
      </w:r>
      <w:r>
        <w:rPr>
          <w:spacing w:val="-2"/>
        </w:rPr>
        <w:t>依法承担并履行义务，</w:t>
      </w:r>
      <w:r>
        <w:rPr>
          <w:rFonts w:ascii="Times New Roman" w:eastAsia="Times New Roman"/>
          <w:spacing w:val="-18"/>
        </w:rPr>
        <w:t>B </w:t>
      </w:r>
      <w:r>
        <w:rPr>
          <w:spacing w:val="-7"/>
        </w:rPr>
        <w:t>项正确；守法意味这一切组织和个人严格依法办事的活</w:t>
      </w:r>
      <w:r>
        <w:rPr>
          <w:spacing w:val="-2"/>
        </w:rPr>
        <w:t>动和状态，</w:t>
      </w:r>
      <w:r>
        <w:rPr>
          <w:rFonts w:ascii="Times New Roman" w:eastAsia="Times New Roman"/>
          <w:spacing w:val="-9"/>
        </w:rPr>
        <w:t>C </w:t>
      </w:r>
      <w:r>
        <w:rPr>
          <w:spacing w:val="-6"/>
        </w:rPr>
        <w:t>项正确；在社会主义国家，一切组织和个人都是守法的主体，</w:t>
      </w:r>
      <w:r>
        <w:rPr>
          <w:rFonts w:ascii="Times New Roman" w:eastAsia="Times New Roman"/>
          <w:spacing w:val="-9"/>
        </w:rPr>
        <w:t>D </w:t>
      </w:r>
      <w:r>
        <w:rPr>
          <w:spacing w:val="-15"/>
        </w:rPr>
        <w:t>项</w:t>
      </w:r>
      <w:r>
        <w:rPr>
          <w:spacing w:val="-6"/>
        </w:rPr>
        <w:t>正确。所以正确答案为 </w:t>
      </w:r>
      <w:r>
        <w:rPr>
          <w:rFonts w:ascii="Times New Roman" w:eastAsia="Times New Roman"/>
        </w:rPr>
        <w:t>ABCD</w:t>
      </w:r>
      <w:r>
        <w:rPr/>
        <w:t>。</w:t>
      </w:r>
    </w:p>
    <w:p>
      <w:pPr>
        <w:pStyle w:val="BodyText"/>
        <w:spacing w:before="0"/>
        <w:ind w:left="0"/>
        <w:jc w:val="left"/>
        <w:rPr>
          <w:sz w:val="25"/>
        </w:rPr>
      </w:pPr>
    </w:p>
    <w:p>
      <w:pPr>
        <w:pStyle w:val="ListParagraph"/>
        <w:numPr>
          <w:ilvl w:val="0"/>
          <w:numId w:val="1"/>
        </w:numPr>
        <w:tabs>
          <w:tab w:pos="416" w:val="left" w:leader="none"/>
        </w:tabs>
        <w:spacing w:line="242" w:lineRule="auto" w:before="0" w:after="0"/>
        <w:ind w:left="113" w:right="317" w:firstLine="0"/>
        <w:jc w:val="left"/>
        <w:rPr>
          <w:rFonts w:ascii="Times New Roman" w:hAnsi="Times New Roman" w:eastAsia="Times New Roman"/>
          <w:sz w:val="22"/>
        </w:rPr>
      </w:pPr>
      <w:r>
        <w:rPr>
          <w:sz w:val="24"/>
        </w:rPr>
        <w:t>【题干】我国民法通则、合同法、物权法中，都有要求民事主体在进行民事活动时应当尊重社会公德，不得损害公共利益和经济秩序的内容，已经具有</w:t>
      </w:r>
      <w:r>
        <w:rPr>
          <w:rFonts w:ascii="Times New Roman" w:hAnsi="Times New Roman" w:eastAsia="Times New Roman"/>
          <w:sz w:val="24"/>
        </w:rPr>
        <w:t>“</w:t>
      </w:r>
      <w:r>
        <w:rPr>
          <w:spacing w:val="-11"/>
          <w:sz w:val="24"/>
        </w:rPr>
        <w:t>公</w:t>
      </w:r>
    </w:p>
    <w:p>
      <w:pPr>
        <w:spacing w:after="0" w:line="242" w:lineRule="auto"/>
        <w:jc w:val="left"/>
        <w:rPr>
          <w:rFonts w:ascii="Times New Roman" w:hAnsi="Times New Roman" w:eastAsia="Times New Roman"/>
          <w:sz w:val="22"/>
        </w:rPr>
        <w:sectPr>
          <w:pgSz w:w="11860" w:h="15250"/>
          <w:pgMar w:header="0" w:footer="0" w:top="180" w:bottom="280" w:left="1640" w:right="1480"/>
        </w:sectPr>
      </w:pPr>
    </w:p>
    <w:p>
      <w:pPr>
        <w:pStyle w:val="BodyText"/>
        <w:spacing w:line="242" w:lineRule="auto" w:before="64"/>
        <w:ind w:right="317"/>
      </w:pPr>
      <w:r>
        <w:rPr/>
        <w:t>序良俗</w:t>
      </w:r>
      <w:r>
        <w:rPr>
          <w:rFonts w:ascii="Times New Roman" w:hAnsi="Times New Roman" w:eastAsia="Times New Roman"/>
        </w:rPr>
        <w:t>”</w:t>
      </w:r>
      <w:r>
        <w:rPr/>
        <w:t>的含义，</w:t>
      </w:r>
      <w:r>
        <w:rPr>
          <w:rFonts w:ascii="Times New Roman" w:hAnsi="Times New Roman" w:eastAsia="Times New Roman"/>
        </w:rPr>
        <w:t>2017 </w:t>
      </w:r>
      <w:r>
        <w:rPr>
          <w:spacing w:val="-31"/>
        </w:rPr>
        <w:t>年 </w:t>
      </w:r>
      <w:r>
        <w:rPr>
          <w:rFonts w:ascii="Times New Roman" w:hAnsi="Times New Roman" w:eastAsia="Times New Roman"/>
        </w:rPr>
        <w:t>10 </w:t>
      </w:r>
      <w:r>
        <w:rPr>
          <w:spacing w:val="-31"/>
        </w:rPr>
        <w:t>月 </w:t>
      </w:r>
      <w:r>
        <w:rPr>
          <w:rFonts w:ascii="Times New Roman" w:hAnsi="Times New Roman" w:eastAsia="Times New Roman"/>
        </w:rPr>
        <w:t>1 </w:t>
      </w:r>
      <w:r>
        <w:rPr/>
        <w:t>日起施行的民法总则明确规定</w:t>
      </w:r>
      <w:r>
        <w:rPr>
          <w:rFonts w:ascii="Times New Roman" w:hAnsi="Times New Roman" w:eastAsia="Times New Roman"/>
        </w:rPr>
        <w:t>“</w:t>
      </w:r>
      <w:r>
        <w:rPr>
          <w:spacing w:val="-3"/>
        </w:rPr>
        <w:t>民事主体从事民</w:t>
      </w:r>
      <w:r>
        <w:rPr/>
        <w:t>事活动，不得违反法律，不得未被公序良俗</w:t>
      </w:r>
      <w:r>
        <w:rPr>
          <w:rFonts w:ascii="Times New Roman" w:hAnsi="Times New Roman" w:eastAsia="Times New Roman"/>
        </w:rPr>
        <w:t>”</w:t>
      </w:r>
      <w:r>
        <w:rPr>
          <w:spacing w:val="-1"/>
        </w:rPr>
        <w:t>，从民法基本原则的高度确立了禁</w:t>
      </w:r>
      <w:r>
        <w:rPr/>
        <w:t>止违反公序良俗的原则，这一规定体现了（ </w:t>
      </w:r>
      <w:r>
        <w:rPr>
          <w:spacing w:val="-120"/>
        </w:rPr>
        <w:t>）</w:t>
      </w:r>
      <w:r>
        <w:rPr/>
        <w:t>。</w:t>
      </w:r>
    </w:p>
    <w:p>
      <w:pPr>
        <w:pStyle w:val="BodyText"/>
        <w:jc w:val="left"/>
      </w:pPr>
      <w:r>
        <w:rPr/>
        <w:t>【选项】</w:t>
      </w:r>
    </w:p>
    <w:p>
      <w:pPr>
        <w:pStyle w:val="BodyText"/>
        <w:spacing w:line="242" w:lineRule="auto"/>
        <w:ind w:right="3663"/>
        <w:jc w:val="left"/>
      </w:pPr>
      <w:r>
        <w:rPr>
          <w:rFonts w:ascii="Times New Roman" w:eastAsia="Times New Roman"/>
        </w:rPr>
        <w:t>A</w:t>
      </w:r>
      <w:r>
        <w:rPr/>
        <w:t>．道德为法律提供价值基础             </w:t>
      </w:r>
      <w:r>
        <w:rPr>
          <w:rFonts w:ascii="Times New Roman" w:eastAsia="Times New Roman"/>
        </w:rPr>
        <w:t>B</w:t>
      </w:r>
      <w:r>
        <w:rPr>
          <w:spacing w:val="-1"/>
        </w:rPr>
        <w:t>．对传统民法上的公序良俗原则的继承和发展</w:t>
      </w:r>
    </w:p>
    <w:p>
      <w:pPr>
        <w:pStyle w:val="ListParagraph"/>
        <w:numPr>
          <w:ilvl w:val="0"/>
          <w:numId w:val="30"/>
        </w:numPr>
        <w:tabs>
          <w:tab w:pos="515" w:val="left" w:leader="none"/>
        </w:tabs>
        <w:spacing w:line="240" w:lineRule="auto" w:before="3" w:after="0"/>
        <w:ind w:left="514" w:right="0" w:hanging="401"/>
        <w:jc w:val="left"/>
        <w:rPr>
          <w:sz w:val="24"/>
        </w:rPr>
      </w:pPr>
      <w:r>
        <w:rPr>
          <w:sz w:val="24"/>
        </w:rPr>
        <w:t>法律为道德建设提供制度保障</w:t>
      </w:r>
    </w:p>
    <w:p>
      <w:pPr>
        <w:pStyle w:val="ListParagraph"/>
        <w:numPr>
          <w:ilvl w:val="0"/>
          <w:numId w:val="30"/>
        </w:numPr>
        <w:tabs>
          <w:tab w:pos="527" w:val="left" w:leader="none"/>
        </w:tabs>
        <w:spacing w:line="240" w:lineRule="auto" w:before="5" w:after="0"/>
        <w:ind w:left="526" w:right="0" w:hanging="413"/>
        <w:jc w:val="left"/>
        <w:rPr>
          <w:sz w:val="24"/>
        </w:rPr>
      </w:pPr>
      <w:r>
        <w:rPr>
          <w:sz w:val="24"/>
        </w:rPr>
        <w:t>依法治国和以德治国的有机统一</w:t>
      </w:r>
    </w:p>
    <w:p>
      <w:pPr>
        <w:pStyle w:val="BodyText"/>
        <w:jc w:val="left"/>
        <w:rPr>
          <w:rFonts w:ascii="Times New Roman" w:eastAsia="Times New Roman"/>
        </w:rPr>
      </w:pPr>
      <w:r>
        <w:rPr/>
        <w:t>【答案】</w:t>
      </w:r>
      <w:r>
        <w:rPr>
          <w:rFonts w:ascii="Times New Roman" w:eastAsia="Times New Roman"/>
        </w:rPr>
        <w:t>ABCD</w:t>
      </w:r>
    </w:p>
    <w:p>
      <w:pPr>
        <w:pStyle w:val="BodyText"/>
        <w:spacing w:line="242" w:lineRule="auto" w:before="5"/>
        <w:ind w:right="197"/>
        <w:jc w:val="left"/>
      </w:pPr>
      <w:r>
        <w:rPr/>
        <w:drawing>
          <wp:anchor distT="0" distB="0" distL="0" distR="0" allowOverlap="1" layoutInCell="1" locked="0" behindDoc="1" simplePos="0" relativeHeight="268421615">
            <wp:simplePos x="0" y="0"/>
            <wp:positionH relativeFrom="page">
              <wp:posOffset>1569654</wp:posOffset>
            </wp:positionH>
            <wp:positionV relativeFrom="paragraph">
              <wp:posOffset>75301</wp:posOffset>
            </wp:positionV>
            <wp:extent cx="4610832" cy="4928091"/>
            <wp:effectExtent l="0" t="0" r="0" b="0"/>
            <wp:wrapNone/>
            <wp:docPr id="23" name="image1.png" descr=""/>
            <wp:cNvGraphicFramePr>
              <a:graphicFrameLocks noChangeAspect="1"/>
            </wp:cNvGraphicFramePr>
            <a:graphic>
              <a:graphicData uri="http://schemas.openxmlformats.org/drawingml/2006/picture">
                <pic:pic>
                  <pic:nvPicPr>
                    <pic:cNvPr id="24" name="image1.png"/>
                    <pic:cNvPicPr/>
                  </pic:nvPicPr>
                  <pic:blipFill>
                    <a:blip r:embed="rId6" cstate="print"/>
                    <a:stretch>
                      <a:fillRect/>
                    </a:stretch>
                  </pic:blipFill>
                  <pic:spPr>
                    <a:xfrm>
                      <a:off x="0" y="0"/>
                      <a:ext cx="4610832" cy="4928091"/>
                    </a:xfrm>
                    <a:prstGeom prst="rect">
                      <a:avLst/>
                    </a:prstGeom>
                  </pic:spPr>
                </pic:pic>
              </a:graphicData>
            </a:graphic>
          </wp:anchor>
        </w:drawing>
      </w:r>
      <w:r>
        <w:rPr/>
        <w:t>【解析】本题考察的是道德和法律之间的关系。题中</w:t>
      </w:r>
      <w:r>
        <w:rPr>
          <w:rFonts w:ascii="Times New Roman" w:hAnsi="Times New Roman" w:eastAsia="Times New Roman"/>
        </w:rPr>
        <w:t>“</w:t>
      </w:r>
      <w:r>
        <w:rPr/>
        <w:t>公序良俗</w:t>
      </w:r>
      <w:r>
        <w:rPr>
          <w:rFonts w:ascii="Times New Roman" w:hAnsi="Times New Roman" w:eastAsia="Times New Roman"/>
        </w:rPr>
        <w:t>”</w:t>
      </w:r>
      <w:r>
        <w:rPr>
          <w:spacing w:val="2"/>
        </w:rPr>
        <w:t>， 公序，指公共秩序，是指国家社会的存在及其发展所必需的一般秩序；良俗，指善良风俗， </w:t>
      </w:r>
      <w:r>
        <w:rPr/>
        <w:t>是指国家社会的存在及其发展所必需的一般道德 。公序良俗指民事主体的行为</w:t>
      </w:r>
      <w:r>
        <w:rPr>
          <w:spacing w:val="-16"/>
        </w:rPr>
        <w:t>应当遵守公共秩序，符合善良风俗，不得违反国家的公共秩序和社会的一般道德。</w:t>
      </w:r>
      <w:r>
        <w:rPr/>
        <w:t>公序良俗原则是对传统民法原则的继承和发展，</w:t>
      </w:r>
      <w:r>
        <w:rPr>
          <w:rFonts w:ascii="Times New Roman" w:hAnsi="Times New Roman" w:eastAsia="Times New Roman"/>
        </w:rPr>
        <w:t>B </w:t>
      </w:r>
      <w:r>
        <w:rPr/>
        <w:t>选项正确；</w:t>
      </w:r>
      <w:r>
        <w:rPr>
          <w:rFonts w:ascii="Times New Roman" w:hAnsi="Times New Roman" w:eastAsia="Times New Roman"/>
          <w:spacing w:val="2"/>
        </w:rPr>
        <w:t>“</w:t>
      </w:r>
      <w:r>
        <w:rPr/>
        <w:t>民事主体从事民事活动，不得违反法律，不得违背公序良俗</w:t>
      </w:r>
      <w:r>
        <w:rPr>
          <w:rFonts w:ascii="Times New Roman" w:hAnsi="Times New Roman" w:eastAsia="Times New Roman"/>
        </w:rPr>
        <w:t>”</w:t>
      </w:r>
      <w:r>
        <w:rPr/>
        <w:t>，正是体现了我们要实现依法治国和以德治国的有机统一，</w:t>
      </w:r>
      <w:r>
        <w:rPr>
          <w:rFonts w:ascii="Times New Roman" w:hAnsi="Times New Roman" w:eastAsia="Times New Roman"/>
        </w:rPr>
        <w:t>D </w:t>
      </w:r>
      <w:r>
        <w:rPr>
          <w:spacing w:val="1"/>
        </w:rPr>
        <w:t>选项正确。</w:t>
      </w:r>
      <w:r>
        <w:rPr>
          <w:rFonts w:ascii="Times New Roman" w:hAnsi="Times New Roman" w:eastAsia="Times New Roman"/>
        </w:rPr>
        <w:t>A </w:t>
      </w:r>
      <w:r>
        <w:rPr>
          <w:spacing w:val="-13"/>
        </w:rPr>
        <w:t>选项和 </w:t>
      </w:r>
      <w:r>
        <w:rPr>
          <w:rFonts w:ascii="Times New Roman" w:hAnsi="Times New Roman" w:eastAsia="Times New Roman"/>
        </w:rPr>
        <w:t>C </w:t>
      </w:r>
      <w:r>
        <w:rPr/>
        <w:t>选项阐述的道德和法律之间</w:t>
      </w:r>
      <w:r>
        <w:rPr>
          <w:spacing w:val="-8"/>
        </w:rPr>
        <w:t>的关系，道德为法律提供价值基础，法律为道德建设提供制度保障，</w:t>
      </w:r>
      <w:r>
        <w:rPr>
          <w:rFonts w:ascii="Times New Roman" w:hAnsi="Times New Roman" w:eastAsia="Times New Roman"/>
          <w:spacing w:val="-12"/>
        </w:rPr>
        <w:t>A </w:t>
      </w:r>
      <w:r>
        <w:rPr>
          <w:spacing w:val="-15"/>
        </w:rPr>
        <w:t>选项和 </w:t>
      </w:r>
      <w:r>
        <w:rPr>
          <w:rFonts w:ascii="Times New Roman" w:hAnsi="Times New Roman" w:eastAsia="Times New Roman"/>
        </w:rPr>
        <w:t>C </w:t>
      </w:r>
      <w:r>
        <w:rPr>
          <w:spacing w:val="-5"/>
        </w:rPr>
        <w:t>选项正确。所以正确答案为 </w:t>
      </w:r>
      <w:r>
        <w:rPr>
          <w:rFonts w:ascii="Times New Roman" w:hAnsi="Times New Roman" w:eastAsia="Times New Roman"/>
        </w:rPr>
        <w:t>ABCD</w:t>
      </w:r>
      <w:r>
        <w:rPr/>
        <w:t>。</w:t>
      </w:r>
    </w:p>
    <w:p>
      <w:pPr>
        <w:pStyle w:val="BodyText"/>
        <w:ind w:left="0"/>
        <w:jc w:val="left"/>
        <w:rPr>
          <w:sz w:val="25"/>
        </w:rPr>
      </w:pPr>
    </w:p>
    <w:p>
      <w:pPr>
        <w:pStyle w:val="ListParagraph"/>
        <w:numPr>
          <w:ilvl w:val="0"/>
          <w:numId w:val="1"/>
        </w:numPr>
        <w:tabs>
          <w:tab w:pos="415" w:val="left" w:leader="none"/>
        </w:tabs>
        <w:spacing w:line="242" w:lineRule="auto" w:before="0" w:after="0"/>
        <w:ind w:left="113" w:right="317" w:firstLine="0"/>
        <w:jc w:val="both"/>
        <w:rPr>
          <w:rFonts w:ascii="Times New Roman" w:eastAsia="Times New Roman"/>
          <w:sz w:val="22"/>
        </w:rPr>
      </w:pPr>
      <w:r>
        <w:rPr>
          <w:sz w:val="24"/>
        </w:rPr>
        <w:t>【题干】</w:t>
      </w:r>
      <w:r>
        <w:rPr>
          <w:rFonts w:ascii="Times New Roman" w:eastAsia="Times New Roman"/>
          <w:sz w:val="24"/>
        </w:rPr>
        <w:t>2017</w:t>
      </w:r>
      <w:r>
        <w:rPr>
          <w:rFonts w:ascii="Times New Roman" w:eastAsia="Times New Roman"/>
          <w:spacing w:val="3"/>
          <w:sz w:val="24"/>
        </w:rPr>
        <w:t> </w:t>
      </w:r>
      <w:r>
        <w:rPr>
          <w:spacing w:val="-29"/>
          <w:sz w:val="24"/>
        </w:rPr>
        <w:t>年 </w:t>
      </w:r>
      <w:r>
        <w:rPr>
          <w:rFonts w:ascii="Times New Roman" w:eastAsia="Times New Roman"/>
          <w:sz w:val="24"/>
        </w:rPr>
        <w:t>4</w:t>
      </w:r>
      <w:r>
        <w:rPr>
          <w:rFonts w:ascii="Times New Roman" w:eastAsia="Times New Roman"/>
          <w:spacing w:val="4"/>
          <w:sz w:val="24"/>
        </w:rPr>
        <w:t> </w:t>
      </w:r>
      <w:r>
        <w:rPr>
          <w:spacing w:val="-28"/>
          <w:sz w:val="24"/>
        </w:rPr>
        <w:t>月 </w:t>
      </w:r>
      <w:r>
        <w:rPr>
          <w:rFonts w:ascii="Times New Roman" w:eastAsia="Times New Roman"/>
          <w:sz w:val="24"/>
        </w:rPr>
        <w:t>1</w:t>
      </w:r>
      <w:r>
        <w:rPr>
          <w:rFonts w:ascii="Times New Roman" w:eastAsia="Times New Roman"/>
          <w:spacing w:val="4"/>
          <w:sz w:val="24"/>
        </w:rPr>
        <w:t> </w:t>
      </w:r>
      <w:r>
        <w:rPr>
          <w:spacing w:val="-1"/>
          <w:sz w:val="24"/>
        </w:rPr>
        <w:t>日，中共中央、国务院发布通知，决定设立河北雄安</w:t>
      </w:r>
      <w:r>
        <w:rPr>
          <w:spacing w:val="-10"/>
          <w:sz w:val="24"/>
        </w:rPr>
        <w:t>新区。这是以习近平同志为核心的党中央作出的一项重大的历史性战略选择，是</w:t>
      </w:r>
      <w:r>
        <w:rPr>
          <w:sz w:val="24"/>
        </w:rPr>
        <w:t>千年大计、国家大事。雄安新区的设立有利于（ </w:t>
      </w:r>
      <w:r>
        <w:rPr>
          <w:spacing w:val="-120"/>
          <w:sz w:val="24"/>
        </w:rPr>
        <w:t>）</w:t>
      </w:r>
      <w:r>
        <w:rPr>
          <w:sz w:val="24"/>
        </w:rPr>
        <w:t>。</w:t>
      </w:r>
    </w:p>
    <w:p>
      <w:pPr>
        <w:pStyle w:val="BodyText"/>
      </w:pPr>
      <w:r>
        <w:rPr/>
        <w:t>【选项】</w:t>
      </w:r>
    </w:p>
    <w:p>
      <w:pPr>
        <w:pStyle w:val="ListParagraph"/>
        <w:numPr>
          <w:ilvl w:val="0"/>
          <w:numId w:val="31"/>
        </w:numPr>
        <w:tabs>
          <w:tab w:pos="527" w:val="left" w:leader="none"/>
        </w:tabs>
        <w:spacing w:line="240" w:lineRule="auto" w:before="5" w:after="0"/>
        <w:ind w:left="526" w:right="0" w:hanging="413"/>
        <w:jc w:val="both"/>
        <w:rPr>
          <w:sz w:val="24"/>
        </w:rPr>
      </w:pPr>
      <w:r>
        <w:rPr>
          <w:sz w:val="24"/>
        </w:rPr>
        <w:t>集中疏解北京的非首都功能</w:t>
      </w:r>
    </w:p>
    <w:p>
      <w:pPr>
        <w:pStyle w:val="ListParagraph"/>
        <w:numPr>
          <w:ilvl w:val="0"/>
          <w:numId w:val="31"/>
        </w:numPr>
        <w:tabs>
          <w:tab w:pos="515" w:val="left" w:leader="none"/>
        </w:tabs>
        <w:spacing w:line="240" w:lineRule="auto" w:before="4" w:after="0"/>
        <w:ind w:left="514" w:right="0" w:hanging="401"/>
        <w:jc w:val="both"/>
        <w:rPr>
          <w:sz w:val="24"/>
        </w:rPr>
      </w:pPr>
      <w:r>
        <w:rPr>
          <w:sz w:val="24"/>
        </w:rPr>
        <w:t>调整优化京津冀城市布局和空间结构</w:t>
      </w:r>
    </w:p>
    <w:p>
      <w:pPr>
        <w:pStyle w:val="ListParagraph"/>
        <w:numPr>
          <w:ilvl w:val="0"/>
          <w:numId w:val="31"/>
        </w:numPr>
        <w:tabs>
          <w:tab w:pos="515" w:val="left" w:leader="none"/>
        </w:tabs>
        <w:spacing w:line="240" w:lineRule="auto" w:before="5" w:after="0"/>
        <w:ind w:left="514" w:right="0" w:hanging="401"/>
        <w:jc w:val="both"/>
        <w:rPr>
          <w:sz w:val="24"/>
        </w:rPr>
      </w:pPr>
      <w:r>
        <w:rPr>
          <w:sz w:val="24"/>
        </w:rPr>
        <w:t>探索沿海和内地对外开放新模式</w:t>
      </w:r>
    </w:p>
    <w:p>
      <w:pPr>
        <w:pStyle w:val="ListParagraph"/>
        <w:numPr>
          <w:ilvl w:val="0"/>
          <w:numId w:val="31"/>
        </w:numPr>
        <w:tabs>
          <w:tab w:pos="527" w:val="left" w:leader="none"/>
        </w:tabs>
        <w:spacing w:line="240" w:lineRule="auto" w:before="4" w:after="0"/>
        <w:ind w:left="526" w:right="0" w:hanging="413"/>
        <w:jc w:val="both"/>
        <w:rPr>
          <w:sz w:val="24"/>
        </w:rPr>
      </w:pPr>
      <w:r>
        <w:rPr>
          <w:sz w:val="24"/>
        </w:rPr>
        <w:t>探索人口经济密集地区优化开发新模式</w:t>
      </w:r>
    </w:p>
    <w:p>
      <w:pPr>
        <w:pStyle w:val="BodyText"/>
        <w:spacing w:before="5"/>
        <w:rPr>
          <w:rFonts w:ascii="Times New Roman" w:eastAsia="Times New Roman"/>
        </w:rPr>
      </w:pPr>
      <w:r>
        <w:rPr/>
        <w:t>【答案】</w:t>
      </w:r>
      <w:r>
        <w:rPr>
          <w:rFonts w:ascii="Times New Roman" w:eastAsia="Times New Roman"/>
        </w:rPr>
        <w:t>ABD</w:t>
      </w:r>
    </w:p>
    <w:p>
      <w:pPr>
        <w:pStyle w:val="BodyText"/>
        <w:spacing w:line="242" w:lineRule="auto"/>
        <w:ind w:right="317"/>
      </w:pPr>
      <w:r>
        <w:rPr>
          <w:spacing w:val="-11"/>
        </w:rPr>
        <w:t>【解析】设立雄安新区，对于有力有序有效疏解北京非首都功能，推动京津冀协</w:t>
      </w:r>
      <w:r>
        <w:rPr>
          <w:spacing w:val="-10"/>
        </w:rPr>
        <w:t>同发展，打造贯彻落实新发展理念的创新发展示范区，具有重大现实意义和深远</w:t>
      </w:r>
      <w:r>
        <w:rPr>
          <w:spacing w:val="-6"/>
        </w:rPr>
        <w:t>历史意义。有利于探索解决</w:t>
      </w:r>
      <w:r>
        <w:rPr>
          <w:rFonts w:ascii="Times New Roman" w:hAnsi="Times New Roman" w:eastAsia="Times New Roman"/>
        </w:rPr>
        <w:t>“</w:t>
      </w:r>
      <w:r>
        <w:rPr/>
        <w:t>大城市病</w:t>
      </w:r>
      <w:r>
        <w:rPr>
          <w:rFonts w:ascii="Times New Roman" w:hAnsi="Times New Roman" w:eastAsia="Times New Roman"/>
        </w:rPr>
        <w:t>”</w:t>
      </w:r>
      <w:r>
        <w:rPr>
          <w:spacing w:val="-7"/>
        </w:rPr>
        <w:t>新模式。有利于培育全国创新驱动发展新</w:t>
      </w:r>
      <w:r>
        <w:rPr>
          <w:spacing w:val="-10"/>
        </w:rPr>
        <w:t>引擎。有利于调整优化京津冀城市布局和空间结构。有利于促进区域协调协同共</w:t>
      </w:r>
      <w:r>
        <w:rPr/>
        <w:t>同发展。</w:t>
      </w:r>
      <w:r>
        <w:rPr>
          <w:rFonts w:ascii="Times New Roman" w:hAnsi="Times New Roman" w:eastAsia="Times New Roman"/>
        </w:rPr>
        <w:t>ABD </w:t>
      </w:r>
      <w:r>
        <w:rPr/>
        <w:t>正确，</w:t>
      </w:r>
      <w:r>
        <w:rPr>
          <w:rFonts w:ascii="Times New Roman" w:hAnsi="Times New Roman" w:eastAsia="Times New Roman"/>
        </w:rPr>
        <w:t>C </w:t>
      </w:r>
      <w:r>
        <w:rPr/>
        <w:t>选项错错误。</w:t>
      </w:r>
    </w:p>
    <w:p>
      <w:pPr>
        <w:pStyle w:val="BodyText"/>
        <w:spacing w:before="12"/>
        <w:ind w:left="0"/>
        <w:jc w:val="left"/>
      </w:pPr>
    </w:p>
    <w:p>
      <w:pPr>
        <w:pStyle w:val="ListParagraph"/>
        <w:numPr>
          <w:ilvl w:val="0"/>
          <w:numId w:val="1"/>
        </w:numPr>
        <w:tabs>
          <w:tab w:pos="415" w:val="left" w:leader="none"/>
        </w:tabs>
        <w:spacing w:line="242" w:lineRule="auto" w:before="0" w:after="0"/>
        <w:ind w:left="113" w:right="315" w:firstLine="0"/>
        <w:jc w:val="both"/>
        <w:rPr>
          <w:rFonts w:ascii="Times New Roman" w:hAnsi="Times New Roman" w:eastAsia="Times New Roman"/>
          <w:sz w:val="22"/>
        </w:rPr>
      </w:pPr>
      <w:r>
        <w:rPr>
          <w:sz w:val="24"/>
        </w:rPr>
        <w:t>【题干】</w:t>
      </w:r>
      <w:r>
        <w:rPr>
          <w:rFonts w:ascii="Times New Roman" w:hAnsi="Times New Roman" w:eastAsia="Times New Roman"/>
          <w:sz w:val="24"/>
        </w:rPr>
        <w:t>2017</w:t>
      </w:r>
      <w:r>
        <w:rPr>
          <w:rFonts w:ascii="Times New Roman" w:hAnsi="Times New Roman" w:eastAsia="Times New Roman"/>
          <w:spacing w:val="3"/>
          <w:sz w:val="24"/>
        </w:rPr>
        <w:t> </w:t>
      </w:r>
      <w:r>
        <w:rPr>
          <w:spacing w:val="-29"/>
          <w:sz w:val="24"/>
        </w:rPr>
        <w:t>年 </w:t>
      </w:r>
      <w:r>
        <w:rPr>
          <w:rFonts w:ascii="Times New Roman" w:hAnsi="Times New Roman" w:eastAsia="Times New Roman"/>
          <w:sz w:val="24"/>
        </w:rPr>
        <w:t>9</w:t>
      </w:r>
      <w:r>
        <w:rPr>
          <w:rFonts w:ascii="Times New Roman" w:hAnsi="Times New Roman" w:eastAsia="Times New Roman"/>
          <w:spacing w:val="4"/>
          <w:sz w:val="24"/>
        </w:rPr>
        <w:t> </w:t>
      </w:r>
      <w:r>
        <w:rPr>
          <w:spacing w:val="-28"/>
          <w:sz w:val="24"/>
        </w:rPr>
        <w:t>月 </w:t>
      </w:r>
      <w:r>
        <w:rPr>
          <w:rFonts w:ascii="Times New Roman" w:hAnsi="Times New Roman" w:eastAsia="Times New Roman"/>
          <w:sz w:val="24"/>
        </w:rPr>
        <w:t>5</w:t>
      </w:r>
      <w:r>
        <w:rPr>
          <w:rFonts w:ascii="Times New Roman" w:hAnsi="Times New Roman" w:eastAsia="Times New Roman"/>
          <w:spacing w:val="4"/>
          <w:sz w:val="24"/>
        </w:rPr>
        <w:t> </w:t>
      </w:r>
      <w:r>
        <w:rPr>
          <w:sz w:val="24"/>
        </w:rPr>
        <w:t>日，新兴市场国家与发展中国家对话会在金砖国家领</w:t>
      </w:r>
      <w:r>
        <w:rPr>
          <w:spacing w:val="-7"/>
          <w:sz w:val="24"/>
        </w:rPr>
        <w:t>导人厦门会晤期间举行。金砖国家领导人和受邀的埃及、几内亚、墨西哥、塔吉克斯坦、泰国五国领导人出席会议，开启了</w:t>
      </w:r>
      <w:r>
        <w:rPr>
          <w:rFonts w:ascii="Times New Roman" w:hAnsi="Times New Roman" w:eastAsia="Times New Roman"/>
          <w:sz w:val="24"/>
        </w:rPr>
        <w:t>“</w:t>
      </w:r>
      <w:r>
        <w:rPr>
          <w:sz w:val="24"/>
        </w:rPr>
        <w:t>金砖＋</w:t>
      </w:r>
      <w:r>
        <w:rPr>
          <w:rFonts w:ascii="Times New Roman" w:hAnsi="Times New Roman" w:eastAsia="Times New Roman"/>
          <w:sz w:val="24"/>
        </w:rPr>
        <w:t>”</w:t>
      </w:r>
      <w:r>
        <w:rPr>
          <w:spacing w:val="-6"/>
          <w:sz w:val="24"/>
        </w:rPr>
        <w:t>合作模式，其重大意义在于</w:t>
      </w:r>
    </w:p>
    <w:p>
      <w:pPr>
        <w:pStyle w:val="BodyText"/>
      </w:pPr>
      <w:r>
        <w:rPr/>
        <w:t>（ </w:t>
      </w:r>
      <w:r>
        <w:rPr>
          <w:spacing w:val="-120"/>
        </w:rPr>
        <w:t>）</w:t>
      </w:r>
      <w:r>
        <w:rPr/>
        <w:t>。</w:t>
      </w:r>
    </w:p>
    <w:p>
      <w:pPr>
        <w:pStyle w:val="BodyText"/>
        <w:spacing w:before="5"/>
      </w:pPr>
      <w:r>
        <w:rPr/>
        <w:t>【选项】</w:t>
      </w:r>
    </w:p>
    <w:p>
      <w:pPr>
        <w:pStyle w:val="ListParagraph"/>
        <w:numPr>
          <w:ilvl w:val="0"/>
          <w:numId w:val="32"/>
        </w:numPr>
        <w:tabs>
          <w:tab w:pos="527" w:val="left" w:leader="none"/>
        </w:tabs>
        <w:spacing w:line="240" w:lineRule="auto" w:before="4" w:after="0"/>
        <w:ind w:left="526" w:right="0" w:hanging="413"/>
        <w:jc w:val="both"/>
        <w:rPr>
          <w:sz w:val="24"/>
        </w:rPr>
      </w:pPr>
      <w:r>
        <w:rPr>
          <w:sz w:val="24"/>
        </w:rPr>
        <w:t>全面提升了金砖机制的代表性和影响力</w:t>
      </w:r>
    </w:p>
    <w:p>
      <w:pPr>
        <w:pStyle w:val="ListParagraph"/>
        <w:numPr>
          <w:ilvl w:val="0"/>
          <w:numId w:val="32"/>
        </w:numPr>
        <w:tabs>
          <w:tab w:pos="515" w:val="left" w:leader="none"/>
        </w:tabs>
        <w:spacing w:line="240" w:lineRule="auto" w:before="5" w:after="0"/>
        <w:ind w:left="514" w:right="0" w:hanging="401"/>
        <w:jc w:val="both"/>
        <w:rPr>
          <w:sz w:val="24"/>
        </w:rPr>
      </w:pPr>
      <w:r>
        <w:rPr>
          <w:sz w:val="24"/>
        </w:rPr>
        <w:t>对南南合作形成了有机补充</w:t>
      </w:r>
    </w:p>
    <w:p>
      <w:pPr>
        <w:pStyle w:val="ListParagraph"/>
        <w:numPr>
          <w:ilvl w:val="0"/>
          <w:numId w:val="32"/>
        </w:numPr>
        <w:tabs>
          <w:tab w:pos="515" w:val="left" w:leader="none"/>
        </w:tabs>
        <w:spacing w:line="240" w:lineRule="auto" w:before="4" w:after="0"/>
        <w:ind w:left="514" w:right="0" w:hanging="401"/>
        <w:jc w:val="both"/>
        <w:rPr>
          <w:sz w:val="24"/>
        </w:rPr>
      </w:pPr>
      <w:r>
        <w:rPr>
          <w:sz w:val="24"/>
        </w:rPr>
        <w:t>进一步推动可了全球治理体系的改善</w:t>
      </w:r>
    </w:p>
    <w:p>
      <w:pPr>
        <w:pStyle w:val="ListParagraph"/>
        <w:numPr>
          <w:ilvl w:val="0"/>
          <w:numId w:val="32"/>
        </w:numPr>
        <w:tabs>
          <w:tab w:pos="527" w:val="left" w:leader="none"/>
        </w:tabs>
        <w:spacing w:line="240" w:lineRule="auto" w:before="5" w:after="0"/>
        <w:ind w:left="526" w:right="0" w:hanging="413"/>
        <w:jc w:val="both"/>
        <w:rPr>
          <w:sz w:val="24"/>
        </w:rPr>
      </w:pPr>
      <w:r>
        <w:rPr>
          <w:sz w:val="24"/>
        </w:rPr>
        <w:t>破解了南北对话的僵局</w:t>
      </w:r>
    </w:p>
    <w:p>
      <w:pPr>
        <w:spacing w:after="0" w:line="240" w:lineRule="auto"/>
        <w:jc w:val="both"/>
        <w:rPr>
          <w:sz w:val="24"/>
        </w:rPr>
        <w:sectPr>
          <w:pgSz w:w="11860" w:h="15250"/>
          <w:pgMar w:header="0" w:footer="0" w:top="180" w:bottom="280" w:left="1640" w:right="1480"/>
        </w:sectPr>
      </w:pPr>
    </w:p>
    <w:p>
      <w:pPr>
        <w:pStyle w:val="BodyText"/>
        <w:spacing w:before="64"/>
        <w:jc w:val="left"/>
        <w:rPr>
          <w:rFonts w:ascii="Times New Roman" w:eastAsia="Times New Roman"/>
        </w:rPr>
      </w:pPr>
      <w:r>
        <w:rPr/>
        <w:t>【答案】</w:t>
      </w:r>
      <w:r>
        <w:rPr>
          <w:rFonts w:ascii="Times New Roman" w:eastAsia="Times New Roman"/>
        </w:rPr>
        <w:t>ABC</w:t>
      </w:r>
    </w:p>
    <w:p>
      <w:pPr>
        <w:pStyle w:val="BodyText"/>
        <w:spacing w:line="242" w:lineRule="auto"/>
        <w:ind w:right="231"/>
        <w:jc w:val="left"/>
      </w:pPr>
      <w:r>
        <w:rPr/>
        <w:t>【解析】</w:t>
      </w:r>
      <w:r>
        <w:rPr>
          <w:rFonts w:ascii="Times New Roman" w:eastAsia="Times New Roman"/>
        </w:rPr>
        <w:t>D </w:t>
      </w:r>
      <w:r>
        <w:rPr/>
        <w:t>选项错误。金砖会议主要是针对发展中国家，有利于加强南南合作， 探索全球治理新机制。</w:t>
      </w:r>
      <w:r>
        <w:rPr>
          <w:rFonts w:ascii="Times New Roman" w:eastAsia="Times New Roman"/>
        </w:rPr>
        <w:t>D </w:t>
      </w:r>
      <w:r>
        <w:rPr/>
        <w:t>选项打破了南北合作的僵局，表述错误。</w:t>
      </w:r>
    </w:p>
    <w:p>
      <w:pPr>
        <w:pStyle w:val="BodyText"/>
        <w:spacing w:before="7"/>
        <w:ind w:left="0"/>
        <w:jc w:val="left"/>
      </w:pPr>
    </w:p>
    <w:p>
      <w:pPr>
        <w:pStyle w:val="Heading1"/>
      </w:pPr>
      <w:r>
        <w:rPr/>
        <w:t>三、分析题。每小题 </w:t>
      </w:r>
      <w:r>
        <w:rPr>
          <w:rFonts w:ascii="Times New Roman" w:eastAsia="Times New Roman"/>
        </w:rPr>
        <w:t>10 </w:t>
      </w:r>
      <w:r>
        <w:rPr/>
        <w:t>分，共 </w:t>
      </w:r>
      <w:r>
        <w:rPr>
          <w:rFonts w:ascii="Times New Roman" w:eastAsia="Times New Roman"/>
        </w:rPr>
        <w:t>50 </w:t>
      </w:r>
      <w:r>
        <w:rPr/>
        <w:t>分。要求结合所学知识分析材料并回答问题。</w:t>
      </w:r>
    </w:p>
    <w:p>
      <w:pPr>
        <w:pStyle w:val="BodyText"/>
        <w:spacing w:before="9"/>
        <w:ind w:left="0"/>
        <w:jc w:val="left"/>
        <w:rPr>
          <w:b/>
        </w:rPr>
      </w:pPr>
    </w:p>
    <w:p>
      <w:pPr>
        <w:pStyle w:val="ListParagraph"/>
        <w:numPr>
          <w:ilvl w:val="0"/>
          <w:numId w:val="1"/>
        </w:numPr>
        <w:tabs>
          <w:tab w:pos="415" w:val="left" w:leader="none"/>
        </w:tabs>
        <w:spacing w:line="240" w:lineRule="auto" w:before="0" w:after="0"/>
        <w:ind w:left="414" w:right="0" w:hanging="301"/>
        <w:jc w:val="left"/>
        <w:rPr>
          <w:rFonts w:ascii="Times New Roman" w:eastAsia="Times New Roman"/>
          <w:b/>
          <w:sz w:val="22"/>
        </w:rPr>
      </w:pPr>
      <w:r>
        <w:rPr>
          <w:b/>
          <w:sz w:val="24"/>
        </w:rPr>
        <w:t>结合材料回答问题：</w:t>
      </w:r>
    </w:p>
    <w:p>
      <w:pPr>
        <w:pStyle w:val="BodyText"/>
        <w:spacing w:line="242" w:lineRule="auto" w:before="5"/>
        <w:ind w:right="224"/>
        <w:jc w:val="left"/>
      </w:pPr>
      <w:r>
        <w:rPr/>
        <w:drawing>
          <wp:anchor distT="0" distB="0" distL="0" distR="0" allowOverlap="1" layoutInCell="1" locked="0" behindDoc="1" simplePos="0" relativeHeight="268421639">
            <wp:simplePos x="0" y="0"/>
            <wp:positionH relativeFrom="page">
              <wp:posOffset>1569654</wp:posOffset>
            </wp:positionH>
            <wp:positionV relativeFrom="paragraph">
              <wp:posOffset>471541</wp:posOffset>
            </wp:positionV>
            <wp:extent cx="4610832" cy="4928091"/>
            <wp:effectExtent l="0" t="0" r="0" b="0"/>
            <wp:wrapNone/>
            <wp:docPr id="25" name="image1.png" descr=""/>
            <wp:cNvGraphicFramePr>
              <a:graphicFrameLocks noChangeAspect="1"/>
            </wp:cNvGraphicFramePr>
            <a:graphic>
              <a:graphicData uri="http://schemas.openxmlformats.org/drawingml/2006/picture">
                <pic:pic>
                  <pic:nvPicPr>
                    <pic:cNvPr id="26" name="image1.png"/>
                    <pic:cNvPicPr/>
                  </pic:nvPicPr>
                  <pic:blipFill>
                    <a:blip r:embed="rId6" cstate="print"/>
                    <a:stretch>
                      <a:fillRect/>
                    </a:stretch>
                  </pic:blipFill>
                  <pic:spPr>
                    <a:xfrm>
                      <a:off x="0" y="0"/>
                      <a:ext cx="4610832" cy="4928091"/>
                    </a:xfrm>
                    <a:prstGeom prst="rect">
                      <a:avLst/>
                    </a:prstGeom>
                  </pic:spPr>
                </pic:pic>
              </a:graphicData>
            </a:graphic>
          </wp:anchor>
        </w:drawing>
      </w:r>
      <w:r>
        <w:rPr>
          <w:rFonts w:ascii="Times New Roman" w:hAnsi="Times New Roman" w:eastAsia="Times New Roman"/>
        </w:rPr>
        <w:t>……</w:t>
      </w:r>
      <w:r>
        <w:rPr>
          <w:spacing w:val="-6"/>
        </w:rPr>
        <w:t>大力提升发展质量和效益，更好满足人民在经济、政治、文化、社会、生态</w:t>
      </w:r>
      <w:r>
        <w:rPr>
          <w:spacing w:val="-12"/>
        </w:rPr>
        <w:t>等方增长的需要，更好推动人的全面发展、社会全面进步。</w:t>
      </w:r>
      <w:r>
        <w:rPr>
          <w:rFonts w:ascii="Times New Roman" w:hAnsi="Times New Roman" w:eastAsia="Times New Roman"/>
        </w:rPr>
        <w:t>……</w:t>
      </w:r>
      <w:r>
        <w:rPr/>
        <w:t>发展是解决我国</w:t>
      </w:r>
      <w:r>
        <w:rPr>
          <w:spacing w:val="-1"/>
        </w:rPr>
        <w:t>一切问题的基础和关键，发展必须是科学发展，必须坚定不移贯、协调、绿色、</w:t>
      </w:r>
      <w:r>
        <w:rPr/>
        <w:t>开放、共享的发展理念。</w:t>
      </w:r>
    </w:p>
    <w:p>
      <w:pPr>
        <w:pStyle w:val="BodyText"/>
        <w:tabs>
          <w:tab w:pos="4099" w:val="left" w:leader="none"/>
        </w:tabs>
        <w:spacing w:line="242" w:lineRule="auto" w:before="6"/>
        <w:ind w:right="317"/>
        <w:jc w:val="left"/>
      </w:pPr>
      <w:r>
        <w:rPr/>
        <w:t>摘自习近</w:t>
      </w:r>
      <w:r>
        <w:rPr>
          <w:spacing w:val="-94"/>
        </w:rPr>
        <w:t>平</w:t>
      </w:r>
      <w:r>
        <w:rPr/>
        <w:t>《决胜全面建成小康社会</w:t>
        <w:tab/>
        <w:t>夺取新时代中国特色社会主义伟大胜在</w:t>
      </w:r>
      <w:r>
        <w:rPr>
          <w:spacing w:val="-17"/>
        </w:rPr>
        <w:t>中</w:t>
      </w:r>
      <w:r>
        <w:rPr/>
        <w:t>国共产党第十九次全国代表大会上的报告》</w:t>
      </w:r>
    </w:p>
    <w:p>
      <w:pPr>
        <w:pStyle w:val="ListParagraph"/>
        <w:numPr>
          <w:ilvl w:val="0"/>
          <w:numId w:val="33"/>
        </w:numPr>
        <w:tabs>
          <w:tab w:pos="715" w:val="left" w:leader="none"/>
        </w:tabs>
        <w:spacing w:line="242" w:lineRule="auto" w:before="2" w:after="0"/>
        <w:ind w:left="113" w:right="490" w:firstLine="0"/>
        <w:jc w:val="left"/>
        <w:rPr>
          <w:sz w:val="24"/>
        </w:rPr>
      </w:pPr>
      <w:r>
        <w:rPr>
          <w:sz w:val="24"/>
        </w:rPr>
        <w:t>【题干】如何理解</w:t>
      </w:r>
      <w:r>
        <w:rPr>
          <w:rFonts w:ascii="Times New Roman" w:hAnsi="Times New Roman" w:eastAsia="Times New Roman"/>
          <w:sz w:val="24"/>
        </w:rPr>
        <w:t>“</w:t>
      </w:r>
      <w:r>
        <w:rPr>
          <w:sz w:val="24"/>
        </w:rPr>
        <w:t>捉住了这个主要矛盾，一切问题就迎刃而解了</w:t>
      </w:r>
      <w:r>
        <w:rPr>
          <w:rFonts w:ascii="Times New Roman" w:hAnsi="Times New Roman" w:eastAsia="Times New Roman"/>
          <w:spacing w:val="-6"/>
          <w:sz w:val="24"/>
        </w:rPr>
        <w:t>”</w:t>
      </w:r>
      <w:r>
        <w:rPr>
          <w:spacing w:val="-6"/>
          <w:sz w:val="24"/>
        </w:rPr>
        <w:t>？（</w:t>
      </w:r>
      <w:r>
        <w:rPr>
          <w:rFonts w:ascii="Times New Roman" w:hAnsi="Times New Roman" w:eastAsia="Times New Roman"/>
          <w:spacing w:val="-6"/>
          <w:sz w:val="24"/>
        </w:rPr>
        <w:t>5 </w:t>
      </w:r>
      <w:r>
        <w:rPr>
          <w:sz w:val="24"/>
        </w:rPr>
        <w:t>分）</w:t>
      </w:r>
    </w:p>
    <w:p>
      <w:pPr>
        <w:pStyle w:val="BodyText"/>
        <w:spacing w:before="3"/>
        <w:jc w:val="left"/>
      </w:pPr>
      <w:r>
        <w:rPr>
          <w:spacing w:val="-16"/>
        </w:rPr>
        <w:t>【答案】①主要矛盾是矛盾体系中处于支配地位，对事物发展起决定作用的矛盾。</w:t>
      </w:r>
    </w:p>
    <w:p>
      <w:pPr>
        <w:pStyle w:val="BodyText"/>
        <w:spacing w:line="242" w:lineRule="auto" w:before="5"/>
        <w:ind w:right="317"/>
      </w:pPr>
      <w:r>
        <w:rPr>
          <w:spacing w:val="-11"/>
        </w:rPr>
        <w:t>②社会矛盾多种多样，但社会主要矛盾是人民日益增长的美好生活需要同不平衡</w:t>
      </w:r>
      <w:r>
        <w:rPr/>
        <w:t>不充分的发展之间的矛盾。③这就要求我们将工作重心放到主要矛盾的解决上来。</w:t>
      </w:r>
    </w:p>
    <w:p>
      <w:pPr>
        <w:pStyle w:val="BodyText"/>
        <w:spacing w:before="8"/>
        <w:ind w:left="0"/>
        <w:jc w:val="left"/>
      </w:pPr>
    </w:p>
    <w:p>
      <w:pPr>
        <w:pStyle w:val="ListParagraph"/>
        <w:numPr>
          <w:ilvl w:val="0"/>
          <w:numId w:val="33"/>
        </w:numPr>
        <w:tabs>
          <w:tab w:pos="715" w:val="left" w:leader="none"/>
        </w:tabs>
        <w:spacing w:line="242" w:lineRule="auto" w:before="1" w:after="0"/>
        <w:ind w:left="113" w:right="317" w:firstLine="0"/>
        <w:jc w:val="left"/>
        <w:rPr>
          <w:sz w:val="24"/>
        </w:rPr>
      </w:pPr>
      <w:r>
        <w:rPr>
          <w:spacing w:val="-12"/>
          <w:sz w:val="24"/>
        </w:rPr>
        <w:t>【题干】根据矛盾主要方面在事物发展中的地位和作用原理，说明为什么</w:t>
      </w:r>
      <w:r>
        <w:rPr>
          <w:rFonts w:ascii="Times New Roman" w:hAnsi="Times New Roman" w:eastAsia="Times New Roman"/>
          <w:sz w:val="24"/>
        </w:rPr>
        <w:t>“ </w:t>
      </w:r>
      <w:r>
        <w:rPr>
          <w:spacing w:val="-4"/>
          <w:sz w:val="24"/>
        </w:rPr>
        <w:t>发展是解国一切问题的基础和关键</w:t>
      </w:r>
      <w:r>
        <w:rPr>
          <w:rFonts w:ascii="Times New Roman" w:hAnsi="Times New Roman" w:eastAsia="Times New Roman"/>
          <w:sz w:val="24"/>
        </w:rPr>
        <w:t>”</w:t>
      </w:r>
      <w:r>
        <w:rPr>
          <w:sz w:val="24"/>
        </w:rPr>
        <w:t>。（</w:t>
      </w:r>
      <w:r>
        <w:rPr>
          <w:rFonts w:ascii="Times New Roman" w:hAnsi="Times New Roman" w:eastAsia="Times New Roman"/>
          <w:sz w:val="24"/>
        </w:rPr>
        <w:t>5 </w:t>
      </w:r>
      <w:r>
        <w:rPr>
          <w:sz w:val="24"/>
        </w:rPr>
        <w:t>分）</w:t>
      </w:r>
    </w:p>
    <w:p>
      <w:pPr>
        <w:pStyle w:val="BodyText"/>
        <w:spacing w:line="242" w:lineRule="auto" w:before="2"/>
        <w:ind w:right="317"/>
      </w:pPr>
      <w:r>
        <w:rPr>
          <w:spacing w:val="-10"/>
        </w:rPr>
        <w:t>【答案】①矛盾的性质主要是由矛盾的主要方面决定的，决定着矛盾的发展方向和解决方式。②在社会主要矛盾中，发展的问题是矛盾的主要方面。③解决好发</w:t>
      </w:r>
      <w:r>
        <w:rPr/>
        <w:t>展的问题对社会主要矛盾的解决具有决定性的作用。</w:t>
      </w:r>
    </w:p>
    <w:p>
      <w:pPr>
        <w:pStyle w:val="BodyText"/>
        <w:spacing w:before="9"/>
        <w:ind w:left="0"/>
        <w:jc w:val="left"/>
      </w:pPr>
    </w:p>
    <w:p>
      <w:pPr>
        <w:pStyle w:val="Heading1"/>
      </w:pPr>
      <w:r>
        <w:rPr>
          <w:rFonts w:ascii="Times New Roman" w:eastAsia="Times New Roman"/>
        </w:rPr>
        <w:t>35 </w:t>
      </w:r>
      <w:r>
        <w:rPr/>
        <w:t>结合材料回答问题：</w:t>
      </w:r>
    </w:p>
    <w:p>
      <w:pPr>
        <w:pStyle w:val="BodyText"/>
        <w:spacing w:line="242" w:lineRule="auto" w:before="5"/>
        <w:ind w:right="317"/>
      </w:pPr>
      <w:r>
        <w:rPr>
          <w:rFonts w:ascii="Times New Roman" w:hAnsi="Times New Roman" w:eastAsia="Times New Roman"/>
        </w:rPr>
        <w:t>……</w:t>
      </w:r>
      <w:r>
        <w:rPr>
          <w:spacing w:val="-10"/>
        </w:rPr>
        <w:t>的基本方略，构成了系统完整的科学理论体系，党的十九大把习近平新时代</w:t>
      </w:r>
      <w:r>
        <w:rPr>
          <w:spacing w:val="-6"/>
        </w:rPr>
        <w:t>中国特色社会主义思想写入新修订的党章，上升为全党统一意志，确立为党必须</w:t>
      </w:r>
      <w:r>
        <w:rPr>
          <w:spacing w:val="-8"/>
        </w:rPr>
        <w:t>长期坚持的指导思想，这是党的指导思想又一次与时俱进，是党的十九大的一个</w:t>
      </w:r>
      <w:r>
        <w:rPr/>
        <w:t>历史性贡献。</w:t>
      </w:r>
    </w:p>
    <w:p>
      <w:pPr>
        <w:pStyle w:val="BodyText"/>
        <w:spacing w:before="5"/>
        <w:ind w:left="1673"/>
        <w:jc w:val="left"/>
      </w:pPr>
      <w:r>
        <w:rPr/>
        <w:t>摘编自人民网（</w:t>
      </w:r>
      <w:r>
        <w:rPr>
          <w:rFonts w:ascii="Times New Roman" w:eastAsia="Times New Roman"/>
        </w:rPr>
        <w:t>2017 </w:t>
      </w:r>
      <w:r>
        <w:rPr/>
        <w:t>年 </w:t>
      </w:r>
      <w:r>
        <w:rPr>
          <w:rFonts w:ascii="Times New Roman" w:eastAsia="Times New Roman"/>
        </w:rPr>
        <w:t>10 </w:t>
      </w:r>
      <w:r>
        <w:rPr/>
        <w:t>月 </w:t>
      </w:r>
      <w:r>
        <w:rPr>
          <w:rFonts w:ascii="Times New Roman" w:eastAsia="Times New Roman"/>
        </w:rPr>
        <w:t>24 </w:t>
      </w:r>
      <w:r>
        <w:rPr/>
        <w:t>日、</w:t>
      </w:r>
      <w:r>
        <w:rPr>
          <w:rFonts w:ascii="Times New Roman" w:eastAsia="Times New Roman"/>
        </w:rPr>
        <w:t>11 </w:t>
      </w:r>
      <w:r>
        <w:rPr/>
        <w:t>月 </w:t>
      </w:r>
      <w:r>
        <w:rPr>
          <w:rFonts w:ascii="Times New Roman" w:eastAsia="Times New Roman"/>
        </w:rPr>
        <w:t>3 </w:t>
      </w:r>
      <w:r>
        <w:rPr/>
        <w:t>日、</w:t>
      </w:r>
      <w:r>
        <w:rPr>
          <w:rFonts w:ascii="Times New Roman" w:eastAsia="Times New Roman"/>
        </w:rPr>
        <w:t>11 </w:t>
      </w:r>
      <w:r>
        <w:rPr/>
        <w:t>月 </w:t>
      </w:r>
      <w:r>
        <w:rPr>
          <w:rFonts w:ascii="Times New Roman" w:eastAsia="Times New Roman"/>
        </w:rPr>
        <w:t>6 </w:t>
      </w:r>
      <w:r>
        <w:rPr/>
        <w:t>日）、</w:t>
      </w:r>
    </w:p>
    <w:p>
      <w:pPr>
        <w:pStyle w:val="BodyText"/>
        <w:spacing w:before="5"/>
        <w:jc w:val="left"/>
      </w:pPr>
      <w:r>
        <w:rPr/>
        <w:t>新华网（</w:t>
      </w:r>
      <w:r>
        <w:rPr>
          <w:rFonts w:ascii="Times New Roman" w:eastAsia="Times New Roman"/>
        </w:rPr>
        <w:t>2017 </w:t>
      </w:r>
      <w:r>
        <w:rPr/>
        <w:t>年 </w:t>
      </w:r>
      <w:r>
        <w:rPr>
          <w:rFonts w:ascii="Times New Roman" w:eastAsia="Times New Roman"/>
        </w:rPr>
        <w:t>10 </w:t>
      </w:r>
      <w:r>
        <w:rPr/>
        <w:t>月 </w:t>
      </w:r>
      <w:r>
        <w:rPr>
          <w:rFonts w:ascii="Times New Roman" w:eastAsia="Times New Roman"/>
        </w:rPr>
        <w:t>24 </w:t>
      </w:r>
      <w:r>
        <w:rPr/>
        <w:t>日、</w:t>
      </w:r>
      <w:r>
        <w:rPr>
          <w:rFonts w:ascii="Times New Roman" w:eastAsia="Times New Roman"/>
        </w:rPr>
        <w:t>11 </w:t>
      </w:r>
      <w:r>
        <w:rPr/>
        <w:t>月 </w:t>
      </w:r>
      <w:r>
        <w:rPr>
          <w:rFonts w:ascii="Times New Roman" w:eastAsia="Times New Roman"/>
        </w:rPr>
        <w:t>17 </w:t>
      </w:r>
      <w:r>
        <w:rPr/>
        <w:t>日）</w:t>
      </w:r>
    </w:p>
    <w:p>
      <w:pPr>
        <w:pStyle w:val="Heading1"/>
        <w:numPr>
          <w:ilvl w:val="0"/>
          <w:numId w:val="34"/>
        </w:numPr>
        <w:tabs>
          <w:tab w:pos="715" w:val="left" w:leader="none"/>
        </w:tabs>
        <w:spacing w:line="240" w:lineRule="auto" w:before="4" w:after="0"/>
        <w:ind w:left="714" w:right="0" w:hanging="601"/>
        <w:jc w:val="left"/>
      </w:pPr>
      <w:r>
        <w:rPr/>
        <w:t>【题干】如何理解</w:t>
      </w:r>
      <w:r>
        <w:rPr>
          <w:rFonts w:ascii="Times New Roman" w:hAnsi="Times New Roman" w:eastAsia="Times New Roman"/>
        </w:rPr>
        <w:t>“</w:t>
      </w:r>
      <w:r>
        <w:rPr/>
        <w:t>中国特色社会主义进入了人新时代</w:t>
      </w:r>
      <w:r>
        <w:rPr>
          <w:rFonts w:ascii="Times New Roman" w:hAnsi="Times New Roman" w:eastAsia="Times New Roman"/>
        </w:rPr>
        <w:t>”</w:t>
      </w:r>
      <w:r>
        <w:rPr/>
        <w:t>？（</w:t>
      </w:r>
      <w:r>
        <w:rPr>
          <w:rFonts w:ascii="Times New Roman" w:hAnsi="Times New Roman" w:eastAsia="Times New Roman"/>
        </w:rPr>
        <w:t>5</w:t>
      </w:r>
      <w:r>
        <w:rPr>
          <w:rFonts w:ascii="Times New Roman" w:hAnsi="Times New Roman" w:eastAsia="Times New Roman"/>
          <w:spacing w:val="-1"/>
        </w:rPr>
        <w:t> </w:t>
      </w:r>
      <w:r>
        <w:rPr/>
        <w:t>分）</w:t>
      </w:r>
    </w:p>
    <w:p>
      <w:pPr>
        <w:pStyle w:val="BodyText"/>
        <w:spacing w:line="242" w:lineRule="auto" w:before="5"/>
        <w:ind w:right="197"/>
        <w:jc w:val="left"/>
      </w:pPr>
      <w:r>
        <w:rPr/>
        <w:t>【</w:t>
      </w:r>
      <w:r>
        <w:rPr>
          <w:b/>
        </w:rPr>
        <w:t>答案</w:t>
      </w:r>
      <w:r>
        <w:rPr>
          <w:spacing w:val="-10"/>
        </w:rPr>
        <w:t>】中国特色社会主义进入新时代，意味着近代以来久经磨难的中华民族迎</w:t>
      </w:r>
      <w:r>
        <w:rPr>
          <w:spacing w:val="-13"/>
        </w:rPr>
        <w:t>来了从站起来、富起来到强起来的伟大飞跃，迎来了实现中华民族伟大复兴的光</w:t>
      </w:r>
      <w:r>
        <w:rPr>
          <w:spacing w:val="-12"/>
        </w:rPr>
        <w:t>明前景；意味着科学社会主义在二十一世纪的中国焕发出强大生机活力，在世界</w:t>
      </w:r>
      <w:r>
        <w:rPr>
          <w:spacing w:val="-21"/>
        </w:rPr>
        <w:t>上高高举起了中国特色社会主义伟大旗帜；意味着中国特色社会主义道路、理论、</w:t>
      </w:r>
      <w:r>
        <w:rPr>
          <w:spacing w:val="-10"/>
        </w:rPr>
        <w:t>制度、文化不断发展，拓展了发展中国家走向现代化的途径，给世界上那些既希</w:t>
      </w:r>
      <w:r>
        <w:rPr>
          <w:spacing w:val="-13"/>
        </w:rPr>
        <w:t>望加快发展又希望保持自身独立性的国家和民族提供了全新选择，为解决人类问题贡献了中国智慧和中国方案。</w:t>
      </w:r>
    </w:p>
    <w:p>
      <w:pPr>
        <w:pStyle w:val="BodyText"/>
        <w:spacing w:line="242" w:lineRule="auto" w:before="10"/>
        <w:ind w:right="317"/>
        <w:jc w:val="left"/>
      </w:pPr>
      <w:r>
        <w:rPr>
          <w:spacing w:val="-8"/>
        </w:rPr>
        <w:t>中国特色社会主义新时代：第一，这个新时代，是承前启后、继往开来、在新的</w:t>
      </w:r>
      <w:r>
        <w:rPr>
          <w:spacing w:val="-5"/>
        </w:rPr>
        <w:t>历史条件下继续夺取中国特色社会主义伟大胜利的时代，第二，是决胜全面建成</w:t>
      </w:r>
    </w:p>
    <w:p>
      <w:pPr>
        <w:spacing w:after="0" w:line="242" w:lineRule="auto"/>
        <w:jc w:val="left"/>
        <w:sectPr>
          <w:pgSz w:w="11860" w:h="15250"/>
          <w:pgMar w:header="0" w:footer="0" w:top="180" w:bottom="280" w:left="1640" w:right="1480"/>
        </w:sectPr>
      </w:pPr>
    </w:p>
    <w:p>
      <w:pPr>
        <w:pStyle w:val="BodyText"/>
        <w:spacing w:line="242" w:lineRule="auto" w:before="64"/>
        <w:ind w:right="317"/>
      </w:pPr>
      <w:r>
        <w:rPr>
          <w:spacing w:val="-10"/>
        </w:rPr>
        <w:t>小康社会、进而全面建设社会主义现代化强国的时代，第三，是全国各族人民团结奋斗、不断创造美好生活、逐步实现全体人民共同富裕的时代，第四，是全体</w:t>
      </w:r>
      <w:r>
        <w:rPr>
          <w:spacing w:val="-7"/>
        </w:rPr>
        <w:t>中华儿女勠力同心、奋力实现中华民族伟大复兴中国梦的时代，第五，是我国日</w:t>
      </w:r>
      <w:r>
        <w:rPr/>
        <w:t>益走近世界舞台中央、不断为人类作出更大贡献的时代。</w:t>
      </w:r>
    </w:p>
    <w:p>
      <w:pPr>
        <w:pStyle w:val="Heading1"/>
        <w:numPr>
          <w:ilvl w:val="0"/>
          <w:numId w:val="34"/>
        </w:numPr>
        <w:tabs>
          <w:tab w:pos="715" w:val="left" w:leader="none"/>
        </w:tabs>
        <w:spacing w:line="242" w:lineRule="auto" w:before="5" w:after="0"/>
        <w:ind w:left="113" w:right="317" w:firstLine="0"/>
        <w:jc w:val="both"/>
      </w:pPr>
      <w:r>
        <w:rPr>
          <w:spacing w:val="-1"/>
        </w:rPr>
        <w:t>【题干】为什么说习近平新时代中国特色社会主义思想是马克思主义中国</w:t>
      </w:r>
      <w:r>
        <w:rPr/>
        <w:t>化最新成果？（</w:t>
      </w:r>
      <w:r>
        <w:rPr>
          <w:rFonts w:ascii="Times New Roman" w:eastAsia="Times New Roman"/>
        </w:rPr>
        <w:t>5</w:t>
      </w:r>
      <w:r>
        <w:rPr>
          <w:rFonts w:ascii="Times New Roman" w:eastAsia="Times New Roman"/>
          <w:spacing w:val="-1"/>
        </w:rPr>
        <w:t> </w:t>
      </w:r>
      <w:r>
        <w:rPr/>
        <w:t>分）</w:t>
      </w:r>
    </w:p>
    <w:p>
      <w:pPr>
        <w:spacing w:before="3"/>
        <w:ind w:left="113" w:right="0" w:firstLine="0"/>
        <w:jc w:val="left"/>
        <w:rPr>
          <w:sz w:val="24"/>
        </w:rPr>
      </w:pPr>
      <w:r>
        <w:rPr>
          <w:sz w:val="24"/>
        </w:rPr>
        <w:t>【</w:t>
      </w:r>
      <w:r>
        <w:rPr>
          <w:b/>
          <w:sz w:val="24"/>
        </w:rPr>
        <w:t>答案</w:t>
      </w:r>
      <w:r>
        <w:rPr>
          <w:sz w:val="24"/>
        </w:rPr>
        <w:t>】</w:t>
      </w:r>
    </w:p>
    <w:p>
      <w:pPr>
        <w:pStyle w:val="BodyText"/>
        <w:spacing w:line="242" w:lineRule="auto" w:before="5"/>
        <w:ind w:right="197"/>
        <w:jc w:val="left"/>
      </w:pPr>
      <w:r>
        <w:rPr/>
        <w:drawing>
          <wp:anchor distT="0" distB="0" distL="0" distR="0" allowOverlap="1" layoutInCell="1" locked="0" behindDoc="1" simplePos="0" relativeHeight="268421663">
            <wp:simplePos x="0" y="0"/>
            <wp:positionH relativeFrom="page">
              <wp:posOffset>1569654</wp:posOffset>
            </wp:positionH>
            <wp:positionV relativeFrom="paragraph">
              <wp:posOffset>471541</wp:posOffset>
            </wp:positionV>
            <wp:extent cx="4610832" cy="4928091"/>
            <wp:effectExtent l="0" t="0" r="0" b="0"/>
            <wp:wrapNone/>
            <wp:docPr id="27" name="image1.png" descr=""/>
            <wp:cNvGraphicFramePr>
              <a:graphicFrameLocks noChangeAspect="1"/>
            </wp:cNvGraphicFramePr>
            <a:graphic>
              <a:graphicData uri="http://schemas.openxmlformats.org/drawingml/2006/picture">
                <pic:pic>
                  <pic:nvPicPr>
                    <pic:cNvPr id="28" name="image1.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0"/>
        </w:rPr>
        <w:t>党的十八大以来，国内外形势变化和我国各项事业发展都给我们提出了一个重大</w:t>
      </w:r>
      <w:r>
        <w:rPr>
          <w:spacing w:val="-12"/>
        </w:rPr>
        <w:t>时代课题，如何从理论和实践结合上系统回答新时代坚持和发展什么样的中国特</w:t>
      </w:r>
      <w:r>
        <w:rPr>
          <w:spacing w:val="-19"/>
        </w:rPr>
        <w:t>色社会主义、怎样坚持和发展中国特色社会主义。以习近平同志为核心的党中央， </w:t>
      </w:r>
      <w:r>
        <w:rPr>
          <w:spacing w:val="-5"/>
        </w:rPr>
        <w:t>以极大的政治勇气和理论创新精神，进行了划时代的理论探索，提出了一系列新</w:t>
      </w:r>
      <w:r>
        <w:rPr>
          <w:spacing w:val="-11"/>
        </w:rPr>
        <w:t>理念新思想新战略，形成了习近平新时代中国特色社会主义思想，坚持和发展中</w:t>
      </w:r>
      <w:r>
        <w:rPr>
          <w:spacing w:val="-14"/>
        </w:rPr>
        <w:t>国特色社会主义，开创了中国特色社会主义伟大事业和党的建设新的伟大工程新局面。实现了马克思主义中国化又一次历史性飞跃。</w:t>
      </w:r>
    </w:p>
    <w:p>
      <w:pPr>
        <w:pStyle w:val="BodyText"/>
        <w:spacing w:line="242" w:lineRule="auto" w:before="10"/>
        <w:ind w:right="317"/>
      </w:pPr>
      <w:r>
        <w:rPr>
          <w:spacing w:val="-5"/>
        </w:rPr>
        <w:t>习近平新时代中国特色社会主义思想极大丰富和发展了马克思主义，丰富和发展</w:t>
      </w:r>
      <w:r>
        <w:rPr>
          <w:spacing w:val="-7"/>
        </w:rPr>
        <w:t>了中国特色社会主义理论体系，是马克思主义中国化的最新成果，是新时代中国</w:t>
      </w:r>
      <w:r>
        <w:rPr>
          <w:spacing w:val="-9"/>
        </w:rPr>
        <w:t>化的马克思主义。坚持这个思想就坚持马克思主义。习近平新时代中国特色社会</w:t>
      </w:r>
      <w:r>
        <w:rPr>
          <w:spacing w:val="-10"/>
        </w:rPr>
        <w:t>主义思想，开辟马克思主义国别化、时代化和大众化的新境界，赋予马克思主义</w:t>
      </w:r>
      <w:r>
        <w:rPr>
          <w:spacing w:val="-6"/>
        </w:rPr>
        <w:t>科学社会主义理论新的活力和生命力，以鲜明的中国特色、时代特征和大众特点</w:t>
      </w:r>
      <w:r>
        <w:rPr/>
        <w:t>载入马克思主义发展史册。</w:t>
      </w:r>
    </w:p>
    <w:p>
      <w:pPr>
        <w:pStyle w:val="ListParagraph"/>
        <w:numPr>
          <w:ilvl w:val="0"/>
          <w:numId w:val="35"/>
        </w:numPr>
        <w:tabs>
          <w:tab w:pos="415" w:val="left" w:leader="none"/>
        </w:tabs>
        <w:spacing w:line="242" w:lineRule="auto" w:before="8" w:after="0"/>
        <w:ind w:left="593" w:right="6156" w:hanging="480"/>
        <w:jc w:val="left"/>
        <w:rPr>
          <w:rFonts w:ascii="Times New Roman" w:eastAsia="Times New Roman"/>
          <w:sz w:val="24"/>
        </w:rPr>
      </w:pPr>
      <w:r>
        <w:rPr>
          <w:b/>
          <w:spacing w:val="-2"/>
          <w:sz w:val="24"/>
        </w:rPr>
        <w:t>结合材料回答问题： </w:t>
      </w:r>
      <w:r>
        <w:rPr>
          <w:spacing w:val="-20"/>
          <w:sz w:val="24"/>
        </w:rPr>
        <w:t>材料 </w:t>
      </w:r>
      <w:r>
        <w:rPr>
          <w:rFonts w:ascii="Times New Roman" w:eastAsia="Times New Roman"/>
          <w:sz w:val="24"/>
        </w:rPr>
        <w:t>1</w:t>
      </w:r>
    </w:p>
    <w:p>
      <w:pPr>
        <w:pStyle w:val="BodyText"/>
        <w:spacing w:line="242" w:lineRule="auto" w:before="3"/>
        <w:ind w:right="317" w:firstLine="480"/>
        <w:jc w:val="left"/>
      </w:pPr>
      <w:r>
        <w:rPr/>
        <w:t>从一八四〇年的鸦片战争到一九一九年的五四运动的前夜，共计七十多年</w:t>
      </w:r>
      <w:r>
        <w:rPr>
          <w:spacing w:val="-10"/>
        </w:rPr>
        <w:t>中，中国人没有什么思想武器可以抗御帝国主义，旧的顽固的封建主义的思想武器打了败仗了，抵不住，宣告破产了，不得已，中国人被迫从帝国主义的老家即</w:t>
      </w:r>
      <w:r>
        <w:rPr>
          <w:spacing w:val="-6"/>
        </w:rPr>
        <w:t>西方资产阶级革命时代的武器库中学来了进化论、天赋人权论和资产阶级共和国</w:t>
      </w:r>
      <w:r>
        <w:rPr>
          <w:spacing w:val="-7"/>
        </w:rPr>
        <w:t>等项思想武器和政治方案，组织过政党，举行过革命，以为可以外御列强，内建</w:t>
      </w:r>
      <w:r>
        <w:rPr>
          <w:spacing w:val="-9"/>
        </w:rPr>
        <w:t>民国，但是这些东西也和封建主义的思想武器一样，软弱得很，又是抵不住，败</w:t>
      </w:r>
      <w:r>
        <w:rPr/>
        <w:t>阵下来，宣告破产了。</w:t>
      </w:r>
    </w:p>
    <w:p>
      <w:pPr>
        <w:pStyle w:val="BodyText"/>
        <w:spacing w:line="242" w:lineRule="auto" w:before="10"/>
        <w:ind w:right="317"/>
      </w:pPr>
      <w:r>
        <w:rPr>
          <w:spacing w:val="-9"/>
        </w:rPr>
        <w:t>十月革命一声炮响，给中国送来了马克思列宁主义，中国先进分子从马克思列宁</w:t>
      </w:r>
      <w:r>
        <w:rPr>
          <w:spacing w:val="-6"/>
        </w:rPr>
        <w:t>主义的科学真理中看到了解决中国问题的出路，在近代以后中国社会的剧烈运动</w:t>
      </w:r>
      <w:r>
        <w:rPr>
          <w:spacing w:val="-10"/>
        </w:rPr>
        <w:t>中，在中国人民反抗封建统治和外来侵略的激烈斗争中，在马克思列宁主义同中</w:t>
      </w:r>
      <w:r>
        <w:rPr>
          <w:spacing w:val="-7"/>
        </w:rPr>
        <w:t>古工人云顶的综合过程中，一九二一年中国共产党应运而生，从此中国人民谋求</w:t>
      </w:r>
      <w:r>
        <w:rPr>
          <w:spacing w:val="-10"/>
        </w:rPr>
        <w:t>民族独立，人民解放和国家富强、人民幸福的斗争就有了主心骨，中国人民就从</w:t>
      </w:r>
      <w:r>
        <w:rPr/>
        <w:t>精神上由被动转为主动。</w:t>
      </w:r>
    </w:p>
    <w:p>
      <w:pPr>
        <w:pStyle w:val="BodyText"/>
        <w:spacing w:before="8"/>
        <w:ind w:left="593"/>
        <w:jc w:val="left"/>
      </w:pPr>
      <w:r>
        <w:rPr/>
        <w:t>摘自《毛泽东选集》第四章，习近平</w:t>
      </w:r>
      <w:r>
        <w:rPr>
          <w:rFonts w:ascii="Times New Roman" w:eastAsia="Times New Roman"/>
        </w:rPr>
        <w:t>***</w:t>
      </w:r>
      <w:r>
        <w:rPr/>
        <w:t>新时代中国</w:t>
      </w:r>
    </w:p>
    <w:p>
      <w:pPr>
        <w:pStyle w:val="BodyText"/>
        <w:spacing w:line="242" w:lineRule="auto" w:before="5"/>
        <w:ind w:right="195"/>
        <w:jc w:val="left"/>
      </w:pPr>
      <w:r>
        <w:rPr>
          <w:spacing w:val="-15"/>
        </w:rPr>
        <w:t>精神家园。在参观南湖革命纪念馆时，习近平说，在浙江工作期间，我曾经把</w:t>
      </w:r>
      <w:r>
        <w:rPr>
          <w:rFonts w:ascii="Times New Roman" w:hAnsi="Times New Roman" w:eastAsia="Times New Roman"/>
        </w:rPr>
        <w:t>“</w:t>
      </w:r>
      <w:r>
        <w:rPr/>
        <w:t>红船精神</w:t>
      </w:r>
      <w:r>
        <w:rPr>
          <w:rFonts w:ascii="Times New Roman" w:hAnsi="Times New Roman" w:eastAsia="Times New Roman"/>
        </w:rPr>
        <w:t>”</w:t>
      </w:r>
      <w:r>
        <w:rPr/>
        <w:t>概括为开天辟地、敢为人先的首创精神、坚定理想、百折不挠的奋斗精</w:t>
      </w:r>
      <w:r>
        <w:rPr>
          <w:spacing w:val="-15"/>
        </w:rPr>
        <w:t>神，立党为公、忠诚为民的风险精神。我们要结合时代特点大理弘扬</w:t>
      </w:r>
      <w:r>
        <w:rPr>
          <w:rFonts w:ascii="Times New Roman" w:hAnsi="Times New Roman" w:eastAsia="Times New Roman"/>
        </w:rPr>
        <w:t>“</w:t>
      </w:r>
      <w:r>
        <w:rPr/>
        <w:t>红船精神</w:t>
      </w:r>
      <w:r>
        <w:rPr>
          <w:rFonts w:ascii="Times New Roman" w:hAnsi="Times New Roman" w:eastAsia="Times New Roman"/>
        </w:rPr>
        <w:t>”</w:t>
      </w:r>
      <w:r>
        <w:rPr>
          <w:spacing w:val="-15"/>
        </w:rPr>
        <w:t>。</w:t>
      </w:r>
      <w:r>
        <w:rPr>
          <w:spacing w:val="-7"/>
        </w:rPr>
        <w:t>参观结束时，习近平同志发表了重要讲话，指出，上海党的一大会址、嘉兴南湖</w:t>
      </w:r>
      <w:r>
        <w:rPr>
          <w:spacing w:val="-11"/>
        </w:rPr>
        <w:t>红船是我们党梦想起航的地方、我们党从这里诞生，从这里出征，从这里走向全</w:t>
      </w:r>
      <w:r>
        <w:rPr>
          <w:spacing w:val="-22"/>
        </w:rPr>
        <w:t>国指正。这里是我们党的根脉。习近平同志强调，</w:t>
      </w:r>
      <w:r>
        <w:rPr>
          <w:rFonts w:ascii="Times New Roman" w:hAnsi="Times New Roman" w:eastAsia="Times New Roman"/>
          <w:spacing w:val="-1"/>
        </w:rPr>
        <w:t>“</w:t>
      </w:r>
      <w:r>
        <w:rPr>
          <w:spacing w:val="-20"/>
        </w:rPr>
        <w:t>其作始也简，其将毕也必巨。</w:t>
      </w:r>
      <w:r>
        <w:rPr>
          <w:rFonts w:ascii="Times New Roman" w:hAnsi="Times New Roman" w:eastAsia="Times New Roman"/>
          <w:spacing w:val="1"/>
        </w:rPr>
        <w:t>”</w:t>
      </w:r>
      <w:r>
        <w:rPr>
          <w:rFonts w:ascii="Times New Roman" w:hAnsi="Times New Roman" w:eastAsia="Times New Roman"/>
        </w:rPr>
        <w:t>96</w:t>
      </w:r>
      <w:r>
        <w:rPr>
          <w:spacing w:val="-15"/>
        </w:rPr>
        <w:t>年来，我们党团结带领人民取得了举世瞩目的伟大成就，这值得我们骄傲和自豪。</w:t>
      </w:r>
    </w:p>
    <w:p>
      <w:pPr>
        <w:spacing w:after="0" w:line="242" w:lineRule="auto"/>
        <w:jc w:val="left"/>
        <w:sectPr>
          <w:pgSz w:w="11860" w:h="15250"/>
          <w:pgMar w:header="0" w:footer="0" w:top="180" w:bottom="280" w:left="1640" w:right="1480"/>
        </w:sectPr>
      </w:pPr>
    </w:p>
    <w:p>
      <w:pPr>
        <w:pStyle w:val="BodyText"/>
        <w:spacing w:line="242" w:lineRule="auto" w:before="64"/>
        <w:ind w:right="317"/>
        <w:jc w:val="left"/>
      </w:pPr>
      <w:r>
        <w:rPr>
          <w:spacing w:val="-10"/>
        </w:rPr>
        <w:t>同时，事业发展永无止境，共产党人的初心永远不能改变。唯有不忘初心，方可</w:t>
      </w:r>
      <w:r>
        <w:rPr/>
        <w:t>告慰历史、告慰先辈，方可赢得民心、赢得时代，方可善作善成，一往无前。</w:t>
      </w:r>
      <w:r>
        <w:rPr>
          <w:spacing w:val="-14"/>
        </w:rPr>
        <w:t>摘编自《人民日报》</w:t>
      </w:r>
      <w:r>
        <w:rPr/>
        <w:t>（</w:t>
      </w:r>
      <w:r>
        <w:rPr>
          <w:rFonts w:ascii="Times New Roman" w:eastAsia="Times New Roman"/>
        </w:rPr>
        <w:t>2017 </w:t>
      </w:r>
      <w:r>
        <w:rPr>
          <w:spacing w:val="-30"/>
        </w:rPr>
        <w:t>年 </w:t>
      </w:r>
      <w:r>
        <w:rPr>
          <w:rFonts w:ascii="Times New Roman" w:eastAsia="Times New Roman"/>
          <w:spacing w:val="-3"/>
        </w:rPr>
        <w:t>11 </w:t>
      </w:r>
      <w:r>
        <w:rPr>
          <w:spacing w:val="-30"/>
        </w:rPr>
        <w:t>月 </w:t>
      </w:r>
      <w:r>
        <w:rPr>
          <w:rFonts w:ascii="Times New Roman" w:eastAsia="Times New Roman"/>
        </w:rPr>
        <w:t>1 </w:t>
      </w:r>
      <w:r>
        <w:rPr/>
        <w:t>日）</w:t>
      </w:r>
    </w:p>
    <w:p>
      <w:pPr>
        <w:pStyle w:val="Heading1"/>
        <w:numPr>
          <w:ilvl w:val="0"/>
          <w:numId w:val="36"/>
        </w:numPr>
        <w:tabs>
          <w:tab w:pos="715" w:val="left" w:leader="none"/>
        </w:tabs>
        <w:spacing w:line="240" w:lineRule="auto" w:before="4" w:after="0"/>
        <w:ind w:left="714" w:right="0" w:hanging="601"/>
        <w:jc w:val="left"/>
      </w:pPr>
      <w:r>
        <w:rPr/>
        <w:t>【题干】为什么说中国共产党是</w:t>
      </w:r>
      <w:r>
        <w:rPr>
          <w:rFonts w:ascii="Times New Roman" w:hAnsi="Times New Roman" w:eastAsia="Times New Roman"/>
        </w:rPr>
        <w:t>“</w:t>
      </w:r>
      <w:r>
        <w:rPr/>
        <w:t>应运而生</w:t>
      </w:r>
      <w:r>
        <w:rPr>
          <w:rFonts w:ascii="Times New Roman" w:hAnsi="Times New Roman" w:eastAsia="Times New Roman"/>
        </w:rPr>
        <w:t>”</w:t>
      </w:r>
      <w:r>
        <w:rPr/>
        <w:t>？</w:t>
      </w:r>
    </w:p>
    <w:p>
      <w:pPr>
        <w:spacing w:before="4"/>
        <w:ind w:left="113" w:right="0" w:firstLine="0"/>
        <w:jc w:val="left"/>
        <w:rPr>
          <w:b/>
          <w:sz w:val="24"/>
        </w:rPr>
      </w:pPr>
      <w:r>
        <w:rPr>
          <w:b/>
          <w:sz w:val="24"/>
        </w:rPr>
        <w:t>【答案】</w:t>
      </w:r>
    </w:p>
    <w:p>
      <w:pPr>
        <w:pStyle w:val="BodyText"/>
        <w:spacing w:line="242" w:lineRule="auto" w:before="5"/>
        <w:ind w:right="317"/>
        <w:jc w:val="left"/>
      </w:pPr>
      <w:r>
        <w:rPr/>
        <w:drawing>
          <wp:anchor distT="0" distB="0" distL="0" distR="0" allowOverlap="1" layoutInCell="1" locked="0" behindDoc="1" simplePos="0" relativeHeight="268421687">
            <wp:simplePos x="0" y="0"/>
            <wp:positionH relativeFrom="page">
              <wp:posOffset>1569654</wp:posOffset>
            </wp:positionH>
            <wp:positionV relativeFrom="paragraph">
              <wp:posOffset>867781</wp:posOffset>
            </wp:positionV>
            <wp:extent cx="4610832" cy="4928091"/>
            <wp:effectExtent l="0" t="0" r="0" b="0"/>
            <wp:wrapNone/>
            <wp:docPr id="29" name="image1.png" descr=""/>
            <wp:cNvGraphicFramePr>
              <a:graphicFrameLocks noChangeAspect="1"/>
            </wp:cNvGraphicFramePr>
            <a:graphic>
              <a:graphicData uri="http://schemas.openxmlformats.org/drawingml/2006/picture">
                <pic:pic>
                  <pic:nvPicPr>
                    <pic:cNvPr id="30" name="image1.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1"/>
        </w:rPr>
        <w:t>近代以来，为改变中华民族的命运，中国人民和无数仁人志士进行了千辛万苦的</w:t>
      </w:r>
      <w:r>
        <w:rPr>
          <w:spacing w:val="-8"/>
        </w:rPr>
        <w:t>探索和不屈不挠的斗争。然而不触动封建根基的自强运动和改良主义，旧式的农</w:t>
      </w:r>
      <w:r>
        <w:rPr>
          <w:spacing w:val="-10"/>
        </w:rPr>
        <w:t>民战争，资产阶级革命派领导的革命，照搬西方资本主义的其他种种方案，都不</w:t>
      </w:r>
      <w:r>
        <w:rPr/>
        <w:t>能完成中华民族救亡图存的民族使命和反帝反封建的历史任务。中国的发展进</w:t>
      </w:r>
      <w:r>
        <w:rPr>
          <w:spacing w:val="-10"/>
        </w:rPr>
        <w:t>步，客观上要求有能够指导中国人民进行反帝反封建革命的先进理论，有能够领</w:t>
      </w:r>
      <w:r>
        <w:rPr/>
        <w:t>导中国社会变革的先进社会力量。中国共产党的诞生成为历史发展的必然。</w:t>
      </w:r>
    </w:p>
    <w:p>
      <w:pPr>
        <w:pStyle w:val="BodyText"/>
        <w:spacing w:before="0"/>
        <w:ind w:left="0"/>
        <w:jc w:val="left"/>
        <w:rPr>
          <w:sz w:val="25"/>
        </w:rPr>
      </w:pPr>
    </w:p>
    <w:p>
      <w:pPr>
        <w:pStyle w:val="Heading1"/>
        <w:numPr>
          <w:ilvl w:val="0"/>
          <w:numId w:val="36"/>
        </w:numPr>
        <w:tabs>
          <w:tab w:pos="724" w:val="left" w:leader="none"/>
        </w:tabs>
        <w:spacing w:line="242" w:lineRule="auto" w:before="0" w:after="0"/>
        <w:ind w:left="113" w:right="291" w:firstLine="0"/>
        <w:jc w:val="left"/>
      </w:pPr>
      <w:r>
        <w:rPr>
          <w:spacing w:val="4"/>
        </w:rPr>
        <w:t>【题干】中国共产党为什么能由</w:t>
      </w:r>
      <w:r>
        <w:rPr>
          <w:rFonts w:ascii="Times New Roman" w:hAnsi="Times New Roman" w:eastAsia="Times New Roman"/>
        </w:rPr>
        <w:t>“</w:t>
      </w:r>
      <w:r>
        <w:rPr>
          <w:spacing w:val="4"/>
        </w:rPr>
        <w:t>简</w:t>
      </w:r>
      <w:r>
        <w:rPr>
          <w:rFonts w:ascii="Times New Roman" w:hAnsi="Times New Roman" w:eastAsia="Times New Roman"/>
          <w:spacing w:val="4"/>
        </w:rPr>
        <w:t>”</w:t>
      </w:r>
      <w:r>
        <w:rPr>
          <w:spacing w:val="4"/>
        </w:rPr>
        <w:t>而</w:t>
      </w:r>
      <w:r>
        <w:rPr>
          <w:rFonts w:ascii="Times New Roman" w:hAnsi="Times New Roman" w:eastAsia="Times New Roman"/>
          <w:spacing w:val="4"/>
        </w:rPr>
        <w:t>“</w:t>
      </w:r>
      <w:r>
        <w:rPr>
          <w:spacing w:val="4"/>
        </w:rPr>
        <w:t>巨</w:t>
      </w:r>
      <w:r>
        <w:rPr>
          <w:rFonts w:ascii="Times New Roman" w:hAnsi="Times New Roman" w:eastAsia="Times New Roman"/>
          <w:spacing w:val="3"/>
        </w:rPr>
        <w:t>”</w:t>
      </w:r>
      <w:r>
        <w:rPr>
          <w:spacing w:val="3"/>
        </w:rPr>
        <w:t>，团结带领人民取得举世瞩</w:t>
      </w:r>
      <w:r>
        <w:rPr/>
        <w:t>目的伟大成就？</w:t>
      </w:r>
    </w:p>
    <w:p>
      <w:pPr>
        <w:spacing w:before="3"/>
        <w:ind w:left="113" w:right="0" w:firstLine="0"/>
        <w:jc w:val="left"/>
        <w:rPr>
          <w:b/>
          <w:sz w:val="24"/>
        </w:rPr>
      </w:pPr>
      <w:r>
        <w:rPr>
          <w:sz w:val="24"/>
        </w:rPr>
        <w:t>【</w:t>
      </w:r>
      <w:r>
        <w:rPr>
          <w:b/>
          <w:sz w:val="24"/>
        </w:rPr>
        <w:t>答案】</w:t>
      </w:r>
    </w:p>
    <w:p>
      <w:pPr>
        <w:pStyle w:val="BodyText"/>
        <w:spacing w:line="242" w:lineRule="auto"/>
        <w:ind w:right="317" w:firstLine="600"/>
      </w:pPr>
      <w:r>
        <w:rPr/>
        <w:t>第一，正是因为有先进理论的指导，有用先进理论武装起来的先进政党的</w:t>
      </w:r>
      <w:r>
        <w:rPr>
          <w:spacing w:val="-10"/>
        </w:rPr>
        <w:t>领导，有先进政党顺应历史潮流、勇担历史重任、敢于作出巨大牺牲，中国人民</w:t>
      </w:r>
      <w:r>
        <w:rPr/>
        <w:t>才能彻底变命运、换发蓬勃生机。</w:t>
      </w:r>
    </w:p>
    <w:p>
      <w:pPr>
        <w:pStyle w:val="BodyText"/>
        <w:spacing w:line="242" w:lineRule="auto" w:before="5"/>
        <w:ind w:right="317" w:firstLine="480"/>
        <w:jc w:val="left"/>
      </w:pPr>
      <w:r>
        <w:rPr>
          <w:spacing w:val="-10"/>
        </w:rPr>
        <w:t>第二，中国共产党成立走过的历程，是中华民族发展史上不能忘却、不容否</w:t>
      </w:r>
      <w:r>
        <w:rPr/>
        <w:t>定的壮丽篇章，也是中国人民和中华民族继往开来、奋勇前进的现实基础。</w:t>
      </w:r>
    </w:p>
    <w:p>
      <w:pPr>
        <w:pStyle w:val="BodyText"/>
        <w:spacing w:line="242" w:lineRule="auto" w:before="3"/>
        <w:ind w:right="317"/>
      </w:pPr>
      <w:r>
        <w:rPr>
          <w:spacing w:val="-10"/>
        </w:rPr>
        <w:t>第三，历史和人民选择中国共产党领导中华民族伟大复兴的事业是正确的，中国</w:t>
      </w:r>
      <w:r>
        <w:rPr>
          <w:spacing w:val="-5"/>
        </w:rPr>
        <w:t>共产党领导中国人民开辟的中国特色社会主义道路是正确的，中国共产党和中国</w:t>
      </w:r>
      <w:r>
        <w:rPr>
          <w:spacing w:val="-9"/>
        </w:rPr>
        <w:t>人民扎根中国大地、吸纳人类文明优秀成果、独立自主实现国家发展的战略是正</w:t>
      </w:r>
      <w:r>
        <w:rPr/>
        <w:t>确的，必须长期坚持、永不动摇。</w:t>
      </w:r>
    </w:p>
    <w:p>
      <w:pPr>
        <w:pStyle w:val="BodyText"/>
        <w:spacing w:before="10"/>
        <w:ind w:left="0"/>
        <w:jc w:val="left"/>
      </w:pPr>
    </w:p>
    <w:p>
      <w:pPr>
        <w:pStyle w:val="ListParagraph"/>
        <w:numPr>
          <w:ilvl w:val="0"/>
          <w:numId w:val="35"/>
        </w:numPr>
        <w:tabs>
          <w:tab w:pos="415" w:val="left" w:leader="none"/>
        </w:tabs>
        <w:spacing w:line="242" w:lineRule="auto" w:before="0" w:after="0"/>
        <w:ind w:left="113" w:right="6156" w:firstLine="0"/>
        <w:jc w:val="left"/>
        <w:rPr>
          <w:rFonts w:ascii="Times New Roman" w:eastAsia="Times New Roman"/>
          <w:sz w:val="24"/>
        </w:rPr>
      </w:pPr>
      <w:r>
        <w:rPr>
          <w:b/>
          <w:spacing w:val="-2"/>
          <w:sz w:val="24"/>
        </w:rPr>
        <w:t>结合材料回答问题： </w:t>
      </w:r>
      <w:r>
        <w:rPr>
          <w:spacing w:val="-20"/>
          <w:sz w:val="24"/>
        </w:rPr>
        <w:t>材料 </w:t>
      </w:r>
      <w:r>
        <w:rPr>
          <w:rFonts w:ascii="Times New Roman" w:eastAsia="Times New Roman"/>
          <w:sz w:val="24"/>
        </w:rPr>
        <w:t>1</w:t>
      </w:r>
    </w:p>
    <w:p>
      <w:pPr>
        <w:pStyle w:val="BodyText"/>
        <w:spacing w:before="3"/>
        <w:jc w:val="left"/>
      </w:pPr>
      <w:r>
        <w:rPr>
          <w:rFonts w:ascii="Times New Roman" w:eastAsia="Times New Roman"/>
        </w:rPr>
        <w:t>2017 </w:t>
      </w:r>
      <w:r>
        <w:rPr/>
        <w:t>年 </w:t>
      </w:r>
      <w:r>
        <w:rPr>
          <w:rFonts w:ascii="Times New Roman" w:eastAsia="Times New Roman"/>
        </w:rPr>
        <w:t>11 </w:t>
      </w:r>
      <w:r>
        <w:rPr/>
        <w:t>月 </w:t>
      </w:r>
      <w:r>
        <w:rPr>
          <w:rFonts w:ascii="Times New Roman" w:eastAsia="Times New Roman"/>
        </w:rPr>
        <w:t>17 </w:t>
      </w:r>
      <w:r>
        <w:rPr/>
        <w:t>日，在全国精神文明建设表彰大会上，习近平总书记请老人坐</w:t>
      </w:r>
    </w:p>
    <w:p>
      <w:pPr>
        <w:pStyle w:val="BodyText"/>
        <w:spacing w:line="242" w:lineRule="auto"/>
        <w:ind w:right="262"/>
        <w:jc w:val="left"/>
      </w:pPr>
      <w:r>
        <w:rPr/>
        <w:t>在自己身边的暖心举动，感动了全国人民，同时也让打架记住了这位 </w:t>
      </w:r>
      <w:r>
        <w:rPr>
          <w:rFonts w:ascii="Times New Roman" w:hAnsi="Times New Roman" w:eastAsia="Times New Roman"/>
        </w:rPr>
        <w:t>93 </w:t>
      </w:r>
      <w:r>
        <w:rPr/>
        <w:t>岁高龄的中国核潜艇之父</w:t>
      </w:r>
      <w:r>
        <w:rPr>
          <w:rFonts w:ascii="Times New Roman" w:hAnsi="Times New Roman" w:eastAsia="Times New Roman"/>
        </w:rPr>
        <w:t>——</w:t>
      </w:r>
      <w:r>
        <w:rPr/>
        <w:t>黄旭华。</w:t>
      </w:r>
    </w:p>
    <w:p>
      <w:pPr>
        <w:pStyle w:val="BodyText"/>
        <w:spacing w:line="242" w:lineRule="auto" w:before="3"/>
        <w:ind w:right="197"/>
        <w:jc w:val="left"/>
        <w:rPr>
          <w:rFonts w:ascii="Times New Roman" w:hAnsi="Times New Roman" w:eastAsia="Times New Roman"/>
        </w:rPr>
      </w:pPr>
      <w:r>
        <w:rPr>
          <w:rFonts w:ascii="Times New Roman" w:hAnsi="Times New Roman" w:eastAsia="Times New Roman"/>
        </w:rPr>
        <w:t>1937</w:t>
      </w:r>
      <w:r>
        <w:rPr>
          <w:rFonts w:ascii="Times New Roman" w:hAnsi="Times New Roman" w:eastAsia="Times New Roman"/>
          <w:spacing w:val="18"/>
        </w:rPr>
        <w:t> </w:t>
      </w:r>
      <w:r>
        <w:rPr/>
        <w:t>年，日本开始了全面侵华，黄旭华随同学在向内地转移途中，看到无数城</w:t>
      </w:r>
      <w:r>
        <w:rPr>
          <w:spacing w:val="-13"/>
        </w:rPr>
        <w:t>市在日军的轰炸下化为了废墟。年少的黄旭华默默思考：国家太弱就会任人欺凌、</w:t>
      </w:r>
      <w:r>
        <w:rPr/>
        <w:t>宰割！我</w:t>
      </w:r>
      <w:r>
        <w:rPr>
          <w:rFonts w:ascii="Times New Roman" w:hAnsi="Times New Roman" w:eastAsia="Times New Roman"/>
        </w:rPr>
        <w:t>***</w:t>
      </w:r>
      <w:r>
        <w:rPr/>
        <w:t>抵御外国的侵略，凭着这黄大年放弃国外优越的生活科研条件，回</w:t>
      </w:r>
      <w:r>
        <w:rPr>
          <w:spacing w:val="-5"/>
        </w:rPr>
        <w:t>到了阔别多年的母校。回国 </w:t>
      </w:r>
      <w:r>
        <w:rPr>
          <w:rFonts w:ascii="Times New Roman" w:hAnsi="Times New Roman" w:eastAsia="Times New Roman"/>
        </w:rPr>
        <w:t>7 </w:t>
      </w:r>
      <w:r>
        <w:rPr/>
        <w:t>年多，他作为国家多个技术攻关项目的首席专家， </w:t>
      </w:r>
      <w:r>
        <w:rPr>
          <w:spacing w:val="-6"/>
        </w:rPr>
        <w:t>带领科技团队只争朝夕、顽强拼搏，取得了一系列重大科技成果，填补了多项国</w:t>
      </w:r>
      <w:r>
        <w:rPr>
          <w:spacing w:val="4"/>
        </w:rPr>
        <w:t>内技术空白，部分成果达到国际领先水平。他秉承</w:t>
      </w:r>
      <w:r>
        <w:rPr>
          <w:rFonts w:ascii="Times New Roman" w:hAnsi="Times New Roman" w:eastAsia="Times New Roman"/>
          <w:spacing w:val="3"/>
        </w:rPr>
        <w:t>“</w:t>
      </w:r>
      <w:r>
        <w:rPr>
          <w:spacing w:val="4"/>
        </w:rPr>
        <w:t>祖国的需要就是最高需要</w:t>
      </w:r>
      <w:r>
        <w:rPr>
          <w:rFonts w:ascii="Times New Roman" w:hAnsi="Times New Roman" w:eastAsia="Times New Roman"/>
        </w:rPr>
        <w:t>” </w:t>
      </w:r>
      <w:r>
        <w:rPr>
          <w:spacing w:val="-7"/>
        </w:rPr>
        <w:t>的人生信条，为实现科技强国梦殚精竭虑 ，直到生命最后一刻，他常说，</w:t>
      </w:r>
      <w:r>
        <w:rPr>
          <w:rFonts w:ascii="Times New Roman" w:hAnsi="Times New Roman" w:eastAsia="Times New Roman"/>
          <w:spacing w:val="-11"/>
        </w:rPr>
        <w:t>“</w:t>
      </w:r>
      <w:r>
        <w:rPr/>
        <w:t>中国要由大国变成强国，需要有一批</w:t>
      </w:r>
      <w:r>
        <w:rPr>
          <w:rFonts w:ascii="Times New Roman" w:hAnsi="Times New Roman" w:eastAsia="Times New Roman"/>
        </w:rPr>
        <w:t>‘</w:t>
      </w:r>
      <w:r>
        <w:rPr/>
        <w:t>科研疯子</w:t>
      </w:r>
      <w:r>
        <w:rPr>
          <w:rFonts w:ascii="Times New Roman" w:hAnsi="Times New Roman" w:eastAsia="Times New Roman"/>
        </w:rPr>
        <w:t>’</w:t>
      </w:r>
      <w:r>
        <w:rPr/>
        <w:t>，这其中能有我，余愿足矣！</w:t>
      </w:r>
      <w:r>
        <w:rPr>
          <w:rFonts w:ascii="Times New Roman" w:hAnsi="Times New Roman" w:eastAsia="Times New Roman"/>
        </w:rPr>
        <w:t>“</w:t>
      </w:r>
    </w:p>
    <w:p>
      <w:pPr>
        <w:pStyle w:val="BodyText"/>
        <w:spacing w:line="242" w:lineRule="auto" w:before="11"/>
        <w:ind w:right="258"/>
        <w:jc w:val="left"/>
      </w:pPr>
      <w:r>
        <w:rPr/>
        <w:t>黄大年的一生从</w:t>
      </w:r>
      <w:r>
        <w:rPr>
          <w:rFonts w:ascii="Times New Roman" w:hAnsi="Times New Roman" w:eastAsia="Times New Roman"/>
        </w:rPr>
        <w:t>”</w:t>
      </w:r>
      <w:r>
        <w:rPr/>
        <w:t>物探操作员</w:t>
      </w:r>
      <w:r>
        <w:rPr>
          <w:rFonts w:ascii="Times New Roman" w:hAnsi="Times New Roman" w:eastAsia="Times New Roman"/>
        </w:rPr>
        <w:t>“</w:t>
      </w:r>
      <w:r>
        <w:rPr/>
        <w:t>到</w:t>
      </w:r>
      <w:r>
        <w:rPr>
          <w:rFonts w:ascii="Times New Roman" w:hAnsi="Times New Roman" w:eastAsia="Times New Roman"/>
        </w:rPr>
        <w:t>”</w:t>
      </w:r>
      <w:r>
        <w:rPr/>
        <w:t>地球物理学家</w:t>
      </w:r>
      <w:r>
        <w:rPr>
          <w:rFonts w:ascii="Times New Roman" w:hAnsi="Times New Roman" w:eastAsia="Times New Roman"/>
        </w:rPr>
        <w:t>“</w:t>
      </w:r>
      <w:r>
        <w:rPr/>
        <w:t>，变的是称呼，不变的是他对理想信念的不懈追求。</w:t>
      </w:r>
    </w:p>
    <w:p>
      <w:pPr>
        <w:pStyle w:val="BodyText"/>
        <w:spacing w:before="3"/>
        <w:jc w:val="left"/>
      </w:pPr>
      <w:r>
        <w:rPr>
          <w:spacing w:val="-6"/>
        </w:rPr>
        <w:t>摘编自《人民日报》</w:t>
      </w:r>
      <w:r>
        <w:rPr/>
        <w:t>（</w:t>
      </w:r>
      <w:r>
        <w:rPr>
          <w:rFonts w:ascii="Times New Roman" w:eastAsia="Times New Roman"/>
        </w:rPr>
        <w:t>2017 </w:t>
      </w:r>
      <w:r>
        <w:rPr>
          <w:spacing w:val="-30"/>
        </w:rPr>
        <w:t>年 </w:t>
      </w:r>
      <w:r>
        <w:rPr>
          <w:rFonts w:ascii="Times New Roman" w:eastAsia="Times New Roman"/>
        </w:rPr>
        <w:t>7 </w:t>
      </w:r>
      <w:r>
        <w:rPr>
          <w:spacing w:val="-30"/>
        </w:rPr>
        <w:t>月 </w:t>
      </w:r>
      <w:r>
        <w:rPr>
          <w:rFonts w:ascii="Times New Roman" w:eastAsia="Times New Roman"/>
        </w:rPr>
        <w:t>13 </w:t>
      </w:r>
      <w:r>
        <w:rPr/>
        <w:t>日</w:t>
      </w:r>
      <w:r>
        <w:rPr>
          <w:spacing w:val="-12"/>
        </w:rPr>
        <w:t>）</w:t>
      </w:r>
      <w:r>
        <w:rPr>
          <w:spacing w:val="-8"/>
        </w:rPr>
        <w:t>、《光明日报》</w:t>
      </w:r>
      <w:r>
        <w:rPr/>
        <w:t>（</w:t>
      </w:r>
      <w:r>
        <w:rPr>
          <w:rFonts w:ascii="Times New Roman" w:eastAsia="Times New Roman"/>
        </w:rPr>
        <w:t>2017 </w:t>
      </w:r>
      <w:r>
        <w:rPr>
          <w:spacing w:val="-30"/>
        </w:rPr>
        <w:t>年 </w:t>
      </w:r>
      <w:r>
        <w:rPr>
          <w:rFonts w:ascii="Times New Roman" w:eastAsia="Times New Roman"/>
        </w:rPr>
        <w:t>7 </w:t>
      </w:r>
      <w:r>
        <w:rPr>
          <w:spacing w:val="-31"/>
        </w:rPr>
        <w:t>月 </w:t>
      </w:r>
      <w:r>
        <w:rPr>
          <w:rFonts w:ascii="Times New Roman" w:eastAsia="Times New Roman"/>
        </w:rPr>
        <w:t>24 </w:t>
      </w:r>
      <w:r>
        <w:rPr/>
        <w:t>日）</w:t>
      </w:r>
    </w:p>
    <w:p>
      <w:pPr>
        <w:pStyle w:val="Heading1"/>
        <w:numPr>
          <w:ilvl w:val="0"/>
          <w:numId w:val="37"/>
        </w:numPr>
        <w:tabs>
          <w:tab w:pos="715" w:val="left" w:leader="none"/>
        </w:tabs>
        <w:spacing w:line="242" w:lineRule="auto" w:before="5" w:after="0"/>
        <w:ind w:left="113" w:right="435" w:firstLine="0"/>
        <w:jc w:val="left"/>
      </w:pPr>
      <w:r>
        <w:rPr/>
        <w:t>【题干】为什么说青年时期确立正确的理想信念能够为人的一生提供</w:t>
      </w:r>
      <w:r>
        <w:rPr>
          <w:rFonts w:ascii="Times New Roman" w:hAnsi="Times New Roman" w:eastAsia="Times New Roman"/>
        </w:rPr>
        <w:t>“</w:t>
      </w:r>
      <w:r>
        <w:rPr>
          <w:spacing w:val="-13"/>
        </w:rPr>
        <w:t>无</w:t>
      </w:r>
      <w:r>
        <w:rPr/>
        <w:t>穷的力量</w:t>
      </w:r>
      <w:r>
        <w:rPr>
          <w:rFonts w:ascii="Times New Roman" w:hAnsi="Times New Roman" w:eastAsia="Times New Roman"/>
        </w:rPr>
        <w:t>”</w:t>
      </w:r>
      <w:r>
        <w:rPr/>
        <w:t>？（</w:t>
      </w:r>
      <w:r>
        <w:rPr>
          <w:rFonts w:ascii="Times New Roman" w:hAnsi="Times New Roman" w:eastAsia="Times New Roman"/>
        </w:rPr>
        <w:t>6</w:t>
      </w:r>
      <w:r>
        <w:rPr>
          <w:rFonts w:ascii="Times New Roman" w:hAnsi="Times New Roman" w:eastAsia="Times New Roman"/>
          <w:spacing w:val="-1"/>
        </w:rPr>
        <w:t> </w:t>
      </w:r>
      <w:r>
        <w:rPr/>
        <w:t>分）</w:t>
      </w:r>
    </w:p>
    <w:p>
      <w:pPr>
        <w:spacing w:after="0" w:line="242" w:lineRule="auto"/>
        <w:jc w:val="left"/>
        <w:sectPr>
          <w:pgSz w:w="11860" w:h="15250"/>
          <w:pgMar w:header="0" w:footer="0" w:top="180" w:bottom="280" w:left="1640" w:right="1480"/>
        </w:sectPr>
      </w:pPr>
    </w:p>
    <w:p>
      <w:pPr>
        <w:spacing w:before="64"/>
        <w:ind w:left="113" w:right="0" w:firstLine="0"/>
        <w:jc w:val="left"/>
        <w:rPr>
          <w:sz w:val="24"/>
        </w:rPr>
      </w:pPr>
      <w:r>
        <w:rPr>
          <w:sz w:val="24"/>
        </w:rPr>
        <w:t>【</w:t>
      </w:r>
      <w:r>
        <w:rPr>
          <w:b/>
          <w:sz w:val="24"/>
        </w:rPr>
        <w:t>答案</w:t>
      </w:r>
      <w:r>
        <w:rPr>
          <w:sz w:val="24"/>
        </w:rPr>
        <w:t>】</w:t>
      </w:r>
    </w:p>
    <w:p>
      <w:pPr>
        <w:pStyle w:val="BodyText"/>
        <w:spacing w:line="242" w:lineRule="auto"/>
        <w:ind w:right="317"/>
      </w:pPr>
      <w:r>
        <w:rPr>
          <w:spacing w:val="-10"/>
        </w:rPr>
        <w:t>第一，理想信念指引奋斗目标。人生是一个在实践中奋斗的过程。理想信念对人</w:t>
      </w:r>
      <w:r>
        <w:rPr>
          <w:spacing w:val="-7"/>
        </w:rPr>
        <w:t>生历程起着导向的作用，是人的思想和行为的定向器。树立正确的理想信念，就</w:t>
      </w:r>
      <w:r>
        <w:rPr>
          <w:spacing w:val="-8"/>
        </w:rPr>
        <w:t>可以使人方向明确、精神振奋，即使前进的道路曲折、人生的境遇复杂，也能使</w:t>
      </w:r>
      <w:r>
        <w:rPr/>
        <w:t>人透过乌云和阴霾，看到未来的希望和曙光，永不迷失前进的方向。</w:t>
      </w:r>
    </w:p>
    <w:p>
      <w:pPr>
        <w:pStyle w:val="BodyText"/>
        <w:spacing w:line="242" w:lineRule="auto" w:before="6"/>
        <w:ind w:right="317"/>
      </w:pPr>
      <w:r>
        <w:rPr>
          <w:spacing w:val="-11"/>
        </w:rPr>
        <w:t>第二，理想信念提供前进动力。理想信念是激励人们向着既定目标奋斗前进的动</w:t>
      </w:r>
      <w:r>
        <w:rPr>
          <w:spacing w:val="-10"/>
        </w:rPr>
        <w:t>力。一个人有了坚定正确的理想信念，就会以惊人的毅力和不懈的努力，成就事</w:t>
      </w:r>
      <w:r>
        <w:rPr/>
        <w:t>业、创造奇迹。</w:t>
      </w:r>
    </w:p>
    <w:p>
      <w:pPr>
        <w:pStyle w:val="BodyText"/>
        <w:spacing w:line="242" w:lineRule="auto"/>
        <w:ind w:right="317"/>
      </w:pPr>
      <w:r>
        <w:rPr/>
        <w:drawing>
          <wp:anchor distT="0" distB="0" distL="0" distR="0" allowOverlap="1" layoutInCell="1" locked="0" behindDoc="1" simplePos="0" relativeHeight="268421711">
            <wp:simplePos x="0" y="0"/>
            <wp:positionH relativeFrom="page">
              <wp:posOffset>1270206</wp:posOffset>
            </wp:positionH>
            <wp:positionV relativeFrom="paragraph">
              <wp:posOffset>241617</wp:posOffset>
            </wp:positionV>
            <wp:extent cx="4959261" cy="4959261"/>
            <wp:effectExtent l="0" t="0" r="0" b="0"/>
            <wp:wrapNone/>
            <wp:docPr id="31" name="image2.png" descr=""/>
            <wp:cNvGraphicFramePr>
              <a:graphicFrameLocks noChangeAspect="1"/>
            </wp:cNvGraphicFramePr>
            <a:graphic>
              <a:graphicData uri="http://schemas.openxmlformats.org/drawingml/2006/picture">
                <pic:pic>
                  <pic:nvPicPr>
                    <pic:cNvPr id="32" name="image2.png"/>
                    <pic:cNvPicPr/>
                  </pic:nvPicPr>
                  <pic:blipFill>
                    <a:blip r:embed="rId7" cstate="print"/>
                    <a:stretch>
                      <a:fillRect/>
                    </a:stretch>
                  </pic:blipFill>
                  <pic:spPr>
                    <a:xfrm>
                      <a:off x="0" y="0"/>
                      <a:ext cx="4959261" cy="4959261"/>
                    </a:xfrm>
                    <a:prstGeom prst="rect">
                      <a:avLst/>
                    </a:prstGeom>
                  </pic:spPr>
                </pic:pic>
              </a:graphicData>
            </a:graphic>
          </wp:anchor>
        </w:drawing>
      </w:r>
      <w:r>
        <w:rPr>
          <w:spacing w:val="-10"/>
        </w:rPr>
        <w:t>第三，理想信念提高精神境界。理想信念作为人的精神生活的核心内容，一方面</w:t>
      </w:r>
      <w:r>
        <w:rPr>
          <w:spacing w:val="-7"/>
        </w:rPr>
        <w:t>能使人的精神生活的各个方面统一起来，使人的内心世界成为一个健康有序的系</w:t>
      </w:r>
      <w:r>
        <w:rPr>
          <w:spacing w:val="-10"/>
        </w:rPr>
        <w:t>统，保持心灵的充实和安宁，避免内心世界的空虚和迷茫；另一方面，又引导着</w:t>
      </w:r>
      <w:r>
        <w:rPr>
          <w:spacing w:val="-7"/>
        </w:rPr>
        <w:t>人们不断地追求更高的人生目标，提升精神境界，塑造高尚人格。一个人的理想</w:t>
      </w:r>
      <w:r>
        <w:rPr/>
        <w:t>越崇高，信念越坚定，精神境界和人格就会越高尚。</w:t>
      </w:r>
    </w:p>
    <w:p>
      <w:pPr>
        <w:pStyle w:val="Heading1"/>
        <w:numPr>
          <w:ilvl w:val="0"/>
          <w:numId w:val="37"/>
        </w:numPr>
        <w:tabs>
          <w:tab w:pos="715" w:val="left" w:leader="none"/>
        </w:tabs>
        <w:spacing w:line="240" w:lineRule="auto" w:before="7" w:after="0"/>
        <w:ind w:left="714" w:right="0" w:hanging="601"/>
        <w:jc w:val="left"/>
      </w:pPr>
      <w:r>
        <w:rPr/>
        <w:t>【题干】青年如何在实现中国梦的实践中放飞自己的青春梦想？（</w:t>
      </w:r>
      <w:r>
        <w:rPr>
          <w:rFonts w:ascii="Times New Roman" w:eastAsia="Times New Roman"/>
        </w:rPr>
        <w:t>4</w:t>
      </w:r>
      <w:r>
        <w:rPr>
          <w:rFonts w:ascii="Times New Roman" w:eastAsia="Times New Roman"/>
          <w:spacing w:val="-1"/>
        </w:rPr>
        <w:t> </w:t>
      </w:r>
      <w:r>
        <w:rPr/>
        <w:t>分）</w:t>
      </w:r>
    </w:p>
    <w:p>
      <w:pPr>
        <w:spacing w:before="5"/>
        <w:ind w:left="113" w:right="0" w:firstLine="0"/>
        <w:jc w:val="left"/>
        <w:rPr>
          <w:sz w:val="24"/>
        </w:rPr>
      </w:pPr>
      <w:r>
        <w:rPr>
          <w:sz w:val="24"/>
        </w:rPr>
        <w:t>【</w:t>
      </w:r>
      <w:r>
        <w:rPr>
          <w:b/>
          <w:sz w:val="24"/>
        </w:rPr>
        <w:t>答案</w:t>
      </w:r>
      <w:r>
        <w:rPr>
          <w:sz w:val="24"/>
        </w:rPr>
        <w:t>】</w:t>
      </w:r>
    </w:p>
    <w:p>
      <w:pPr>
        <w:pStyle w:val="BodyText"/>
        <w:spacing w:line="242" w:lineRule="auto"/>
        <w:ind w:right="317"/>
      </w:pPr>
      <w:r>
        <w:rPr>
          <w:spacing w:val="-5"/>
        </w:rPr>
        <w:t>我们青年人肩负着实现中华民族伟大复兴的中国梦的历史重任，只有把实现理想</w:t>
      </w:r>
      <w:r>
        <w:rPr>
          <w:spacing w:val="-7"/>
        </w:rPr>
        <w:t>的道路建立在脚踏实地的奋斗上，才能在实现中国梦的实践中放飞青春梦想，实</w:t>
      </w:r>
      <w:r>
        <w:rPr/>
        <w:t>现人生理想。</w:t>
      </w:r>
    </w:p>
    <w:p>
      <w:pPr>
        <w:pStyle w:val="BodyText"/>
        <w:spacing w:line="242" w:lineRule="auto"/>
        <w:ind w:right="317"/>
      </w:pPr>
      <w:r>
        <w:rPr>
          <w:spacing w:val="-11"/>
        </w:rPr>
        <w:t>第一，立志当高远。青年时期是理想形成的重要时期，也是立志的关键阶段，我</w:t>
      </w:r>
      <w:r>
        <w:rPr>
          <w:spacing w:val="-9"/>
        </w:rPr>
        <w:t>们要树立高远的志向，放开眼界，不满足于现状，也不屈服于一时一地的困难与</w:t>
      </w:r>
      <w:r>
        <w:rPr/>
        <w:t>挫折，更不要斤斤计较个人私利的多少与得失，作对人类有贡献的人。</w:t>
      </w:r>
    </w:p>
    <w:p>
      <w:pPr>
        <w:pStyle w:val="BodyText"/>
        <w:spacing w:line="242" w:lineRule="auto" w:before="5"/>
        <w:ind w:right="317"/>
      </w:pPr>
      <w:r>
        <w:rPr>
          <w:spacing w:val="-11"/>
        </w:rPr>
        <w:t>第二，立志做大事。青年要以国家民族的命运为己任，献身于中国特色社会主义</w:t>
      </w:r>
      <w:r>
        <w:rPr>
          <w:spacing w:val="-10"/>
        </w:rPr>
        <w:t>伟大事业。无论从事什么具体、平凡的工作，只要是与这一伟大事业相联系、服</w:t>
      </w:r>
      <w:r>
        <w:rPr/>
        <w:t>务于祖国和人民的，就值得我们去做。</w:t>
      </w:r>
    </w:p>
    <w:p>
      <w:pPr>
        <w:pStyle w:val="BodyText"/>
        <w:spacing w:line="242" w:lineRule="auto"/>
        <w:ind w:right="197"/>
        <w:jc w:val="left"/>
      </w:pPr>
      <w:r>
        <w:rPr>
          <w:spacing w:val="-10"/>
        </w:rPr>
        <w:t>第三，立志须躬行。漫长的征途需要一步一步地走，崇高理想的实现需要一点一</w:t>
      </w:r>
      <w:r>
        <w:rPr>
          <w:spacing w:val="-17"/>
        </w:rPr>
        <w:t>滴地奋斗。在一切平凡的岗位上，在扎扎实实地学习和工作中，踏踏实实去实现， </w:t>
      </w:r>
      <w:r>
        <w:rPr/>
        <w:t>一步一个脚印的实现自己的青春梦想。</w:t>
      </w:r>
    </w:p>
    <w:p>
      <w:pPr>
        <w:pStyle w:val="BodyText"/>
        <w:spacing w:line="242" w:lineRule="auto"/>
        <w:ind w:right="197"/>
        <w:jc w:val="left"/>
      </w:pPr>
      <w:r>
        <w:rPr>
          <w:spacing w:val="-9"/>
        </w:rPr>
        <w:t>第四，伟大出自平凡。社会需要杰出人物，更需要千千万万普通劳动者。祖国的</w:t>
      </w:r>
      <w:r>
        <w:rPr>
          <w:spacing w:val="-17"/>
        </w:rPr>
        <w:t>富强、民族的繁荣、人民的幸福，需要每一个社会成员尽其才、奋其志。中国梦， </w:t>
      </w:r>
      <w:r>
        <w:rPr>
          <w:spacing w:val="-7"/>
        </w:rPr>
        <w:t>是中华民族的振兴之梦，也是我们每一个人的成才之梦。中国梦让生活在这个时</w:t>
      </w:r>
      <w:r>
        <w:rPr>
          <w:spacing w:val="-11"/>
        </w:rPr>
        <w:t>代的人与祖国人民一起共同享有人生出彩的机会，共同享有梦想成真的机会，共</w:t>
      </w:r>
      <w:r>
        <w:rPr>
          <w:spacing w:val="-16"/>
        </w:rPr>
        <w:t>同享有同祖国和时代一起成长与进步的机会。青春只有在为祖国和人民的真诚奉献中才能更加绚丽多彩，人生只有融入国家和民族的伟大事业才能闪闪发光。</w:t>
      </w:r>
    </w:p>
    <w:p>
      <w:pPr>
        <w:pStyle w:val="BodyText"/>
        <w:spacing w:before="0"/>
        <w:ind w:left="0"/>
        <w:jc w:val="left"/>
        <w:rPr>
          <w:sz w:val="25"/>
        </w:rPr>
      </w:pPr>
    </w:p>
    <w:p>
      <w:pPr>
        <w:pStyle w:val="ListParagraph"/>
        <w:numPr>
          <w:ilvl w:val="0"/>
          <w:numId w:val="35"/>
        </w:numPr>
        <w:tabs>
          <w:tab w:pos="415" w:val="left" w:leader="none"/>
        </w:tabs>
        <w:spacing w:line="242" w:lineRule="auto" w:before="0" w:after="0"/>
        <w:ind w:left="113" w:right="6156" w:firstLine="0"/>
        <w:jc w:val="left"/>
        <w:rPr>
          <w:rFonts w:ascii="Times New Roman" w:eastAsia="Times New Roman"/>
          <w:sz w:val="24"/>
        </w:rPr>
      </w:pPr>
      <w:r>
        <w:rPr>
          <w:b/>
          <w:spacing w:val="-2"/>
          <w:sz w:val="24"/>
        </w:rPr>
        <w:t>结合材料回答问题： </w:t>
      </w:r>
      <w:r>
        <w:rPr>
          <w:spacing w:val="-20"/>
          <w:sz w:val="24"/>
        </w:rPr>
        <w:t>材料 </w:t>
      </w:r>
      <w:r>
        <w:rPr>
          <w:rFonts w:ascii="Times New Roman" w:eastAsia="Times New Roman"/>
          <w:sz w:val="24"/>
        </w:rPr>
        <w:t>1</w:t>
      </w:r>
    </w:p>
    <w:p>
      <w:pPr>
        <w:pStyle w:val="BodyText"/>
        <w:spacing w:line="242" w:lineRule="auto" w:before="3"/>
        <w:ind w:right="223"/>
        <w:jc w:val="left"/>
      </w:pPr>
      <w:r>
        <w:rPr>
          <w:rFonts w:ascii="Times New Roman" w:hAnsi="Times New Roman" w:eastAsia="Times New Roman"/>
        </w:rPr>
        <w:t>2008 </w:t>
      </w:r>
      <w:r>
        <w:rPr/>
        <w:t>年国际金融危机以来，经济增长动能不足，贫富分化日益严重，地点热点</w:t>
      </w:r>
      <w:r>
        <w:rPr>
          <w:spacing w:val="-9"/>
        </w:rPr>
        <w:t>问题此起彼伏，恐怖主义、网络安全、重大传染性疾病、气候变化等非传统安全</w:t>
      </w:r>
      <w:r>
        <w:rPr>
          <w:spacing w:val="-13"/>
        </w:rPr>
        <w:t>威胁持续蔓延，世界面临的不稳定性不确定性突出，一些人把世界乱象归咎于经</w:t>
      </w:r>
      <w:r>
        <w:rPr>
          <w:spacing w:val="-14"/>
        </w:rPr>
        <w:t>济全球化，以致民粹主义、孤立主义和贸易保护主义等逆经济全球化思潮涌动。</w:t>
      </w:r>
      <w:r>
        <w:rPr/>
        <w:t>曾经的经济全球化</w:t>
      </w:r>
      <w:r>
        <w:rPr>
          <w:rFonts w:ascii="Times New Roman" w:hAnsi="Times New Roman" w:eastAsia="Times New Roman"/>
        </w:rPr>
        <w:t>“</w:t>
      </w:r>
      <w:r>
        <w:rPr/>
        <w:t>推手</w:t>
      </w:r>
      <w:r>
        <w:rPr>
          <w:rFonts w:ascii="Times New Roman" w:hAnsi="Times New Roman" w:eastAsia="Times New Roman"/>
        </w:rPr>
        <w:t>”</w:t>
      </w:r>
      <w:r>
        <w:rPr/>
        <w:t>美国，不但</w:t>
      </w:r>
    </w:p>
    <w:p>
      <w:pPr>
        <w:pStyle w:val="BodyText"/>
        <w:spacing w:before="7"/>
      </w:pPr>
      <w:r>
        <w:rPr/>
        <w:t>斯表示，习近平主席提出的</w:t>
      </w:r>
      <w:r>
        <w:rPr>
          <w:rFonts w:ascii="Times New Roman" w:hAnsi="Times New Roman" w:eastAsia="Times New Roman"/>
        </w:rPr>
        <w:t>“</w:t>
      </w:r>
      <w:r>
        <w:rPr/>
        <w:t>一带一路</w:t>
      </w:r>
      <w:r>
        <w:rPr>
          <w:rFonts w:ascii="Times New Roman" w:hAnsi="Times New Roman" w:eastAsia="Times New Roman"/>
        </w:rPr>
        <w:t>”</w:t>
      </w:r>
      <w:r>
        <w:rPr/>
        <w:t>倡</w:t>
      </w:r>
    </w:p>
    <w:p>
      <w:pPr>
        <w:pStyle w:val="BodyText"/>
        <w:spacing w:before="5"/>
      </w:pPr>
      <w:r>
        <w:rPr/>
        <w:t>中国方案，有助于推动经济全球化更加平衡、包容、和谐发展，对</w:t>
      </w:r>
    </w:p>
    <w:p>
      <w:pPr>
        <w:spacing w:after="0"/>
        <w:sectPr>
          <w:pgSz w:w="11860" w:h="15250"/>
          <w:pgMar w:header="0" w:footer="0" w:top="180" w:bottom="280" w:left="1640" w:right="1480"/>
        </w:sectPr>
      </w:pPr>
    </w:p>
    <w:p>
      <w:pPr>
        <w:pStyle w:val="BodyText"/>
        <w:spacing w:before="64"/>
        <w:jc w:val="left"/>
      </w:pPr>
      <w:r>
        <w:rPr/>
        <w:t>当今世界面临的诸多挑战具有重大意义。</w:t>
      </w:r>
    </w:p>
    <w:p>
      <w:pPr>
        <w:pStyle w:val="BodyText"/>
        <w:jc w:val="left"/>
      </w:pPr>
      <w:r>
        <w:rPr/>
        <w:t>摘编自《习近平谈治国理政》第二卷、《人民日报》（</w:t>
      </w:r>
      <w:r>
        <w:rPr>
          <w:rFonts w:ascii="Times New Roman" w:eastAsia="Times New Roman"/>
        </w:rPr>
        <w:t>2017 </w:t>
      </w:r>
      <w:r>
        <w:rPr/>
        <w:t>年）</w:t>
      </w:r>
    </w:p>
    <w:p>
      <w:pPr>
        <w:pStyle w:val="Heading1"/>
        <w:numPr>
          <w:ilvl w:val="0"/>
          <w:numId w:val="38"/>
        </w:numPr>
        <w:tabs>
          <w:tab w:pos="715" w:val="left" w:leader="none"/>
        </w:tabs>
        <w:spacing w:line="240" w:lineRule="auto" w:before="5" w:after="0"/>
        <w:ind w:left="714" w:right="0" w:hanging="601"/>
        <w:jc w:val="left"/>
      </w:pPr>
      <w:r>
        <w:rPr/>
        <w:t>【题干】为何要引导经济全球化释放出更多</w:t>
      </w:r>
      <w:r>
        <w:rPr>
          <w:rFonts w:ascii="Times New Roman" w:hAnsi="Times New Roman" w:eastAsia="Times New Roman"/>
        </w:rPr>
        <w:t>“</w:t>
      </w:r>
      <w:r>
        <w:rPr/>
        <w:t>正面效应</w:t>
      </w:r>
      <w:r>
        <w:rPr>
          <w:rFonts w:ascii="Times New Roman" w:hAnsi="Times New Roman" w:eastAsia="Times New Roman"/>
        </w:rPr>
        <w:t>”</w:t>
      </w:r>
      <w:r>
        <w:rPr/>
        <w:t>？（</w:t>
      </w:r>
      <w:r>
        <w:rPr>
          <w:rFonts w:ascii="Times New Roman" w:hAnsi="Times New Roman" w:eastAsia="Times New Roman"/>
        </w:rPr>
        <w:t>5</w:t>
      </w:r>
      <w:r>
        <w:rPr>
          <w:rFonts w:ascii="Times New Roman" w:hAnsi="Times New Roman" w:eastAsia="Times New Roman"/>
          <w:spacing w:val="-1"/>
        </w:rPr>
        <w:t> </w:t>
      </w:r>
      <w:r>
        <w:rPr/>
        <w:t>分）</w:t>
      </w:r>
    </w:p>
    <w:p>
      <w:pPr>
        <w:spacing w:before="4"/>
        <w:ind w:left="113" w:right="0" w:firstLine="0"/>
        <w:jc w:val="left"/>
        <w:rPr>
          <w:sz w:val="24"/>
        </w:rPr>
      </w:pPr>
      <w:r>
        <w:rPr>
          <w:sz w:val="24"/>
        </w:rPr>
        <w:t>【</w:t>
      </w:r>
      <w:r>
        <w:rPr>
          <w:b/>
          <w:sz w:val="24"/>
        </w:rPr>
        <w:t>答案</w:t>
      </w:r>
      <w:r>
        <w:rPr>
          <w:sz w:val="24"/>
        </w:rPr>
        <w:t>】</w:t>
      </w:r>
    </w:p>
    <w:p>
      <w:pPr>
        <w:pStyle w:val="BodyText"/>
        <w:spacing w:line="242" w:lineRule="auto" w:before="5"/>
        <w:ind w:right="197"/>
        <w:jc w:val="left"/>
      </w:pPr>
      <w:r>
        <w:rPr/>
        <w:drawing>
          <wp:anchor distT="0" distB="0" distL="0" distR="0" allowOverlap="1" layoutInCell="1" locked="0" behindDoc="1" simplePos="0" relativeHeight="268421735">
            <wp:simplePos x="0" y="0"/>
            <wp:positionH relativeFrom="page">
              <wp:posOffset>1270206</wp:posOffset>
            </wp:positionH>
            <wp:positionV relativeFrom="paragraph">
              <wp:posOffset>1034732</wp:posOffset>
            </wp:positionV>
            <wp:extent cx="4959261" cy="4959261"/>
            <wp:effectExtent l="0" t="0" r="0" b="0"/>
            <wp:wrapNone/>
            <wp:docPr id="33" name="image2.png" descr=""/>
            <wp:cNvGraphicFramePr>
              <a:graphicFrameLocks noChangeAspect="1"/>
            </wp:cNvGraphicFramePr>
            <a:graphic>
              <a:graphicData uri="http://schemas.openxmlformats.org/drawingml/2006/picture">
                <pic:pic>
                  <pic:nvPicPr>
                    <pic:cNvPr id="34" name="image2.png"/>
                    <pic:cNvPicPr/>
                  </pic:nvPicPr>
                  <pic:blipFill>
                    <a:blip r:embed="rId7" cstate="print"/>
                    <a:stretch>
                      <a:fillRect/>
                    </a:stretch>
                  </pic:blipFill>
                  <pic:spPr>
                    <a:xfrm>
                      <a:off x="0" y="0"/>
                      <a:ext cx="4959261" cy="4959261"/>
                    </a:xfrm>
                    <a:prstGeom prst="rect">
                      <a:avLst/>
                    </a:prstGeom>
                  </pic:spPr>
                </pic:pic>
              </a:graphicData>
            </a:graphic>
          </wp:anchor>
        </w:drawing>
      </w:r>
      <w:r>
        <w:rPr>
          <w:spacing w:val="-9"/>
        </w:rPr>
        <w:t>历史地看，经济全球化是社会生产力发展的客观要求和科技进步的必然结果，不</w:t>
      </w:r>
      <w:r>
        <w:rPr>
          <w:spacing w:val="-17"/>
        </w:rPr>
        <w:t>是哪些人、哪些国家人为造出来的。经济全球化为世界经济增长提供了强劲动力， </w:t>
      </w:r>
      <w:r>
        <w:rPr>
          <w:spacing w:val="-14"/>
        </w:rPr>
        <w:t>促进了商品和资本流动、科技和文明进步、各国人民交往。当然，我们也要承认， </w:t>
      </w:r>
      <w:r>
        <w:rPr/>
        <w:t>经济全球化是一把</w:t>
      </w:r>
      <w:r>
        <w:rPr>
          <w:rFonts w:ascii="Times New Roman" w:hAnsi="Times New Roman" w:eastAsia="Times New Roman"/>
        </w:rPr>
        <w:t>“</w:t>
      </w:r>
      <w:r>
        <w:rPr/>
        <w:t>双刃剑</w:t>
      </w:r>
      <w:r>
        <w:rPr>
          <w:rFonts w:ascii="Times New Roman" w:hAnsi="Times New Roman" w:eastAsia="Times New Roman"/>
        </w:rPr>
        <w:t>”</w:t>
      </w:r>
      <w:r>
        <w:rPr>
          <w:spacing w:val="-6"/>
        </w:rPr>
        <w:t>。当世界经济处于下行期的时候，全球经济</w:t>
      </w:r>
      <w:r>
        <w:rPr>
          <w:rFonts w:ascii="Times New Roman" w:hAnsi="Times New Roman" w:eastAsia="Times New Roman"/>
        </w:rPr>
        <w:t>“</w:t>
      </w:r>
      <w:r>
        <w:rPr/>
        <w:t>蛋糕</w:t>
      </w:r>
      <w:r>
        <w:rPr>
          <w:rFonts w:ascii="Times New Roman" w:hAnsi="Times New Roman" w:eastAsia="Times New Roman"/>
        </w:rPr>
        <w:t>”</w:t>
      </w:r>
      <w:r>
        <w:rPr/>
        <w:t>不</w:t>
      </w:r>
      <w:r>
        <w:rPr>
          <w:spacing w:val="-9"/>
        </w:rPr>
        <w:t>容易做大，甚至变小了，增长和分配、资本和劳动、效率和公平的矛盾就会更加</w:t>
      </w:r>
      <w:r>
        <w:rPr>
          <w:spacing w:val="-10"/>
        </w:rPr>
        <w:t>突出，发达国家和发展中国家都会感受到压力和冲击。反全球化的呼声，反映了经济全球化进程的不足，值得我们重视和深思。</w:t>
      </w:r>
    </w:p>
    <w:p>
      <w:pPr>
        <w:pStyle w:val="Heading1"/>
        <w:numPr>
          <w:ilvl w:val="0"/>
          <w:numId w:val="38"/>
        </w:numPr>
        <w:tabs>
          <w:tab w:pos="715" w:val="left" w:leader="none"/>
        </w:tabs>
        <w:spacing w:line="240" w:lineRule="auto" w:before="10" w:after="0"/>
        <w:ind w:left="714" w:right="0" w:hanging="601"/>
        <w:jc w:val="left"/>
      </w:pPr>
      <w:r>
        <w:rPr>
          <w:spacing w:val="-11"/>
        </w:rPr>
        <w:t>【题干】如何理解</w:t>
      </w:r>
      <w:r>
        <w:rPr>
          <w:rFonts w:ascii="Times New Roman" w:hAnsi="Times New Roman" w:eastAsia="Times New Roman"/>
        </w:rPr>
        <w:t>“‘</w:t>
      </w:r>
      <w:r>
        <w:rPr/>
        <w:t>一带一路</w:t>
      </w:r>
      <w:r>
        <w:rPr>
          <w:rFonts w:ascii="Times New Roman" w:hAnsi="Times New Roman" w:eastAsia="Times New Roman"/>
        </w:rPr>
        <w:t>’</w:t>
      </w:r>
      <w:r>
        <w:rPr>
          <w:spacing w:val="-7"/>
        </w:rPr>
        <w:t>不是中国一家的独奏，而是沿线国家的合唱？</w:t>
      </w:r>
    </w:p>
    <w:p>
      <w:pPr>
        <w:spacing w:before="4"/>
        <w:ind w:left="113" w:right="0" w:firstLine="0"/>
        <w:jc w:val="left"/>
        <w:rPr>
          <w:sz w:val="24"/>
        </w:rPr>
      </w:pPr>
      <w:r>
        <w:rPr>
          <w:sz w:val="24"/>
        </w:rPr>
        <w:t>【</w:t>
      </w:r>
      <w:r>
        <w:rPr>
          <w:b/>
          <w:sz w:val="24"/>
        </w:rPr>
        <w:t>答案</w:t>
      </w:r>
      <w:r>
        <w:rPr>
          <w:sz w:val="24"/>
        </w:rPr>
        <w:t>】</w:t>
      </w:r>
    </w:p>
    <w:p>
      <w:pPr>
        <w:pStyle w:val="BodyText"/>
        <w:spacing w:line="242" w:lineRule="auto" w:before="5"/>
        <w:ind w:right="358"/>
      </w:pPr>
      <w:r>
        <w:rPr/>
        <w:t>首先，</w:t>
      </w:r>
      <w:r>
        <w:rPr>
          <w:rFonts w:ascii="Times New Roman" w:hAnsi="Times New Roman" w:eastAsia="Times New Roman"/>
        </w:rPr>
        <w:t>“</w:t>
      </w:r>
      <w:r>
        <w:rPr/>
        <w:t>一带一路</w:t>
      </w:r>
      <w:r>
        <w:rPr>
          <w:rFonts w:ascii="Times New Roman" w:hAnsi="Times New Roman" w:eastAsia="Times New Roman"/>
        </w:rPr>
        <w:t>”</w:t>
      </w:r>
      <w:r>
        <w:rPr/>
        <w:t>是以合作共赢为基础的</w:t>
      </w:r>
      <w:r>
        <w:rPr>
          <w:rFonts w:ascii="Times New Roman" w:hAnsi="Times New Roman" w:eastAsia="Times New Roman"/>
        </w:rPr>
        <w:t>“</w:t>
      </w:r>
      <w:r>
        <w:rPr/>
        <w:t>中国方案</w:t>
      </w:r>
      <w:r>
        <w:rPr>
          <w:rFonts w:ascii="Times New Roman" w:hAnsi="Times New Roman" w:eastAsia="Times New Roman"/>
        </w:rPr>
        <w:t>”</w:t>
      </w:r>
      <w:r>
        <w:rPr/>
        <w:t>。中国始终坚持</w:t>
      </w:r>
      <w:r>
        <w:rPr>
          <w:rFonts w:ascii="Times New Roman" w:hAnsi="Times New Roman" w:eastAsia="Times New Roman"/>
        </w:rPr>
        <w:t>“</w:t>
      </w:r>
      <w:r>
        <w:rPr/>
        <w:t>共商、共建、共享</w:t>
      </w:r>
      <w:r>
        <w:rPr>
          <w:rFonts w:ascii="Times New Roman" w:hAnsi="Times New Roman" w:eastAsia="Times New Roman"/>
        </w:rPr>
        <w:t>”</w:t>
      </w:r>
      <w:r>
        <w:rPr/>
        <w:t>理念，由沿线国家共同推动，共同受益，这是一项促进各国共同繁荣发展的方案。</w:t>
      </w:r>
    </w:p>
    <w:p>
      <w:pPr>
        <w:pStyle w:val="BodyText"/>
        <w:jc w:val="left"/>
      </w:pPr>
      <w:r>
        <w:rPr/>
        <w:t>其次，</w:t>
      </w:r>
      <w:r>
        <w:rPr>
          <w:rFonts w:ascii="Times New Roman" w:hAnsi="Times New Roman" w:eastAsia="Times New Roman"/>
        </w:rPr>
        <w:t>“</w:t>
      </w:r>
      <w:r>
        <w:rPr/>
        <w:t>一带一路</w:t>
      </w:r>
      <w:r>
        <w:rPr>
          <w:rFonts w:ascii="Times New Roman" w:hAnsi="Times New Roman" w:eastAsia="Times New Roman"/>
        </w:rPr>
        <w:t>”</w:t>
      </w:r>
      <w:r>
        <w:rPr/>
        <w:t>倡议为沿线各国带来了实实在在的</w:t>
      </w:r>
      <w:r>
        <w:rPr>
          <w:rFonts w:ascii="Times New Roman" w:hAnsi="Times New Roman" w:eastAsia="Times New Roman"/>
        </w:rPr>
        <w:t>“</w:t>
      </w:r>
      <w:r>
        <w:rPr/>
        <w:t>获得感</w:t>
      </w:r>
      <w:r>
        <w:rPr>
          <w:rFonts w:ascii="Times New Roman" w:hAnsi="Times New Roman" w:eastAsia="Times New Roman"/>
        </w:rPr>
        <w:t>”</w:t>
      </w:r>
      <w:r>
        <w:rPr/>
        <w:t>。</w:t>
      </w:r>
    </w:p>
    <w:p>
      <w:pPr>
        <w:pStyle w:val="BodyText"/>
        <w:spacing w:line="242" w:lineRule="auto"/>
        <w:ind w:right="250"/>
      </w:pPr>
      <w:r>
        <w:rPr/>
        <w:t>其三，</w:t>
      </w:r>
      <w:r>
        <w:rPr>
          <w:rFonts w:ascii="Times New Roman" w:hAnsi="Times New Roman" w:eastAsia="Times New Roman"/>
        </w:rPr>
        <w:t>“</w:t>
      </w:r>
      <w:r>
        <w:rPr/>
        <w:t>一带一路</w:t>
      </w:r>
      <w:r>
        <w:rPr>
          <w:rFonts w:ascii="Times New Roman" w:hAnsi="Times New Roman" w:eastAsia="Times New Roman"/>
        </w:rPr>
        <w:t>”</w:t>
      </w:r>
      <w:r>
        <w:rPr/>
        <w:t>为世界描摹出一幅共同发展的路线图。在世界经济复苏乏力、贸易保护主义抬头的背景下，</w:t>
      </w:r>
      <w:r>
        <w:rPr>
          <w:rFonts w:ascii="Times New Roman" w:hAnsi="Times New Roman" w:eastAsia="Times New Roman"/>
        </w:rPr>
        <w:t>“</w:t>
      </w:r>
      <w:r>
        <w:rPr/>
        <w:t>一带一路</w:t>
      </w:r>
      <w:r>
        <w:rPr>
          <w:rFonts w:ascii="Times New Roman" w:hAnsi="Times New Roman" w:eastAsia="Times New Roman"/>
        </w:rPr>
        <w:t>”</w:t>
      </w:r>
      <w:r>
        <w:rPr/>
        <w:t>成为提振世界经济信心、促进全球发展的动力源之一。</w:t>
      </w:r>
    </w:p>
    <w:p>
      <w:pPr>
        <w:pStyle w:val="BodyText"/>
        <w:spacing w:line="242" w:lineRule="auto" w:before="5"/>
        <w:ind w:right="317"/>
      </w:pPr>
      <w:r>
        <w:rPr>
          <w:spacing w:val="-2"/>
        </w:rPr>
        <w:t>因此，</w:t>
      </w:r>
      <w:r>
        <w:rPr>
          <w:rFonts w:ascii="Times New Roman" w:hAnsi="Times New Roman" w:eastAsia="Times New Roman"/>
          <w:spacing w:val="-5"/>
        </w:rPr>
        <w:t>“</w:t>
      </w:r>
      <w:r>
        <w:rPr/>
        <w:t>一带一路</w:t>
      </w:r>
      <w:r>
        <w:rPr>
          <w:rFonts w:ascii="Times New Roman" w:hAnsi="Times New Roman" w:eastAsia="Times New Roman"/>
        </w:rPr>
        <w:t>”</w:t>
      </w:r>
      <w:r>
        <w:rPr/>
        <w:t>非但不是中国的</w:t>
      </w:r>
      <w:r>
        <w:rPr>
          <w:rFonts w:ascii="Times New Roman" w:hAnsi="Times New Roman" w:eastAsia="Times New Roman"/>
        </w:rPr>
        <w:t>“</w:t>
      </w:r>
      <w:r>
        <w:rPr/>
        <w:t>独角戏</w:t>
      </w:r>
      <w:r>
        <w:rPr>
          <w:rFonts w:ascii="Times New Roman" w:hAnsi="Times New Roman" w:eastAsia="Times New Roman"/>
          <w:spacing w:val="-4"/>
        </w:rPr>
        <w:t>”</w:t>
      </w:r>
      <w:r>
        <w:rPr>
          <w:spacing w:val="-2"/>
        </w:rPr>
        <w:t>，更是超出传统</w:t>
      </w:r>
      <w:r>
        <w:rPr>
          <w:rFonts w:ascii="Times New Roman" w:hAnsi="Times New Roman" w:eastAsia="Times New Roman"/>
        </w:rPr>
        <w:t>“</w:t>
      </w:r>
      <w:r>
        <w:rPr/>
        <w:t>一带一路</w:t>
      </w:r>
      <w:r>
        <w:rPr>
          <w:rFonts w:ascii="Times New Roman" w:hAnsi="Times New Roman" w:eastAsia="Times New Roman"/>
        </w:rPr>
        <w:t>”</w:t>
      </w:r>
      <w:r>
        <w:rPr>
          <w:spacing w:val="-4"/>
        </w:rPr>
        <w:t>沿线国家</w:t>
      </w:r>
      <w:r>
        <w:rPr>
          <w:spacing w:val="-10"/>
        </w:rPr>
        <w:t>的范畴，具备了全球意义。它推动构建开放、创新、活力、联动、包容的世界经</w:t>
      </w:r>
      <w:r>
        <w:rPr/>
        <w:t>济，已经与构建人类命运共同体紧密相连。</w:t>
      </w:r>
    </w:p>
    <w:p>
      <w:pPr>
        <w:pStyle w:val="BodyText"/>
        <w:spacing w:line="242" w:lineRule="auto"/>
        <w:ind w:right="250"/>
        <w:jc w:val="left"/>
      </w:pPr>
      <w:r>
        <w:rPr/>
        <w:t>共建</w:t>
      </w:r>
      <w:r>
        <w:rPr>
          <w:rFonts w:ascii="Times New Roman" w:hAnsi="Times New Roman" w:eastAsia="Times New Roman"/>
        </w:rPr>
        <w:t>“</w:t>
      </w:r>
      <w:r>
        <w:rPr/>
        <w:t>一带一路</w:t>
      </w:r>
      <w:r>
        <w:rPr>
          <w:rFonts w:ascii="Times New Roman" w:hAnsi="Times New Roman" w:eastAsia="Times New Roman"/>
        </w:rPr>
        <w:t>”</w:t>
      </w:r>
      <w:r>
        <w:rPr/>
        <w:t>符合国际社会的根本利益，彰显人类社会共同理想和美好追求， 是国际合作以及全球治理新模式的积极探索，将为世界和平发展增添新的正能量。</w:t>
      </w:r>
    </w:p>
    <w:p>
      <w:pPr>
        <w:pStyle w:val="BodyText"/>
        <w:ind w:left="5539"/>
        <w:jc w:val="left"/>
      </w:pPr>
      <w:r>
        <w:rPr/>
        <w:t>来源：跨考教育政治教研室</w:t>
      </w:r>
    </w:p>
    <w:sectPr>
      <w:pgSz w:w="11860" w:h="15250"/>
      <w:pgMar w:header="0" w:footer="0" w:top="180" w:bottom="280" w:left="1640" w:right="1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jc w:val="left"/>
      <w:rPr>
        <w:sz w:val="4"/>
      </w:rPr>
    </w:pPr>
    <w:r>
      <w:rPr/>
      <w:pict>
        <v:line style="position:absolute;mso-position-horizontal-relative:page;mso-position-vertical-relative:page;z-index:-14104" from="87.656296pt,1.525748pt" to="502.956296pt,1.525748pt" stroked="true" strokeweight=".72pt" strokecolor="#000000">
          <v:stroke dashstyle="solid"/>
          <w10:wrap type="non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7">
    <w:multiLevelType w:val="hybridMultilevel"/>
    <w:lvl w:ilvl="0">
      <w:start w:val="1"/>
      <w:numFmt w:val="decimal"/>
      <w:lvlText w:val="（%1）"/>
      <w:lvlJc w:val="left"/>
      <w:pPr>
        <w:ind w:left="714" w:hanging="601"/>
        <w:jc w:val="left"/>
      </w:pPr>
      <w:rPr>
        <w:rFonts w:hint="default" w:ascii="宋体" w:hAnsi="宋体" w:eastAsia="宋体" w:cs="宋体"/>
        <w:b/>
        <w:bCs/>
        <w:w w:val="99"/>
        <w:sz w:val="22"/>
        <w:szCs w:val="22"/>
      </w:rPr>
    </w:lvl>
    <w:lvl w:ilvl="1">
      <w:start w:val="0"/>
      <w:numFmt w:val="bullet"/>
      <w:lvlText w:val="•"/>
      <w:lvlJc w:val="left"/>
      <w:pPr>
        <w:ind w:left="1521" w:hanging="601"/>
      </w:pPr>
      <w:rPr>
        <w:rFonts w:hint="default"/>
      </w:rPr>
    </w:lvl>
    <w:lvl w:ilvl="2">
      <w:start w:val="0"/>
      <w:numFmt w:val="bullet"/>
      <w:lvlText w:val="•"/>
      <w:lvlJc w:val="left"/>
      <w:pPr>
        <w:ind w:left="2323" w:hanging="601"/>
      </w:pPr>
      <w:rPr>
        <w:rFonts w:hint="default"/>
      </w:rPr>
    </w:lvl>
    <w:lvl w:ilvl="3">
      <w:start w:val="0"/>
      <w:numFmt w:val="bullet"/>
      <w:lvlText w:val="•"/>
      <w:lvlJc w:val="left"/>
      <w:pPr>
        <w:ind w:left="3125" w:hanging="601"/>
      </w:pPr>
      <w:rPr>
        <w:rFonts w:hint="default"/>
      </w:rPr>
    </w:lvl>
    <w:lvl w:ilvl="4">
      <w:start w:val="0"/>
      <w:numFmt w:val="bullet"/>
      <w:lvlText w:val="•"/>
      <w:lvlJc w:val="left"/>
      <w:pPr>
        <w:ind w:left="3927" w:hanging="601"/>
      </w:pPr>
      <w:rPr>
        <w:rFonts w:hint="default"/>
      </w:rPr>
    </w:lvl>
    <w:lvl w:ilvl="5">
      <w:start w:val="0"/>
      <w:numFmt w:val="bullet"/>
      <w:lvlText w:val="•"/>
      <w:lvlJc w:val="left"/>
      <w:pPr>
        <w:ind w:left="4729" w:hanging="601"/>
      </w:pPr>
      <w:rPr>
        <w:rFonts w:hint="default"/>
      </w:rPr>
    </w:lvl>
    <w:lvl w:ilvl="6">
      <w:start w:val="0"/>
      <w:numFmt w:val="bullet"/>
      <w:lvlText w:val="•"/>
      <w:lvlJc w:val="left"/>
      <w:pPr>
        <w:ind w:left="5531" w:hanging="601"/>
      </w:pPr>
      <w:rPr>
        <w:rFonts w:hint="default"/>
      </w:rPr>
    </w:lvl>
    <w:lvl w:ilvl="7">
      <w:start w:val="0"/>
      <w:numFmt w:val="bullet"/>
      <w:lvlText w:val="•"/>
      <w:lvlJc w:val="left"/>
      <w:pPr>
        <w:ind w:left="6333" w:hanging="601"/>
      </w:pPr>
      <w:rPr>
        <w:rFonts w:hint="default"/>
      </w:rPr>
    </w:lvl>
    <w:lvl w:ilvl="8">
      <w:start w:val="0"/>
      <w:numFmt w:val="bullet"/>
      <w:lvlText w:val="•"/>
      <w:lvlJc w:val="left"/>
      <w:pPr>
        <w:ind w:left="7135" w:hanging="601"/>
      </w:pPr>
      <w:rPr>
        <w:rFonts w:hint="default"/>
      </w:rPr>
    </w:lvl>
  </w:abstractNum>
  <w:abstractNum w:abstractNumId="36">
    <w:multiLevelType w:val="hybridMultilevel"/>
    <w:lvl w:ilvl="0">
      <w:start w:val="1"/>
      <w:numFmt w:val="decimal"/>
      <w:lvlText w:val="（%1）"/>
      <w:lvlJc w:val="left"/>
      <w:pPr>
        <w:ind w:left="113" w:hanging="601"/>
        <w:jc w:val="left"/>
      </w:pPr>
      <w:rPr>
        <w:rFonts w:hint="default" w:ascii="宋体" w:hAnsi="宋体" w:eastAsia="宋体" w:cs="宋体"/>
        <w:b/>
        <w:bCs/>
        <w:w w:val="99"/>
        <w:sz w:val="22"/>
        <w:szCs w:val="22"/>
      </w:rPr>
    </w:lvl>
    <w:lvl w:ilvl="1">
      <w:start w:val="0"/>
      <w:numFmt w:val="bullet"/>
      <w:lvlText w:val="•"/>
      <w:lvlJc w:val="left"/>
      <w:pPr>
        <w:ind w:left="981" w:hanging="601"/>
      </w:pPr>
      <w:rPr>
        <w:rFonts w:hint="default"/>
      </w:rPr>
    </w:lvl>
    <w:lvl w:ilvl="2">
      <w:start w:val="0"/>
      <w:numFmt w:val="bullet"/>
      <w:lvlText w:val="•"/>
      <w:lvlJc w:val="left"/>
      <w:pPr>
        <w:ind w:left="1843" w:hanging="601"/>
      </w:pPr>
      <w:rPr>
        <w:rFonts w:hint="default"/>
      </w:rPr>
    </w:lvl>
    <w:lvl w:ilvl="3">
      <w:start w:val="0"/>
      <w:numFmt w:val="bullet"/>
      <w:lvlText w:val="•"/>
      <w:lvlJc w:val="left"/>
      <w:pPr>
        <w:ind w:left="2705" w:hanging="601"/>
      </w:pPr>
      <w:rPr>
        <w:rFonts w:hint="default"/>
      </w:rPr>
    </w:lvl>
    <w:lvl w:ilvl="4">
      <w:start w:val="0"/>
      <w:numFmt w:val="bullet"/>
      <w:lvlText w:val="•"/>
      <w:lvlJc w:val="left"/>
      <w:pPr>
        <w:ind w:left="3567" w:hanging="601"/>
      </w:pPr>
      <w:rPr>
        <w:rFonts w:hint="default"/>
      </w:rPr>
    </w:lvl>
    <w:lvl w:ilvl="5">
      <w:start w:val="0"/>
      <w:numFmt w:val="bullet"/>
      <w:lvlText w:val="•"/>
      <w:lvlJc w:val="left"/>
      <w:pPr>
        <w:ind w:left="4429" w:hanging="601"/>
      </w:pPr>
      <w:rPr>
        <w:rFonts w:hint="default"/>
      </w:rPr>
    </w:lvl>
    <w:lvl w:ilvl="6">
      <w:start w:val="0"/>
      <w:numFmt w:val="bullet"/>
      <w:lvlText w:val="•"/>
      <w:lvlJc w:val="left"/>
      <w:pPr>
        <w:ind w:left="5291" w:hanging="601"/>
      </w:pPr>
      <w:rPr>
        <w:rFonts w:hint="default"/>
      </w:rPr>
    </w:lvl>
    <w:lvl w:ilvl="7">
      <w:start w:val="0"/>
      <w:numFmt w:val="bullet"/>
      <w:lvlText w:val="•"/>
      <w:lvlJc w:val="left"/>
      <w:pPr>
        <w:ind w:left="6153" w:hanging="601"/>
      </w:pPr>
      <w:rPr>
        <w:rFonts w:hint="default"/>
      </w:rPr>
    </w:lvl>
    <w:lvl w:ilvl="8">
      <w:start w:val="0"/>
      <w:numFmt w:val="bullet"/>
      <w:lvlText w:val="•"/>
      <w:lvlJc w:val="left"/>
      <w:pPr>
        <w:ind w:left="7015" w:hanging="601"/>
      </w:pPr>
      <w:rPr>
        <w:rFonts w:hint="default"/>
      </w:rPr>
    </w:lvl>
  </w:abstractNum>
  <w:abstractNum w:abstractNumId="35">
    <w:multiLevelType w:val="hybridMultilevel"/>
    <w:lvl w:ilvl="0">
      <w:start w:val="1"/>
      <w:numFmt w:val="decimal"/>
      <w:lvlText w:val="（%1）"/>
      <w:lvlJc w:val="left"/>
      <w:pPr>
        <w:ind w:left="714" w:hanging="601"/>
        <w:jc w:val="left"/>
      </w:pPr>
      <w:rPr>
        <w:rFonts w:hint="default" w:ascii="宋体" w:hAnsi="宋体" w:eastAsia="宋体" w:cs="宋体"/>
        <w:b/>
        <w:bCs/>
        <w:spacing w:val="-120"/>
        <w:w w:val="99"/>
        <w:sz w:val="22"/>
        <w:szCs w:val="22"/>
      </w:rPr>
    </w:lvl>
    <w:lvl w:ilvl="1">
      <w:start w:val="0"/>
      <w:numFmt w:val="bullet"/>
      <w:lvlText w:val="•"/>
      <w:lvlJc w:val="left"/>
      <w:pPr>
        <w:ind w:left="1521" w:hanging="601"/>
      </w:pPr>
      <w:rPr>
        <w:rFonts w:hint="default"/>
      </w:rPr>
    </w:lvl>
    <w:lvl w:ilvl="2">
      <w:start w:val="0"/>
      <w:numFmt w:val="bullet"/>
      <w:lvlText w:val="•"/>
      <w:lvlJc w:val="left"/>
      <w:pPr>
        <w:ind w:left="2323" w:hanging="601"/>
      </w:pPr>
      <w:rPr>
        <w:rFonts w:hint="default"/>
      </w:rPr>
    </w:lvl>
    <w:lvl w:ilvl="3">
      <w:start w:val="0"/>
      <w:numFmt w:val="bullet"/>
      <w:lvlText w:val="•"/>
      <w:lvlJc w:val="left"/>
      <w:pPr>
        <w:ind w:left="3125" w:hanging="601"/>
      </w:pPr>
      <w:rPr>
        <w:rFonts w:hint="default"/>
      </w:rPr>
    </w:lvl>
    <w:lvl w:ilvl="4">
      <w:start w:val="0"/>
      <w:numFmt w:val="bullet"/>
      <w:lvlText w:val="•"/>
      <w:lvlJc w:val="left"/>
      <w:pPr>
        <w:ind w:left="3927" w:hanging="601"/>
      </w:pPr>
      <w:rPr>
        <w:rFonts w:hint="default"/>
      </w:rPr>
    </w:lvl>
    <w:lvl w:ilvl="5">
      <w:start w:val="0"/>
      <w:numFmt w:val="bullet"/>
      <w:lvlText w:val="•"/>
      <w:lvlJc w:val="left"/>
      <w:pPr>
        <w:ind w:left="4729" w:hanging="601"/>
      </w:pPr>
      <w:rPr>
        <w:rFonts w:hint="default"/>
      </w:rPr>
    </w:lvl>
    <w:lvl w:ilvl="6">
      <w:start w:val="0"/>
      <w:numFmt w:val="bullet"/>
      <w:lvlText w:val="•"/>
      <w:lvlJc w:val="left"/>
      <w:pPr>
        <w:ind w:left="5531" w:hanging="601"/>
      </w:pPr>
      <w:rPr>
        <w:rFonts w:hint="default"/>
      </w:rPr>
    </w:lvl>
    <w:lvl w:ilvl="7">
      <w:start w:val="0"/>
      <w:numFmt w:val="bullet"/>
      <w:lvlText w:val="•"/>
      <w:lvlJc w:val="left"/>
      <w:pPr>
        <w:ind w:left="6333" w:hanging="601"/>
      </w:pPr>
      <w:rPr>
        <w:rFonts w:hint="default"/>
      </w:rPr>
    </w:lvl>
    <w:lvl w:ilvl="8">
      <w:start w:val="0"/>
      <w:numFmt w:val="bullet"/>
      <w:lvlText w:val="•"/>
      <w:lvlJc w:val="left"/>
      <w:pPr>
        <w:ind w:left="7135" w:hanging="601"/>
      </w:pPr>
      <w:rPr>
        <w:rFonts w:hint="default"/>
      </w:rPr>
    </w:lvl>
  </w:abstractNum>
  <w:abstractNum w:abstractNumId="34">
    <w:multiLevelType w:val="hybridMultilevel"/>
    <w:lvl w:ilvl="0">
      <w:start w:val="36"/>
      <w:numFmt w:val="decimal"/>
      <w:lvlText w:val="%1."/>
      <w:lvlJc w:val="left"/>
      <w:pPr>
        <w:ind w:left="593" w:hanging="301"/>
        <w:jc w:val="left"/>
      </w:pPr>
      <w:rPr>
        <w:rFonts w:hint="default" w:ascii="Times New Roman" w:hAnsi="Times New Roman" w:eastAsia="Times New Roman" w:cs="Times New Roman"/>
        <w:b/>
        <w:bCs/>
        <w:w w:val="100"/>
        <w:sz w:val="22"/>
        <w:szCs w:val="22"/>
      </w:rPr>
    </w:lvl>
    <w:lvl w:ilvl="1">
      <w:start w:val="0"/>
      <w:numFmt w:val="bullet"/>
      <w:lvlText w:val="•"/>
      <w:lvlJc w:val="left"/>
      <w:pPr>
        <w:ind w:left="1413" w:hanging="301"/>
      </w:pPr>
      <w:rPr>
        <w:rFonts w:hint="default"/>
      </w:rPr>
    </w:lvl>
    <w:lvl w:ilvl="2">
      <w:start w:val="0"/>
      <w:numFmt w:val="bullet"/>
      <w:lvlText w:val="•"/>
      <w:lvlJc w:val="left"/>
      <w:pPr>
        <w:ind w:left="2227" w:hanging="301"/>
      </w:pPr>
      <w:rPr>
        <w:rFonts w:hint="default"/>
      </w:rPr>
    </w:lvl>
    <w:lvl w:ilvl="3">
      <w:start w:val="0"/>
      <w:numFmt w:val="bullet"/>
      <w:lvlText w:val="•"/>
      <w:lvlJc w:val="left"/>
      <w:pPr>
        <w:ind w:left="3041" w:hanging="301"/>
      </w:pPr>
      <w:rPr>
        <w:rFonts w:hint="default"/>
      </w:rPr>
    </w:lvl>
    <w:lvl w:ilvl="4">
      <w:start w:val="0"/>
      <w:numFmt w:val="bullet"/>
      <w:lvlText w:val="•"/>
      <w:lvlJc w:val="left"/>
      <w:pPr>
        <w:ind w:left="3855" w:hanging="301"/>
      </w:pPr>
      <w:rPr>
        <w:rFonts w:hint="default"/>
      </w:rPr>
    </w:lvl>
    <w:lvl w:ilvl="5">
      <w:start w:val="0"/>
      <w:numFmt w:val="bullet"/>
      <w:lvlText w:val="•"/>
      <w:lvlJc w:val="left"/>
      <w:pPr>
        <w:ind w:left="4669" w:hanging="301"/>
      </w:pPr>
      <w:rPr>
        <w:rFonts w:hint="default"/>
      </w:rPr>
    </w:lvl>
    <w:lvl w:ilvl="6">
      <w:start w:val="0"/>
      <w:numFmt w:val="bullet"/>
      <w:lvlText w:val="•"/>
      <w:lvlJc w:val="left"/>
      <w:pPr>
        <w:ind w:left="5483" w:hanging="301"/>
      </w:pPr>
      <w:rPr>
        <w:rFonts w:hint="default"/>
      </w:rPr>
    </w:lvl>
    <w:lvl w:ilvl="7">
      <w:start w:val="0"/>
      <w:numFmt w:val="bullet"/>
      <w:lvlText w:val="•"/>
      <w:lvlJc w:val="left"/>
      <w:pPr>
        <w:ind w:left="6297" w:hanging="301"/>
      </w:pPr>
      <w:rPr>
        <w:rFonts w:hint="default"/>
      </w:rPr>
    </w:lvl>
    <w:lvl w:ilvl="8">
      <w:start w:val="0"/>
      <w:numFmt w:val="bullet"/>
      <w:lvlText w:val="•"/>
      <w:lvlJc w:val="left"/>
      <w:pPr>
        <w:ind w:left="7111" w:hanging="301"/>
      </w:pPr>
      <w:rPr>
        <w:rFonts w:hint="default"/>
      </w:rPr>
    </w:lvl>
  </w:abstractNum>
  <w:abstractNum w:abstractNumId="33">
    <w:multiLevelType w:val="hybridMultilevel"/>
    <w:lvl w:ilvl="0">
      <w:start w:val="1"/>
      <w:numFmt w:val="decimal"/>
      <w:lvlText w:val="（%1）"/>
      <w:lvlJc w:val="left"/>
      <w:pPr>
        <w:ind w:left="714" w:hanging="601"/>
        <w:jc w:val="left"/>
      </w:pPr>
      <w:rPr>
        <w:rFonts w:hint="default" w:ascii="宋体" w:hAnsi="宋体" w:eastAsia="宋体" w:cs="宋体"/>
        <w:b/>
        <w:bCs/>
        <w:w w:val="99"/>
        <w:sz w:val="22"/>
        <w:szCs w:val="22"/>
      </w:rPr>
    </w:lvl>
    <w:lvl w:ilvl="1">
      <w:start w:val="0"/>
      <w:numFmt w:val="bullet"/>
      <w:lvlText w:val="•"/>
      <w:lvlJc w:val="left"/>
      <w:pPr>
        <w:ind w:left="1521" w:hanging="601"/>
      </w:pPr>
      <w:rPr>
        <w:rFonts w:hint="default"/>
      </w:rPr>
    </w:lvl>
    <w:lvl w:ilvl="2">
      <w:start w:val="0"/>
      <w:numFmt w:val="bullet"/>
      <w:lvlText w:val="•"/>
      <w:lvlJc w:val="left"/>
      <w:pPr>
        <w:ind w:left="2323" w:hanging="601"/>
      </w:pPr>
      <w:rPr>
        <w:rFonts w:hint="default"/>
      </w:rPr>
    </w:lvl>
    <w:lvl w:ilvl="3">
      <w:start w:val="0"/>
      <w:numFmt w:val="bullet"/>
      <w:lvlText w:val="•"/>
      <w:lvlJc w:val="left"/>
      <w:pPr>
        <w:ind w:left="3125" w:hanging="601"/>
      </w:pPr>
      <w:rPr>
        <w:rFonts w:hint="default"/>
      </w:rPr>
    </w:lvl>
    <w:lvl w:ilvl="4">
      <w:start w:val="0"/>
      <w:numFmt w:val="bullet"/>
      <w:lvlText w:val="•"/>
      <w:lvlJc w:val="left"/>
      <w:pPr>
        <w:ind w:left="3927" w:hanging="601"/>
      </w:pPr>
      <w:rPr>
        <w:rFonts w:hint="default"/>
      </w:rPr>
    </w:lvl>
    <w:lvl w:ilvl="5">
      <w:start w:val="0"/>
      <w:numFmt w:val="bullet"/>
      <w:lvlText w:val="•"/>
      <w:lvlJc w:val="left"/>
      <w:pPr>
        <w:ind w:left="4729" w:hanging="601"/>
      </w:pPr>
      <w:rPr>
        <w:rFonts w:hint="default"/>
      </w:rPr>
    </w:lvl>
    <w:lvl w:ilvl="6">
      <w:start w:val="0"/>
      <w:numFmt w:val="bullet"/>
      <w:lvlText w:val="•"/>
      <w:lvlJc w:val="left"/>
      <w:pPr>
        <w:ind w:left="5531" w:hanging="601"/>
      </w:pPr>
      <w:rPr>
        <w:rFonts w:hint="default"/>
      </w:rPr>
    </w:lvl>
    <w:lvl w:ilvl="7">
      <w:start w:val="0"/>
      <w:numFmt w:val="bullet"/>
      <w:lvlText w:val="•"/>
      <w:lvlJc w:val="left"/>
      <w:pPr>
        <w:ind w:left="6333" w:hanging="601"/>
      </w:pPr>
      <w:rPr>
        <w:rFonts w:hint="default"/>
      </w:rPr>
    </w:lvl>
    <w:lvl w:ilvl="8">
      <w:start w:val="0"/>
      <w:numFmt w:val="bullet"/>
      <w:lvlText w:val="•"/>
      <w:lvlJc w:val="left"/>
      <w:pPr>
        <w:ind w:left="7135" w:hanging="601"/>
      </w:pPr>
      <w:rPr>
        <w:rFonts w:hint="default"/>
      </w:rPr>
    </w:lvl>
  </w:abstractNum>
  <w:abstractNum w:abstractNumId="32">
    <w:multiLevelType w:val="hybridMultilevel"/>
    <w:lvl w:ilvl="0">
      <w:start w:val="1"/>
      <w:numFmt w:val="decimal"/>
      <w:lvlText w:val="（%1）"/>
      <w:lvlJc w:val="left"/>
      <w:pPr>
        <w:ind w:left="113" w:hanging="601"/>
        <w:jc w:val="left"/>
      </w:pPr>
      <w:rPr>
        <w:rFonts w:hint="default" w:ascii="宋体" w:hAnsi="宋体" w:eastAsia="宋体" w:cs="宋体"/>
        <w:spacing w:val="-9"/>
        <w:w w:val="100"/>
        <w:sz w:val="22"/>
        <w:szCs w:val="22"/>
      </w:rPr>
    </w:lvl>
    <w:lvl w:ilvl="1">
      <w:start w:val="0"/>
      <w:numFmt w:val="bullet"/>
      <w:lvlText w:val="•"/>
      <w:lvlJc w:val="left"/>
      <w:pPr>
        <w:ind w:left="981" w:hanging="601"/>
      </w:pPr>
      <w:rPr>
        <w:rFonts w:hint="default"/>
      </w:rPr>
    </w:lvl>
    <w:lvl w:ilvl="2">
      <w:start w:val="0"/>
      <w:numFmt w:val="bullet"/>
      <w:lvlText w:val="•"/>
      <w:lvlJc w:val="left"/>
      <w:pPr>
        <w:ind w:left="1843" w:hanging="601"/>
      </w:pPr>
      <w:rPr>
        <w:rFonts w:hint="default"/>
      </w:rPr>
    </w:lvl>
    <w:lvl w:ilvl="3">
      <w:start w:val="0"/>
      <w:numFmt w:val="bullet"/>
      <w:lvlText w:val="•"/>
      <w:lvlJc w:val="left"/>
      <w:pPr>
        <w:ind w:left="2705" w:hanging="601"/>
      </w:pPr>
      <w:rPr>
        <w:rFonts w:hint="default"/>
      </w:rPr>
    </w:lvl>
    <w:lvl w:ilvl="4">
      <w:start w:val="0"/>
      <w:numFmt w:val="bullet"/>
      <w:lvlText w:val="•"/>
      <w:lvlJc w:val="left"/>
      <w:pPr>
        <w:ind w:left="3567" w:hanging="601"/>
      </w:pPr>
      <w:rPr>
        <w:rFonts w:hint="default"/>
      </w:rPr>
    </w:lvl>
    <w:lvl w:ilvl="5">
      <w:start w:val="0"/>
      <w:numFmt w:val="bullet"/>
      <w:lvlText w:val="•"/>
      <w:lvlJc w:val="left"/>
      <w:pPr>
        <w:ind w:left="4429" w:hanging="601"/>
      </w:pPr>
      <w:rPr>
        <w:rFonts w:hint="default"/>
      </w:rPr>
    </w:lvl>
    <w:lvl w:ilvl="6">
      <w:start w:val="0"/>
      <w:numFmt w:val="bullet"/>
      <w:lvlText w:val="•"/>
      <w:lvlJc w:val="left"/>
      <w:pPr>
        <w:ind w:left="5291" w:hanging="601"/>
      </w:pPr>
      <w:rPr>
        <w:rFonts w:hint="default"/>
      </w:rPr>
    </w:lvl>
    <w:lvl w:ilvl="7">
      <w:start w:val="0"/>
      <w:numFmt w:val="bullet"/>
      <w:lvlText w:val="•"/>
      <w:lvlJc w:val="left"/>
      <w:pPr>
        <w:ind w:left="6153" w:hanging="601"/>
      </w:pPr>
      <w:rPr>
        <w:rFonts w:hint="default"/>
      </w:rPr>
    </w:lvl>
    <w:lvl w:ilvl="8">
      <w:start w:val="0"/>
      <w:numFmt w:val="bullet"/>
      <w:lvlText w:val="•"/>
      <w:lvlJc w:val="left"/>
      <w:pPr>
        <w:ind w:left="7015" w:hanging="601"/>
      </w:pPr>
      <w:rPr>
        <w:rFonts w:hint="default"/>
      </w:rPr>
    </w:lvl>
  </w:abstractNum>
  <w:abstractNum w:abstractNumId="31">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30">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29">
    <w:multiLevelType w:val="hybridMultilevel"/>
    <w:lvl w:ilvl="0">
      <w:start w:val="3"/>
      <w:numFmt w:val="upperLetter"/>
      <w:lvlText w:val="%1."/>
      <w:lvlJc w:val="left"/>
      <w:pPr>
        <w:ind w:left="514" w:hanging="402"/>
        <w:jc w:val="left"/>
      </w:pPr>
      <w:rPr>
        <w:rFonts w:hint="default" w:ascii="Times New Roman" w:hAnsi="Times New Roman" w:eastAsia="Times New Roman" w:cs="Times New Roman"/>
        <w:w w:val="100"/>
        <w:sz w:val="22"/>
        <w:szCs w:val="22"/>
      </w:rPr>
    </w:lvl>
    <w:lvl w:ilvl="1">
      <w:start w:val="0"/>
      <w:numFmt w:val="bullet"/>
      <w:lvlText w:val="•"/>
      <w:lvlJc w:val="left"/>
      <w:pPr>
        <w:ind w:left="1341" w:hanging="402"/>
      </w:pPr>
      <w:rPr>
        <w:rFonts w:hint="default"/>
      </w:rPr>
    </w:lvl>
    <w:lvl w:ilvl="2">
      <w:start w:val="0"/>
      <w:numFmt w:val="bullet"/>
      <w:lvlText w:val="•"/>
      <w:lvlJc w:val="left"/>
      <w:pPr>
        <w:ind w:left="2163" w:hanging="402"/>
      </w:pPr>
      <w:rPr>
        <w:rFonts w:hint="default"/>
      </w:rPr>
    </w:lvl>
    <w:lvl w:ilvl="3">
      <w:start w:val="0"/>
      <w:numFmt w:val="bullet"/>
      <w:lvlText w:val="•"/>
      <w:lvlJc w:val="left"/>
      <w:pPr>
        <w:ind w:left="2985" w:hanging="402"/>
      </w:pPr>
      <w:rPr>
        <w:rFonts w:hint="default"/>
      </w:rPr>
    </w:lvl>
    <w:lvl w:ilvl="4">
      <w:start w:val="0"/>
      <w:numFmt w:val="bullet"/>
      <w:lvlText w:val="•"/>
      <w:lvlJc w:val="left"/>
      <w:pPr>
        <w:ind w:left="3807" w:hanging="402"/>
      </w:pPr>
      <w:rPr>
        <w:rFonts w:hint="default"/>
      </w:rPr>
    </w:lvl>
    <w:lvl w:ilvl="5">
      <w:start w:val="0"/>
      <w:numFmt w:val="bullet"/>
      <w:lvlText w:val="•"/>
      <w:lvlJc w:val="left"/>
      <w:pPr>
        <w:ind w:left="4629" w:hanging="402"/>
      </w:pPr>
      <w:rPr>
        <w:rFonts w:hint="default"/>
      </w:rPr>
    </w:lvl>
    <w:lvl w:ilvl="6">
      <w:start w:val="0"/>
      <w:numFmt w:val="bullet"/>
      <w:lvlText w:val="•"/>
      <w:lvlJc w:val="left"/>
      <w:pPr>
        <w:ind w:left="5451" w:hanging="402"/>
      </w:pPr>
      <w:rPr>
        <w:rFonts w:hint="default"/>
      </w:rPr>
    </w:lvl>
    <w:lvl w:ilvl="7">
      <w:start w:val="0"/>
      <w:numFmt w:val="bullet"/>
      <w:lvlText w:val="•"/>
      <w:lvlJc w:val="left"/>
      <w:pPr>
        <w:ind w:left="6273" w:hanging="402"/>
      </w:pPr>
      <w:rPr>
        <w:rFonts w:hint="default"/>
      </w:rPr>
    </w:lvl>
    <w:lvl w:ilvl="8">
      <w:start w:val="0"/>
      <w:numFmt w:val="bullet"/>
      <w:lvlText w:val="•"/>
      <w:lvlJc w:val="left"/>
      <w:pPr>
        <w:ind w:left="7095" w:hanging="402"/>
      </w:pPr>
      <w:rPr>
        <w:rFonts w:hint="default"/>
      </w:rPr>
    </w:lvl>
  </w:abstractNum>
  <w:abstractNum w:abstractNumId="28">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27">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26">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25">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24">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23">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22">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21">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20">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19">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18">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17">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16">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15">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14">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13">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12">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11">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10">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9">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8">
    <w:multiLevelType w:val="hybridMultilevel"/>
    <w:lvl w:ilvl="0">
      <w:start w:val="3"/>
      <w:numFmt w:val="upperLetter"/>
      <w:lvlText w:val="%1."/>
      <w:lvlJc w:val="left"/>
      <w:pPr>
        <w:ind w:left="514" w:hanging="402"/>
        <w:jc w:val="left"/>
      </w:pPr>
      <w:rPr>
        <w:rFonts w:hint="default" w:ascii="Times New Roman" w:hAnsi="Times New Roman" w:eastAsia="Times New Roman" w:cs="Times New Roman"/>
        <w:w w:val="100"/>
        <w:sz w:val="22"/>
        <w:szCs w:val="22"/>
      </w:rPr>
    </w:lvl>
    <w:lvl w:ilvl="1">
      <w:start w:val="0"/>
      <w:numFmt w:val="bullet"/>
      <w:lvlText w:val="•"/>
      <w:lvlJc w:val="left"/>
      <w:pPr>
        <w:ind w:left="1341" w:hanging="402"/>
      </w:pPr>
      <w:rPr>
        <w:rFonts w:hint="default"/>
      </w:rPr>
    </w:lvl>
    <w:lvl w:ilvl="2">
      <w:start w:val="0"/>
      <w:numFmt w:val="bullet"/>
      <w:lvlText w:val="•"/>
      <w:lvlJc w:val="left"/>
      <w:pPr>
        <w:ind w:left="2163" w:hanging="402"/>
      </w:pPr>
      <w:rPr>
        <w:rFonts w:hint="default"/>
      </w:rPr>
    </w:lvl>
    <w:lvl w:ilvl="3">
      <w:start w:val="0"/>
      <w:numFmt w:val="bullet"/>
      <w:lvlText w:val="•"/>
      <w:lvlJc w:val="left"/>
      <w:pPr>
        <w:ind w:left="2985" w:hanging="402"/>
      </w:pPr>
      <w:rPr>
        <w:rFonts w:hint="default"/>
      </w:rPr>
    </w:lvl>
    <w:lvl w:ilvl="4">
      <w:start w:val="0"/>
      <w:numFmt w:val="bullet"/>
      <w:lvlText w:val="•"/>
      <w:lvlJc w:val="left"/>
      <w:pPr>
        <w:ind w:left="3807" w:hanging="402"/>
      </w:pPr>
      <w:rPr>
        <w:rFonts w:hint="default"/>
      </w:rPr>
    </w:lvl>
    <w:lvl w:ilvl="5">
      <w:start w:val="0"/>
      <w:numFmt w:val="bullet"/>
      <w:lvlText w:val="•"/>
      <w:lvlJc w:val="left"/>
      <w:pPr>
        <w:ind w:left="4629" w:hanging="402"/>
      </w:pPr>
      <w:rPr>
        <w:rFonts w:hint="default"/>
      </w:rPr>
    </w:lvl>
    <w:lvl w:ilvl="6">
      <w:start w:val="0"/>
      <w:numFmt w:val="bullet"/>
      <w:lvlText w:val="•"/>
      <w:lvlJc w:val="left"/>
      <w:pPr>
        <w:ind w:left="5451" w:hanging="402"/>
      </w:pPr>
      <w:rPr>
        <w:rFonts w:hint="default"/>
      </w:rPr>
    </w:lvl>
    <w:lvl w:ilvl="7">
      <w:start w:val="0"/>
      <w:numFmt w:val="bullet"/>
      <w:lvlText w:val="•"/>
      <w:lvlJc w:val="left"/>
      <w:pPr>
        <w:ind w:left="6273" w:hanging="402"/>
      </w:pPr>
      <w:rPr>
        <w:rFonts w:hint="default"/>
      </w:rPr>
    </w:lvl>
    <w:lvl w:ilvl="8">
      <w:start w:val="0"/>
      <w:numFmt w:val="bullet"/>
      <w:lvlText w:val="•"/>
      <w:lvlJc w:val="left"/>
      <w:pPr>
        <w:ind w:left="7095" w:hanging="402"/>
      </w:pPr>
      <w:rPr>
        <w:rFonts w:hint="default"/>
      </w:rPr>
    </w:lvl>
  </w:abstractNum>
  <w:abstractNum w:abstractNumId="7">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6">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5">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4">
    <w:multiLevelType w:val="hybridMultilevel"/>
    <w:lvl w:ilvl="0">
      <w:start w:val="3"/>
      <w:numFmt w:val="upperLetter"/>
      <w:lvlText w:val="%1."/>
      <w:lvlJc w:val="left"/>
      <w:pPr>
        <w:ind w:left="514" w:hanging="402"/>
        <w:jc w:val="left"/>
      </w:pPr>
      <w:rPr>
        <w:rFonts w:hint="default" w:ascii="Times New Roman" w:hAnsi="Times New Roman" w:eastAsia="Times New Roman" w:cs="Times New Roman"/>
        <w:w w:val="100"/>
        <w:sz w:val="22"/>
        <w:szCs w:val="22"/>
      </w:rPr>
    </w:lvl>
    <w:lvl w:ilvl="1">
      <w:start w:val="0"/>
      <w:numFmt w:val="bullet"/>
      <w:lvlText w:val="•"/>
      <w:lvlJc w:val="left"/>
      <w:pPr>
        <w:ind w:left="1341" w:hanging="402"/>
      </w:pPr>
      <w:rPr>
        <w:rFonts w:hint="default"/>
      </w:rPr>
    </w:lvl>
    <w:lvl w:ilvl="2">
      <w:start w:val="0"/>
      <w:numFmt w:val="bullet"/>
      <w:lvlText w:val="•"/>
      <w:lvlJc w:val="left"/>
      <w:pPr>
        <w:ind w:left="2163" w:hanging="402"/>
      </w:pPr>
      <w:rPr>
        <w:rFonts w:hint="default"/>
      </w:rPr>
    </w:lvl>
    <w:lvl w:ilvl="3">
      <w:start w:val="0"/>
      <w:numFmt w:val="bullet"/>
      <w:lvlText w:val="•"/>
      <w:lvlJc w:val="left"/>
      <w:pPr>
        <w:ind w:left="2985" w:hanging="402"/>
      </w:pPr>
      <w:rPr>
        <w:rFonts w:hint="default"/>
      </w:rPr>
    </w:lvl>
    <w:lvl w:ilvl="4">
      <w:start w:val="0"/>
      <w:numFmt w:val="bullet"/>
      <w:lvlText w:val="•"/>
      <w:lvlJc w:val="left"/>
      <w:pPr>
        <w:ind w:left="3807" w:hanging="402"/>
      </w:pPr>
      <w:rPr>
        <w:rFonts w:hint="default"/>
      </w:rPr>
    </w:lvl>
    <w:lvl w:ilvl="5">
      <w:start w:val="0"/>
      <w:numFmt w:val="bullet"/>
      <w:lvlText w:val="•"/>
      <w:lvlJc w:val="left"/>
      <w:pPr>
        <w:ind w:left="4629" w:hanging="402"/>
      </w:pPr>
      <w:rPr>
        <w:rFonts w:hint="default"/>
      </w:rPr>
    </w:lvl>
    <w:lvl w:ilvl="6">
      <w:start w:val="0"/>
      <w:numFmt w:val="bullet"/>
      <w:lvlText w:val="•"/>
      <w:lvlJc w:val="left"/>
      <w:pPr>
        <w:ind w:left="5451" w:hanging="402"/>
      </w:pPr>
      <w:rPr>
        <w:rFonts w:hint="default"/>
      </w:rPr>
    </w:lvl>
    <w:lvl w:ilvl="7">
      <w:start w:val="0"/>
      <w:numFmt w:val="bullet"/>
      <w:lvlText w:val="•"/>
      <w:lvlJc w:val="left"/>
      <w:pPr>
        <w:ind w:left="6273" w:hanging="402"/>
      </w:pPr>
      <w:rPr>
        <w:rFonts w:hint="default"/>
      </w:rPr>
    </w:lvl>
    <w:lvl w:ilvl="8">
      <w:start w:val="0"/>
      <w:numFmt w:val="bullet"/>
      <w:lvlText w:val="•"/>
      <w:lvlJc w:val="left"/>
      <w:pPr>
        <w:ind w:left="7095" w:hanging="402"/>
      </w:pPr>
      <w:rPr>
        <w:rFonts w:hint="default"/>
      </w:rPr>
    </w:lvl>
  </w:abstractNum>
  <w:abstractNum w:abstractNumId="3">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2">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1">
    <w:multiLevelType w:val="hybridMultilevel"/>
    <w:lvl w:ilvl="0">
      <w:start w:val="1"/>
      <w:numFmt w:val="upperLetter"/>
      <w:lvlText w:val="%1."/>
      <w:lvlJc w:val="left"/>
      <w:pPr>
        <w:ind w:left="526" w:hanging="414"/>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1341" w:hanging="414"/>
      </w:pPr>
      <w:rPr>
        <w:rFonts w:hint="default"/>
      </w:rPr>
    </w:lvl>
    <w:lvl w:ilvl="2">
      <w:start w:val="0"/>
      <w:numFmt w:val="bullet"/>
      <w:lvlText w:val="•"/>
      <w:lvlJc w:val="left"/>
      <w:pPr>
        <w:ind w:left="2163" w:hanging="414"/>
      </w:pPr>
      <w:rPr>
        <w:rFonts w:hint="default"/>
      </w:rPr>
    </w:lvl>
    <w:lvl w:ilvl="3">
      <w:start w:val="0"/>
      <w:numFmt w:val="bullet"/>
      <w:lvlText w:val="•"/>
      <w:lvlJc w:val="left"/>
      <w:pPr>
        <w:ind w:left="2985" w:hanging="414"/>
      </w:pPr>
      <w:rPr>
        <w:rFonts w:hint="default"/>
      </w:rPr>
    </w:lvl>
    <w:lvl w:ilvl="4">
      <w:start w:val="0"/>
      <w:numFmt w:val="bullet"/>
      <w:lvlText w:val="•"/>
      <w:lvlJc w:val="left"/>
      <w:pPr>
        <w:ind w:left="3807" w:hanging="414"/>
      </w:pPr>
      <w:rPr>
        <w:rFonts w:hint="default"/>
      </w:rPr>
    </w:lvl>
    <w:lvl w:ilvl="5">
      <w:start w:val="0"/>
      <w:numFmt w:val="bullet"/>
      <w:lvlText w:val="•"/>
      <w:lvlJc w:val="left"/>
      <w:pPr>
        <w:ind w:left="4629" w:hanging="414"/>
      </w:pPr>
      <w:rPr>
        <w:rFonts w:hint="default"/>
      </w:rPr>
    </w:lvl>
    <w:lvl w:ilvl="6">
      <w:start w:val="0"/>
      <w:numFmt w:val="bullet"/>
      <w:lvlText w:val="•"/>
      <w:lvlJc w:val="left"/>
      <w:pPr>
        <w:ind w:left="5451" w:hanging="414"/>
      </w:pPr>
      <w:rPr>
        <w:rFonts w:hint="default"/>
      </w:rPr>
    </w:lvl>
    <w:lvl w:ilvl="7">
      <w:start w:val="0"/>
      <w:numFmt w:val="bullet"/>
      <w:lvlText w:val="•"/>
      <w:lvlJc w:val="left"/>
      <w:pPr>
        <w:ind w:left="6273" w:hanging="414"/>
      </w:pPr>
      <w:rPr>
        <w:rFonts w:hint="default"/>
      </w:rPr>
    </w:lvl>
    <w:lvl w:ilvl="8">
      <w:start w:val="0"/>
      <w:numFmt w:val="bullet"/>
      <w:lvlText w:val="•"/>
      <w:lvlJc w:val="left"/>
      <w:pPr>
        <w:ind w:left="7095" w:hanging="414"/>
      </w:pPr>
      <w:rPr>
        <w:rFonts w:hint="default"/>
      </w:rPr>
    </w:lvl>
  </w:abstractNum>
  <w:abstractNum w:abstractNumId="0">
    <w:multiLevelType w:val="hybridMultilevel"/>
    <w:lvl w:ilvl="0">
      <w:start w:val="1"/>
      <w:numFmt w:val="decimal"/>
      <w:lvlText w:val="%1."/>
      <w:lvlJc w:val="left"/>
      <w:pPr>
        <w:ind w:left="113" w:hanging="181"/>
        <w:jc w:val="right"/>
      </w:pPr>
      <w:rPr>
        <w:rFonts w:hint="default"/>
        <w:spacing w:val="-8"/>
        <w:w w:val="100"/>
      </w:rPr>
    </w:lvl>
    <w:lvl w:ilvl="1">
      <w:start w:val="1"/>
      <w:numFmt w:val="upperLetter"/>
      <w:lvlText w:val="%2."/>
      <w:lvlJc w:val="left"/>
      <w:pPr>
        <w:ind w:left="526" w:hanging="414"/>
        <w:jc w:val="left"/>
      </w:pPr>
      <w:rPr>
        <w:rFonts w:hint="default" w:ascii="Times New Roman" w:hAnsi="Times New Roman" w:eastAsia="Times New Roman" w:cs="Times New Roman"/>
        <w:spacing w:val="-1"/>
        <w:w w:val="100"/>
        <w:sz w:val="22"/>
        <w:szCs w:val="22"/>
      </w:rPr>
    </w:lvl>
    <w:lvl w:ilvl="2">
      <w:start w:val="0"/>
      <w:numFmt w:val="bullet"/>
      <w:lvlText w:val="•"/>
      <w:lvlJc w:val="left"/>
      <w:pPr>
        <w:ind w:left="1433" w:hanging="414"/>
      </w:pPr>
      <w:rPr>
        <w:rFonts w:hint="default"/>
      </w:rPr>
    </w:lvl>
    <w:lvl w:ilvl="3">
      <w:start w:val="0"/>
      <w:numFmt w:val="bullet"/>
      <w:lvlText w:val="•"/>
      <w:lvlJc w:val="left"/>
      <w:pPr>
        <w:ind w:left="2346" w:hanging="414"/>
      </w:pPr>
      <w:rPr>
        <w:rFonts w:hint="default"/>
      </w:rPr>
    </w:lvl>
    <w:lvl w:ilvl="4">
      <w:start w:val="0"/>
      <w:numFmt w:val="bullet"/>
      <w:lvlText w:val="•"/>
      <w:lvlJc w:val="left"/>
      <w:pPr>
        <w:ind w:left="3259" w:hanging="414"/>
      </w:pPr>
      <w:rPr>
        <w:rFonts w:hint="default"/>
      </w:rPr>
    </w:lvl>
    <w:lvl w:ilvl="5">
      <w:start w:val="0"/>
      <w:numFmt w:val="bullet"/>
      <w:lvlText w:val="•"/>
      <w:lvlJc w:val="left"/>
      <w:pPr>
        <w:ind w:left="4172" w:hanging="414"/>
      </w:pPr>
      <w:rPr>
        <w:rFonts w:hint="default"/>
      </w:rPr>
    </w:lvl>
    <w:lvl w:ilvl="6">
      <w:start w:val="0"/>
      <w:numFmt w:val="bullet"/>
      <w:lvlText w:val="•"/>
      <w:lvlJc w:val="left"/>
      <w:pPr>
        <w:ind w:left="5086" w:hanging="414"/>
      </w:pPr>
      <w:rPr>
        <w:rFonts w:hint="default"/>
      </w:rPr>
    </w:lvl>
    <w:lvl w:ilvl="7">
      <w:start w:val="0"/>
      <w:numFmt w:val="bullet"/>
      <w:lvlText w:val="•"/>
      <w:lvlJc w:val="left"/>
      <w:pPr>
        <w:ind w:left="5999" w:hanging="414"/>
      </w:pPr>
      <w:rPr>
        <w:rFonts w:hint="default"/>
      </w:rPr>
    </w:lvl>
    <w:lvl w:ilvl="8">
      <w:start w:val="0"/>
      <w:numFmt w:val="bullet"/>
      <w:lvlText w:val="•"/>
      <w:lvlJc w:val="left"/>
      <w:pPr>
        <w:ind w:left="6912" w:hanging="414"/>
      </w:pPr>
      <w:rPr>
        <w:rFonts w:hint="default"/>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BodyText" w:type="paragraph">
    <w:name w:val="Body Text"/>
    <w:basedOn w:val="Normal"/>
    <w:uiPriority w:val="1"/>
    <w:qFormat/>
    <w:pPr>
      <w:spacing w:before="4"/>
      <w:ind w:left="113"/>
      <w:jc w:val="both"/>
    </w:pPr>
    <w:rPr>
      <w:rFonts w:ascii="宋体" w:hAnsi="宋体" w:eastAsia="宋体" w:cs="宋体"/>
      <w:sz w:val="24"/>
      <w:szCs w:val="24"/>
    </w:rPr>
  </w:style>
  <w:style w:styleId="Heading1" w:type="paragraph">
    <w:name w:val="Heading 1"/>
    <w:basedOn w:val="Normal"/>
    <w:uiPriority w:val="1"/>
    <w:qFormat/>
    <w:pPr>
      <w:ind w:left="113"/>
      <w:outlineLvl w:val="1"/>
    </w:pPr>
    <w:rPr>
      <w:rFonts w:ascii="宋体" w:hAnsi="宋体" w:eastAsia="宋体" w:cs="宋体"/>
      <w:b/>
      <w:bCs/>
      <w:sz w:val="24"/>
      <w:szCs w:val="24"/>
    </w:rPr>
  </w:style>
  <w:style w:styleId="ListParagraph" w:type="paragraph">
    <w:name w:val="List Paragraph"/>
    <w:basedOn w:val="Normal"/>
    <w:uiPriority w:val="1"/>
    <w:qFormat/>
    <w:pPr>
      <w:spacing w:before="5"/>
      <w:ind w:left="514" w:hanging="413"/>
      <w:jc w:val="both"/>
    </w:pPr>
    <w:rPr>
      <w:rFonts w:ascii="宋体" w:hAnsi="宋体" w:eastAsia="宋体" w:cs="宋体"/>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木月非文</dc:creator>
  <dcterms:created xsi:type="dcterms:W3CDTF">2020-06-13T13:33:34Z</dcterms:created>
  <dcterms:modified xsi:type="dcterms:W3CDTF">2020-06-13T13:33:34Z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2017-12-24T00:00:00Z</vt:filetime>
  </property>
  <property fmtid="{D5CDD505-2E9C-101B-9397-08002B2CF9AE}" pid="3" name="Creator">
    <vt:lpwstr>WPS Office</vt:lpwstr>
  </property>
  <property fmtid="{D5CDD505-2E9C-101B-9397-08002B2CF9AE}" pid="4" name="LastSaved">
    <vt:filetime>2020-06-13T00:00:00Z</vt:filetime>
  </property>
</Properties>
</file>