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6F0BF">
      <w:pPr>
        <w:spacing w:line="360" w:lineRule="auto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 xml:space="preserve">正面： </w:t>
      </w:r>
    </w:p>
    <w:p w14:paraId="6F3820EC">
      <w:pPr>
        <w:spacing w:line="360" w:lineRule="auto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单个文本的批判性提纲表格</w:t>
      </w:r>
    </w:p>
    <w:p w14:paraId="4FE76AD2">
      <w:pPr>
        <w:spacing w:line="360" w:lineRule="auto"/>
        <w:rPr>
          <w:rFonts w:asciiTheme="majorEastAsia" w:hAnsiTheme="majorEastAsia" w:eastAsiaTheme="majorEastAsia"/>
          <w:color w:val="FF6600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FF6600"/>
          <w:sz w:val="24"/>
          <w:szCs w:val="24"/>
        </w:rPr>
        <w:t>话题分类：如：listening teaching</w:t>
      </w:r>
    </w:p>
    <w:p w14:paraId="29FA0EE7">
      <w:pPr>
        <w:spacing w:line="360" w:lineRule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作者 日期 题目 出版信息详情 图书代码（或者文件系统中的位置）</w:t>
      </w:r>
    </w:p>
    <w:p w14:paraId="0BFD5AD1">
      <w:pPr>
        <w:spacing w:line="360" w:lineRule="auto"/>
        <w:rPr>
          <w:rFonts w:hint="eastAsia" w:asciiTheme="majorEastAsia" w:hAnsiTheme="majorEastAsia" w:eastAsiaTheme="majorEastAsia"/>
          <w:sz w:val="24"/>
          <w:szCs w:val="24"/>
        </w:rPr>
      </w:pPr>
    </w:p>
    <w:p w14:paraId="15B0EE44">
      <w:pPr>
        <w:spacing w:line="360" w:lineRule="auto"/>
        <w:rPr>
          <w:rFonts w:hint="eastAsia" w:asciiTheme="majorEastAsia" w:hAnsiTheme="majorEastAsia" w:eastAsiaTheme="majorEastAsia"/>
          <w:sz w:val="24"/>
          <w:szCs w:val="24"/>
        </w:rPr>
      </w:pPr>
    </w:p>
    <w:p w14:paraId="24E6D508">
      <w:pPr>
        <w:pStyle w:val="4"/>
        <w:numPr>
          <w:ilvl w:val="0"/>
          <w:numId w:val="1"/>
        </w:numPr>
        <w:tabs>
          <w:tab w:val="left" w:pos="840"/>
        </w:tabs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我为什么要读这本书？</w:t>
      </w:r>
    </w:p>
    <w:p w14:paraId="78E21138">
      <w:pPr>
        <w:pStyle w:val="4"/>
        <w:widowControl w:val="0"/>
        <w:numPr>
          <w:ilvl w:val="0"/>
          <w:numId w:val="0"/>
        </w:numPr>
        <w:tabs>
          <w:tab w:val="left" w:pos="840"/>
        </w:tabs>
        <w:spacing w:line="360" w:lineRule="auto"/>
        <w:jc w:val="both"/>
        <w:rPr>
          <w:rFonts w:asciiTheme="majorEastAsia" w:hAnsiTheme="majorEastAsia" w:eastAsiaTheme="majorEastAsia"/>
          <w:sz w:val="24"/>
          <w:szCs w:val="24"/>
        </w:rPr>
      </w:pPr>
    </w:p>
    <w:p w14:paraId="6EEE17F9">
      <w:pPr>
        <w:pStyle w:val="4"/>
        <w:numPr>
          <w:ilvl w:val="0"/>
          <w:numId w:val="1"/>
        </w:numPr>
        <w:tabs>
          <w:tab w:val="left" w:pos="840"/>
        </w:tabs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作者写这本书的目的何在？</w:t>
      </w:r>
    </w:p>
    <w:p w14:paraId="1185778A">
      <w:pPr>
        <w:pStyle w:val="4"/>
        <w:widowControl w:val="0"/>
        <w:numPr>
          <w:ilvl w:val="0"/>
          <w:numId w:val="0"/>
        </w:numPr>
        <w:tabs>
          <w:tab w:val="left" w:pos="840"/>
        </w:tabs>
        <w:spacing w:line="360" w:lineRule="auto"/>
        <w:jc w:val="both"/>
        <w:rPr>
          <w:rFonts w:asciiTheme="majorEastAsia" w:hAnsiTheme="majorEastAsia" w:eastAsiaTheme="majorEastAsia"/>
          <w:sz w:val="24"/>
          <w:szCs w:val="24"/>
        </w:rPr>
      </w:pPr>
    </w:p>
    <w:p w14:paraId="1954448C">
      <w:pPr>
        <w:pStyle w:val="4"/>
        <w:numPr>
          <w:ilvl w:val="0"/>
          <w:numId w:val="1"/>
        </w:numPr>
        <w:tabs>
          <w:tab w:val="left" w:pos="840"/>
        </w:tabs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作者谈论的话题与我要寻找的问题答案之间有什么关系吗？</w:t>
      </w:r>
    </w:p>
    <w:p w14:paraId="65D4EAF5">
      <w:pPr>
        <w:pStyle w:val="4"/>
        <w:widowControl w:val="0"/>
        <w:numPr>
          <w:ilvl w:val="0"/>
          <w:numId w:val="0"/>
        </w:numPr>
        <w:tabs>
          <w:tab w:val="left" w:pos="840"/>
        </w:tabs>
        <w:spacing w:line="360" w:lineRule="auto"/>
        <w:jc w:val="both"/>
        <w:rPr>
          <w:rFonts w:asciiTheme="majorEastAsia" w:hAnsiTheme="majorEastAsia" w:eastAsiaTheme="majorEastAsia"/>
          <w:sz w:val="24"/>
          <w:szCs w:val="24"/>
        </w:rPr>
      </w:pPr>
    </w:p>
    <w:p w14:paraId="1E46515C">
      <w:pPr>
        <w:pStyle w:val="4"/>
        <w:numPr>
          <w:ilvl w:val="0"/>
          <w:numId w:val="1"/>
        </w:numPr>
        <w:tabs>
          <w:tab w:val="left" w:pos="840"/>
        </w:tabs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作者的论证有说服力吗？</w:t>
      </w:r>
    </w:p>
    <w:p w14:paraId="7BB7B588">
      <w:pPr>
        <w:pStyle w:val="4"/>
        <w:widowControl w:val="0"/>
        <w:numPr>
          <w:ilvl w:val="0"/>
          <w:numId w:val="0"/>
        </w:numPr>
        <w:tabs>
          <w:tab w:val="left" w:pos="840"/>
        </w:tabs>
        <w:spacing w:line="360" w:lineRule="auto"/>
        <w:jc w:val="both"/>
        <w:rPr>
          <w:rFonts w:asciiTheme="majorEastAsia" w:hAnsiTheme="majorEastAsia" w:eastAsiaTheme="majorEastAsia"/>
          <w:sz w:val="24"/>
          <w:szCs w:val="24"/>
        </w:rPr>
      </w:pPr>
    </w:p>
    <w:p w14:paraId="722B52AB">
      <w:pPr>
        <w:pStyle w:val="4"/>
        <w:numPr>
          <w:ilvl w:val="0"/>
          <w:numId w:val="1"/>
        </w:numPr>
        <w:tabs>
          <w:tab w:val="left" w:pos="840"/>
        </w:tabs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你能利用这本书做什么？</w:t>
      </w:r>
    </w:p>
    <w:p w14:paraId="6890DD2A">
      <w:pPr>
        <w:pStyle w:val="4"/>
        <w:widowControl w:val="0"/>
        <w:numPr>
          <w:ilvl w:val="0"/>
          <w:numId w:val="0"/>
        </w:numPr>
        <w:tabs>
          <w:tab w:val="left" w:pos="840"/>
        </w:tabs>
        <w:spacing w:line="360" w:lineRule="auto"/>
        <w:jc w:val="both"/>
        <w:rPr>
          <w:rFonts w:hint="eastAsia" w:asciiTheme="majorEastAsia" w:hAnsiTheme="majorEastAsia" w:eastAsiaTheme="majorEastAsia"/>
          <w:sz w:val="24"/>
          <w:szCs w:val="24"/>
        </w:rPr>
      </w:pPr>
    </w:p>
    <w:p w14:paraId="10E2CDC6">
      <w:pPr>
        <w:pStyle w:val="4"/>
        <w:widowControl w:val="0"/>
        <w:numPr>
          <w:ilvl w:val="0"/>
          <w:numId w:val="0"/>
        </w:numPr>
        <w:tabs>
          <w:tab w:val="left" w:pos="840"/>
        </w:tabs>
        <w:spacing w:line="360" w:lineRule="auto"/>
        <w:jc w:val="both"/>
        <w:rPr>
          <w:rFonts w:hint="eastAsia" w:asciiTheme="majorEastAsia" w:hAnsiTheme="majorEastAsia" w:eastAsiaTheme="majorEastAsia"/>
          <w:sz w:val="24"/>
          <w:szCs w:val="24"/>
        </w:rPr>
      </w:pPr>
    </w:p>
    <w:p w14:paraId="011BD2D2">
      <w:pPr>
        <w:spacing w:line="360" w:lineRule="auto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代码：1=回到书中做详细分析；2=重要的概括性文章；</w:t>
      </w:r>
    </w:p>
    <w:p w14:paraId="38FCC152">
      <w:pPr>
        <w:ind w:firstLine="720" w:firstLineChars="300"/>
        <w:rPr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3=不太重要；4=不相关。或细化，如：</w:t>
      </w:r>
    </w:p>
    <w:p w14:paraId="0CBCB2F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1=Introduction；2=theory；3= methodology；4=implications；5=analysis</w:t>
      </w:r>
    </w:p>
    <w:p w14:paraId="7333C57C">
      <w:pPr>
        <w:rPr>
          <w:sz w:val="24"/>
          <w:szCs w:val="24"/>
        </w:rPr>
      </w:pPr>
    </w:p>
    <w:p w14:paraId="72724FE2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6831BDB3">
      <w:pPr>
        <w:rPr>
          <w:rFonts w:hint="eastAsia"/>
          <w:sz w:val="24"/>
          <w:szCs w:val="24"/>
        </w:rPr>
      </w:pPr>
    </w:p>
    <w:p w14:paraId="7F1E40D8">
      <w:pPr>
        <w:rPr>
          <w:rFonts w:hint="eastAsia"/>
          <w:sz w:val="24"/>
          <w:szCs w:val="24"/>
        </w:rPr>
      </w:pPr>
    </w:p>
    <w:p w14:paraId="62C629E8">
      <w:pPr>
        <w:rPr>
          <w:rFonts w:hint="eastAsia"/>
          <w:sz w:val="24"/>
          <w:szCs w:val="24"/>
        </w:rPr>
      </w:pPr>
    </w:p>
    <w:p w14:paraId="2A504E33">
      <w:pPr>
        <w:rPr>
          <w:rFonts w:hint="eastAsia"/>
          <w:sz w:val="24"/>
          <w:szCs w:val="24"/>
        </w:rPr>
      </w:pPr>
    </w:p>
    <w:p w14:paraId="340E8691">
      <w:pPr>
        <w:rPr>
          <w:rFonts w:hint="eastAsia"/>
          <w:sz w:val="24"/>
          <w:szCs w:val="24"/>
        </w:rPr>
      </w:pPr>
    </w:p>
    <w:p w14:paraId="70CC0A39">
      <w:pPr>
        <w:rPr>
          <w:rFonts w:hint="eastAsia"/>
          <w:sz w:val="24"/>
          <w:szCs w:val="24"/>
        </w:rPr>
      </w:pPr>
    </w:p>
    <w:p w14:paraId="777F1204">
      <w:pPr>
        <w:rPr>
          <w:rFonts w:hint="eastAsia"/>
          <w:sz w:val="24"/>
          <w:szCs w:val="24"/>
        </w:rPr>
      </w:pPr>
    </w:p>
    <w:p w14:paraId="1B79AD68">
      <w:pPr>
        <w:rPr>
          <w:rFonts w:hint="eastAsia"/>
          <w:sz w:val="24"/>
          <w:szCs w:val="24"/>
        </w:rPr>
      </w:pPr>
    </w:p>
    <w:p w14:paraId="0DA690A4">
      <w:pPr>
        <w:rPr>
          <w:rFonts w:hint="eastAsia"/>
          <w:sz w:val="24"/>
          <w:szCs w:val="24"/>
        </w:rPr>
      </w:pPr>
    </w:p>
    <w:p w14:paraId="701808A1">
      <w:pPr>
        <w:rPr>
          <w:rFonts w:hint="eastAsia"/>
          <w:sz w:val="24"/>
          <w:szCs w:val="24"/>
        </w:rPr>
      </w:pPr>
    </w:p>
    <w:p w14:paraId="37910687">
      <w:pPr>
        <w:rPr>
          <w:rFonts w:hint="eastAsia"/>
          <w:sz w:val="24"/>
          <w:szCs w:val="24"/>
        </w:rPr>
      </w:pPr>
    </w:p>
    <w:p w14:paraId="4BFE5134">
      <w:pPr>
        <w:rPr>
          <w:rFonts w:hint="eastAsia"/>
          <w:sz w:val="24"/>
          <w:szCs w:val="24"/>
        </w:rPr>
      </w:pPr>
    </w:p>
    <w:p w14:paraId="2E67F55D">
      <w:pPr>
        <w:rPr>
          <w:rFonts w:hint="eastAsia"/>
          <w:sz w:val="24"/>
          <w:szCs w:val="24"/>
        </w:rPr>
      </w:pPr>
    </w:p>
    <w:p w14:paraId="0E1FB648">
      <w:pPr>
        <w:rPr>
          <w:rFonts w:hint="eastAsia"/>
          <w:sz w:val="24"/>
          <w:szCs w:val="24"/>
        </w:rPr>
      </w:pPr>
    </w:p>
    <w:p w14:paraId="0F204FCA">
      <w:pPr>
        <w:rPr>
          <w:rFonts w:hint="eastAsia"/>
          <w:sz w:val="24"/>
          <w:szCs w:val="24"/>
        </w:rPr>
      </w:pPr>
    </w:p>
    <w:p w14:paraId="0B270E1E">
      <w:pPr>
        <w:rPr>
          <w:rFonts w:hint="eastAsia"/>
          <w:sz w:val="24"/>
          <w:szCs w:val="24"/>
        </w:rPr>
      </w:pPr>
    </w:p>
    <w:p w14:paraId="52699E0A">
      <w:pPr>
        <w:rPr>
          <w:rFonts w:hint="eastAsia"/>
          <w:sz w:val="24"/>
          <w:szCs w:val="24"/>
        </w:rPr>
      </w:pPr>
    </w:p>
    <w:p w14:paraId="18DDAB4E">
      <w:pPr>
        <w:rPr>
          <w:rFonts w:hint="eastAsia"/>
          <w:sz w:val="24"/>
          <w:szCs w:val="24"/>
        </w:rPr>
      </w:pPr>
    </w:p>
    <w:p w14:paraId="513BB569">
      <w:pPr>
        <w:rPr>
          <w:rFonts w:hint="eastAsia"/>
          <w:sz w:val="24"/>
          <w:szCs w:val="24"/>
        </w:rPr>
      </w:pPr>
    </w:p>
    <w:p w14:paraId="76954DD8">
      <w:pPr>
        <w:rPr>
          <w:rFonts w:hint="eastAsia"/>
          <w:sz w:val="24"/>
          <w:szCs w:val="24"/>
        </w:rPr>
      </w:pPr>
    </w:p>
    <w:p w14:paraId="6505126C">
      <w:pPr>
        <w:rPr>
          <w:rFonts w:hint="eastAsia"/>
          <w:sz w:val="24"/>
          <w:szCs w:val="24"/>
        </w:rPr>
      </w:pPr>
    </w:p>
    <w:p w14:paraId="6FDE5A32">
      <w:pPr>
        <w:rPr>
          <w:rFonts w:hint="eastAsia"/>
          <w:sz w:val="24"/>
          <w:szCs w:val="24"/>
        </w:rPr>
      </w:pPr>
    </w:p>
    <w:p w14:paraId="29DCB86A">
      <w:pPr>
        <w:rPr>
          <w:rFonts w:hint="eastAsia"/>
          <w:sz w:val="24"/>
          <w:szCs w:val="24"/>
        </w:rPr>
      </w:pPr>
    </w:p>
    <w:p w14:paraId="6D4637A0">
      <w:pPr>
        <w:rPr>
          <w:rFonts w:hint="eastAsia"/>
          <w:sz w:val="24"/>
          <w:szCs w:val="24"/>
        </w:rPr>
      </w:pPr>
    </w:p>
    <w:p w14:paraId="167FC692">
      <w:pPr>
        <w:rPr>
          <w:rFonts w:hint="eastAsia"/>
          <w:sz w:val="24"/>
          <w:szCs w:val="24"/>
        </w:rPr>
      </w:pPr>
    </w:p>
    <w:p w14:paraId="1E310D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反面</w:t>
      </w:r>
    </w:p>
    <w:p w14:paraId="35AEAA68">
      <w:pPr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 xml:space="preserve">ontents </w:t>
      </w:r>
    </w:p>
    <w:p w14:paraId="306D4006">
      <w:pPr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esearch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questions/purpose</w:t>
      </w:r>
    </w:p>
    <w:p w14:paraId="15972C4F">
      <w:pPr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nstruments</w:t>
      </w:r>
    </w:p>
    <w:p w14:paraId="38D5671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subjects</w:t>
      </w:r>
    </w:p>
    <w:p w14:paraId="73E176D9">
      <w:pPr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 xml:space="preserve">ata </w:t>
      </w:r>
      <w:r>
        <w:rPr>
          <w:sz w:val="24"/>
          <w:szCs w:val="24"/>
        </w:rPr>
        <w:t>collection</w:t>
      </w:r>
    </w:p>
    <w:p w14:paraId="3D701C25">
      <w:pPr>
        <w:rPr>
          <w:sz w:val="24"/>
          <w:szCs w:val="24"/>
        </w:rPr>
      </w:pP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 xml:space="preserve">indings </w:t>
      </w:r>
    </w:p>
    <w:p w14:paraId="615F73F0">
      <w:pPr>
        <w:rPr>
          <w:rFonts w:hint="eastAsia"/>
          <w:sz w:val="24"/>
          <w:szCs w:val="24"/>
        </w:rPr>
      </w:pPr>
    </w:p>
    <w:p w14:paraId="745964DA">
      <w:pPr>
        <w:rPr>
          <w:rFonts w:hint="eastAsia"/>
          <w:sz w:val="24"/>
          <w:szCs w:val="24"/>
        </w:rPr>
      </w:pPr>
    </w:p>
    <w:p w14:paraId="098915E2">
      <w:pPr>
        <w:rPr>
          <w:rFonts w:hint="eastAsia"/>
          <w:sz w:val="24"/>
          <w:szCs w:val="24"/>
        </w:rPr>
      </w:pPr>
    </w:p>
    <w:p w14:paraId="56BA0E22">
      <w:pPr>
        <w:rPr>
          <w:rFonts w:hint="eastAsia"/>
          <w:sz w:val="24"/>
          <w:szCs w:val="24"/>
        </w:rPr>
      </w:pPr>
    </w:p>
    <w:p w14:paraId="36009AD4">
      <w:pPr>
        <w:rPr>
          <w:sz w:val="24"/>
          <w:szCs w:val="24"/>
        </w:rPr>
      </w:pPr>
    </w:p>
    <w:p w14:paraId="166EE2B9">
      <w:pPr>
        <w:rPr>
          <w:sz w:val="24"/>
          <w:szCs w:val="24"/>
        </w:rPr>
      </w:pPr>
    </w:p>
    <w:p w14:paraId="46AF0A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23E9A"/>
    <w:multiLevelType w:val="multilevel"/>
    <w:tmpl w:val="78F23E9A"/>
    <w:lvl w:ilvl="0" w:tentative="0">
      <w:start w:val="1"/>
      <w:numFmt w:val="japaneseCounting"/>
      <w:lvlText w:val="%1、"/>
      <w:lvlJc w:val="left"/>
      <w:pPr>
        <w:ind w:left="132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2YjA2YjcwZGU1YzRhYjg0NDc0MzcxNGJhOWU3NDIifQ=="/>
  </w:docVars>
  <w:rsids>
    <w:rsidRoot w:val="00000000"/>
    <w:rsid w:val="033B6D02"/>
    <w:rsid w:val="30CA42B8"/>
    <w:rsid w:val="7CC6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</Words>
  <Characters>321</Characters>
  <Lines>0</Lines>
  <Paragraphs>0</Paragraphs>
  <TotalTime>8</TotalTime>
  <ScaleCrop>false</ScaleCrop>
  <LinksUpToDate>false</LinksUpToDate>
  <CharactersWithSpaces>332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2025-02-26T01:19:00Z</dcterms:created>
  <dc:creator>Administrator</dc:creator>
  <cp:lastModifiedBy>BaiRong</cp:lastModifiedBy>
  <dcterms:modified xsi:type="dcterms:W3CDTF">2026-03-24T10:36:58Z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213DF02BA3DD4FBBB55688C6B3DFB325_12</vt:lpwstr>
  </property>
  <property fmtid="{D5CDD505-2E9C-101B-9397-08002B2CF9AE}" pid="4" name="KSOTemplateDocerSaveRecord">
    <vt:lpwstr>eyJoZGlkIjoiZmU5MTliMTY1YzRlMDBiOGNiZjE5ZmM4NjRjNDllZjMiLCJ1c2VySWQiOiI4NDA5MjA0NDQifQ==</vt:lpwstr>
  </property>
</Properties>
</file>