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86F0BF">
      <w:pPr>
        <w:spacing w:line="360" w:lineRule="auto"/>
        <w:rPr>
          <w:rFonts w:asciiTheme="majorEastAsia" w:hAnsiTheme="majorEastAsia" w:eastAsiaTheme="majorEastAsia"/>
          <w:sz w:val="24"/>
          <w:szCs w:val="24"/>
        </w:rPr>
      </w:pPr>
      <w:r>
        <w:rPr>
          <w:rFonts w:hint="eastAsia" w:asciiTheme="majorEastAsia" w:hAnsiTheme="majorEastAsia" w:eastAsiaTheme="majorEastAsia"/>
          <w:sz w:val="24"/>
          <w:szCs w:val="24"/>
        </w:rPr>
        <w:t xml:space="preserve">正面： </w:t>
      </w:r>
    </w:p>
    <w:p w14:paraId="6F3820EC">
      <w:pPr>
        <w:spacing w:line="360" w:lineRule="auto"/>
        <w:rPr>
          <w:rFonts w:asciiTheme="majorEastAsia" w:hAnsiTheme="majorEastAsia" w:eastAsiaTheme="majorEastAsia"/>
          <w:sz w:val="24"/>
          <w:szCs w:val="24"/>
        </w:rPr>
      </w:pPr>
      <w:r>
        <w:rPr>
          <w:rFonts w:hint="eastAsia" w:asciiTheme="majorEastAsia" w:hAnsiTheme="majorEastAsia" w:eastAsiaTheme="majorEastAsia"/>
          <w:sz w:val="24"/>
          <w:szCs w:val="24"/>
        </w:rPr>
        <w:t>单个文本的批判性提纲表格</w:t>
      </w:r>
    </w:p>
    <w:p w14:paraId="4FE76AD2">
      <w:pPr>
        <w:spacing w:line="360" w:lineRule="auto"/>
        <w:rPr>
          <w:rFonts w:asciiTheme="majorEastAsia" w:hAnsiTheme="majorEastAsia" w:eastAsiaTheme="majorEastAsia"/>
          <w:color w:val="FF6600"/>
          <w:sz w:val="24"/>
          <w:szCs w:val="24"/>
        </w:rPr>
      </w:pPr>
      <w:r>
        <w:rPr>
          <w:rFonts w:hint="eastAsia" w:asciiTheme="majorEastAsia" w:hAnsiTheme="majorEastAsia" w:eastAsiaTheme="majorEastAsia"/>
          <w:color w:val="FF6600"/>
          <w:sz w:val="24"/>
          <w:szCs w:val="24"/>
        </w:rPr>
        <w:t>话题分类：如：listening teaching</w:t>
      </w:r>
    </w:p>
    <w:p w14:paraId="29FA0EE7">
      <w:pPr>
        <w:spacing w:line="360" w:lineRule="auto"/>
        <w:rPr>
          <w:rFonts w:hint="eastAsia" w:asciiTheme="majorEastAsia" w:hAnsiTheme="majorEastAsia" w:eastAsiaTheme="majorEastAsia"/>
          <w:sz w:val="24"/>
          <w:szCs w:val="24"/>
        </w:rPr>
      </w:pPr>
      <w:r>
        <w:rPr>
          <w:rFonts w:hint="eastAsia" w:asciiTheme="majorEastAsia" w:hAnsiTheme="majorEastAsia" w:eastAsiaTheme="majorEastAsia"/>
          <w:sz w:val="24"/>
          <w:szCs w:val="24"/>
        </w:rPr>
        <w:t>作者 日期 题目 出版信息详情 图书代码（或者文件系统中的位置）</w:t>
      </w:r>
    </w:p>
    <w:p w14:paraId="0BFD5AD1">
      <w:pPr>
        <w:spacing w:line="360" w:lineRule="auto"/>
        <w:rPr>
          <w:rFonts w:hint="eastAsia" w:asciiTheme="majorEastAsia" w:hAnsiTheme="majorEastAsia" w:eastAsiaTheme="majorEastAsia"/>
          <w:sz w:val="24"/>
          <w:szCs w:val="24"/>
        </w:rPr>
      </w:pPr>
    </w:p>
    <w:p w14:paraId="15B0EE44">
      <w:pPr>
        <w:spacing w:line="360" w:lineRule="auto"/>
        <w:rPr>
          <w:rFonts w:hint="eastAsia" w:asciiTheme="majorEastAsia" w:hAnsiTheme="majorEastAsia" w:eastAsiaTheme="majorEastAsia"/>
          <w:sz w:val="24"/>
          <w:szCs w:val="24"/>
        </w:rPr>
      </w:pPr>
      <w:bookmarkStart w:id="0" w:name="_GoBack"/>
      <w:bookmarkEnd w:id="0"/>
    </w:p>
    <w:p w14:paraId="24E6D508">
      <w:pPr>
        <w:pStyle w:val="4"/>
        <w:numPr>
          <w:ilvl w:val="0"/>
          <w:numId w:val="1"/>
        </w:numPr>
        <w:tabs>
          <w:tab w:val="left" w:pos="840"/>
        </w:tabs>
        <w:spacing w:line="360" w:lineRule="auto"/>
        <w:ind w:firstLineChars="0"/>
        <w:rPr>
          <w:rFonts w:asciiTheme="majorEastAsia" w:hAnsiTheme="majorEastAsia" w:eastAsiaTheme="majorEastAsia"/>
          <w:sz w:val="24"/>
          <w:szCs w:val="24"/>
        </w:rPr>
      </w:pPr>
      <w:r>
        <w:rPr>
          <w:rFonts w:hint="eastAsia" w:asciiTheme="majorEastAsia" w:hAnsiTheme="majorEastAsia" w:eastAsiaTheme="majorEastAsia"/>
          <w:sz w:val="24"/>
          <w:szCs w:val="24"/>
        </w:rPr>
        <w:t>我为什么要读这本书？</w:t>
      </w:r>
    </w:p>
    <w:p w14:paraId="78E21138">
      <w:pPr>
        <w:pStyle w:val="4"/>
        <w:widowControl w:val="0"/>
        <w:numPr>
          <w:ilvl w:val="0"/>
          <w:numId w:val="0"/>
        </w:numPr>
        <w:tabs>
          <w:tab w:val="left" w:pos="840"/>
        </w:tabs>
        <w:spacing w:line="360" w:lineRule="auto"/>
        <w:jc w:val="both"/>
        <w:rPr>
          <w:rFonts w:asciiTheme="majorEastAsia" w:hAnsiTheme="majorEastAsia" w:eastAsiaTheme="majorEastAsia"/>
          <w:sz w:val="24"/>
          <w:szCs w:val="24"/>
        </w:rPr>
      </w:pPr>
    </w:p>
    <w:p w14:paraId="6EEE17F9">
      <w:pPr>
        <w:pStyle w:val="4"/>
        <w:numPr>
          <w:ilvl w:val="0"/>
          <w:numId w:val="1"/>
        </w:numPr>
        <w:tabs>
          <w:tab w:val="left" w:pos="840"/>
        </w:tabs>
        <w:spacing w:line="360" w:lineRule="auto"/>
        <w:ind w:firstLineChars="0"/>
        <w:rPr>
          <w:rFonts w:asciiTheme="majorEastAsia" w:hAnsiTheme="majorEastAsia" w:eastAsiaTheme="majorEastAsia"/>
          <w:sz w:val="24"/>
          <w:szCs w:val="24"/>
        </w:rPr>
      </w:pPr>
      <w:r>
        <w:rPr>
          <w:rFonts w:hint="eastAsia" w:asciiTheme="majorEastAsia" w:hAnsiTheme="majorEastAsia" w:eastAsiaTheme="majorEastAsia"/>
          <w:sz w:val="24"/>
          <w:szCs w:val="24"/>
        </w:rPr>
        <w:t>作者写这本书的目的何在？</w:t>
      </w:r>
    </w:p>
    <w:p w14:paraId="1185778A">
      <w:pPr>
        <w:pStyle w:val="4"/>
        <w:widowControl w:val="0"/>
        <w:numPr>
          <w:ilvl w:val="0"/>
          <w:numId w:val="0"/>
        </w:numPr>
        <w:tabs>
          <w:tab w:val="left" w:pos="840"/>
        </w:tabs>
        <w:spacing w:line="360" w:lineRule="auto"/>
        <w:jc w:val="both"/>
        <w:rPr>
          <w:rFonts w:asciiTheme="majorEastAsia" w:hAnsiTheme="majorEastAsia" w:eastAsiaTheme="majorEastAsia"/>
          <w:sz w:val="24"/>
          <w:szCs w:val="24"/>
        </w:rPr>
      </w:pPr>
    </w:p>
    <w:p w14:paraId="1954448C">
      <w:pPr>
        <w:pStyle w:val="4"/>
        <w:numPr>
          <w:ilvl w:val="0"/>
          <w:numId w:val="1"/>
        </w:numPr>
        <w:tabs>
          <w:tab w:val="left" w:pos="840"/>
        </w:tabs>
        <w:spacing w:line="360" w:lineRule="auto"/>
        <w:ind w:firstLineChars="0"/>
        <w:rPr>
          <w:rFonts w:asciiTheme="majorEastAsia" w:hAnsiTheme="majorEastAsia" w:eastAsiaTheme="majorEastAsia"/>
          <w:sz w:val="24"/>
          <w:szCs w:val="24"/>
        </w:rPr>
      </w:pPr>
      <w:r>
        <w:rPr>
          <w:rFonts w:hint="eastAsia" w:asciiTheme="majorEastAsia" w:hAnsiTheme="majorEastAsia" w:eastAsiaTheme="majorEastAsia"/>
          <w:sz w:val="24"/>
          <w:szCs w:val="24"/>
        </w:rPr>
        <w:t>作者谈论的话题与我要寻找的问题答案之间有什么关系吗？</w:t>
      </w:r>
    </w:p>
    <w:p w14:paraId="65D4EAF5">
      <w:pPr>
        <w:pStyle w:val="4"/>
        <w:widowControl w:val="0"/>
        <w:numPr>
          <w:ilvl w:val="0"/>
          <w:numId w:val="0"/>
        </w:numPr>
        <w:tabs>
          <w:tab w:val="left" w:pos="840"/>
        </w:tabs>
        <w:spacing w:line="360" w:lineRule="auto"/>
        <w:jc w:val="both"/>
        <w:rPr>
          <w:rFonts w:asciiTheme="majorEastAsia" w:hAnsiTheme="majorEastAsia" w:eastAsiaTheme="majorEastAsia"/>
          <w:sz w:val="24"/>
          <w:szCs w:val="24"/>
        </w:rPr>
      </w:pPr>
    </w:p>
    <w:p w14:paraId="1E46515C">
      <w:pPr>
        <w:pStyle w:val="4"/>
        <w:numPr>
          <w:ilvl w:val="0"/>
          <w:numId w:val="1"/>
        </w:numPr>
        <w:tabs>
          <w:tab w:val="left" w:pos="840"/>
        </w:tabs>
        <w:spacing w:line="360" w:lineRule="auto"/>
        <w:ind w:firstLineChars="0"/>
        <w:rPr>
          <w:rFonts w:asciiTheme="majorEastAsia" w:hAnsiTheme="majorEastAsia" w:eastAsiaTheme="majorEastAsia"/>
          <w:sz w:val="24"/>
          <w:szCs w:val="24"/>
        </w:rPr>
      </w:pPr>
      <w:r>
        <w:rPr>
          <w:rFonts w:hint="eastAsia" w:asciiTheme="majorEastAsia" w:hAnsiTheme="majorEastAsia" w:eastAsiaTheme="majorEastAsia"/>
          <w:sz w:val="24"/>
          <w:szCs w:val="24"/>
        </w:rPr>
        <w:t>作者的论证有说服力吗？</w:t>
      </w:r>
    </w:p>
    <w:p w14:paraId="7BB7B588">
      <w:pPr>
        <w:pStyle w:val="4"/>
        <w:widowControl w:val="0"/>
        <w:numPr>
          <w:ilvl w:val="0"/>
          <w:numId w:val="0"/>
        </w:numPr>
        <w:tabs>
          <w:tab w:val="left" w:pos="840"/>
        </w:tabs>
        <w:spacing w:line="360" w:lineRule="auto"/>
        <w:jc w:val="both"/>
        <w:rPr>
          <w:rFonts w:asciiTheme="majorEastAsia" w:hAnsiTheme="majorEastAsia" w:eastAsiaTheme="majorEastAsia"/>
          <w:sz w:val="24"/>
          <w:szCs w:val="24"/>
        </w:rPr>
      </w:pPr>
    </w:p>
    <w:p w14:paraId="722B52AB">
      <w:pPr>
        <w:pStyle w:val="4"/>
        <w:numPr>
          <w:ilvl w:val="0"/>
          <w:numId w:val="1"/>
        </w:numPr>
        <w:tabs>
          <w:tab w:val="left" w:pos="840"/>
        </w:tabs>
        <w:spacing w:line="360" w:lineRule="auto"/>
        <w:ind w:firstLineChars="0"/>
        <w:rPr>
          <w:rFonts w:asciiTheme="majorEastAsia" w:hAnsiTheme="majorEastAsia" w:eastAsiaTheme="majorEastAsia"/>
          <w:sz w:val="24"/>
          <w:szCs w:val="24"/>
        </w:rPr>
      </w:pPr>
      <w:r>
        <w:rPr>
          <w:rFonts w:hint="eastAsia" w:asciiTheme="majorEastAsia" w:hAnsiTheme="majorEastAsia" w:eastAsiaTheme="majorEastAsia"/>
          <w:sz w:val="24"/>
          <w:szCs w:val="24"/>
        </w:rPr>
        <w:t>你能利用这本书做什么？</w:t>
      </w:r>
    </w:p>
    <w:p w14:paraId="6890DD2A">
      <w:pPr>
        <w:pStyle w:val="4"/>
        <w:widowControl w:val="0"/>
        <w:numPr>
          <w:ilvl w:val="0"/>
          <w:numId w:val="0"/>
        </w:numPr>
        <w:tabs>
          <w:tab w:val="left" w:pos="840"/>
        </w:tabs>
        <w:spacing w:line="360" w:lineRule="auto"/>
        <w:jc w:val="both"/>
        <w:rPr>
          <w:rFonts w:hint="eastAsia" w:asciiTheme="majorEastAsia" w:hAnsiTheme="majorEastAsia" w:eastAsiaTheme="majorEastAsia"/>
          <w:sz w:val="24"/>
          <w:szCs w:val="24"/>
        </w:rPr>
      </w:pPr>
    </w:p>
    <w:p w14:paraId="10E2CDC6">
      <w:pPr>
        <w:pStyle w:val="4"/>
        <w:widowControl w:val="0"/>
        <w:numPr>
          <w:ilvl w:val="0"/>
          <w:numId w:val="0"/>
        </w:numPr>
        <w:tabs>
          <w:tab w:val="left" w:pos="840"/>
        </w:tabs>
        <w:spacing w:line="360" w:lineRule="auto"/>
        <w:jc w:val="both"/>
        <w:rPr>
          <w:rFonts w:hint="eastAsia" w:asciiTheme="majorEastAsia" w:hAnsiTheme="majorEastAsia" w:eastAsiaTheme="majorEastAsia"/>
          <w:sz w:val="24"/>
          <w:szCs w:val="24"/>
        </w:rPr>
      </w:pPr>
    </w:p>
    <w:p w14:paraId="011BD2D2">
      <w:pPr>
        <w:spacing w:line="360" w:lineRule="auto"/>
        <w:rPr>
          <w:rFonts w:asciiTheme="majorEastAsia" w:hAnsiTheme="majorEastAsia" w:eastAsiaTheme="majorEastAsia"/>
          <w:sz w:val="24"/>
          <w:szCs w:val="24"/>
        </w:rPr>
      </w:pPr>
      <w:r>
        <w:rPr>
          <w:rFonts w:hint="eastAsia" w:asciiTheme="majorEastAsia" w:hAnsiTheme="majorEastAsia" w:eastAsiaTheme="majorEastAsia"/>
          <w:sz w:val="24"/>
          <w:szCs w:val="24"/>
        </w:rPr>
        <w:t>代码：1=回到书中做详细分析；2=重要的概括性文章；</w:t>
      </w:r>
    </w:p>
    <w:p w14:paraId="578071FB">
      <w:pPr>
        <w:ind w:firstLine="720" w:firstLineChars="300"/>
        <w:rPr>
          <w:rFonts w:asciiTheme="majorEastAsia" w:hAnsiTheme="majorEastAsia" w:eastAsiaTheme="majorEastAsia"/>
          <w:sz w:val="24"/>
          <w:szCs w:val="24"/>
        </w:rPr>
      </w:pPr>
      <w:r>
        <w:rPr>
          <w:rFonts w:hint="eastAsia" w:asciiTheme="majorEastAsia" w:hAnsiTheme="majorEastAsia" w:eastAsiaTheme="majorEastAsia"/>
          <w:sz w:val="24"/>
          <w:szCs w:val="24"/>
        </w:rPr>
        <w:t>3=不太重要；4=不相关。</w:t>
      </w:r>
    </w:p>
    <w:p w14:paraId="38FCC152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或细化，如：</w:t>
      </w:r>
    </w:p>
    <w:p w14:paraId="0CBCB2FF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1=Introduction；2=theory；3= methodology；4=implications；5=analysis</w:t>
      </w:r>
    </w:p>
    <w:p w14:paraId="7333C57C">
      <w:pPr>
        <w:rPr>
          <w:sz w:val="24"/>
          <w:szCs w:val="24"/>
        </w:rPr>
      </w:pPr>
    </w:p>
    <w:p w14:paraId="72724FE2">
      <w:pPr>
        <w:rPr>
          <w:rFonts w:hint="eastAsia"/>
          <w:sz w:val="24"/>
          <w:szCs w:val="24"/>
        </w:rPr>
      </w:pPr>
    </w:p>
    <w:p w14:paraId="6831BDB3">
      <w:pPr>
        <w:rPr>
          <w:rFonts w:hint="eastAsia"/>
          <w:sz w:val="24"/>
          <w:szCs w:val="24"/>
        </w:rPr>
      </w:pPr>
    </w:p>
    <w:p w14:paraId="7F1E40D8">
      <w:pPr>
        <w:rPr>
          <w:rFonts w:hint="eastAsia"/>
          <w:sz w:val="24"/>
          <w:szCs w:val="24"/>
        </w:rPr>
      </w:pPr>
    </w:p>
    <w:p w14:paraId="62C629E8">
      <w:pPr>
        <w:rPr>
          <w:rFonts w:hint="eastAsia"/>
          <w:sz w:val="24"/>
          <w:szCs w:val="24"/>
        </w:rPr>
      </w:pPr>
    </w:p>
    <w:p w14:paraId="2A504E33">
      <w:pPr>
        <w:rPr>
          <w:rFonts w:hint="eastAsia"/>
          <w:sz w:val="24"/>
          <w:szCs w:val="24"/>
        </w:rPr>
      </w:pPr>
    </w:p>
    <w:p w14:paraId="340E8691">
      <w:pPr>
        <w:rPr>
          <w:rFonts w:hint="eastAsia"/>
          <w:sz w:val="24"/>
          <w:szCs w:val="24"/>
        </w:rPr>
      </w:pPr>
    </w:p>
    <w:p w14:paraId="70CC0A39">
      <w:pPr>
        <w:rPr>
          <w:rFonts w:hint="eastAsia"/>
          <w:sz w:val="24"/>
          <w:szCs w:val="24"/>
        </w:rPr>
      </w:pPr>
    </w:p>
    <w:p w14:paraId="777F1204">
      <w:pPr>
        <w:rPr>
          <w:rFonts w:hint="eastAsia"/>
          <w:sz w:val="24"/>
          <w:szCs w:val="24"/>
        </w:rPr>
      </w:pPr>
    </w:p>
    <w:p w14:paraId="1B79AD68">
      <w:pPr>
        <w:rPr>
          <w:rFonts w:hint="eastAsia"/>
          <w:sz w:val="24"/>
          <w:szCs w:val="24"/>
        </w:rPr>
      </w:pPr>
    </w:p>
    <w:p w14:paraId="0DA690A4">
      <w:pPr>
        <w:rPr>
          <w:rFonts w:hint="eastAsia"/>
          <w:sz w:val="24"/>
          <w:szCs w:val="24"/>
        </w:rPr>
      </w:pPr>
    </w:p>
    <w:p w14:paraId="701808A1">
      <w:pPr>
        <w:rPr>
          <w:rFonts w:hint="eastAsia"/>
          <w:sz w:val="24"/>
          <w:szCs w:val="24"/>
        </w:rPr>
      </w:pPr>
    </w:p>
    <w:p w14:paraId="37910687">
      <w:pPr>
        <w:rPr>
          <w:rFonts w:hint="eastAsia"/>
          <w:sz w:val="24"/>
          <w:szCs w:val="24"/>
        </w:rPr>
      </w:pPr>
    </w:p>
    <w:p w14:paraId="4BFE5134">
      <w:pPr>
        <w:rPr>
          <w:rFonts w:hint="eastAsia"/>
          <w:sz w:val="24"/>
          <w:szCs w:val="24"/>
        </w:rPr>
      </w:pPr>
    </w:p>
    <w:p w14:paraId="2E67F55D">
      <w:pPr>
        <w:rPr>
          <w:rFonts w:hint="eastAsia"/>
          <w:sz w:val="24"/>
          <w:szCs w:val="24"/>
        </w:rPr>
      </w:pPr>
    </w:p>
    <w:p w14:paraId="0E1FB648">
      <w:pPr>
        <w:rPr>
          <w:rFonts w:hint="eastAsia"/>
          <w:sz w:val="24"/>
          <w:szCs w:val="24"/>
        </w:rPr>
      </w:pPr>
    </w:p>
    <w:p w14:paraId="0F204FCA">
      <w:pPr>
        <w:rPr>
          <w:rFonts w:hint="eastAsia"/>
          <w:sz w:val="24"/>
          <w:szCs w:val="24"/>
        </w:rPr>
      </w:pPr>
    </w:p>
    <w:p w14:paraId="0B270E1E">
      <w:pPr>
        <w:rPr>
          <w:rFonts w:hint="eastAsia"/>
          <w:sz w:val="24"/>
          <w:szCs w:val="24"/>
        </w:rPr>
      </w:pPr>
    </w:p>
    <w:p w14:paraId="52699E0A">
      <w:pPr>
        <w:rPr>
          <w:rFonts w:hint="eastAsia"/>
          <w:sz w:val="24"/>
          <w:szCs w:val="24"/>
        </w:rPr>
      </w:pPr>
    </w:p>
    <w:p w14:paraId="18DDAB4E">
      <w:pPr>
        <w:rPr>
          <w:rFonts w:hint="eastAsia"/>
          <w:sz w:val="24"/>
          <w:szCs w:val="24"/>
        </w:rPr>
      </w:pPr>
    </w:p>
    <w:p w14:paraId="513BB569">
      <w:pPr>
        <w:rPr>
          <w:rFonts w:hint="eastAsia"/>
          <w:sz w:val="24"/>
          <w:szCs w:val="24"/>
        </w:rPr>
      </w:pPr>
    </w:p>
    <w:p w14:paraId="76954DD8">
      <w:pPr>
        <w:rPr>
          <w:rFonts w:hint="eastAsia"/>
          <w:sz w:val="24"/>
          <w:szCs w:val="24"/>
        </w:rPr>
      </w:pPr>
    </w:p>
    <w:p w14:paraId="6505126C">
      <w:pPr>
        <w:rPr>
          <w:rFonts w:hint="eastAsia"/>
          <w:sz w:val="24"/>
          <w:szCs w:val="24"/>
        </w:rPr>
      </w:pPr>
    </w:p>
    <w:p w14:paraId="6FDE5A32">
      <w:pPr>
        <w:rPr>
          <w:rFonts w:hint="eastAsia"/>
          <w:sz w:val="24"/>
          <w:szCs w:val="24"/>
        </w:rPr>
      </w:pPr>
    </w:p>
    <w:p w14:paraId="29DCB86A">
      <w:pPr>
        <w:rPr>
          <w:rFonts w:hint="eastAsia"/>
          <w:sz w:val="24"/>
          <w:szCs w:val="24"/>
        </w:rPr>
      </w:pPr>
    </w:p>
    <w:p w14:paraId="6D4637A0">
      <w:pPr>
        <w:rPr>
          <w:rFonts w:hint="eastAsia"/>
          <w:sz w:val="24"/>
          <w:szCs w:val="24"/>
        </w:rPr>
      </w:pPr>
    </w:p>
    <w:p w14:paraId="167FC692">
      <w:pPr>
        <w:rPr>
          <w:rFonts w:hint="eastAsia"/>
          <w:sz w:val="24"/>
          <w:szCs w:val="24"/>
        </w:rPr>
      </w:pPr>
    </w:p>
    <w:p w14:paraId="1E310D0A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反面</w:t>
      </w:r>
    </w:p>
    <w:p w14:paraId="35AEAA68">
      <w:pPr>
        <w:rPr>
          <w:sz w:val="24"/>
          <w:szCs w:val="24"/>
        </w:rPr>
      </w:pPr>
      <w:r>
        <w:rPr>
          <w:sz w:val="24"/>
          <w:szCs w:val="24"/>
        </w:rPr>
        <w:t>C</w:t>
      </w:r>
      <w:r>
        <w:rPr>
          <w:rFonts w:hint="eastAsia"/>
          <w:sz w:val="24"/>
          <w:szCs w:val="24"/>
        </w:rPr>
        <w:t xml:space="preserve">ontents </w:t>
      </w:r>
    </w:p>
    <w:p w14:paraId="306D4006">
      <w:pPr>
        <w:rPr>
          <w:sz w:val="24"/>
          <w:szCs w:val="24"/>
        </w:rPr>
      </w:pPr>
      <w:r>
        <w:rPr>
          <w:sz w:val="24"/>
          <w:szCs w:val="24"/>
        </w:rPr>
        <w:t>R</w:t>
      </w:r>
      <w:r>
        <w:rPr>
          <w:rFonts w:hint="eastAsia"/>
          <w:sz w:val="24"/>
          <w:szCs w:val="24"/>
        </w:rPr>
        <w:t>esearch</w:t>
      </w:r>
      <w:r>
        <w:rPr>
          <w:rFonts w:hint="eastAsia"/>
          <w:sz w:val="24"/>
          <w:szCs w:val="24"/>
          <w:lang w:val="en-US" w:eastAsia="zh-CN"/>
        </w:rPr>
        <w:t xml:space="preserve"> </w:t>
      </w:r>
      <w:r>
        <w:rPr>
          <w:rFonts w:hint="eastAsia"/>
          <w:sz w:val="24"/>
          <w:szCs w:val="24"/>
        </w:rPr>
        <w:t>questions/purpose</w:t>
      </w:r>
    </w:p>
    <w:p w14:paraId="15972C4F">
      <w:pPr>
        <w:rPr>
          <w:sz w:val="24"/>
          <w:szCs w:val="24"/>
        </w:rPr>
      </w:pPr>
      <w:r>
        <w:rPr>
          <w:sz w:val="24"/>
          <w:szCs w:val="24"/>
        </w:rPr>
        <w:t>I</w:t>
      </w:r>
      <w:r>
        <w:rPr>
          <w:rFonts w:hint="eastAsia"/>
          <w:sz w:val="24"/>
          <w:szCs w:val="24"/>
        </w:rPr>
        <w:t>nstruments</w:t>
      </w:r>
    </w:p>
    <w:p w14:paraId="38D56715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subjects</w:t>
      </w:r>
    </w:p>
    <w:p w14:paraId="73E176D9">
      <w:pPr>
        <w:rPr>
          <w:sz w:val="24"/>
          <w:szCs w:val="24"/>
        </w:rPr>
      </w:pPr>
      <w:r>
        <w:rPr>
          <w:sz w:val="24"/>
          <w:szCs w:val="24"/>
        </w:rPr>
        <w:t>D</w:t>
      </w:r>
      <w:r>
        <w:rPr>
          <w:rFonts w:hint="eastAsia"/>
          <w:sz w:val="24"/>
          <w:szCs w:val="24"/>
        </w:rPr>
        <w:t xml:space="preserve">ata </w:t>
      </w:r>
      <w:r>
        <w:rPr>
          <w:sz w:val="24"/>
          <w:szCs w:val="24"/>
        </w:rPr>
        <w:t>collection</w:t>
      </w:r>
    </w:p>
    <w:p w14:paraId="3D701C25">
      <w:pPr>
        <w:rPr>
          <w:sz w:val="24"/>
          <w:szCs w:val="24"/>
        </w:rPr>
      </w:pPr>
      <w:r>
        <w:rPr>
          <w:sz w:val="24"/>
          <w:szCs w:val="24"/>
        </w:rPr>
        <w:t>F</w:t>
      </w:r>
      <w:r>
        <w:rPr>
          <w:rFonts w:hint="eastAsia"/>
          <w:sz w:val="24"/>
          <w:szCs w:val="24"/>
        </w:rPr>
        <w:t xml:space="preserve">indings </w:t>
      </w:r>
    </w:p>
    <w:p w14:paraId="615F73F0">
      <w:pPr>
        <w:rPr>
          <w:rFonts w:hint="eastAsia"/>
          <w:sz w:val="24"/>
          <w:szCs w:val="24"/>
        </w:rPr>
      </w:pPr>
    </w:p>
    <w:p w14:paraId="745964DA">
      <w:pPr>
        <w:rPr>
          <w:rFonts w:hint="eastAsia"/>
          <w:sz w:val="24"/>
          <w:szCs w:val="24"/>
        </w:rPr>
      </w:pPr>
    </w:p>
    <w:p w14:paraId="098915E2">
      <w:pPr>
        <w:rPr>
          <w:rFonts w:hint="eastAsia"/>
          <w:sz w:val="24"/>
          <w:szCs w:val="24"/>
        </w:rPr>
      </w:pPr>
    </w:p>
    <w:p w14:paraId="56BA0E22">
      <w:pPr>
        <w:rPr>
          <w:rFonts w:hint="eastAsia"/>
          <w:sz w:val="24"/>
          <w:szCs w:val="24"/>
        </w:rPr>
      </w:pPr>
    </w:p>
    <w:p w14:paraId="36009AD4">
      <w:pPr>
        <w:rPr>
          <w:sz w:val="24"/>
          <w:szCs w:val="24"/>
        </w:rPr>
      </w:pPr>
    </w:p>
    <w:p w14:paraId="166EE2B9">
      <w:pPr>
        <w:rPr>
          <w:sz w:val="24"/>
          <w:szCs w:val="24"/>
        </w:rPr>
      </w:pPr>
    </w:p>
    <w:p w14:paraId="46AF0A51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8F23E9A"/>
    <w:multiLevelType w:val="multilevel"/>
    <w:tmpl w:val="78F23E9A"/>
    <w:lvl w:ilvl="0" w:tentative="0">
      <w:start w:val="1"/>
      <w:numFmt w:val="japaneseCounting"/>
      <w:lvlText w:val="%1、"/>
      <w:lvlJc w:val="left"/>
      <w:pPr>
        <w:ind w:left="1320" w:hanging="48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680" w:hanging="420"/>
      </w:pPr>
    </w:lvl>
    <w:lvl w:ilvl="2" w:tentative="0">
      <w:start w:val="1"/>
      <w:numFmt w:val="lowerRoman"/>
      <w:lvlText w:val="%3."/>
      <w:lvlJc w:val="right"/>
      <w:pPr>
        <w:ind w:left="2100" w:hanging="420"/>
      </w:pPr>
    </w:lvl>
    <w:lvl w:ilvl="3" w:tentative="0">
      <w:start w:val="1"/>
      <w:numFmt w:val="decimal"/>
      <w:lvlText w:val="%4."/>
      <w:lvlJc w:val="left"/>
      <w:pPr>
        <w:ind w:left="2520" w:hanging="420"/>
      </w:pPr>
    </w:lvl>
    <w:lvl w:ilvl="4" w:tentative="0">
      <w:start w:val="1"/>
      <w:numFmt w:val="lowerLetter"/>
      <w:lvlText w:val="%5)"/>
      <w:lvlJc w:val="left"/>
      <w:pPr>
        <w:ind w:left="2940" w:hanging="420"/>
      </w:pPr>
    </w:lvl>
    <w:lvl w:ilvl="5" w:tentative="0">
      <w:start w:val="1"/>
      <w:numFmt w:val="lowerRoman"/>
      <w:lvlText w:val="%6."/>
      <w:lvlJc w:val="right"/>
      <w:pPr>
        <w:ind w:left="3360" w:hanging="420"/>
      </w:pPr>
    </w:lvl>
    <w:lvl w:ilvl="6" w:tentative="0">
      <w:start w:val="1"/>
      <w:numFmt w:val="decimal"/>
      <w:lvlText w:val="%7."/>
      <w:lvlJc w:val="left"/>
      <w:pPr>
        <w:ind w:left="3780" w:hanging="420"/>
      </w:pPr>
    </w:lvl>
    <w:lvl w:ilvl="7" w:tentative="0">
      <w:start w:val="1"/>
      <w:numFmt w:val="lowerLetter"/>
      <w:lvlText w:val="%8)"/>
      <w:lvlJc w:val="left"/>
      <w:pPr>
        <w:ind w:left="4200" w:hanging="420"/>
      </w:pPr>
    </w:lvl>
    <w:lvl w:ilvl="8" w:tentative="0">
      <w:start w:val="1"/>
      <w:numFmt w:val="lowerRoman"/>
      <w:lvlText w:val="%9."/>
      <w:lvlJc w:val="right"/>
      <w:pPr>
        <w:ind w:left="462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mQ2YjA2YjcwZGU1YzRhYjg0NDc0MzcxNGJhOWU3NDIifQ=="/>
  </w:docVars>
  <w:rsids>
    <w:rsidRoot w:val="00000000"/>
    <w:rsid w:val="30CA42B8"/>
    <w:rsid w:val="7CC656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0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183</Words>
  <Characters>321</Characters>
  <Lines>0</Lines>
  <Paragraphs>0</Paragraphs>
  <TotalTime>8</TotalTime>
  <ScaleCrop>false</ScaleCrop>
  <LinksUpToDate>false</LinksUpToDate>
  <CharactersWithSpaces>332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2025-02-26T01:19:00Z</dcterms:created>
  <dc:creator>Administrator</dc:creator>
  <cp:lastModifiedBy>BaiRong</cp:lastModifiedBy>
  <dcterms:modified xsi:type="dcterms:W3CDTF">2026-03-23T07:50:51Z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213DF02BA3DD4FBBB55688C6B3DFB325_12</vt:lpwstr>
  </property>
  <property fmtid="{D5CDD505-2E9C-101B-9397-08002B2CF9AE}" pid="4" name="KSOTemplateDocerSaveRecord">
    <vt:lpwstr>eyJoZGlkIjoiZmU5MTliMTY1YzRlMDBiOGNiZjE5ZmM4NjRjNDllZjMiLCJ1c2VySWQiOiI4NDA5MjA0NDQifQ==</vt:lpwstr>
  </property>
</Properties>
</file>