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BD01D">
      <w:pPr>
        <w:rPr>
          <w:rFonts w:hint="eastAsia"/>
        </w:rPr>
      </w:pPr>
      <w:bookmarkStart w:id="0" w:name="_GoBack"/>
      <w:r>
        <w:rPr>
          <w:rFonts w:hint="eastAsia"/>
        </w:rPr>
        <w:t>第二稿和</w:t>
      </w:r>
      <w:r>
        <w:rPr>
          <w:rFonts w:hint="eastAsia"/>
          <w:lang w:val="en-US" w:eastAsia="zh-CN"/>
        </w:rPr>
        <w:t>第一稿</w:t>
      </w:r>
      <w:r>
        <w:rPr>
          <w:rFonts w:hint="eastAsia"/>
        </w:rPr>
        <w:t>版本的主要区别有这几个</w:t>
      </w:r>
      <w:r>
        <w:rPr>
          <w:rFonts w:hint="eastAsia"/>
          <w:lang w:eastAsia="zh-CN"/>
        </w:rPr>
        <w:t>：</w:t>
      </w:r>
    </w:p>
    <w:p w14:paraId="16459A3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最初版本是按“背景—问题—研究方向”展开，但内容更像文献综述。第二稿更明确对</w:t>
      </w:r>
    </w:p>
    <w:p w14:paraId="3BBAEF14">
      <w:pPr>
        <w:rPr>
          <w:rFonts w:hint="eastAsia"/>
        </w:rPr>
      </w:pPr>
      <w:r>
        <w:rPr>
          <w:rFonts w:hint="eastAsia"/>
        </w:rPr>
        <w:t>背景信息/上下文、定义问题并说明重要性、提出论文发展方向。更聚焦“小目标检测”</w:t>
      </w:r>
    </w:p>
    <w:p w14:paraId="1F031566">
      <w:pPr>
        <w:rPr>
          <w:rFonts w:hint="eastAsia"/>
        </w:rPr>
      </w:pPr>
    </w:p>
    <w:p w14:paraId="4334A9E8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最初版本提到了很多方向和案例，内容稍散。第二稿明显收束到一个核心主题：YOLOv8的小目标检测优化。表达更学术、更像Introduction中的Literature Review</w:t>
      </w:r>
      <w:r>
        <w:rPr>
          <w:rFonts w:hint="eastAsia"/>
          <w:lang w:eastAsia="zh-CN"/>
        </w:rPr>
        <w:t>。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因此修改时就把内容集中到“小目标检测”这一条主线，删掉了多目标、多任务、多方向的扩展内容</w:t>
      </w:r>
      <w:r>
        <w:rPr>
          <w:rFonts w:hint="eastAsia" w:cstheme="minorBidi"/>
          <w:kern w:val="2"/>
          <w:sz w:val="22"/>
          <w:szCs w:val="24"/>
          <w:lang w:val="en-US" w:eastAsia="zh-CN" w:bidi="ar-SA"/>
          <w14:ligatures w14:val="standardContextual"/>
        </w:rPr>
        <w:t>。</w:t>
      </w:r>
    </w:p>
    <w:p w14:paraId="043ECEA0">
      <w:pPr>
        <w:rPr>
          <w:rFonts w:hint="eastAsia"/>
        </w:rPr>
      </w:pPr>
    </w:p>
    <w:p w14:paraId="56DDB218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第二稿强调“为什么这个问题重要”“现有研究怎么做”“未来研究该往哪走”。这样更适合放在论文引言里，而不是单纯的综述段落。篇幅控制更严格</w:t>
      </w:r>
      <w:r>
        <w:rPr>
          <w:rFonts w:hint="eastAsia"/>
          <w:lang w:eastAsia="zh-CN"/>
        </w:rPr>
        <w:t>，删除不必要的细节，合并相近内容保留最核心的研究动机、相关工作和发展趋势。</w:t>
      </w:r>
    </w:p>
    <w:p w14:paraId="677CCA5A">
      <w:pPr>
        <w:rPr>
          <w:rFonts w:hint="eastAsia"/>
        </w:rPr>
      </w:pPr>
    </w:p>
    <w:p w14:paraId="4D816D5F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第二稿每一段之间是递进关系：先讲背景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再讲问题与意义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最后讲研究趋势比最初版本更适合直接作为论文中的一段文献综述/引言过渡。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6304BE"/>
    <w:multiLevelType w:val="singleLevel"/>
    <w:tmpl w:val="7F6304B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5C5"/>
    <w:rsid w:val="004C35C5"/>
    <w:rsid w:val="004C64E4"/>
    <w:rsid w:val="006E53EC"/>
    <w:rsid w:val="007554ED"/>
    <w:rsid w:val="007816E5"/>
    <w:rsid w:val="00CA585C"/>
    <w:rsid w:val="00F4426D"/>
    <w:rsid w:val="00F63CA7"/>
    <w:rsid w:val="07D915F1"/>
    <w:rsid w:val="5A581F37"/>
    <w:rsid w:val="5F7C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284</Words>
  <Characters>314</Characters>
  <Lines>32</Lines>
  <Paragraphs>9</Paragraphs>
  <TotalTime>16</TotalTime>
  <ScaleCrop>false</ScaleCrop>
  <LinksUpToDate>false</LinksUpToDate>
  <CharactersWithSpaces>315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2026-03-18T08:28:00Z</dcterms:created>
  <dc:creator>gby@edu.nuc.email</dc:creator>
  <cp:lastModifiedBy>BaiRong</cp:lastModifiedBy>
  <dcterms:modified xsi:type="dcterms:W3CDTF">2026-03-23T07:12:30Z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eyJoZGlkIjoiZmU5MTliMTY1YzRlMDBiOGNiZjE5ZmM4NjRjNDllZjMiLCJ1c2VySWQiOiI4NDA5MjA0NDQifQ==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500999A9000C46C09F5859881D536626_12</vt:lpwstr>
  </property>
</Properties>
</file>