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7B5E" w14:textId="77777777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YOLO算法针对小目标优化</w:t>
      </w:r>
    </w:p>
    <w:p w14:paraId="66719D69" w14:textId="5CB424B2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  <w:r w:rsidR="00401076" w:rsidRPr="00401076">
        <w:rPr>
          <w:rFonts w:asciiTheme="majorEastAsia" w:eastAsiaTheme="majorEastAsia" w:hAnsiTheme="majorEastAsia"/>
          <w:sz w:val="24"/>
          <w:szCs w:val="24"/>
        </w:rPr>
        <w:t>韩 强</w:t>
      </w:r>
    </w:p>
    <w:p w14:paraId="2FB0C44D" w14:textId="1CCBEF1F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日期：</w:t>
      </w:r>
      <w:r w:rsidR="00401076" w:rsidRPr="00401076">
        <w:rPr>
          <w:rFonts w:asciiTheme="majorEastAsia" w:eastAsiaTheme="majorEastAsia" w:hAnsiTheme="majorEastAsia"/>
          <w:sz w:val="24"/>
          <w:szCs w:val="24"/>
        </w:rPr>
        <w:t>20230年 05月03日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2B677AD1" w14:textId="09406222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题目：</w:t>
      </w:r>
      <w:r w:rsidR="003606BC" w:rsidRPr="003606BC">
        <w:rPr>
          <w:rFonts w:asciiTheme="majorEastAsia" w:eastAsiaTheme="majorEastAsia" w:hAnsiTheme="majorEastAsia"/>
          <w:sz w:val="24"/>
          <w:szCs w:val="24"/>
        </w:rPr>
        <w:t>面向小目标检测的改进 YOLOv8算法研究</w:t>
      </w:r>
    </w:p>
    <w:p w14:paraId="3BDF6A49" w14:textId="21E96D04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出版信息详情：</w:t>
      </w:r>
      <w:r w:rsidR="002E0539">
        <w:rPr>
          <w:rFonts w:asciiTheme="majorEastAsia" w:eastAsiaTheme="majorEastAsia" w:hAnsiTheme="majorEastAsia" w:hint="eastAsia"/>
          <w:sz w:val="24"/>
          <w:szCs w:val="24"/>
        </w:rPr>
        <w:t>吉林大学-</w:t>
      </w:r>
      <w:r w:rsidR="002E0539" w:rsidRPr="002E0539">
        <w:rPr>
          <w:rFonts w:asciiTheme="majorEastAsia" w:eastAsiaTheme="majorEastAsia" w:hAnsiTheme="majorEastAsia" w:hint="eastAsia"/>
          <w:sz w:val="24"/>
          <w:szCs w:val="24"/>
        </w:rPr>
        <w:t>学位论文</w:t>
      </w:r>
    </w:p>
    <w:p w14:paraId="04FD3B81" w14:textId="256BC758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DOI：</w:t>
      </w:r>
      <w:r w:rsidRPr="002472BC">
        <w:rPr>
          <w:rFonts w:asciiTheme="majorEastAsia" w:eastAsiaTheme="majorEastAsia" w:hAnsiTheme="majorEastAsia"/>
          <w:b/>
          <w:bCs/>
          <w:sz w:val="24"/>
          <w:szCs w:val="24"/>
        </w:rPr>
        <w:t> </w:t>
      </w:r>
      <w:r w:rsidR="00D14C31" w:rsidRPr="00D14C31">
        <w:rPr>
          <w:rFonts w:asciiTheme="majorEastAsia" w:eastAsiaTheme="majorEastAsia" w:hAnsiTheme="majorEastAsia"/>
          <w:sz w:val="24"/>
          <w:szCs w:val="24"/>
        </w:rPr>
        <w:t>10.27162/d.cnki.gjlin.2023.001647</w:t>
      </w:r>
    </w:p>
    <w:p w14:paraId="01E07432" w14:textId="77777777" w:rsidR="00182740" w:rsidRDefault="00182740" w:rsidP="00182740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1AD65BB6" w14:textId="27CF71C9" w:rsidR="00182740" w:rsidRPr="002472BC" w:rsidRDefault="00182740" w:rsidP="00182740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这篇硕士论文以 YOLOv8s 为基线，针对小目标检测效果差的问题，系统梳理了目标检测从传统方法到深度学习、从 R-CNN 到 YOLO 系列的发展脉络，明确指出 YOLOv1 存在"小目标检测效果差、定位精度不高"的问题，以及一阶段方法相比二阶段方法"小目标检测效果不如"的共性局限，并提出三项改进：骨干网络引入可变形卷积扩大感受野、neck </w:t>
      </w:r>
      <w:proofErr w:type="gramStart"/>
      <w:r w:rsidR="00D14C31" w:rsidRPr="00D14C31">
        <w:rPr>
          <w:rFonts w:asciiTheme="majorEastAsia" w:eastAsiaTheme="majorEastAsia" w:hAnsiTheme="majorEastAsia"/>
          <w:sz w:val="24"/>
          <w:szCs w:val="24"/>
        </w:rPr>
        <w:t>端加入</w:t>
      </w:r>
      <w:proofErr w:type="gramEnd"/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注意力机制增强小目标特征、设计自适应 </w:t>
      </w:r>
      <w:proofErr w:type="spellStart"/>
      <w:r w:rsidR="00D14C31" w:rsidRPr="00D14C31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 准则。这些内容可直接用于你梳理"YOLO 小目标检测不足与改进路线"</w:t>
      </w:r>
    </w:p>
    <w:p w14:paraId="2C891BC7" w14:textId="77777777" w:rsidR="00182740" w:rsidRDefault="00182740" w:rsidP="00182740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22FB76CA" w14:textId="2AA1381B" w:rsidR="00182740" w:rsidRDefault="00182740" w:rsidP="00182740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针对小目标检测效果较差这一问题，在 YOLOv8s 基础上通过在骨干网络加入可变形卷积模块改善检测点感受野；在 neck </w:t>
      </w:r>
      <w:proofErr w:type="gramStart"/>
      <w:r w:rsidR="00D14C31" w:rsidRPr="00D14C31">
        <w:rPr>
          <w:rFonts w:asciiTheme="majorEastAsia" w:eastAsiaTheme="majorEastAsia" w:hAnsiTheme="majorEastAsia"/>
          <w:sz w:val="24"/>
          <w:szCs w:val="24"/>
        </w:rPr>
        <w:t>端加入</w:t>
      </w:r>
      <w:proofErr w:type="gramEnd"/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注意力机制加强小目标特征；设计自适应 </w:t>
      </w:r>
      <w:proofErr w:type="spellStart"/>
      <w:r w:rsidR="00D14C31" w:rsidRPr="00D14C31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D14C31" w:rsidRPr="00D14C31">
        <w:rPr>
          <w:rFonts w:asciiTheme="majorEastAsia" w:eastAsiaTheme="majorEastAsia" w:hAnsiTheme="majorEastAsia"/>
          <w:sz w:val="24"/>
          <w:szCs w:val="24"/>
        </w:rPr>
        <w:t xml:space="preserve"> 准则</w:t>
      </w:r>
      <w:r w:rsidR="00D14C31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D14C31" w:rsidRPr="00D14C31">
        <w:rPr>
          <w:rFonts w:asciiTheme="majorEastAsia" w:eastAsiaTheme="majorEastAsia" w:hAnsiTheme="majorEastAsia"/>
          <w:sz w:val="24"/>
          <w:szCs w:val="24"/>
        </w:rPr>
        <w:t>使网络在不同阶段自适应调损失函数各部分比例；在</w:t>
      </w:r>
      <w:r w:rsidR="00630101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="00D14C31" w:rsidRPr="00D14C31">
        <w:rPr>
          <w:rFonts w:asciiTheme="majorEastAsia" w:eastAsiaTheme="majorEastAsia" w:hAnsiTheme="majorEastAsia"/>
          <w:sz w:val="24"/>
          <w:szCs w:val="24"/>
        </w:rPr>
        <w:t>PASCAL VOC 数据集上验证改进效果。</w:t>
      </w:r>
    </w:p>
    <w:p w14:paraId="50E3A93A" w14:textId="77777777" w:rsidR="006357AE" w:rsidRDefault="00182740" w:rsidP="006357AE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75F76502" w14:textId="07CBE8D5" w:rsidR="006357AE" w:rsidRDefault="006357AE" w:rsidP="00182740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182740" w:rsidRPr="006357AE">
        <w:rPr>
          <w:rFonts w:asciiTheme="majorEastAsia" w:eastAsiaTheme="majorEastAsia" w:hAnsiTheme="majorEastAsia" w:hint="eastAsia"/>
          <w:sz w:val="24"/>
          <w:szCs w:val="24"/>
        </w:rPr>
        <w:t>我的目的是找YOLO的不足与创新点，</w:t>
      </w:r>
      <w:r w:rsidRPr="006357AE">
        <w:rPr>
          <w:rFonts w:asciiTheme="majorEastAsia" w:eastAsiaTheme="majorEastAsia" w:hAnsiTheme="majorEastAsia"/>
          <w:sz w:val="24"/>
          <w:szCs w:val="24"/>
        </w:rPr>
        <w:t>YOLOv1："存在着对小目标检测效果差、定位精度</w:t>
      </w:r>
      <w:proofErr w:type="gramStart"/>
      <w:r w:rsidRPr="006357AE">
        <w:rPr>
          <w:rFonts w:asciiTheme="majorEastAsia" w:eastAsiaTheme="majorEastAsia" w:hAnsiTheme="majorEastAsia"/>
          <w:sz w:val="24"/>
          <w:szCs w:val="24"/>
        </w:rPr>
        <w:t>不</w:t>
      </w:r>
      <w:proofErr w:type="gramEnd"/>
      <w:r w:rsidRPr="006357AE">
        <w:rPr>
          <w:rFonts w:asciiTheme="majorEastAsia" w:eastAsiaTheme="majorEastAsia" w:hAnsiTheme="majorEastAsia"/>
          <w:sz w:val="24"/>
          <w:szCs w:val="24"/>
        </w:rPr>
        <w:t>高等问题"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6357AE">
        <w:rPr>
          <w:rFonts w:asciiTheme="majorEastAsia" w:eastAsiaTheme="majorEastAsia" w:hAnsiTheme="majorEastAsia"/>
          <w:sz w:val="24"/>
          <w:szCs w:val="24"/>
        </w:rPr>
        <w:t>一阶段方法共性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Pr="006357AE">
        <w:rPr>
          <w:rFonts w:asciiTheme="majorEastAsia" w:eastAsiaTheme="majorEastAsia" w:hAnsiTheme="majorEastAsia"/>
          <w:sz w:val="24"/>
          <w:szCs w:val="24"/>
        </w:rPr>
        <w:t>"对于小目标的检测效果不如</w:t>
      </w:r>
      <w:r w:rsidRPr="006357AE">
        <w:rPr>
          <w:rFonts w:asciiTheme="majorEastAsia" w:eastAsiaTheme="majorEastAsia" w:hAnsiTheme="majorEastAsia"/>
          <w:sz w:val="24"/>
          <w:szCs w:val="24"/>
        </w:rPr>
        <w:lastRenderedPageBreak/>
        <w:t>二阶段检测方法"；小尺度目标在所有目标中所占比例较小，自身的语义信息相对于大目标也较少，导致小目标检测的效果相对较差"；Anchor-based 方法局限："需要确定一些超参数，如锚框的尺度、数量等，且依赖于先验知识，缺乏泛化能力；计算锚框与真实边界框的交并</w:t>
      </w:r>
      <w:proofErr w:type="gramStart"/>
      <w:r w:rsidRPr="006357AE">
        <w:rPr>
          <w:rFonts w:asciiTheme="majorEastAsia" w:eastAsiaTheme="majorEastAsia" w:hAnsiTheme="majorEastAsia"/>
          <w:sz w:val="24"/>
          <w:szCs w:val="24"/>
        </w:rPr>
        <w:t>比产生</w:t>
      </w:r>
      <w:proofErr w:type="gramEnd"/>
      <w:r w:rsidRPr="006357AE">
        <w:rPr>
          <w:rFonts w:asciiTheme="majorEastAsia" w:eastAsiaTheme="majorEastAsia" w:hAnsiTheme="majorEastAsia"/>
          <w:sz w:val="24"/>
          <w:szCs w:val="24"/>
        </w:rPr>
        <w:t>计算冗余"；Anchor-free 方法挑战："具有更好的泛化性能和更少的计算冗余，但用于小目标的检测仍然存在一定的挑战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534D1CAA" w14:textId="2A188FD7" w:rsidR="00F365C4" w:rsidRPr="00F365C4" w:rsidRDefault="00F365C4" w:rsidP="00F365C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F365C4">
        <w:rPr>
          <w:rFonts w:asciiTheme="majorEastAsia" w:eastAsiaTheme="majorEastAsia" w:hAnsiTheme="majorEastAsia"/>
          <w:sz w:val="24"/>
          <w:szCs w:val="24"/>
        </w:rPr>
        <w:t xml:space="preserve">本文提出：(1) 可变形卷积扩大感受野；(2) 注意力机制增强小目标特征；(3) 自适应 </w:t>
      </w:r>
      <w:proofErr w:type="spellStart"/>
      <w:r w:rsidRPr="00F365C4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F365C4">
        <w:rPr>
          <w:rFonts w:asciiTheme="majorEastAsia" w:eastAsiaTheme="majorEastAsia" w:hAnsiTheme="majorEastAsia"/>
          <w:sz w:val="24"/>
          <w:szCs w:val="24"/>
        </w:rPr>
        <w:t xml:space="preserve"> 损失函数；</w:t>
      </w:r>
      <w:r>
        <w:rPr>
          <w:rFonts w:asciiTheme="majorEastAsia" w:eastAsiaTheme="majorEastAsia" w:hAnsiTheme="majorEastAsia" w:hint="eastAsia"/>
          <w:sz w:val="24"/>
          <w:szCs w:val="24"/>
        </w:rPr>
        <w:t>提高YOLO在小目标检测时的效率</w:t>
      </w:r>
      <w:r w:rsidR="00681314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53050781" w14:textId="77777777" w:rsidR="00182740" w:rsidRDefault="00182740" w:rsidP="00182740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5F28C64C" w14:textId="4DEDF7FD" w:rsidR="00681314" w:rsidRPr="00681314" w:rsidRDefault="00681314" w:rsidP="00681314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182740" w:rsidRPr="00681314">
        <w:rPr>
          <w:rFonts w:asciiTheme="majorEastAsia" w:eastAsiaTheme="majorEastAsia" w:hAnsiTheme="majorEastAsia"/>
          <w:sz w:val="24"/>
          <w:szCs w:val="24"/>
        </w:rPr>
        <w:t xml:space="preserve">从 </w:t>
      </w:r>
      <w:r w:rsidR="00182740" w:rsidRPr="00681314">
        <w:rPr>
          <w:rFonts w:asciiTheme="majorEastAsia" w:eastAsiaTheme="majorEastAsia" w:hAnsiTheme="majorEastAsia" w:hint="eastAsia"/>
          <w:sz w:val="24"/>
          <w:szCs w:val="24"/>
        </w:rPr>
        <w:t>I</w:t>
      </w:r>
      <w:r w:rsidR="00182740" w:rsidRPr="00681314">
        <w:rPr>
          <w:rFonts w:asciiTheme="majorEastAsia" w:eastAsiaTheme="majorEastAsia" w:hAnsiTheme="majorEastAsia"/>
          <w:sz w:val="24"/>
          <w:szCs w:val="24"/>
        </w:rPr>
        <w:t>NTRODUCTION看</w:t>
      </w:r>
      <w:r w:rsidR="00182740" w:rsidRPr="00681314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182740" w:rsidRPr="00681314">
        <w:rPr>
          <w:rFonts w:asciiTheme="majorEastAsia" w:eastAsiaTheme="majorEastAsia" w:hAnsiTheme="majorEastAsia"/>
          <w:sz w:val="24"/>
          <w:szCs w:val="24"/>
        </w:rPr>
        <w:t>作者的论证</w:t>
      </w:r>
      <w:r w:rsidR="00182740" w:rsidRPr="00681314">
        <w:rPr>
          <w:rFonts w:asciiTheme="majorEastAsia" w:eastAsiaTheme="majorEastAsia" w:hAnsiTheme="majorEastAsia" w:hint="eastAsia"/>
          <w:sz w:val="24"/>
          <w:szCs w:val="24"/>
        </w:rPr>
        <w:t>是有说服力的。</w:t>
      </w:r>
      <w:r>
        <w:rPr>
          <w:rFonts w:asciiTheme="majorEastAsia" w:eastAsiaTheme="majorEastAsia" w:hAnsiTheme="majorEastAsia" w:hint="eastAsia"/>
          <w:sz w:val="24"/>
          <w:szCs w:val="24"/>
        </w:rPr>
        <w:t>首先</w:t>
      </w:r>
      <w:r w:rsidRPr="00681314">
        <w:rPr>
          <w:rFonts w:asciiTheme="majorEastAsia" w:eastAsiaTheme="majorEastAsia" w:hAnsiTheme="majorEastAsia"/>
          <w:sz w:val="24"/>
          <w:szCs w:val="24"/>
        </w:rPr>
        <w:t>研究背景充分</w:t>
      </w:r>
      <w:r>
        <w:rPr>
          <w:rFonts w:asciiTheme="majorEastAsia" w:eastAsiaTheme="majorEastAsia" w:hAnsiTheme="majorEastAsia" w:hint="eastAsia"/>
          <w:sz w:val="24"/>
          <w:szCs w:val="24"/>
        </w:rPr>
        <w:t>,</w:t>
      </w:r>
      <w:r w:rsidRPr="00681314">
        <w:rPr>
          <w:rFonts w:asciiTheme="majorEastAsia" w:eastAsiaTheme="majorEastAsia" w:hAnsiTheme="majorEastAsia"/>
          <w:sz w:val="24"/>
          <w:szCs w:val="24"/>
        </w:rPr>
        <w:t>小目标检测在自动驾驶、安防、医疗、智能家居等领域应用广泛且重要；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其次</w:t>
      </w:r>
      <w:r w:rsidRPr="00681314">
        <w:rPr>
          <w:rFonts w:asciiTheme="majorEastAsia" w:eastAsiaTheme="majorEastAsia" w:hAnsiTheme="majorEastAsia"/>
          <w:sz w:val="24"/>
          <w:szCs w:val="24"/>
        </w:rPr>
        <w:t>发展</w:t>
      </w:r>
      <w:proofErr w:type="gramEnd"/>
      <w:r w:rsidRPr="00681314">
        <w:rPr>
          <w:rFonts w:asciiTheme="majorEastAsia" w:eastAsiaTheme="majorEastAsia" w:hAnsiTheme="majorEastAsia"/>
          <w:sz w:val="24"/>
          <w:szCs w:val="24"/>
        </w:rPr>
        <w:t>脉络清晰：从传统方法（Viola Jones、HOG、DPM）到深度学习（R-CNN 系列、YOLO 系列）演进路径完整；问题归纳系统：明确指出 YOLOv1 小目标检测差、一阶段方法不如二阶段、anchor-based/free 各自局限；改进思路对应：三项改进分别对应感受野不足、小目标特征弱、损失函数固定比例不适配的问题；</w:t>
      </w:r>
    </w:p>
    <w:p w14:paraId="02FDB80F" w14:textId="431E77DB" w:rsidR="00182740" w:rsidRPr="00681314" w:rsidRDefault="00681314" w:rsidP="0068131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681314">
        <w:rPr>
          <w:rFonts w:asciiTheme="majorEastAsia" w:eastAsiaTheme="majorEastAsia" w:hAnsiTheme="majorEastAsia"/>
          <w:sz w:val="24"/>
          <w:szCs w:val="24"/>
        </w:rPr>
        <w:t>实验预告清晰：将在 PASCAL VOC 数据集上通过消融与对比实验验证。 但第1章未给出具体实验结果数据，说服力需后续章节支撑；且第1章主要为综述与问题陈述，具体方法细节与创新点的详细论证在第3章。</w:t>
      </w:r>
    </w:p>
    <w:p w14:paraId="68A04D23" w14:textId="77777777" w:rsidR="00182740" w:rsidRPr="00A64CAE" w:rsidRDefault="00182740" w:rsidP="00182740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68BC15AC" w14:textId="6E54739B" w:rsidR="00182740" w:rsidRPr="00A64CAE" w:rsidRDefault="00182740" w:rsidP="00182740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681314" w:rsidRPr="00681314">
        <w:rPr>
          <w:rFonts w:asciiTheme="majorEastAsia" w:eastAsiaTheme="majorEastAsia" w:hAnsiTheme="majorEastAsia"/>
          <w:sz w:val="24"/>
          <w:szCs w:val="24"/>
        </w:rPr>
        <w:t xml:space="preserve">改进方法组合思路：骨干（可变形卷积）+ neck（注意力）+ 损失（自适应 </w:t>
      </w:r>
      <w:proofErr w:type="spellStart"/>
      <w:r w:rsidR="00681314" w:rsidRPr="00681314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="00681314" w:rsidRPr="00681314">
        <w:rPr>
          <w:rFonts w:asciiTheme="majorEastAsia" w:eastAsiaTheme="majorEastAsia" w:hAnsiTheme="majorEastAsia"/>
          <w:sz w:val="24"/>
          <w:szCs w:val="24"/>
        </w:rPr>
        <w:t>）的三位一体改进范式</w:t>
      </w:r>
      <w:r w:rsidR="00681314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24FFBE87" w14:textId="46D2F688" w:rsidR="00182740" w:rsidRDefault="00182740" w:rsidP="00182740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代码：2</w:t>
      </w:r>
    </w:p>
    <w:p w14:paraId="416D4BB2" w14:textId="47EFD14B" w:rsidR="00182740" w:rsidRPr="008D20E0" w:rsidRDefault="00182740" w:rsidP="00E114A3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18FDBFA9" w14:textId="77777777" w:rsidR="00182740" w:rsidRPr="00F62CE5" w:rsidRDefault="00182740" w:rsidP="00182740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59AE819F" w14:textId="77777777" w:rsidR="00182740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16AF98B1" w14:textId="42373306" w:rsidR="00182740" w:rsidRDefault="00E114A3" w:rsidP="00182740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E114A3">
        <w:rPr>
          <w:rFonts w:asciiTheme="majorEastAsia" w:eastAsiaTheme="majorEastAsia" w:hAnsiTheme="majorEastAsia"/>
          <w:sz w:val="24"/>
          <w:szCs w:val="24"/>
        </w:rPr>
        <w:t>第1章 绪论（研究背景、现状、小目标检测方法）；第2章 算法预备知识（CNN 基础、R-CNN 系列、YOLO 系列）；第3章 优化策略（基线模型、骨干网络/neck/</w:t>
      </w:r>
      <w:proofErr w:type="spellStart"/>
      <w:r w:rsidRPr="00E114A3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E114A3">
        <w:rPr>
          <w:rFonts w:asciiTheme="majorEastAsia" w:eastAsiaTheme="majorEastAsia" w:hAnsiTheme="majorEastAsia"/>
          <w:sz w:val="24"/>
          <w:szCs w:val="24"/>
        </w:rPr>
        <w:t xml:space="preserve"> 损失优化）；第4章 实验结果及分析（实验环境、消融实验、对比实验）；第5章 总结展望。</w:t>
      </w:r>
    </w:p>
    <w:p w14:paraId="5D0541FE" w14:textId="77777777" w:rsidR="00E114A3" w:rsidRPr="008D20E0" w:rsidRDefault="00E114A3" w:rsidP="00182740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69816F4D" w14:textId="77777777" w:rsidR="00182740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414C1BEC" w14:textId="77777777" w:rsidR="00E114A3" w:rsidRDefault="00E114A3" w:rsidP="00182740">
      <w:pPr>
        <w:rPr>
          <w:rFonts w:asciiTheme="majorEastAsia" w:eastAsiaTheme="majorEastAsia" w:hAnsiTheme="majorEastAsia"/>
          <w:sz w:val="24"/>
          <w:szCs w:val="24"/>
        </w:rPr>
      </w:pPr>
      <w:r w:rsidRPr="00E114A3">
        <w:rPr>
          <w:rFonts w:asciiTheme="majorEastAsia" w:eastAsiaTheme="majorEastAsia" w:hAnsiTheme="majorEastAsia"/>
          <w:sz w:val="24"/>
          <w:szCs w:val="24"/>
        </w:rPr>
        <w:t xml:space="preserve">针对小目标检测效果较差问题，在 YOLOv8s 基础上通过三项改进提升小目标检测能力：(1) 骨干网络加入可变形卷积改善感受野；(2) neck </w:t>
      </w:r>
      <w:proofErr w:type="gramStart"/>
      <w:r w:rsidRPr="00E114A3">
        <w:rPr>
          <w:rFonts w:asciiTheme="majorEastAsia" w:eastAsiaTheme="majorEastAsia" w:hAnsiTheme="majorEastAsia"/>
          <w:sz w:val="24"/>
          <w:szCs w:val="24"/>
        </w:rPr>
        <w:t>端加入</w:t>
      </w:r>
      <w:proofErr w:type="gramEnd"/>
      <w:r w:rsidRPr="00E114A3">
        <w:rPr>
          <w:rFonts w:asciiTheme="majorEastAsia" w:eastAsiaTheme="majorEastAsia" w:hAnsiTheme="majorEastAsia"/>
          <w:sz w:val="24"/>
          <w:szCs w:val="24"/>
        </w:rPr>
        <w:t xml:space="preserve">注意力机制加强小目标特征；(3) 设计自适应 </w:t>
      </w:r>
      <w:proofErr w:type="spellStart"/>
      <w:r w:rsidRPr="00E114A3">
        <w:rPr>
          <w:rFonts w:asciiTheme="majorEastAsia" w:eastAsiaTheme="majorEastAsia" w:hAnsiTheme="majorEastAsia"/>
          <w:sz w:val="24"/>
          <w:szCs w:val="24"/>
        </w:rPr>
        <w:t>IoU</w:t>
      </w:r>
      <w:proofErr w:type="spellEnd"/>
      <w:r w:rsidRPr="00E114A3">
        <w:rPr>
          <w:rFonts w:asciiTheme="majorEastAsia" w:eastAsiaTheme="majorEastAsia" w:hAnsiTheme="majorEastAsia"/>
          <w:sz w:val="24"/>
          <w:szCs w:val="24"/>
        </w:rPr>
        <w:t xml:space="preserve"> 准则使损失函数各部分比例在不同阶段自适应调整；在 PASCAL VOC 数据集上验证改进效果。</w:t>
      </w:r>
    </w:p>
    <w:p w14:paraId="3C6753C0" w14:textId="77777777" w:rsidR="00E114A3" w:rsidRDefault="00E114A3" w:rsidP="00182740">
      <w:pPr>
        <w:rPr>
          <w:rFonts w:asciiTheme="majorEastAsia" w:eastAsiaTheme="majorEastAsia" w:hAnsiTheme="majorEastAsia"/>
          <w:sz w:val="24"/>
          <w:szCs w:val="24"/>
        </w:rPr>
      </w:pPr>
    </w:p>
    <w:p w14:paraId="4CDC26BA" w14:textId="2B79585A" w:rsidR="00182740" w:rsidRPr="00E114A3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 w:rsidRPr="00E114A3">
        <w:rPr>
          <w:rFonts w:asciiTheme="majorEastAsia" w:eastAsiaTheme="majorEastAsia" w:hAnsiTheme="majorEastAsia"/>
          <w:sz w:val="24"/>
          <w:szCs w:val="24"/>
        </w:rPr>
        <w:t>I</w:t>
      </w:r>
      <w:r w:rsidRPr="00E114A3">
        <w:rPr>
          <w:rFonts w:asciiTheme="majorEastAsia" w:eastAsiaTheme="majorEastAsia" w:hAnsiTheme="majorEastAsia" w:hint="eastAsia"/>
          <w:sz w:val="24"/>
          <w:szCs w:val="24"/>
        </w:rPr>
        <w:t>nstruments</w:t>
      </w:r>
      <w:r w:rsidR="00193B3F"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193B3F" w:rsidRPr="00193B3F">
        <w:rPr>
          <w:rFonts w:asciiTheme="majorEastAsia" w:eastAsiaTheme="majorEastAsia" w:hAnsiTheme="majorEastAsia"/>
          <w:sz w:val="24"/>
          <w:szCs w:val="24"/>
        </w:rPr>
        <w:t>YOLOv8s 作为基线模型；PASCAL VOC 数据集</w:t>
      </w:r>
    </w:p>
    <w:p w14:paraId="34C695CC" w14:textId="77777777" w:rsidR="00182740" w:rsidRPr="008D20E0" w:rsidRDefault="00182740" w:rsidP="00182740">
      <w:pPr>
        <w:rPr>
          <w:rFonts w:asciiTheme="minorHAnsi" w:eastAsiaTheme="minorHAnsi" w:hAnsiTheme="minorHAnsi" w:hint="eastAsia"/>
          <w:sz w:val="24"/>
          <w:szCs w:val="24"/>
        </w:rPr>
      </w:pPr>
    </w:p>
    <w:p w14:paraId="416D7FFC" w14:textId="44FFF6B4" w:rsidR="00182740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 w:rsidR="00E1386E"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E1386E" w:rsidRPr="00E1386E">
        <w:rPr>
          <w:rFonts w:asciiTheme="majorEastAsia" w:eastAsiaTheme="majorEastAsia" w:hAnsiTheme="majorEastAsia"/>
          <w:sz w:val="24"/>
          <w:szCs w:val="24"/>
        </w:rPr>
        <w:t>使用 PASCAL VOC 数据集进行实验验</w:t>
      </w:r>
      <w:r w:rsidR="00E1386E">
        <w:rPr>
          <w:rFonts w:asciiTheme="majorEastAsia" w:eastAsiaTheme="majorEastAsia" w:hAnsiTheme="majorEastAsia" w:hint="eastAsia"/>
          <w:sz w:val="24"/>
          <w:szCs w:val="24"/>
        </w:rPr>
        <w:t>证</w:t>
      </w:r>
    </w:p>
    <w:p w14:paraId="20D3CE53" w14:textId="77777777" w:rsidR="00182740" w:rsidRPr="008D20E0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03A89B54" w14:textId="56496737" w:rsidR="00182740" w:rsidRDefault="00182740" w:rsidP="00193B3F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  <w:r w:rsidR="00E1386E" w:rsidRPr="00E1386E">
        <w:rPr>
          <w:rFonts w:asciiTheme="majorEastAsia" w:eastAsiaTheme="majorEastAsia" w:hAnsiTheme="majorEastAsia"/>
          <w:sz w:val="24"/>
          <w:szCs w:val="24"/>
        </w:rPr>
        <w:t>PASCAL VOC 为公开数据集</w:t>
      </w:r>
    </w:p>
    <w:p w14:paraId="40660E30" w14:textId="77777777" w:rsidR="00193B3F" w:rsidRPr="008D20E0" w:rsidRDefault="00193B3F" w:rsidP="00182740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765B8F06" w14:textId="77777777" w:rsidR="00182740" w:rsidRDefault="00182740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34A02EEC" w14:textId="184C482F" w:rsidR="00182740" w:rsidRPr="008D20E0" w:rsidRDefault="008525E6" w:rsidP="00182740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从图片上来看,改进的模型能够识别车辆和车辆内部的人，而YOLOv8模型只能识别车辆。</w:t>
      </w:r>
    </w:p>
    <w:sectPr w:rsidR="00182740" w:rsidRPr="008D2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D911DB"/>
    <w:multiLevelType w:val="multilevel"/>
    <w:tmpl w:val="7D3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37EBA"/>
    <w:multiLevelType w:val="multilevel"/>
    <w:tmpl w:val="D09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D054C"/>
    <w:multiLevelType w:val="multilevel"/>
    <w:tmpl w:val="C44A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5561A"/>
    <w:multiLevelType w:val="multilevel"/>
    <w:tmpl w:val="4DC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6455735">
    <w:abstractNumId w:val="0"/>
  </w:num>
  <w:num w:numId="2" w16cid:durableId="27262986">
    <w:abstractNumId w:val="5"/>
  </w:num>
  <w:num w:numId="3" w16cid:durableId="1763989984">
    <w:abstractNumId w:val="4"/>
  </w:num>
  <w:num w:numId="4" w16cid:durableId="170681890">
    <w:abstractNumId w:val="3"/>
  </w:num>
  <w:num w:numId="5" w16cid:durableId="1609966816">
    <w:abstractNumId w:val="2"/>
  </w:num>
  <w:num w:numId="6" w16cid:durableId="80827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2B"/>
    <w:rsid w:val="00166A57"/>
    <w:rsid w:val="00182740"/>
    <w:rsid w:val="00193B3F"/>
    <w:rsid w:val="002E0539"/>
    <w:rsid w:val="003606BC"/>
    <w:rsid w:val="00401076"/>
    <w:rsid w:val="004871A6"/>
    <w:rsid w:val="00630101"/>
    <w:rsid w:val="006357AE"/>
    <w:rsid w:val="00681314"/>
    <w:rsid w:val="006E53EC"/>
    <w:rsid w:val="008525E6"/>
    <w:rsid w:val="009B68EC"/>
    <w:rsid w:val="00CA585C"/>
    <w:rsid w:val="00D14C31"/>
    <w:rsid w:val="00E114A3"/>
    <w:rsid w:val="00E1386E"/>
    <w:rsid w:val="00F365C4"/>
    <w:rsid w:val="00F6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9D51"/>
  <w15:chartTrackingRefBased/>
  <w15:docId w15:val="{FD8105F5-AA16-408A-9AB8-808F8EB2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74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5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5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5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5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5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5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5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5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5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5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5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5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5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5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5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274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4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28</cp:revision>
  <dcterms:created xsi:type="dcterms:W3CDTF">2026-03-15T06:54:00Z</dcterms:created>
  <dcterms:modified xsi:type="dcterms:W3CDTF">2026-03-15T07:23:00Z</dcterms:modified>
</cp:coreProperties>
</file>