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sz w:val="32"/>
        </w:rPr>
      </w:pPr>
      <w:r>
        <w:rPr>
          <w:rFonts w:hint="eastAsia"/>
          <w:sz w:val="32"/>
        </w:rPr>
        <w:t>第一期热点报告-论文类</w:t>
      </w:r>
    </w:p>
    <w:p>
      <w:pPr>
        <w:spacing w:line="288" w:lineRule="auto"/>
        <w:ind w:firstLine="480" w:firstLineChars="200"/>
      </w:pPr>
      <w:r>
        <w:rPr>
          <w:rFonts w:hint="eastAsia"/>
        </w:rPr>
        <w:t>近年来，随着新型存储器件的应用及制造工艺的提升，存储设备所能提供的带宽及IOPS已经越来越高，然而传统linux</w:t>
      </w:r>
      <w:r>
        <w:t xml:space="preserve"> </w:t>
      </w:r>
      <w:r>
        <w:rPr>
          <w:rFonts w:hint="eastAsia"/>
        </w:rPr>
        <w:t>IO软件栈是建立在慢速设备基础之上，由多个独立的软件层次组成，如图1所示，已经不能满足如今快速设备的需求，软件栈带来的时延开销在整个IO请求延时中所占比例已经越来越大，如图2</w:t>
      </w:r>
      <w:r>
        <w:t xml:space="preserve"> </w:t>
      </w:r>
      <w:r>
        <w:rPr>
          <w:rFonts w:hint="eastAsia"/>
        </w:rPr>
        <w:t>所示，现在亟需对传统linux</w:t>
      </w:r>
      <w:r>
        <w:t xml:space="preserve"> </w:t>
      </w:r>
      <w:r>
        <w:rPr>
          <w:rFonts w:hint="eastAsia"/>
        </w:rPr>
        <w:t>IO栈中的某些层次或全栈进行优化乃至重新设计，以提升IO系统整体性能。</w:t>
      </w:r>
    </w:p>
    <w:p>
      <w:pPr>
        <w:jc w:val="center"/>
      </w:pPr>
      <w:r>
        <w:drawing>
          <wp:inline distT="0" distB="0" distL="0" distR="0">
            <wp:extent cx="2318385" cy="2837180"/>
            <wp:effectExtent l="0" t="0" r="5715" b="1270"/>
            <wp:docPr id="45" name="图片 45" descr="C:\Users\Administrator\Desktop\paper\F2FS mobile\Linux IO\pictures\Android IO stac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Administrator\Desktop\paper\F2FS mobile\Linux IO\pictures\Android IO stack 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347187" cy="2871788"/>
                    </a:xfrm>
                    <a:prstGeom prst="rect">
                      <a:avLst/>
                    </a:prstGeom>
                    <a:noFill/>
                    <a:ln>
                      <a:noFill/>
                    </a:ln>
                  </pic:spPr>
                </pic:pic>
              </a:graphicData>
            </a:graphic>
          </wp:inline>
        </w:drawing>
      </w:r>
    </w:p>
    <w:p>
      <w:pPr>
        <w:jc w:val="center"/>
        <w:rPr>
          <w:sz w:val="21"/>
        </w:rPr>
      </w:pPr>
      <w:r>
        <w:rPr>
          <w:rFonts w:hint="eastAsia"/>
          <w:sz w:val="21"/>
        </w:rPr>
        <w:t>图1</w:t>
      </w:r>
      <w:r>
        <w:rPr>
          <w:sz w:val="21"/>
        </w:rPr>
        <w:t xml:space="preserve"> </w:t>
      </w:r>
      <w:r>
        <w:rPr>
          <w:rFonts w:hint="eastAsia"/>
          <w:sz w:val="21"/>
        </w:rPr>
        <w:t>linux</w:t>
      </w:r>
      <w:r>
        <w:rPr>
          <w:sz w:val="21"/>
        </w:rPr>
        <w:t xml:space="preserve"> </w:t>
      </w:r>
      <w:r>
        <w:rPr>
          <w:rFonts w:hint="eastAsia"/>
          <w:sz w:val="21"/>
        </w:rPr>
        <w:t>IO栈</w:t>
      </w:r>
    </w:p>
    <w:p>
      <w:pPr>
        <w:jc w:val="center"/>
      </w:pPr>
      <w:r>
        <w:drawing>
          <wp:inline distT="0" distB="0" distL="0" distR="0">
            <wp:extent cx="4907915" cy="2558415"/>
            <wp:effectExtent l="0" t="0" r="6985" b="0"/>
            <wp:docPr id="43" name="图片 5" descr="accelerating-your-nvme-driave-spdk-fig-1_meitu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accelerating-your-nvme-driave-spdk-fig-1_meitu_1"/>
                    <pic:cNvPicPr>
                      <a:picLocks noChangeAspect="1"/>
                    </pic:cNvPicPr>
                  </pic:nvPicPr>
                  <pic:blipFill>
                    <a:blip r:embed="rId5"/>
                    <a:stretch>
                      <a:fillRect/>
                    </a:stretch>
                  </pic:blipFill>
                  <pic:spPr>
                    <a:xfrm>
                      <a:off x="0" y="0"/>
                      <a:ext cx="4957447" cy="2584213"/>
                    </a:xfrm>
                    <a:prstGeom prst="rect">
                      <a:avLst/>
                    </a:prstGeom>
                  </pic:spPr>
                </pic:pic>
              </a:graphicData>
            </a:graphic>
          </wp:inline>
        </w:drawing>
      </w:r>
    </w:p>
    <w:p>
      <w:pPr>
        <w:jc w:val="center"/>
      </w:pPr>
      <w:r>
        <w:rPr>
          <w:rFonts w:hint="eastAsia"/>
          <w:sz w:val="21"/>
        </w:rPr>
        <w:t>图2</w:t>
      </w:r>
      <w:r>
        <w:rPr>
          <w:sz w:val="21"/>
        </w:rPr>
        <w:t xml:space="preserve"> </w:t>
      </w:r>
      <w:r>
        <w:rPr>
          <w:rFonts w:hint="eastAsia"/>
          <w:sz w:val="21"/>
        </w:rPr>
        <w:t>软件栈延时占比</w:t>
      </w:r>
    </w:p>
    <w:p>
      <w:pPr>
        <w:spacing w:line="288" w:lineRule="auto"/>
        <w:ind w:firstLine="480" w:firstLineChars="200"/>
      </w:pPr>
      <w:r>
        <w:rPr>
          <w:rFonts w:hint="eastAsia"/>
        </w:rPr>
        <w:t>本文总结近年国际计算机相关会议论文中关于IO栈优化的若干文章，主要分为三个领域：①智能手机IO栈优化；②一般IO栈优化；③数据中心IO栈优化。每篇文章针对的问题以及优化的层次如下图2所示（有色方块代表相应文章优化的层次），</w:t>
      </w:r>
    </w:p>
    <w:p>
      <w:pPr>
        <w:spacing w:line="288" w:lineRule="auto"/>
      </w:pPr>
      <w:r>
        <w:rPr>
          <w:rFonts w:hint="eastAsia"/>
        </w:rPr>
        <w:t>余下篇幅具体介绍每篇文章针对的问题及提出的优化方案。</w:t>
      </w:r>
    </w:p>
    <w:p>
      <w:pPr>
        <w:spacing w:line="288" w:lineRule="auto"/>
      </w:pPr>
    </w:p>
    <w:p>
      <w:pPr>
        <w:spacing w:line="288" w:lineRule="auto"/>
        <w:jc w:val="center"/>
      </w:pPr>
      <w:r>
        <w:rPr>
          <w:sz w:val="21"/>
        </w:rPr>
        <w:drawing>
          <wp:inline distT="0" distB="0" distL="0" distR="0">
            <wp:extent cx="5759450" cy="3557905"/>
            <wp:effectExtent l="0" t="0" r="0" b="4445"/>
            <wp:docPr id="46" name="图片 46" descr="C:\Users\Administrator\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Administrator\Desktop\图片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59450" cy="3557905"/>
                    </a:xfrm>
                    <a:prstGeom prst="rect">
                      <a:avLst/>
                    </a:prstGeom>
                    <a:noFill/>
                    <a:ln>
                      <a:noFill/>
                    </a:ln>
                  </pic:spPr>
                </pic:pic>
              </a:graphicData>
            </a:graphic>
          </wp:inline>
        </w:drawing>
      </w:r>
    </w:p>
    <w:p>
      <w:pPr>
        <w:pStyle w:val="11"/>
        <w:spacing w:line="288" w:lineRule="auto"/>
        <w:ind w:left="360" w:firstLine="0" w:firstLineChars="0"/>
        <w:jc w:val="center"/>
        <w:rPr>
          <w:sz w:val="21"/>
        </w:rPr>
      </w:pPr>
      <w:r>
        <w:rPr>
          <w:rFonts w:hint="eastAsia"/>
          <w:sz w:val="21"/>
        </w:rPr>
        <w:t>图2</w:t>
      </w:r>
      <w:r>
        <w:rPr>
          <w:sz w:val="21"/>
        </w:rPr>
        <w:t xml:space="preserve"> </w:t>
      </w:r>
      <w:r>
        <w:rPr>
          <w:rFonts w:hint="eastAsia"/>
          <w:sz w:val="21"/>
        </w:rPr>
        <w:t>IO栈优化层次</w:t>
      </w:r>
    </w:p>
    <w:p>
      <w:pPr>
        <w:pStyle w:val="11"/>
        <w:spacing w:line="288" w:lineRule="auto"/>
        <w:ind w:left="360" w:firstLine="0" w:firstLineChars="0"/>
        <w:jc w:val="center"/>
        <w:rPr>
          <w:sz w:val="21"/>
        </w:rPr>
      </w:pPr>
    </w:p>
    <w:p>
      <w:pPr>
        <w:pStyle w:val="11"/>
        <w:spacing w:line="288" w:lineRule="auto"/>
        <w:ind w:left="360" w:firstLine="0" w:firstLineChars="0"/>
        <w:jc w:val="center"/>
        <w:rPr>
          <w:sz w:val="21"/>
        </w:rPr>
      </w:pPr>
    </w:p>
    <w:p>
      <w:pPr>
        <w:pStyle w:val="11"/>
        <w:spacing w:line="288" w:lineRule="auto"/>
        <w:ind w:left="360" w:firstLine="0" w:firstLineChars="0"/>
        <w:jc w:val="center"/>
        <w:rPr>
          <w:sz w:val="21"/>
        </w:rPr>
      </w:pPr>
    </w:p>
    <w:p>
      <w:pPr>
        <w:pStyle w:val="11"/>
        <w:spacing w:line="288" w:lineRule="auto"/>
        <w:ind w:left="360" w:firstLine="0" w:firstLineChars="0"/>
        <w:jc w:val="center"/>
        <w:rPr>
          <w:sz w:val="21"/>
        </w:rPr>
      </w:pPr>
    </w:p>
    <w:p>
      <w:pPr>
        <w:pStyle w:val="11"/>
        <w:spacing w:line="288" w:lineRule="auto"/>
        <w:ind w:left="360" w:firstLine="0" w:firstLineChars="0"/>
        <w:jc w:val="center"/>
        <w:rPr>
          <w:sz w:val="21"/>
        </w:rPr>
      </w:pPr>
    </w:p>
    <w:p>
      <w:pPr>
        <w:pStyle w:val="11"/>
        <w:spacing w:line="288" w:lineRule="auto"/>
        <w:ind w:left="360" w:firstLine="0" w:firstLineChars="0"/>
        <w:jc w:val="center"/>
        <w:rPr>
          <w:sz w:val="21"/>
        </w:rPr>
      </w:pPr>
    </w:p>
    <w:p>
      <w:pPr>
        <w:pStyle w:val="11"/>
        <w:spacing w:line="288" w:lineRule="auto"/>
        <w:ind w:left="360" w:firstLine="0" w:firstLineChars="0"/>
        <w:jc w:val="center"/>
        <w:rPr>
          <w:sz w:val="21"/>
        </w:rPr>
      </w:pPr>
    </w:p>
    <w:p>
      <w:pPr>
        <w:pStyle w:val="11"/>
        <w:spacing w:line="288" w:lineRule="auto"/>
        <w:ind w:left="360" w:firstLine="0" w:firstLineChars="0"/>
        <w:jc w:val="center"/>
        <w:rPr>
          <w:sz w:val="21"/>
        </w:rPr>
      </w:pPr>
    </w:p>
    <w:p>
      <w:pPr>
        <w:pStyle w:val="11"/>
        <w:spacing w:line="288" w:lineRule="auto"/>
        <w:ind w:left="360" w:firstLine="0" w:firstLineChars="0"/>
        <w:jc w:val="center"/>
        <w:rPr>
          <w:sz w:val="21"/>
        </w:rPr>
      </w:pPr>
    </w:p>
    <w:p>
      <w:pPr>
        <w:pStyle w:val="11"/>
        <w:spacing w:line="288" w:lineRule="auto"/>
        <w:ind w:left="360" w:firstLine="0" w:firstLineChars="0"/>
        <w:jc w:val="center"/>
        <w:rPr>
          <w:sz w:val="21"/>
        </w:rPr>
      </w:pPr>
    </w:p>
    <w:p>
      <w:pPr>
        <w:pStyle w:val="11"/>
        <w:spacing w:line="288" w:lineRule="auto"/>
        <w:ind w:left="360" w:firstLine="0" w:firstLineChars="0"/>
        <w:jc w:val="center"/>
        <w:rPr>
          <w:sz w:val="21"/>
        </w:rPr>
      </w:pPr>
    </w:p>
    <w:p>
      <w:pPr>
        <w:pStyle w:val="11"/>
        <w:spacing w:line="288" w:lineRule="auto"/>
        <w:ind w:left="360" w:firstLine="0" w:firstLineChars="0"/>
        <w:jc w:val="center"/>
        <w:rPr>
          <w:sz w:val="21"/>
        </w:rPr>
      </w:pPr>
    </w:p>
    <w:p>
      <w:pPr>
        <w:pStyle w:val="11"/>
        <w:spacing w:line="288" w:lineRule="auto"/>
        <w:ind w:left="360" w:firstLine="0" w:firstLineChars="0"/>
        <w:jc w:val="center"/>
        <w:rPr>
          <w:sz w:val="21"/>
        </w:rPr>
      </w:pPr>
    </w:p>
    <w:p>
      <w:pPr>
        <w:pStyle w:val="11"/>
        <w:spacing w:line="288" w:lineRule="auto"/>
        <w:ind w:left="360" w:firstLine="0" w:firstLineChars="0"/>
        <w:jc w:val="center"/>
        <w:rPr>
          <w:sz w:val="21"/>
        </w:rPr>
      </w:pPr>
    </w:p>
    <w:p>
      <w:pPr>
        <w:pStyle w:val="11"/>
        <w:spacing w:line="288" w:lineRule="auto"/>
        <w:ind w:left="360" w:firstLine="0" w:firstLineChars="0"/>
        <w:jc w:val="center"/>
        <w:rPr>
          <w:sz w:val="21"/>
        </w:rPr>
      </w:pPr>
    </w:p>
    <w:p>
      <w:pPr>
        <w:pStyle w:val="11"/>
        <w:spacing w:line="288" w:lineRule="auto"/>
        <w:ind w:left="360" w:firstLine="0" w:firstLineChars="0"/>
        <w:jc w:val="center"/>
        <w:rPr>
          <w:sz w:val="21"/>
        </w:rPr>
      </w:pPr>
    </w:p>
    <w:p>
      <w:pPr>
        <w:pStyle w:val="11"/>
        <w:spacing w:line="288" w:lineRule="auto"/>
        <w:ind w:left="360" w:firstLine="0" w:firstLineChars="0"/>
        <w:jc w:val="center"/>
        <w:rPr>
          <w:sz w:val="21"/>
        </w:rPr>
      </w:pPr>
    </w:p>
    <w:p>
      <w:pPr>
        <w:pStyle w:val="11"/>
        <w:spacing w:line="288" w:lineRule="auto"/>
        <w:ind w:left="360" w:firstLine="0" w:firstLineChars="0"/>
        <w:jc w:val="center"/>
        <w:rPr>
          <w:sz w:val="21"/>
        </w:rPr>
      </w:pPr>
    </w:p>
    <w:p>
      <w:pPr>
        <w:pStyle w:val="2"/>
        <w:numPr>
          <w:ilvl w:val="0"/>
          <w:numId w:val="1"/>
        </w:numPr>
        <w:spacing w:line="288" w:lineRule="auto"/>
        <w:rPr>
          <w:sz w:val="28"/>
        </w:rPr>
      </w:pPr>
      <w:r>
        <w:rPr>
          <w:rFonts w:hint="eastAsia"/>
          <w:sz w:val="28"/>
        </w:rPr>
        <w:t>智能手机IO栈优化</w:t>
      </w:r>
    </w:p>
    <w:p>
      <w:pPr>
        <w:pStyle w:val="3"/>
        <w:numPr>
          <w:ilvl w:val="0"/>
          <w:numId w:val="2"/>
        </w:numPr>
        <w:spacing w:line="288" w:lineRule="auto"/>
        <w:rPr>
          <w:rFonts w:ascii="Times New Roman" w:hAnsi="Times New Roman" w:eastAsia="宋体" w:cs="Times New Roman"/>
          <w:sz w:val="24"/>
        </w:rPr>
      </w:pPr>
      <w:r>
        <w:rPr>
          <w:rFonts w:ascii="Times New Roman" w:hAnsi="Times New Roman" w:eastAsia="宋体" w:cs="Times New Roman"/>
          <w:sz w:val="24"/>
        </w:rPr>
        <w:t>Improving File System Performance of Mobile Storage Systems Using a Decoupled Defragmenter</w:t>
      </w:r>
    </w:p>
    <w:p>
      <w:pPr>
        <w:pStyle w:val="4"/>
        <w:numPr>
          <w:ilvl w:val="0"/>
          <w:numId w:val="3"/>
        </w:numPr>
        <w:spacing w:line="288" w:lineRule="auto"/>
        <w:rPr>
          <w:sz w:val="24"/>
        </w:rPr>
      </w:pPr>
      <w:r>
        <w:rPr>
          <w:rFonts w:hint="eastAsia"/>
          <w:sz w:val="24"/>
        </w:rPr>
        <w:t>出处与作者</w:t>
      </w:r>
    </w:p>
    <w:p>
      <w:pPr>
        <w:spacing w:line="288" w:lineRule="auto"/>
      </w:pPr>
      <w:r>
        <w:rPr>
          <w:rFonts w:hint="eastAsia"/>
        </w:rPr>
        <w:t>出处：</w:t>
      </w:r>
      <w:r>
        <w:t>USENIX ATC ’17</w:t>
      </w:r>
    </w:p>
    <w:p>
      <w:pPr>
        <w:spacing w:line="288" w:lineRule="auto"/>
      </w:pPr>
      <w:r>
        <w:rPr>
          <w:rFonts w:hint="eastAsia"/>
        </w:rPr>
        <w:t>作者：</w:t>
      </w:r>
      <w:r>
        <w:rPr>
          <w:b/>
        </w:rPr>
        <w:t>Sangwook Shane Hahn</w:t>
      </w:r>
      <w:r>
        <w:t xml:space="preserve">, Seoul National University; </w:t>
      </w:r>
    </w:p>
    <w:p>
      <w:pPr>
        <w:spacing w:line="288" w:lineRule="auto"/>
        <w:ind w:firstLine="723" w:firstLineChars="300"/>
      </w:pPr>
      <w:r>
        <w:rPr>
          <w:b/>
        </w:rPr>
        <w:t>Sungjin Lee</w:t>
      </w:r>
      <w:r>
        <w:t>, Daegu Gyeongbuk Institute</w:t>
      </w:r>
      <w:r>
        <w:rPr>
          <w:rFonts w:hint="eastAsia"/>
        </w:rPr>
        <w:t xml:space="preserve"> </w:t>
      </w:r>
      <w:r>
        <w:t>of Science and Technology;</w:t>
      </w:r>
    </w:p>
    <w:p>
      <w:pPr>
        <w:spacing w:line="288" w:lineRule="auto"/>
        <w:ind w:firstLine="723" w:firstLineChars="300"/>
      </w:pPr>
      <w:r>
        <w:rPr>
          <w:b/>
        </w:rPr>
        <w:t>Cheng Ji</w:t>
      </w:r>
      <w:r>
        <w:t xml:space="preserve">, City University of Hong Kong; </w:t>
      </w:r>
    </w:p>
    <w:p>
      <w:pPr>
        <w:spacing w:line="288" w:lineRule="auto"/>
        <w:ind w:firstLine="723" w:firstLineChars="300"/>
      </w:pPr>
      <w:r>
        <w:rPr>
          <w:b/>
        </w:rPr>
        <w:t>Li-Pin Chang</w:t>
      </w:r>
      <w:r>
        <w:t xml:space="preserve">, National Chiao-Tung University; </w:t>
      </w:r>
    </w:p>
    <w:p>
      <w:pPr>
        <w:spacing w:line="288" w:lineRule="auto"/>
        <w:ind w:firstLine="723" w:firstLineChars="300"/>
      </w:pPr>
      <w:r>
        <w:rPr>
          <w:b/>
        </w:rPr>
        <w:t>Inhyuk Yee</w:t>
      </w:r>
      <w:r>
        <w:t xml:space="preserve">, Seoul National University; </w:t>
      </w:r>
    </w:p>
    <w:p>
      <w:pPr>
        <w:spacing w:line="288" w:lineRule="auto"/>
        <w:ind w:firstLine="723" w:firstLineChars="300"/>
      </w:pPr>
      <w:r>
        <w:rPr>
          <w:b/>
        </w:rPr>
        <w:t>Liang Shi</w:t>
      </w:r>
      <w:r>
        <w:t>,</w:t>
      </w:r>
      <w:r>
        <w:rPr>
          <w:rFonts w:hint="eastAsia"/>
        </w:rPr>
        <w:t xml:space="preserve"> </w:t>
      </w:r>
      <w:r>
        <w:t xml:space="preserve">Chongqing University; </w:t>
      </w:r>
    </w:p>
    <w:p>
      <w:pPr>
        <w:spacing w:line="288" w:lineRule="auto"/>
        <w:ind w:firstLine="723" w:firstLineChars="300"/>
      </w:pPr>
      <w:r>
        <w:rPr>
          <w:b/>
        </w:rPr>
        <w:t>Chun Jason Xue</w:t>
      </w:r>
      <w:r>
        <w:t xml:space="preserve">, City University of Hong Kong; </w:t>
      </w:r>
    </w:p>
    <w:p>
      <w:pPr>
        <w:spacing w:line="288" w:lineRule="auto"/>
        <w:ind w:firstLine="723" w:firstLineChars="300"/>
      </w:pPr>
      <w:r>
        <w:rPr>
          <w:b/>
        </w:rPr>
        <w:t>Jihong Kim</w:t>
      </w:r>
      <w:r>
        <w:t>,</w:t>
      </w:r>
      <w:r>
        <w:rPr>
          <w:rFonts w:hint="eastAsia"/>
        </w:rPr>
        <w:t xml:space="preserve"> </w:t>
      </w:r>
      <w:r>
        <w:t>Seoul National University</w:t>
      </w:r>
    </w:p>
    <w:p>
      <w:pPr>
        <w:spacing w:line="288" w:lineRule="auto"/>
        <w:ind w:firstLine="720" w:firstLineChars="300"/>
      </w:pPr>
    </w:p>
    <w:p>
      <w:pPr>
        <w:pStyle w:val="4"/>
        <w:numPr>
          <w:ilvl w:val="0"/>
          <w:numId w:val="3"/>
        </w:numPr>
        <w:spacing w:line="288" w:lineRule="auto"/>
        <w:rPr>
          <w:sz w:val="24"/>
        </w:rPr>
      </w:pPr>
      <w:r>
        <w:rPr>
          <w:rFonts w:hint="eastAsia"/>
          <w:sz w:val="24"/>
        </w:rPr>
        <w:t>背景与问题</w:t>
      </w:r>
    </w:p>
    <w:p>
      <w:pPr>
        <w:spacing w:line="288" w:lineRule="auto"/>
        <w:ind w:firstLine="480" w:firstLineChars="200"/>
      </w:pPr>
      <w:r>
        <w:rPr>
          <w:rFonts w:hint="eastAsia"/>
        </w:rPr>
        <w:t>本文针对移动闪存设备的文件碎片化问题进行了系统研究，文章对于智能手机文件碎片实验观察发现两个现象：①手机中文件碎片问题频繁出现并且严重影响性能；②闪存设备的文件碎片化问题与磁盘大不相同，其碎片化问题可分为逻辑碎片化与物理碎片化，逻辑碎片化问题较为常见并且影响较大，但是两种碎片化问题是解耦的。逻辑碎片化与传统文件碎片化问题相同，连续的文件数据块逻辑地址不连续，本文的物理碎片化问题定义为：逻辑连续的数据没有存放在并行的物理单元（channel、chip等）上，从而影响设备并行性，降低系统性能。传统的文件碎片整理工具如</w:t>
      </w:r>
      <w:r>
        <w:t>e4defrag</w:t>
      </w:r>
      <w:r>
        <w:rPr>
          <w:rFonts w:hint="eastAsia"/>
        </w:rPr>
        <w:t>需要进行大量数据复制操作，降低闪存寿命故不适用于闪存设备，需要提出新的去文件碎片工具。</w:t>
      </w:r>
    </w:p>
    <w:p>
      <w:pPr>
        <w:spacing w:line="288" w:lineRule="auto"/>
        <w:ind w:firstLine="480" w:firstLineChars="200"/>
      </w:pPr>
    </w:p>
    <w:p>
      <w:pPr>
        <w:pStyle w:val="4"/>
        <w:numPr>
          <w:ilvl w:val="0"/>
          <w:numId w:val="3"/>
        </w:numPr>
        <w:spacing w:line="288" w:lineRule="auto"/>
        <w:rPr>
          <w:sz w:val="24"/>
        </w:rPr>
      </w:pPr>
      <w:r>
        <w:rPr>
          <w:rFonts w:hint="eastAsia"/>
          <w:sz w:val="24"/>
        </w:rPr>
        <w:t>方案设计</w:t>
      </w:r>
    </w:p>
    <w:p>
      <w:pPr>
        <w:spacing w:line="288" w:lineRule="auto"/>
        <w:ind w:firstLine="480" w:firstLineChars="200"/>
      </w:pPr>
      <w:r>
        <w:rPr>
          <w:rFonts w:hint="eastAsia"/>
        </w:rPr>
        <w:t>本文针对闪存设备特有的解耦的逻辑/物理碎片化问题，提出了新的文件碎片整理工具</w:t>
      </w:r>
      <w:r>
        <w:t>janus defragger</w:t>
      </w:r>
      <w:r>
        <w:rPr>
          <w:rFonts w:hint="eastAsia"/>
        </w:rPr>
        <w:t xml:space="preserve"> </w:t>
      </w:r>
      <w:r>
        <w:t>(janusd)</w:t>
      </w:r>
      <w:r>
        <w:rPr>
          <w:rFonts w:hint="eastAsia"/>
        </w:rPr>
        <w:t>，其包含两个解耦的碎片整理模块：①</w:t>
      </w:r>
      <w:r>
        <w:t xml:space="preserve">JanusdL </w:t>
      </w:r>
      <w:r>
        <w:rPr>
          <w:rFonts w:hint="eastAsia"/>
        </w:rPr>
        <w:t>针对文件逻辑碎片化问题，</w:t>
      </w:r>
      <w:r>
        <w:rPr>
          <w:rFonts w:hint="eastAsia"/>
          <w:color w:val="FF0000"/>
        </w:rPr>
        <w:t>修改闪存设备的映射表，将不连续的文件地址重映射到连续的地址</w:t>
      </w:r>
      <w:r>
        <w:rPr>
          <w:rFonts w:hint="eastAsia"/>
        </w:rPr>
        <w:t>；②</w:t>
      </w:r>
      <w:r>
        <w:t>Janusd</w:t>
      </w:r>
      <w:r>
        <w:rPr>
          <w:rFonts w:hint="eastAsia"/>
        </w:rPr>
        <w:t>P</w:t>
      </w:r>
      <w:r>
        <w:t xml:space="preserve"> </w:t>
      </w:r>
      <w:r>
        <w:rPr>
          <w:rFonts w:hint="eastAsia"/>
        </w:rPr>
        <w:t>针对</w:t>
      </w:r>
      <w:r>
        <w:rPr>
          <w:rFonts w:hint="eastAsia"/>
          <w:color w:val="FF0000"/>
        </w:rPr>
        <w:t>存储在同一并行单元的连续数据进行迁移（涉及数据复制，只在有需要的情况下执行）</w:t>
      </w:r>
      <w:r>
        <w:rPr>
          <w:rFonts w:hint="eastAsia"/>
        </w:rPr>
        <w:t>。其整体结构如图1</w:t>
      </w:r>
      <w:r>
        <w:t xml:space="preserve">.1 </w:t>
      </w:r>
      <w:r>
        <w:rPr>
          <w:rFonts w:hint="eastAsia"/>
        </w:rPr>
        <w:t>所示，DoF</w:t>
      </w:r>
      <w:r>
        <w:rPr>
          <w:rFonts w:hint="eastAsia"/>
          <w:vertAlign w:val="superscript"/>
        </w:rPr>
        <w:t>L</w:t>
      </w:r>
      <w:r>
        <w:rPr>
          <w:rFonts w:hint="eastAsia"/>
        </w:rPr>
        <w:t>和DoF</w:t>
      </w:r>
      <w:r>
        <w:rPr>
          <w:rFonts w:hint="eastAsia"/>
          <w:vertAlign w:val="superscript"/>
        </w:rPr>
        <w:t>P</w:t>
      </w:r>
      <w:r>
        <w:rPr>
          <w:rFonts w:hint="eastAsia"/>
        </w:rPr>
        <w:t>分别代表逻辑碎片化成都和物理碎片化程度，分别在文件系统和闪存设备获取获取，然后调用FTL的碎片整理工具。</w:t>
      </w:r>
    </w:p>
    <w:p>
      <w:pPr>
        <w:jc w:val="center"/>
      </w:pPr>
      <w:r>
        <w:drawing>
          <wp:inline distT="0" distB="0" distL="0" distR="0">
            <wp:extent cx="3371215" cy="267271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421023" cy="2712286"/>
                    </a:xfrm>
                    <a:prstGeom prst="rect">
                      <a:avLst/>
                    </a:prstGeom>
                  </pic:spPr>
                </pic:pic>
              </a:graphicData>
            </a:graphic>
          </wp:inline>
        </w:drawing>
      </w:r>
    </w:p>
    <w:p>
      <w:pPr>
        <w:jc w:val="center"/>
        <w:rPr>
          <w:sz w:val="21"/>
        </w:rPr>
      </w:pPr>
      <w:r>
        <w:rPr>
          <w:rFonts w:hint="eastAsia"/>
          <w:sz w:val="21"/>
        </w:rPr>
        <w:t>图1.1</w:t>
      </w:r>
      <w:r>
        <w:rPr>
          <w:sz w:val="21"/>
        </w:rPr>
        <w:t xml:space="preserve"> janusd</w:t>
      </w:r>
      <w:r>
        <w:rPr>
          <w:rFonts w:hint="eastAsia"/>
          <w:sz w:val="21"/>
        </w:rPr>
        <w:t>整体结构</w:t>
      </w:r>
    </w:p>
    <w:p>
      <w:pPr>
        <w:rPr>
          <w:sz w:val="21"/>
        </w:rPr>
      </w:pPr>
    </w:p>
    <w:p>
      <w:r>
        <w:rPr>
          <w:rFonts w:hint="eastAsia"/>
        </w:rPr>
        <w:t>其中逻辑碎片整理（</w:t>
      </w:r>
      <w:r>
        <w:t>JanusdL</w:t>
      </w:r>
      <w:r>
        <w:rPr>
          <w:rFonts w:hint="eastAsia"/>
        </w:rPr>
        <w:t>）原理如图1</w:t>
      </w:r>
      <w:r>
        <w:t>.2</w:t>
      </w:r>
      <w:r>
        <w:rPr>
          <w:rFonts w:hint="eastAsia"/>
        </w:rPr>
        <w:t>所示。</w:t>
      </w:r>
    </w:p>
    <w:p>
      <w:pPr>
        <w:jc w:val="center"/>
      </w:pPr>
      <w:r>
        <w:drawing>
          <wp:inline distT="0" distB="0" distL="0" distR="0">
            <wp:extent cx="5145405" cy="29260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172635" cy="2941290"/>
                    </a:xfrm>
                    <a:prstGeom prst="rect">
                      <a:avLst/>
                    </a:prstGeom>
                  </pic:spPr>
                </pic:pic>
              </a:graphicData>
            </a:graphic>
          </wp:inline>
        </w:drawing>
      </w:r>
    </w:p>
    <w:p>
      <w:pPr>
        <w:jc w:val="center"/>
        <w:rPr>
          <w:sz w:val="21"/>
        </w:rPr>
      </w:pPr>
      <w:r>
        <w:rPr>
          <w:rFonts w:hint="eastAsia"/>
          <w:sz w:val="21"/>
        </w:rPr>
        <w:t>图1</w:t>
      </w:r>
      <w:r>
        <w:rPr>
          <w:sz w:val="21"/>
        </w:rPr>
        <w:t>.2 JanusdL</w:t>
      </w:r>
      <w:r>
        <w:rPr>
          <w:rFonts w:hint="eastAsia"/>
          <w:sz w:val="21"/>
        </w:rPr>
        <w:t>重映射</w:t>
      </w:r>
    </w:p>
    <w:p>
      <w:pPr>
        <w:rPr>
          <w:sz w:val="21"/>
        </w:rPr>
      </w:pPr>
    </w:p>
    <w:p>
      <w:pPr>
        <w:spacing w:line="288" w:lineRule="auto"/>
        <w:ind w:firstLine="480" w:firstLineChars="200"/>
      </w:pPr>
      <w:r>
        <w:rPr>
          <w:rFonts w:hint="eastAsia"/>
        </w:rPr>
        <w:t>物理碎片化整理涉及数据复制迁移，只在DoF</w:t>
      </w:r>
      <w:r>
        <w:rPr>
          <w:rFonts w:hint="eastAsia"/>
          <w:vertAlign w:val="superscript"/>
        </w:rPr>
        <w:t>P</w:t>
      </w:r>
      <w:r>
        <w:rPr>
          <w:rFonts w:hint="eastAsia"/>
        </w:rPr>
        <w:t>低于阈值才会被调用，避免产生过多的数据迁移。</w:t>
      </w:r>
    </w:p>
    <w:p>
      <w:pPr>
        <w:spacing w:line="288" w:lineRule="auto"/>
        <w:ind w:firstLine="480" w:firstLineChars="200"/>
      </w:pPr>
      <w:r>
        <w:rPr>
          <w:rFonts w:hint="eastAsia"/>
        </w:rPr>
        <w:t>通过这种解耦的碎片化整理工具，针对闪存设备特殊的碎片化问题，提升移动闪存设备的性能。</w:t>
      </w:r>
    </w:p>
    <w:p>
      <w:pPr>
        <w:spacing w:line="288" w:lineRule="auto"/>
        <w:ind w:firstLine="480" w:firstLineChars="200"/>
      </w:pPr>
    </w:p>
    <w:p>
      <w:pPr>
        <w:pStyle w:val="4"/>
        <w:numPr>
          <w:ilvl w:val="0"/>
          <w:numId w:val="3"/>
        </w:numPr>
        <w:spacing w:line="288" w:lineRule="auto"/>
        <w:rPr>
          <w:sz w:val="24"/>
        </w:rPr>
      </w:pPr>
      <w:r>
        <w:rPr>
          <w:rFonts w:hint="eastAsia"/>
          <w:sz w:val="24"/>
        </w:rPr>
        <w:t>实验及结果</w:t>
      </w:r>
    </w:p>
    <w:p>
      <w:r>
        <w:rPr>
          <w:rFonts w:hint="eastAsia"/>
          <w:b/>
        </w:rPr>
        <w:t>实验方法与设置：</w:t>
      </w:r>
      <w:r>
        <w:rPr>
          <w:rFonts w:hint="eastAsia"/>
        </w:rPr>
        <w:t>使用定制的SSD加上SATA扩展命令实现仿真器sim</w:t>
      </w:r>
      <w:r>
        <w:t>eMMC</w:t>
      </w:r>
      <w:r>
        <w:rPr>
          <w:rFonts w:hint="eastAsia"/>
        </w:rPr>
        <w:t>、simUFS，使用trace收集器收集真实手机产生的系统调用作为输入。仿真平台如图1</w:t>
      </w:r>
      <w:r>
        <w:t>.3</w:t>
      </w:r>
      <w:r>
        <w:rPr>
          <w:rFonts w:hint="eastAsia"/>
        </w:rPr>
        <w:t>所示：</w:t>
      </w:r>
    </w:p>
    <w:p/>
    <w:p/>
    <w:p>
      <w:pPr>
        <w:jc w:val="center"/>
      </w:pPr>
      <w:r>
        <w:drawing>
          <wp:inline distT="0" distB="0" distL="0" distR="0">
            <wp:extent cx="3216910" cy="15513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3239701" cy="1562511"/>
                    </a:xfrm>
                    <a:prstGeom prst="rect">
                      <a:avLst/>
                    </a:prstGeom>
                  </pic:spPr>
                </pic:pic>
              </a:graphicData>
            </a:graphic>
          </wp:inline>
        </w:drawing>
      </w:r>
    </w:p>
    <w:p>
      <w:pPr>
        <w:jc w:val="center"/>
        <w:rPr>
          <w:sz w:val="21"/>
        </w:rPr>
      </w:pPr>
      <w:r>
        <w:rPr>
          <w:rFonts w:hint="eastAsia"/>
          <w:sz w:val="21"/>
        </w:rPr>
        <w:t>图1</w:t>
      </w:r>
      <w:r>
        <w:rPr>
          <w:sz w:val="21"/>
        </w:rPr>
        <w:t xml:space="preserve">.3 </w:t>
      </w:r>
      <w:r>
        <w:rPr>
          <w:rFonts w:hint="eastAsia"/>
          <w:sz w:val="21"/>
        </w:rPr>
        <w:t>实验平台框架</w:t>
      </w:r>
    </w:p>
    <w:p/>
    <w:p>
      <w:r>
        <w:rPr>
          <w:rFonts w:hint="eastAsia"/>
          <w:b/>
        </w:rPr>
        <w:t>实验结果：</w:t>
      </w:r>
      <w:r>
        <w:rPr>
          <w:rFonts w:hint="eastAsia"/>
        </w:rPr>
        <w:t>图1</w:t>
      </w:r>
      <w:r>
        <w:t>.4</w:t>
      </w:r>
      <w:r>
        <w:rPr>
          <w:rFonts w:hint="eastAsia"/>
        </w:rPr>
        <w:t>显示了模拟六个月使用情况的归一化吞吐率，其中</w:t>
      </w:r>
      <w:r>
        <w:t>e4defrag_nw</w:t>
      </w:r>
      <w:r>
        <w:rPr>
          <w:rFonts w:hint="eastAsia"/>
        </w:rPr>
        <w:t>表示每n个week执行一次e</w:t>
      </w:r>
      <w:r>
        <w:t>4</w:t>
      </w:r>
      <w:r>
        <w:rPr>
          <w:rFonts w:hint="eastAsia"/>
        </w:rPr>
        <w:t>defrag，可以看到使用文章提出的janusd和</w:t>
      </w:r>
      <w:r>
        <w:t>e4defrag_1w</w:t>
      </w:r>
      <w:r>
        <w:rPr>
          <w:rFonts w:hint="eastAsia"/>
        </w:rPr>
        <w:t>取得的效果相同，但是使用</w:t>
      </w:r>
      <w:r>
        <w:t>e4defrag</w:t>
      </w:r>
      <w:r>
        <w:rPr>
          <w:rFonts w:hint="eastAsia"/>
        </w:rPr>
        <w:t>会引起大量数据复制，降低闪存寿命，而本文的janusd产生的数据复制较少。</w:t>
      </w:r>
    </w:p>
    <w:p>
      <w:pPr>
        <w:jc w:val="center"/>
      </w:pPr>
      <w:r>
        <w:drawing>
          <wp:inline distT="0" distB="0" distL="0" distR="0">
            <wp:extent cx="4021455" cy="29813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4055315" cy="3006834"/>
                    </a:xfrm>
                    <a:prstGeom prst="rect">
                      <a:avLst/>
                    </a:prstGeom>
                  </pic:spPr>
                </pic:pic>
              </a:graphicData>
            </a:graphic>
          </wp:inline>
        </w:drawing>
      </w:r>
    </w:p>
    <w:p>
      <w:pPr>
        <w:jc w:val="center"/>
      </w:pPr>
      <w:r>
        <w:rPr>
          <w:rFonts w:hint="eastAsia"/>
          <w:sz w:val="21"/>
        </w:rPr>
        <w:t>图1</w:t>
      </w:r>
      <w:r>
        <w:rPr>
          <w:sz w:val="21"/>
        </w:rPr>
        <w:t xml:space="preserve">.4 </w:t>
      </w:r>
      <w:r>
        <w:rPr>
          <w:rFonts w:hint="eastAsia"/>
          <w:sz w:val="21"/>
        </w:rPr>
        <w:t>实验模拟六个月手机使用情况</w:t>
      </w: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pStyle w:val="3"/>
        <w:numPr>
          <w:ilvl w:val="0"/>
          <w:numId w:val="2"/>
        </w:numPr>
        <w:spacing w:line="288" w:lineRule="auto"/>
        <w:rPr>
          <w:rFonts w:ascii="Times New Roman" w:hAnsi="Times New Roman" w:eastAsia="宋体" w:cs="Times New Roman"/>
          <w:sz w:val="24"/>
        </w:rPr>
      </w:pPr>
      <w:r>
        <w:rPr>
          <w:rFonts w:ascii="Times New Roman" w:hAnsi="Times New Roman" w:eastAsia="宋体" w:cs="Times New Roman"/>
          <w:sz w:val="24"/>
        </w:rPr>
        <w:t>FastTrack: Foreground App-Aware I/O</w:t>
      </w:r>
      <w:r>
        <w:rPr>
          <w:rFonts w:hint="eastAsia" w:ascii="Times New Roman" w:hAnsi="Times New Roman" w:eastAsia="宋体" w:cs="Times New Roman"/>
          <w:sz w:val="24"/>
        </w:rPr>
        <w:t xml:space="preserve"> </w:t>
      </w:r>
      <w:r>
        <w:rPr>
          <w:rFonts w:ascii="Times New Roman" w:hAnsi="Times New Roman" w:eastAsia="宋体" w:cs="Times New Roman"/>
          <w:sz w:val="24"/>
        </w:rPr>
        <w:t>Management for Improving User Experience</w:t>
      </w:r>
      <w:r>
        <w:rPr>
          <w:rFonts w:hint="eastAsia" w:ascii="Times New Roman" w:hAnsi="Times New Roman" w:eastAsia="宋体" w:cs="Times New Roman"/>
          <w:sz w:val="24"/>
        </w:rPr>
        <w:t xml:space="preserve"> </w:t>
      </w:r>
      <w:r>
        <w:rPr>
          <w:rFonts w:ascii="Times New Roman" w:hAnsi="Times New Roman" w:eastAsia="宋体" w:cs="Times New Roman"/>
          <w:sz w:val="24"/>
        </w:rPr>
        <w:t>of Android Smartphones</w:t>
      </w:r>
    </w:p>
    <w:p>
      <w:pPr>
        <w:pStyle w:val="4"/>
        <w:numPr>
          <w:ilvl w:val="0"/>
          <w:numId w:val="4"/>
        </w:numPr>
        <w:spacing w:line="288" w:lineRule="auto"/>
        <w:rPr>
          <w:sz w:val="24"/>
        </w:rPr>
      </w:pPr>
      <w:r>
        <w:rPr>
          <w:rFonts w:hint="eastAsia"/>
          <w:sz w:val="24"/>
        </w:rPr>
        <w:t>出处与作者</w:t>
      </w:r>
    </w:p>
    <w:p>
      <w:pPr>
        <w:spacing w:line="288" w:lineRule="auto"/>
      </w:pPr>
      <w:r>
        <w:rPr>
          <w:rFonts w:hint="eastAsia"/>
        </w:rPr>
        <w:t>出处：</w:t>
      </w:r>
      <w:r>
        <w:t>USENIX ATC ’18</w:t>
      </w:r>
    </w:p>
    <w:p>
      <w:pPr>
        <w:spacing w:line="288" w:lineRule="auto"/>
      </w:pPr>
      <w:r>
        <w:rPr>
          <w:rFonts w:hint="eastAsia"/>
        </w:rPr>
        <w:t>作者：</w:t>
      </w:r>
      <w:r>
        <w:rPr>
          <w:b/>
        </w:rPr>
        <w:t>Sangwook Shane Hahn</w:t>
      </w:r>
      <w:r>
        <w:t xml:space="preserve">, Seoul National University; </w:t>
      </w:r>
    </w:p>
    <w:p>
      <w:pPr>
        <w:spacing w:line="288" w:lineRule="auto"/>
        <w:ind w:firstLine="723" w:firstLineChars="300"/>
      </w:pPr>
      <w:r>
        <w:rPr>
          <w:b/>
        </w:rPr>
        <w:t>Sungjin Lee</w:t>
      </w:r>
      <w:r>
        <w:t>, DGIST;</w:t>
      </w:r>
    </w:p>
    <w:p>
      <w:pPr>
        <w:spacing w:line="288" w:lineRule="auto"/>
        <w:ind w:firstLine="723" w:firstLineChars="300"/>
      </w:pPr>
      <w:r>
        <w:rPr>
          <w:b/>
        </w:rPr>
        <w:t>Inhyuk Yee</w:t>
      </w:r>
      <w:r>
        <w:t xml:space="preserve">, AIBrain Asia; </w:t>
      </w:r>
    </w:p>
    <w:p>
      <w:pPr>
        <w:spacing w:line="288" w:lineRule="auto"/>
        <w:ind w:firstLine="723" w:firstLineChars="300"/>
      </w:pPr>
      <w:r>
        <w:rPr>
          <w:b/>
        </w:rPr>
        <w:t>Donguk Ryu</w:t>
      </w:r>
      <w:r>
        <w:t>, Samsung Electronics;</w:t>
      </w:r>
    </w:p>
    <w:p>
      <w:pPr>
        <w:spacing w:line="288" w:lineRule="auto"/>
        <w:ind w:firstLine="723" w:firstLineChars="300"/>
      </w:pPr>
      <w:r>
        <w:rPr>
          <w:b/>
        </w:rPr>
        <w:t>Jihong Kim</w:t>
      </w:r>
      <w:r>
        <w:t>, Seoul National University</w:t>
      </w:r>
    </w:p>
    <w:p>
      <w:pPr>
        <w:spacing w:line="288" w:lineRule="auto"/>
        <w:ind w:firstLine="720" w:firstLineChars="300"/>
      </w:pPr>
    </w:p>
    <w:p>
      <w:pPr>
        <w:pStyle w:val="4"/>
        <w:numPr>
          <w:ilvl w:val="0"/>
          <w:numId w:val="4"/>
        </w:numPr>
        <w:spacing w:line="288" w:lineRule="auto"/>
        <w:rPr>
          <w:sz w:val="24"/>
        </w:rPr>
      </w:pPr>
      <w:r>
        <w:rPr>
          <w:rFonts w:hint="eastAsia"/>
          <w:sz w:val="24"/>
        </w:rPr>
        <w:t>背景与问题</w:t>
      </w:r>
    </w:p>
    <w:p>
      <w:pPr>
        <w:spacing w:line="288" w:lineRule="auto"/>
        <w:ind w:firstLine="480" w:firstLineChars="200"/>
      </w:pPr>
      <w:r>
        <w:rPr>
          <w:rFonts w:hint="eastAsia"/>
        </w:rPr>
        <w:t>智能手机的用户体验很大程度上取决于一个APP对于用户操作的响应速度。尽管现在智能手机对于前台应用和后台应用的activities做了很多区分，但是在本文实验中发现前后台应用在IO路径上的处理优先级没有进行区分，尤其是在page</w:t>
      </w:r>
      <w:r>
        <w:t xml:space="preserve"> </w:t>
      </w:r>
      <w:r>
        <w:rPr>
          <w:rFonts w:hint="eastAsia"/>
        </w:rPr>
        <w:t>cache和闪存设备上，后台IO较多，严重影响了前台应用IO响应时延。</w:t>
      </w:r>
    </w:p>
    <w:p>
      <w:pPr>
        <w:spacing w:line="288" w:lineRule="auto"/>
        <w:ind w:firstLine="480" w:firstLineChars="200"/>
      </w:pPr>
      <w:r>
        <w:rPr>
          <w:rFonts w:hint="eastAsia"/>
        </w:rPr>
        <w:t>文章经过仿真实验发现后台IO（更新、备份、下载等）对前台IO（Android系统Activity栈的栈顶activity</w:t>
      </w:r>
      <w:r>
        <w:t xml:space="preserve"> IO</w:t>
      </w:r>
      <w:r>
        <w:rPr>
          <w:rFonts w:hint="eastAsia"/>
        </w:rPr>
        <w:t>）的影响集中在三个部分：</w:t>
      </w:r>
    </w:p>
    <w:p>
      <w:pPr>
        <w:spacing w:line="288" w:lineRule="auto"/>
        <w:ind w:firstLine="480" w:firstLineChars="200"/>
      </w:pPr>
      <w:r>
        <w:rPr>
          <w:rFonts w:hint="eastAsia"/>
        </w:rPr>
        <w:t>①page</w:t>
      </w:r>
      <w:r>
        <w:t xml:space="preserve"> </w:t>
      </w:r>
      <w:r>
        <w:rPr>
          <w:rFonts w:hint="eastAsia"/>
        </w:rPr>
        <w:t>cache页分配锁争用：当只有一个前台</w:t>
      </w:r>
      <w:r>
        <w:rPr>
          <w:rFonts w:hint="eastAsia"/>
          <w:lang w:eastAsia="zh-CN"/>
        </w:rPr>
        <w:t>应</w:t>
      </w:r>
      <w:r>
        <w:rPr>
          <w:rFonts w:hint="eastAsia"/>
        </w:rPr>
        <w:t>用产生IO需要page</w:t>
      </w:r>
      <w:r>
        <w:t xml:space="preserve"> </w:t>
      </w:r>
      <w:r>
        <w:rPr>
          <w:rFonts w:hint="eastAsia"/>
        </w:rPr>
        <w:t>cache分配page时，可以立即获取page</w:t>
      </w:r>
      <w:r>
        <w:t xml:space="preserve"> </w:t>
      </w:r>
      <w:r>
        <w:rPr>
          <w:rFonts w:hint="eastAsia"/>
        </w:rPr>
        <w:t>cache锁，但是如果存在后台IO，后台IO分配页占用page</w:t>
      </w:r>
      <w:r>
        <w:t xml:space="preserve"> </w:t>
      </w:r>
      <w:r>
        <w:rPr>
          <w:rFonts w:hint="eastAsia"/>
        </w:rPr>
        <w:t>cache锁，阻塞前台IO，增大时延。具体如图2</w:t>
      </w:r>
      <w:r>
        <w:t>.1</w:t>
      </w:r>
      <w:r>
        <w:rPr>
          <w:rFonts w:hint="eastAsia"/>
        </w:rPr>
        <w:t>所示。</w:t>
      </w:r>
    </w:p>
    <w:p>
      <w:pPr>
        <w:spacing w:line="288" w:lineRule="auto"/>
        <w:jc w:val="center"/>
      </w:pPr>
      <w:r>
        <w:drawing>
          <wp:inline distT="0" distB="0" distL="0" distR="0">
            <wp:extent cx="5759450" cy="13868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759450" cy="1386840"/>
                    </a:xfrm>
                    <a:prstGeom prst="rect">
                      <a:avLst/>
                    </a:prstGeom>
                  </pic:spPr>
                </pic:pic>
              </a:graphicData>
            </a:graphic>
          </wp:inline>
        </w:drawing>
      </w:r>
    </w:p>
    <w:p>
      <w:pPr>
        <w:spacing w:line="288" w:lineRule="auto"/>
        <w:jc w:val="center"/>
      </w:pPr>
      <w:r>
        <w:rPr>
          <w:rFonts w:hint="eastAsia"/>
        </w:rPr>
        <w:t>图2</w:t>
      </w:r>
      <w:r>
        <w:t xml:space="preserve">.1 </w:t>
      </w:r>
      <w:r>
        <w:rPr>
          <w:rFonts w:hint="eastAsia"/>
        </w:rPr>
        <w:t>page</w:t>
      </w:r>
      <w:r>
        <w:t xml:space="preserve"> </w:t>
      </w:r>
      <w:r>
        <w:rPr>
          <w:rFonts w:hint="eastAsia"/>
        </w:rPr>
        <w:t>cache页分配</w:t>
      </w:r>
    </w:p>
    <w:p>
      <w:pPr>
        <w:spacing w:line="288" w:lineRule="auto"/>
        <w:ind w:firstLine="480" w:firstLineChars="200"/>
      </w:pPr>
      <w:r>
        <w:rPr>
          <w:rFonts w:hint="eastAsia"/>
        </w:rPr>
        <w:t>②page</w:t>
      </w:r>
      <w:r>
        <w:t xml:space="preserve"> </w:t>
      </w:r>
      <w:r>
        <w:rPr>
          <w:rFonts w:hint="eastAsia"/>
        </w:rPr>
        <w:t>cach</w:t>
      </w:r>
      <w:r>
        <w:rPr>
          <w:rFonts w:hint="eastAsia"/>
          <w:lang w:val="en-US" w:eastAsia="zh-CN"/>
        </w:rPr>
        <w:t>e</w:t>
      </w:r>
      <w:r>
        <w:rPr>
          <w:rFonts w:hint="eastAsia"/>
        </w:rPr>
        <w:t>页替换：当后台应用需要page</w:t>
      </w:r>
      <w:r>
        <w:t xml:space="preserve"> </w:t>
      </w:r>
      <w:r>
        <w:rPr>
          <w:rFonts w:hint="eastAsia"/>
        </w:rPr>
        <w:t>cache分配大量空间时，kernel可能会将前台应用的page剔除，当前台应用再次读取该页时，需要从闪存督导page</w:t>
      </w:r>
      <w:r>
        <w:t xml:space="preserve"> </w:t>
      </w:r>
      <w:r>
        <w:rPr>
          <w:rFonts w:hint="eastAsia"/>
        </w:rPr>
        <w:t>cache，导致延时增加。具体如图2.2所示。</w:t>
      </w:r>
      <w:bookmarkStart w:id="46" w:name="_GoBack"/>
      <w:bookmarkEnd w:id="46"/>
    </w:p>
    <w:p>
      <w:pPr>
        <w:spacing w:line="288" w:lineRule="auto"/>
        <w:jc w:val="center"/>
      </w:pPr>
      <w:r>
        <w:drawing>
          <wp:inline distT="0" distB="0" distL="0" distR="0">
            <wp:extent cx="3696335" cy="18605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3848608" cy="1937048"/>
                    </a:xfrm>
                    <a:prstGeom prst="rect">
                      <a:avLst/>
                    </a:prstGeom>
                  </pic:spPr>
                </pic:pic>
              </a:graphicData>
            </a:graphic>
          </wp:inline>
        </w:drawing>
      </w:r>
    </w:p>
    <w:p>
      <w:pPr>
        <w:spacing w:line="288" w:lineRule="auto"/>
        <w:jc w:val="center"/>
        <w:rPr>
          <w:sz w:val="21"/>
        </w:rPr>
      </w:pPr>
      <w:r>
        <w:rPr>
          <w:rFonts w:hint="eastAsia"/>
          <w:sz w:val="21"/>
        </w:rPr>
        <w:t>图2</w:t>
      </w:r>
      <w:r>
        <w:rPr>
          <w:sz w:val="21"/>
        </w:rPr>
        <w:t xml:space="preserve">.2 </w:t>
      </w:r>
      <w:r>
        <w:rPr>
          <w:rFonts w:hint="eastAsia"/>
          <w:sz w:val="21"/>
        </w:rPr>
        <w:t>page</w:t>
      </w:r>
      <w:r>
        <w:rPr>
          <w:sz w:val="21"/>
        </w:rPr>
        <w:t xml:space="preserve"> </w:t>
      </w:r>
      <w:r>
        <w:rPr>
          <w:rFonts w:hint="eastAsia"/>
          <w:sz w:val="21"/>
        </w:rPr>
        <w:t>cache页替换</w:t>
      </w:r>
    </w:p>
    <w:p>
      <w:pPr>
        <w:spacing w:line="288" w:lineRule="auto"/>
        <w:ind w:firstLine="480" w:firstLineChars="200"/>
      </w:pPr>
      <w:r>
        <w:rPr>
          <w:rFonts w:hint="eastAsia"/>
        </w:rPr>
        <w:t>③设备内部IO调度：闪存设备内部自带的IO调度对前台IO不感知，影响IO执行顺序。</w:t>
      </w:r>
    </w:p>
    <w:p>
      <w:pPr>
        <w:spacing w:line="288" w:lineRule="auto"/>
        <w:ind w:firstLine="480" w:firstLineChars="200"/>
      </w:pPr>
    </w:p>
    <w:p>
      <w:pPr>
        <w:pStyle w:val="4"/>
        <w:numPr>
          <w:ilvl w:val="0"/>
          <w:numId w:val="4"/>
        </w:numPr>
        <w:spacing w:line="288" w:lineRule="auto"/>
        <w:rPr>
          <w:sz w:val="24"/>
        </w:rPr>
      </w:pPr>
      <w:r>
        <w:rPr>
          <w:rFonts w:hint="eastAsia" w:ascii="宋体" w:hAnsi="宋体" w:cs="Times New Roman"/>
          <w:sz w:val="24"/>
        </w:rPr>
        <w:t>方案设计</w:t>
      </w:r>
    </w:p>
    <w:p>
      <w:pPr>
        <w:spacing w:line="288" w:lineRule="auto"/>
        <w:ind w:firstLine="480" w:firstLineChars="200"/>
      </w:pPr>
      <w:r>
        <w:rPr>
          <w:rFonts w:hint="eastAsia"/>
        </w:rPr>
        <w:t>针对以上问题，本文提出了针对前台应用IO优化的方案</w:t>
      </w:r>
      <w:r>
        <w:t>—</w:t>
      </w:r>
      <w:r>
        <w:rPr>
          <w:rFonts w:hint="eastAsia"/>
        </w:rPr>
        <w:t>FastTrack。其在Android系统中获取Activity栈顶activity的UID，并获取该activity的所有进程PID，建立两者联系。将前台activity进程产生的IO进行标记并在IO路径各个环节给与高优先级：①page</w:t>
      </w:r>
      <w:r>
        <w:t xml:space="preserve"> </w:t>
      </w:r>
      <w:r>
        <w:rPr>
          <w:rFonts w:hint="eastAsia"/>
        </w:rPr>
        <w:t>cache页分配时优先为前台IO分配页；②page</w:t>
      </w:r>
      <w:r>
        <w:t xml:space="preserve"> </w:t>
      </w:r>
      <w:r>
        <w:rPr>
          <w:rFonts w:hint="eastAsia"/>
        </w:rPr>
        <w:t>cache页替换时优先替换后台应用的page，保证前台应用page访问；③IO请求下发时适当优先下发前台应用IO；④IO调度适当优先前台IO先服务。整体设计如图2</w:t>
      </w:r>
      <w:r>
        <w:t>.3</w:t>
      </w:r>
      <w:r>
        <w:rPr>
          <w:rFonts w:hint="eastAsia"/>
        </w:rPr>
        <w:t>所示。本文整体设计完全优先于Android前台应用IO，可能在某些情况下（前台应用响应需要后台IO支持等）效果不明显甚至降低性能，需要仔细分析。</w:t>
      </w:r>
    </w:p>
    <w:p>
      <w:pPr>
        <w:spacing w:line="288" w:lineRule="auto"/>
        <w:jc w:val="center"/>
      </w:pPr>
      <w:r>
        <w:drawing>
          <wp:inline distT="0" distB="0" distL="0" distR="0">
            <wp:extent cx="3442335" cy="3177540"/>
            <wp:effectExtent l="0" t="0" r="571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3459615" cy="3193374"/>
                    </a:xfrm>
                    <a:prstGeom prst="rect">
                      <a:avLst/>
                    </a:prstGeom>
                  </pic:spPr>
                </pic:pic>
              </a:graphicData>
            </a:graphic>
          </wp:inline>
        </w:drawing>
      </w:r>
    </w:p>
    <w:p>
      <w:pPr>
        <w:spacing w:line="288" w:lineRule="auto"/>
        <w:jc w:val="center"/>
        <w:rPr>
          <w:sz w:val="21"/>
        </w:rPr>
      </w:pPr>
      <w:r>
        <w:rPr>
          <w:rFonts w:hint="eastAsia"/>
          <w:sz w:val="21"/>
        </w:rPr>
        <w:t>图2</w:t>
      </w:r>
      <w:r>
        <w:rPr>
          <w:sz w:val="21"/>
        </w:rPr>
        <w:t xml:space="preserve">.3 </w:t>
      </w:r>
      <w:r>
        <w:rPr>
          <w:rFonts w:hint="eastAsia"/>
          <w:sz w:val="21"/>
        </w:rPr>
        <w:t>FastTrack整体框架</w:t>
      </w:r>
    </w:p>
    <w:p>
      <w:pPr>
        <w:pStyle w:val="4"/>
        <w:numPr>
          <w:ilvl w:val="0"/>
          <w:numId w:val="4"/>
        </w:numPr>
        <w:spacing w:line="288" w:lineRule="auto"/>
        <w:rPr>
          <w:rFonts w:ascii="宋体" w:hAnsi="宋体" w:cs="Times New Roman"/>
          <w:sz w:val="24"/>
        </w:rPr>
      </w:pPr>
      <w:r>
        <w:rPr>
          <w:rFonts w:hint="eastAsia" w:ascii="宋体" w:hAnsi="宋体" w:cs="Times New Roman"/>
          <w:sz w:val="24"/>
        </w:rPr>
        <w:t>实验及结果</w:t>
      </w:r>
    </w:p>
    <w:p>
      <w:pPr>
        <w:spacing w:line="288" w:lineRule="auto"/>
      </w:pPr>
      <w:r>
        <w:rPr>
          <w:rFonts w:hint="eastAsia"/>
          <w:b/>
        </w:rPr>
        <w:t>实验方法与设置：</w:t>
      </w:r>
      <w:r>
        <w:rPr>
          <w:rFonts w:hint="eastAsia"/>
        </w:rPr>
        <w:t>文章作者在Android</w:t>
      </w:r>
      <w:r>
        <w:t xml:space="preserve"> 7.1.1</w:t>
      </w:r>
      <w:r>
        <w:rPr>
          <w:rFonts w:hint="eastAsia"/>
        </w:rPr>
        <w:t>和linux</w:t>
      </w:r>
      <w:r>
        <w:t xml:space="preserve"> 3.10.61</w:t>
      </w:r>
      <w:r>
        <w:rPr>
          <w:rFonts w:hint="eastAsia"/>
        </w:rPr>
        <w:t>中实现了FastT，并且在</w:t>
      </w:r>
      <w:r>
        <w:t>4</w:t>
      </w:r>
      <w:r>
        <w:rPr>
          <w:rFonts w:hint="eastAsia"/>
        </w:rPr>
        <w:t>个手机上进行实验。使用Update和Backup分别作为</w:t>
      </w:r>
      <w:r>
        <w:rPr>
          <w:rFonts w:hint="eastAsia"/>
          <w:color w:val="FF0000"/>
        </w:rPr>
        <w:t>写为主</w:t>
      </w:r>
      <w:r>
        <w:rPr>
          <w:rFonts w:hint="eastAsia"/>
        </w:rPr>
        <w:t>和</w:t>
      </w:r>
      <w:r>
        <w:rPr>
          <w:rFonts w:hint="eastAsia"/>
          <w:color w:val="FF0000"/>
        </w:rPr>
        <w:t>读为主</w:t>
      </w:r>
      <w:r>
        <w:rPr>
          <w:rFonts w:hint="eastAsia"/>
        </w:rPr>
        <w:t>的后台应用，然后测试4个手机应用启动的响应时间。</w:t>
      </w:r>
    </w:p>
    <w:p>
      <w:pPr>
        <w:spacing w:line="288" w:lineRule="auto"/>
      </w:pPr>
    </w:p>
    <w:p>
      <w:pPr>
        <w:spacing w:line="288" w:lineRule="auto"/>
      </w:pPr>
      <w:r>
        <w:rPr>
          <w:rFonts w:hint="eastAsia"/>
          <w:b/>
        </w:rPr>
        <w:t>实验结果：</w:t>
      </w:r>
      <w:r>
        <w:rPr>
          <w:rFonts w:hint="eastAsia"/>
        </w:rPr>
        <w:t>结果如图2.4所示，其中PA、PR、ID分别代表仅优化IO路径中的一部分，PA代表</w:t>
      </w:r>
      <w:r>
        <w:t>page allocator</w:t>
      </w:r>
      <w:r>
        <w:rPr>
          <w:rFonts w:hint="eastAsia"/>
        </w:rPr>
        <w:t>，PR代表</w:t>
      </w:r>
      <w:r>
        <w:t>page reclaim</w:t>
      </w:r>
      <w:r>
        <w:rPr>
          <w:rFonts w:hint="eastAsia"/>
        </w:rPr>
        <w:t>er，ID代表I/O</w:t>
      </w:r>
      <w:r>
        <w:t xml:space="preserve"> </w:t>
      </w:r>
      <w:r>
        <w:rPr>
          <w:rFonts w:hint="eastAsia"/>
        </w:rPr>
        <w:t>dispatcher。可以看到在仅有前台应用的情况下响应时间相对很短，如果存在后台应用则响应时间变长，使用了FastT其中的某一个优化或者使用整个FastT都可以降低相应时间，证明提出方案的有效性。</w:t>
      </w:r>
    </w:p>
    <w:p>
      <w:pPr>
        <w:spacing w:line="288" w:lineRule="auto"/>
        <w:jc w:val="center"/>
        <w:rPr>
          <w:b/>
        </w:rPr>
      </w:pPr>
      <w:r>
        <w:drawing>
          <wp:inline distT="0" distB="0" distL="0" distR="0">
            <wp:extent cx="5759450" cy="29248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759450" cy="2924810"/>
                    </a:xfrm>
                    <a:prstGeom prst="rect">
                      <a:avLst/>
                    </a:prstGeom>
                  </pic:spPr>
                </pic:pic>
              </a:graphicData>
            </a:graphic>
          </wp:inline>
        </w:drawing>
      </w:r>
    </w:p>
    <w:p>
      <w:pPr>
        <w:spacing w:line="288" w:lineRule="auto"/>
        <w:jc w:val="center"/>
        <w:rPr>
          <w:sz w:val="21"/>
        </w:rPr>
      </w:pPr>
      <w:r>
        <w:rPr>
          <w:rFonts w:hint="eastAsia"/>
          <w:sz w:val="21"/>
        </w:rPr>
        <w:t>图2.4 应用响应时间对比</w:t>
      </w: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pStyle w:val="3"/>
        <w:numPr>
          <w:ilvl w:val="0"/>
          <w:numId w:val="2"/>
        </w:numPr>
        <w:spacing w:line="288" w:lineRule="auto"/>
        <w:rPr>
          <w:rFonts w:ascii="Times New Roman" w:hAnsi="Times New Roman" w:eastAsia="宋体" w:cs="Times New Roman"/>
          <w:sz w:val="24"/>
        </w:rPr>
      </w:pPr>
      <w:r>
        <w:rPr>
          <w:rFonts w:ascii="Times New Roman" w:hAnsi="Times New Roman" w:eastAsia="宋体" w:cs="Times New Roman"/>
          <w:sz w:val="24"/>
        </w:rPr>
        <w:t xml:space="preserve">I/O Stack Optimization for Smartphones </w:t>
      </w:r>
    </w:p>
    <w:p>
      <w:pPr>
        <w:pStyle w:val="4"/>
        <w:numPr>
          <w:ilvl w:val="0"/>
          <w:numId w:val="5"/>
        </w:numPr>
        <w:spacing w:line="288" w:lineRule="auto"/>
        <w:rPr>
          <w:sz w:val="24"/>
        </w:rPr>
      </w:pPr>
      <w:r>
        <w:rPr>
          <w:rFonts w:hint="eastAsia"/>
          <w:sz w:val="24"/>
        </w:rPr>
        <w:t>出处与作者</w:t>
      </w:r>
    </w:p>
    <w:p>
      <w:pPr>
        <w:spacing w:line="288" w:lineRule="auto"/>
      </w:pPr>
      <w:r>
        <w:rPr>
          <w:rFonts w:hint="eastAsia"/>
        </w:rPr>
        <w:t>出处：</w:t>
      </w:r>
      <w:r>
        <w:t>USENIX ATC ’1</w:t>
      </w:r>
      <w:r>
        <w:rPr>
          <w:rFonts w:hint="eastAsia"/>
        </w:rPr>
        <w:t>3</w:t>
      </w:r>
    </w:p>
    <w:p>
      <w:pPr>
        <w:spacing w:line="288" w:lineRule="auto"/>
      </w:pPr>
      <w:r>
        <w:rPr>
          <w:rFonts w:hint="eastAsia"/>
        </w:rPr>
        <w:t>作者：</w:t>
      </w:r>
      <w:r>
        <w:rPr>
          <w:b/>
        </w:rPr>
        <w:t>Sooman Jeong</w:t>
      </w:r>
      <w:r>
        <w:t>,</w:t>
      </w:r>
      <w:r>
        <w:rPr>
          <w:rFonts w:hint="eastAsia"/>
        </w:rPr>
        <w:t xml:space="preserve"> </w:t>
      </w:r>
      <w:r>
        <w:t xml:space="preserve">Hanyang University, Seoul, Korea; </w:t>
      </w:r>
    </w:p>
    <w:p>
      <w:pPr>
        <w:spacing w:line="288" w:lineRule="auto"/>
        <w:ind w:firstLine="723" w:firstLineChars="300"/>
      </w:pPr>
      <w:r>
        <w:rPr>
          <w:b/>
        </w:rPr>
        <w:t>Kisung Lee</w:t>
      </w:r>
      <w:r>
        <w:t>, Samsung Electronics, Suwon, Korea;</w:t>
      </w:r>
    </w:p>
    <w:p>
      <w:pPr>
        <w:spacing w:line="288" w:lineRule="auto"/>
        <w:ind w:firstLine="723" w:firstLineChars="300"/>
      </w:pPr>
      <w:r>
        <w:rPr>
          <w:b/>
        </w:rPr>
        <w:t>Seongjin Lee</w:t>
      </w:r>
      <w:r>
        <w:t>,</w:t>
      </w:r>
      <w:r>
        <w:rPr>
          <w:rFonts w:hint="eastAsia"/>
        </w:rPr>
        <w:t xml:space="preserve"> </w:t>
      </w:r>
      <w:r>
        <w:t xml:space="preserve">Hanyang University, Seoul, Korea; </w:t>
      </w:r>
    </w:p>
    <w:p>
      <w:pPr>
        <w:spacing w:line="288" w:lineRule="auto"/>
        <w:ind w:firstLine="723" w:firstLineChars="300"/>
      </w:pPr>
      <w:r>
        <w:rPr>
          <w:b/>
        </w:rPr>
        <w:t>Seoungbum Son</w:t>
      </w:r>
      <w:r>
        <w:t xml:space="preserve">, Samsung Electronics, Suwon, Korea; </w:t>
      </w:r>
    </w:p>
    <w:p>
      <w:pPr>
        <w:spacing w:line="288" w:lineRule="auto"/>
        <w:ind w:firstLine="723" w:firstLineChars="300"/>
      </w:pPr>
      <w:r>
        <w:rPr>
          <w:b/>
        </w:rPr>
        <w:t>Youjip Won</w:t>
      </w:r>
      <w:r>
        <w:t xml:space="preserve">, Hanyang University, Seoul, Korea; </w:t>
      </w:r>
    </w:p>
    <w:p>
      <w:pPr>
        <w:spacing w:line="288" w:lineRule="auto"/>
        <w:ind w:firstLine="720" w:firstLineChars="300"/>
      </w:pPr>
    </w:p>
    <w:p>
      <w:pPr>
        <w:pStyle w:val="4"/>
        <w:numPr>
          <w:ilvl w:val="0"/>
          <w:numId w:val="5"/>
        </w:numPr>
        <w:spacing w:line="288" w:lineRule="auto"/>
        <w:rPr>
          <w:sz w:val="24"/>
        </w:rPr>
      </w:pPr>
      <w:r>
        <w:rPr>
          <w:rFonts w:hint="eastAsia"/>
          <w:sz w:val="24"/>
        </w:rPr>
        <w:t>背景与问题</w:t>
      </w:r>
    </w:p>
    <w:p>
      <w:pPr>
        <w:spacing w:line="288" w:lineRule="auto"/>
        <w:ind w:firstLine="480" w:firstLineChars="200"/>
      </w:pPr>
      <w:r>
        <w:rPr>
          <w:rFonts w:hint="eastAsia"/>
        </w:rPr>
        <w:t>本文针对智能手机的I/O栈进行了研究。安卓系统的I/O栈由DBMS、文件系统、块设备驱动及存储设备组成，是应用程序用于管理数据持久性的一组软硬件。大多数安卓应用利用SQLite管理数据持久性，SQLite通过通用系统调用与底层文件系统交互并以日志形式进行恢复。数据库文件与日志文件通过fsync()调用与存储设备频繁的进行同步。文章对</w:t>
      </w:r>
      <w:bookmarkStart w:id="0" w:name="OLE_LINK11"/>
      <w:r>
        <w:rPr>
          <w:rFonts w:hint="eastAsia"/>
        </w:rPr>
        <w:t>EXT4、BTRFS、XFSD、NILFS和F2FS五种文件系统进行</w:t>
      </w:r>
      <w:bookmarkEnd w:id="0"/>
      <w:r>
        <w:rPr>
          <w:rFonts w:hint="eastAsia"/>
        </w:rPr>
        <w:t>了性能分析并着重研究了文件系统与各模式SQLite日志的交互方式，观察到：通过fsync()调用，文件系统重复记录了数据库的日志行为且频繁对SQLite的数据库文件和日志文件进行提交，将这一现象称为JOJ（Journaling of Journal）。</w:t>
      </w:r>
    </w:p>
    <w:p>
      <w:pPr>
        <w:spacing w:line="288" w:lineRule="auto"/>
        <w:ind w:firstLine="480" w:firstLineChars="200"/>
      </w:pPr>
    </w:p>
    <w:p>
      <w:pPr>
        <w:pStyle w:val="4"/>
        <w:numPr>
          <w:ilvl w:val="0"/>
          <w:numId w:val="5"/>
        </w:numPr>
        <w:spacing w:line="288" w:lineRule="auto"/>
        <w:rPr>
          <w:sz w:val="24"/>
        </w:rPr>
      </w:pPr>
      <w:r>
        <w:rPr>
          <w:rFonts w:hint="eastAsia"/>
          <w:sz w:val="24"/>
        </w:rPr>
        <w:t>方案设计</w:t>
      </w:r>
    </w:p>
    <w:p>
      <w:pPr>
        <w:spacing w:line="288" w:lineRule="auto"/>
        <w:ind w:firstLine="480" w:firstLineChars="200"/>
      </w:pPr>
      <w:r>
        <w:rPr>
          <w:rFonts w:hint="eastAsia"/>
        </w:rPr>
        <w:t>本文针对智能手机I/O栈中的JOJ现象提出了以下三个改善性能的方案：</w:t>
      </w:r>
    </w:p>
    <w:p>
      <w:pPr>
        <w:spacing w:line="288" w:lineRule="auto"/>
        <w:ind w:firstLine="480" w:firstLineChars="200"/>
      </w:pPr>
      <w:bookmarkStart w:id="1" w:name="OLE_LINK10"/>
      <w:r>
        <w:rPr>
          <w:rFonts w:ascii="Calibri" w:hAnsi="Calibri" w:cs="Calibri"/>
        </w:rPr>
        <w:t>①</w:t>
      </w:r>
      <w:bookmarkStart w:id="2" w:name="OLE_LINK9"/>
      <w:r>
        <w:rPr>
          <w:rFonts w:hint="eastAsia"/>
        </w:rPr>
        <w:t>利用</w:t>
      </w:r>
      <w:bookmarkStart w:id="3" w:name="OLE_LINK8"/>
      <w:r>
        <w:rPr>
          <w:rFonts w:hint="eastAsia"/>
        </w:rPr>
        <w:t>fdatasync()</w:t>
      </w:r>
      <w:bookmarkEnd w:id="3"/>
      <w:r>
        <w:rPr>
          <w:rFonts w:hint="eastAsia"/>
        </w:rPr>
        <w:t>代替</w:t>
      </w:r>
      <w:bookmarkStart w:id="4" w:name="OLE_LINK7"/>
      <w:r>
        <w:rPr>
          <w:rFonts w:hint="eastAsia"/>
        </w:rPr>
        <w:t>fsync()</w:t>
      </w:r>
      <w:bookmarkEnd w:id="2"/>
      <w:bookmarkEnd w:id="4"/>
      <w:r>
        <w:rPr>
          <w:rFonts w:hint="eastAsia"/>
        </w:rPr>
        <w:t>以减少文件系统中不必要的元数据日志</w:t>
      </w:r>
      <w:bookmarkEnd w:id="1"/>
      <w:r>
        <w:rPr>
          <w:rFonts w:hint="eastAsia"/>
        </w:rPr>
        <w:t>：fsync()调用同时将元数据和数据刷新至存储设备；fdatasync()调用仅在需要正确处理后续数据检索是同步元数据。利用fdatasync()调用代替fsync()调用能够缓解JOJ现象带来的性能下降。</w:t>
      </w:r>
    </w:p>
    <w:p>
      <w:pPr>
        <w:spacing w:line="288" w:lineRule="auto"/>
        <w:ind w:firstLine="480" w:firstLineChars="200"/>
      </w:pPr>
      <w:r>
        <w:rPr>
          <w:rFonts w:ascii="Calibri" w:hAnsi="Calibri" w:cs="Calibri"/>
        </w:rPr>
        <w:t>②</w:t>
      </w:r>
      <w:r>
        <w:rPr>
          <w:rFonts w:hint="eastAsia"/>
        </w:rPr>
        <w:t>选用最适宜的SQL日志模式；</w:t>
      </w:r>
    </w:p>
    <w:p>
      <w:pPr>
        <w:spacing w:line="288" w:lineRule="auto"/>
        <w:ind w:firstLine="480" w:firstLineChars="200"/>
      </w:pPr>
      <w:r>
        <w:rPr>
          <w:rFonts w:ascii="Calibri" w:hAnsi="Calibri" w:cs="Calibri"/>
        </w:rPr>
        <w:t>③</w:t>
      </w:r>
      <w:r>
        <w:rPr>
          <w:rFonts w:hint="eastAsia"/>
        </w:rPr>
        <w:t>外部日志：EXT4和XFS可以将日志块存储于外部块设备，通过这一方法可以降低随机性并利用空间局部性聚类写操作，从而提高性能。</w:t>
      </w:r>
    </w:p>
    <w:p>
      <w:pPr>
        <w:spacing w:line="288" w:lineRule="auto"/>
        <w:ind w:firstLine="480" w:firstLineChars="200"/>
      </w:pPr>
      <w:r>
        <w:rPr>
          <w:rFonts w:ascii="Calibri" w:hAnsi="Calibri" w:cs="Calibri"/>
        </w:rPr>
        <w:t>④</w:t>
      </w:r>
      <w:r>
        <w:rPr>
          <w:rFonts w:hint="eastAsia"/>
        </w:rPr>
        <w:t>基于轮询的I/O：利用轮询I/O避免多核CPU及低延迟环境下由上下文切换造成的性能下降。</w:t>
      </w:r>
    </w:p>
    <w:p>
      <w:pPr>
        <w:spacing w:line="288" w:lineRule="auto"/>
        <w:ind w:firstLine="480" w:firstLineChars="200"/>
        <w:rPr>
          <w:rFonts w:ascii="Calibri" w:hAnsi="Calibri" w:cs="Calibri"/>
        </w:rPr>
      </w:pPr>
    </w:p>
    <w:p>
      <w:pPr>
        <w:pStyle w:val="4"/>
        <w:numPr>
          <w:ilvl w:val="0"/>
          <w:numId w:val="5"/>
        </w:numPr>
        <w:spacing w:line="288" w:lineRule="auto"/>
        <w:rPr>
          <w:sz w:val="24"/>
        </w:rPr>
      </w:pPr>
      <w:r>
        <w:rPr>
          <w:rFonts w:hint="eastAsia"/>
          <w:sz w:val="24"/>
        </w:rPr>
        <w:t>实验及结果</w:t>
      </w:r>
    </w:p>
    <w:p>
      <w:pPr>
        <w:spacing w:line="288" w:lineRule="auto"/>
      </w:pPr>
      <w:r>
        <w:rPr>
          <w:rFonts w:ascii="Calibri" w:hAnsi="Calibri" w:cs="Calibri"/>
        </w:rPr>
        <w:t>①</w:t>
      </w:r>
      <w:r>
        <w:rPr>
          <w:rFonts w:hint="eastAsia"/>
        </w:rPr>
        <w:t>利用</w:t>
      </w:r>
      <w:bookmarkStart w:id="5" w:name="OLE_LINK13"/>
      <w:r>
        <w:rPr>
          <w:rFonts w:hint="eastAsia"/>
        </w:rPr>
        <w:t>fdatasync()</w:t>
      </w:r>
      <w:bookmarkEnd w:id="5"/>
      <w:r>
        <w:rPr>
          <w:rFonts w:hint="eastAsia"/>
        </w:rPr>
        <w:t>代替</w:t>
      </w:r>
      <w:bookmarkStart w:id="6" w:name="OLE_LINK12"/>
      <w:r>
        <w:rPr>
          <w:rFonts w:hint="eastAsia"/>
        </w:rPr>
        <w:t>fsync()</w:t>
      </w:r>
      <w:bookmarkEnd w:id="6"/>
      <w:r>
        <w:rPr>
          <w:rFonts w:hint="eastAsia"/>
        </w:rPr>
        <w:t>以减少文件系统中不必要的元数据日志方案的实验验证</w:t>
      </w:r>
    </w:p>
    <w:p>
      <w:pPr>
        <w:spacing w:line="288" w:lineRule="auto"/>
      </w:pPr>
    </w:p>
    <w:p>
      <w:pPr>
        <w:spacing w:line="288" w:lineRule="auto"/>
      </w:pPr>
      <w:bookmarkStart w:id="7" w:name="OLE_LINK15"/>
      <w:bookmarkStart w:id="8" w:name="OLE_LINK21"/>
      <w:r>
        <w:rPr>
          <w:rFonts w:hint="eastAsia"/>
          <w:b/>
        </w:rPr>
        <w:t>实验方法与设置：</w:t>
      </w:r>
      <w:bookmarkEnd w:id="7"/>
      <w:bookmarkStart w:id="9" w:name="OLE_LINK16"/>
      <w:r>
        <w:rPr>
          <w:rFonts w:hint="eastAsia"/>
        </w:rPr>
        <w:t>对</w:t>
      </w:r>
      <w:bookmarkEnd w:id="8"/>
      <w:r>
        <w:rPr>
          <w:rFonts w:hint="eastAsia"/>
        </w:rPr>
        <w:t>EXT4、BTRFS、XFS、NILFS和F2FS五种文件系统</w:t>
      </w:r>
      <w:bookmarkEnd w:id="9"/>
      <w:r>
        <w:rPr>
          <w:rFonts w:hint="eastAsia"/>
        </w:rPr>
        <w:t>进行调用替换，于数据库包含1000个条目的</w:t>
      </w:r>
      <w:bookmarkStart w:id="10" w:name="OLE_LINK22"/>
      <w:r>
        <w:rPr>
          <w:rFonts w:hint="eastAsia"/>
        </w:rPr>
        <w:t>16GB Transcend SD卡</w:t>
      </w:r>
      <w:bookmarkEnd w:id="10"/>
      <w:r>
        <w:rPr>
          <w:rFonts w:hint="eastAsia"/>
        </w:rPr>
        <w:t>上测试SQLite中</w:t>
      </w:r>
      <w:bookmarkStart w:id="11" w:name="OLE_LINK17"/>
      <w:r>
        <w:rPr>
          <w:rFonts w:hint="eastAsia"/>
        </w:rPr>
        <w:t>insert与update操作</w:t>
      </w:r>
      <w:bookmarkEnd w:id="11"/>
      <w:r>
        <w:rPr>
          <w:rFonts w:hint="eastAsia"/>
        </w:rPr>
        <w:t>的性能变化。X轴中</w:t>
      </w:r>
      <w:bookmarkStart w:id="12" w:name="OLE_LINK25"/>
      <w:r>
        <w:rPr>
          <w:rFonts w:hint="eastAsia"/>
        </w:rPr>
        <w:t>B表示baseline，即使用fsync()的文件系统；F表示使用fdatasync()的文件系统；E表示外部日志。</w:t>
      </w:r>
    </w:p>
    <w:bookmarkEnd w:id="12"/>
    <w:p>
      <w:pPr>
        <w:spacing w:line="288" w:lineRule="auto"/>
      </w:pPr>
    </w:p>
    <w:p>
      <w:pPr>
        <w:spacing w:line="288" w:lineRule="auto"/>
      </w:pPr>
      <w:bookmarkStart w:id="13" w:name="OLE_LINK18"/>
      <w:r>
        <w:rPr>
          <w:rFonts w:hint="eastAsia"/>
          <w:b/>
        </w:rPr>
        <w:t>实验结果：</w:t>
      </w:r>
      <w:r>
        <w:rPr>
          <w:rFonts w:hint="eastAsia"/>
        </w:rPr>
        <w:t>如图1.1所示。</w:t>
      </w:r>
      <w:bookmarkEnd w:id="13"/>
      <w:r>
        <w:rPr>
          <w:rFonts w:hint="eastAsia"/>
        </w:rPr>
        <w:t>对于插入操作，该调用替换方案使得EXT4实现了17%的性能提升；F2FS改善最多，改善后插入速率比EXT4的插入速率快111%；</w:t>
      </w:r>
      <w:bookmarkStart w:id="14" w:name="OLE_LINK14"/>
      <w:r>
        <w:rPr>
          <w:rFonts w:hint="eastAsia"/>
        </w:rPr>
        <w:t>BTRFS和NILFS2几乎不变</w:t>
      </w:r>
      <w:bookmarkEnd w:id="14"/>
      <w:r>
        <w:rPr>
          <w:rFonts w:hint="eastAsia"/>
        </w:rPr>
        <w:t>（插入操作导致新块的分配，新块中元数据均需同步）。对于更新操作，EXT4和XFS改善效果明显，分别提高了50%及66%（更新操作相当于对已有数据库记录的覆盖写，并未改变元数据）；BTRFS和NILFS2几乎不变（属写时复制文件系统，更新操作导致新块的分配和后续元数据的更新）；F2FS改善最多，提高了250%。综上，将fsync()调用替换为fdatasyn()调用可以在一定程度上提高性能。</w:t>
      </w:r>
    </w:p>
    <w:p>
      <w:pPr>
        <w:jc w:val="center"/>
      </w:pPr>
      <w:r>
        <w:drawing>
          <wp:inline distT="0" distB="0" distL="114300" distR="114300">
            <wp:extent cx="3896995" cy="4021455"/>
            <wp:effectExtent l="0" t="0" r="8255" b="1714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5"/>
                    <a:stretch>
                      <a:fillRect/>
                    </a:stretch>
                  </pic:blipFill>
                  <pic:spPr>
                    <a:xfrm>
                      <a:off x="0" y="0"/>
                      <a:ext cx="3896995" cy="4021455"/>
                    </a:xfrm>
                    <a:prstGeom prst="rect">
                      <a:avLst/>
                    </a:prstGeom>
                    <a:noFill/>
                    <a:ln w="9525">
                      <a:noFill/>
                    </a:ln>
                  </pic:spPr>
                </pic:pic>
              </a:graphicData>
            </a:graphic>
          </wp:inline>
        </w:drawing>
      </w:r>
    </w:p>
    <w:p>
      <w:pPr>
        <w:jc w:val="center"/>
      </w:pPr>
      <w:bookmarkStart w:id="15" w:name="OLE_LINK19"/>
      <w:r>
        <w:rPr>
          <w:rFonts w:hint="eastAsia"/>
          <w:sz w:val="21"/>
        </w:rPr>
        <w:t>图1</w:t>
      </w:r>
      <w:r>
        <w:rPr>
          <w:sz w:val="21"/>
        </w:rPr>
        <w:t>.</w:t>
      </w:r>
      <w:r>
        <w:rPr>
          <w:rFonts w:hint="eastAsia"/>
          <w:sz w:val="21"/>
        </w:rPr>
        <w:t>1</w:t>
      </w:r>
      <w:r>
        <w:rPr>
          <w:sz w:val="21"/>
        </w:rPr>
        <w:t xml:space="preserve"> </w:t>
      </w:r>
      <w:r>
        <w:rPr>
          <w:rFonts w:hint="eastAsia"/>
          <w:sz w:val="21"/>
        </w:rPr>
        <w:t>调用替换方案实验验证结果</w:t>
      </w:r>
    </w:p>
    <w:bookmarkEnd w:id="15"/>
    <w:p>
      <w:pPr>
        <w:rPr>
          <w:sz w:val="21"/>
        </w:rPr>
      </w:pPr>
    </w:p>
    <w:p>
      <w:pPr>
        <w:rPr>
          <w:sz w:val="21"/>
        </w:rPr>
      </w:pPr>
    </w:p>
    <w:p>
      <w:pPr>
        <w:spacing w:line="288" w:lineRule="auto"/>
        <w:rPr>
          <w:rFonts w:ascii="Calibri" w:hAnsi="Calibri" w:cs="Calibri"/>
        </w:rPr>
      </w:pPr>
      <w:r>
        <w:rPr>
          <w:rFonts w:ascii="Calibri" w:hAnsi="Calibri" w:cs="Calibri"/>
        </w:rPr>
        <w:t>②</w:t>
      </w:r>
      <w:r>
        <w:rPr>
          <w:rFonts w:hint="eastAsia" w:ascii="Calibri" w:hAnsi="Calibri" w:cs="Calibri"/>
        </w:rPr>
        <w:t>使用最适宜的SQL日志模式方案的实验验证</w:t>
      </w:r>
    </w:p>
    <w:p>
      <w:pPr>
        <w:spacing w:line="288" w:lineRule="auto"/>
        <w:rPr>
          <w:rFonts w:ascii="Calibri" w:hAnsi="Calibri" w:cs="Calibri"/>
        </w:rPr>
      </w:pPr>
    </w:p>
    <w:p>
      <w:pPr>
        <w:spacing w:line="288" w:lineRule="auto"/>
      </w:pPr>
      <w:r>
        <w:rPr>
          <w:rFonts w:hint="eastAsia"/>
          <w:b/>
        </w:rPr>
        <w:t>实验方法与设置：</w:t>
      </w:r>
      <w:r>
        <w:rPr>
          <w:rFonts w:hint="eastAsia"/>
        </w:rPr>
        <w:t>分别</w:t>
      </w:r>
      <w:bookmarkStart w:id="16" w:name="OLE_LINK28"/>
      <w:r>
        <w:rPr>
          <w:rFonts w:hint="eastAsia"/>
        </w:rPr>
        <w:t>对EXT4、BTRFS、XFS、NILFS和F2FS五种文件系统</w:t>
      </w:r>
      <w:bookmarkEnd w:id="16"/>
      <w:r>
        <w:rPr>
          <w:rFonts w:hint="eastAsia"/>
        </w:rPr>
        <w:t>测试五种</w:t>
      </w:r>
      <w:bookmarkStart w:id="17" w:name="OLE_LINK20"/>
      <w:r>
        <w:rPr>
          <w:rFonts w:hint="eastAsia"/>
        </w:rPr>
        <w:t>SQL日志模式</w:t>
      </w:r>
      <w:bookmarkEnd w:id="17"/>
      <w:r>
        <w:rPr>
          <w:rFonts w:hint="eastAsia"/>
        </w:rPr>
        <w:t>下（DELETE、TRUNCATE、PERSIST、WAL及OFF）的性能（insert与update操作）。SQL的五种日志模式分别对应图中D、T、P、W、O五个缩写。</w:t>
      </w:r>
    </w:p>
    <w:p>
      <w:pPr>
        <w:spacing w:line="288" w:lineRule="auto"/>
      </w:pPr>
    </w:p>
    <w:p>
      <w:pPr>
        <w:spacing w:line="288" w:lineRule="auto"/>
      </w:pPr>
      <w:r>
        <w:rPr>
          <w:rFonts w:hint="eastAsia"/>
          <w:b/>
        </w:rPr>
        <w:t>实验结果：</w:t>
      </w:r>
      <w:r>
        <w:rPr>
          <w:rFonts w:hint="eastAsia"/>
        </w:rPr>
        <w:t>如图1.2所示。选用WAL（Write-Ahead-Logging）日志模式可以获得较高的性能（所有数据库操作产生的日志数据均存放于.db-wal文件中且仅产生一个fsync()调用），F2FS是性能最佳的文件系统（fsync()调用仅产生两个分别用于数据和元数据同步的随机I/O，远远少于其他文件系统）。综上，选用F2FS文件系统及WAL日志模式可获得较高的性能。</w:t>
      </w:r>
    </w:p>
    <w:p>
      <w:pPr>
        <w:spacing w:line="288" w:lineRule="auto"/>
        <w:jc w:val="center"/>
        <w:rPr>
          <w:sz w:val="21"/>
        </w:rPr>
      </w:pPr>
      <w:r>
        <w:drawing>
          <wp:inline distT="0" distB="0" distL="114300" distR="114300">
            <wp:extent cx="3785235" cy="3928745"/>
            <wp:effectExtent l="0" t="0" r="5715" b="1460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6"/>
                    <a:stretch>
                      <a:fillRect/>
                    </a:stretch>
                  </pic:blipFill>
                  <pic:spPr>
                    <a:xfrm>
                      <a:off x="0" y="0"/>
                      <a:ext cx="3785235" cy="3928745"/>
                    </a:xfrm>
                    <a:prstGeom prst="rect">
                      <a:avLst/>
                    </a:prstGeom>
                    <a:noFill/>
                    <a:ln w="9525">
                      <a:noFill/>
                    </a:ln>
                  </pic:spPr>
                </pic:pic>
              </a:graphicData>
            </a:graphic>
          </wp:inline>
        </w:drawing>
      </w:r>
    </w:p>
    <w:p>
      <w:pPr>
        <w:jc w:val="center"/>
      </w:pPr>
      <w:r>
        <w:rPr>
          <w:rFonts w:hint="eastAsia"/>
          <w:sz w:val="21"/>
        </w:rPr>
        <w:t>图1</w:t>
      </w:r>
      <w:r>
        <w:rPr>
          <w:sz w:val="21"/>
        </w:rPr>
        <w:t>.</w:t>
      </w:r>
      <w:r>
        <w:rPr>
          <w:rFonts w:hint="eastAsia"/>
          <w:sz w:val="21"/>
        </w:rPr>
        <w:t>2</w:t>
      </w:r>
      <w:r>
        <w:rPr>
          <w:sz w:val="21"/>
        </w:rPr>
        <w:t xml:space="preserve"> </w:t>
      </w:r>
      <w:r>
        <w:rPr>
          <w:rFonts w:hint="eastAsia"/>
          <w:sz w:val="21"/>
        </w:rPr>
        <w:t>调用替换方案实验验证结果</w:t>
      </w:r>
    </w:p>
    <w:p>
      <w:pPr>
        <w:spacing w:line="288" w:lineRule="auto"/>
        <w:rPr>
          <w:sz w:val="21"/>
        </w:rPr>
      </w:pPr>
    </w:p>
    <w:p>
      <w:pPr>
        <w:spacing w:line="288" w:lineRule="auto"/>
        <w:rPr>
          <w:szCs w:val="24"/>
        </w:rPr>
      </w:pPr>
      <w:r>
        <w:rPr>
          <w:rFonts w:ascii="Calibri" w:hAnsi="Calibri" w:cs="Calibri"/>
          <w:szCs w:val="24"/>
        </w:rPr>
        <w:t>③</w:t>
      </w:r>
      <w:r>
        <w:rPr>
          <w:rFonts w:hint="eastAsia"/>
          <w:szCs w:val="24"/>
        </w:rPr>
        <w:t>外部日志方案的实验验证</w:t>
      </w:r>
    </w:p>
    <w:p>
      <w:pPr>
        <w:spacing w:line="288" w:lineRule="auto"/>
        <w:rPr>
          <w:szCs w:val="24"/>
        </w:rPr>
      </w:pPr>
    </w:p>
    <w:p>
      <w:pPr>
        <w:spacing w:line="288" w:lineRule="auto"/>
        <w:rPr>
          <w:szCs w:val="24"/>
        </w:rPr>
      </w:pPr>
      <w:bookmarkStart w:id="18" w:name="OLE_LINK24"/>
      <w:r>
        <w:rPr>
          <w:rFonts w:hint="eastAsia"/>
          <w:b/>
        </w:rPr>
        <w:t>实验方法与设置：</w:t>
      </w:r>
      <w:r>
        <w:rPr>
          <w:rFonts w:hint="eastAsia"/>
          <w:bCs/>
        </w:rPr>
        <w:t>同</w:t>
      </w:r>
      <w:bookmarkEnd w:id="18"/>
      <w:r>
        <w:rPr>
          <w:rFonts w:hint="eastAsia"/>
          <w:bCs/>
        </w:rPr>
        <w:t>实验</w:t>
      </w:r>
      <w:r>
        <w:rPr>
          <w:rFonts w:ascii="Calibri" w:hAnsi="Calibri" w:cs="Calibri"/>
          <w:bCs/>
        </w:rPr>
        <w:t>①</w:t>
      </w:r>
      <w:r>
        <w:rPr>
          <w:rFonts w:hint="eastAsia" w:ascii="Calibri" w:hAnsi="Calibri" w:cs="Calibri"/>
          <w:bCs/>
        </w:rPr>
        <w:t>，其中，</w:t>
      </w:r>
      <w:r>
        <w:rPr>
          <w:rFonts w:hint="eastAsia"/>
        </w:rPr>
        <w:t>16GB Transcend SD卡作为外部日志存储日志文件，eMMC存储数据</w:t>
      </w:r>
      <w:r>
        <w:rPr>
          <w:rFonts w:hint="eastAsia"/>
          <w:bCs/>
        </w:rPr>
        <w:t>。</w:t>
      </w:r>
    </w:p>
    <w:p>
      <w:pPr>
        <w:spacing w:line="288" w:lineRule="auto"/>
        <w:rPr>
          <w:sz w:val="21"/>
        </w:rPr>
      </w:pPr>
    </w:p>
    <w:p>
      <w:pPr>
        <w:spacing w:line="288" w:lineRule="auto"/>
      </w:pPr>
      <w:bookmarkStart w:id="19" w:name="OLE_LINK26"/>
      <w:r>
        <w:rPr>
          <w:rFonts w:hint="eastAsia"/>
          <w:b/>
        </w:rPr>
        <w:t>实验结果：</w:t>
      </w:r>
      <w:r>
        <w:rPr>
          <w:rFonts w:hint="eastAsia"/>
        </w:rPr>
        <w:t>如图1.1所示。</w:t>
      </w:r>
      <w:bookmarkEnd w:id="19"/>
      <w:r>
        <w:rPr>
          <w:rFonts w:hint="eastAsia"/>
        </w:rPr>
        <w:t>使用外部日志方案后，对于插入操作和更新操作，EXT4及XFS两种文件系统的性能均有所改善。</w:t>
      </w:r>
    </w:p>
    <w:p>
      <w:pPr>
        <w:spacing w:line="288" w:lineRule="auto"/>
      </w:pPr>
    </w:p>
    <w:p>
      <w:pPr>
        <w:spacing w:line="288" w:lineRule="auto"/>
      </w:pPr>
      <w:r>
        <w:rPr>
          <w:rFonts w:ascii="Calibri" w:hAnsi="Calibri" w:cs="Calibri"/>
        </w:rPr>
        <w:t>④</w:t>
      </w:r>
      <w:r>
        <w:rPr>
          <w:rFonts w:hint="eastAsia"/>
        </w:rPr>
        <w:t>基于轮询的I/O方案的实验验证</w:t>
      </w:r>
    </w:p>
    <w:p>
      <w:pPr>
        <w:spacing w:line="288" w:lineRule="auto"/>
      </w:pPr>
    </w:p>
    <w:p>
      <w:pPr>
        <w:spacing w:line="288" w:lineRule="auto"/>
        <w:rPr>
          <w:b/>
        </w:rPr>
      </w:pPr>
      <w:r>
        <w:rPr>
          <w:rFonts w:hint="eastAsia"/>
          <w:b/>
        </w:rPr>
        <w:t>实验方法与设置：</w:t>
      </w:r>
    </w:p>
    <w:p>
      <w:pPr>
        <w:spacing w:line="288" w:lineRule="auto"/>
      </w:pPr>
      <w:r>
        <w:rPr>
          <w:rFonts w:hint="eastAsia"/>
          <w:b/>
        </w:rPr>
        <w:t>实验1（图1.3）：</w:t>
      </w:r>
      <w:r>
        <w:rPr>
          <w:rFonts w:hint="eastAsia"/>
        </w:rPr>
        <w:t>分别测量中断驱动I/O(baseline)与轮询I/O情况下的（非自发、自发及全部）上下文切换次数；</w:t>
      </w:r>
    </w:p>
    <w:p>
      <w:pPr>
        <w:spacing w:line="288" w:lineRule="auto"/>
      </w:pPr>
      <w:r>
        <w:rPr>
          <w:rFonts w:hint="eastAsia"/>
          <w:b/>
          <w:bCs/>
        </w:rPr>
        <w:t>实验2（表1.1）：</w:t>
      </w:r>
      <w:r>
        <w:rPr>
          <w:rFonts w:hint="eastAsia"/>
        </w:rPr>
        <w:t>在轮询I/O子系统上分别运行1个线程和10个线程，其中各线程均会因fsync()调用产生4KB大小的随机写。</w:t>
      </w:r>
    </w:p>
    <w:p>
      <w:pPr>
        <w:spacing w:line="288" w:lineRule="auto"/>
        <w:rPr>
          <w:b/>
        </w:rPr>
      </w:pPr>
    </w:p>
    <w:p>
      <w:pPr>
        <w:spacing w:line="288" w:lineRule="auto"/>
        <w:rPr>
          <w:b/>
        </w:rPr>
      </w:pPr>
      <w:r>
        <w:rPr>
          <w:rFonts w:hint="eastAsia"/>
          <w:b/>
        </w:rPr>
        <w:t>实验结果：</w:t>
      </w:r>
    </w:p>
    <w:p>
      <w:pPr>
        <w:spacing w:line="288" w:lineRule="auto"/>
      </w:pPr>
      <w:r>
        <w:rPr>
          <w:rFonts w:hint="eastAsia"/>
          <w:b/>
        </w:rPr>
        <w:t>实验1：</w:t>
      </w:r>
      <w:r>
        <w:rPr>
          <w:rFonts w:hint="eastAsia"/>
        </w:rPr>
        <w:t>如图1.3所示。采用轮询I/O后，自发上下文切换次数减少至原来的1/100，全部的上下文切换次数减少为原来的1/50；</w:t>
      </w:r>
    </w:p>
    <w:p>
      <w:pPr>
        <w:spacing w:line="288" w:lineRule="auto"/>
        <w:jc w:val="center"/>
      </w:pPr>
      <w:r>
        <w:drawing>
          <wp:inline distT="0" distB="0" distL="114300" distR="114300">
            <wp:extent cx="3201670" cy="1926590"/>
            <wp:effectExtent l="0" t="0" r="17780" b="1651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7"/>
                    <a:stretch>
                      <a:fillRect/>
                    </a:stretch>
                  </pic:blipFill>
                  <pic:spPr>
                    <a:xfrm>
                      <a:off x="0" y="0"/>
                      <a:ext cx="3201670" cy="1926590"/>
                    </a:xfrm>
                    <a:prstGeom prst="rect">
                      <a:avLst/>
                    </a:prstGeom>
                    <a:noFill/>
                    <a:ln w="9525">
                      <a:noFill/>
                    </a:ln>
                  </pic:spPr>
                </pic:pic>
              </a:graphicData>
            </a:graphic>
          </wp:inline>
        </w:drawing>
      </w:r>
    </w:p>
    <w:p>
      <w:pPr>
        <w:spacing w:line="288" w:lineRule="auto"/>
        <w:jc w:val="center"/>
      </w:pPr>
      <w:bookmarkStart w:id="20" w:name="OLE_LINK27"/>
      <w:r>
        <w:rPr>
          <w:rFonts w:hint="eastAsia"/>
          <w:sz w:val="21"/>
        </w:rPr>
        <w:t>图1</w:t>
      </w:r>
      <w:r>
        <w:rPr>
          <w:sz w:val="21"/>
        </w:rPr>
        <w:t>.</w:t>
      </w:r>
      <w:r>
        <w:rPr>
          <w:rFonts w:hint="eastAsia"/>
          <w:sz w:val="21"/>
        </w:rPr>
        <w:t>3</w:t>
      </w:r>
      <w:r>
        <w:rPr>
          <w:sz w:val="21"/>
        </w:rPr>
        <w:t xml:space="preserve"> </w:t>
      </w:r>
      <w:r>
        <w:rPr>
          <w:rFonts w:hint="eastAsia"/>
          <w:sz w:val="21"/>
        </w:rPr>
        <w:t>中</w:t>
      </w:r>
      <w:bookmarkEnd w:id="20"/>
      <w:r>
        <w:rPr>
          <w:rFonts w:hint="eastAsia"/>
          <w:sz w:val="21"/>
        </w:rPr>
        <w:t>断驱动</w:t>
      </w:r>
      <w:bookmarkStart w:id="21" w:name="OLE_LINK23"/>
      <w:r>
        <w:rPr>
          <w:rFonts w:hint="eastAsia"/>
          <w:sz w:val="21"/>
        </w:rPr>
        <w:t>I/O(baseline)与轮询I/O的上下文切换次数</w:t>
      </w:r>
      <w:bookmarkEnd w:id="21"/>
    </w:p>
    <w:p>
      <w:pPr>
        <w:spacing w:line="288" w:lineRule="auto"/>
      </w:pPr>
      <w:r>
        <w:rPr>
          <w:rFonts w:hint="eastAsia"/>
          <w:b/>
          <w:bCs/>
        </w:rPr>
        <w:t>实验2：</w:t>
      </w:r>
      <w:r>
        <w:rPr>
          <w:rFonts w:hint="eastAsia"/>
        </w:rPr>
        <w:t>如表1.1所示。采用轮询I/O后，性能（观察KIOPS值）有所提高。</w:t>
      </w:r>
    </w:p>
    <w:p>
      <w:pPr>
        <w:spacing w:line="288" w:lineRule="auto"/>
        <w:jc w:val="center"/>
        <w:rPr>
          <w:sz w:val="21"/>
        </w:rPr>
      </w:pPr>
      <w:r>
        <w:rPr>
          <w:rFonts w:hint="eastAsia"/>
          <w:sz w:val="21"/>
        </w:rPr>
        <w:t>表1.1 fsync()调用产生的4KB随机写的吞吐量（eMMC/EXT4）</w:t>
      </w:r>
    </w:p>
    <w:p>
      <w:pPr>
        <w:spacing w:line="288" w:lineRule="auto"/>
        <w:jc w:val="center"/>
      </w:pPr>
      <w:r>
        <w:drawing>
          <wp:inline distT="0" distB="0" distL="114300" distR="114300">
            <wp:extent cx="4309745" cy="1383030"/>
            <wp:effectExtent l="0" t="0" r="14605" b="762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8"/>
                    <a:stretch>
                      <a:fillRect/>
                    </a:stretch>
                  </pic:blipFill>
                  <pic:spPr>
                    <a:xfrm>
                      <a:off x="0" y="0"/>
                      <a:ext cx="4309745" cy="1383030"/>
                    </a:xfrm>
                    <a:prstGeom prst="rect">
                      <a:avLst/>
                    </a:prstGeom>
                    <a:noFill/>
                    <a:ln w="9525">
                      <a:noFill/>
                    </a:ln>
                  </pic:spPr>
                </pic:pic>
              </a:graphicData>
            </a:graphic>
          </wp:inline>
        </w:drawing>
      </w:r>
    </w:p>
    <w:p>
      <w:pPr>
        <w:spacing w:line="288" w:lineRule="auto"/>
      </w:pPr>
    </w:p>
    <w:p>
      <w:pPr>
        <w:spacing w:line="288" w:lineRule="auto"/>
      </w:pPr>
      <w:r>
        <w:rPr>
          <w:rFonts w:ascii="Calibri" w:hAnsi="Calibri" w:cs="Calibri"/>
        </w:rPr>
        <w:t>⑤</w:t>
      </w:r>
      <w:r>
        <w:rPr>
          <w:rFonts w:hint="eastAsia"/>
        </w:rPr>
        <w:t>投入实际进行实验</w:t>
      </w:r>
    </w:p>
    <w:p>
      <w:pPr>
        <w:spacing w:line="288" w:lineRule="auto"/>
      </w:pPr>
    </w:p>
    <w:p>
      <w:pPr>
        <w:spacing w:line="288" w:lineRule="auto"/>
      </w:pPr>
      <w:r>
        <w:rPr>
          <w:rFonts w:hint="eastAsia"/>
          <w:b/>
        </w:rPr>
        <w:t>实验方法与设置：</w:t>
      </w:r>
      <w:r>
        <w:rPr>
          <w:rFonts w:hint="eastAsia"/>
          <w:bCs/>
        </w:rPr>
        <w:t>从常用应用推特和脸书上抓取trace并利用Mobigen回放，分别于五种文件系统上对不同优化方案测试执行时间。X轴上</w:t>
      </w:r>
      <w:r>
        <w:rPr>
          <w:rFonts w:hint="eastAsia"/>
        </w:rPr>
        <w:t>B表示baseline，即使用fsync()的文件系统；P表示使用轮询I/O；F表示使用fdatasync()的文件系统；E表示外部日志。</w:t>
      </w:r>
    </w:p>
    <w:p>
      <w:pPr>
        <w:spacing w:line="288" w:lineRule="auto"/>
      </w:pPr>
    </w:p>
    <w:p>
      <w:pPr>
        <w:spacing w:line="288" w:lineRule="auto"/>
      </w:pPr>
      <w:bookmarkStart w:id="22" w:name="OLE_LINK29"/>
      <w:r>
        <w:rPr>
          <w:rFonts w:hint="eastAsia"/>
          <w:b/>
        </w:rPr>
        <w:t>实验结果：</w:t>
      </w:r>
      <w:r>
        <w:rPr>
          <w:rFonts w:hint="eastAsia"/>
        </w:rPr>
        <w:t>如图1.4所示。</w:t>
      </w:r>
      <w:bookmarkEnd w:id="22"/>
      <w:r>
        <w:rPr>
          <w:rFonts w:hint="eastAsia"/>
        </w:rPr>
        <w:t>类似实验</w:t>
      </w:r>
      <w:r>
        <w:rPr>
          <w:rFonts w:ascii="Calibri" w:hAnsi="Calibri" w:cs="Calibri"/>
        </w:rPr>
        <w:t>①②</w:t>
      </w:r>
      <w:r>
        <w:rPr>
          <w:rFonts w:hint="eastAsia"/>
        </w:rPr>
        <w:t>，各方案均对性能有一定改善，且五种文件系统中F2FS效果最佳。</w:t>
      </w:r>
    </w:p>
    <w:p>
      <w:pPr>
        <w:spacing w:line="288" w:lineRule="auto"/>
        <w:jc w:val="center"/>
      </w:pPr>
      <w:r>
        <w:drawing>
          <wp:inline distT="0" distB="0" distL="114300" distR="114300">
            <wp:extent cx="3343910" cy="3479800"/>
            <wp:effectExtent l="0" t="0" r="8890" b="635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19"/>
                    <a:stretch>
                      <a:fillRect/>
                    </a:stretch>
                  </pic:blipFill>
                  <pic:spPr>
                    <a:xfrm>
                      <a:off x="0" y="0"/>
                      <a:ext cx="3343910" cy="3479800"/>
                    </a:xfrm>
                    <a:prstGeom prst="rect">
                      <a:avLst/>
                    </a:prstGeom>
                    <a:noFill/>
                    <a:ln w="9525">
                      <a:noFill/>
                    </a:ln>
                  </pic:spPr>
                </pic:pic>
              </a:graphicData>
            </a:graphic>
          </wp:inline>
        </w:drawing>
      </w:r>
    </w:p>
    <w:p>
      <w:pPr>
        <w:spacing w:line="288" w:lineRule="auto"/>
        <w:jc w:val="center"/>
      </w:pPr>
      <w:bookmarkStart w:id="23" w:name="OLE_LINK30"/>
      <w:r>
        <w:rPr>
          <w:rFonts w:hint="eastAsia"/>
          <w:sz w:val="21"/>
        </w:rPr>
        <w:t>图1</w:t>
      </w:r>
      <w:r>
        <w:rPr>
          <w:sz w:val="21"/>
        </w:rPr>
        <w:t>.</w:t>
      </w:r>
      <w:r>
        <w:rPr>
          <w:rFonts w:hint="eastAsia"/>
          <w:sz w:val="21"/>
        </w:rPr>
        <w:t>4</w:t>
      </w:r>
      <w:r>
        <w:rPr>
          <w:sz w:val="21"/>
        </w:rPr>
        <w:t xml:space="preserve"> </w:t>
      </w:r>
      <w:bookmarkEnd w:id="23"/>
      <w:r>
        <w:rPr>
          <w:rFonts w:hint="eastAsia"/>
          <w:sz w:val="21"/>
        </w:rPr>
        <w:t>回放测量执行时间</w:t>
      </w:r>
    </w:p>
    <w:p>
      <w:pPr>
        <w:spacing w:line="288" w:lineRule="auto"/>
        <w:jc w:val="center"/>
      </w:pPr>
    </w:p>
    <w:p>
      <w:pPr>
        <w:spacing w:line="288" w:lineRule="auto"/>
      </w:pPr>
      <w:r>
        <w:rPr>
          <w:rFonts w:ascii="Calibri" w:hAnsi="Calibri" w:cs="Calibri"/>
        </w:rPr>
        <w:t>⑥</w:t>
      </w:r>
      <w:r>
        <w:rPr>
          <w:rFonts w:hint="eastAsia"/>
        </w:rPr>
        <w:t>综合优化方案的实验验证</w:t>
      </w:r>
    </w:p>
    <w:p>
      <w:pPr>
        <w:spacing w:line="288" w:lineRule="auto"/>
      </w:pPr>
    </w:p>
    <w:p>
      <w:pPr>
        <w:spacing w:line="288" w:lineRule="auto"/>
        <w:rPr>
          <w:b/>
        </w:rPr>
      </w:pPr>
      <w:r>
        <w:rPr>
          <w:rFonts w:hint="eastAsia"/>
          <w:b/>
        </w:rPr>
        <w:t>实验方法与设置：</w:t>
      </w:r>
    </w:p>
    <w:p>
      <w:pPr>
        <w:spacing w:line="288" w:lineRule="auto"/>
      </w:pPr>
      <w:bookmarkStart w:id="24" w:name="OLE_LINK33"/>
      <w:r>
        <w:rPr>
          <w:rFonts w:hint="eastAsia"/>
          <w:b/>
        </w:rPr>
        <w:t>实验1（图1.5）：</w:t>
      </w:r>
      <w:r>
        <w:rPr>
          <w:rFonts w:hint="eastAsia"/>
        </w:rPr>
        <w:t>对EXT4（baseline）、XFS和F2FS三种文件系统综合实施上述三种优化方案（调用替换、外部日志及轮询I/O），SQLite日志模式默认选用TRUNCATE，测量各种情况下的SQLite性能。</w:t>
      </w:r>
    </w:p>
    <w:bookmarkEnd w:id="24"/>
    <w:p>
      <w:pPr>
        <w:spacing w:line="288" w:lineRule="auto"/>
      </w:pPr>
      <w:r>
        <w:rPr>
          <w:rFonts w:hint="eastAsia"/>
          <w:b/>
        </w:rPr>
        <w:t>实验2（表1.2）：</w:t>
      </w:r>
      <w:r>
        <w:rPr>
          <w:rFonts w:hint="eastAsia"/>
        </w:rPr>
        <w:t>对EXT4（baseline）、XFS和F2FS三种文件系统综合实施上述三种优化方案（调用替换、外部日志及轮询I/O），SQLite日志模式选用最适宜的WAL，测量各种情况下的SQLite性能。</w:t>
      </w:r>
    </w:p>
    <w:p>
      <w:pPr>
        <w:spacing w:line="288" w:lineRule="auto"/>
      </w:pPr>
    </w:p>
    <w:p>
      <w:pPr>
        <w:spacing w:line="288" w:lineRule="auto"/>
        <w:rPr>
          <w:b/>
        </w:rPr>
      </w:pPr>
      <w:r>
        <w:rPr>
          <w:rFonts w:hint="eastAsia"/>
          <w:b/>
        </w:rPr>
        <w:t>实验结果：</w:t>
      </w:r>
    </w:p>
    <w:p>
      <w:pPr>
        <w:spacing w:line="288" w:lineRule="auto"/>
        <w:jc w:val="center"/>
        <w:rPr>
          <w:b/>
        </w:rPr>
      </w:pPr>
      <w:r>
        <w:drawing>
          <wp:inline distT="0" distB="0" distL="114300" distR="114300">
            <wp:extent cx="3463290" cy="2143760"/>
            <wp:effectExtent l="0" t="0" r="3810" b="889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20"/>
                    <a:stretch>
                      <a:fillRect/>
                    </a:stretch>
                  </pic:blipFill>
                  <pic:spPr>
                    <a:xfrm>
                      <a:off x="0" y="0"/>
                      <a:ext cx="3463290" cy="2143760"/>
                    </a:xfrm>
                    <a:prstGeom prst="rect">
                      <a:avLst/>
                    </a:prstGeom>
                    <a:noFill/>
                    <a:ln w="9525">
                      <a:noFill/>
                    </a:ln>
                  </pic:spPr>
                </pic:pic>
              </a:graphicData>
            </a:graphic>
          </wp:inline>
        </w:drawing>
      </w:r>
    </w:p>
    <w:p>
      <w:pPr>
        <w:spacing w:line="288" w:lineRule="auto"/>
        <w:jc w:val="center"/>
        <w:rPr>
          <w:b/>
        </w:rPr>
      </w:pPr>
      <w:r>
        <w:rPr>
          <w:rFonts w:hint="eastAsia"/>
          <w:sz w:val="21"/>
        </w:rPr>
        <w:t>图1</w:t>
      </w:r>
      <w:r>
        <w:rPr>
          <w:sz w:val="21"/>
        </w:rPr>
        <w:t>.</w:t>
      </w:r>
      <w:r>
        <w:rPr>
          <w:rFonts w:hint="eastAsia"/>
          <w:sz w:val="21"/>
        </w:rPr>
        <w:t>5</w:t>
      </w:r>
      <w:r>
        <w:rPr>
          <w:sz w:val="21"/>
        </w:rPr>
        <w:t xml:space="preserve"> </w:t>
      </w:r>
      <w:r>
        <w:rPr>
          <w:rFonts w:hint="eastAsia"/>
          <w:sz w:val="21"/>
        </w:rPr>
        <w:t>综合优化方案的实验验证</w:t>
      </w:r>
    </w:p>
    <w:p>
      <w:pPr>
        <w:spacing w:line="288" w:lineRule="auto"/>
      </w:pPr>
      <w:bookmarkStart w:id="25" w:name="OLE_LINK34"/>
      <w:r>
        <w:rPr>
          <w:rFonts w:hint="eastAsia"/>
          <w:b/>
        </w:rPr>
        <w:t>实验1：</w:t>
      </w:r>
      <w:r>
        <w:rPr>
          <w:rFonts w:hint="eastAsia"/>
        </w:rPr>
        <w:t>如</w:t>
      </w:r>
      <w:bookmarkEnd w:id="25"/>
      <w:r>
        <w:rPr>
          <w:rFonts w:hint="eastAsia"/>
        </w:rPr>
        <w:t>图1.5所示。对于EXT4，综合</w:t>
      </w:r>
      <w:bookmarkStart w:id="26" w:name="OLE_LINK31"/>
      <w:r>
        <w:rPr>
          <w:rFonts w:hint="eastAsia"/>
        </w:rPr>
        <w:t>实现上述三种优化方案</w:t>
      </w:r>
      <w:bookmarkEnd w:id="26"/>
      <w:r>
        <w:rPr>
          <w:rFonts w:hint="eastAsia"/>
        </w:rPr>
        <w:t>，</w:t>
      </w:r>
      <w:bookmarkStart w:id="27" w:name="OLE_LINK32"/>
      <w:r>
        <w:rPr>
          <w:rFonts w:hint="eastAsia"/>
        </w:rPr>
        <w:t>插入操作性能及更新操作性能分别提高了53%和130%</w:t>
      </w:r>
      <w:bookmarkEnd w:id="27"/>
      <w:r>
        <w:rPr>
          <w:rFonts w:hint="eastAsia"/>
        </w:rPr>
        <w:t>；对XFS综合实现上述三种优化方案则将收获更高的性能；对于F2FS，综合实现fdatasync()和轮询I/O，插入操作性能及更新操作性能分别提高了130%和250%，效果最佳。</w:t>
      </w:r>
    </w:p>
    <w:p>
      <w:pPr>
        <w:spacing w:line="288" w:lineRule="auto"/>
        <w:jc w:val="left"/>
      </w:pPr>
      <w:r>
        <w:rPr>
          <w:rFonts w:hint="eastAsia"/>
          <w:b/>
        </w:rPr>
        <w:t>实验2：</w:t>
      </w:r>
      <w:r>
        <w:rPr>
          <w:rFonts w:hint="eastAsia"/>
        </w:rPr>
        <w:t>如表1.2所示，性能均有所提高。</w:t>
      </w:r>
    </w:p>
    <w:p>
      <w:pPr>
        <w:spacing w:line="288" w:lineRule="auto"/>
        <w:jc w:val="center"/>
        <w:rPr>
          <w:sz w:val="21"/>
        </w:rPr>
      </w:pPr>
      <w:r>
        <w:rPr>
          <w:rFonts w:hint="eastAsia"/>
          <w:sz w:val="21"/>
        </w:rPr>
        <w:t>表1.2 综合优化方案的实验验证</w:t>
      </w:r>
    </w:p>
    <w:p>
      <w:pPr>
        <w:spacing w:line="288" w:lineRule="auto"/>
        <w:jc w:val="center"/>
      </w:pPr>
      <w:r>
        <w:drawing>
          <wp:inline distT="0" distB="0" distL="114300" distR="114300">
            <wp:extent cx="5749290" cy="1451610"/>
            <wp:effectExtent l="0" t="0" r="3810" b="1524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21"/>
                    <a:stretch>
                      <a:fillRect/>
                    </a:stretch>
                  </pic:blipFill>
                  <pic:spPr>
                    <a:xfrm>
                      <a:off x="0" y="0"/>
                      <a:ext cx="5749290" cy="1451610"/>
                    </a:xfrm>
                    <a:prstGeom prst="rect">
                      <a:avLst/>
                    </a:prstGeom>
                    <a:noFill/>
                    <a:ln w="9525">
                      <a:noFill/>
                    </a:ln>
                  </pic:spPr>
                </pic:pic>
              </a:graphicData>
            </a:graphic>
          </wp:inline>
        </w:drawing>
      </w:r>
    </w:p>
    <w:p>
      <w:pPr>
        <w:spacing w:line="288" w:lineRule="auto"/>
      </w:pPr>
    </w:p>
    <w:p>
      <w:pPr>
        <w:spacing w:line="288" w:lineRule="auto"/>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spacing w:line="288" w:lineRule="auto"/>
        <w:rPr>
          <w:b/>
        </w:rPr>
      </w:pPr>
    </w:p>
    <w:p>
      <w:pPr>
        <w:pStyle w:val="3"/>
        <w:numPr>
          <w:ilvl w:val="0"/>
          <w:numId w:val="2"/>
        </w:numPr>
        <w:spacing w:line="288" w:lineRule="auto"/>
        <w:rPr>
          <w:rFonts w:ascii="Times New Roman" w:hAnsi="Times New Roman" w:eastAsia="宋体" w:cs="Times New Roman"/>
          <w:sz w:val="24"/>
        </w:rPr>
      </w:pPr>
      <w:r>
        <w:rPr>
          <w:rFonts w:ascii="Times New Roman" w:hAnsi="Times New Roman" w:eastAsia="宋体" w:cs="Times New Roman"/>
          <w:sz w:val="24"/>
        </w:rPr>
        <w:t>Boosting Quasi-Asynchronous I/O for Better Responsiveness in Mobile Devices</w:t>
      </w:r>
    </w:p>
    <w:p>
      <w:pPr>
        <w:pStyle w:val="4"/>
        <w:numPr>
          <w:ilvl w:val="0"/>
          <w:numId w:val="6"/>
        </w:numPr>
        <w:spacing w:line="288" w:lineRule="auto"/>
        <w:rPr>
          <w:sz w:val="24"/>
        </w:rPr>
      </w:pPr>
      <w:r>
        <w:rPr>
          <w:rFonts w:hint="eastAsia"/>
          <w:sz w:val="24"/>
        </w:rPr>
        <w:t>出处与作者</w:t>
      </w:r>
    </w:p>
    <w:p>
      <w:pPr>
        <w:spacing w:line="288" w:lineRule="auto"/>
      </w:pPr>
      <w:r>
        <w:rPr>
          <w:rFonts w:hint="eastAsia"/>
        </w:rPr>
        <w:t>出处：</w:t>
      </w:r>
      <w:r>
        <w:t>FAST’15</w:t>
      </w:r>
    </w:p>
    <w:p>
      <w:pPr>
        <w:spacing w:line="288" w:lineRule="auto"/>
        <w:rPr>
          <w:rFonts w:cs="Times New Roman"/>
          <w:kern w:val="0"/>
          <w:szCs w:val="24"/>
        </w:rPr>
      </w:pPr>
      <w:r>
        <w:rPr>
          <w:rFonts w:hint="eastAsia"/>
        </w:rPr>
        <w:t>作者：</w:t>
      </w:r>
      <w:r>
        <w:rPr>
          <w:rFonts w:cs="Times New Roman"/>
          <w:kern w:val="0"/>
          <w:szCs w:val="24"/>
        </w:rPr>
        <w:t xml:space="preserve">Daeho Jeong, Samsung Electronics Co.; </w:t>
      </w:r>
    </w:p>
    <w:p>
      <w:pPr>
        <w:spacing w:line="288" w:lineRule="auto"/>
        <w:ind w:firstLine="720" w:firstLineChars="300"/>
        <w:rPr>
          <w:rFonts w:cs="Times New Roman"/>
          <w:kern w:val="0"/>
          <w:szCs w:val="24"/>
        </w:rPr>
      </w:pPr>
      <w:r>
        <w:rPr>
          <w:rFonts w:cs="Times New Roman"/>
          <w:kern w:val="0"/>
          <w:szCs w:val="24"/>
        </w:rPr>
        <w:t>Youngjae Lee and Jin-Soo Kim,</w:t>
      </w:r>
      <w:r>
        <w:rPr>
          <w:rFonts w:hint="eastAsia" w:cs="Times New Roman"/>
          <w:kern w:val="0"/>
          <w:szCs w:val="24"/>
        </w:rPr>
        <w:t xml:space="preserve"> </w:t>
      </w:r>
      <w:r>
        <w:rPr>
          <w:rFonts w:cs="Times New Roman"/>
          <w:kern w:val="0"/>
          <w:szCs w:val="24"/>
        </w:rPr>
        <w:t>Sungkyunkwan University</w:t>
      </w:r>
    </w:p>
    <w:p>
      <w:pPr>
        <w:pStyle w:val="4"/>
        <w:numPr>
          <w:ilvl w:val="0"/>
          <w:numId w:val="6"/>
        </w:numPr>
        <w:spacing w:line="288" w:lineRule="auto"/>
        <w:rPr>
          <w:sz w:val="24"/>
        </w:rPr>
      </w:pPr>
      <w:r>
        <w:rPr>
          <w:rFonts w:hint="eastAsia"/>
          <w:sz w:val="24"/>
        </w:rPr>
        <w:t>背景与动机</w:t>
      </w:r>
    </w:p>
    <w:p>
      <w:pPr>
        <w:spacing w:line="288" w:lineRule="auto"/>
        <w:ind w:firstLine="420"/>
      </w:pPr>
      <w:r>
        <w:rPr>
          <w:rFonts w:hint="eastAsia"/>
        </w:rPr>
        <w:t>移动设备越来越成为消费者最流行的电子产品，在使用消费级的电子产品时，体验永远是用户最看重的一点，手机或者平板电脑的流畅度最能带来直观的感受。目前手机等消费产品中使用的存储空间是越来越大，硬件配置像CPU主频和核数也越来越高，但是存储的性能与响应的时间延时一直都是在逐渐优化过程。</w:t>
      </w:r>
    </w:p>
    <w:p>
      <w:pPr>
        <w:spacing w:line="288" w:lineRule="auto"/>
        <w:ind w:firstLine="420"/>
      </w:pPr>
      <w:r>
        <w:rPr>
          <w:rFonts w:hint="eastAsia"/>
        </w:rPr>
        <w:t>这篇文章中主要集中文件系统的几个常用的接口操作：create()，write()，truncate()，fsync()等。作者通过观察发现，在Android系统中比较大的负载情况下，这些文件系统的操作是对应用的IO响应影响是比较大，特别是前台应用在运行过程中，后台存在大量的异步（asynchronous）IO，而且作者发现其实就是前台的应用在某一个时刻等待异步IO的完成，这与之前认识的异步IO特点就是不需要等待互相矛盾。</w:t>
      </w:r>
    </w:p>
    <w:p>
      <w:pPr>
        <w:spacing w:line="288" w:lineRule="auto"/>
        <w:ind w:firstLine="420"/>
      </w:pPr>
      <w:r>
        <w:rPr>
          <w:rFonts w:hint="eastAsia"/>
        </w:rPr>
        <w:t>文章引入了一种新的IO操作类型，Quasi-Asynchronous I/O（QA-SIO），主要特点是本身以异步下发的IO操作，但是应该被当做同步IO处理，原因是有其他的任务在等待其完成。异步IO提升为QASIO是在运行时完成。</w:t>
      </w:r>
    </w:p>
    <w:p>
      <w:pPr>
        <w:spacing w:line="288" w:lineRule="auto"/>
        <w:ind w:firstLine="480" w:firstLineChars="200"/>
      </w:pPr>
      <w:r>
        <w:rPr>
          <w:rFonts w:hint="eastAsia"/>
        </w:rPr>
        <w:t>文章给出</w:t>
      </w:r>
      <w:r>
        <w:t>了基本动机之后，首先给出了</w:t>
      </w:r>
      <w:r>
        <w:rPr>
          <w:rFonts w:hint="eastAsia"/>
        </w:rPr>
        <w:t>文件</w:t>
      </w:r>
      <w:r>
        <w:t>系统操作的基本方式，</w:t>
      </w:r>
      <w:r>
        <w:rPr>
          <w:rFonts w:hint="eastAsia"/>
        </w:rPr>
        <w:t>以</w:t>
      </w:r>
      <w:r>
        <w:t>文件的写操作为例，给出了内核中在不同的存储层次</w:t>
      </w:r>
      <w:r>
        <w:rPr>
          <w:rFonts w:hint="eastAsia"/>
        </w:rPr>
        <w:t>上</w:t>
      </w:r>
      <w:r>
        <w:t>IO</w:t>
      </w:r>
      <w:r>
        <w:rPr>
          <w:rFonts w:hint="eastAsia"/>
        </w:rPr>
        <w:t>的调用</w:t>
      </w:r>
      <w:r>
        <w:t>路径，具体如下图所示：</w:t>
      </w:r>
    </w:p>
    <w:p>
      <w:pPr>
        <w:spacing w:line="288" w:lineRule="auto"/>
        <w:jc w:val="center"/>
      </w:pPr>
      <w:r>
        <w:drawing>
          <wp:inline distT="0" distB="0" distL="0" distR="0">
            <wp:extent cx="4577080" cy="24580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2"/>
                    <a:stretch>
                      <a:fillRect/>
                    </a:stretch>
                  </pic:blipFill>
                  <pic:spPr>
                    <a:xfrm>
                      <a:off x="0" y="0"/>
                      <a:ext cx="4595825" cy="2468165"/>
                    </a:xfrm>
                    <a:prstGeom prst="rect">
                      <a:avLst/>
                    </a:prstGeom>
                  </pic:spPr>
                </pic:pic>
              </a:graphicData>
            </a:graphic>
          </wp:inline>
        </w:drawing>
      </w:r>
    </w:p>
    <w:p>
      <w:pPr>
        <w:spacing w:line="288" w:lineRule="auto"/>
        <w:ind w:firstLine="420"/>
      </w:pPr>
      <w:r>
        <w:rPr>
          <w:rFonts w:hint="eastAsia"/>
        </w:rPr>
        <w:t>文章</w:t>
      </w:r>
      <w:r>
        <w:t>把</w:t>
      </w:r>
      <w:r>
        <w:rPr>
          <w:rFonts w:hint="eastAsia"/>
        </w:rPr>
        <w:t>IO分为</w:t>
      </w:r>
      <w:r>
        <w:t>了</w:t>
      </w:r>
      <w:r>
        <w:rPr>
          <w:rFonts w:hint="eastAsia"/>
        </w:rPr>
        <w:t>如上</w:t>
      </w:r>
      <w:r>
        <w:t>的</w:t>
      </w:r>
      <w:r>
        <w:rPr>
          <w:rFonts w:hint="eastAsia"/>
        </w:rPr>
        <w:t>9个</w:t>
      </w:r>
      <w:r>
        <w:t>步骤，</w:t>
      </w:r>
      <w:r>
        <w:rPr>
          <w:rFonts w:hint="eastAsia"/>
        </w:rPr>
        <w:t>步骤1</w:t>
      </w:r>
      <w:r>
        <w:t>是</w:t>
      </w:r>
      <w:r>
        <w:rPr>
          <w:rFonts w:hint="eastAsia"/>
        </w:rPr>
        <w:t>用户层面</w:t>
      </w:r>
      <w:r>
        <w:t>的写请求操作，</w:t>
      </w:r>
      <w:r>
        <w:rPr>
          <w:rFonts w:hint="eastAsia"/>
        </w:rPr>
        <w:t>此时</w:t>
      </w:r>
      <w:r>
        <w:t>会</w:t>
      </w:r>
      <w:r>
        <w:rPr>
          <w:rFonts w:hint="eastAsia"/>
        </w:rPr>
        <w:t>从</w:t>
      </w:r>
      <w:r>
        <w:t>用户态陷入内核态，</w:t>
      </w:r>
      <w:r>
        <w:rPr>
          <w:rFonts w:hint="eastAsia"/>
        </w:rPr>
        <w:t>产生写</w:t>
      </w:r>
      <w:r>
        <w:t>操作的</w:t>
      </w:r>
      <w:r>
        <w:rPr>
          <w:rFonts w:hint="eastAsia"/>
        </w:rPr>
        <w:t>系统</w:t>
      </w:r>
      <w:r>
        <w:t>调用，进入</w:t>
      </w:r>
      <w:r>
        <w:rPr>
          <w:rFonts w:hint="eastAsia"/>
        </w:rPr>
        <w:t>VFS层</w:t>
      </w:r>
      <w:r>
        <w:t>。</w:t>
      </w:r>
      <w:r>
        <w:rPr>
          <w:rFonts w:hint="eastAsia"/>
        </w:rPr>
        <w:t>V</w:t>
      </w:r>
      <w:r>
        <w:t>FS</w:t>
      </w:r>
      <w:r>
        <w:rPr>
          <w:rFonts w:hint="eastAsia"/>
        </w:rPr>
        <w:t>层</w:t>
      </w:r>
      <w:r>
        <w:t>会更新文件系统</w:t>
      </w:r>
      <w:r>
        <w:rPr>
          <w:rFonts w:hint="eastAsia"/>
        </w:rPr>
        <w:t>必要</w:t>
      </w:r>
      <w:r>
        <w:t>的一些元数据</w:t>
      </w:r>
      <w:r>
        <w:rPr>
          <w:rFonts w:hint="eastAsia"/>
        </w:rPr>
        <w:t>（时间戳</w:t>
      </w:r>
      <w:r>
        <w:t>，</w:t>
      </w:r>
      <w:r>
        <w:rPr>
          <w:rFonts w:hint="eastAsia"/>
        </w:rPr>
        <w:t>日志</w:t>
      </w:r>
      <w:r>
        <w:t>信息等</w:t>
      </w:r>
      <w:r>
        <w:rPr>
          <w:rFonts w:hint="eastAsia"/>
        </w:rPr>
        <w:t>），</w:t>
      </w:r>
      <w:r>
        <w:t>同时将</w:t>
      </w:r>
      <w:r>
        <w:rPr>
          <w:rFonts w:hint="eastAsia"/>
        </w:rPr>
        <w:t>请求</w:t>
      </w:r>
      <w:r>
        <w:t>的数据写入到</w:t>
      </w:r>
      <w:r>
        <w:rPr>
          <w:rFonts w:hint="eastAsia"/>
        </w:rPr>
        <w:t>页</w:t>
      </w:r>
      <w:r>
        <w:t>级缓存中。</w:t>
      </w:r>
      <w:r>
        <w:rPr>
          <w:rFonts w:hint="eastAsia"/>
        </w:rPr>
        <w:t>步骤</w:t>
      </w:r>
      <w:r>
        <w:t>2</w:t>
      </w:r>
      <w:r>
        <w:rPr>
          <w:rFonts w:hint="eastAsia"/>
        </w:rPr>
        <w:t>是</w:t>
      </w:r>
      <w:r>
        <w:t>将页级缓存中指定的页置为脏页，脏页在特定的情境下会被刷到</w:t>
      </w:r>
      <w:r>
        <w:rPr>
          <w:rFonts w:hint="eastAsia"/>
        </w:rPr>
        <w:t>存储介质</w:t>
      </w:r>
      <w:r>
        <w:t>上。</w:t>
      </w:r>
      <w:r>
        <w:rPr>
          <w:rFonts w:hint="eastAsia"/>
        </w:rPr>
        <w:t>步骤3是</w:t>
      </w:r>
      <w:r>
        <w:t>linux按照</w:t>
      </w:r>
      <w:r>
        <w:rPr>
          <w:rFonts w:hint="eastAsia"/>
        </w:rPr>
        <w:t>时间</w:t>
      </w:r>
      <w:r>
        <w:t>和脏页比例的场景，将脏页以</w:t>
      </w:r>
      <w:r>
        <w:rPr>
          <w:rFonts w:hint="eastAsia"/>
        </w:rPr>
        <w:t>相应</w:t>
      </w:r>
      <w:r>
        <w:t>频率刷</w:t>
      </w:r>
      <w:r>
        <w:rPr>
          <w:rFonts w:hint="eastAsia"/>
        </w:rPr>
        <w:t>下</w:t>
      </w:r>
      <w:r>
        <w:t>出缓存。</w:t>
      </w:r>
      <w:r>
        <w:rPr>
          <w:rFonts w:hint="eastAsia"/>
        </w:rPr>
        <w:t>刷新</w:t>
      </w:r>
      <w:r>
        <w:t>的数据进入文件系统层，</w:t>
      </w:r>
      <w:r>
        <w:rPr>
          <w:rFonts w:hint="eastAsia"/>
        </w:rPr>
        <w:t>步骤4是文件</w:t>
      </w:r>
      <w:r>
        <w:t>系统对执行的</w:t>
      </w:r>
      <w:r>
        <w:rPr>
          <w:rFonts w:hint="eastAsia"/>
        </w:rPr>
        <w:t>数据块</w:t>
      </w:r>
      <w:r>
        <w:t>的分配，注意</w:t>
      </w:r>
      <w:r>
        <w:rPr>
          <w:rFonts w:hint="eastAsia"/>
        </w:rPr>
        <w:t>文件</w:t>
      </w:r>
      <w:r>
        <w:t>系统的</w:t>
      </w:r>
      <w:r>
        <w:rPr>
          <w:rFonts w:hint="eastAsia"/>
        </w:rPr>
        <w:t>底层</w:t>
      </w:r>
      <w:r>
        <w:t>存储单元</w:t>
      </w:r>
      <w:r>
        <w:rPr>
          <w:rFonts w:hint="eastAsia"/>
        </w:rPr>
        <w:t>仍然</w:t>
      </w:r>
      <w:r>
        <w:t>是</w:t>
      </w:r>
      <w:r>
        <w:rPr>
          <w:rFonts w:hint="eastAsia"/>
        </w:rPr>
        <w:t>以</w:t>
      </w:r>
      <w:r>
        <w:t>块为</w:t>
      </w:r>
      <w:r>
        <w:rPr>
          <w:rFonts w:hint="eastAsia"/>
        </w:rPr>
        <w:t>单位</w:t>
      </w:r>
      <w:r>
        <w:t>。</w:t>
      </w:r>
      <w:r>
        <w:rPr>
          <w:rFonts w:hint="eastAsia"/>
        </w:rPr>
        <w:t>步骤5是</w:t>
      </w:r>
      <w:r>
        <w:t>进行</w:t>
      </w:r>
      <w:r>
        <w:rPr>
          <w:rFonts w:hint="eastAsia"/>
        </w:rPr>
        <w:t>脏页</w:t>
      </w:r>
      <w:r>
        <w:t>的写回，</w:t>
      </w:r>
      <w:r>
        <w:rPr>
          <w:rFonts w:hint="eastAsia"/>
        </w:rPr>
        <w:t>此时</w:t>
      </w:r>
      <w:r>
        <w:t>产生的异步的</w:t>
      </w:r>
      <w:r>
        <w:rPr>
          <w:rFonts w:hint="eastAsia"/>
        </w:rPr>
        <w:t>IO请求。</w:t>
      </w:r>
      <w:r>
        <w:t>步骤</w:t>
      </w:r>
      <w:r>
        <w:rPr>
          <w:rFonts w:hint="eastAsia"/>
        </w:rPr>
        <w:t>6是</w:t>
      </w:r>
      <w:r>
        <w:t>对于元数据的修改</w:t>
      </w:r>
      <w:r>
        <w:rPr>
          <w:rFonts w:hint="eastAsia"/>
        </w:rPr>
        <w:t>，</w:t>
      </w:r>
      <w:r>
        <w:t>linux是先写日志，在去修改元数据持久化，所以</w:t>
      </w:r>
      <w:r>
        <w:rPr>
          <w:rFonts w:hint="eastAsia"/>
        </w:rPr>
        <w:t>步骤</w:t>
      </w:r>
      <w:r>
        <w:t>6</w:t>
      </w:r>
      <w:r>
        <w:rPr>
          <w:rFonts w:hint="eastAsia"/>
        </w:rPr>
        <w:t>即</w:t>
      </w:r>
      <w:r>
        <w:t>是</w:t>
      </w:r>
      <w:r>
        <w:rPr>
          <w:rFonts w:hint="eastAsia"/>
        </w:rPr>
        <w:t>写日志</w:t>
      </w:r>
      <w:r>
        <w:t>操作产生的是同步</w:t>
      </w:r>
      <w:r>
        <w:rPr>
          <w:rFonts w:hint="eastAsia"/>
        </w:rPr>
        <w:t>IO请求。操作</w:t>
      </w:r>
      <w:r>
        <w:t>完成之后，在</w:t>
      </w:r>
      <w:r>
        <w:rPr>
          <w:rFonts w:hint="eastAsia"/>
        </w:rPr>
        <w:t>去</w:t>
      </w:r>
      <w:r>
        <w:t>更新元数据，并执行步骤7</w:t>
      </w:r>
      <w:r>
        <w:rPr>
          <w:rFonts w:hint="eastAsia"/>
        </w:rPr>
        <w:t>，</w:t>
      </w:r>
      <w:r>
        <w:t>即产生的异步的</w:t>
      </w:r>
      <w:r>
        <w:rPr>
          <w:rFonts w:hint="eastAsia"/>
        </w:rPr>
        <w:t>IO操作。步骤8则</w:t>
      </w:r>
      <w:r>
        <w:t>是块设备层进行</w:t>
      </w:r>
      <w:r>
        <w:rPr>
          <w:rFonts w:hint="eastAsia"/>
        </w:rPr>
        <w:t>产生</w:t>
      </w:r>
      <w:r>
        <w:t>块级IO</w:t>
      </w:r>
      <w:r>
        <w:rPr>
          <w:rFonts w:hint="eastAsia"/>
        </w:rPr>
        <w:t>请求</w:t>
      </w:r>
      <w:r>
        <w:t>。步骤</w:t>
      </w:r>
      <w:r>
        <w:rPr>
          <w:rFonts w:hint="eastAsia"/>
        </w:rPr>
        <w:t>9则是</w:t>
      </w:r>
      <w:r>
        <w:t>将不同类型的请求放置到不同的</w:t>
      </w:r>
      <w:r>
        <w:rPr>
          <w:rFonts w:hint="eastAsia"/>
        </w:rPr>
        <w:t>IO队列</w:t>
      </w:r>
      <w:r>
        <w:t>中，由</w:t>
      </w:r>
      <w:r>
        <w:rPr>
          <w:rFonts w:hint="eastAsia"/>
        </w:rPr>
        <w:t>IO调度</w:t>
      </w:r>
      <w:r>
        <w:t>器进行统一的</w:t>
      </w:r>
      <w:r>
        <w:rPr>
          <w:rFonts w:hint="eastAsia"/>
        </w:rPr>
        <w:t>IO调度</w:t>
      </w:r>
      <w:r>
        <w:t>。</w:t>
      </w:r>
    </w:p>
    <w:p>
      <w:pPr>
        <w:spacing w:line="288" w:lineRule="auto"/>
      </w:pPr>
      <w:r>
        <w:tab/>
      </w:r>
      <w:r>
        <w:rPr>
          <w:rFonts w:hint="eastAsia"/>
        </w:rPr>
        <w:t>在</w:t>
      </w:r>
      <w:r>
        <w:t>分析了</w:t>
      </w:r>
      <w:r>
        <w:rPr>
          <w:rFonts w:hint="eastAsia"/>
        </w:rPr>
        <w:t>内核</w:t>
      </w:r>
      <w:r>
        <w:t>的</w:t>
      </w:r>
      <w:r>
        <w:rPr>
          <w:rFonts w:hint="eastAsia"/>
        </w:rPr>
        <w:t>IO栈</w:t>
      </w:r>
      <w:r>
        <w:t>操作之后，</w:t>
      </w:r>
      <w:r>
        <w:rPr>
          <w:rFonts w:hint="eastAsia"/>
        </w:rPr>
        <w:t>作者</w:t>
      </w:r>
      <w:r>
        <w:t>给出了</w:t>
      </w:r>
      <w:r>
        <w:rPr>
          <w:rFonts w:hint="eastAsia"/>
        </w:rPr>
        <w:t>在</w:t>
      </w:r>
      <w:r>
        <w:t>实际应用场景中观察到</w:t>
      </w:r>
      <w:r>
        <w:rPr>
          <w:rFonts w:hint="eastAsia"/>
        </w:rPr>
        <w:t>前台</w:t>
      </w:r>
      <w:r>
        <w:t>应用发生较大的延时的</w:t>
      </w:r>
      <w:r>
        <w:rPr>
          <w:rFonts w:hint="eastAsia"/>
        </w:rPr>
        <w:t>几种</w:t>
      </w:r>
      <w:r>
        <w:t>现象</w:t>
      </w:r>
      <w:r>
        <w:rPr>
          <w:rFonts w:hint="eastAsia"/>
        </w:rPr>
        <w:t>，</w:t>
      </w:r>
      <w:r>
        <w:t>分别是：</w:t>
      </w:r>
    </w:p>
    <w:p>
      <w:pPr>
        <w:pStyle w:val="11"/>
        <w:numPr>
          <w:ilvl w:val="0"/>
          <w:numId w:val="7"/>
        </w:numPr>
        <w:spacing w:line="288" w:lineRule="auto"/>
        <w:ind w:firstLineChars="0"/>
      </w:pPr>
      <w:r>
        <w:t xml:space="preserve">Launching CONTACTS APP </w:t>
      </w:r>
    </w:p>
    <w:p>
      <w:pPr>
        <w:spacing w:line="288" w:lineRule="auto"/>
      </w:pPr>
      <w:r>
        <w:rPr>
          <w:rFonts w:hint="eastAsia"/>
        </w:rPr>
        <w:t>当后台4GB的文件正在进行拷贝的时候，进行打开某些CONTACTS应用，整个打开时间增加了140%</w:t>
      </w:r>
    </w:p>
    <w:p>
      <w:pPr>
        <w:pStyle w:val="11"/>
        <w:numPr>
          <w:ilvl w:val="0"/>
          <w:numId w:val="7"/>
        </w:numPr>
        <w:spacing w:line="288" w:lineRule="auto"/>
        <w:ind w:firstLineChars="0"/>
      </w:pPr>
      <w:r>
        <w:t xml:space="preserve">Burst Mode in the CAMERA APP </w:t>
      </w:r>
    </w:p>
    <w:p>
      <w:pPr>
        <w:spacing w:line="288" w:lineRule="auto"/>
      </w:pPr>
      <w:r>
        <w:rPr>
          <w:rFonts w:hint="eastAsia"/>
        </w:rPr>
        <w:t>连拍情况下，如果前一次连拍结束，每次拍摄的照片大小设置8MB，后面继续连拍就会出现两次之间的延迟，整体性能大概下降了19%</w:t>
      </w:r>
    </w:p>
    <w:p>
      <w:pPr>
        <w:pStyle w:val="11"/>
        <w:numPr>
          <w:ilvl w:val="0"/>
          <w:numId w:val="7"/>
        </w:numPr>
        <w:spacing w:line="288" w:lineRule="auto"/>
        <w:ind w:firstLineChars="0"/>
      </w:pPr>
      <w:r>
        <w:t xml:space="preserve">Installing the ANGRY BIRDS APP </w:t>
      </w:r>
    </w:p>
    <w:p>
      <w:pPr>
        <w:spacing w:line="288" w:lineRule="auto"/>
      </w:pPr>
      <w:r>
        <w:rPr>
          <w:rFonts w:hint="eastAsia"/>
        </w:rPr>
        <w:t>当后台4GB的文件正在的拷贝的时候，安装整个应用平均时间增加了35%</w:t>
      </w:r>
    </w:p>
    <w:p>
      <w:pPr>
        <w:spacing w:line="288" w:lineRule="auto"/>
        <w:ind w:firstLine="420"/>
      </w:pPr>
      <w:r>
        <w:rPr>
          <w:rFonts w:hint="eastAsia"/>
        </w:rPr>
        <w:t>作者发现上述问题有一个共同的地方是，存在一系列的文件系统的操作被一些异步的IO阻塞，导致前台的任务等待后台的异步IO的完成，从而导致比较大的延迟。这也</w:t>
      </w:r>
      <w:r>
        <w:t>进一步说明了作者</w:t>
      </w:r>
      <w:r>
        <w:rPr>
          <w:rFonts w:hint="eastAsia"/>
        </w:rPr>
        <w:t>提到的</w:t>
      </w:r>
      <w:r>
        <w:t>准异步</w:t>
      </w:r>
      <w:r>
        <w:rPr>
          <w:rFonts w:hint="eastAsia"/>
        </w:rPr>
        <w:t>IO对于前台</w:t>
      </w:r>
      <w:r>
        <w:t>应用的阻塞</w:t>
      </w:r>
      <w:r>
        <w:rPr>
          <w:rFonts w:hint="eastAsia"/>
        </w:rPr>
        <w:t>问题。</w:t>
      </w:r>
    </w:p>
    <w:p>
      <w:pPr>
        <w:pStyle w:val="4"/>
        <w:numPr>
          <w:ilvl w:val="0"/>
          <w:numId w:val="6"/>
        </w:numPr>
        <w:spacing w:line="288" w:lineRule="auto"/>
        <w:rPr>
          <w:sz w:val="24"/>
        </w:rPr>
      </w:pPr>
      <w:r>
        <w:rPr>
          <w:rFonts w:hint="eastAsia"/>
          <w:sz w:val="24"/>
        </w:rPr>
        <w:t>问题</w:t>
      </w:r>
      <w:r>
        <w:rPr>
          <w:sz w:val="24"/>
        </w:rPr>
        <w:t>分析</w:t>
      </w:r>
    </w:p>
    <w:p>
      <w:pPr>
        <w:spacing w:line="276" w:lineRule="auto"/>
        <w:ind w:firstLine="480" w:firstLineChars="200"/>
      </w:pPr>
      <w:r>
        <w:rPr>
          <w:rFonts w:hint="eastAsia"/>
        </w:rPr>
        <w:t>作者</w:t>
      </w:r>
      <w:r>
        <w:t>在</w:t>
      </w:r>
      <w:r>
        <w:rPr>
          <w:rFonts w:hint="eastAsia"/>
        </w:rPr>
        <w:t>发现</w:t>
      </w:r>
      <w:r>
        <w:t>了上述的问题后，</w:t>
      </w:r>
      <w:r>
        <w:rPr>
          <w:rFonts w:hint="eastAsia"/>
        </w:rPr>
        <w:t>重新</w:t>
      </w:r>
      <w:r>
        <w:t>对问题进行了深入的分析，</w:t>
      </w:r>
      <w:r>
        <w:rPr>
          <w:rFonts w:hint="eastAsia"/>
        </w:rPr>
        <w:t>作者</w:t>
      </w:r>
      <w:r>
        <w:t>首先分析了准异步</w:t>
      </w:r>
      <w:r>
        <w:rPr>
          <w:rFonts w:hint="eastAsia"/>
        </w:rPr>
        <w:t>IO（QA-SIO）的</w:t>
      </w:r>
      <w:r>
        <w:t>产生与哪些系统调用</w:t>
      </w:r>
      <w:r>
        <w:rPr>
          <w:rFonts w:hint="eastAsia"/>
        </w:rPr>
        <w:t>有关</w:t>
      </w:r>
      <w:r>
        <w:t>，并</w:t>
      </w:r>
      <w:r>
        <w:rPr>
          <w:rFonts w:hint="eastAsia"/>
        </w:rPr>
        <w:t>列举</w:t>
      </w:r>
      <w:r>
        <w:t>了</w:t>
      </w:r>
      <w:r>
        <w:rPr>
          <w:rFonts w:hint="eastAsia"/>
        </w:rPr>
        <w:t>4类</w:t>
      </w:r>
      <w:r>
        <w:t>强相关。</w:t>
      </w:r>
    </w:p>
    <w:p>
      <w:pPr>
        <w:pStyle w:val="11"/>
        <w:numPr>
          <w:ilvl w:val="0"/>
          <w:numId w:val="7"/>
        </w:numPr>
        <w:spacing w:line="276" w:lineRule="auto"/>
        <w:ind w:firstLineChars="0"/>
      </w:pPr>
      <w:r>
        <w:rPr>
          <w:rFonts w:hint="eastAsia"/>
        </w:rPr>
        <w:t>当更改元数据页的时候；这种类型主要是这样：当一个任务调用文件系统操作更改元数据页时，目标元数据可能被它自己或者其他任务dirty，可能已经被kworker作为异步IO下发。</w:t>
      </w:r>
    </w:p>
    <w:p>
      <w:pPr>
        <w:pStyle w:val="11"/>
        <w:numPr>
          <w:ilvl w:val="0"/>
          <w:numId w:val="7"/>
        </w:numPr>
        <w:spacing w:line="276" w:lineRule="auto"/>
        <w:ind w:firstLineChars="0"/>
      </w:pPr>
      <w:r>
        <w:rPr>
          <w:rFonts w:hint="eastAsia"/>
        </w:rPr>
        <w:t>当要更改数据页时；当一个任务要去在数据页中进行追加等，如果这时目标页已经被kworker以异步IO下刷，这时就需要进行等待。</w:t>
      </w:r>
    </w:p>
    <w:p>
      <w:pPr>
        <w:pStyle w:val="11"/>
        <w:numPr>
          <w:ilvl w:val="0"/>
          <w:numId w:val="7"/>
        </w:numPr>
        <w:spacing w:line="276" w:lineRule="auto"/>
        <w:ind w:firstLineChars="0"/>
      </w:pPr>
      <w:r>
        <w:rPr>
          <w:rFonts w:hint="eastAsia"/>
        </w:rPr>
        <w:t>当保证数据要被writeback时；如果一个进程调用fsync()或者truncate(), 当要指向fsync的时候，所有在pagecache中的buffer数据都需要同步下刷，但是如果fsync调用时，已经有部分的dirty page异步下刷，这时就会出现fsync要等待所有的数据页都变成最新才返回，就会有等待异步IO完成的情况。</w:t>
      </w:r>
    </w:p>
    <w:p>
      <w:pPr>
        <w:pStyle w:val="11"/>
        <w:numPr>
          <w:ilvl w:val="0"/>
          <w:numId w:val="7"/>
        </w:numPr>
        <w:spacing w:line="276" w:lineRule="auto"/>
        <w:ind w:firstLineChars="0"/>
      </w:pPr>
      <w:r>
        <w:rPr>
          <w:rFonts w:hint="eastAsia"/>
        </w:rPr>
        <w:t>当要完成discard命令时；当前的系统中，jbd2内核线程是异步发送discard命令，其他的journal则是同步方式；因此，它的执行将会在每次journal提交的时候被阻塞，一直到所有的discard命令都执行完毕。</w:t>
      </w:r>
    </w:p>
    <w:p>
      <w:pPr>
        <w:spacing w:line="276" w:lineRule="auto"/>
      </w:pPr>
      <w:r>
        <w:rPr>
          <w:rFonts w:hint="eastAsia"/>
        </w:rPr>
        <w:t>以上</w:t>
      </w:r>
      <w:r>
        <w:t>的四类被作者认为是强相关的，即和准异步</w:t>
      </w:r>
      <w:r>
        <w:rPr>
          <w:rFonts w:hint="eastAsia"/>
        </w:rPr>
        <w:t>IO（QA-SIO）直接相关</w:t>
      </w:r>
      <w:r>
        <w:t>，此类</w:t>
      </w:r>
      <w:r>
        <w:rPr>
          <w:rFonts w:hint="eastAsia"/>
        </w:rPr>
        <w:t>IO会</w:t>
      </w:r>
      <w:r>
        <w:t>直接导致</w:t>
      </w:r>
      <w:r>
        <w:rPr>
          <w:rFonts w:hint="eastAsia"/>
        </w:rPr>
        <w:t>应用</w:t>
      </w:r>
      <w:r>
        <w:t>的系统调用产生较大的延时。</w:t>
      </w:r>
      <w:r>
        <w:rPr>
          <w:rFonts w:hint="eastAsia"/>
        </w:rPr>
        <w:t>另外</w:t>
      </w:r>
      <w:r>
        <w:t>一种是间接</w:t>
      </w:r>
      <w:r>
        <w:rPr>
          <w:rFonts w:hint="eastAsia"/>
        </w:rPr>
        <w:t>阻塞</w:t>
      </w:r>
      <w:r>
        <w:t>，即</w:t>
      </w:r>
      <w:r>
        <w:rPr>
          <w:rFonts w:hint="eastAsia"/>
        </w:rPr>
        <w:t>任务的执行另外一个任务被QASIOs阻塞，</w:t>
      </w:r>
      <w:r>
        <w:t>作者也给出了</w:t>
      </w:r>
      <w:r>
        <w:rPr>
          <w:rFonts w:hint="eastAsia"/>
        </w:rPr>
        <w:t>两种</w:t>
      </w:r>
      <w:r>
        <w:t>间接型阻塞的特性。</w:t>
      </w:r>
    </w:p>
    <w:p>
      <w:pPr>
        <w:pStyle w:val="11"/>
        <w:numPr>
          <w:ilvl w:val="0"/>
          <w:numId w:val="8"/>
        </w:numPr>
        <w:spacing w:line="276" w:lineRule="auto"/>
        <w:ind w:firstLineChars="0"/>
      </w:pPr>
      <w:r>
        <w:rPr>
          <w:rFonts w:hint="eastAsia"/>
        </w:rPr>
        <w:t>当不能获取到journal句柄，在Ext4文件系统中，任务在修改元数据页或者数据页时首先要获取journal句柄。前面已经提到，如果目标页已经异步写入，这时就会出现阻塞。随后包含journal句柄的事务需要提交，但是这个事务会进入locked状态，因为阻塞的任务正持有journal句柄，这时候另外要进行文件操作的任务因为获取不到新的journal句柄而被阻塞。</w:t>
      </w:r>
    </w:p>
    <w:p>
      <w:pPr>
        <w:pStyle w:val="11"/>
        <w:numPr>
          <w:ilvl w:val="0"/>
          <w:numId w:val="8"/>
        </w:numPr>
        <w:spacing w:line="276" w:lineRule="auto"/>
        <w:ind w:firstLineChars="0"/>
      </w:pPr>
      <w:r>
        <w:rPr>
          <w:rFonts w:hint="eastAsia"/>
        </w:rPr>
        <w:t>由于discard不能完成fsync()；fsync系统调用正常情况下需要等待journal提交完成，保证对应文件的元数据持久化，然而，journal提交的处理时间可能因为jbd2内核线程异步发送discard命令而被加长。</w:t>
      </w:r>
    </w:p>
    <w:p>
      <w:pPr>
        <w:spacing w:line="276" w:lineRule="auto"/>
      </w:pPr>
      <w:r>
        <w:rPr>
          <w:rFonts w:hint="eastAsia"/>
        </w:rPr>
        <w:t>在</w:t>
      </w:r>
      <w:r>
        <w:t>分析了与哪些系统调用有关的过程后，</w:t>
      </w:r>
      <w:r>
        <w:rPr>
          <w:rFonts w:hint="eastAsia"/>
        </w:rPr>
        <w:t>作者</w:t>
      </w:r>
      <w:r>
        <w:t>再次</w:t>
      </w:r>
      <w:r>
        <w:rPr>
          <w:rFonts w:hint="eastAsia"/>
        </w:rPr>
        <w:t>从</w:t>
      </w:r>
      <w:r>
        <w:t>应用下手，分析了</w:t>
      </w:r>
      <w:r>
        <w:rPr>
          <w:rFonts w:hint="eastAsia"/>
        </w:rPr>
        <w:t>上述</w:t>
      </w:r>
      <w:r>
        <w:t>三种</w:t>
      </w:r>
      <w:r>
        <w:rPr>
          <w:rFonts w:hint="eastAsia"/>
        </w:rPr>
        <w:t>场景</w:t>
      </w:r>
      <w:r>
        <w:t>下</w:t>
      </w:r>
    </w:p>
    <w:p>
      <w:pPr>
        <w:spacing w:line="276" w:lineRule="auto"/>
      </w:pPr>
      <w:r>
        <w:rPr>
          <w:rFonts w:hint="eastAsia"/>
        </w:rPr>
        <w:t>如何</w:t>
      </w:r>
      <w:r>
        <w:t>产生准异步</w:t>
      </w:r>
      <w:r>
        <w:rPr>
          <w:rFonts w:hint="eastAsia"/>
        </w:rPr>
        <w:t>IO（QA-SIO）导致</w:t>
      </w:r>
      <w:r>
        <w:t>应用</w:t>
      </w:r>
      <w:r>
        <w:rPr>
          <w:rFonts w:hint="eastAsia"/>
        </w:rPr>
        <w:t>IO延时</w:t>
      </w:r>
      <w:r>
        <w:t>的。</w:t>
      </w:r>
    </w:p>
    <w:p>
      <w:pPr>
        <w:pStyle w:val="11"/>
        <w:numPr>
          <w:ilvl w:val="0"/>
          <w:numId w:val="9"/>
        </w:numPr>
        <w:spacing w:line="276" w:lineRule="auto"/>
        <w:ind w:firstLineChars="0"/>
      </w:pPr>
      <w:r>
        <w:rPr>
          <w:rFonts w:hint="eastAsia"/>
        </w:rPr>
        <w:t xml:space="preserve">场景A：启动CONTACTS APP </w:t>
      </w:r>
    </w:p>
    <w:p>
      <w:pPr>
        <w:spacing w:line="276" w:lineRule="auto"/>
      </w:pPr>
      <w:r>
        <w:rPr>
          <w:rFonts w:hint="eastAsia"/>
        </w:rPr>
        <w:t xml:space="preserve">当一个app的UI要在Android上进行显示的时候需要文件操作更新到数据库SQLite中，启动CONTACTS需要一系列系统调用，如：rename()，write()，fsync(), unlink(). 这些系统调用需要更新元数据，因此他们在遇到大量异步IO的情况下会产生元数据类型的QASIOs </w:t>
      </w:r>
    </w:p>
    <w:p>
      <w:pPr>
        <w:spacing w:line="276" w:lineRule="auto"/>
      </w:pPr>
      <w:r>
        <w:rPr>
          <w:rFonts w:hint="eastAsia"/>
        </w:rPr>
        <w:t>另外就是UI任务在每次journal提交时可能因为jbd2内核线程执行discard命令产生delay。</w:t>
      </w:r>
    </w:p>
    <w:p>
      <w:pPr>
        <w:pStyle w:val="11"/>
        <w:numPr>
          <w:ilvl w:val="0"/>
          <w:numId w:val="9"/>
        </w:numPr>
        <w:spacing w:line="276" w:lineRule="auto"/>
        <w:ind w:firstLineChars="0"/>
      </w:pPr>
      <w:r>
        <w:rPr>
          <w:rFonts w:hint="eastAsia"/>
        </w:rPr>
        <w:t xml:space="preserve">场景B：连拍模式 </w:t>
      </w:r>
    </w:p>
    <w:p>
      <w:pPr>
        <w:spacing w:line="276" w:lineRule="auto"/>
      </w:pPr>
      <w:r>
        <w:rPr>
          <w:rFonts w:hint="eastAsia"/>
        </w:rPr>
        <w:t xml:space="preserve">连拍模式下，因为thumbnail maker任务重复写入1KB的小数据，可能造成目标数据页已经writeback而产生延迟。 </w:t>
      </w:r>
    </w:p>
    <w:p>
      <w:pPr>
        <w:spacing w:line="276" w:lineRule="auto"/>
      </w:pPr>
      <w:r>
        <w:rPr>
          <w:rFonts w:hint="eastAsia"/>
        </w:rPr>
        <w:t>另外，thumbnail maker任务在每次写入数据页的时候都需要获取journal句柄，如果由于上面的原因sleep，经过一定周期时间jbd2提交就会进入locked状态，这时CAMERA想要获取journal句柄进行文件修改就会被阻塞。</w:t>
      </w:r>
    </w:p>
    <w:p>
      <w:pPr>
        <w:pStyle w:val="11"/>
        <w:numPr>
          <w:ilvl w:val="0"/>
          <w:numId w:val="9"/>
        </w:numPr>
        <w:spacing w:line="276" w:lineRule="auto"/>
        <w:ind w:firstLineChars="0"/>
      </w:pPr>
      <w:r>
        <w:rPr>
          <w:rFonts w:hint="eastAsia"/>
        </w:rPr>
        <w:t xml:space="preserve">场景C：安装ANGRY BIRD APP </w:t>
      </w:r>
    </w:p>
    <w:p>
      <w:pPr>
        <w:spacing w:line="276" w:lineRule="auto"/>
      </w:pPr>
      <w:r>
        <w:rPr>
          <w:rFonts w:hint="eastAsia"/>
        </w:rPr>
        <w:t>安装APP需要将大量数据写入到底层设备中，并会调用fsync及时下刷，但是如果在后台有大文件的拷贝，page cache就会充满dirty page，这时如果准备被fsync刷入的页前面经过kworker异步发送，就会导致同步情况的QASIOs</w:t>
      </w:r>
    </w:p>
    <w:p>
      <w:pPr>
        <w:spacing w:line="288" w:lineRule="auto"/>
        <w:ind w:firstLine="420"/>
      </w:pPr>
    </w:p>
    <w:p>
      <w:pPr>
        <w:pStyle w:val="4"/>
        <w:numPr>
          <w:ilvl w:val="0"/>
          <w:numId w:val="6"/>
        </w:numPr>
        <w:spacing w:line="288" w:lineRule="auto"/>
        <w:rPr>
          <w:sz w:val="24"/>
        </w:rPr>
      </w:pPr>
      <w:r>
        <w:rPr>
          <w:rFonts w:hint="eastAsia"/>
          <w:sz w:val="24"/>
        </w:rPr>
        <w:t>方案设计</w:t>
      </w:r>
    </w:p>
    <w:p>
      <w:pPr>
        <w:spacing w:line="276" w:lineRule="auto"/>
        <w:ind w:firstLine="480" w:firstLineChars="200"/>
      </w:pPr>
      <w:r>
        <w:rPr>
          <w:rFonts w:hint="eastAsia"/>
        </w:rPr>
        <w:t>作者</w:t>
      </w:r>
      <w:r>
        <w:t>发现了准异步</w:t>
      </w:r>
      <w:r>
        <w:rPr>
          <w:rFonts w:hint="eastAsia"/>
        </w:rPr>
        <w:t>IO对于前台</w:t>
      </w:r>
      <w:r>
        <w:t>应用的阻塞</w:t>
      </w:r>
      <w:r>
        <w:rPr>
          <w:rFonts w:hint="eastAsia"/>
        </w:rPr>
        <w:t>问题，提供了</w:t>
      </w:r>
      <w:r>
        <w:t>一种解决此问题的方案</w:t>
      </w:r>
      <w:r>
        <w:rPr>
          <w:rFonts w:hint="eastAsia"/>
        </w:rPr>
        <w:t>。该</w:t>
      </w:r>
      <w:r>
        <w:t>方案通过</w:t>
      </w:r>
      <w:r>
        <w:rPr>
          <w:rFonts w:hint="eastAsia"/>
        </w:rPr>
        <w:t>在线</w:t>
      </w:r>
      <w:r>
        <w:t>实时监测</w:t>
      </w:r>
      <w:r>
        <w:rPr>
          <w:rFonts w:hint="eastAsia"/>
        </w:rPr>
        <w:t>哪些IO是QASIO，</w:t>
      </w:r>
      <w:r>
        <w:t>将</w:t>
      </w:r>
      <w:r>
        <w:rPr>
          <w:rFonts w:hint="eastAsia"/>
        </w:rPr>
        <w:t>QASIO的IO优先级进行</w:t>
      </w:r>
      <w:r>
        <w:t>提升，放在单独的</w:t>
      </w:r>
      <w:r>
        <w:rPr>
          <w:rFonts w:hint="eastAsia"/>
        </w:rPr>
        <w:t>IO队列</w:t>
      </w:r>
      <w:r>
        <w:t>上，</w:t>
      </w:r>
      <w:r>
        <w:rPr>
          <w:rFonts w:hint="eastAsia"/>
        </w:rPr>
        <w:t>让QASIO能</w:t>
      </w:r>
      <w:r>
        <w:t>更快</w:t>
      </w:r>
      <w:r>
        <w:rPr>
          <w:rFonts w:hint="eastAsia"/>
        </w:rPr>
        <w:t>的</w:t>
      </w:r>
      <w:r>
        <w:t>执行，</w:t>
      </w:r>
      <w:r>
        <w:rPr>
          <w:rFonts w:hint="eastAsia"/>
        </w:rPr>
        <w:t>从而减小</w:t>
      </w:r>
      <w:r>
        <w:t>阻塞的</w:t>
      </w:r>
      <w:r>
        <w:rPr>
          <w:rFonts w:hint="eastAsia"/>
        </w:rPr>
        <w:t>时间</w:t>
      </w:r>
      <w:r>
        <w:t>。系统</w:t>
      </w:r>
      <w:r>
        <w:rPr>
          <w:rFonts w:hint="eastAsia"/>
        </w:rPr>
        <w:t>方案</w:t>
      </w:r>
      <w:r>
        <w:t>的整体</w:t>
      </w:r>
      <w:r>
        <w:rPr>
          <w:rFonts w:hint="eastAsia"/>
        </w:rPr>
        <w:t>设计</w:t>
      </w:r>
      <w:r>
        <w:t>图如下图所示：</w:t>
      </w:r>
    </w:p>
    <w:p>
      <w:pPr>
        <w:spacing w:line="276" w:lineRule="auto"/>
        <w:jc w:val="left"/>
        <w:rPr>
          <w:b/>
        </w:rPr>
      </w:pPr>
      <w:r>
        <w:drawing>
          <wp:inline distT="0" distB="0" distL="0" distR="0">
            <wp:extent cx="5759450" cy="3903345"/>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3"/>
                    <a:stretch>
                      <a:fillRect/>
                    </a:stretch>
                  </pic:blipFill>
                  <pic:spPr>
                    <a:xfrm>
                      <a:off x="0" y="0"/>
                      <a:ext cx="5759450" cy="3903345"/>
                    </a:xfrm>
                    <a:prstGeom prst="rect">
                      <a:avLst/>
                    </a:prstGeom>
                  </pic:spPr>
                </pic:pic>
              </a:graphicData>
            </a:graphic>
          </wp:inline>
        </w:drawing>
      </w:r>
    </w:p>
    <w:p>
      <w:pPr>
        <w:widowControl/>
        <w:jc w:val="left"/>
      </w:pPr>
      <w:r>
        <w:rPr>
          <w:rFonts w:hint="eastAsia"/>
        </w:rPr>
        <w:t>具体</w:t>
      </w:r>
      <w:r>
        <w:t>来说</w:t>
      </w:r>
      <w:r>
        <w:rPr>
          <w:rFonts w:hint="eastAsia"/>
        </w:rPr>
        <w:t>，</w:t>
      </w:r>
      <w:r>
        <w:t>方案分为两步，第一步是</w:t>
      </w:r>
      <w:r>
        <w:rPr>
          <w:rFonts w:hint="eastAsia"/>
        </w:rPr>
        <w:t>检测</w:t>
      </w:r>
      <w:r>
        <w:t>哪些是</w:t>
      </w:r>
      <w:r>
        <w:rPr>
          <w:rFonts w:hint="eastAsia"/>
        </w:rPr>
        <w:t>QASIO，</w:t>
      </w:r>
      <w:r>
        <w:t>第二</w:t>
      </w:r>
      <w:r>
        <w:rPr>
          <w:rFonts w:hint="eastAsia"/>
        </w:rPr>
        <w:t>步</w:t>
      </w:r>
      <w:r>
        <w:t>是</w:t>
      </w:r>
      <w:r>
        <w:rPr>
          <w:rFonts w:hint="eastAsia"/>
        </w:rPr>
        <w:t>修改IO调度</w:t>
      </w:r>
      <w:r>
        <w:t>器调度策略，提高</w:t>
      </w:r>
      <w:r>
        <w:rPr>
          <w:rFonts w:hint="eastAsia"/>
        </w:rPr>
        <w:t>QASIO的优先级</w:t>
      </w:r>
      <w:r>
        <w:t>，让其先执行。</w:t>
      </w:r>
      <w:r>
        <w:rPr>
          <w:rFonts w:hint="eastAsia"/>
        </w:rPr>
        <w:t>其中</w:t>
      </w:r>
      <w:r>
        <w:t>，</w:t>
      </w:r>
      <w:r>
        <w:rPr>
          <w:rFonts w:hint="eastAsia"/>
        </w:rPr>
        <w:t>检测QASIO的算法</w:t>
      </w:r>
      <w:r>
        <w:t>如下：</w:t>
      </w:r>
    </w:p>
    <w:p>
      <w:pPr>
        <w:widowControl/>
        <w:jc w:val="left"/>
      </w:pPr>
      <w:r>
        <w:drawing>
          <wp:inline distT="0" distB="0" distL="0" distR="0">
            <wp:extent cx="4304665" cy="2961640"/>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4"/>
                    <a:stretch>
                      <a:fillRect/>
                    </a:stretch>
                  </pic:blipFill>
                  <pic:spPr>
                    <a:xfrm>
                      <a:off x="0" y="0"/>
                      <a:ext cx="4304762" cy="2961905"/>
                    </a:xfrm>
                    <a:prstGeom prst="rect">
                      <a:avLst/>
                    </a:prstGeom>
                  </pic:spPr>
                </pic:pic>
              </a:graphicData>
            </a:graphic>
          </wp:inline>
        </w:drawing>
      </w:r>
    </w:p>
    <w:p>
      <w:pPr>
        <w:widowControl/>
        <w:jc w:val="left"/>
      </w:pPr>
      <w:r>
        <w:rPr>
          <w:rFonts w:hint="eastAsia"/>
        </w:rPr>
        <w:t>优先级</w:t>
      </w:r>
      <w:r>
        <w:t>提升的方法，即</w:t>
      </w:r>
      <w:r>
        <w:rPr>
          <w:rFonts w:hint="eastAsia"/>
        </w:rPr>
        <w:t>将QASIO的优先级提升</w:t>
      </w:r>
      <w:r>
        <w:t>高于异步</w:t>
      </w:r>
      <w:r>
        <w:rPr>
          <w:rFonts w:hint="eastAsia"/>
        </w:rPr>
        <w:t>IO，</w:t>
      </w:r>
      <w:r>
        <w:t>但是低于同步</w:t>
      </w:r>
      <w:r>
        <w:rPr>
          <w:rFonts w:hint="eastAsia"/>
        </w:rPr>
        <w:t>IO。</w:t>
      </w:r>
      <w:r>
        <w:drawing>
          <wp:inline distT="0" distB="0" distL="0" distR="0">
            <wp:extent cx="4418965" cy="1142365"/>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5"/>
                    <a:stretch>
                      <a:fillRect/>
                    </a:stretch>
                  </pic:blipFill>
                  <pic:spPr>
                    <a:xfrm>
                      <a:off x="0" y="0"/>
                      <a:ext cx="4419048" cy="1142857"/>
                    </a:xfrm>
                    <a:prstGeom prst="rect">
                      <a:avLst/>
                    </a:prstGeom>
                  </pic:spPr>
                </pic:pic>
              </a:graphicData>
            </a:graphic>
          </wp:inline>
        </w:drawing>
      </w:r>
    </w:p>
    <w:p>
      <w:pPr>
        <w:pStyle w:val="4"/>
        <w:numPr>
          <w:ilvl w:val="0"/>
          <w:numId w:val="6"/>
        </w:numPr>
        <w:spacing w:line="288" w:lineRule="auto"/>
        <w:rPr>
          <w:sz w:val="24"/>
        </w:rPr>
      </w:pPr>
      <w:r>
        <w:rPr>
          <w:rFonts w:hint="eastAsia"/>
          <w:sz w:val="24"/>
        </w:rPr>
        <w:t>实验结果</w:t>
      </w:r>
    </w:p>
    <w:p>
      <w:pPr>
        <w:widowControl/>
        <w:ind w:firstLine="420"/>
        <w:jc w:val="left"/>
      </w:pPr>
      <w:r>
        <w:rPr>
          <w:rFonts w:hint="eastAsia"/>
        </w:rPr>
        <w:t>文章</w:t>
      </w:r>
      <w:r>
        <w:t>最后通过在真实的三星手机上进行上述方案的实现，并测试了在上述三种场景下延时的提升，</w:t>
      </w:r>
      <w:r>
        <w:rPr>
          <w:rFonts w:hint="eastAsia"/>
        </w:rPr>
        <w:t>相对于</w:t>
      </w:r>
      <w:r>
        <w:t>传统</w:t>
      </w:r>
      <w:r>
        <w:rPr>
          <w:rFonts w:hint="eastAsia"/>
        </w:rPr>
        <w:t>，</w:t>
      </w:r>
      <w:r>
        <w:t>该方案能有效的降低</w:t>
      </w:r>
      <w:r>
        <w:rPr>
          <w:rFonts w:hint="eastAsia"/>
        </w:rPr>
        <w:t>应用</w:t>
      </w:r>
      <w:r>
        <w:t>操作延时，比例达到了</w:t>
      </w:r>
      <w:r>
        <w:rPr>
          <w:rFonts w:hint="eastAsia"/>
        </w:rPr>
        <w:t>87.4</w:t>
      </w:r>
      <w:r>
        <w:t>%~96.1%。</w:t>
      </w:r>
      <w:r>
        <w:rPr>
          <w:rFonts w:hint="eastAsia"/>
        </w:rPr>
        <w:t>三种</w:t>
      </w:r>
      <w:r>
        <w:t>场景下的结果</w:t>
      </w:r>
      <w:r>
        <w:rPr>
          <w:rFonts w:hint="eastAsia"/>
        </w:rPr>
        <w:t>土</w:t>
      </w:r>
      <w:r>
        <w:t>如下图所示：</w:t>
      </w:r>
    </w:p>
    <w:p>
      <w:pPr>
        <w:widowControl/>
        <w:ind w:firstLine="420"/>
        <w:jc w:val="left"/>
      </w:pPr>
      <w:r>
        <w:drawing>
          <wp:inline distT="0" distB="0" distL="0" distR="0">
            <wp:extent cx="4380865" cy="6009005"/>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6"/>
                    <a:stretch>
                      <a:fillRect/>
                    </a:stretch>
                  </pic:blipFill>
                  <pic:spPr>
                    <a:xfrm>
                      <a:off x="0" y="0"/>
                      <a:ext cx="4380952" cy="6009524"/>
                    </a:xfrm>
                    <a:prstGeom prst="rect">
                      <a:avLst/>
                    </a:prstGeom>
                  </pic:spPr>
                </pic:pic>
              </a:graphicData>
            </a:graphic>
          </wp:inline>
        </w:drawing>
      </w:r>
    </w:p>
    <w:p>
      <w:pPr>
        <w:spacing w:line="288" w:lineRule="auto"/>
        <w:rPr>
          <w:b/>
        </w:rPr>
      </w:pPr>
    </w:p>
    <w:p>
      <w:pPr>
        <w:spacing w:line="288" w:lineRule="auto"/>
        <w:rPr>
          <w:b/>
        </w:rPr>
      </w:pPr>
    </w:p>
    <w:p>
      <w:pPr>
        <w:spacing w:line="288" w:lineRule="auto"/>
        <w:rPr>
          <w:b/>
        </w:rPr>
      </w:pPr>
    </w:p>
    <w:p>
      <w:pPr>
        <w:pStyle w:val="2"/>
        <w:numPr>
          <w:ilvl w:val="0"/>
          <w:numId w:val="1"/>
        </w:numPr>
        <w:spacing w:line="288" w:lineRule="auto"/>
        <w:rPr>
          <w:sz w:val="28"/>
        </w:rPr>
      </w:pPr>
      <w:r>
        <w:rPr>
          <w:rFonts w:hint="eastAsia"/>
          <w:sz w:val="28"/>
        </w:rPr>
        <w:t>一般IO栈优化</w:t>
      </w:r>
    </w:p>
    <w:p>
      <w:pPr>
        <w:pStyle w:val="3"/>
        <w:numPr>
          <w:ilvl w:val="0"/>
          <w:numId w:val="10"/>
        </w:numPr>
        <w:spacing w:line="288" w:lineRule="auto"/>
        <w:rPr>
          <w:rFonts w:ascii="Times New Roman" w:hAnsi="Times New Roman" w:eastAsia="宋体" w:cs="Times New Roman"/>
          <w:sz w:val="24"/>
        </w:rPr>
      </w:pPr>
      <w:r>
        <w:rPr>
          <w:rFonts w:ascii="Times New Roman" w:hAnsi="Times New Roman" w:eastAsia="宋体" w:cs="Times New Roman"/>
          <w:sz w:val="24"/>
        </w:rPr>
        <w:t>Enlightening the I/O Path:</w:t>
      </w:r>
      <w:r>
        <w:rPr>
          <w:rFonts w:hint="eastAsia" w:ascii="Times New Roman" w:hAnsi="Times New Roman" w:eastAsia="宋体" w:cs="Times New Roman"/>
          <w:sz w:val="24"/>
        </w:rPr>
        <w:t xml:space="preserve"> </w:t>
      </w:r>
      <w:r>
        <w:rPr>
          <w:rFonts w:ascii="Times New Roman" w:hAnsi="Times New Roman" w:eastAsia="宋体" w:cs="Times New Roman"/>
          <w:sz w:val="24"/>
        </w:rPr>
        <w:t>A Holistic Approach for Application Performance</w:t>
      </w:r>
    </w:p>
    <w:p>
      <w:pPr>
        <w:pStyle w:val="4"/>
        <w:numPr>
          <w:ilvl w:val="0"/>
          <w:numId w:val="11"/>
        </w:numPr>
        <w:spacing w:line="288" w:lineRule="auto"/>
        <w:rPr>
          <w:sz w:val="24"/>
        </w:rPr>
      </w:pPr>
      <w:r>
        <w:rPr>
          <w:rFonts w:hint="eastAsia"/>
          <w:sz w:val="24"/>
        </w:rPr>
        <w:t>出处与作者</w:t>
      </w:r>
    </w:p>
    <w:p>
      <w:pPr>
        <w:spacing w:line="288" w:lineRule="auto"/>
      </w:pPr>
      <w:r>
        <w:rPr>
          <w:rFonts w:hint="eastAsia"/>
        </w:rPr>
        <w:t>出处：</w:t>
      </w:r>
      <w:r>
        <w:t>FAST ’17</w:t>
      </w:r>
    </w:p>
    <w:p>
      <w:pPr>
        <w:spacing w:line="288" w:lineRule="auto"/>
      </w:pPr>
      <w:r>
        <w:rPr>
          <w:rFonts w:hint="eastAsia"/>
        </w:rPr>
        <w:t>作者：</w:t>
      </w:r>
      <w:r>
        <w:rPr>
          <w:b/>
        </w:rPr>
        <w:t>Sangwook Kim</w:t>
      </w:r>
      <w:r>
        <w:t>, Apposha and Sungkyunkwan University;</w:t>
      </w:r>
    </w:p>
    <w:p>
      <w:pPr>
        <w:spacing w:line="288" w:lineRule="auto"/>
        <w:ind w:firstLine="723" w:firstLineChars="300"/>
      </w:pPr>
      <w:r>
        <w:rPr>
          <w:b/>
        </w:rPr>
        <w:t>Hwanju Kim</w:t>
      </w:r>
      <w:r>
        <w:t>, Sungkyunkwan</w:t>
      </w:r>
      <w:r>
        <w:rPr>
          <w:rFonts w:hint="eastAsia"/>
        </w:rPr>
        <w:t xml:space="preserve"> </w:t>
      </w:r>
      <w:r>
        <w:t xml:space="preserve">University and Dell EMC; </w:t>
      </w:r>
    </w:p>
    <w:p>
      <w:pPr>
        <w:spacing w:line="288" w:lineRule="auto"/>
        <w:ind w:firstLine="723" w:firstLineChars="300"/>
      </w:pPr>
      <w:r>
        <w:rPr>
          <w:b/>
        </w:rPr>
        <w:t>Joonwon Lee</w:t>
      </w:r>
      <w:r>
        <w:t xml:space="preserve"> and</w:t>
      </w:r>
      <w:r>
        <w:rPr>
          <w:b/>
        </w:rPr>
        <w:t xml:space="preserve"> Jinkyu Jeong</w:t>
      </w:r>
      <w:r>
        <w:t>, Sungkyunkwan University</w:t>
      </w:r>
    </w:p>
    <w:p>
      <w:pPr>
        <w:pStyle w:val="4"/>
        <w:numPr>
          <w:ilvl w:val="0"/>
          <w:numId w:val="11"/>
        </w:numPr>
        <w:spacing w:line="288" w:lineRule="auto"/>
        <w:rPr>
          <w:sz w:val="24"/>
        </w:rPr>
      </w:pPr>
      <w:r>
        <w:rPr>
          <w:rFonts w:hint="eastAsia"/>
          <w:sz w:val="24"/>
        </w:rPr>
        <w:t>背景与问题</w:t>
      </w:r>
    </w:p>
    <w:p>
      <w:pPr>
        <w:spacing w:line="288" w:lineRule="auto"/>
        <w:ind w:firstLine="480" w:firstLineChars="200"/>
      </w:pPr>
      <w:r>
        <w:rPr>
          <w:rFonts w:hint="eastAsia"/>
        </w:rPr>
        <w:t>在数据密集型的应用，如数据库或KV存储中，一个用户请求的响应时间决定了用户可感知的性能，因此，将前台任务（用户请求等）与后台任务（IO密集的内部任务，如checkpoint、backup等）进行IO优先级划分是十分重要的。但是现有的</w:t>
      </w:r>
      <w:r>
        <w:rPr>
          <w:rFonts w:hint="eastAsia"/>
          <w:color w:val="FF0000"/>
        </w:rPr>
        <w:t>IO优先级静态划分策略</w:t>
      </w:r>
      <w:r>
        <w:rPr>
          <w:rFonts w:hint="eastAsia"/>
        </w:rPr>
        <w:t>：①按照IO类型划分，如同步IO高优先级；②按照任务类型划分，如前台IO高优先级，存在</w:t>
      </w:r>
      <w:r>
        <w:rPr>
          <w:rFonts w:hint="eastAsia"/>
          <w:color w:val="FF0000"/>
        </w:rPr>
        <w:t>两个问题</w:t>
      </w:r>
      <w:r>
        <w:rPr>
          <w:rFonts w:hint="eastAsia"/>
        </w:rPr>
        <w:t>：①没有系统考虑IO栈的多层独立结构，cache、FS、block、device等，只在一个或两个层次保证优先级无法满足要求；②没有解决任务或IO运行时的依赖关系导致的IO优先级倒置的根本问题，如图3</w:t>
      </w:r>
      <w:r>
        <w:t>.1</w:t>
      </w:r>
      <w:r>
        <w:rPr>
          <w:rFonts w:hint="eastAsia"/>
        </w:rPr>
        <w:t>所示：</w:t>
      </w:r>
    </w:p>
    <w:p>
      <w:pPr>
        <w:spacing w:line="288" w:lineRule="auto"/>
        <w:jc w:val="center"/>
      </w:pPr>
      <w:r>
        <w:drawing>
          <wp:inline distT="0" distB="0" distL="0" distR="0">
            <wp:extent cx="5759450" cy="23456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5759450" cy="2345690"/>
                    </a:xfrm>
                    <a:prstGeom prst="rect">
                      <a:avLst/>
                    </a:prstGeom>
                  </pic:spPr>
                </pic:pic>
              </a:graphicData>
            </a:graphic>
          </wp:inline>
        </w:drawing>
      </w:r>
    </w:p>
    <w:p>
      <w:pPr>
        <w:spacing w:line="288" w:lineRule="auto"/>
        <w:jc w:val="center"/>
        <w:rPr>
          <w:sz w:val="21"/>
        </w:rPr>
      </w:pPr>
      <w:r>
        <w:rPr>
          <w:rFonts w:hint="eastAsia"/>
          <w:sz w:val="21"/>
        </w:rPr>
        <w:t>图3</w:t>
      </w:r>
      <w:r>
        <w:rPr>
          <w:sz w:val="21"/>
        </w:rPr>
        <w:t xml:space="preserve">.1 </w:t>
      </w:r>
      <w:r>
        <w:rPr>
          <w:rFonts w:hint="eastAsia"/>
          <w:sz w:val="21"/>
        </w:rPr>
        <w:t>OS存储栈多层独立结构</w:t>
      </w:r>
    </w:p>
    <w:p>
      <w:pPr>
        <w:pStyle w:val="11"/>
        <w:numPr>
          <w:ilvl w:val="1"/>
          <w:numId w:val="10"/>
        </w:numPr>
        <w:spacing w:line="288" w:lineRule="auto"/>
        <w:ind w:firstLineChars="0"/>
      </w:pPr>
      <w:r>
        <w:t>C</w:t>
      </w:r>
      <w:r>
        <w:rPr>
          <w:rFonts w:hint="eastAsia"/>
        </w:rPr>
        <w:t>aching</w:t>
      </w:r>
      <w:r>
        <w:t xml:space="preserve"> </w:t>
      </w:r>
      <w:r>
        <w:rPr>
          <w:rFonts w:hint="eastAsia"/>
        </w:rPr>
        <w:t>layer：系统所有任务都以dirty</w:t>
      </w:r>
      <w:r>
        <w:t xml:space="preserve"> </w:t>
      </w:r>
      <w:r>
        <w:rPr>
          <w:rFonts w:hint="eastAsia"/>
        </w:rPr>
        <w:t>page</w:t>
      </w:r>
      <w:r>
        <w:t xml:space="preserve"> </w:t>
      </w:r>
      <w:r>
        <w:rPr>
          <w:rFonts w:hint="eastAsia"/>
        </w:rPr>
        <w:t>ratio控制写回，可能由后台任务造成的大量脏页阻塞了前台任务的IO响应；</w:t>
      </w:r>
    </w:p>
    <w:p>
      <w:pPr>
        <w:pStyle w:val="11"/>
        <w:numPr>
          <w:ilvl w:val="1"/>
          <w:numId w:val="10"/>
        </w:numPr>
        <w:spacing w:line="288" w:lineRule="auto"/>
        <w:ind w:firstLineChars="0"/>
      </w:pPr>
      <w:r>
        <w:rPr>
          <w:rFonts w:hint="eastAsia"/>
        </w:rPr>
        <w:t>FS</w:t>
      </w:r>
      <w:r>
        <w:t xml:space="preserve"> </w:t>
      </w:r>
      <w:r>
        <w:rPr>
          <w:rFonts w:hint="eastAsia"/>
        </w:rPr>
        <w:t>layer：文件系统将要写回的数据混合放到一个事务中提交，没有考虑IO的优先级；</w:t>
      </w:r>
    </w:p>
    <w:p>
      <w:pPr>
        <w:pStyle w:val="11"/>
        <w:numPr>
          <w:ilvl w:val="1"/>
          <w:numId w:val="10"/>
        </w:numPr>
        <w:spacing w:line="288" w:lineRule="auto"/>
        <w:ind w:firstLineChars="0"/>
      </w:pPr>
      <w:r>
        <w:t>B</w:t>
      </w:r>
      <w:r>
        <w:rPr>
          <w:rFonts w:hint="eastAsia"/>
        </w:rPr>
        <w:t>lock</w:t>
      </w:r>
      <w:r>
        <w:t xml:space="preserve"> </w:t>
      </w:r>
      <w:r>
        <w:rPr>
          <w:rFonts w:hint="eastAsia"/>
        </w:rPr>
        <w:t>layer：块层队列容量有限，如果突发后台IO占据大量空间，前台IO响应无法保证；</w:t>
      </w:r>
    </w:p>
    <w:p>
      <w:pPr>
        <w:pStyle w:val="11"/>
        <w:numPr>
          <w:ilvl w:val="1"/>
          <w:numId w:val="10"/>
        </w:numPr>
        <w:spacing w:line="288" w:lineRule="auto"/>
        <w:ind w:firstLineChars="0"/>
      </w:pPr>
      <w:r>
        <w:t>D</w:t>
      </w:r>
      <w:r>
        <w:rPr>
          <w:rFonts w:hint="eastAsia"/>
        </w:rPr>
        <w:t>evice</w:t>
      </w:r>
      <w:r>
        <w:t xml:space="preserve"> </w:t>
      </w:r>
      <w:r>
        <w:rPr>
          <w:rFonts w:hint="eastAsia"/>
        </w:rPr>
        <w:t>internal：设备内部会对IO重新排序，也会影响IO的执行顺序。</w:t>
      </w:r>
    </w:p>
    <w:p>
      <w:pPr>
        <w:spacing w:line="288" w:lineRule="auto"/>
        <w:ind w:firstLine="480"/>
      </w:pPr>
      <w:r>
        <w:rPr>
          <w:rFonts w:hint="eastAsia"/>
          <w:color w:val="FF0000"/>
        </w:rPr>
        <w:t>运行时依赖</w:t>
      </w:r>
      <w:r>
        <w:rPr>
          <w:rFonts w:hint="eastAsia"/>
        </w:rPr>
        <w:t>也会引起IO优先级倒置：①任务依赖，两个任务通过同步原语（锁、条件变量等）相互影响；②IO依赖：任务需要等待某个IO完成以保证数据正确性和/或持久性。</w:t>
      </w:r>
      <w:r>
        <w:rPr>
          <w:rFonts w:hint="eastAsia"/>
          <w:color w:val="FF0000"/>
        </w:rPr>
        <w:t>现有的方法解决上述依赖关系存在挑战</w:t>
      </w:r>
      <w:r>
        <w:rPr>
          <w:rFonts w:hint="eastAsia"/>
        </w:rPr>
        <w:t>：①依赖关系在运行时可以动态变化而不是静态的；②依赖存在传递性，涉及并发任务多个阶段、多个层次；③现在许多基于内核支持的用户级同步功能（如共享内存互斥等）引起的依赖关系在内核层不可见。</w:t>
      </w:r>
    </w:p>
    <w:p>
      <w:pPr>
        <w:pStyle w:val="4"/>
        <w:numPr>
          <w:ilvl w:val="0"/>
          <w:numId w:val="11"/>
        </w:numPr>
        <w:spacing w:line="288" w:lineRule="auto"/>
        <w:rPr>
          <w:sz w:val="24"/>
        </w:rPr>
      </w:pPr>
      <w:r>
        <w:rPr>
          <w:rFonts w:hint="eastAsia"/>
          <w:sz w:val="24"/>
        </w:rPr>
        <w:t>方案设计</w:t>
      </w:r>
    </w:p>
    <w:p>
      <w:pPr>
        <w:spacing w:line="288" w:lineRule="auto"/>
        <w:ind w:firstLine="480" w:firstLineChars="200"/>
      </w:pPr>
      <w:r>
        <w:rPr>
          <w:rFonts w:hint="eastAsia"/>
        </w:rPr>
        <w:t>文章将IO类型分为两类：①关键IO，位于</w:t>
      </w:r>
      <w:r>
        <w:rPr>
          <w:rFonts w:hint="eastAsia"/>
          <w:color w:val="FF0000"/>
        </w:rPr>
        <w:t>用户请求处理关键路径</w:t>
      </w:r>
      <w:r>
        <w:rPr>
          <w:rFonts w:hint="eastAsia"/>
        </w:rPr>
        <w:t>上的IO；②非关键IO，并非位于关键路径的IO。区别于传统的</w:t>
      </w:r>
      <w:r>
        <w:rPr>
          <w:rFonts w:hint="eastAsia"/>
          <w:color w:val="FF0000"/>
        </w:rPr>
        <w:t>优先级静态划分策略</w:t>
      </w:r>
      <w:r>
        <w:rPr>
          <w:rFonts w:hint="eastAsia"/>
        </w:rPr>
        <w:t>，如图3</w:t>
      </w:r>
      <w:r>
        <w:t>.2</w:t>
      </w:r>
      <w:r>
        <w:rPr>
          <w:rFonts w:hint="eastAsia"/>
        </w:rPr>
        <w:t>所示。基于这种以请求为中心的IO优先级划分，将IO路径上所有层次的关键IO与非关键IO分离。</w:t>
      </w:r>
    </w:p>
    <w:p>
      <w:pPr>
        <w:spacing w:line="288" w:lineRule="auto"/>
        <w:jc w:val="center"/>
      </w:pPr>
      <w:r>
        <w:drawing>
          <wp:inline distT="0" distB="0" distL="0" distR="0">
            <wp:extent cx="3201670" cy="12553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tretch>
                      <a:fillRect/>
                    </a:stretch>
                  </pic:blipFill>
                  <pic:spPr>
                    <a:xfrm>
                      <a:off x="0" y="0"/>
                      <a:ext cx="3243617" cy="1272231"/>
                    </a:xfrm>
                    <a:prstGeom prst="rect">
                      <a:avLst/>
                    </a:prstGeom>
                  </pic:spPr>
                </pic:pic>
              </a:graphicData>
            </a:graphic>
          </wp:inline>
        </w:drawing>
      </w:r>
    </w:p>
    <w:p>
      <w:pPr>
        <w:spacing w:line="288" w:lineRule="auto"/>
        <w:jc w:val="center"/>
        <w:rPr>
          <w:sz w:val="21"/>
        </w:rPr>
      </w:pPr>
      <w:r>
        <w:rPr>
          <w:rFonts w:hint="eastAsia"/>
          <w:sz w:val="21"/>
        </w:rPr>
        <w:t>图3</w:t>
      </w:r>
      <w:r>
        <w:rPr>
          <w:sz w:val="21"/>
        </w:rPr>
        <w:t xml:space="preserve">.2 </w:t>
      </w:r>
      <w:r>
        <w:rPr>
          <w:rFonts w:hint="eastAsia"/>
          <w:sz w:val="21"/>
        </w:rPr>
        <w:t>IO优先级划分方法比较</w:t>
      </w:r>
    </w:p>
    <w:p>
      <w:pPr>
        <w:spacing w:line="288" w:lineRule="auto"/>
        <w:ind w:firstLine="480" w:firstLineChars="200"/>
      </w:pPr>
      <w:r>
        <w:rPr>
          <w:rFonts w:hint="eastAsia"/>
        </w:rPr>
        <w:t>判断关键IO，第一步要判断task是否为前台应用，有两种方法：①在内核层使用可用信息判断；②由应用提供准确信息。本文采取方法②，提出set</w:t>
      </w:r>
      <w:r>
        <w:t>/</w:t>
      </w:r>
      <w:r>
        <w:rPr>
          <w:rFonts w:hint="eastAsia"/>
        </w:rPr>
        <w:t>clear接口来标记/清除前台任务标记，供应用的某段程序显示调用。判断出前台任务之后，先简单的把前台任务的同步IO判断为关键IO，第二步要解决运行时依赖造成的IO路径各层优先级倒置，本文提出了IO优先级继承策略：</w:t>
      </w:r>
      <w:r>
        <w:rPr>
          <w:rFonts w:hint="eastAsia"/>
          <w:color w:val="FF0000"/>
        </w:rPr>
        <w:t>给予前台任务依赖的后台任务或后台IO</w:t>
      </w:r>
      <w:r>
        <w:rPr>
          <w:color w:val="FF0000"/>
        </w:rPr>
        <w:t xml:space="preserve"> </w:t>
      </w:r>
      <w:r>
        <w:rPr>
          <w:rFonts w:hint="eastAsia"/>
          <w:color w:val="FF0000"/>
        </w:rPr>
        <w:t>临时关键IO优先级。</w:t>
      </w:r>
      <w:r>
        <w:rPr>
          <w:rFonts w:hint="eastAsia"/>
        </w:rPr>
        <w:t>具体实现：①解决任务依赖：当后台任务拥有的锁阻塞了前台任务，给予后台任务高优先级直到它释放锁；②解决IO依赖：追踪非关键IO处理过程中的状态，若其阻塞了前台任务，将非关键IO调整为关键IO优先级。</w:t>
      </w:r>
    </w:p>
    <w:p>
      <w:pPr>
        <w:spacing w:line="288" w:lineRule="auto"/>
        <w:ind w:firstLine="480" w:firstLineChars="200"/>
      </w:pPr>
      <w:r>
        <w:rPr>
          <w:rFonts w:hint="eastAsia"/>
        </w:rPr>
        <w:t>在IO路径各层次对关键IO和非关键IO执行不同的管理策略：①caching</w:t>
      </w:r>
      <w:r>
        <w:t xml:space="preserve"> </w:t>
      </w:r>
      <w:r>
        <w:rPr>
          <w:rFonts w:hint="eastAsia"/>
        </w:rPr>
        <w:t>layer：设置两个相互独立的dirty</w:t>
      </w:r>
      <w:r>
        <w:t xml:space="preserve"> </w:t>
      </w:r>
      <w:r>
        <w:rPr>
          <w:rFonts w:hint="eastAsia"/>
        </w:rPr>
        <w:t>page</w:t>
      </w:r>
      <w:r>
        <w:t xml:space="preserve"> </w:t>
      </w:r>
      <w:r>
        <w:rPr>
          <w:rFonts w:hint="eastAsia"/>
        </w:rPr>
        <w:t>ratio；②FS和block</w:t>
      </w:r>
      <w:r>
        <w:t xml:space="preserve"> </w:t>
      </w:r>
      <w:r>
        <w:rPr>
          <w:rFonts w:hint="eastAsia"/>
        </w:rPr>
        <w:t>layer：分配独立的请求提交IO；③scheduler：设置两个FIFO队列，关键IO先分派，设置定时器防止非关键IO饿死；④device</w:t>
      </w:r>
      <w:r>
        <w:t xml:space="preserve"> </w:t>
      </w:r>
      <w:r>
        <w:rPr>
          <w:rFonts w:hint="eastAsia"/>
        </w:rPr>
        <w:t>layer：适当限制非关键IO提交给device的速率。通过在IO路径各个层次判断IO类型，保证请求处理关键路径的IO优先完成，提升请求响应。</w:t>
      </w:r>
    </w:p>
    <w:p>
      <w:pPr>
        <w:spacing w:line="288" w:lineRule="auto"/>
      </w:pPr>
    </w:p>
    <w:p>
      <w:pPr>
        <w:pStyle w:val="4"/>
        <w:numPr>
          <w:ilvl w:val="0"/>
          <w:numId w:val="11"/>
        </w:numPr>
        <w:spacing w:line="288" w:lineRule="auto"/>
        <w:rPr>
          <w:sz w:val="24"/>
        </w:rPr>
      </w:pPr>
      <w:r>
        <w:rPr>
          <w:rFonts w:hint="eastAsia"/>
          <w:sz w:val="24"/>
        </w:rPr>
        <w:t>实验及结果</w:t>
      </w:r>
    </w:p>
    <w:p>
      <w:pPr>
        <w:spacing w:line="288" w:lineRule="auto"/>
      </w:pPr>
      <w:r>
        <w:rPr>
          <w:rFonts w:hint="eastAsia"/>
          <w:b/>
        </w:rPr>
        <w:t>实验方法与设置：</w:t>
      </w:r>
      <w:r>
        <w:t>Dell PowerEdge R530</w:t>
      </w:r>
      <w:r>
        <w:rPr>
          <w:rFonts w:hint="eastAsia"/>
        </w:rPr>
        <w:t>服务器，两个</w:t>
      </w:r>
      <w:r>
        <w:t>Intel Xeon E5-2620</w:t>
      </w:r>
      <w:r>
        <w:rPr>
          <w:rFonts w:hint="eastAsia"/>
        </w:rPr>
        <w:t>处理器和</w:t>
      </w:r>
      <w:r>
        <w:t>64 GB RAM</w:t>
      </w:r>
      <w:r>
        <w:rPr>
          <w:rFonts w:hint="eastAsia"/>
        </w:rPr>
        <w:t>，一个</w:t>
      </w:r>
      <w:r>
        <w:t>1TB Micron MX200 SSD</w:t>
      </w:r>
      <w:r>
        <w:rPr>
          <w:rFonts w:hint="eastAsia"/>
        </w:rPr>
        <w:t>，使用Ubuntu</w:t>
      </w:r>
      <w:r>
        <w:t>14.04</w:t>
      </w:r>
      <w:r>
        <w:rPr>
          <w:rFonts w:hint="eastAsia"/>
        </w:rPr>
        <w:t>以及3.13版本Linux内核和ext</w:t>
      </w:r>
      <w:r>
        <w:t>4</w:t>
      </w:r>
      <w:r>
        <w:rPr>
          <w:rFonts w:hint="eastAsia"/>
        </w:rPr>
        <w:t>文件系统，使用CFQ调度器作为时延基线，CFQ-IDLE表示提升前台IO优先级（将后台IO优先级设置为IDLE），还使用</w:t>
      </w:r>
      <w:r>
        <w:t xml:space="preserve">Split-AFQ (SPLIT-A) </w:t>
      </w:r>
      <w:r>
        <w:rPr>
          <w:rFonts w:hint="eastAsia"/>
        </w:rPr>
        <w:t>、</w:t>
      </w:r>
      <w:r>
        <w:t xml:space="preserve">Split-Deadline (SPLIT-D), </w:t>
      </w:r>
      <w:r>
        <w:rPr>
          <w:rFonts w:hint="eastAsia"/>
        </w:rPr>
        <w:t>和</w:t>
      </w:r>
      <w:r>
        <w:t>QASIO</w:t>
      </w:r>
      <w:r>
        <w:rPr>
          <w:rFonts w:hint="eastAsia"/>
        </w:rPr>
        <w:t>等调度器作为对比。对于本文的RCP为关键IO配置回写脏页比率为20%（linux内核默认比例），非关键IO脏页回写比例为1%。下发非关键IO到设备的数量设置为1，超时时间设置为10ms防止饿死。</w:t>
      </w:r>
    </w:p>
    <w:p>
      <w:pPr>
        <w:spacing w:line="288" w:lineRule="auto"/>
      </w:pPr>
    </w:p>
    <w:p>
      <w:pPr>
        <w:spacing w:line="288" w:lineRule="auto"/>
      </w:pPr>
      <w:r>
        <w:rPr>
          <w:rFonts w:hint="eastAsia"/>
          <w:b/>
        </w:rPr>
        <w:t>实验结果：</w:t>
      </w:r>
      <w:r>
        <w:rPr>
          <w:rFonts w:hint="eastAsia"/>
        </w:rPr>
        <w:t>①使用OLTP-Bench为PostgreSQL生成TPC-C工作负载。模拟了50台客户机在一台单独的机器上运行30分钟。PostgreSQL配置为初始数据集大小的40％缓冲池并且每30秒checkpoint一次。对于CFQ-IDLE和QASIO，将checkpointer置于空闲优先级。对于SPLIT-A，分别为backends和checkpointer设置最高和最低I / O优先级。对于SPLIT-D，分别为backends和checkpointer设置5 ms和200 ms fsync（）截止时间。图3.2显示为事务响应延时互补累积分布，纵坐标表示大于某一数值的概率，可以看到本文提出的RCP方案明显减小时延。</w:t>
      </w:r>
    </w:p>
    <w:p>
      <w:pPr>
        <w:spacing w:line="288" w:lineRule="auto"/>
        <w:jc w:val="center"/>
      </w:pPr>
      <w:r>
        <w:drawing>
          <wp:inline distT="0" distB="0" distL="0" distR="0">
            <wp:extent cx="3393440" cy="1581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rcRect t="5023" b="4091"/>
                    <a:stretch>
                      <a:fillRect/>
                    </a:stretch>
                  </pic:blipFill>
                  <pic:spPr>
                    <a:xfrm>
                      <a:off x="0" y="0"/>
                      <a:ext cx="3413550" cy="1591687"/>
                    </a:xfrm>
                    <a:prstGeom prst="rect">
                      <a:avLst/>
                    </a:prstGeom>
                    <a:ln>
                      <a:noFill/>
                    </a:ln>
                  </pic:spPr>
                </pic:pic>
              </a:graphicData>
            </a:graphic>
          </wp:inline>
        </w:drawing>
      </w:r>
    </w:p>
    <w:p>
      <w:pPr>
        <w:spacing w:line="288" w:lineRule="auto"/>
        <w:jc w:val="center"/>
        <w:rPr>
          <w:sz w:val="21"/>
        </w:rPr>
      </w:pPr>
      <w:r>
        <w:rPr>
          <w:rFonts w:hint="eastAsia"/>
          <w:sz w:val="21"/>
        </w:rPr>
        <w:t>图3</w:t>
      </w:r>
      <w:r>
        <w:rPr>
          <w:sz w:val="21"/>
        </w:rPr>
        <w:t xml:space="preserve">.3 </w:t>
      </w:r>
      <w:r>
        <w:rPr>
          <w:rFonts w:hint="eastAsia"/>
          <w:sz w:val="21"/>
        </w:rPr>
        <w:t>响应延时分布</w:t>
      </w:r>
    </w:p>
    <w:p>
      <w:pPr>
        <w:spacing w:line="288" w:lineRule="auto"/>
      </w:pPr>
      <w:r>
        <w:rPr>
          <w:rFonts w:hint="eastAsia"/>
        </w:rPr>
        <w:t>②对于MongoDB，在YCSB基准测试套件中使用了更新繁重的工作负载（工作负载A），模拟150台客户在一台单独的机器上运行30分钟。MongoDB配置了大小为初始数据集40％的内部缓存。图3.4显示其相应延时互补累积分布，可以看到本文RCP方案延时小于其他方案。</w:t>
      </w:r>
    </w:p>
    <w:p>
      <w:pPr>
        <w:spacing w:line="288" w:lineRule="auto"/>
        <w:jc w:val="center"/>
      </w:pPr>
      <w:r>
        <w:drawing>
          <wp:inline distT="0" distB="0" distL="0" distR="0">
            <wp:extent cx="3172460" cy="1571625"/>
            <wp:effectExtent l="0" t="0" r="889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a:stretch>
                      <a:fillRect/>
                    </a:stretch>
                  </pic:blipFill>
                  <pic:spPr>
                    <a:xfrm>
                      <a:off x="0" y="0"/>
                      <a:ext cx="3189623" cy="1580313"/>
                    </a:xfrm>
                    <a:prstGeom prst="rect">
                      <a:avLst/>
                    </a:prstGeom>
                  </pic:spPr>
                </pic:pic>
              </a:graphicData>
            </a:graphic>
          </wp:inline>
        </w:drawing>
      </w:r>
    </w:p>
    <w:p>
      <w:pPr>
        <w:spacing w:line="288" w:lineRule="auto"/>
        <w:jc w:val="center"/>
        <w:rPr>
          <w:sz w:val="21"/>
          <w:szCs w:val="21"/>
        </w:rPr>
      </w:pPr>
      <w:r>
        <w:rPr>
          <w:rFonts w:hint="eastAsia"/>
          <w:sz w:val="21"/>
          <w:szCs w:val="21"/>
        </w:rPr>
        <w:t>图3</w:t>
      </w:r>
      <w:r>
        <w:rPr>
          <w:sz w:val="21"/>
          <w:szCs w:val="21"/>
        </w:rPr>
        <w:t xml:space="preserve">.4 </w:t>
      </w:r>
      <w:r>
        <w:rPr>
          <w:rFonts w:hint="eastAsia"/>
          <w:sz w:val="21"/>
          <w:szCs w:val="21"/>
        </w:rPr>
        <w:t>响应延时分布</w:t>
      </w:r>
    </w:p>
    <w:p>
      <w:pPr>
        <w:spacing w:line="288" w:lineRule="auto"/>
        <w:jc w:val="center"/>
        <w:rPr>
          <w:sz w:val="21"/>
          <w:szCs w:val="21"/>
        </w:rPr>
      </w:pPr>
    </w:p>
    <w:p>
      <w:pPr>
        <w:spacing w:line="288" w:lineRule="auto"/>
        <w:jc w:val="center"/>
        <w:rPr>
          <w:sz w:val="21"/>
          <w:szCs w:val="21"/>
        </w:rPr>
      </w:pPr>
    </w:p>
    <w:p>
      <w:pPr>
        <w:spacing w:line="288" w:lineRule="auto"/>
        <w:jc w:val="center"/>
        <w:rPr>
          <w:sz w:val="21"/>
          <w:szCs w:val="21"/>
        </w:rPr>
      </w:pPr>
    </w:p>
    <w:p>
      <w:pPr>
        <w:spacing w:line="288" w:lineRule="auto"/>
        <w:jc w:val="center"/>
        <w:rPr>
          <w:sz w:val="21"/>
          <w:szCs w:val="21"/>
        </w:rPr>
      </w:pPr>
    </w:p>
    <w:p>
      <w:pPr>
        <w:spacing w:line="288" w:lineRule="auto"/>
        <w:jc w:val="center"/>
        <w:rPr>
          <w:sz w:val="21"/>
          <w:szCs w:val="21"/>
        </w:rPr>
      </w:pPr>
    </w:p>
    <w:p>
      <w:pPr>
        <w:spacing w:line="288" w:lineRule="auto"/>
        <w:rPr>
          <w:sz w:val="21"/>
          <w:szCs w:val="21"/>
        </w:rPr>
      </w:pPr>
    </w:p>
    <w:p>
      <w:pPr>
        <w:pStyle w:val="3"/>
        <w:numPr>
          <w:ilvl w:val="0"/>
          <w:numId w:val="10"/>
        </w:numPr>
        <w:spacing w:line="288" w:lineRule="auto"/>
        <w:rPr>
          <w:rFonts w:ascii="Times New Roman" w:hAnsi="Times New Roman" w:eastAsia="宋体" w:cs="Times New Roman"/>
          <w:sz w:val="24"/>
        </w:rPr>
      </w:pPr>
      <w:r>
        <w:rPr>
          <w:rFonts w:ascii="Times New Roman" w:hAnsi="Times New Roman" w:eastAsia="宋体" w:cs="Times New Roman"/>
          <w:sz w:val="24"/>
        </w:rPr>
        <w:t>Unblinding the OS to Optimize User-Perceived Flash SSD Latency</w:t>
      </w:r>
    </w:p>
    <w:p>
      <w:pPr>
        <w:pStyle w:val="4"/>
        <w:numPr>
          <w:ilvl w:val="0"/>
          <w:numId w:val="12"/>
        </w:numPr>
        <w:spacing w:line="288" w:lineRule="auto"/>
        <w:rPr>
          <w:sz w:val="24"/>
        </w:rPr>
      </w:pPr>
      <w:r>
        <w:rPr>
          <w:rFonts w:hint="eastAsia"/>
          <w:sz w:val="24"/>
        </w:rPr>
        <w:t>出处与作者</w:t>
      </w:r>
    </w:p>
    <w:p>
      <w:pPr>
        <w:spacing w:line="288" w:lineRule="auto"/>
      </w:pPr>
      <w:r>
        <w:rPr>
          <w:rFonts w:hint="eastAsia"/>
        </w:rPr>
        <w:t>出处：HotStorage</w:t>
      </w:r>
      <w:r>
        <w:t xml:space="preserve"> ’</w:t>
      </w:r>
      <w:r>
        <w:rPr>
          <w:rFonts w:hint="eastAsia"/>
        </w:rPr>
        <w:t>16</w:t>
      </w:r>
    </w:p>
    <w:p>
      <w:pPr>
        <w:spacing w:line="288" w:lineRule="auto"/>
      </w:pPr>
      <w:r>
        <w:rPr>
          <w:rFonts w:hint="eastAsia"/>
        </w:rPr>
        <w:t>作者：</w:t>
      </w:r>
      <w:r>
        <w:rPr>
          <w:b/>
        </w:rPr>
        <w:t>Woong Shin</w:t>
      </w:r>
      <w:r>
        <w:rPr>
          <w:rFonts w:hint="eastAsia"/>
        </w:rPr>
        <w:t xml:space="preserve">, </w:t>
      </w:r>
      <w:r>
        <w:t>Seoul National University</w:t>
      </w:r>
    </w:p>
    <w:p>
      <w:pPr>
        <w:spacing w:line="288" w:lineRule="auto"/>
      </w:pPr>
      <w:r>
        <w:t xml:space="preserve">      </w:t>
      </w:r>
      <w:r>
        <w:rPr>
          <w:b/>
        </w:rPr>
        <w:t>Jaehyun Park</w:t>
      </w:r>
      <w:r>
        <w:rPr>
          <w:rFonts w:hint="eastAsia"/>
        </w:rPr>
        <w:t xml:space="preserve">, </w:t>
      </w:r>
      <w:r>
        <w:t>Arizona State University</w:t>
      </w:r>
    </w:p>
    <w:p>
      <w:pPr>
        <w:spacing w:line="288" w:lineRule="auto"/>
      </w:pPr>
      <w:r>
        <w:t xml:space="preserve">      </w:t>
      </w:r>
      <w:r>
        <w:rPr>
          <w:b/>
        </w:rPr>
        <w:t>Heon Y. Yeom</w:t>
      </w:r>
      <w:r>
        <w:t>, Seoul National University</w:t>
      </w:r>
    </w:p>
    <w:p>
      <w:pPr>
        <w:pStyle w:val="4"/>
        <w:numPr>
          <w:ilvl w:val="0"/>
          <w:numId w:val="12"/>
        </w:numPr>
        <w:spacing w:line="288" w:lineRule="auto"/>
        <w:rPr>
          <w:sz w:val="24"/>
        </w:rPr>
      </w:pPr>
      <w:r>
        <w:rPr>
          <w:rFonts w:hint="eastAsia"/>
          <w:sz w:val="24"/>
        </w:rPr>
        <w:t>背景与问题</w:t>
      </w:r>
    </w:p>
    <w:p>
      <w:pPr>
        <w:spacing w:line="288" w:lineRule="auto"/>
        <w:ind w:firstLine="480" w:firstLineChars="200"/>
      </w:pPr>
      <w:r>
        <w:rPr>
          <w:rFonts w:hint="eastAsia"/>
        </w:rPr>
        <w:t>现在高性能的闪存SSD可以将随机访问延时控制在微秒级别，但是消耗在IO路径软件上时间占比增大，导致用户感知的性能没有达到SSD的极限。一个重要的问题是SSD请求响应时间浮动较大，OS对SSD内部请求响应无法感知，使得任务在等待请求完成时难以决定是释放CPU还是阻塞CPU以等待请求完成，因为任务调度产生的时延不可忽略，如果单纯阻塞CPU等待请求完成，又会影响系统并行性，特别是现在SSD内部多并行，增加任务调度的情况发生的频率。具体如图4</w:t>
      </w:r>
      <w:r>
        <w:t>.1</w:t>
      </w:r>
      <w:r>
        <w:rPr>
          <w:rFonts w:hint="eastAsia"/>
        </w:rPr>
        <w:t>所示。</w:t>
      </w:r>
    </w:p>
    <w:p>
      <w:pPr>
        <w:spacing w:line="288" w:lineRule="auto"/>
        <w:jc w:val="center"/>
      </w:pPr>
      <w:r>
        <w:drawing>
          <wp:inline distT="0" distB="0" distL="0" distR="0">
            <wp:extent cx="4018915" cy="1423035"/>
            <wp:effectExtent l="0" t="0" r="63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4067124" cy="1440309"/>
                    </a:xfrm>
                    <a:prstGeom prst="rect">
                      <a:avLst/>
                    </a:prstGeom>
                  </pic:spPr>
                </pic:pic>
              </a:graphicData>
            </a:graphic>
          </wp:inline>
        </w:drawing>
      </w:r>
    </w:p>
    <w:p>
      <w:pPr>
        <w:spacing w:line="288" w:lineRule="auto"/>
        <w:jc w:val="center"/>
        <w:rPr>
          <w:sz w:val="21"/>
        </w:rPr>
      </w:pPr>
      <w:r>
        <w:rPr>
          <w:rFonts w:hint="eastAsia"/>
          <w:sz w:val="21"/>
        </w:rPr>
        <w:t>图4</w:t>
      </w:r>
      <w:r>
        <w:rPr>
          <w:sz w:val="21"/>
        </w:rPr>
        <w:t xml:space="preserve">.1 </w:t>
      </w:r>
      <w:r>
        <w:rPr>
          <w:rFonts w:hint="eastAsia"/>
          <w:sz w:val="21"/>
        </w:rPr>
        <w:t>调度延时</w:t>
      </w:r>
    </w:p>
    <w:p>
      <w:pPr>
        <w:pStyle w:val="11"/>
        <w:numPr>
          <w:ilvl w:val="1"/>
          <w:numId w:val="10"/>
        </w:numPr>
        <w:spacing w:line="288" w:lineRule="auto"/>
        <w:ind w:firstLineChars="0"/>
      </w:pPr>
      <w:r>
        <w:rPr>
          <w:rFonts w:hint="eastAsia"/>
        </w:rPr>
        <w:t>如图4</w:t>
      </w:r>
      <w:r>
        <w:t xml:space="preserve">.1 </w:t>
      </w:r>
      <w:r>
        <w:rPr>
          <w:rFonts w:hint="eastAsia"/>
        </w:rPr>
        <w:t>a所示，请求在SSD内部DRAM上响应，响应时间较短，</w:t>
      </w:r>
      <w:r>
        <w:rPr>
          <w:rFonts w:hint="eastAsia"/>
          <w:color w:val="FF0000"/>
        </w:rPr>
        <w:t>原本不需要进行任务调度</w:t>
      </w:r>
      <w:r>
        <w:rPr>
          <w:rFonts w:hint="eastAsia"/>
        </w:rPr>
        <w:t>，但是下发该请求的task已经放弃CPU使用，请求完成发出中断之后</w:t>
      </w:r>
      <w:bookmarkStart w:id="28" w:name="OLE_LINK1"/>
      <w:bookmarkStart w:id="29" w:name="OLE_LINK2"/>
      <w:r>
        <w:rPr>
          <w:rFonts w:hint="eastAsia"/>
        </w:rPr>
        <w:t>需要进行上下文切换</w:t>
      </w:r>
      <w:bookmarkEnd w:id="28"/>
      <w:bookmarkEnd w:id="29"/>
      <w:r>
        <w:rPr>
          <w:rFonts w:hint="eastAsia"/>
        </w:rPr>
        <w:t>，产生sched</w:t>
      </w:r>
      <w:r>
        <w:t xml:space="preserve"> </w:t>
      </w:r>
      <w:r>
        <w:rPr>
          <w:rFonts w:hint="eastAsia"/>
        </w:rPr>
        <w:t>delay；</w:t>
      </w:r>
    </w:p>
    <w:p>
      <w:pPr>
        <w:pStyle w:val="11"/>
        <w:numPr>
          <w:ilvl w:val="1"/>
          <w:numId w:val="10"/>
        </w:numPr>
        <w:spacing w:line="288" w:lineRule="auto"/>
        <w:ind w:firstLineChars="0"/>
      </w:pPr>
      <w:r>
        <w:rPr>
          <w:rFonts w:hint="eastAsia"/>
        </w:rPr>
        <w:t>如图4</w:t>
      </w:r>
      <w:r>
        <w:t xml:space="preserve">.1 </w:t>
      </w:r>
      <w:r>
        <w:rPr>
          <w:rFonts w:hint="eastAsia"/>
        </w:rPr>
        <w:t>b所示，请求在SSD的NAND芯片上响应，下发请求的task放弃CPU使用，在请求完成发出中断之后再进行上下文切换，</w:t>
      </w:r>
      <w:r>
        <w:rPr>
          <w:rFonts w:hint="eastAsia"/>
          <w:color w:val="FF0000"/>
        </w:rPr>
        <w:t>总时延包括请求响应时延加上</w:t>
      </w:r>
      <w:r>
        <w:rPr>
          <w:color w:val="FF0000"/>
        </w:rPr>
        <w:t xml:space="preserve"> </w:t>
      </w:r>
      <w:r>
        <w:rPr>
          <w:rFonts w:hint="eastAsia"/>
          <w:color w:val="FF0000"/>
        </w:rPr>
        <w:t>sched</w:t>
      </w:r>
      <w:r>
        <w:rPr>
          <w:color w:val="FF0000"/>
        </w:rPr>
        <w:t xml:space="preserve"> </w:t>
      </w:r>
      <w:r>
        <w:rPr>
          <w:rFonts w:hint="eastAsia"/>
          <w:color w:val="FF0000"/>
        </w:rPr>
        <w:t>delay</w:t>
      </w:r>
      <w:r>
        <w:rPr>
          <w:rFonts w:hint="eastAsia"/>
        </w:rPr>
        <w:t>。</w:t>
      </w:r>
    </w:p>
    <w:p>
      <w:pPr>
        <w:spacing w:line="288" w:lineRule="auto"/>
        <w:ind w:firstLine="480" w:firstLineChars="200"/>
      </w:pPr>
      <w:r>
        <w:rPr>
          <w:rFonts w:hint="eastAsia"/>
        </w:rPr>
        <w:t>以上两种情况都是OS无法判断SSD内部请求处理的情况，造成sched</w:t>
      </w:r>
      <w:r>
        <w:t xml:space="preserve"> </w:t>
      </w:r>
      <w:r>
        <w:rPr>
          <w:rFonts w:hint="eastAsia"/>
        </w:rPr>
        <w:t>delay影响用户体验。</w:t>
      </w:r>
    </w:p>
    <w:p>
      <w:pPr>
        <w:pStyle w:val="4"/>
        <w:numPr>
          <w:ilvl w:val="0"/>
          <w:numId w:val="12"/>
        </w:numPr>
        <w:spacing w:line="288" w:lineRule="auto"/>
        <w:rPr>
          <w:sz w:val="24"/>
        </w:rPr>
      </w:pPr>
      <w:r>
        <w:rPr>
          <w:rFonts w:hint="eastAsia"/>
          <w:sz w:val="24"/>
        </w:rPr>
        <w:t>方案设计</w:t>
      </w:r>
    </w:p>
    <w:p>
      <w:pPr>
        <w:spacing w:line="288" w:lineRule="auto"/>
        <w:ind w:firstLine="480" w:firstLineChars="200"/>
      </w:pPr>
      <w:r>
        <w:rPr>
          <w:rFonts w:hint="eastAsia"/>
        </w:rPr>
        <w:t>根据以上观察，本文提出一种SSD与OS协同优化的方案，目的在于保证系统并行性的同时，消除或隐藏任务调度时延（sched</w:t>
      </w:r>
      <w:r>
        <w:t xml:space="preserve"> </w:t>
      </w:r>
      <w:r>
        <w:rPr>
          <w:rFonts w:hint="eastAsia"/>
        </w:rPr>
        <w:t>delay）。具体实现如下，</w:t>
      </w:r>
      <w:r>
        <w:rPr>
          <w:rFonts w:hint="eastAsia"/>
          <w:color w:val="FF0000"/>
        </w:rPr>
        <w:t>在SSD内部增加IO行为追踪器</w:t>
      </w:r>
      <w:r>
        <w:rPr>
          <w:rFonts w:hint="eastAsia"/>
        </w:rPr>
        <w:t>：①监测SSD内部资源（DRAM、NAND闪存芯片）的状态；②追踪每一个请求的完成状态。</w:t>
      </w:r>
      <w:r>
        <w:rPr>
          <w:rFonts w:hint="eastAsia"/>
          <w:color w:val="FF0000"/>
        </w:rPr>
        <w:t>主机OS增加IO延时预测器</w:t>
      </w:r>
      <w:r>
        <w:rPr>
          <w:rFonts w:hint="eastAsia"/>
        </w:rPr>
        <w:t>：①帮助OS预测IO请求的响应延时；②请求完成前中断内核。具体如图4.2所示：</w:t>
      </w:r>
    </w:p>
    <w:p>
      <w:pPr>
        <w:spacing w:line="288" w:lineRule="auto"/>
        <w:jc w:val="center"/>
      </w:pPr>
      <w:r>
        <w:drawing>
          <wp:inline distT="0" distB="0" distL="0" distR="0">
            <wp:extent cx="3315335" cy="1097915"/>
            <wp:effectExtent l="0" t="0" r="0" b="0"/>
            <wp:docPr id="9" name="图片 9" descr="C:\Users\Administrator\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Desktop\图片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375029" cy="1117609"/>
                    </a:xfrm>
                    <a:prstGeom prst="rect">
                      <a:avLst/>
                    </a:prstGeom>
                    <a:noFill/>
                    <a:ln>
                      <a:noFill/>
                    </a:ln>
                  </pic:spPr>
                </pic:pic>
              </a:graphicData>
            </a:graphic>
          </wp:inline>
        </w:drawing>
      </w:r>
    </w:p>
    <w:p>
      <w:pPr>
        <w:spacing w:line="288" w:lineRule="auto"/>
        <w:jc w:val="center"/>
        <w:rPr>
          <w:sz w:val="21"/>
        </w:rPr>
      </w:pPr>
      <w:r>
        <w:rPr>
          <w:rFonts w:hint="eastAsia"/>
          <w:sz w:val="21"/>
        </w:rPr>
        <w:t>图4.</w:t>
      </w:r>
      <w:r>
        <w:rPr>
          <w:sz w:val="21"/>
        </w:rPr>
        <w:t xml:space="preserve">2 </w:t>
      </w:r>
      <w:r>
        <w:rPr>
          <w:rFonts w:hint="eastAsia"/>
          <w:sz w:val="21"/>
        </w:rPr>
        <w:t>整体架构</w:t>
      </w:r>
    </w:p>
    <w:p>
      <w:pPr>
        <w:spacing w:line="288" w:lineRule="auto"/>
        <w:ind w:firstLine="480" w:firstLineChars="200"/>
      </w:pPr>
      <w:r>
        <w:rPr>
          <w:rFonts w:hint="eastAsia"/>
        </w:rPr>
        <w:t>IO行为追踪器收集SSD内部资源以及IO完成状态信息，上报给Host端的延时预测器，延时预测器判断某个IO请求是否会在SSD内DRAM响应，从而告知OS是否可以直接阻塞CPU等待响应，</w:t>
      </w:r>
      <w:r>
        <w:rPr>
          <w:rFonts w:hint="eastAsia"/>
          <w:color w:val="FF0000"/>
        </w:rPr>
        <w:t>可以消除sched</w:t>
      </w:r>
      <w:r>
        <w:rPr>
          <w:color w:val="FF0000"/>
        </w:rPr>
        <w:t xml:space="preserve"> </w:t>
      </w:r>
      <w:r>
        <w:rPr>
          <w:rFonts w:hint="eastAsia"/>
          <w:color w:val="FF0000"/>
        </w:rPr>
        <w:t>delay</w:t>
      </w:r>
      <w:r>
        <w:rPr>
          <w:rFonts w:hint="eastAsia"/>
        </w:rPr>
        <w:t>；或者对于某些可预测完成（文章中提到的size</w:t>
      </w:r>
      <w:r>
        <w:t>&lt;8KB</w:t>
      </w:r>
      <w:r>
        <w:rPr>
          <w:rFonts w:hint="eastAsia"/>
        </w:rPr>
        <w:t>的Read）请求，在其完成之前一段时间内通知OS，可以提前进行任务调度，</w:t>
      </w:r>
      <w:r>
        <w:rPr>
          <w:rFonts w:hint="eastAsia"/>
          <w:color w:val="FF0000"/>
        </w:rPr>
        <w:t>可以隐藏sched</w:t>
      </w:r>
      <w:r>
        <w:rPr>
          <w:color w:val="FF0000"/>
        </w:rPr>
        <w:t xml:space="preserve"> </w:t>
      </w:r>
      <w:r>
        <w:rPr>
          <w:rFonts w:hint="eastAsia"/>
          <w:color w:val="FF0000"/>
        </w:rPr>
        <w:t>delay</w:t>
      </w:r>
      <w:r>
        <w:rPr>
          <w:rFonts w:hint="eastAsia"/>
        </w:rPr>
        <w:t>。具体如图4</w:t>
      </w:r>
      <w:r>
        <w:t>.3</w:t>
      </w:r>
      <w:r>
        <w:rPr>
          <w:rFonts w:hint="eastAsia"/>
        </w:rPr>
        <w:t>所示：</w:t>
      </w:r>
    </w:p>
    <w:p>
      <w:pPr>
        <w:spacing w:line="288" w:lineRule="auto"/>
        <w:jc w:val="center"/>
      </w:pPr>
      <w:r>
        <w:drawing>
          <wp:inline distT="0" distB="0" distL="0" distR="0">
            <wp:extent cx="4206240" cy="2357120"/>
            <wp:effectExtent l="0" t="0" r="381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3"/>
                    <a:stretch>
                      <a:fillRect/>
                    </a:stretch>
                  </pic:blipFill>
                  <pic:spPr>
                    <a:xfrm>
                      <a:off x="0" y="0"/>
                      <a:ext cx="4259887" cy="2387252"/>
                    </a:xfrm>
                    <a:prstGeom prst="rect">
                      <a:avLst/>
                    </a:prstGeom>
                  </pic:spPr>
                </pic:pic>
              </a:graphicData>
            </a:graphic>
          </wp:inline>
        </w:drawing>
      </w:r>
    </w:p>
    <w:p>
      <w:pPr>
        <w:spacing w:line="288" w:lineRule="auto"/>
        <w:jc w:val="center"/>
        <w:rPr>
          <w:sz w:val="21"/>
        </w:rPr>
      </w:pPr>
      <w:r>
        <w:rPr>
          <w:rFonts w:hint="eastAsia"/>
          <w:sz w:val="21"/>
        </w:rPr>
        <w:t>图4</w:t>
      </w:r>
      <w:r>
        <w:rPr>
          <w:sz w:val="21"/>
        </w:rPr>
        <w:t xml:space="preserve">.3 </w:t>
      </w:r>
      <w:r>
        <w:rPr>
          <w:rFonts w:hint="eastAsia"/>
          <w:sz w:val="21"/>
        </w:rPr>
        <w:t>预测请求完成</w:t>
      </w:r>
    </w:p>
    <w:p>
      <w:pPr>
        <w:spacing w:line="288" w:lineRule="auto"/>
        <w:ind w:firstLine="480" w:firstLineChars="200"/>
      </w:pPr>
      <w:r>
        <w:rPr>
          <w:rFonts w:hint="eastAsia"/>
        </w:rPr>
        <w:t>本文的方案中可预测的IO范围较小，仅包括DRAM响应的请求以及size</w:t>
      </w:r>
      <w:r>
        <w:t>&lt;8KB</w:t>
      </w:r>
      <w:r>
        <w:rPr>
          <w:rFonts w:hint="eastAsia"/>
        </w:rPr>
        <w:t>的Read请求，主要由于主机端排队时延、SSD内部DRAM</w:t>
      </w:r>
      <w:r>
        <w:t xml:space="preserve"> </w:t>
      </w:r>
      <w:r>
        <w:rPr>
          <w:rFonts w:hint="eastAsia"/>
        </w:rPr>
        <w:t>flush以及SSD内部排队时延无法准确预测，需要大量的信息及准确的模型才能预测。</w:t>
      </w:r>
    </w:p>
    <w:p>
      <w:pPr>
        <w:spacing w:line="288" w:lineRule="auto"/>
      </w:pPr>
    </w:p>
    <w:p>
      <w:pPr>
        <w:pStyle w:val="4"/>
        <w:numPr>
          <w:ilvl w:val="0"/>
          <w:numId w:val="12"/>
        </w:numPr>
        <w:spacing w:line="288" w:lineRule="auto"/>
        <w:rPr>
          <w:sz w:val="24"/>
        </w:rPr>
      </w:pPr>
      <w:r>
        <w:rPr>
          <w:rFonts w:hint="eastAsia"/>
          <w:sz w:val="24"/>
        </w:rPr>
        <w:t>实验及结果</w:t>
      </w:r>
    </w:p>
    <w:p>
      <w:pPr>
        <w:spacing w:line="288" w:lineRule="auto"/>
      </w:pPr>
      <w:r>
        <w:rPr>
          <w:rFonts w:hint="eastAsia"/>
          <w:b/>
        </w:rPr>
        <w:t>实验方法与设置：</w:t>
      </w:r>
      <w:r>
        <w:rPr>
          <w:rFonts w:hint="eastAsia"/>
        </w:rPr>
        <w:t>在</w:t>
      </w:r>
      <w:r>
        <w:t>OpenSSD2 Cosmos</w:t>
      </w:r>
      <w:r>
        <w:rPr>
          <w:rFonts w:hint="eastAsia"/>
        </w:rPr>
        <w:t>验证平台上的“</w:t>
      </w:r>
      <w:r>
        <w:t>Greedy FTL firmware</w:t>
      </w:r>
      <w:r>
        <w:rPr>
          <w:rFonts w:hint="eastAsia"/>
        </w:rPr>
        <w:t>”实现了本方案SSD原型，使用</w:t>
      </w:r>
      <w:r>
        <w:t>PCI-Express Gen1 x4</w:t>
      </w:r>
      <w:r>
        <w:rPr>
          <w:rFonts w:hint="eastAsia"/>
        </w:rPr>
        <w:t>连接主机，主机内核在Linux</w:t>
      </w:r>
      <w:r>
        <w:t xml:space="preserve"> 3</w:t>
      </w:r>
      <w:r>
        <w:rPr>
          <w:rFonts w:hint="eastAsia"/>
        </w:rPr>
        <w:t>.</w:t>
      </w:r>
      <w:r>
        <w:t>5.0</w:t>
      </w:r>
      <w:r>
        <w:rPr>
          <w:rFonts w:hint="eastAsia"/>
        </w:rPr>
        <w:t>上进行相应修改，由于该测试板只有一个IO</w:t>
      </w:r>
      <w:r>
        <w:t xml:space="preserve"> </w:t>
      </w:r>
      <w:r>
        <w:rPr>
          <w:rFonts w:hint="eastAsia"/>
        </w:rPr>
        <w:t>context，实验使用Fio</w:t>
      </w:r>
      <w:r>
        <w:t xml:space="preserve"> 2</w:t>
      </w:r>
      <w:r>
        <w:rPr>
          <w:rFonts w:hint="eastAsia"/>
        </w:rPr>
        <w:t>.1.3 IO作为资源竞争者，使用另一个消耗CPU的程序作为CPU资源竞争者，为了解预测请求完成的优点，文章实验展示了后台任务去除NAND延时之后的平均延时以及吞吐量，并与后台任务单独执行情况进行了对比。</w:t>
      </w:r>
    </w:p>
    <w:p>
      <w:pPr>
        <w:spacing w:line="288" w:lineRule="auto"/>
      </w:pPr>
    </w:p>
    <w:p>
      <w:pPr>
        <w:spacing w:line="288" w:lineRule="auto"/>
        <w:rPr>
          <w:b/>
        </w:rPr>
      </w:pPr>
      <w:r>
        <w:rPr>
          <w:rFonts w:hint="eastAsia"/>
          <w:b/>
        </w:rPr>
        <w:t>实验结果：</w:t>
      </w:r>
    </w:p>
    <w:p>
      <w:pPr>
        <w:spacing w:line="288" w:lineRule="auto"/>
      </w:pPr>
      <w:r>
        <w:t>Precompletion I/O vs I/O Threads</w:t>
      </w:r>
      <w:r>
        <w:rPr>
          <w:rFonts w:hint="eastAsia"/>
        </w:rPr>
        <w:t xml:space="preserve">：图4.4中的浅灰色柱子和线条表示后台任务与I / O线程（Fio）竞争的情况。轮询使用（POLL </w:t>
      </w:r>
      <w:r>
        <w:t>_</w:t>
      </w:r>
      <w:r>
        <w:rPr>
          <w:rFonts w:hint="eastAsia"/>
        </w:rPr>
        <w:t>PRIO）或不使用（POLL）任务优先级（niceness）显示最佳延迟，而中断（IRQ）表示调度延迟高达11μs。减少这种调度延迟的成本是CPU周期过多导致后台I / O线程吞吐量降低17.75％。</w:t>
      </w:r>
    </w:p>
    <w:p>
      <w:pPr>
        <w:spacing w:line="288" w:lineRule="auto"/>
        <w:ind w:firstLine="480" w:firstLineChars="200"/>
      </w:pPr>
      <w:r>
        <w:rPr>
          <w:rFonts w:hint="eastAsia"/>
        </w:rPr>
        <w:t xml:space="preserve">预测完成通过屏蔽SSD </w:t>
      </w:r>
      <w:r>
        <w:t xml:space="preserve"> </w:t>
      </w:r>
      <w:r>
        <w:rPr>
          <w:rFonts w:hint="eastAsia"/>
        </w:rPr>
        <w:t>I / O时间下的调度延迟（11μs），同时不损害后台线程，解决了延迟和并行之间的这种困境。但是，应根据对调度延迟的观察给出精确的预完成窗口。在图4.4中，使用16μs预完成窗口（PRE16）实现了最佳延迟。</w:t>
      </w:r>
    </w:p>
    <w:p>
      <w:pPr>
        <w:spacing w:line="288" w:lineRule="auto"/>
      </w:pPr>
    </w:p>
    <w:p>
      <w:pPr>
        <w:spacing w:line="288" w:lineRule="auto"/>
      </w:pPr>
      <w:r>
        <w:t>Precompletion I/O vs CPU Threads</w:t>
      </w:r>
      <w:r>
        <w:rPr>
          <w:rFonts w:hint="eastAsia"/>
        </w:rPr>
        <w:t>：图4.4中的深灰色条纹和线条显示了后台任务与CPU线程相互竞争的情况。测得的POLL的延迟明显更大（1,488μs），而后台吞吐率没有显着下降。相反，基于中断的I / O线程（POLL和POLL</w:t>
      </w:r>
      <w:r>
        <w:t>_</w:t>
      </w:r>
      <w:r>
        <w:rPr>
          <w:rFonts w:hint="eastAsia"/>
        </w:rPr>
        <w:t>PRIO以外的线程）没有遇到此问题。</w:t>
      </w:r>
    </w:p>
    <w:p>
      <w:pPr>
        <w:spacing w:line="288" w:lineRule="auto"/>
        <w:ind w:firstLine="480" w:firstLineChars="200"/>
      </w:pPr>
      <w:r>
        <w:rPr>
          <w:rFonts w:hint="eastAsia"/>
        </w:rPr>
        <w:t>POLL_PRIO缩短延迟的成本是后台CPU任务性能的显着下降，与单独运行场景相比仅有80％的吞吐量（ops / sec）。然而，预完成有效地减少了这种延迟，而不会严重降低CPU任务。</w:t>
      </w:r>
    </w:p>
    <w:p>
      <w:pPr>
        <w:jc w:val="center"/>
      </w:pPr>
      <w:r>
        <w:drawing>
          <wp:inline distT="0" distB="0" distL="0" distR="0">
            <wp:extent cx="3987800" cy="16319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4"/>
                    <a:stretch>
                      <a:fillRect/>
                    </a:stretch>
                  </pic:blipFill>
                  <pic:spPr>
                    <a:xfrm>
                      <a:off x="0" y="0"/>
                      <a:ext cx="4011315" cy="1642118"/>
                    </a:xfrm>
                    <a:prstGeom prst="rect">
                      <a:avLst/>
                    </a:prstGeom>
                  </pic:spPr>
                </pic:pic>
              </a:graphicData>
            </a:graphic>
          </wp:inline>
        </w:drawing>
      </w:r>
    </w:p>
    <w:p>
      <w:pPr>
        <w:jc w:val="center"/>
        <w:rPr>
          <w:sz w:val="21"/>
        </w:rPr>
      </w:pPr>
      <w:r>
        <w:rPr>
          <w:rFonts w:hint="eastAsia"/>
          <w:sz w:val="21"/>
        </w:rPr>
        <w:t>图4.4 实验结果对比</w:t>
      </w: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pStyle w:val="3"/>
        <w:numPr>
          <w:ilvl w:val="0"/>
          <w:numId w:val="10"/>
        </w:numPr>
        <w:spacing w:line="288" w:lineRule="auto"/>
        <w:rPr>
          <w:rFonts w:ascii="Times New Roman" w:hAnsi="Times New Roman" w:eastAsia="宋体" w:cs="Times New Roman"/>
          <w:sz w:val="24"/>
        </w:rPr>
      </w:pPr>
      <w:r>
        <w:rPr>
          <w:rFonts w:ascii="Times New Roman" w:hAnsi="Times New Roman" w:eastAsia="宋体" w:cs="Times New Roman"/>
          <w:sz w:val="24"/>
        </w:rPr>
        <w:t>Barrier-Enabled IO Stack for Flash Storag</w:t>
      </w:r>
      <w:r>
        <w:rPr>
          <w:rFonts w:hint="eastAsia" w:ascii="Times New Roman" w:hAnsi="Times New Roman" w:eastAsia="宋体" w:cs="Times New Roman"/>
          <w:sz w:val="24"/>
        </w:rPr>
        <w:t>e</w:t>
      </w:r>
    </w:p>
    <w:p>
      <w:pPr>
        <w:pStyle w:val="4"/>
        <w:numPr>
          <w:ilvl w:val="0"/>
          <w:numId w:val="13"/>
        </w:numPr>
        <w:spacing w:line="288" w:lineRule="auto"/>
        <w:rPr>
          <w:sz w:val="24"/>
        </w:rPr>
      </w:pPr>
      <w:r>
        <w:rPr>
          <w:rFonts w:hint="eastAsia"/>
          <w:sz w:val="24"/>
        </w:rPr>
        <w:t>出处与作者</w:t>
      </w:r>
    </w:p>
    <w:p>
      <w:pPr>
        <w:spacing w:line="288" w:lineRule="auto"/>
      </w:pPr>
      <w:r>
        <w:rPr>
          <w:rFonts w:hint="eastAsia"/>
        </w:rPr>
        <w:t>出处：</w:t>
      </w:r>
      <w:r>
        <w:t>FAST ’18</w:t>
      </w:r>
      <w:r>
        <w:rPr>
          <w:rFonts w:hint="eastAsia"/>
        </w:rPr>
        <w:t>（</w:t>
      </w:r>
      <w:r>
        <w:t xml:space="preserve">Awarded </w:t>
      </w:r>
      <w:r>
        <w:rPr>
          <w:color w:val="FF0000"/>
        </w:rPr>
        <w:t>Best Paper</w:t>
      </w:r>
      <w:r>
        <w:t>!</w:t>
      </w:r>
      <w:r>
        <w:rPr>
          <w:rFonts w:hint="eastAsia"/>
        </w:rPr>
        <w:t>）</w:t>
      </w:r>
    </w:p>
    <w:p>
      <w:pPr>
        <w:spacing w:line="288" w:lineRule="auto"/>
      </w:pPr>
      <w:r>
        <w:rPr>
          <w:rFonts w:hint="eastAsia"/>
        </w:rPr>
        <w:t>作者：</w:t>
      </w:r>
      <w:r>
        <w:rPr>
          <w:b/>
        </w:rPr>
        <w:t>Youjip Won</w:t>
      </w:r>
      <w:r>
        <w:t>, Hanyang University;</w:t>
      </w:r>
    </w:p>
    <w:p>
      <w:pPr>
        <w:spacing w:line="288" w:lineRule="auto"/>
        <w:ind w:firstLine="723" w:firstLineChars="300"/>
      </w:pPr>
      <w:r>
        <w:rPr>
          <w:b/>
        </w:rPr>
        <w:t>Jaemin Jung</w:t>
      </w:r>
      <w:r>
        <w:t>, Texas A&amp;M University;</w:t>
      </w:r>
    </w:p>
    <w:p>
      <w:pPr>
        <w:spacing w:line="288" w:lineRule="auto"/>
        <w:ind w:firstLine="723" w:firstLineChars="300"/>
      </w:pPr>
      <w:r>
        <w:rPr>
          <w:b/>
        </w:rPr>
        <w:t>Gyeongyeol Choi</w:t>
      </w:r>
      <w:r>
        <w:t xml:space="preserve">, </w:t>
      </w:r>
      <w:r>
        <w:rPr>
          <w:b/>
        </w:rPr>
        <w:t>Joontaek Oh</w:t>
      </w:r>
      <w:r>
        <w:t xml:space="preserve">, and </w:t>
      </w:r>
      <w:r>
        <w:rPr>
          <w:b/>
        </w:rPr>
        <w:t>Seongbae Son</w:t>
      </w:r>
      <w:r>
        <w:t>, Hanyang University;</w:t>
      </w:r>
    </w:p>
    <w:p>
      <w:pPr>
        <w:spacing w:line="288" w:lineRule="auto"/>
        <w:ind w:firstLine="723" w:firstLineChars="300"/>
      </w:pPr>
      <w:r>
        <w:rPr>
          <w:b/>
        </w:rPr>
        <w:t>Jooyoung Hwang</w:t>
      </w:r>
      <w:r>
        <w:t xml:space="preserve"> and </w:t>
      </w:r>
      <w:r>
        <w:rPr>
          <w:b/>
        </w:rPr>
        <w:t>Sangyeun Cho</w:t>
      </w:r>
      <w:r>
        <w:t>, Samsung Electronics</w:t>
      </w:r>
    </w:p>
    <w:p>
      <w:pPr>
        <w:pStyle w:val="4"/>
        <w:numPr>
          <w:ilvl w:val="0"/>
          <w:numId w:val="13"/>
        </w:numPr>
        <w:spacing w:line="288" w:lineRule="auto"/>
        <w:rPr>
          <w:sz w:val="24"/>
        </w:rPr>
      </w:pPr>
      <w:r>
        <w:rPr>
          <w:rFonts w:hint="eastAsia"/>
          <w:sz w:val="24"/>
        </w:rPr>
        <w:t>背景与问题</w:t>
      </w:r>
    </w:p>
    <w:p>
      <w:pPr>
        <w:spacing w:line="288" w:lineRule="auto"/>
        <w:ind w:firstLine="480" w:firstLineChars="200"/>
        <w:rPr>
          <w:rFonts w:eastAsia="新宋体" w:cs="Times New Roman"/>
        </w:rPr>
      </w:pPr>
      <w:r>
        <w:rPr>
          <w:rFonts w:hint="eastAsia"/>
        </w:rPr>
        <w:t>现代的Linux IO协议栈是每一层都会依照自己的方式处理IO。由于多层的复合不确定性，</w:t>
      </w:r>
      <w:r>
        <w:rPr>
          <w:rFonts w:hint="eastAsia"/>
          <w:color w:val="FF0000"/>
        </w:rPr>
        <w:t>保证数据的存储顺序</w:t>
      </w:r>
      <w:r>
        <w:rPr>
          <w:rFonts w:hint="eastAsia"/>
        </w:rPr>
        <w:t>写入存取器的开销十分大。通常利用</w:t>
      </w:r>
      <w:r>
        <w:rPr>
          <w:rFonts w:hint="eastAsia"/>
          <w:color w:val="FF0000"/>
        </w:rPr>
        <w:t>“转移并刷新”(</w:t>
      </w:r>
      <w:r>
        <w:rPr>
          <w:rFonts w:hint="eastAsia"/>
          <w:i/>
          <w:color w:val="FF0000"/>
        </w:rPr>
        <w:t>Transfer-and-Flush</w:t>
      </w:r>
      <w:r>
        <w:rPr>
          <w:rFonts w:hint="eastAsia"/>
          <w:color w:val="FF0000"/>
        </w:rPr>
        <w:t>)</w:t>
      </w:r>
      <w:r>
        <w:rPr>
          <w:rFonts w:hint="eastAsia"/>
        </w:rPr>
        <w:t>机制来保证前面的请求相关联的数据块完全转移到存储设备并使其持久之后才调度后续的请求。但是存在</w:t>
      </w:r>
      <w:r>
        <w:rPr>
          <w:rFonts w:hint="eastAsia"/>
          <w:color w:val="FF0000"/>
        </w:rPr>
        <w:t>两个关键问题</w:t>
      </w:r>
      <w:r>
        <w:rPr>
          <w:rFonts w:hint="eastAsia"/>
        </w:rPr>
        <w:t>：①</w:t>
      </w:r>
      <w:r>
        <w:rPr>
          <w:rFonts w:hint="eastAsia" w:cs="Times New Roman"/>
        </w:rPr>
        <w:t>闪存的性能和容量在不断的提升，内部的并发性和并行性也显著提高，而基于</w:t>
      </w:r>
      <w:r>
        <w:rPr>
          <w:rFonts w:eastAsia="新宋体" w:cs="Times New Roman"/>
          <w:i/>
        </w:rPr>
        <w:t>Transfer-and-Flush</w:t>
      </w:r>
      <w:r>
        <w:rPr>
          <w:rFonts w:hint="eastAsia" w:eastAsia="新宋体" w:cs="Times New Roman"/>
        </w:rPr>
        <w:t>的顺序保持机制与闪存</w:t>
      </w:r>
      <w:r>
        <w:rPr>
          <w:rFonts w:eastAsia="新宋体" w:cs="Times New Roman"/>
        </w:rPr>
        <w:t>存储中的</w:t>
      </w:r>
      <w:r>
        <w:rPr>
          <w:rFonts w:eastAsia="新宋体" w:cs="Times New Roman"/>
          <w:color w:val="FF0000"/>
        </w:rPr>
        <w:t>并行性和并发性相冲突</w:t>
      </w:r>
      <w:r>
        <w:rPr>
          <w:rFonts w:hint="eastAsia" w:eastAsia="新宋体" w:cs="Times New Roman"/>
          <w:color w:val="FF0000"/>
        </w:rPr>
        <w:t>，开销巨大</w:t>
      </w:r>
      <w:r>
        <w:rPr>
          <w:rFonts w:hint="eastAsia" w:eastAsia="新宋体" w:cs="Times New Roman"/>
        </w:rPr>
        <w:t>。在有32通道闪存阵列的SSD中有序写入的性能是无序写入的1%。</w:t>
      </w:r>
      <w:r>
        <w:rPr>
          <w:rFonts w:hint="eastAsia"/>
        </w:rPr>
        <w:t>②</w:t>
      </w:r>
      <w:r>
        <w:rPr>
          <w:rFonts w:hint="eastAsia" w:cs="Times New Roman"/>
        </w:rPr>
        <w:t>现有的保证顺序存储的工作（OptFS、</w:t>
      </w:r>
      <w:r>
        <w:rPr>
          <w:rFonts w:eastAsia="新宋体" w:cs="Times New Roman"/>
        </w:rPr>
        <w:t>Featherstitch</w:t>
      </w:r>
      <w:r>
        <w:rPr>
          <w:rFonts w:hint="eastAsia" w:eastAsia="新宋体" w:cs="Times New Roman"/>
        </w:rPr>
        <w:t>等</w:t>
      </w:r>
      <w:r>
        <w:rPr>
          <w:rFonts w:hint="eastAsia" w:cs="Times New Roman"/>
        </w:rPr>
        <w:t>）都依赖于</w:t>
      </w:r>
      <w:r>
        <w:rPr>
          <w:rFonts w:eastAsia="新宋体" w:cs="Times New Roman"/>
          <w:i/>
        </w:rPr>
        <w:t>Transfer-and-Flush</w:t>
      </w:r>
      <w:r>
        <w:rPr>
          <w:rFonts w:hint="eastAsia" w:eastAsia="新宋体" w:cs="Times New Roman"/>
        </w:rPr>
        <w:t>机制。</w:t>
      </w:r>
    </w:p>
    <w:p>
      <w:pPr>
        <w:spacing w:line="288" w:lineRule="auto"/>
        <w:ind w:firstLine="480" w:firstLineChars="200"/>
      </w:pPr>
      <w:r>
        <w:rPr>
          <w:rFonts w:hint="eastAsia"/>
        </w:rPr>
        <w:t>对于一个闪存设备来说，一个写请求真正的写入存储设备需要一个复杂的路径。依次是主机端的IO调度、IO分发、传输至闪存存储设备以及最后的从cache中写入flash。如图5.1所示。</w:t>
      </w:r>
    </w:p>
    <w:p>
      <w:pPr>
        <w:spacing w:line="360" w:lineRule="auto"/>
        <w:jc w:val="center"/>
      </w:pPr>
      <w:r>
        <w:drawing>
          <wp:inline distT="0" distB="0" distL="0" distR="0">
            <wp:extent cx="4420870" cy="155765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5"/>
                    <a:stretch>
                      <a:fillRect/>
                    </a:stretch>
                  </pic:blipFill>
                  <pic:spPr>
                    <a:xfrm>
                      <a:off x="0" y="0"/>
                      <a:ext cx="4456920" cy="1570600"/>
                    </a:xfrm>
                    <a:prstGeom prst="rect">
                      <a:avLst/>
                    </a:prstGeom>
                  </pic:spPr>
                </pic:pic>
              </a:graphicData>
            </a:graphic>
          </wp:inline>
        </w:drawing>
      </w:r>
    </w:p>
    <w:p>
      <w:pPr>
        <w:spacing w:line="288" w:lineRule="auto"/>
        <w:jc w:val="center"/>
        <w:rPr>
          <w:sz w:val="21"/>
        </w:rPr>
      </w:pPr>
      <w:r>
        <w:rPr>
          <w:rFonts w:hint="eastAsia"/>
          <w:sz w:val="21"/>
        </w:rPr>
        <w:t>图5.1</w:t>
      </w:r>
      <w:r>
        <w:rPr>
          <w:sz w:val="21"/>
        </w:rPr>
        <w:t xml:space="preserve"> IO</w:t>
      </w:r>
      <w:r>
        <w:rPr>
          <w:rFonts w:hint="eastAsia"/>
          <w:sz w:val="21"/>
        </w:rPr>
        <w:t>栈</w:t>
      </w:r>
    </w:p>
    <w:p>
      <w:pPr>
        <w:pStyle w:val="4"/>
        <w:numPr>
          <w:ilvl w:val="0"/>
          <w:numId w:val="13"/>
        </w:numPr>
        <w:spacing w:line="288" w:lineRule="auto"/>
        <w:rPr>
          <w:sz w:val="24"/>
        </w:rPr>
      </w:pPr>
      <w:r>
        <w:rPr>
          <w:rFonts w:hint="eastAsia"/>
          <w:sz w:val="24"/>
        </w:rPr>
        <w:t>方案设计</w:t>
      </w:r>
    </w:p>
    <w:p>
      <w:pPr>
        <w:spacing w:line="288" w:lineRule="auto"/>
        <w:ind w:firstLine="480" w:firstLineChars="200"/>
      </w:pPr>
      <w:r>
        <w:rPr>
          <w:rFonts w:hint="eastAsia"/>
        </w:rPr>
        <w:t>整体设计在</w:t>
      </w:r>
      <w:r>
        <w:rPr>
          <w:rFonts w:hint="eastAsia"/>
          <w:color w:val="FF0000"/>
        </w:rPr>
        <w:t>块设备层</w:t>
      </w:r>
      <w:r>
        <w:rPr>
          <w:rFonts w:hint="eastAsia"/>
        </w:rPr>
        <w:t>和</w:t>
      </w:r>
      <w:r>
        <w:rPr>
          <w:rFonts w:hint="eastAsia"/>
          <w:color w:val="FF0000"/>
        </w:rPr>
        <w:t>文件系统层</w:t>
      </w:r>
      <w:r>
        <w:rPr>
          <w:rFonts w:hint="eastAsia"/>
        </w:rPr>
        <w:t>均有涉及。</w:t>
      </w:r>
    </w:p>
    <w:p>
      <w:pPr>
        <w:spacing w:line="288" w:lineRule="auto"/>
        <w:ind w:firstLine="480" w:firstLineChars="200"/>
      </w:pPr>
      <w:r>
        <w:rPr>
          <w:rFonts w:hint="eastAsia"/>
          <w:color w:val="FF0000"/>
        </w:rPr>
        <w:t>保序块设备层</w:t>
      </w:r>
      <w:r>
        <w:rPr>
          <w:rFonts w:hint="eastAsia"/>
        </w:rPr>
        <w:t>由基于epoch的</w:t>
      </w:r>
      <w:r>
        <w:t>IO调度器</w:t>
      </w:r>
      <w:r>
        <w:rPr>
          <w:rFonts w:hint="eastAsia"/>
        </w:rPr>
        <w:t>、</w:t>
      </w:r>
      <w:bookmarkStart w:id="30" w:name="OLE_LINK47"/>
      <w:bookmarkStart w:id="31" w:name="OLE_LINK39"/>
      <w:bookmarkStart w:id="32" w:name="OLE_LINK40"/>
      <w:r>
        <w:rPr>
          <w:rFonts w:hint="eastAsia"/>
        </w:rPr>
        <w:t>保序</w:t>
      </w:r>
      <w:bookmarkEnd w:id="30"/>
      <w:r>
        <w:rPr>
          <w:rFonts w:hint="eastAsia"/>
        </w:rPr>
        <w:t>分发模块</w:t>
      </w:r>
      <w:bookmarkEnd w:id="31"/>
      <w:bookmarkEnd w:id="32"/>
      <w:r>
        <w:rPr>
          <w:rFonts w:hint="eastAsia"/>
        </w:rPr>
        <w:t>和新定义的</w:t>
      </w:r>
      <w:bookmarkStart w:id="33" w:name="OLE_LINK41"/>
      <w:bookmarkStart w:id="34" w:name="OLE_LINK42"/>
      <w:r>
        <w:t xml:space="preserve">barrier </w:t>
      </w:r>
      <w:r>
        <w:rPr>
          <w:rFonts w:hint="eastAsia"/>
        </w:rPr>
        <w:t>write</w:t>
      </w:r>
      <w:bookmarkEnd w:id="33"/>
      <w:bookmarkEnd w:id="34"/>
      <w:r>
        <w:rPr>
          <w:rFonts w:hint="eastAsia"/>
        </w:rPr>
        <w:t>命令</w:t>
      </w:r>
      <w:r>
        <w:t>组成。</w:t>
      </w:r>
      <w:r>
        <w:rPr>
          <w:rFonts w:hint="eastAsia"/>
        </w:rPr>
        <w:t>保序分发模块消除了</w:t>
      </w:r>
      <w:r>
        <w:rPr>
          <w:i/>
        </w:rPr>
        <w:t>Wait-on-Transfer</w:t>
      </w:r>
      <w:r>
        <w:rPr>
          <w:rFonts w:hint="eastAsia"/>
          <w:i/>
        </w:rPr>
        <w:t>开</w:t>
      </w:r>
      <w:r>
        <w:rPr>
          <w:rFonts w:hint="eastAsia"/>
        </w:rPr>
        <w:t>销，新定义的</w:t>
      </w:r>
      <w:r>
        <w:t xml:space="preserve">barrier </w:t>
      </w:r>
      <w:r>
        <w:rPr>
          <w:rFonts w:hint="eastAsia"/>
        </w:rPr>
        <w:t>write命令消除了</w:t>
      </w:r>
      <w:r>
        <w:rPr>
          <w:i/>
        </w:rPr>
        <w:t>Wait</w:t>
      </w:r>
      <w:r>
        <w:rPr>
          <w:rFonts w:hint="eastAsia"/>
          <w:i/>
        </w:rPr>
        <w:t>-</w:t>
      </w:r>
      <w:r>
        <w:rPr>
          <w:i/>
        </w:rPr>
        <w:t>on-Flush</w:t>
      </w:r>
      <w:r>
        <w:rPr>
          <w:rFonts w:hint="eastAsia"/>
        </w:rPr>
        <w:t>开销。它们共同工作来保证存储顺序</w:t>
      </w:r>
      <w:r>
        <w:t>，而不</w:t>
      </w:r>
      <w:r>
        <w:rPr>
          <w:rFonts w:hint="eastAsia"/>
        </w:rPr>
        <w:t>需要</w:t>
      </w:r>
      <w:r>
        <w:rPr>
          <w:i/>
        </w:rPr>
        <w:t>Transfer-</w:t>
      </w:r>
      <w:r>
        <w:rPr>
          <w:rFonts w:hint="eastAsia"/>
          <w:i/>
        </w:rPr>
        <w:t>a</w:t>
      </w:r>
      <w:r>
        <w:rPr>
          <w:i/>
        </w:rPr>
        <w:t>nd-Flush</w:t>
      </w:r>
      <w:r>
        <w:rPr>
          <w:rFonts w:hint="eastAsia"/>
        </w:rPr>
        <w:t>机制。保存顺序块设备层将写请求分为两类，</w:t>
      </w:r>
      <w:r>
        <w:rPr>
          <w:rFonts w:hint="eastAsia"/>
          <w:color w:val="FF0000"/>
        </w:rPr>
        <w:t>无序写和保</w:t>
      </w:r>
      <w:bookmarkStart w:id="35" w:name="OLE_LINK48"/>
      <w:bookmarkStart w:id="36" w:name="OLE_LINK49"/>
      <w:r>
        <w:rPr>
          <w:rFonts w:hint="eastAsia"/>
          <w:color w:val="FF0000"/>
        </w:rPr>
        <w:t>序</w:t>
      </w:r>
      <w:bookmarkEnd w:id="35"/>
      <w:bookmarkEnd w:id="36"/>
      <w:r>
        <w:rPr>
          <w:rFonts w:hint="eastAsia"/>
          <w:color w:val="FF0000"/>
        </w:rPr>
        <w:t>写</w:t>
      </w:r>
      <w:r>
        <w:rPr>
          <w:rFonts w:hint="eastAsia"/>
        </w:rPr>
        <w:t>。无序写在一个</w:t>
      </w:r>
      <w:r>
        <w:t>epoch</w:t>
      </w:r>
      <w:r>
        <w:rPr>
          <w:rFonts w:hint="eastAsia"/>
        </w:rPr>
        <w:t>可以任意</w:t>
      </w:r>
      <w:r>
        <w:t>重新排序</w:t>
      </w:r>
      <w:r>
        <w:rPr>
          <w:rFonts w:hint="eastAsia"/>
        </w:rPr>
        <w:t>。</w:t>
      </w:r>
      <w:bookmarkStart w:id="37" w:name="OLE_LINK50"/>
      <w:bookmarkStart w:id="38" w:name="OLE_LINK51"/>
      <w:r>
        <w:rPr>
          <w:rFonts w:hint="eastAsia"/>
          <w:color w:val="FF0000"/>
        </w:rPr>
        <w:t>带</w:t>
      </w:r>
      <w:r>
        <w:rPr>
          <w:color w:val="FF0000"/>
        </w:rPr>
        <w:t>REQ</w:t>
      </w:r>
      <w:r>
        <w:rPr>
          <w:rFonts w:hint="eastAsia"/>
          <w:color w:val="FF0000"/>
        </w:rPr>
        <w:t>_</w:t>
      </w:r>
      <w:r>
        <w:rPr>
          <w:color w:val="FF0000"/>
        </w:rPr>
        <w:t>BARRIER属性</w:t>
      </w:r>
      <w:r>
        <w:rPr>
          <w:rFonts w:hint="eastAsia"/>
          <w:color w:val="FF0000"/>
        </w:rPr>
        <w:t>的保序</w:t>
      </w:r>
      <w:r>
        <w:rPr>
          <w:color w:val="FF0000"/>
        </w:rPr>
        <w:t>barrier</w:t>
      </w:r>
      <w:r>
        <w:rPr>
          <w:rFonts w:hint="eastAsia"/>
          <w:color w:val="FF0000"/>
        </w:rPr>
        <w:t>写</w:t>
      </w:r>
      <w:bookmarkEnd w:id="37"/>
      <w:bookmarkEnd w:id="38"/>
      <w:r>
        <w:rPr>
          <w:color w:val="FF0000"/>
        </w:rPr>
        <w:t>用于分隔</w:t>
      </w:r>
      <w:r>
        <w:rPr>
          <w:rFonts w:hint="eastAsia"/>
          <w:color w:val="FF0000"/>
        </w:rPr>
        <w:t>epoch</w:t>
      </w:r>
      <w:r>
        <w:t>。</w:t>
      </w:r>
      <w:r>
        <w:rPr>
          <w:rFonts w:hint="eastAsia"/>
        </w:rPr>
        <w:t>其他保序写则带有</w:t>
      </w:r>
      <w:r>
        <w:t>REQ</w:t>
      </w:r>
      <w:r>
        <w:rPr>
          <w:rFonts w:hint="eastAsia"/>
        </w:rPr>
        <w:t>_</w:t>
      </w:r>
      <w:r>
        <w:t>ORDERED属性</w:t>
      </w:r>
      <w:r>
        <w:rPr>
          <w:rFonts w:hint="eastAsia"/>
        </w:rPr>
        <w:t>。</w:t>
      </w:r>
      <w:r>
        <w:t>图</w:t>
      </w:r>
      <w:r>
        <w:rPr>
          <w:rFonts w:hint="eastAsia"/>
        </w:rPr>
        <w:t>5.2</w:t>
      </w:r>
      <w:r>
        <w:t>为</w:t>
      </w:r>
      <w:r>
        <w:rPr>
          <w:rFonts w:hint="eastAsia"/>
        </w:rPr>
        <w:t>Barrier-Enabled</w:t>
      </w:r>
      <w:r>
        <w:t xml:space="preserve"> IO栈的组织示意图。</w:t>
      </w:r>
    </w:p>
    <w:p>
      <w:pPr>
        <w:spacing w:line="288" w:lineRule="auto"/>
        <w:ind w:firstLine="480" w:firstLineChars="200"/>
        <w:jc w:val="center"/>
      </w:pPr>
      <w:r>
        <w:rPr>
          <w:rFonts w:eastAsia="新宋体"/>
        </w:rPr>
        <w:drawing>
          <wp:inline distT="0" distB="0" distL="0" distR="0">
            <wp:extent cx="3741420" cy="23133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a:stretch>
                      <a:fillRect/>
                    </a:stretch>
                  </pic:blipFill>
                  <pic:spPr>
                    <a:xfrm>
                      <a:off x="0" y="0"/>
                      <a:ext cx="3785132" cy="2340628"/>
                    </a:xfrm>
                    <a:prstGeom prst="rect">
                      <a:avLst/>
                    </a:prstGeom>
                  </pic:spPr>
                </pic:pic>
              </a:graphicData>
            </a:graphic>
          </wp:inline>
        </w:drawing>
      </w:r>
    </w:p>
    <w:p>
      <w:pPr>
        <w:spacing w:line="288" w:lineRule="auto"/>
        <w:jc w:val="center"/>
        <w:rPr>
          <w:sz w:val="21"/>
        </w:rPr>
      </w:pPr>
      <w:r>
        <w:rPr>
          <w:rFonts w:hint="eastAsia"/>
          <w:sz w:val="21"/>
        </w:rPr>
        <w:t>图5.2</w:t>
      </w:r>
      <w:r>
        <w:rPr>
          <w:sz w:val="21"/>
        </w:rPr>
        <w:t xml:space="preserve"> barrier-enabled IO</w:t>
      </w:r>
      <w:r>
        <w:rPr>
          <w:rFonts w:hint="eastAsia"/>
          <w:sz w:val="21"/>
        </w:rPr>
        <w:t>栈</w:t>
      </w:r>
    </w:p>
    <w:p>
      <w:pPr>
        <w:spacing w:line="288" w:lineRule="auto"/>
        <w:ind w:firstLine="480" w:firstLineChars="200"/>
      </w:pPr>
      <w:r>
        <w:rPr>
          <w:rFonts w:hint="eastAsia"/>
        </w:rPr>
        <w:t>在</w:t>
      </w:r>
      <w:r>
        <w:rPr>
          <w:rFonts w:hint="eastAsia"/>
          <w:color w:val="FF0000"/>
        </w:rPr>
        <w:t>文件系统层</w:t>
      </w:r>
      <w:r>
        <w:rPr>
          <w:rFonts w:hint="eastAsia"/>
        </w:rPr>
        <w:t>，通过修改EXT4文件系统来实现启用barrier的IO栈，不同与Linux原本的</w:t>
      </w:r>
      <w:bookmarkStart w:id="39" w:name="_Hlk535441377"/>
      <w:r>
        <w:rPr>
          <w:rFonts w:hint="eastAsia"/>
        </w:rPr>
        <w:t>fsync()、fdatasync()</w:t>
      </w:r>
      <w:bookmarkEnd w:id="39"/>
      <w:r>
        <w:rPr>
          <w:rFonts w:hint="eastAsia"/>
        </w:rPr>
        <w:t>同步原语，本文提出了两个新的文件系统接口fbarrier()和fdatabarrier()来支持顺序保证。fbarrier()和fdatabarrier()分别使用fsync()和fdatasync()同步同一组块，但是</w:t>
      </w:r>
      <w:r>
        <w:rPr>
          <w:rFonts w:hint="eastAsia"/>
          <w:color w:val="FF0000"/>
        </w:rPr>
        <w:t>它们返回时没有确保关联的块变得持久</w:t>
      </w:r>
      <w:r>
        <w:rPr>
          <w:rFonts w:hint="eastAsia"/>
        </w:rPr>
        <w:t>。fdatabarrier()是一个通用存储屏障。通过将write()调用与fdatabarrier()交叉，就能确保</w:t>
      </w:r>
      <w:r>
        <w:rPr>
          <w:rFonts w:hint="eastAsia"/>
          <w:color w:val="FF0000"/>
        </w:rPr>
        <w:t>fdatabarrier()之前的写请求的数据一定在fdatabarrier()之后的写请求数据块执行之前变得持久</w:t>
      </w:r>
      <w:r>
        <w:rPr>
          <w:rFonts w:hint="eastAsia"/>
        </w:rPr>
        <w:t>。简单的说fdatabarrier()的作用类似与一个“挡板”，保证了其前后命令的顺序。</w:t>
      </w:r>
    </w:p>
    <w:p>
      <w:pPr>
        <w:spacing w:line="288" w:lineRule="auto"/>
        <w:ind w:firstLine="480" w:firstLineChars="200"/>
      </w:pPr>
      <w:r>
        <w:rPr>
          <w:rFonts w:hint="eastAsia"/>
        </w:rPr>
        <w:t>除此之外该文章实现了Dual Mode Journaling（</w:t>
      </w:r>
      <w:r>
        <w:t>双模式日志记录</w:t>
      </w:r>
      <w:r>
        <w:rPr>
          <w:rFonts w:hint="eastAsia"/>
        </w:rPr>
        <w:t>机制），利用双线程大大提升了事务处理的速度。</w:t>
      </w:r>
      <w:r>
        <w:rPr>
          <w:color w:val="FF0000"/>
        </w:rPr>
        <w:t>双模式日志记录</w:t>
      </w:r>
      <w:r>
        <w:t>机制支持两种日志记录模式，持久性保证模式和</w:t>
      </w:r>
      <w:r>
        <w:rPr>
          <w:rFonts w:hint="eastAsia"/>
        </w:rPr>
        <w:t>顺序</w:t>
      </w:r>
      <w:r>
        <w:t>保证模式</w:t>
      </w:r>
      <w:r>
        <w:rPr>
          <w:rFonts w:hint="eastAsia"/>
        </w:rPr>
        <w:t>。以及提交多个事务，冲突页面可能与不同的提交事务相关联的multi-transaction page conflict情况，利用了新的一个结构</w:t>
      </w:r>
      <w:r>
        <w:rPr>
          <w:rFonts w:hint="eastAsia"/>
          <w:color w:val="FF0000"/>
        </w:rPr>
        <w:t>conflict-page list</w:t>
      </w:r>
      <w:r>
        <w:rPr>
          <w:rFonts w:hint="eastAsia"/>
        </w:rPr>
        <w:t>来解决Dual Mode Journaling带来的缺点。</w:t>
      </w:r>
    </w:p>
    <w:p>
      <w:pPr>
        <w:pStyle w:val="4"/>
        <w:numPr>
          <w:ilvl w:val="0"/>
          <w:numId w:val="13"/>
        </w:numPr>
        <w:spacing w:line="288" w:lineRule="auto"/>
        <w:rPr>
          <w:sz w:val="24"/>
        </w:rPr>
      </w:pPr>
      <w:r>
        <w:rPr>
          <w:rFonts w:hint="eastAsia"/>
          <w:sz w:val="24"/>
        </w:rPr>
        <w:t>实验及结果</w:t>
      </w:r>
    </w:p>
    <w:p>
      <w:pPr>
        <w:spacing w:line="288" w:lineRule="auto"/>
        <w:ind w:firstLine="482" w:firstLineChars="200"/>
      </w:pPr>
      <w:r>
        <w:rPr>
          <w:b/>
        </w:rPr>
        <w:t>平台</w:t>
      </w:r>
      <w:r>
        <w:t>：</w:t>
      </w:r>
      <w:r>
        <w:rPr>
          <w:rFonts w:hint="eastAsia"/>
        </w:rPr>
        <w:t>分别在企业服务器(12核，Linux 3.10.61)、PC服务器(4核，Linux 3.10.61)和</w:t>
      </w:r>
      <w:r>
        <w:rPr>
          <w:rFonts w:hint="eastAsia"/>
          <w:color w:val="FF0000"/>
        </w:rPr>
        <w:t>智能手机(Galaxy S6, Android 5.0.2, Linux 3.10)</w:t>
      </w:r>
      <w:r>
        <w:rPr>
          <w:rFonts w:hint="eastAsia"/>
        </w:rPr>
        <w:t>三个不同的平台上实现了一个支持barrier的IO栈。</w:t>
      </w:r>
    </w:p>
    <w:p>
      <w:pPr>
        <w:spacing w:line="288" w:lineRule="auto"/>
        <w:ind w:firstLine="482" w:firstLineChars="200"/>
      </w:pPr>
      <w:r>
        <w:rPr>
          <w:rFonts w:hint="eastAsia"/>
          <w:b/>
        </w:rPr>
        <w:t>存储设备</w:t>
      </w:r>
      <w:r>
        <w:rPr>
          <w:rFonts w:hint="eastAsia"/>
        </w:rPr>
        <w:t>：分别对应三种存储设备:843TN (SATA 3.0</w:t>
      </w:r>
      <w:bookmarkStart w:id="40" w:name="OLE_LINK97"/>
      <w:r>
        <w:rPr>
          <w:rFonts w:hint="eastAsia"/>
        </w:rPr>
        <w:t>,</w:t>
      </w:r>
      <w:bookmarkEnd w:id="40"/>
      <w:r>
        <w:rPr>
          <w:rFonts w:hint="eastAsia"/>
        </w:rPr>
        <w:t xml:space="preserve"> </w:t>
      </w:r>
      <w:bookmarkStart w:id="41" w:name="OLE_LINK98"/>
      <w:r>
        <w:rPr>
          <w:rFonts w:hint="eastAsia"/>
        </w:rPr>
        <w:t>队列深度</w:t>
      </w:r>
      <w:bookmarkEnd w:id="41"/>
      <w:r>
        <w:rPr>
          <w:rFonts w:hint="eastAsia"/>
        </w:rPr>
        <w:t>=32, 8通道,超级电容)，850PRO (SATA 3.0, 队列深度=32, 8通道)和</w:t>
      </w:r>
      <w:r>
        <w:rPr>
          <w:rFonts w:hint="eastAsia"/>
          <w:color w:val="FF0000"/>
        </w:rPr>
        <w:t>移动存储(UFS 2.0, 队列深度=16，单通道)</w:t>
      </w:r>
      <w:r>
        <w:rPr>
          <w:rFonts w:hint="eastAsia"/>
        </w:rPr>
        <w:t>。分别称为为supercap-SSD、plain-SSD和UFS。</w:t>
      </w:r>
    </w:p>
    <w:p>
      <w:pPr>
        <w:spacing w:line="288" w:lineRule="auto"/>
        <w:ind w:firstLine="480" w:firstLineChars="200"/>
      </w:pPr>
      <w:r>
        <w:rPr>
          <w:rFonts w:hint="eastAsia"/>
        </w:rPr>
        <w:t>并且假设在plain-SSD和supercap SSD中barrier write的性能开销分别为为5%，0。</w:t>
      </w:r>
    </w:p>
    <w:p>
      <w:pPr>
        <w:spacing w:line="288" w:lineRule="auto"/>
        <w:ind w:firstLine="482" w:firstLineChars="200"/>
      </w:pPr>
      <w:r>
        <w:rPr>
          <w:rFonts w:hint="eastAsia"/>
          <w:b/>
        </w:rPr>
        <w:t>负载测试</w:t>
      </w:r>
      <w:r>
        <w:rPr>
          <w:rFonts w:hint="eastAsia"/>
        </w:rPr>
        <w:t>：利用含大量fsync()的两个工作负载：varmail和OLTPinsert测试持久性和顺序性。在plain-SSD中，在varmail工作负载中，BFS-DR比EXT4-DR带来60%的性能提升。在supercap-SSD中，BFS-DR比EXT4-DR带来10%的性能提升。在排序保证方面，BarrierFS对EXT4-OD的性能提高了80%。与基线EXT4-DR相比，当我们在纯SSD中仅使用BFS-OD执行排序保证时，BarrierFS的性能达到了36 倍。在MySQL中，BFS-OD占EXT4-OD的12%。与基线EXT4-DR相比，当我们在plain-SSD中仅使用BFS-OD执行排序保证时，</w:t>
      </w:r>
      <w:r>
        <w:rPr>
          <w:rFonts w:hint="eastAsia"/>
          <w:color w:val="FF0000"/>
        </w:rPr>
        <w:t>BarrierFS的性能达到了43倍</w:t>
      </w:r>
      <w:r>
        <w:rPr>
          <w:rFonts w:hint="eastAsia"/>
        </w:rPr>
        <w:t>。</w:t>
      </w:r>
    </w:p>
    <w:p>
      <w:pPr>
        <w:spacing w:line="288" w:lineRule="auto"/>
        <w:ind w:firstLine="480" w:firstLineChars="200"/>
        <w:jc w:val="center"/>
        <w:rPr>
          <w:rFonts w:eastAsia="新宋体"/>
        </w:rPr>
      </w:pPr>
      <w:r>
        <w:rPr>
          <w:rFonts w:eastAsia="新宋体"/>
        </w:rPr>
        <w:drawing>
          <wp:inline distT="0" distB="0" distL="0" distR="0">
            <wp:extent cx="3688080" cy="1691640"/>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extLst>
                        <a:ext uri="{28A0092B-C50C-407E-A947-70E740481C1C}">
                          <a14:useLocalDpi xmlns:a14="http://schemas.microsoft.com/office/drawing/2010/main" val="0"/>
                        </a:ext>
                      </a:extLst>
                    </a:blip>
                    <a:srcRect l="7391" r="10008" b="19786"/>
                    <a:stretch>
                      <a:fillRect/>
                    </a:stretch>
                  </pic:blipFill>
                  <pic:spPr>
                    <a:xfrm>
                      <a:off x="0" y="0"/>
                      <a:ext cx="3737319" cy="1714285"/>
                    </a:xfrm>
                    <a:prstGeom prst="rect">
                      <a:avLst/>
                    </a:prstGeom>
                    <a:ln>
                      <a:noFill/>
                    </a:ln>
                  </pic:spPr>
                </pic:pic>
              </a:graphicData>
            </a:graphic>
          </wp:inline>
        </w:drawing>
      </w:r>
    </w:p>
    <w:p>
      <w:pPr>
        <w:spacing w:line="288" w:lineRule="auto"/>
        <w:jc w:val="center"/>
        <w:rPr>
          <w:sz w:val="21"/>
        </w:rPr>
      </w:pPr>
      <w:r>
        <w:rPr>
          <w:rFonts w:hint="eastAsia"/>
          <w:sz w:val="21"/>
        </w:rPr>
        <w:t>图5.3</w:t>
      </w:r>
      <w:r>
        <w:rPr>
          <w:sz w:val="21"/>
        </w:rPr>
        <w:t xml:space="preserve"> </w:t>
      </w:r>
      <w:r>
        <w:rPr>
          <w:rFonts w:hint="eastAsia"/>
          <w:sz w:val="21"/>
        </w:rPr>
        <w:t>varmail和OLTPinsert测试</w:t>
      </w:r>
    </w:p>
    <w:p>
      <w:pPr>
        <w:spacing w:line="288" w:lineRule="auto"/>
        <w:ind w:firstLine="480" w:firstLineChars="200"/>
      </w:pPr>
      <w:r>
        <w:rPr>
          <w:rFonts w:hint="eastAsia"/>
          <w:color w:val="FF0000"/>
        </w:rPr>
        <w:t>针对移动存储</w:t>
      </w:r>
      <w:r>
        <w:rPr>
          <w:rFonts w:hint="eastAsia"/>
        </w:rPr>
        <w:t>，在持久化和WAL两种日志模式进行了测试。对于持久性保证模式，在移动存储中BarrierFS在缺省持久化日志模式下比EXT4的性能提高了75%。在顺序性保证模式中，在plain-SSD中，</w:t>
      </w:r>
      <w:r>
        <w:rPr>
          <w:rFonts w:hint="eastAsia"/>
          <w:color w:val="FF0000"/>
        </w:rPr>
        <w:t>SQLite</w:t>
      </w:r>
      <w:r>
        <w:rPr>
          <w:rFonts w:hint="eastAsia"/>
        </w:rPr>
        <w:t>在BFS-OD中对EXT4-DR的性能</w:t>
      </w:r>
      <w:r>
        <w:rPr>
          <w:rFonts w:hint="eastAsia"/>
          <w:color w:val="FF0000"/>
        </w:rPr>
        <w:t>提高了73倍</w:t>
      </w:r>
      <w:r>
        <w:rPr>
          <w:rFonts w:hint="eastAsia"/>
        </w:rPr>
        <w:t>。</w:t>
      </w:r>
    </w:p>
    <w:p>
      <w:pPr>
        <w:spacing w:line="288" w:lineRule="auto"/>
        <w:ind w:firstLine="480" w:firstLineChars="200"/>
        <w:jc w:val="center"/>
        <w:rPr>
          <w:rFonts w:eastAsia="新宋体"/>
        </w:rPr>
      </w:pPr>
      <w:r>
        <w:rPr>
          <w:rFonts w:eastAsia="新宋体"/>
        </w:rPr>
        <w:drawing>
          <wp:inline distT="0" distB="0" distL="0" distR="0">
            <wp:extent cx="4381500" cy="1733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381500" cy="1733550"/>
                    </a:xfrm>
                    <a:prstGeom prst="rect">
                      <a:avLst/>
                    </a:prstGeom>
                  </pic:spPr>
                </pic:pic>
              </a:graphicData>
            </a:graphic>
          </wp:inline>
        </w:drawing>
      </w:r>
    </w:p>
    <w:p>
      <w:pPr>
        <w:spacing w:line="288" w:lineRule="auto"/>
        <w:jc w:val="center"/>
        <w:rPr>
          <w:sz w:val="21"/>
        </w:rPr>
      </w:pPr>
      <w:r>
        <w:rPr>
          <w:rFonts w:hint="eastAsia"/>
          <w:sz w:val="21"/>
        </w:rPr>
        <w:t>图5.4</w:t>
      </w:r>
      <w:r>
        <w:rPr>
          <w:sz w:val="21"/>
        </w:rPr>
        <w:t xml:space="preserve"> </w:t>
      </w:r>
      <w:r>
        <w:rPr>
          <w:rFonts w:hint="eastAsia"/>
          <w:sz w:val="21"/>
        </w:rPr>
        <w:t>两种日志模式测试</w:t>
      </w: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rPr>
          <w:sz w:val="21"/>
        </w:rPr>
      </w:pPr>
    </w:p>
    <w:p>
      <w:pPr>
        <w:pStyle w:val="2"/>
        <w:numPr>
          <w:ilvl w:val="0"/>
          <w:numId w:val="1"/>
        </w:numPr>
        <w:spacing w:line="288" w:lineRule="auto"/>
        <w:rPr>
          <w:sz w:val="28"/>
        </w:rPr>
      </w:pPr>
      <w:r>
        <w:rPr>
          <w:rFonts w:hint="eastAsia"/>
          <w:sz w:val="28"/>
        </w:rPr>
        <w:t>数据中心存储栈优化</w:t>
      </w:r>
    </w:p>
    <w:p>
      <w:pPr>
        <w:pStyle w:val="3"/>
        <w:numPr>
          <w:ilvl w:val="0"/>
          <w:numId w:val="14"/>
        </w:numPr>
        <w:spacing w:line="288" w:lineRule="auto"/>
        <w:rPr>
          <w:rFonts w:ascii="Times New Roman" w:hAnsi="Times New Roman" w:eastAsia="宋体" w:cs="Times New Roman"/>
          <w:sz w:val="24"/>
        </w:rPr>
      </w:pPr>
      <w:r>
        <w:rPr>
          <w:rFonts w:ascii="Times New Roman" w:hAnsi="Times New Roman" w:eastAsia="宋体" w:cs="Times New Roman"/>
          <w:sz w:val="24"/>
        </w:rPr>
        <w:t>Split-level IO Scheduling</w:t>
      </w:r>
    </w:p>
    <w:p>
      <w:pPr>
        <w:pStyle w:val="4"/>
        <w:numPr>
          <w:ilvl w:val="0"/>
          <w:numId w:val="15"/>
        </w:numPr>
        <w:spacing w:line="288" w:lineRule="auto"/>
        <w:rPr>
          <w:sz w:val="24"/>
        </w:rPr>
      </w:pPr>
      <w:r>
        <w:rPr>
          <w:rFonts w:hint="eastAsia"/>
          <w:sz w:val="24"/>
        </w:rPr>
        <w:t>出处与作者</w:t>
      </w:r>
    </w:p>
    <w:p>
      <w:pPr>
        <w:spacing w:line="288" w:lineRule="auto"/>
      </w:pPr>
      <w:r>
        <w:rPr>
          <w:rFonts w:hint="eastAsia"/>
        </w:rPr>
        <w:t>出处：</w:t>
      </w:r>
      <w:r>
        <w:t>SOSP’15</w:t>
      </w:r>
    </w:p>
    <w:p>
      <w:pPr>
        <w:spacing w:line="288" w:lineRule="auto"/>
      </w:pPr>
      <w:r>
        <w:rPr>
          <w:rFonts w:hint="eastAsia"/>
        </w:rPr>
        <w:t>作者：</w:t>
      </w:r>
      <w:r>
        <w:rPr>
          <w:rFonts w:cs="Times New Roman"/>
          <w:kern w:val="0"/>
          <w:szCs w:val="24"/>
        </w:rPr>
        <w:t>Suli Yang, Tyler Harter, Nishant Agrawal, Salini Selvaraj Kowsalya, Anand Krishnamurthy, Samer Al-Kiswany, Rini T. Kaushik*, Andrea C. Arpaci-Dusseau, Remzi H. Arpaci-Dusseau. University of Wisconsin-Madison, IBM Research-Almaden*</w:t>
      </w:r>
    </w:p>
    <w:p>
      <w:pPr>
        <w:pStyle w:val="4"/>
        <w:numPr>
          <w:ilvl w:val="0"/>
          <w:numId w:val="15"/>
        </w:numPr>
        <w:spacing w:line="288" w:lineRule="auto"/>
        <w:rPr>
          <w:sz w:val="24"/>
        </w:rPr>
      </w:pPr>
      <w:r>
        <w:rPr>
          <w:rFonts w:hint="eastAsia"/>
          <w:sz w:val="24"/>
        </w:rPr>
        <w:t>背景与问题</w:t>
      </w:r>
    </w:p>
    <w:p>
      <w:pPr>
        <w:spacing w:line="288" w:lineRule="auto"/>
        <w:ind w:firstLine="480" w:firstLineChars="200"/>
      </w:pPr>
      <w:r>
        <w:rPr>
          <w:rFonts w:hint="eastAsia"/>
        </w:rPr>
        <w:t>IO调度器的目标在于提高系统性能和提供QoS特性（比如优先级、截止时间和资源控制），为此它需要实现三个关键功能：(</w:t>
      </w:r>
      <w:r>
        <w:t xml:space="preserve">1) </w:t>
      </w:r>
      <w:r>
        <w:rPr>
          <w:rFonts w:hint="eastAsia"/>
        </w:rPr>
        <w:t>cause</w:t>
      </w:r>
      <w:r>
        <w:t xml:space="preserve"> </w:t>
      </w:r>
      <w:r>
        <w:rPr>
          <w:rFonts w:hint="eastAsia"/>
        </w:rPr>
        <w:t>mapping，即IO溯源，识别下发的IO请求来自于哪一个进程；(</w:t>
      </w:r>
      <w:r>
        <w:t>2) cost estimation</w:t>
      </w:r>
      <w:r>
        <w:rPr>
          <w:rFonts w:hint="eastAsia"/>
        </w:rPr>
        <w:t>，即开销评估，据此进行性能优化和计算资源消耗；(</w:t>
      </w:r>
      <w:r>
        <w:t>3) reordering</w:t>
      </w:r>
      <w:r>
        <w:rPr>
          <w:rFonts w:hint="eastAsia"/>
        </w:rPr>
        <w:t>，即重排序IO请求以实现多样的调度目标。</w:t>
      </w:r>
    </w:p>
    <w:p>
      <w:pPr>
        <w:spacing w:line="288" w:lineRule="auto"/>
        <w:jc w:val="center"/>
      </w:pPr>
      <w:r>
        <w:drawing>
          <wp:inline distT="0" distB="0" distL="0" distR="0">
            <wp:extent cx="3634740" cy="2377440"/>
            <wp:effectExtent l="0" t="0" r="3810" b="3810"/>
            <wp:docPr id="19" name="图片 19"/>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9"/>
                    <a:stretch>
                      <a:fillRect/>
                    </a:stretch>
                  </pic:blipFill>
                  <pic:spPr>
                    <a:xfrm>
                      <a:off x="0" y="0"/>
                      <a:ext cx="3634740" cy="2377440"/>
                    </a:xfrm>
                    <a:prstGeom prst="rect">
                      <a:avLst/>
                    </a:prstGeom>
                  </pic:spPr>
                </pic:pic>
              </a:graphicData>
            </a:graphic>
          </wp:inline>
        </w:drawing>
      </w:r>
    </w:p>
    <w:p>
      <w:pPr>
        <w:spacing w:line="288" w:lineRule="auto"/>
        <w:jc w:val="center"/>
      </w:pPr>
      <w:r>
        <w:drawing>
          <wp:inline distT="0" distB="0" distL="0" distR="0">
            <wp:extent cx="4754880" cy="1973580"/>
            <wp:effectExtent l="0" t="0" r="7620" b="7620"/>
            <wp:docPr id="20" name="图片 20"/>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40"/>
                    <a:stretch>
                      <a:fillRect/>
                    </a:stretch>
                  </pic:blipFill>
                  <pic:spPr>
                    <a:xfrm>
                      <a:off x="0" y="0"/>
                      <a:ext cx="4754880" cy="1973580"/>
                    </a:xfrm>
                    <a:prstGeom prst="rect">
                      <a:avLst/>
                    </a:prstGeom>
                  </pic:spPr>
                </pic:pic>
              </a:graphicData>
            </a:graphic>
          </wp:inline>
        </w:drawing>
      </w:r>
    </w:p>
    <w:p>
      <w:pPr>
        <w:spacing w:line="288" w:lineRule="auto"/>
        <w:ind w:firstLine="480" w:firstLineChars="200"/>
      </w:pPr>
      <w:r>
        <w:rPr>
          <w:rFonts w:hint="eastAsia"/>
        </w:rPr>
        <w:t>大部分IO</w:t>
      </w:r>
      <w:r>
        <w:t xml:space="preserve"> </w:t>
      </w:r>
      <w:r>
        <w:rPr>
          <w:rFonts w:hint="eastAsia"/>
        </w:rPr>
        <w:t>调度器工作在操作系统的块层，处于文件系统和块设备之间，面临着两个问题：</w:t>
      </w:r>
      <w:r>
        <w:t xml:space="preserve">(1) </w:t>
      </w:r>
      <w:r>
        <w:rPr>
          <w:rFonts w:hint="eastAsia"/>
        </w:rPr>
        <w:t>块层的调度器在重排序写请求上存在根本性的限制，因为文件系统会控制写顺序以保证一致性；</w:t>
      </w:r>
      <w:r>
        <w:t xml:space="preserve">(2) </w:t>
      </w:r>
      <w:r>
        <w:rPr>
          <w:rFonts w:hint="eastAsia"/>
        </w:rPr>
        <w:t>在块层，调度器不能够精确地计算应用的IO开销，因为缺乏必要的上层信息导致无法判断有的IO请求来自于哪一个进程。</w:t>
      </w:r>
    </w:p>
    <w:p>
      <w:pPr>
        <w:spacing w:line="288" w:lineRule="auto"/>
        <w:ind w:firstLine="480" w:firstLineChars="200"/>
      </w:pPr>
      <w:r>
        <w:rPr>
          <w:rFonts w:hint="eastAsia"/>
        </w:rPr>
        <w:t>相比而言，工作在系统调用层的调度器避免了这两个问题，但是由于缺乏下层的信息，无法精确地评估一个系统调用带来的IO开销。</w:t>
      </w:r>
    </w:p>
    <w:p>
      <w:pPr>
        <w:spacing w:line="288" w:lineRule="auto"/>
        <w:ind w:firstLine="480" w:firstLineChars="200"/>
      </w:pPr>
      <w:r>
        <w:rPr>
          <w:rFonts w:hint="eastAsia"/>
        </w:rPr>
        <w:t>这些问题的产生主要来源于文件系统的设计。(</w:t>
      </w:r>
      <w:r>
        <w:t xml:space="preserve">1) Delayed writeback and allocation. </w:t>
      </w:r>
      <w:r>
        <w:rPr>
          <w:rFonts w:hint="eastAsia"/>
        </w:rPr>
        <w:t>延迟的写回机制和地址分配机制会产生代理进程，即由一个代理进程代替其它进程来完成IO工作，比如</w:t>
      </w:r>
      <w:r>
        <w:t xml:space="preserve"> writeback process</w:t>
      </w:r>
      <w:r>
        <w:rPr>
          <w:rFonts w:hint="eastAsia"/>
        </w:rPr>
        <w:t>代替其它进程下发数据写请求，并产生元数据写请求，这导致块层的调度器无法判断是哪一个进程产生的脏数据。(</w:t>
      </w:r>
      <w:r>
        <w:t xml:space="preserve">2) </w:t>
      </w:r>
      <w:r>
        <w:rPr>
          <w:rFonts w:hint="eastAsia"/>
        </w:rPr>
        <w:t>Journaling</w:t>
      </w:r>
      <w:r>
        <w:t xml:space="preserve">. </w:t>
      </w:r>
      <w:r>
        <w:rPr>
          <w:rFonts w:hint="eastAsia"/>
        </w:rPr>
        <w:t>日志技术给IO溯源带来了挑战，因为内核进程会代理写文件的进程下发相应的事务写和检查点操作；而且，阻碍了IO请求的重排序，因为文件系统的一致性机制会对写入顺序进行限制，比如日志合并（不同进程的写请求导致的日志写被合并为一个日志操作）使得一个写请求的完成依赖于其它IO请求的完成。(</w:t>
      </w:r>
      <w:r>
        <w:t xml:space="preserve">3) </w:t>
      </w:r>
      <w:r>
        <w:rPr>
          <w:rFonts w:hint="eastAsia"/>
        </w:rPr>
        <w:t>Caching</w:t>
      </w:r>
      <w:r>
        <w:t xml:space="preserve"> </w:t>
      </w:r>
      <w:r>
        <w:rPr>
          <w:rFonts w:hint="eastAsia"/>
        </w:rPr>
        <w:t>a</w:t>
      </w:r>
      <w:r>
        <w:t>nd write amplification</w:t>
      </w:r>
      <w:r>
        <w:rPr>
          <w:rFonts w:hint="eastAsia"/>
        </w:rPr>
        <w:t>.</w:t>
      </w:r>
      <w:r>
        <w:t xml:space="preserve"> </w:t>
      </w:r>
      <w:r>
        <w:rPr>
          <w:rFonts w:hint="eastAsia"/>
        </w:rPr>
        <w:t>文件系统的数据布局（影响了IO的顺序性）、数据缓存以及造成的IO放大（比如元数据IO和日志写）使得系统调用层的调度器无法精确地评估一个系统调用的IO开销。</w:t>
      </w:r>
    </w:p>
    <w:p>
      <w:pPr>
        <w:pStyle w:val="4"/>
        <w:numPr>
          <w:ilvl w:val="0"/>
          <w:numId w:val="15"/>
        </w:numPr>
        <w:spacing w:line="288" w:lineRule="auto"/>
        <w:rPr>
          <w:sz w:val="24"/>
        </w:rPr>
      </w:pPr>
      <w:r>
        <w:rPr>
          <w:rFonts w:hint="eastAsia"/>
          <w:sz w:val="24"/>
        </w:rPr>
        <w:t>方案设计</w:t>
      </w:r>
    </w:p>
    <w:p>
      <w:pPr>
        <w:ind w:firstLine="480" w:firstLineChars="200"/>
      </w:pPr>
      <w:r>
        <w:rPr>
          <w:rFonts w:hint="eastAsia"/>
        </w:rPr>
        <w:t>单层的调度框架存在各自的限制，因此本文提出一个分离的调度框架（split</w:t>
      </w:r>
      <w:r>
        <w:t xml:space="preserve"> framework</w:t>
      </w:r>
      <w:r>
        <w:rPr>
          <w:rFonts w:hint="eastAsia"/>
        </w:rPr>
        <w:t>），在IO栈的多个层次上将处理IO的关键决策暴露为调度钩子（s</w:t>
      </w:r>
      <w:r>
        <w:t>cheduling hooks</w:t>
      </w:r>
      <w:r>
        <w:rPr>
          <w:rFonts w:hint="eastAsia"/>
        </w:rPr>
        <w:t>），然后利用这些钩子实现以下三个关键功能。</w:t>
      </w:r>
    </w:p>
    <w:p>
      <w:pPr>
        <w:pStyle w:val="11"/>
        <w:numPr>
          <w:ilvl w:val="0"/>
          <w:numId w:val="16"/>
        </w:numPr>
        <w:ind w:firstLineChars="0"/>
      </w:pPr>
      <w:r>
        <w:rPr>
          <w:rFonts w:hint="eastAsia"/>
          <w:b/>
        </w:rPr>
        <w:t>IO溯源（</w:t>
      </w:r>
      <w:r>
        <w:rPr>
          <w:b/>
        </w:rPr>
        <w:t>Cause Mapping</w:t>
      </w:r>
      <w:r>
        <w:rPr>
          <w:rFonts w:hint="eastAsia"/>
          <w:b/>
        </w:rPr>
        <w:t>）：</w:t>
      </w:r>
      <w:r>
        <w:rPr>
          <w:rFonts w:hint="eastAsia"/>
        </w:rPr>
        <w:t>分离框架给IO请求打标签，记录它的来源集合；给代理进程打标签，记录它所服务的进程集合。</w:t>
      </w:r>
    </w:p>
    <w:p>
      <w:pPr>
        <w:pStyle w:val="11"/>
        <w:numPr>
          <w:ilvl w:val="0"/>
          <w:numId w:val="16"/>
        </w:numPr>
        <w:ind w:firstLineChars="0"/>
      </w:pPr>
      <w:r>
        <w:rPr>
          <w:rFonts w:hint="eastAsia"/>
          <w:b/>
        </w:rPr>
        <w:t>开销评估（Cost</w:t>
      </w:r>
      <w:r>
        <w:rPr>
          <w:b/>
        </w:rPr>
        <w:t xml:space="preserve"> Estimation</w:t>
      </w:r>
      <w:r>
        <w:rPr>
          <w:rFonts w:hint="eastAsia"/>
          <w:b/>
        </w:rPr>
        <w:t>）：</w:t>
      </w:r>
      <w:r>
        <w:rPr>
          <w:rFonts w:hint="eastAsia"/>
        </w:rPr>
        <w:t>由于写请求会被缓存，因此在块层进行开销评估时，在快速评估和准确评估之间存在一个权衡。分离框架在缓存层和块层暴露调度钩子，使得调度器能够根据调度目标在快速和评估之间取得权衡。</w:t>
      </w:r>
    </w:p>
    <w:p>
      <w:pPr>
        <w:pStyle w:val="11"/>
        <w:numPr>
          <w:ilvl w:val="0"/>
          <w:numId w:val="16"/>
        </w:numPr>
        <w:ind w:firstLineChars="0"/>
      </w:pPr>
      <w:r>
        <w:rPr>
          <w:rFonts w:hint="eastAsia"/>
          <w:b/>
        </w:rPr>
        <w:t>重排序（</w:t>
      </w:r>
      <w:r>
        <w:rPr>
          <w:b/>
        </w:rPr>
        <w:t>Reordering</w:t>
      </w:r>
      <w:r>
        <w:rPr>
          <w:rFonts w:hint="eastAsia"/>
          <w:b/>
        </w:rPr>
        <w:t>）：</w:t>
      </w:r>
      <w:r>
        <w:rPr>
          <w:rFonts w:hint="eastAsia"/>
        </w:rPr>
        <w:t>在块层暴露钩子，允许重排序读请求和写请求；在系统调用层暴露钩子，允许重排序写系统调用、fsync系统调用以及其它会修改元数据的系统调用（比如m</w:t>
      </w:r>
      <w:r>
        <w:t>kdir, creat</w:t>
      </w:r>
      <w:r>
        <w:rPr>
          <w:rFonts w:hint="eastAsia"/>
        </w:rPr>
        <w:t>）。</w:t>
      </w:r>
    </w:p>
    <w:p>
      <w:pPr>
        <w:ind w:left="480"/>
      </w:pPr>
    </w:p>
    <w:p>
      <w:pPr>
        <w:ind w:left="480"/>
      </w:pPr>
      <w:r>
        <w:rPr>
          <w:rFonts w:hint="eastAsia"/>
        </w:rPr>
        <w:t>基于Linux实现分离调度器：</w:t>
      </w:r>
    </w:p>
    <w:p>
      <w:pPr>
        <w:pStyle w:val="11"/>
        <w:numPr>
          <w:ilvl w:val="0"/>
          <w:numId w:val="17"/>
        </w:numPr>
        <w:ind w:firstLineChars="0"/>
      </w:pPr>
      <w:r>
        <w:rPr>
          <w:rFonts w:hint="eastAsia"/>
        </w:rPr>
        <w:t>跨层的标签：给写请求添加一个 causes</w:t>
      </w:r>
      <w:r>
        <w:t xml:space="preserve"> </w:t>
      </w:r>
      <w:r>
        <w:rPr>
          <w:rFonts w:hint="eastAsia"/>
        </w:rPr>
        <w:t>tagging</w:t>
      </w:r>
      <w:r>
        <w:t xml:space="preserve"> </w:t>
      </w:r>
      <w:r>
        <w:rPr>
          <w:rFonts w:hint="eastAsia"/>
        </w:rPr>
        <w:t>数据结构，设置写回进程和日志进程为代理进程；</w:t>
      </w:r>
    </w:p>
    <w:p>
      <w:pPr>
        <w:pStyle w:val="11"/>
        <w:numPr>
          <w:ilvl w:val="0"/>
          <w:numId w:val="17"/>
        </w:numPr>
        <w:ind w:firstLineChars="0"/>
      </w:pPr>
      <w:r>
        <w:rPr>
          <w:rFonts w:hint="eastAsia"/>
        </w:rPr>
        <w:t>在系统调用层、缓存层和块层三个层次上设置调度钩子。</w:t>
      </w:r>
    </w:p>
    <w:p>
      <w:pPr>
        <w:jc w:val="center"/>
      </w:pPr>
      <w:r>
        <w:drawing>
          <wp:inline distT="0" distB="0" distL="0" distR="0">
            <wp:extent cx="4160520" cy="3002915"/>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1"/>
                    <a:stretch>
                      <a:fillRect/>
                    </a:stretch>
                  </pic:blipFill>
                  <pic:spPr>
                    <a:xfrm>
                      <a:off x="0" y="0"/>
                      <a:ext cx="4178346" cy="3016283"/>
                    </a:xfrm>
                    <a:prstGeom prst="rect">
                      <a:avLst/>
                    </a:prstGeom>
                  </pic:spPr>
                </pic:pic>
              </a:graphicData>
            </a:graphic>
          </wp:inline>
        </w:drawing>
      </w:r>
    </w:p>
    <w:p>
      <w:pPr>
        <w:pStyle w:val="4"/>
        <w:numPr>
          <w:ilvl w:val="0"/>
          <w:numId w:val="15"/>
        </w:numPr>
        <w:spacing w:line="288" w:lineRule="auto"/>
        <w:rPr>
          <w:sz w:val="24"/>
        </w:rPr>
      </w:pPr>
      <w:r>
        <w:rPr>
          <w:rFonts w:hint="eastAsia"/>
          <w:sz w:val="24"/>
        </w:rPr>
        <w:t>实验结果</w:t>
      </w:r>
    </w:p>
    <w:p>
      <w:pPr>
        <w:ind w:firstLine="480"/>
      </w:pPr>
      <w:r>
        <w:rPr>
          <w:rFonts w:hint="eastAsia"/>
        </w:rPr>
        <w:t>实例探究：</w:t>
      </w:r>
    </w:p>
    <w:p>
      <w:pPr>
        <w:pStyle w:val="11"/>
        <w:numPr>
          <w:ilvl w:val="0"/>
          <w:numId w:val="18"/>
        </w:numPr>
        <w:ind w:firstLineChars="0"/>
      </w:pPr>
      <w:r>
        <w:rPr>
          <w:rFonts w:hint="eastAsia"/>
          <w:b/>
        </w:rPr>
        <w:t>AFQ</w:t>
      </w:r>
      <w:r>
        <w:rPr>
          <w:b/>
        </w:rPr>
        <w:t>: Actually Fair Queuing.</w:t>
      </w:r>
      <w:r>
        <w:t xml:space="preserve"> </w:t>
      </w:r>
      <w:r>
        <w:rPr>
          <w:rFonts w:hint="eastAsia"/>
        </w:rPr>
        <w:t>在块层调度读请求，在系统调用层调度写系统调用以及会产生写请求的系统调用（比如fsync），从而根据优先级实现公平调度。相比于CFQ，AFQ将优先级偏离程度降低了28倍。</w:t>
      </w:r>
    </w:p>
    <w:p>
      <w:pPr>
        <w:pStyle w:val="11"/>
        <w:numPr>
          <w:ilvl w:val="0"/>
          <w:numId w:val="18"/>
        </w:numPr>
        <w:ind w:firstLineChars="0"/>
        <w:rPr>
          <w:b/>
        </w:rPr>
      </w:pPr>
      <w:r>
        <w:rPr>
          <w:rFonts w:hint="eastAsia"/>
          <w:b/>
        </w:rPr>
        <w:t>D</w:t>
      </w:r>
      <w:r>
        <w:rPr>
          <w:b/>
        </w:rPr>
        <w:t xml:space="preserve">eadline. </w:t>
      </w:r>
      <w:r>
        <w:rPr>
          <w:rFonts w:hint="eastAsia"/>
        </w:rPr>
        <w:t>利用缓存层的脏数据信息评估fsyn</w:t>
      </w:r>
      <w:r>
        <w:t>c</w:t>
      </w:r>
      <w:r>
        <w:rPr>
          <w:rFonts w:hint="eastAsia"/>
        </w:rPr>
        <w:t>一个文件的开销，然后针对开销大的fsync操作，提前下发异步写减少脏数据，避免了fsync操作带来大开销的突然性IO，从而降低尾延时。相比于</w:t>
      </w:r>
      <w:r>
        <w:t xml:space="preserve">Block-Deadline, </w:t>
      </w:r>
      <w:r>
        <w:rPr>
          <w:rFonts w:hint="eastAsia"/>
        </w:rPr>
        <w:t>Spit-Deadline将尾延时降低了4倍。</w:t>
      </w:r>
    </w:p>
    <w:p>
      <w:pPr>
        <w:pStyle w:val="11"/>
        <w:numPr>
          <w:ilvl w:val="0"/>
          <w:numId w:val="18"/>
        </w:numPr>
        <w:ind w:firstLineChars="0"/>
        <w:rPr>
          <w:b/>
        </w:rPr>
      </w:pPr>
      <w:r>
        <w:rPr>
          <w:rFonts w:hint="eastAsia"/>
          <w:b/>
        </w:rPr>
        <w:t>T</w:t>
      </w:r>
      <w:r>
        <w:rPr>
          <w:b/>
        </w:rPr>
        <w:t xml:space="preserve">oken Bucket. </w:t>
      </w:r>
      <w:bookmarkStart w:id="42" w:name="OLE_LINK6"/>
      <w:bookmarkStart w:id="43" w:name="OLE_LINK5"/>
      <w:r>
        <w:t>Split-Token</w:t>
      </w:r>
      <w:bookmarkEnd w:id="42"/>
      <w:bookmarkEnd w:id="43"/>
      <w:r>
        <w:rPr>
          <w:rFonts w:hint="eastAsia"/>
        </w:rPr>
        <w:t>在系统调用层限制写，在块层限制读，并利用缓存层和块层的钩子计算IO开销。相比于SCS（系统调用层的调度器），</w:t>
      </w:r>
      <w:r>
        <w:t>Split-Token</w:t>
      </w:r>
      <w:r>
        <w:rPr>
          <w:rFonts w:hint="eastAsia"/>
        </w:rPr>
        <w:t>将进程间干扰降低了6倍。</w:t>
      </w:r>
    </w:p>
    <w:p>
      <w:pPr>
        <w:pStyle w:val="11"/>
        <w:numPr>
          <w:ilvl w:val="0"/>
          <w:numId w:val="18"/>
        </w:numPr>
        <w:ind w:firstLineChars="0"/>
        <w:rPr>
          <w:b/>
        </w:rPr>
      </w:pPr>
      <w:r>
        <w:rPr>
          <w:rFonts w:hint="eastAsia"/>
          <w:b/>
        </w:rPr>
        <w:t>运行真实的应用：</w:t>
      </w:r>
      <w:r>
        <w:rPr>
          <w:rFonts w:hint="eastAsia"/>
        </w:rPr>
        <w:t>在数据库、虚拟机和分布式文件系统上，分离调度能实现更好的性能和隔离。</w:t>
      </w:r>
    </w:p>
    <w:p>
      <w:pPr>
        <w:widowControl/>
        <w:jc w:val="left"/>
        <w:rPr>
          <w:b/>
        </w:rPr>
      </w:pPr>
      <w:r>
        <w:rPr>
          <w:b/>
        </w:rPr>
        <w:br w:type="page"/>
      </w:r>
    </w:p>
    <w:p>
      <w:pPr>
        <w:pStyle w:val="3"/>
        <w:numPr>
          <w:ilvl w:val="0"/>
          <w:numId w:val="14"/>
        </w:numPr>
        <w:spacing w:line="288" w:lineRule="auto"/>
        <w:rPr>
          <w:rFonts w:ascii="Times New Roman" w:hAnsi="Times New Roman" w:eastAsia="宋体" w:cs="Times New Roman"/>
          <w:sz w:val="24"/>
        </w:rPr>
      </w:pPr>
      <w:r>
        <w:rPr>
          <w:rFonts w:ascii="Times New Roman" w:hAnsi="Times New Roman" w:eastAsia="宋体" w:cs="Times New Roman"/>
          <w:sz w:val="24"/>
        </w:rPr>
        <w:t>FLASHSHARE: Punching Through Server Storage Stack from Kernel to Firmware for Ultra-Low Latency SSDs</w:t>
      </w:r>
    </w:p>
    <w:p>
      <w:pPr>
        <w:pStyle w:val="4"/>
        <w:numPr>
          <w:ilvl w:val="0"/>
          <w:numId w:val="19"/>
        </w:numPr>
        <w:spacing w:line="288" w:lineRule="auto"/>
        <w:rPr>
          <w:sz w:val="24"/>
        </w:rPr>
      </w:pPr>
      <w:r>
        <w:rPr>
          <w:rFonts w:hint="eastAsia"/>
          <w:sz w:val="24"/>
        </w:rPr>
        <w:t>出处与作者</w:t>
      </w:r>
    </w:p>
    <w:p>
      <w:pPr>
        <w:spacing w:line="288" w:lineRule="auto"/>
      </w:pPr>
      <w:r>
        <w:rPr>
          <w:rFonts w:hint="eastAsia"/>
        </w:rPr>
        <w:t>出处：</w:t>
      </w:r>
      <w:r>
        <w:t>OSDI’18</w:t>
      </w:r>
    </w:p>
    <w:p>
      <w:pPr>
        <w:spacing w:line="288" w:lineRule="auto"/>
        <w:rPr>
          <w:rFonts w:cs="Times New Roman"/>
          <w:kern w:val="0"/>
          <w:szCs w:val="24"/>
        </w:rPr>
      </w:pPr>
      <w:r>
        <w:rPr>
          <w:rFonts w:hint="eastAsia"/>
        </w:rPr>
        <w:t>作者：</w:t>
      </w:r>
      <w:r>
        <w:rPr>
          <w:rFonts w:cs="Times New Roman"/>
          <w:kern w:val="0"/>
          <w:szCs w:val="24"/>
        </w:rPr>
        <w:t>Jie Zhang, Miryeong Kwon, Donghyun Gouk, Sungjoon Koh, Changlim Lee, Mohammad Alian, Myoungjun Chun, Mahmut Taylan Kandemir, Nam Sung Kim, Jihong Kim, and Myoungsoo Jung. Yonsei University, University of Illinois Urbana-Champaign, Seoul National University, Pennsylvania State University.</w:t>
      </w:r>
    </w:p>
    <w:p>
      <w:pPr>
        <w:pStyle w:val="4"/>
        <w:numPr>
          <w:ilvl w:val="0"/>
          <w:numId w:val="19"/>
        </w:numPr>
        <w:spacing w:line="288" w:lineRule="auto"/>
        <w:rPr>
          <w:sz w:val="24"/>
        </w:rPr>
      </w:pPr>
      <w:r>
        <w:rPr>
          <w:rFonts w:hint="eastAsia"/>
          <w:sz w:val="24"/>
        </w:rPr>
        <w:t>背景与问题</w:t>
      </w:r>
    </w:p>
    <w:p>
      <w:pPr>
        <w:spacing w:line="288" w:lineRule="auto"/>
        <w:ind w:firstLine="480" w:firstLineChars="200"/>
      </w:pPr>
      <w:r>
        <w:rPr>
          <w:rFonts w:hint="eastAsia"/>
        </w:rPr>
        <w:t>数据中心的服务器上通常会同时运行多个应用，包括延时敏感的应用。简单地将存储设备替换为低延时SSD（比如Z-NAND,</w:t>
      </w:r>
      <w:r>
        <w:t xml:space="preserve"> 3D-Xpoint</w:t>
      </w:r>
      <w:r>
        <w:rPr>
          <w:rFonts w:hint="eastAsia"/>
        </w:rPr>
        <w:t>）并不能满足应用低时延的要求，因为多个应用的IO请求处理会互相干扰，而服务器的存储栈不了解IO请求的关键程度，不能隔离干扰。</w:t>
      </w:r>
    </w:p>
    <w:p>
      <w:pPr>
        <w:spacing w:line="288" w:lineRule="auto"/>
        <w:jc w:val="center"/>
      </w:pPr>
      <w:r>
        <w:drawing>
          <wp:inline distT="0" distB="0" distL="0" distR="0">
            <wp:extent cx="4411980" cy="2947670"/>
            <wp:effectExtent l="0" t="0" r="762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2"/>
                    <a:stretch>
                      <a:fillRect/>
                    </a:stretch>
                  </pic:blipFill>
                  <pic:spPr>
                    <a:xfrm>
                      <a:off x="0" y="0"/>
                      <a:ext cx="4423379" cy="2955842"/>
                    </a:xfrm>
                    <a:prstGeom prst="rect">
                      <a:avLst/>
                    </a:prstGeom>
                  </pic:spPr>
                </pic:pic>
              </a:graphicData>
            </a:graphic>
          </wp:inline>
        </w:drawing>
      </w:r>
    </w:p>
    <w:p>
      <w:pPr>
        <w:pStyle w:val="4"/>
        <w:numPr>
          <w:ilvl w:val="0"/>
          <w:numId w:val="19"/>
        </w:numPr>
        <w:spacing w:line="288" w:lineRule="auto"/>
        <w:rPr>
          <w:sz w:val="24"/>
        </w:rPr>
      </w:pPr>
      <w:r>
        <w:rPr>
          <w:rFonts w:hint="eastAsia"/>
          <w:sz w:val="24"/>
        </w:rPr>
        <w:t>方案设计</w:t>
      </w:r>
    </w:p>
    <w:p>
      <w:pPr>
        <w:ind w:firstLine="480" w:firstLineChars="200"/>
      </w:pPr>
      <w:r>
        <w:rPr>
          <w:rFonts w:hint="eastAsia"/>
        </w:rPr>
        <w:t>本文提出一种整体的跨层的设计F</w:t>
      </w:r>
      <w:r>
        <w:t>lashShare</w:t>
      </w:r>
      <w:r>
        <w:rPr>
          <w:rFonts w:hint="eastAsia"/>
        </w:rPr>
        <w:t>，基于低延时SSD满足不同应用对IO延时的不同要求。F</w:t>
      </w:r>
      <w:r>
        <w:t>lashShare</w:t>
      </w:r>
      <w:r>
        <w:rPr>
          <w:rFonts w:hint="eastAsia"/>
        </w:rPr>
        <w:t>跨越整个存储栈，优化IO请求的下发、执行和完成。</w:t>
      </w:r>
    </w:p>
    <w:p>
      <w:pPr>
        <w:pStyle w:val="11"/>
        <w:numPr>
          <w:ilvl w:val="0"/>
          <w:numId w:val="20"/>
        </w:numPr>
        <w:ind w:firstLineChars="0"/>
      </w:pPr>
      <w:r>
        <w:rPr>
          <w:rFonts w:hint="eastAsia"/>
          <w:b/>
        </w:rPr>
        <w:t>内核排队优化：</w:t>
      </w:r>
      <w:r>
        <w:rPr>
          <w:rFonts w:hint="eastAsia"/>
        </w:rPr>
        <w:t>多队列块层（block-mq）和NVMe协议层对请求进行排队，会带来较大的延时。FlashShare扩展内核数据结构，允许用户为应用动态地配置负载属性的信息，以区分延时敏感的应用（在线应用）和吞吐量导向的应用（离线应用），并将这些属性沿存储栈从内核向设备固件传递。针对延时敏感的应用，为了降低内核中的排队延时，FlashShare将它们的IO请求绕过多队列块层，并在NVMe驱动层为延时敏感的应用和吞吐量导向的应用分别设置独立的提交队列，并为前者设置更高的优先级。</w:t>
      </w:r>
    </w:p>
    <w:p>
      <w:pPr>
        <w:pStyle w:val="11"/>
        <w:numPr>
          <w:ilvl w:val="0"/>
          <w:numId w:val="20"/>
        </w:numPr>
        <w:ind w:firstLineChars="0"/>
        <w:rPr>
          <w:b/>
        </w:rPr>
      </w:pPr>
      <w:r>
        <w:rPr>
          <w:rFonts w:hint="eastAsia"/>
          <w:b/>
        </w:rPr>
        <w:t>IO完成优化：</w:t>
      </w:r>
      <w:r>
        <w:rPr>
          <w:rFonts w:hint="eastAsia"/>
        </w:rPr>
        <w:t>基于轮询（poll）的IO完成机制比默认的基于MSI中断的IO完成机制具有更短的延时（平均12%），以及更高的CPU开销。FlashShare使用轮询机制处理延时敏感的应用的IO完成，而依然使用中断机制处理吞吐量导向的应用的IO完成。</w:t>
      </w:r>
    </w:p>
    <w:p>
      <w:pPr>
        <w:pStyle w:val="11"/>
        <w:numPr>
          <w:ilvl w:val="0"/>
          <w:numId w:val="20"/>
        </w:numPr>
        <w:ind w:firstLineChars="0"/>
        <w:rPr>
          <w:b/>
        </w:rPr>
      </w:pPr>
      <w:r>
        <w:rPr>
          <w:rFonts w:hint="eastAsia"/>
          <w:b/>
        </w:rPr>
        <w:t>SSD固件优化：</w:t>
      </w:r>
      <w:r>
        <w:rPr>
          <w:rFonts w:hint="eastAsia"/>
        </w:rPr>
        <w:t>SSD内部通常配置有大容量的</w:t>
      </w:r>
      <w:bookmarkStart w:id="44" w:name="OLE_LINK3"/>
      <w:bookmarkStart w:id="45" w:name="OLE_LINK4"/>
      <w:r>
        <w:rPr>
          <w:rFonts w:hint="eastAsia"/>
        </w:rPr>
        <w:t>DRAM</w:t>
      </w:r>
      <w:bookmarkEnd w:id="44"/>
      <w:bookmarkEnd w:id="45"/>
      <w:r>
        <w:rPr>
          <w:rFonts w:hint="eastAsia"/>
        </w:rPr>
        <w:t>用来缓存数据，吞吐量导向的应用的IO请求可能会抢占大量DRAM资源。FlashShare将DRAM分为独立的两个缓存，分别供两类应用使用，并根据两类应用的I</w:t>
      </w:r>
      <w:r>
        <w:t>O</w:t>
      </w:r>
      <w:r>
        <w:rPr>
          <w:rFonts w:hint="eastAsia"/>
        </w:rPr>
        <w:t>请求数量动态调整两个缓存的大小，利用ghost</w:t>
      </w:r>
      <w:r>
        <w:t xml:space="preserve"> </w:t>
      </w:r>
      <w:r>
        <w:rPr>
          <w:rFonts w:hint="eastAsia"/>
        </w:rPr>
        <w:t>cache</w:t>
      </w:r>
      <w:r>
        <w:t>s</w:t>
      </w:r>
      <w:r>
        <w:rPr>
          <w:rFonts w:hint="eastAsia"/>
        </w:rPr>
        <w:t>动态调整预取粒度。</w:t>
      </w:r>
    </w:p>
    <w:p>
      <w:pPr>
        <w:pStyle w:val="11"/>
        <w:numPr>
          <w:ilvl w:val="0"/>
          <w:numId w:val="20"/>
        </w:numPr>
        <w:ind w:firstLineChars="0"/>
        <w:rPr>
          <w:b/>
        </w:rPr>
      </w:pPr>
      <w:r>
        <w:rPr>
          <w:rFonts w:hint="eastAsia"/>
          <w:b/>
        </w:rPr>
        <w:t>IO栈加速器：</w:t>
      </w:r>
      <w:r>
        <w:rPr>
          <w:rFonts w:hint="eastAsia"/>
        </w:rPr>
        <w:t>通过PCIe接口增加了一个IO栈加速器，用于管理b</w:t>
      </w:r>
      <w:r>
        <w:t>lk-mq</w:t>
      </w:r>
      <w:r>
        <w:rPr>
          <w:rFonts w:hint="eastAsia"/>
        </w:rPr>
        <w:t>和NVMe的队列（查找和合并）以及处理轮询。</w:t>
      </w:r>
    </w:p>
    <w:p>
      <w:pPr>
        <w:jc w:val="center"/>
      </w:pPr>
      <w:r>
        <w:drawing>
          <wp:inline distT="0" distB="0" distL="0" distR="0">
            <wp:extent cx="4686300" cy="3295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3"/>
                    <a:stretch>
                      <a:fillRect/>
                    </a:stretch>
                  </pic:blipFill>
                  <pic:spPr>
                    <a:xfrm>
                      <a:off x="0" y="0"/>
                      <a:ext cx="4696387" cy="3302801"/>
                    </a:xfrm>
                    <a:prstGeom prst="rect">
                      <a:avLst/>
                    </a:prstGeom>
                  </pic:spPr>
                </pic:pic>
              </a:graphicData>
            </a:graphic>
          </wp:inline>
        </w:drawing>
      </w:r>
    </w:p>
    <w:p>
      <w:pPr>
        <w:pStyle w:val="4"/>
        <w:numPr>
          <w:ilvl w:val="0"/>
          <w:numId w:val="19"/>
        </w:numPr>
        <w:spacing w:line="288" w:lineRule="auto"/>
        <w:rPr>
          <w:sz w:val="24"/>
        </w:rPr>
      </w:pPr>
      <w:r>
        <w:rPr>
          <w:rFonts w:hint="eastAsia"/>
          <w:sz w:val="24"/>
        </w:rPr>
        <w:t>实验结果</w:t>
      </w:r>
    </w:p>
    <w:p>
      <w:pPr>
        <w:ind w:firstLine="480" w:firstLineChars="200"/>
      </w:pPr>
      <w:r>
        <w:rPr>
          <w:rFonts w:hint="eastAsia"/>
        </w:rPr>
        <w:t>FlashShare能够在多应用同时运行的环境下将平均延时和第99百分位的尾延时降低22%和31%。</w:t>
      </w:r>
    </w:p>
    <w:p>
      <w:pPr>
        <w:widowControl/>
        <w:jc w:val="left"/>
      </w:pPr>
      <w:r>
        <w:br w:type="page"/>
      </w:r>
    </w:p>
    <w:p>
      <w:pPr>
        <w:pStyle w:val="3"/>
        <w:numPr>
          <w:ilvl w:val="0"/>
          <w:numId w:val="14"/>
        </w:numPr>
        <w:spacing w:line="288" w:lineRule="auto"/>
        <w:rPr>
          <w:rFonts w:ascii="Times New Roman" w:hAnsi="Times New Roman" w:eastAsia="宋体" w:cs="Times New Roman"/>
          <w:sz w:val="24"/>
        </w:rPr>
      </w:pPr>
      <w:r>
        <w:rPr>
          <w:rFonts w:ascii="Times New Roman" w:hAnsi="Times New Roman" w:eastAsia="宋体" w:cs="Times New Roman"/>
          <w:sz w:val="24"/>
        </w:rPr>
        <w:t>Improving I/O Resource Sharing of Linux Cgroup for NVMe SSDs on Multi-core Systems</w:t>
      </w:r>
    </w:p>
    <w:p>
      <w:pPr>
        <w:pStyle w:val="4"/>
        <w:numPr>
          <w:ilvl w:val="0"/>
          <w:numId w:val="21"/>
        </w:numPr>
        <w:spacing w:line="288" w:lineRule="auto"/>
        <w:rPr>
          <w:sz w:val="24"/>
        </w:rPr>
      </w:pPr>
      <w:r>
        <w:rPr>
          <w:rFonts w:hint="eastAsia"/>
          <w:sz w:val="24"/>
        </w:rPr>
        <w:t>出处与作者</w:t>
      </w:r>
    </w:p>
    <w:p>
      <w:pPr>
        <w:spacing w:line="288" w:lineRule="auto"/>
      </w:pPr>
      <w:r>
        <w:rPr>
          <w:rFonts w:hint="eastAsia"/>
        </w:rPr>
        <w:t>出处：</w:t>
      </w:r>
      <w:r>
        <w:t>USENIX HotStorage ’16</w:t>
      </w:r>
    </w:p>
    <w:p>
      <w:pPr>
        <w:spacing w:line="288" w:lineRule="auto"/>
      </w:pPr>
      <w:r>
        <w:rPr>
          <w:rFonts w:hint="eastAsia"/>
        </w:rPr>
        <w:t>作者：</w:t>
      </w:r>
      <w:r>
        <w:rPr>
          <w:b/>
        </w:rPr>
        <w:t>Sungyong Ahn</w:t>
      </w:r>
      <w:r>
        <w:t xml:space="preserve"> and</w:t>
      </w:r>
      <w:r>
        <w:rPr>
          <w:b/>
        </w:rPr>
        <w:t xml:space="preserve"> Kwanghyun La</w:t>
      </w:r>
      <w:r>
        <w:t>, Samsung</w:t>
      </w:r>
    </w:p>
    <w:p>
      <w:pPr>
        <w:spacing w:line="288" w:lineRule="auto"/>
        <w:ind w:firstLine="723" w:firstLineChars="300"/>
      </w:pPr>
      <w:r>
        <w:rPr>
          <w:b/>
        </w:rPr>
        <w:t>Jihong Kim</w:t>
      </w:r>
      <w:r>
        <w:t>, Seoul National University</w:t>
      </w:r>
    </w:p>
    <w:p>
      <w:pPr>
        <w:pStyle w:val="4"/>
        <w:numPr>
          <w:ilvl w:val="0"/>
          <w:numId w:val="21"/>
        </w:numPr>
        <w:spacing w:line="288" w:lineRule="auto"/>
        <w:rPr>
          <w:sz w:val="24"/>
        </w:rPr>
      </w:pPr>
      <w:r>
        <w:rPr>
          <w:rFonts w:hint="eastAsia"/>
          <w:sz w:val="24"/>
        </w:rPr>
        <w:t>背景与问题</w:t>
      </w:r>
    </w:p>
    <w:p>
      <w:pPr>
        <w:spacing w:line="288" w:lineRule="auto"/>
        <w:ind w:firstLine="480" w:firstLineChars="200"/>
      </w:pPr>
      <w:r>
        <w:rPr>
          <w:rFonts w:hint="eastAsia"/>
        </w:rPr>
        <w:t>在基于容器的虚拟化环境中，在多个容器之间实现内核资源的隔离和共享是非常重要的系统需求。Linux</w:t>
      </w:r>
      <w:r>
        <w:t xml:space="preserve"> </w:t>
      </w:r>
      <w:r>
        <w:rPr>
          <w:rFonts w:hint="eastAsia"/>
        </w:rPr>
        <w:t>Cgroup</w:t>
      </w:r>
      <w:r>
        <w:t xml:space="preserve"> </w:t>
      </w:r>
      <w:r>
        <w:rPr>
          <w:rFonts w:hint="eastAsia"/>
        </w:rPr>
        <w:t>提供了一个资源控制的框架，能够在Cgroup</w:t>
      </w:r>
      <w:r>
        <w:t xml:space="preserve"> </w:t>
      </w:r>
      <w:r>
        <w:rPr>
          <w:rFonts w:hint="eastAsia"/>
        </w:rPr>
        <w:t>IO</w:t>
      </w:r>
      <w:r>
        <w:t xml:space="preserve"> </w:t>
      </w:r>
      <w:r>
        <w:rPr>
          <w:rFonts w:hint="eastAsia"/>
        </w:rPr>
        <w:t>节流层或者块层实现对 IO</w:t>
      </w:r>
      <w:r>
        <w:t xml:space="preserve"> </w:t>
      </w:r>
      <w:r>
        <w:rPr>
          <w:rFonts w:hint="eastAsia"/>
        </w:rPr>
        <w:t>资源的控制。例如，在基于单队列的块层中，利用CFQ</w:t>
      </w:r>
      <w:r>
        <w:t xml:space="preserve"> </w:t>
      </w:r>
      <w:r>
        <w:rPr>
          <w:rFonts w:hint="eastAsia"/>
        </w:rPr>
        <w:t>调度器里实现成比例的IO共享（</w:t>
      </w:r>
      <w:r>
        <w:t>proportional</w:t>
      </w:r>
      <w:r>
        <w:rPr>
          <w:rFonts w:hint="eastAsia"/>
        </w:rPr>
        <w:t xml:space="preserve"> IO</w:t>
      </w:r>
      <w:r>
        <w:t xml:space="preserve"> sharing</w:t>
      </w:r>
      <w:r>
        <w:rPr>
          <w:rFonts w:hint="eastAsia"/>
        </w:rPr>
        <w:t>）；在IO节流层中，限制一个容器的最大带宽或者IOPS（读、写各自独立限制）。但是，为了充分发挥出 NVMe</w:t>
      </w:r>
      <w:r>
        <w:t xml:space="preserve"> </w:t>
      </w:r>
      <w:r>
        <w:rPr>
          <w:rFonts w:hint="eastAsia"/>
        </w:rPr>
        <w:t>SSDs</w:t>
      </w:r>
      <w:r>
        <w:t xml:space="preserve"> </w:t>
      </w:r>
      <w:r>
        <w:rPr>
          <w:rFonts w:hint="eastAsia"/>
        </w:rPr>
        <w:t>的高性能，块层采用了新提出的多队列机制，而现有的Linux</w:t>
      </w:r>
      <w:r>
        <w:t xml:space="preserve"> </w:t>
      </w:r>
      <w:r>
        <w:rPr>
          <w:rFonts w:hint="eastAsia"/>
        </w:rPr>
        <w:t>Cgroup无法在多队列机制下提供成比例的IO共享。</w:t>
      </w:r>
    </w:p>
    <w:p>
      <w:pPr>
        <w:spacing w:line="288" w:lineRule="auto"/>
        <w:jc w:val="center"/>
      </w:pPr>
      <w:r>
        <w:drawing>
          <wp:inline distT="0" distB="0" distL="0" distR="0">
            <wp:extent cx="3962400" cy="30124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4"/>
                    <a:stretch>
                      <a:fillRect/>
                    </a:stretch>
                  </pic:blipFill>
                  <pic:spPr>
                    <a:xfrm>
                      <a:off x="0" y="0"/>
                      <a:ext cx="3968977" cy="3017634"/>
                    </a:xfrm>
                    <a:prstGeom prst="rect">
                      <a:avLst/>
                    </a:prstGeom>
                  </pic:spPr>
                </pic:pic>
              </a:graphicData>
            </a:graphic>
          </wp:inline>
        </w:drawing>
      </w:r>
    </w:p>
    <w:p>
      <w:pPr>
        <w:spacing w:line="288" w:lineRule="auto"/>
        <w:jc w:val="left"/>
      </w:pPr>
      <w:r>
        <w:rPr>
          <w:rFonts w:hint="eastAsia"/>
        </w:rPr>
        <w:t xml:space="preserve"> </w:t>
      </w:r>
      <w:r>
        <w:t xml:space="preserve">   </w:t>
      </w:r>
    </w:p>
    <w:p>
      <w:pPr>
        <w:pStyle w:val="4"/>
        <w:numPr>
          <w:ilvl w:val="0"/>
          <w:numId w:val="21"/>
        </w:numPr>
        <w:spacing w:line="288" w:lineRule="auto"/>
        <w:rPr>
          <w:sz w:val="24"/>
        </w:rPr>
      </w:pPr>
      <w:r>
        <w:rPr>
          <w:rFonts w:hint="eastAsia"/>
          <w:sz w:val="24"/>
        </w:rPr>
        <w:t>方案设计</w:t>
      </w:r>
    </w:p>
    <w:p>
      <w:pPr>
        <w:ind w:firstLine="480" w:firstLineChars="200"/>
      </w:pPr>
      <w:r>
        <w:rPr>
          <w:rFonts w:hint="eastAsia"/>
        </w:rPr>
        <w:t>本文提出在Cgroup</w:t>
      </w:r>
      <w:r>
        <w:t xml:space="preserve"> </w:t>
      </w:r>
      <w:r>
        <w:rPr>
          <w:rFonts w:hint="eastAsia"/>
        </w:rPr>
        <w:t>IO节流层实现基于权重的动态节流机制WDT，从而在基于容器的虚拟化环境下（在基于NVMe</w:t>
      </w:r>
      <w:r>
        <w:t xml:space="preserve"> </w:t>
      </w:r>
      <w:r>
        <w:rPr>
          <w:rFonts w:hint="eastAsia"/>
        </w:rPr>
        <w:t>SSDs的NUMA多核系统中）实现成比例的IO共享。这里的IO共享是指locally</w:t>
      </w:r>
      <w:r>
        <w:t>-proportional IO sharing</w:t>
      </w:r>
      <w:r>
        <w:rPr>
          <w:rFonts w:hint="eastAsia"/>
        </w:rPr>
        <w:t>，即在给定的一个时段里，在有IO请求的多个容器之间根据权重成比例的分配IO资源。</w:t>
      </w:r>
    </w:p>
    <w:p>
      <w:pPr>
        <w:ind w:firstLine="480" w:firstLineChars="200"/>
      </w:pPr>
      <w:r>
        <w:rPr>
          <w:rFonts w:hint="eastAsia"/>
        </w:rPr>
        <w:t>WDT在每一个固定长度的时间窗口里对容器进行IO节流，限制它们能够读写的数据量。WDT监测每个容器的IO到达速率，并基于历史速率预测未来的IO需求。周期性地（N个节流窗口），W</w:t>
      </w:r>
      <w:r>
        <w:t>DT</w:t>
      </w:r>
      <w:r>
        <w:rPr>
          <w:rFonts w:hint="eastAsia"/>
        </w:rPr>
        <w:t>计算下一个节流窗口的IO需求总和，然后将等量的IO预算根据权重分配给各个容器，并允许容器将当前节流周期未使用完的预算累积到下一个节流周期中。</w:t>
      </w:r>
    </w:p>
    <w:p>
      <w:pPr>
        <w:ind w:firstLine="480" w:firstLineChars="200"/>
      </w:pPr>
      <w:r>
        <w:rPr>
          <w:rFonts w:hint="eastAsia"/>
        </w:rPr>
        <w:t>另外，在实现W</w:t>
      </w:r>
      <w:r>
        <w:t>DT</w:t>
      </w:r>
      <w:r>
        <w:rPr>
          <w:rFonts w:hint="eastAsia"/>
        </w:rPr>
        <w:t>的过程中，发现Cgroup</w:t>
      </w:r>
      <w:r>
        <w:t xml:space="preserve"> </w:t>
      </w:r>
      <w:r>
        <w:rPr>
          <w:rFonts w:hint="eastAsia"/>
        </w:rPr>
        <w:t>IO节流层的实现存在扩展性问题，即在检测IO带宽时，所有的容器共享一个请求队列的锁，导致IO性能在NUMA节点数增加时下降。因此，</w:t>
      </w:r>
      <w:r>
        <w:t>WDT</w:t>
      </w:r>
      <w:r>
        <w:rPr>
          <w:rFonts w:hint="eastAsia"/>
        </w:rPr>
        <w:t>在Cgroup</w:t>
      </w:r>
      <w:r>
        <w:t xml:space="preserve"> IO</w:t>
      </w:r>
      <w:r>
        <w:rPr>
          <w:rFonts w:hint="eastAsia"/>
        </w:rPr>
        <w:t>节流层为每一个容器设置独立的锁。</w:t>
      </w:r>
    </w:p>
    <w:p>
      <w:pPr>
        <w:pStyle w:val="4"/>
        <w:numPr>
          <w:ilvl w:val="0"/>
          <w:numId w:val="21"/>
        </w:numPr>
        <w:spacing w:line="288" w:lineRule="auto"/>
        <w:rPr>
          <w:sz w:val="24"/>
        </w:rPr>
      </w:pPr>
      <w:r>
        <w:rPr>
          <w:rFonts w:hint="eastAsia"/>
          <w:sz w:val="24"/>
        </w:rPr>
        <w:t>实验结果</w:t>
      </w:r>
    </w:p>
    <w:p>
      <w:pPr>
        <w:ind w:firstLine="480" w:firstLineChars="200"/>
      </w:pPr>
      <w:r>
        <w:rPr>
          <w:rFonts w:hint="eastAsia"/>
        </w:rPr>
        <w:t>W</w:t>
      </w:r>
      <w:r>
        <w:t>DT</w:t>
      </w:r>
      <w:r>
        <w:rPr>
          <w:rFonts w:hint="eastAsia"/>
        </w:rPr>
        <w:t>实现了成比例的IO共享，并且相比于静态限制容器最高IO性能的方法ST，提高了总体的IO性能。</w:t>
      </w:r>
    </w:p>
    <w:p>
      <w:pPr>
        <w:jc w:val="center"/>
      </w:pPr>
      <w:r>
        <w:drawing>
          <wp:inline distT="0" distB="0" distL="0" distR="0">
            <wp:extent cx="4152265" cy="206375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5"/>
                    <a:stretch>
                      <a:fillRect/>
                    </a:stretch>
                  </pic:blipFill>
                  <pic:spPr>
                    <a:xfrm>
                      <a:off x="0" y="0"/>
                      <a:ext cx="4175603" cy="2075148"/>
                    </a:xfrm>
                    <a:prstGeom prst="rect">
                      <a:avLst/>
                    </a:prstGeom>
                  </pic:spPr>
                </pic:pic>
              </a:graphicData>
            </a:graphic>
          </wp:inline>
        </w:drawing>
      </w:r>
    </w:p>
    <w:p>
      <w:pPr>
        <w:jc w:val="center"/>
      </w:pPr>
      <w:r>
        <w:drawing>
          <wp:inline distT="0" distB="0" distL="0" distR="0">
            <wp:extent cx="4145280" cy="1969135"/>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6"/>
                    <a:stretch>
                      <a:fillRect/>
                    </a:stretch>
                  </pic:blipFill>
                  <pic:spPr>
                    <a:xfrm>
                      <a:off x="0" y="0"/>
                      <a:ext cx="4179284" cy="1985317"/>
                    </a:xfrm>
                    <a:prstGeom prst="rect">
                      <a:avLst/>
                    </a:prstGeom>
                  </pic:spPr>
                </pic:pic>
              </a:graphicData>
            </a:graphic>
          </wp:inline>
        </w:drawing>
      </w:r>
    </w:p>
    <w:p>
      <w:pPr>
        <w:jc w:val="left"/>
      </w:pPr>
      <w:r>
        <w:rPr>
          <w:rFonts w:hint="eastAsia"/>
        </w:rPr>
        <w:t>ST：利用传统的Cgroup，限制每个容器的最大IO带宽；</w:t>
      </w:r>
    </w:p>
    <w:p>
      <w:pPr>
        <w:ind w:firstLine="480" w:firstLineChars="200"/>
      </w:pPr>
      <w:r>
        <w:rPr>
          <w:rFonts w:hint="eastAsia"/>
        </w:rPr>
        <w:t>WDT-：没有为每个容器设置独立的锁。</w:t>
      </w:r>
    </w:p>
    <w:p>
      <w:pPr>
        <w:widowControl/>
        <w:jc w:val="left"/>
      </w:pPr>
      <w:r>
        <w:br w:type="page"/>
      </w:r>
    </w:p>
    <w:p>
      <w:pPr>
        <w:pStyle w:val="3"/>
        <w:numPr>
          <w:ilvl w:val="0"/>
          <w:numId w:val="14"/>
        </w:numPr>
        <w:spacing w:line="288" w:lineRule="auto"/>
        <w:rPr>
          <w:rFonts w:ascii="Times New Roman" w:hAnsi="Times New Roman" w:eastAsia="宋体" w:cs="Times New Roman"/>
          <w:sz w:val="24"/>
        </w:rPr>
      </w:pPr>
      <w:r>
        <w:rPr>
          <w:rFonts w:hint="eastAsia" w:ascii="Times New Roman" w:hAnsi="Times New Roman" w:eastAsia="宋体" w:cs="Times New Roman"/>
          <w:sz w:val="24"/>
        </w:rPr>
        <w:t>IO</w:t>
      </w:r>
      <w:r>
        <w:rPr>
          <w:rFonts w:ascii="Times New Roman" w:hAnsi="Times New Roman" w:eastAsia="宋体" w:cs="Times New Roman"/>
          <w:sz w:val="24"/>
        </w:rPr>
        <w:t xml:space="preserve"> </w:t>
      </w:r>
      <w:r>
        <w:rPr>
          <w:rFonts w:hint="eastAsia" w:ascii="Times New Roman" w:hAnsi="Times New Roman" w:eastAsia="宋体" w:cs="Times New Roman"/>
          <w:sz w:val="24"/>
        </w:rPr>
        <w:t>Priority</w:t>
      </w:r>
      <w:r>
        <w:rPr>
          <w:rFonts w:ascii="Times New Roman" w:hAnsi="Times New Roman" w:eastAsia="宋体" w:cs="Times New Roman"/>
          <w:sz w:val="24"/>
        </w:rPr>
        <w:t>: To The Device and Beyond</w:t>
      </w:r>
    </w:p>
    <w:p>
      <w:pPr>
        <w:pStyle w:val="4"/>
        <w:numPr>
          <w:ilvl w:val="0"/>
          <w:numId w:val="22"/>
        </w:numPr>
        <w:spacing w:line="288" w:lineRule="auto"/>
        <w:rPr>
          <w:sz w:val="24"/>
        </w:rPr>
      </w:pPr>
      <w:r>
        <w:rPr>
          <w:rFonts w:hint="eastAsia"/>
          <w:sz w:val="24"/>
        </w:rPr>
        <w:t>出处与作者</w:t>
      </w:r>
    </w:p>
    <w:p>
      <w:pPr>
        <w:spacing w:line="288" w:lineRule="auto"/>
      </w:pPr>
      <w:r>
        <w:rPr>
          <w:rFonts w:hint="eastAsia"/>
        </w:rPr>
        <w:t>出处：</w:t>
      </w:r>
      <w:r>
        <w:t>USENIX HotStorage ’17</w:t>
      </w:r>
    </w:p>
    <w:p>
      <w:pPr>
        <w:spacing w:line="288" w:lineRule="auto"/>
      </w:pPr>
      <w:r>
        <w:rPr>
          <w:rFonts w:hint="eastAsia"/>
        </w:rPr>
        <w:t>作者：</w:t>
      </w:r>
      <w:r>
        <w:rPr>
          <w:b/>
        </w:rPr>
        <w:t>Adam Manzanares</w:t>
      </w:r>
      <w:r>
        <w:t xml:space="preserve"> and </w:t>
      </w:r>
      <w:r>
        <w:rPr>
          <w:b/>
        </w:rPr>
        <w:t>Filip Blagojevic</w:t>
      </w:r>
      <w:r>
        <w:t xml:space="preserve"> and </w:t>
      </w:r>
      <w:r>
        <w:rPr>
          <w:b/>
        </w:rPr>
        <w:t>Cyril Guyot</w:t>
      </w:r>
      <w:r>
        <w:t>,</w:t>
      </w:r>
      <w:r>
        <w:rPr>
          <w:rFonts w:hint="eastAsia"/>
        </w:rPr>
        <w:t xml:space="preserve"> </w:t>
      </w:r>
      <w:r>
        <w:t>Western Digital Research</w:t>
      </w:r>
    </w:p>
    <w:p>
      <w:pPr>
        <w:spacing w:line="288" w:lineRule="auto"/>
      </w:pPr>
    </w:p>
    <w:p>
      <w:pPr>
        <w:pStyle w:val="4"/>
        <w:numPr>
          <w:ilvl w:val="0"/>
          <w:numId w:val="22"/>
        </w:numPr>
        <w:spacing w:line="288" w:lineRule="auto"/>
        <w:rPr>
          <w:sz w:val="24"/>
        </w:rPr>
      </w:pPr>
      <w:r>
        <w:rPr>
          <w:rFonts w:hint="eastAsia"/>
          <w:sz w:val="24"/>
        </w:rPr>
        <w:t>背景与问题</w:t>
      </w:r>
    </w:p>
    <w:p>
      <w:pPr>
        <w:spacing w:line="288" w:lineRule="auto"/>
        <w:ind w:firstLine="482" w:firstLineChars="200"/>
      </w:pPr>
      <w:r>
        <w:rPr>
          <w:rFonts w:hint="eastAsia"/>
          <w:b/>
        </w:rPr>
        <w:t>概要：</w:t>
      </w:r>
      <w:r>
        <w:rPr>
          <w:rFonts w:hint="eastAsia"/>
        </w:rPr>
        <w:t>在数据中心中，存储设备的 IO</w:t>
      </w:r>
      <w:r>
        <w:t xml:space="preserve"> </w:t>
      </w:r>
      <w:r>
        <w:rPr>
          <w:rFonts w:hint="eastAsia"/>
        </w:rPr>
        <w:t>调度器导致了不可预测的尾延时，本文提出将应用的优先级信息传递给存储设备的调度器，从而降低尾延时。</w:t>
      </w:r>
    </w:p>
    <w:p>
      <w:pPr>
        <w:spacing w:line="288" w:lineRule="auto"/>
        <w:ind w:firstLine="480" w:firstLineChars="200"/>
      </w:pPr>
      <w:r>
        <w:rPr>
          <w:rFonts w:hint="eastAsia"/>
        </w:rPr>
        <w:t>在大规模数据中心中，控制 IO</w:t>
      </w:r>
      <w:r>
        <w:t xml:space="preserve"> </w:t>
      </w:r>
      <w:r>
        <w:rPr>
          <w:rFonts w:hint="eastAsia"/>
        </w:rPr>
        <w:t>请求的尾延时能够提供限定的和可预测的存储性能，这对于规划基础架构的资源非常关键。存储设备的IO</w:t>
      </w:r>
      <w:r>
        <w:t xml:space="preserve"> </w:t>
      </w:r>
      <w:r>
        <w:rPr>
          <w:rFonts w:hint="eastAsia"/>
        </w:rPr>
        <w:t>调度器提高了 IO</w:t>
      </w:r>
      <w:r>
        <w:t xml:space="preserve"> </w:t>
      </w:r>
      <w:r>
        <w:rPr>
          <w:rFonts w:hint="eastAsia"/>
        </w:rPr>
        <w:t>性能，但是也导致了不可预测的尾延时，特别是对于在云存储中广泛部署的磁盘而言。</w:t>
      </w:r>
    </w:p>
    <w:p>
      <w:pPr>
        <w:spacing w:line="288" w:lineRule="auto"/>
        <w:ind w:firstLine="480" w:firstLineChars="200"/>
      </w:pPr>
      <w:r>
        <w:rPr>
          <w:rFonts w:hint="eastAsia"/>
        </w:rPr>
        <w:t>现有的两种解决方案：(</w:t>
      </w:r>
      <w:r>
        <w:t xml:space="preserve">1) </w:t>
      </w:r>
      <w:r>
        <w:rPr>
          <w:rFonts w:hint="eastAsia"/>
        </w:rPr>
        <w:t xml:space="preserve">优先处理 </w:t>
      </w:r>
      <w:r>
        <w:t xml:space="preserve">real-time </w:t>
      </w:r>
      <w:r>
        <w:rPr>
          <w:rFonts w:hint="eastAsia"/>
        </w:rPr>
        <w:t>IO</w:t>
      </w:r>
      <w:r>
        <w:t xml:space="preserve"> </w:t>
      </w:r>
      <w:r>
        <w:rPr>
          <w:rFonts w:hint="eastAsia"/>
        </w:rPr>
        <w:t>请求（相比于 background</w:t>
      </w:r>
      <w:r>
        <w:t xml:space="preserve"> </w:t>
      </w:r>
      <w:r>
        <w:rPr>
          <w:rFonts w:hint="eastAsia"/>
        </w:rPr>
        <w:t>IO</w:t>
      </w:r>
      <w:r>
        <w:t xml:space="preserve"> </w:t>
      </w:r>
      <w:r>
        <w:rPr>
          <w:rFonts w:hint="eastAsia"/>
        </w:rPr>
        <w:t>请求），其问题在于有效性，因为不能将主机端的优先级信息传递给存储设备，存储设备的调度器可能会违反优先级；(</w:t>
      </w:r>
      <w:r>
        <w:t xml:space="preserve">2) </w:t>
      </w:r>
      <w:r>
        <w:rPr>
          <w:rFonts w:hint="eastAsia"/>
        </w:rPr>
        <w:t>限制存储设备的 IO</w:t>
      </w:r>
      <w:r>
        <w:t xml:space="preserve"> </w:t>
      </w:r>
      <w:r>
        <w:rPr>
          <w:rFonts w:hint="eastAsia"/>
        </w:rPr>
        <w:t>请求队列的长度（也就限制了设备 IO</w:t>
      </w:r>
      <w:r>
        <w:t xml:space="preserve"> </w:t>
      </w:r>
      <w:r>
        <w:rPr>
          <w:rFonts w:hint="eastAsia"/>
        </w:rPr>
        <w:t>调度器的影响），这是很多数据中心的默认做法，其问题在于降低了存储设备的性能。</w:t>
      </w:r>
    </w:p>
    <w:p>
      <w:pPr>
        <w:spacing w:line="288" w:lineRule="auto"/>
        <w:ind w:firstLine="480" w:firstLineChars="200"/>
      </w:pPr>
      <w:r>
        <w:rPr>
          <w:rFonts w:hint="eastAsia"/>
        </w:rPr>
        <w:t>动机实验表明，(</w:t>
      </w:r>
      <w:r>
        <w:t xml:space="preserve">1) </w:t>
      </w:r>
      <w:r>
        <w:rPr>
          <w:rFonts w:hint="eastAsia"/>
        </w:rPr>
        <w:t>磁盘的吞吐量反比于 IO</w:t>
      </w:r>
      <w:r>
        <w:t xml:space="preserve"> </w:t>
      </w:r>
      <w:r>
        <w:rPr>
          <w:rFonts w:hint="eastAsia"/>
        </w:rPr>
        <w:t>请求延时，即 IO</w:t>
      </w:r>
      <w:r>
        <w:t xml:space="preserve"> </w:t>
      </w:r>
      <w:r>
        <w:rPr>
          <w:rFonts w:hint="eastAsia"/>
        </w:rPr>
        <w:t>请求深度越大，请求延时越高，吞吐量也越高；(</w:t>
      </w:r>
      <w:r>
        <w:t xml:space="preserve">2) </w:t>
      </w:r>
      <w:r>
        <w:rPr>
          <w:rFonts w:hint="eastAsia"/>
        </w:rPr>
        <w:t>主机端的 IO</w:t>
      </w:r>
      <w:r>
        <w:t xml:space="preserve"> </w:t>
      </w:r>
      <w:r>
        <w:rPr>
          <w:rFonts w:hint="eastAsia"/>
        </w:rPr>
        <w:t>调度器中，CFQ</w:t>
      </w:r>
      <w:r>
        <w:t xml:space="preserve"> </w:t>
      </w:r>
      <w:r>
        <w:rPr>
          <w:rFonts w:hint="eastAsia"/>
        </w:rPr>
        <w:t>支持优先级特性，但是在 foreground</w:t>
      </w:r>
      <w:r>
        <w:t xml:space="preserve"> </w:t>
      </w:r>
      <w:r>
        <w:rPr>
          <w:rFonts w:hint="eastAsia"/>
        </w:rPr>
        <w:t>work</w:t>
      </w:r>
      <w:r>
        <w:t xml:space="preserve"> </w:t>
      </w:r>
      <w:r>
        <w:rPr>
          <w:rFonts w:hint="eastAsia"/>
        </w:rPr>
        <w:t>的请求队列深度很低时，出现了与 background</w:t>
      </w:r>
      <w:r>
        <w:t xml:space="preserve"> </w:t>
      </w:r>
      <w:r>
        <w:rPr>
          <w:rFonts w:hint="eastAsia"/>
        </w:rPr>
        <w:t>work</w:t>
      </w:r>
      <w:r>
        <w:t xml:space="preserve"> </w:t>
      </w:r>
      <w:r>
        <w:rPr>
          <w:rFonts w:hint="eastAsia"/>
        </w:rPr>
        <w:t>之间的优先级反转。</w:t>
      </w:r>
    </w:p>
    <w:p>
      <w:pPr>
        <w:pStyle w:val="4"/>
        <w:numPr>
          <w:ilvl w:val="0"/>
          <w:numId w:val="22"/>
        </w:numPr>
        <w:spacing w:line="288" w:lineRule="auto"/>
        <w:rPr>
          <w:sz w:val="24"/>
        </w:rPr>
      </w:pPr>
      <w:r>
        <w:rPr>
          <w:rFonts w:hint="eastAsia"/>
          <w:sz w:val="24"/>
        </w:rPr>
        <w:t>方案设计</w:t>
      </w:r>
    </w:p>
    <w:p>
      <w:pPr>
        <w:ind w:firstLine="480"/>
      </w:pPr>
      <w:r>
        <w:rPr>
          <w:rFonts w:hint="eastAsia"/>
        </w:rPr>
        <w:t>本文提出将应用的优先级信息传递给存储设备的 IO</w:t>
      </w:r>
      <w:r>
        <w:t xml:space="preserve"> </w:t>
      </w:r>
      <w:r>
        <w:rPr>
          <w:rFonts w:hint="eastAsia"/>
        </w:rPr>
        <w:t>调度器，从而降低调度造成的尾延时。传递通道包括应用、Linux</w:t>
      </w:r>
      <w:r>
        <w:t xml:space="preserve"> </w:t>
      </w:r>
      <w:r>
        <w:rPr>
          <w:rFonts w:hint="eastAsia"/>
        </w:rPr>
        <w:t>块调度层以及设备的 IO</w:t>
      </w:r>
      <w:r>
        <w:t xml:space="preserve"> </w:t>
      </w:r>
      <w:r>
        <w:rPr>
          <w:rFonts w:hint="eastAsia"/>
        </w:rPr>
        <w:t>调度器，其实现利用了现有的 IO</w:t>
      </w:r>
      <w:r>
        <w:t xml:space="preserve"> </w:t>
      </w:r>
      <w:r>
        <w:rPr>
          <w:rFonts w:hint="eastAsia"/>
        </w:rPr>
        <w:t>优先级 API，并已经被合并进 Linux</w:t>
      </w:r>
      <w:r>
        <w:t xml:space="preserve"> </w:t>
      </w:r>
      <w:r>
        <w:rPr>
          <w:rFonts w:hint="eastAsia"/>
        </w:rPr>
        <w:t>4.10</w:t>
      </w:r>
      <w:r>
        <w:t xml:space="preserve"> </w:t>
      </w:r>
      <w:r>
        <w:rPr>
          <w:rFonts w:hint="eastAsia"/>
        </w:rPr>
        <w:t>内核。</w:t>
      </w:r>
    </w:p>
    <w:p>
      <w:pPr>
        <w:ind w:firstLine="480"/>
      </w:pPr>
      <w:r>
        <w:rPr>
          <w:rFonts w:hint="eastAsia"/>
        </w:rPr>
        <w:t>具体实现：</w:t>
      </w:r>
    </w:p>
    <w:p>
      <w:pPr>
        <w:pStyle w:val="11"/>
        <w:numPr>
          <w:ilvl w:val="1"/>
          <w:numId w:val="23"/>
        </w:numPr>
        <w:ind w:firstLineChars="0"/>
      </w:pPr>
      <w:r>
        <w:rPr>
          <w:rFonts w:hint="eastAsia"/>
          <w:b/>
        </w:rPr>
        <w:t>应用层：</w:t>
      </w:r>
      <w:r>
        <w:rPr>
          <w:rFonts w:hint="eastAsia"/>
        </w:rPr>
        <w:t>应用利用</w:t>
      </w:r>
      <w:r>
        <w:t xml:space="preserve"> read()/write() system call </w:t>
      </w:r>
      <w:r>
        <w:rPr>
          <w:rFonts w:hint="eastAsia"/>
        </w:rPr>
        <w:t>下发 IO</w:t>
      </w:r>
      <w:r>
        <w:t xml:space="preserve"> </w:t>
      </w:r>
      <w:r>
        <w:rPr>
          <w:rFonts w:hint="eastAsia"/>
        </w:rPr>
        <w:t xml:space="preserve">请求，并可以利用 </w:t>
      </w:r>
      <w:r>
        <w:t xml:space="preserve">iopriority_set() </w:t>
      </w:r>
      <w:r>
        <w:rPr>
          <w:rFonts w:hint="eastAsia"/>
        </w:rPr>
        <w:t>设置 IO</w:t>
      </w:r>
      <w:r>
        <w:t xml:space="preserve"> </w:t>
      </w:r>
      <w:r>
        <w:rPr>
          <w:rFonts w:hint="eastAsia"/>
        </w:rPr>
        <w:t>优先级；</w:t>
      </w:r>
    </w:p>
    <w:p>
      <w:pPr>
        <w:pStyle w:val="11"/>
        <w:numPr>
          <w:ilvl w:val="1"/>
          <w:numId w:val="23"/>
        </w:numPr>
        <w:ind w:firstLineChars="0"/>
      </w:pPr>
      <w:r>
        <w:rPr>
          <w:rFonts w:hint="eastAsia"/>
          <w:b/>
        </w:rPr>
        <w:t>VFS</w:t>
      </w:r>
      <w:r>
        <w:rPr>
          <w:b/>
        </w:rPr>
        <w:t xml:space="preserve"> </w:t>
      </w:r>
      <w:r>
        <w:rPr>
          <w:rFonts w:hint="eastAsia"/>
          <w:b/>
        </w:rPr>
        <w:t>层：</w:t>
      </w:r>
      <w:r>
        <w:t xml:space="preserve">read/write requests </w:t>
      </w:r>
      <w:r>
        <w:rPr>
          <w:rFonts w:hint="eastAsia"/>
        </w:rPr>
        <w:t>被转化为 bio</w:t>
      </w:r>
      <w:r>
        <w:t xml:space="preserve"> </w:t>
      </w:r>
      <w:r>
        <w:rPr>
          <w:rFonts w:hint="eastAsia"/>
        </w:rPr>
        <w:t>structure</w:t>
      </w:r>
      <w:r>
        <w:t>s</w:t>
      </w:r>
      <w:r>
        <w:rPr>
          <w:rFonts w:hint="eastAsia"/>
        </w:rPr>
        <w:t>；</w:t>
      </w:r>
    </w:p>
    <w:p>
      <w:pPr>
        <w:pStyle w:val="11"/>
        <w:numPr>
          <w:ilvl w:val="1"/>
          <w:numId w:val="23"/>
        </w:numPr>
        <w:ind w:firstLineChars="0"/>
      </w:pPr>
      <w:r>
        <w:rPr>
          <w:rFonts w:hint="eastAsia"/>
          <w:b/>
        </w:rPr>
        <w:t>Block</w:t>
      </w:r>
      <w:r>
        <w:rPr>
          <w:b/>
        </w:rPr>
        <w:t xml:space="preserve"> </w:t>
      </w:r>
      <w:r>
        <w:rPr>
          <w:rFonts w:hint="eastAsia"/>
          <w:b/>
        </w:rPr>
        <w:t>层：</w:t>
      </w:r>
      <w:r>
        <w:rPr>
          <w:rFonts w:hint="eastAsia"/>
        </w:rPr>
        <w:t>bio</w:t>
      </w:r>
      <w:r>
        <w:t xml:space="preserve"> </w:t>
      </w:r>
      <w:r>
        <w:rPr>
          <w:rFonts w:hint="eastAsia"/>
        </w:rPr>
        <w:t>structure</w:t>
      </w:r>
      <w:r>
        <w:t xml:space="preserve">s </w:t>
      </w:r>
      <w:r>
        <w:rPr>
          <w:rFonts w:hint="eastAsia"/>
        </w:rPr>
        <w:t xml:space="preserve">被转化为 </w:t>
      </w:r>
      <w:r>
        <w:t xml:space="preserve">request </w:t>
      </w:r>
      <w:r>
        <w:rPr>
          <w:rFonts w:hint="eastAsia"/>
        </w:rPr>
        <w:t>structures，IO</w:t>
      </w:r>
      <w:r>
        <w:t xml:space="preserve"> </w:t>
      </w:r>
      <w:r>
        <w:rPr>
          <w:rFonts w:hint="eastAsia"/>
        </w:rPr>
        <w:t>调度器会对它们进行请求重排序和合并，并可以从 iocontext</w:t>
      </w:r>
      <w:r>
        <w:t xml:space="preserve"> structure </w:t>
      </w:r>
      <w:r>
        <w:rPr>
          <w:rFonts w:hint="eastAsia"/>
        </w:rPr>
        <w:t>中获取优先级信息。</w:t>
      </w:r>
      <w:r>
        <w:rPr>
          <w:rFonts w:hint="eastAsia"/>
          <w:b/>
        </w:rPr>
        <w:t>修改：将 iocontext</w:t>
      </w:r>
      <w:r>
        <w:rPr>
          <w:b/>
        </w:rPr>
        <w:t xml:space="preserve"> </w:t>
      </w:r>
      <w:r>
        <w:rPr>
          <w:rFonts w:hint="eastAsia"/>
          <w:b/>
        </w:rPr>
        <w:t xml:space="preserve">中的优先级信息与 </w:t>
      </w:r>
      <w:r>
        <w:rPr>
          <w:b/>
        </w:rPr>
        <w:t xml:space="preserve">request </w:t>
      </w:r>
      <w:r>
        <w:rPr>
          <w:rFonts w:hint="eastAsia"/>
          <w:b/>
        </w:rPr>
        <w:t>联系起来</w:t>
      </w:r>
      <w:r>
        <w:rPr>
          <w:rFonts w:hint="eastAsia"/>
        </w:rPr>
        <w:t>；</w:t>
      </w:r>
    </w:p>
    <w:p>
      <w:pPr>
        <w:pStyle w:val="11"/>
        <w:numPr>
          <w:ilvl w:val="1"/>
          <w:numId w:val="23"/>
        </w:numPr>
        <w:ind w:firstLineChars="0"/>
        <w:rPr>
          <w:b/>
        </w:rPr>
      </w:pPr>
      <w:r>
        <w:rPr>
          <w:rFonts w:hint="eastAsia"/>
          <w:b/>
        </w:rPr>
        <w:t>D</w:t>
      </w:r>
      <w:r>
        <w:rPr>
          <w:b/>
        </w:rPr>
        <w:t xml:space="preserve">evice driver </w:t>
      </w:r>
      <w:r>
        <w:rPr>
          <w:rFonts w:hint="eastAsia"/>
          <w:b/>
        </w:rPr>
        <w:t>层：</w:t>
      </w:r>
      <w:r>
        <w:rPr>
          <w:rFonts w:hint="eastAsia"/>
        </w:rPr>
        <w:t>requests</w:t>
      </w:r>
      <w:r>
        <w:t xml:space="preserve"> </w:t>
      </w:r>
      <w:r>
        <w:rPr>
          <w:rFonts w:hint="eastAsia"/>
        </w:rPr>
        <w:t>被转化为接口命令（比如 SATA</w:t>
      </w:r>
      <w:r>
        <w:t>/NVMe</w:t>
      </w:r>
      <w:r>
        <w:rPr>
          <w:rFonts w:hint="eastAsia"/>
        </w:rPr>
        <w:t>），添加到存储设备的命令队列中。</w:t>
      </w:r>
      <w:r>
        <w:rPr>
          <w:rFonts w:hint="eastAsia"/>
          <w:b/>
        </w:rPr>
        <w:t>修改：利用 request</w:t>
      </w:r>
      <w:r>
        <w:rPr>
          <w:b/>
        </w:rPr>
        <w:t xml:space="preserve"> </w:t>
      </w:r>
      <w:r>
        <w:rPr>
          <w:rFonts w:hint="eastAsia"/>
          <w:b/>
        </w:rPr>
        <w:t>优先级信息进行优先级调度。</w:t>
      </w:r>
    </w:p>
    <w:p>
      <w:pPr>
        <w:ind w:firstLine="480"/>
      </w:pPr>
    </w:p>
    <w:p>
      <w:pPr>
        <w:pStyle w:val="4"/>
        <w:numPr>
          <w:ilvl w:val="0"/>
          <w:numId w:val="22"/>
        </w:numPr>
        <w:spacing w:line="288" w:lineRule="auto"/>
        <w:rPr>
          <w:sz w:val="24"/>
        </w:rPr>
      </w:pPr>
      <w:r>
        <w:rPr>
          <w:rFonts w:hint="eastAsia"/>
          <w:sz w:val="24"/>
        </w:rPr>
        <w:t>实验结果</w:t>
      </w:r>
    </w:p>
    <w:p>
      <w:pPr>
        <w:ind w:firstLine="480" w:firstLineChars="200"/>
      </w:pPr>
      <w:r>
        <w:rPr>
          <w:rFonts w:hint="eastAsia"/>
        </w:rPr>
        <w:t>消除了优先级反转的问题，增加了f</w:t>
      </w:r>
      <w:r>
        <w:t>or</w:t>
      </w:r>
      <w:r>
        <w:rPr>
          <w:rFonts w:hint="eastAsia"/>
        </w:rPr>
        <w:t>e</w:t>
      </w:r>
      <w:r>
        <w:t xml:space="preserve">ground work </w:t>
      </w:r>
      <w:r>
        <w:rPr>
          <w:rFonts w:hint="eastAsia"/>
        </w:rPr>
        <w:t>的 IOPS。</w:t>
      </w:r>
    </w:p>
    <w:p>
      <w:pPr>
        <w:ind w:firstLine="480" w:firstLineChars="200"/>
      </w:pPr>
    </w:p>
    <w:p>
      <w:pPr>
        <w:jc w:val="center"/>
      </w:pPr>
      <w:r>
        <w:drawing>
          <wp:inline distT="0" distB="0" distL="0" distR="0">
            <wp:extent cx="5759450" cy="45275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7"/>
                    <a:stretch>
                      <a:fillRect/>
                    </a:stretch>
                  </pic:blipFill>
                  <pic:spPr>
                    <a:xfrm>
                      <a:off x="0" y="0"/>
                      <a:ext cx="5759450" cy="4527550"/>
                    </a:xfrm>
                    <a:prstGeom prst="rect">
                      <a:avLst/>
                    </a:prstGeom>
                  </pic:spPr>
                </pic:pic>
              </a:graphicData>
            </a:graphic>
          </wp:inline>
        </w:drawing>
      </w:r>
    </w:p>
    <w:p>
      <w:pPr>
        <w:ind w:firstLine="480" w:firstLineChars="200"/>
      </w:pPr>
    </w:p>
    <w:p>
      <w:pPr>
        <w:widowControl/>
        <w:jc w:val="left"/>
      </w:pPr>
    </w:p>
    <w:p>
      <w:pPr>
        <w:rPr>
          <w:sz w:val="21"/>
        </w:rPr>
      </w:pPr>
    </w:p>
    <w:sectPr>
      <w:pgSz w:w="11906" w:h="16838"/>
      <w:pgMar w:top="1021" w:right="1418" w:bottom="1021" w:left="1418" w:header="851" w:footer="992" w:gutter="0"/>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Light">
    <w:panose1 w:val="02010600030101010101"/>
    <w:charset w:val="86"/>
    <w:family w:val="auto"/>
    <w:pitch w:val="default"/>
    <w:sig w:usb0="A00002BF" w:usb1="38CF7CFA" w:usb2="00000016" w:usb3="00000000" w:csb0="0004000F" w:csb1="00000000"/>
  </w:font>
  <w:font w:name="新宋体">
    <w:panose1 w:val="02010609030101010101"/>
    <w:charset w:val="86"/>
    <w:family w:val="modern"/>
    <w:pitch w:val="default"/>
    <w:sig w:usb0="00000003" w:usb1="288F0000" w:usb2="0000000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01EF4"/>
    <w:multiLevelType w:val="multilevel"/>
    <w:tmpl w:val="0E201EF4"/>
    <w:lvl w:ilvl="0" w:tentative="0">
      <w:start w:val="1"/>
      <w:numFmt w:val="decimal"/>
      <w:lvlText w:val="(%1)"/>
      <w:lvlJc w:val="left"/>
      <w:pPr>
        <w:ind w:left="900" w:hanging="420"/>
      </w:pPr>
      <w:rPr>
        <w:rFonts w:hint="eastAsia"/>
      </w:rPr>
    </w:lvl>
    <w:lvl w:ilvl="1" w:tentative="0">
      <w:start w:val="1"/>
      <w:numFmt w:val="decimal"/>
      <w:lvlText w:val="(%2)"/>
      <w:lvlJc w:val="left"/>
      <w:pPr>
        <w:ind w:left="840" w:hanging="420"/>
      </w:pPr>
      <w:rPr>
        <w:rFonts w:hint="eastAsia"/>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E7B2E1D"/>
    <w:multiLevelType w:val="multilevel"/>
    <w:tmpl w:val="0E7B2E1D"/>
    <w:lvl w:ilvl="0" w:tentative="0">
      <w:start w:val="1"/>
      <w:numFmt w:val="decimal"/>
      <w:lvlText w:val="%1)"/>
      <w:lvlJc w:val="left"/>
      <w:pPr>
        <w:ind w:left="420" w:hanging="420"/>
      </w:pPr>
    </w:lvl>
    <w:lvl w:ilvl="1" w:tentative="0">
      <w:start w:val="1"/>
      <w:numFmt w:val="decimalEnclosedCircle"/>
      <w:lvlText w:val="%2"/>
      <w:lvlJc w:val="left"/>
      <w:pPr>
        <w:ind w:left="780" w:hanging="360"/>
      </w:pPr>
      <w:rPr>
        <w:rFonts w:hint="default"/>
      </w:rPr>
    </w:lvl>
    <w:lvl w:ilvl="2" w:tentative="0">
      <w:start w:val="1"/>
      <w:numFmt w:val="decimal"/>
      <w:lvlText w:val="%3."/>
      <w:lvlJc w:val="left"/>
      <w:pPr>
        <w:ind w:left="1200" w:hanging="360"/>
      </w:pPr>
      <w:rPr>
        <w:rFonts w:hint="default"/>
        <w:color w:val="auto"/>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13D7E79"/>
    <w:multiLevelType w:val="multilevel"/>
    <w:tmpl w:val="113D7E79"/>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3321281"/>
    <w:multiLevelType w:val="multilevel"/>
    <w:tmpl w:val="1332128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AC1659C"/>
    <w:multiLevelType w:val="multilevel"/>
    <w:tmpl w:val="2AC1659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BAD5175"/>
    <w:multiLevelType w:val="multilevel"/>
    <w:tmpl w:val="2BAD5175"/>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E6A5314"/>
    <w:multiLevelType w:val="multilevel"/>
    <w:tmpl w:val="2E6A5314"/>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40148AA"/>
    <w:multiLevelType w:val="multilevel"/>
    <w:tmpl w:val="340148A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360A56E1"/>
    <w:multiLevelType w:val="multilevel"/>
    <w:tmpl w:val="360A56E1"/>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7405C79"/>
    <w:multiLevelType w:val="multilevel"/>
    <w:tmpl w:val="37405C7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41465774"/>
    <w:multiLevelType w:val="multilevel"/>
    <w:tmpl w:val="41465774"/>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48B468DF"/>
    <w:multiLevelType w:val="multilevel"/>
    <w:tmpl w:val="48B468D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5155714A"/>
    <w:multiLevelType w:val="multilevel"/>
    <w:tmpl w:val="5155714A"/>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53540570"/>
    <w:multiLevelType w:val="multilevel"/>
    <w:tmpl w:val="5354057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58BD0B7E"/>
    <w:multiLevelType w:val="multilevel"/>
    <w:tmpl w:val="58BD0B7E"/>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5D5C6291"/>
    <w:multiLevelType w:val="multilevel"/>
    <w:tmpl w:val="5D5C629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60834FF0"/>
    <w:multiLevelType w:val="multilevel"/>
    <w:tmpl w:val="60834FF0"/>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7">
    <w:nsid w:val="62981BE7"/>
    <w:multiLevelType w:val="multilevel"/>
    <w:tmpl w:val="62981BE7"/>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18">
    <w:nsid w:val="64351FE7"/>
    <w:multiLevelType w:val="multilevel"/>
    <w:tmpl w:val="64351FE7"/>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73932DF3"/>
    <w:multiLevelType w:val="multilevel"/>
    <w:tmpl w:val="73932DF3"/>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77FE2022"/>
    <w:multiLevelType w:val="multilevel"/>
    <w:tmpl w:val="77FE2022"/>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7AC51ADB"/>
    <w:multiLevelType w:val="multilevel"/>
    <w:tmpl w:val="7AC51AD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2">
    <w:nsid w:val="7B6D587C"/>
    <w:multiLevelType w:val="multilevel"/>
    <w:tmpl w:val="7B6D587C"/>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4"/>
  </w:num>
  <w:num w:numId="3">
    <w:abstractNumId w:val="8"/>
  </w:num>
  <w:num w:numId="4">
    <w:abstractNumId w:val="20"/>
  </w:num>
  <w:num w:numId="5">
    <w:abstractNumId w:val="10"/>
  </w:num>
  <w:num w:numId="6">
    <w:abstractNumId w:val="6"/>
  </w:num>
  <w:num w:numId="7">
    <w:abstractNumId w:val="15"/>
  </w:num>
  <w:num w:numId="8">
    <w:abstractNumId w:val="17"/>
  </w:num>
  <w:num w:numId="9">
    <w:abstractNumId w:val="7"/>
  </w:num>
  <w:num w:numId="10">
    <w:abstractNumId w:val="1"/>
  </w:num>
  <w:num w:numId="11">
    <w:abstractNumId w:val="19"/>
  </w:num>
  <w:num w:numId="12">
    <w:abstractNumId w:val="22"/>
  </w:num>
  <w:num w:numId="13">
    <w:abstractNumId w:val="5"/>
  </w:num>
  <w:num w:numId="14">
    <w:abstractNumId w:val="13"/>
  </w:num>
  <w:num w:numId="15">
    <w:abstractNumId w:val="14"/>
  </w:num>
  <w:num w:numId="16">
    <w:abstractNumId w:val="21"/>
  </w:num>
  <w:num w:numId="17">
    <w:abstractNumId w:val="9"/>
  </w:num>
  <w:num w:numId="18">
    <w:abstractNumId w:val="16"/>
  </w:num>
  <w:num w:numId="19">
    <w:abstractNumId w:val="12"/>
  </w:num>
  <w:num w:numId="20">
    <w:abstractNumId w:val="11"/>
  </w:num>
  <w:num w:numId="21">
    <w:abstractNumId w:val="18"/>
  </w:num>
  <w:num w:numId="22">
    <w:abstractNumId w:val="2"/>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4CA"/>
    <w:rsid w:val="00025133"/>
    <w:rsid w:val="0005173C"/>
    <w:rsid w:val="00054C53"/>
    <w:rsid w:val="000645B1"/>
    <w:rsid w:val="00093B67"/>
    <w:rsid w:val="000C4F45"/>
    <w:rsid w:val="000D7B1C"/>
    <w:rsid w:val="000E54CA"/>
    <w:rsid w:val="000E7BC1"/>
    <w:rsid w:val="000F21F6"/>
    <w:rsid w:val="000F57FA"/>
    <w:rsid w:val="001074AE"/>
    <w:rsid w:val="0011493F"/>
    <w:rsid w:val="00142E43"/>
    <w:rsid w:val="001448BE"/>
    <w:rsid w:val="00155F08"/>
    <w:rsid w:val="00183366"/>
    <w:rsid w:val="00192C12"/>
    <w:rsid w:val="00197503"/>
    <w:rsid w:val="001A4361"/>
    <w:rsid w:val="001A76F8"/>
    <w:rsid w:val="001D1DDC"/>
    <w:rsid w:val="001E44FD"/>
    <w:rsid w:val="00207C3E"/>
    <w:rsid w:val="0022404C"/>
    <w:rsid w:val="002352B0"/>
    <w:rsid w:val="00242943"/>
    <w:rsid w:val="00243DDA"/>
    <w:rsid w:val="00246DC8"/>
    <w:rsid w:val="00254216"/>
    <w:rsid w:val="00265A97"/>
    <w:rsid w:val="00271ED9"/>
    <w:rsid w:val="0027468D"/>
    <w:rsid w:val="00291685"/>
    <w:rsid w:val="002E749A"/>
    <w:rsid w:val="00300788"/>
    <w:rsid w:val="00316416"/>
    <w:rsid w:val="0031763A"/>
    <w:rsid w:val="003429BC"/>
    <w:rsid w:val="00351EE0"/>
    <w:rsid w:val="00355047"/>
    <w:rsid w:val="003553DE"/>
    <w:rsid w:val="00392715"/>
    <w:rsid w:val="0039413C"/>
    <w:rsid w:val="0039625D"/>
    <w:rsid w:val="00397B47"/>
    <w:rsid w:val="003A69C2"/>
    <w:rsid w:val="003B572C"/>
    <w:rsid w:val="003C2D09"/>
    <w:rsid w:val="004017EE"/>
    <w:rsid w:val="00401D50"/>
    <w:rsid w:val="004167A5"/>
    <w:rsid w:val="00421A9A"/>
    <w:rsid w:val="004336D0"/>
    <w:rsid w:val="00457805"/>
    <w:rsid w:val="004640A3"/>
    <w:rsid w:val="00484352"/>
    <w:rsid w:val="004B33C0"/>
    <w:rsid w:val="004B4985"/>
    <w:rsid w:val="004F3362"/>
    <w:rsid w:val="00500A5C"/>
    <w:rsid w:val="005063F2"/>
    <w:rsid w:val="00527E1E"/>
    <w:rsid w:val="00541098"/>
    <w:rsid w:val="00546DAA"/>
    <w:rsid w:val="005571F1"/>
    <w:rsid w:val="00557774"/>
    <w:rsid w:val="005630D2"/>
    <w:rsid w:val="0059686A"/>
    <w:rsid w:val="005B5BE3"/>
    <w:rsid w:val="005C494F"/>
    <w:rsid w:val="005D4DC4"/>
    <w:rsid w:val="0062591B"/>
    <w:rsid w:val="0062704A"/>
    <w:rsid w:val="00632122"/>
    <w:rsid w:val="00633E16"/>
    <w:rsid w:val="006372AC"/>
    <w:rsid w:val="006D5D13"/>
    <w:rsid w:val="00707985"/>
    <w:rsid w:val="00727C55"/>
    <w:rsid w:val="00742D1A"/>
    <w:rsid w:val="00750172"/>
    <w:rsid w:val="00773035"/>
    <w:rsid w:val="007A4F14"/>
    <w:rsid w:val="007B6121"/>
    <w:rsid w:val="007C71AE"/>
    <w:rsid w:val="007D0778"/>
    <w:rsid w:val="007D1068"/>
    <w:rsid w:val="007E50CE"/>
    <w:rsid w:val="007F14E9"/>
    <w:rsid w:val="007F7464"/>
    <w:rsid w:val="00806F48"/>
    <w:rsid w:val="00824A1A"/>
    <w:rsid w:val="008273CF"/>
    <w:rsid w:val="00833277"/>
    <w:rsid w:val="00836F5F"/>
    <w:rsid w:val="008412A9"/>
    <w:rsid w:val="00852E6A"/>
    <w:rsid w:val="0085514A"/>
    <w:rsid w:val="0086783A"/>
    <w:rsid w:val="0087095C"/>
    <w:rsid w:val="008E098C"/>
    <w:rsid w:val="008E1701"/>
    <w:rsid w:val="008F40C6"/>
    <w:rsid w:val="00905DE8"/>
    <w:rsid w:val="00973850"/>
    <w:rsid w:val="00997053"/>
    <w:rsid w:val="00997B31"/>
    <w:rsid w:val="009A28D3"/>
    <w:rsid w:val="009A5B4C"/>
    <w:rsid w:val="009C4545"/>
    <w:rsid w:val="009F27EA"/>
    <w:rsid w:val="00A01411"/>
    <w:rsid w:val="00A35A86"/>
    <w:rsid w:val="00A6257A"/>
    <w:rsid w:val="00A73520"/>
    <w:rsid w:val="00AA2B19"/>
    <w:rsid w:val="00AA7F7B"/>
    <w:rsid w:val="00AC2206"/>
    <w:rsid w:val="00AC76DF"/>
    <w:rsid w:val="00AE76DB"/>
    <w:rsid w:val="00B00A35"/>
    <w:rsid w:val="00B00A8F"/>
    <w:rsid w:val="00B01C4A"/>
    <w:rsid w:val="00B239E2"/>
    <w:rsid w:val="00B36BCA"/>
    <w:rsid w:val="00B52415"/>
    <w:rsid w:val="00B53D5F"/>
    <w:rsid w:val="00B63449"/>
    <w:rsid w:val="00B851B4"/>
    <w:rsid w:val="00B85883"/>
    <w:rsid w:val="00BA52E3"/>
    <w:rsid w:val="00BB1E6B"/>
    <w:rsid w:val="00BC3EB0"/>
    <w:rsid w:val="00BD1FF7"/>
    <w:rsid w:val="00C04789"/>
    <w:rsid w:val="00C1361A"/>
    <w:rsid w:val="00C16296"/>
    <w:rsid w:val="00C341A4"/>
    <w:rsid w:val="00C44C80"/>
    <w:rsid w:val="00C539AD"/>
    <w:rsid w:val="00C74EDD"/>
    <w:rsid w:val="00C852BD"/>
    <w:rsid w:val="00CC4FC5"/>
    <w:rsid w:val="00CC7BF3"/>
    <w:rsid w:val="00CD0963"/>
    <w:rsid w:val="00CE7D00"/>
    <w:rsid w:val="00D325CC"/>
    <w:rsid w:val="00D43C0F"/>
    <w:rsid w:val="00D472D5"/>
    <w:rsid w:val="00D572C8"/>
    <w:rsid w:val="00D647B2"/>
    <w:rsid w:val="00D73765"/>
    <w:rsid w:val="00D80A29"/>
    <w:rsid w:val="00D93349"/>
    <w:rsid w:val="00DD0AB4"/>
    <w:rsid w:val="00DD418E"/>
    <w:rsid w:val="00DE067D"/>
    <w:rsid w:val="00DE601A"/>
    <w:rsid w:val="00DE60B5"/>
    <w:rsid w:val="00E30357"/>
    <w:rsid w:val="00E4418C"/>
    <w:rsid w:val="00E6239D"/>
    <w:rsid w:val="00E676FC"/>
    <w:rsid w:val="00E756F2"/>
    <w:rsid w:val="00E853B0"/>
    <w:rsid w:val="00E94EE0"/>
    <w:rsid w:val="00ED7AF2"/>
    <w:rsid w:val="00EE0451"/>
    <w:rsid w:val="00EE69B5"/>
    <w:rsid w:val="00F11175"/>
    <w:rsid w:val="00F210D3"/>
    <w:rsid w:val="00F32BD4"/>
    <w:rsid w:val="00F45151"/>
    <w:rsid w:val="00F565BD"/>
    <w:rsid w:val="00F70616"/>
    <w:rsid w:val="00F71A06"/>
    <w:rsid w:val="00F74059"/>
    <w:rsid w:val="00FA70FD"/>
    <w:rsid w:val="00FC27A1"/>
    <w:rsid w:val="00FD1165"/>
    <w:rsid w:val="00FE71BF"/>
    <w:rsid w:val="00FF21A7"/>
    <w:rsid w:val="00FF38E0"/>
    <w:rsid w:val="00FF6FEC"/>
    <w:rsid w:val="53CA44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4"/>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5">
    <w:name w:val="footer"/>
    <w:basedOn w:val="1"/>
    <w:link w:val="10"/>
    <w:unhideWhenUsed/>
    <w:uiPriority w:val="99"/>
    <w:pPr>
      <w:tabs>
        <w:tab w:val="center" w:pos="4153"/>
        <w:tab w:val="right" w:pos="8306"/>
      </w:tabs>
      <w:snapToGrid w:val="0"/>
      <w:jc w:val="left"/>
    </w:pPr>
    <w:rPr>
      <w:sz w:val="18"/>
      <w:szCs w:val="18"/>
    </w:rPr>
  </w:style>
  <w:style w:type="paragraph" w:styleId="6">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9">
    <w:name w:val="页眉 字符"/>
    <w:basedOn w:val="8"/>
    <w:link w:val="6"/>
    <w:uiPriority w:val="99"/>
    <w:rPr>
      <w:sz w:val="18"/>
      <w:szCs w:val="18"/>
    </w:rPr>
  </w:style>
  <w:style w:type="character" w:customStyle="1" w:styleId="10">
    <w:name w:val="页脚 字符"/>
    <w:basedOn w:val="8"/>
    <w:link w:val="5"/>
    <w:uiPriority w:val="99"/>
    <w:rPr>
      <w:sz w:val="18"/>
      <w:szCs w:val="18"/>
    </w:rPr>
  </w:style>
  <w:style w:type="paragraph" w:styleId="11">
    <w:name w:val="List Paragraph"/>
    <w:basedOn w:val="1"/>
    <w:qFormat/>
    <w:uiPriority w:val="34"/>
    <w:pPr>
      <w:ind w:firstLine="420" w:firstLineChars="200"/>
    </w:pPr>
  </w:style>
  <w:style w:type="character" w:customStyle="1" w:styleId="12">
    <w:name w:val="标题 1 字符"/>
    <w:basedOn w:val="8"/>
    <w:link w:val="2"/>
    <w:uiPriority w:val="9"/>
    <w:rPr>
      <w:b/>
      <w:bCs/>
      <w:kern w:val="44"/>
      <w:sz w:val="44"/>
      <w:szCs w:val="44"/>
    </w:rPr>
  </w:style>
  <w:style w:type="character" w:customStyle="1" w:styleId="13">
    <w:name w:val="标题 2 字符"/>
    <w:basedOn w:val="8"/>
    <w:link w:val="3"/>
    <w:qFormat/>
    <w:uiPriority w:val="9"/>
    <w:rPr>
      <w:rFonts w:asciiTheme="majorHAnsi" w:hAnsiTheme="majorHAnsi" w:eastAsiaTheme="majorEastAsia" w:cstheme="majorBidi"/>
      <w:b/>
      <w:bCs/>
      <w:sz w:val="32"/>
      <w:szCs w:val="32"/>
    </w:rPr>
  </w:style>
  <w:style w:type="character" w:customStyle="1" w:styleId="14">
    <w:name w:val="标题 3 字符"/>
    <w:basedOn w:val="8"/>
    <w:link w:val="4"/>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image" Target="media/image2.jpe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421865-A3D7-4265-831D-E13FA8F31D5B}">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37</Pages>
  <Words>3355</Words>
  <Characters>19129</Characters>
  <Lines>159</Lines>
  <Paragraphs>44</Paragraphs>
  <TotalTime>3392</TotalTime>
  <ScaleCrop>false</ScaleCrop>
  <LinksUpToDate>false</LinksUpToDate>
  <CharactersWithSpaces>22440</CharactersWithSpaces>
  <Application>WPS Office_11.1.0.8472_F1E327BC-269C-435d-A152-05C5408002CA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2019-01-14T08:55:00Z</dcterms:created>
  <dc:creator>吴 秋霖</dc:creator>
  <cp:lastModifiedBy>田木°田木</cp:lastModifiedBy>
  <dcterms:modified xsi:type="dcterms:W3CDTF">2019-03-26T05:47:37Z</dcterms:modified>
  <cp:revision>109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2052-11.1.0.8472</vt:lpwstr>
  </property>
</Properties>
</file>