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843" w:rsidRDefault="00CB2A51" w:rsidP="006A2843">
      <w:pPr>
        <w:pStyle w:val="ab"/>
        <w:rPr>
          <w:rFonts w:ascii="宋体" w:eastAsia="宋体" w:hAnsi="宋体"/>
          <w:sz w:val="36"/>
        </w:rPr>
      </w:pPr>
      <w:r>
        <w:rPr>
          <w:rFonts w:ascii="宋体" w:eastAsia="宋体" w:hAnsi="宋体"/>
          <w:sz w:val="36"/>
        </w:rPr>
        <w:t>mobibench</w:t>
      </w:r>
      <w:r w:rsidR="006A2843" w:rsidRPr="00362F67">
        <w:rPr>
          <w:rFonts w:ascii="宋体" w:eastAsia="宋体" w:hAnsi="宋体" w:hint="eastAsia"/>
          <w:sz w:val="36"/>
        </w:rPr>
        <w:t>源码阅读文档</w:t>
      </w:r>
    </w:p>
    <w:p w:rsidR="002A28F5" w:rsidRDefault="00CB2A51" w:rsidP="009F231E">
      <w:pPr>
        <w:ind w:firstLineChars="200" w:firstLine="480"/>
      </w:pPr>
      <w:r>
        <w:t>In Mobibench, one can generate two types of workloads: file operations and database operations.</w:t>
      </w:r>
      <w:r w:rsidR="0021088B">
        <w:t xml:space="preserve"> </w:t>
      </w:r>
      <w:r>
        <w:t>Mobibench specifies spatial locality (random vs. sequential), I/O mode ( read vs. write), file size, I/O</w:t>
      </w:r>
      <w:r w:rsidR="00AE2E65">
        <w:t xml:space="preserve"> </w:t>
      </w:r>
      <w:r>
        <w:t xml:space="preserve">unit size, and synchronization mode. There exist five synchronization modes: buffered, </w:t>
      </w:r>
      <w:r w:rsidR="0021088B">
        <w:t>synchronous, direct</w:t>
      </w:r>
      <w:r>
        <w:t>, mmap, and write()+fsync().</w:t>
      </w:r>
    </w:p>
    <w:p w:rsidR="009F231E" w:rsidRDefault="009F231E" w:rsidP="009F231E">
      <w:pPr>
        <w:ind w:firstLineChars="200" w:firstLine="480"/>
      </w:pPr>
      <w:r>
        <w:t>Mobibench generates three performance values: throughput, CPU utilization, and the number ofcontext switches. In file I/O test, units of throughput are “KB/s” for sequential operations and “IOPS”for random operations. Unit of throughput in SQLite operation is “transaction/ sec”. Utilization of CPU</w:t>
      </w:r>
      <w:r w:rsidR="0021088B">
        <w:t xml:space="preserve"> </w:t>
      </w:r>
      <w:r>
        <w:t>distinguishes ACTIVE, IDLE, and IO-WAIT to understand how the test utilizes the CPU. Mobibench</w:t>
      </w:r>
      <w:r w:rsidR="0021088B">
        <w:t xml:space="preserve"> </w:t>
      </w:r>
      <w:r>
        <w:t>also counts the number of context switches to measure the context switch overheads.</w:t>
      </w:r>
    </w:p>
    <w:p w:rsidR="008F4035" w:rsidRDefault="008F4035" w:rsidP="009F231E">
      <w:pPr>
        <w:ind w:firstLineChars="200" w:firstLine="480"/>
      </w:pPr>
      <w:r>
        <w:t>mobibench</w:t>
      </w:r>
      <w:r>
        <w:rPr>
          <w:rFonts w:hint="eastAsia"/>
        </w:rPr>
        <w:t>和</w:t>
      </w:r>
      <w:r>
        <w:rPr>
          <w:rFonts w:hint="eastAsia"/>
        </w:rPr>
        <w:t>mobigen</w:t>
      </w:r>
      <w:r w:rsidR="00C24773">
        <w:rPr>
          <w:rFonts w:hint="eastAsia"/>
        </w:rPr>
        <w:t>在</w:t>
      </w:r>
      <w:r w:rsidR="00C24773">
        <w:rPr>
          <w:rFonts w:hint="eastAsia"/>
        </w:rPr>
        <w:t>IO</w:t>
      </w:r>
      <w:r w:rsidR="00C24773">
        <w:rPr>
          <w:rFonts w:hint="eastAsia"/>
        </w:rPr>
        <w:t>栈中的位置如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所示</w:t>
      </w:r>
    </w:p>
    <w:p w:rsidR="00272725" w:rsidRDefault="00272725" w:rsidP="00272725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5BEFF938" wp14:editId="3CF96452">
            <wp:extent cx="4028571" cy="3323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25" w:rsidRDefault="00272725" w:rsidP="00272725">
      <w:pPr>
        <w:ind w:firstLineChars="200"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 mobibench</w:t>
      </w:r>
      <w:r>
        <w:rPr>
          <w:rFonts w:hint="eastAsia"/>
        </w:rPr>
        <w:t>和</w:t>
      </w:r>
      <w:r>
        <w:rPr>
          <w:rFonts w:hint="eastAsia"/>
        </w:rPr>
        <w:t>mobigen</w:t>
      </w:r>
      <w:r>
        <w:rPr>
          <w:rFonts w:hint="eastAsia"/>
        </w:rPr>
        <w:t>在</w:t>
      </w:r>
      <w:r>
        <w:rPr>
          <w:rFonts w:hint="eastAsia"/>
        </w:rPr>
        <w:t>IO</w:t>
      </w:r>
      <w:r>
        <w:rPr>
          <w:rFonts w:hint="eastAsia"/>
        </w:rPr>
        <w:t>栈中的位置</w:t>
      </w:r>
    </w:p>
    <w:p w:rsidR="00DB3851" w:rsidRDefault="00DB3851" w:rsidP="00DB385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eastAsia="宋体" w:hAnsi="Segoe UI" w:cs="Segoe UI"/>
          <w:color w:val="24292E"/>
          <w:sz w:val="36"/>
        </w:rPr>
      </w:pPr>
      <w:r>
        <w:rPr>
          <w:rFonts w:ascii="Segoe UI" w:hAnsi="Segoe UI" w:cs="Segoe UI"/>
          <w:color w:val="24292E"/>
        </w:rPr>
        <w:t>Usage (shell version)</w:t>
      </w:r>
    </w:p>
    <w:p w:rsidR="00DB3851" w:rsidRDefault="00DB3851" w:rsidP="00DB385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 mobibench [-p pathname] [-f file_size_Kb] [-r record_size_Kb] [-a access_mode] [-h]</w:t>
      </w:r>
    </w:p>
    <w:p w:rsidR="00DB3851" w:rsidRDefault="00DB3851" w:rsidP="00DB385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[-y sync_mode] [-t thread_num] [-d db_mode] [-n db_transcations]</w:t>
      </w:r>
    </w:p>
    <w:p w:rsidR="00DB3851" w:rsidRDefault="00DB3851" w:rsidP="00DB385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[-j SQLite_journalmode] [-s SQLite_syncmode] [-g replay_script] [-q]</w:t>
      </w:r>
    </w:p>
    <w:p w:rsidR="00DB3851" w:rsidRDefault="00DB3851" w:rsidP="00DB385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-p set path name (default=./mobibench)</w:t>
      </w:r>
    </w:p>
    <w:p w:rsidR="00DB3851" w:rsidRDefault="00DB3851" w:rsidP="00DB385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-f set file size in KBytes (default=1024)</w:t>
      </w:r>
    </w:p>
    <w:p w:rsidR="00DB3851" w:rsidRDefault="00DB3851" w:rsidP="00DB385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-r set record size in KBytes (default=4)</w:t>
      </w:r>
    </w:p>
    <w:p w:rsidR="00DB3851" w:rsidRDefault="00DB3851" w:rsidP="00DB385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-a set access mode (0=Write, 1=Random Write, 2=Read, 3=Random Read) (default=0)</w:t>
      </w:r>
    </w:p>
    <w:p w:rsidR="00DB3851" w:rsidRDefault="00DB3851" w:rsidP="00DB385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-y set sync mode (0=Normal, 1=O_SYNC, 2=fsync, 3=O_DIRECT, 4=Sync+direct, 5=mmap, 6=mmap+MS_ASYNC, 7=mmap+MS_SYNC 8=fdatasync) (default=0)</w:t>
      </w:r>
    </w:p>
    <w:p w:rsidR="00DB3851" w:rsidRDefault="00DB3851" w:rsidP="00DB385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-t set number of thread for test (default=1)</w:t>
      </w:r>
    </w:p>
    <w:p w:rsidR="00DB3851" w:rsidRDefault="00DB3851" w:rsidP="00DB385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-d enable DB test mode (0=insert, 1=update, 2=delete)</w:t>
      </w:r>
    </w:p>
    <w:p w:rsidR="00DB3851" w:rsidRDefault="00DB3851" w:rsidP="00DB385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-n set number of DB transaction (default=10)</w:t>
      </w:r>
    </w:p>
    <w:p w:rsidR="00DB3851" w:rsidRDefault="00DB3851" w:rsidP="00DB385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-j set SQLite journal mode (0=DELETE, 1=TRUNCATE, 2=PERSIST, 3=WAL, 4=MEMORY, 5=OFF) (default=1)</w:t>
      </w:r>
    </w:p>
    <w:p w:rsidR="00DB3851" w:rsidRDefault="00DB3851" w:rsidP="00DB385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-s set SQLite synchronous mode (0=OFF, 1=NORMAL, 2=FULL) (default=2)</w:t>
      </w:r>
    </w:p>
    <w:p w:rsidR="00DB3851" w:rsidRDefault="00DB3851" w:rsidP="00DB385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-g set replay script (output of MobiGen)</w:t>
      </w:r>
    </w:p>
    <w:p w:rsidR="00DB3851" w:rsidRDefault="00DB3851" w:rsidP="00DB3851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-q do not display progress(%) message</w:t>
      </w:r>
    </w:p>
    <w:p w:rsidR="00DB3851" w:rsidRPr="00DB3851" w:rsidRDefault="00DB3851" w:rsidP="009F231E">
      <w:pPr>
        <w:ind w:firstLineChars="200" w:firstLine="480"/>
        <w:rPr>
          <w:rFonts w:hint="eastAsia"/>
        </w:rPr>
      </w:pPr>
    </w:p>
    <w:p w:rsidR="006A2843" w:rsidRPr="00976EFF" w:rsidRDefault="00CB2A51" w:rsidP="006A2843">
      <w:pPr>
        <w:pStyle w:val="1"/>
        <w:numPr>
          <w:ilvl w:val="0"/>
          <w:numId w:val="2"/>
        </w:numPr>
        <w:shd w:val="clear" w:color="auto" w:fill="FFFFFF"/>
        <w:spacing w:before="300" w:after="150"/>
        <w:rPr>
          <w:rFonts w:ascii="宋体" w:hAnsi="宋体" w:cs="Open Sans"/>
          <w:color w:val="404040"/>
          <w:sz w:val="32"/>
          <w:szCs w:val="54"/>
        </w:rPr>
      </w:pPr>
      <w:r>
        <w:rPr>
          <w:rFonts w:ascii="宋体" w:hAnsi="宋体" w:cs="Open Sans" w:hint="eastAsia"/>
          <w:color w:val="404040"/>
          <w:sz w:val="32"/>
          <w:szCs w:val="54"/>
        </w:rPr>
        <w:lastRenderedPageBreak/>
        <w:t>mobi</w:t>
      </w:r>
      <w:r>
        <w:rPr>
          <w:rFonts w:ascii="宋体" w:hAnsi="宋体" w:cs="Open Sans"/>
          <w:color w:val="404040"/>
          <w:sz w:val="32"/>
          <w:szCs w:val="54"/>
        </w:rPr>
        <w:t>bench</w:t>
      </w:r>
      <w:r w:rsidR="006A2843" w:rsidRPr="00F9557E">
        <w:rPr>
          <w:rFonts w:ascii="宋体" w:hAnsi="宋体" w:cs="Open Sans" w:hint="eastAsia"/>
          <w:color w:val="404040"/>
          <w:sz w:val="32"/>
          <w:szCs w:val="54"/>
        </w:rPr>
        <w:t>关键数据结构</w:t>
      </w:r>
    </w:p>
    <w:p w:rsidR="006A2843" w:rsidRDefault="00B25827" w:rsidP="00B25827">
      <w:pPr>
        <w:pStyle w:val="2"/>
        <w:numPr>
          <w:ilvl w:val="0"/>
          <w:numId w:val="3"/>
        </w:numPr>
        <w:shd w:val="clear" w:color="auto" w:fill="FFFFFF"/>
        <w:spacing w:before="300" w:after="150"/>
        <w:rPr>
          <w:rFonts w:ascii="宋体" w:eastAsia="宋体" w:hAnsi="宋体" w:cs="Open Sans"/>
          <w:color w:val="404040"/>
          <w:sz w:val="28"/>
          <w:szCs w:val="28"/>
        </w:rPr>
      </w:pPr>
      <w:r w:rsidRPr="00B25827">
        <w:rPr>
          <w:rFonts w:ascii="宋体" w:eastAsia="宋体" w:hAnsi="宋体" w:cs="Open Sans"/>
          <w:color w:val="404040"/>
          <w:sz w:val="28"/>
          <w:szCs w:val="28"/>
        </w:rPr>
        <w:t>file_test_mode_t;</w:t>
      </w:r>
    </w:p>
    <w:p w:rsidR="00B25827" w:rsidRPr="00B25827" w:rsidRDefault="00B25827" w:rsidP="00B25827">
      <w:pPr>
        <w:rPr>
          <w:rFonts w:hint="eastAsia"/>
        </w:rPr>
      </w:pPr>
      <w:r>
        <w:rPr>
          <w:rFonts w:hint="eastAsia"/>
        </w:rPr>
        <w:t>文件测试模式，写、随机写、读、随机读</w:t>
      </w:r>
      <w:r>
        <w:tab/>
      </w:r>
    </w:p>
    <w:p w:rsidR="00C00A42" w:rsidRPr="00F2370F" w:rsidRDefault="00C00A42" w:rsidP="00C00A4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typedef enum</w:t>
      </w:r>
    </w:p>
    <w:p w:rsidR="00C00A42" w:rsidRPr="00F2370F" w:rsidRDefault="00C00A42" w:rsidP="00C00A4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{</w:t>
      </w:r>
    </w:p>
    <w:p w:rsidR="00C00A42" w:rsidRPr="00F2370F" w:rsidRDefault="00C00A42" w:rsidP="00C00A4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 MODE_WRITE,</w:t>
      </w:r>
    </w:p>
    <w:p w:rsidR="00C00A42" w:rsidRPr="00F2370F" w:rsidRDefault="00C00A42" w:rsidP="00C00A4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 MODE_RND_WRITE,</w:t>
      </w:r>
    </w:p>
    <w:p w:rsidR="00C00A42" w:rsidRPr="00F2370F" w:rsidRDefault="00C00A42" w:rsidP="00C00A4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 MODE_READ,</w:t>
      </w:r>
    </w:p>
    <w:p w:rsidR="00C00A42" w:rsidRPr="00F2370F" w:rsidRDefault="00C00A42" w:rsidP="00C00A4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 MODE_RND_READ,</w:t>
      </w:r>
    </w:p>
    <w:p w:rsidR="006A2843" w:rsidRPr="00F2370F" w:rsidRDefault="00C00A42" w:rsidP="00C00A4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} file_test_mode_t;</w:t>
      </w:r>
    </w:p>
    <w:p w:rsidR="006A2843" w:rsidRPr="00F2370F" w:rsidRDefault="00F2370F" w:rsidP="00295555">
      <w:pPr>
        <w:pStyle w:val="2"/>
        <w:numPr>
          <w:ilvl w:val="0"/>
          <w:numId w:val="12"/>
        </w:numPr>
      </w:pPr>
      <w:r w:rsidRPr="00F2370F">
        <w:t>file_sync_mode_t</w:t>
      </w:r>
    </w:p>
    <w:p w:rsidR="006A2843" w:rsidRPr="008E7A68" w:rsidRDefault="00F2370F" w:rsidP="006A2843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文件同步模式</w:t>
      </w:r>
    </w:p>
    <w:p w:rsidR="00F2370F" w:rsidRPr="00F2370F" w:rsidRDefault="00F2370F" w:rsidP="00F2370F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typedef enum</w:t>
      </w:r>
    </w:p>
    <w:p w:rsidR="00F2370F" w:rsidRPr="00F2370F" w:rsidRDefault="00F2370F" w:rsidP="00F2370F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{</w:t>
      </w:r>
    </w:p>
    <w:p w:rsidR="00F2370F" w:rsidRPr="00F2370F" w:rsidRDefault="00F2370F" w:rsidP="00F2370F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NORMAL,</w:t>
      </w:r>
    </w:p>
    <w:p w:rsidR="00F2370F" w:rsidRPr="00F2370F" w:rsidRDefault="00F2370F" w:rsidP="00F2370F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 OSYNC,</w:t>
      </w:r>
    </w:p>
    <w:p w:rsidR="00F2370F" w:rsidRPr="00F2370F" w:rsidRDefault="00F2370F" w:rsidP="00F2370F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 FSYNC,</w:t>
      </w:r>
    </w:p>
    <w:p w:rsidR="00F2370F" w:rsidRPr="00F2370F" w:rsidRDefault="00F2370F" w:rsidP="00F2370F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 ODIRECT,</w:t>
      </w:r>
    </w:p>
    <w:p w:rsidR="00F2370F" w:rsidRPr="00F2370F" w:rsidRDefault="00F2370F" w:rsidP="00F2370F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 SYDI,</w:t>
      </w:r>
    </w:p>
    <w:p w:rsidR="00F2370F" w:rsidRPr="00F2370F" w:rsidRDefault="00F2370F" w:rsidP="00F2370F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 MMAP,</w:t>
      </w:r>
    </w:p>
    <w:p w:rsidR="00F2370F" w:rsidRPr="00F2370F" w:rsidRDefault="00F2370F" w:rsidP="00F2370F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 MMAP_AS,</w:t>
      </w:r>
    </w:p>
    <w:p w:rsidR="00F2370F" w:rsidRPr="00F2370F" w:rsidRDefault="00F2370F" w:rsidP="00F2370F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 MMAP_S,</w:t>
      </w:r>
    </w:p>
    <w:p w:rsidR="00F2370F" w:rsidRPr="00F2370F" w:rsidRDefault="00F2370F" w:rsidP="00F2370F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 FDATASYNC,</w:t>
      </w:r>
    </w:p>
    <w:p w:rsidR="006A2843" w:rsidRDefault="00F2370F" w:rsidP="00F2370F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2370F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} file_sync_mode_t;</w:t>
      </w:r>
    </w:p>
    <w:p w:rsidR="00295555" w:rsidRDefault="00295555" w:rsidP="00295555">
      <w:pPr>
        <w:pStyle w:val="2"/>
        <w:numPr>
          <w:ilvl w:val="0"/>
          <w:numId w:val="12"/>
        </w:numPr>
      </w:pPr>
      <w:r w:rsidRPr="00295555">
        <w:rPr>
          <w:bdr w:val="none" w:sz="0" w:space="0" w:color="auto" w:frame="1"/>
        </w:rPr>
        <w:t>thread_status_t</w:t>
      </w:r>
    </w:p>
    <w:p w:rsidR="00295555" w:rsidRPr="00295555" w:rsidRDefault="00295555" w:rsidP="00295555">
      <w:r w:rsidRPr="00295555">
        <w:rPr>
          <w:rFonts w:hint="eastAsia"/>
        </w:rPr>
        <w:t>线程的状态</w:t>
      </w:r>
    </w:p>
    <w:p w:rsidR="00295555" w:rsidRPr="00295555" w:rsidRDefault="00295555" w:rsidP="00295555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295555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typedef enum</w:t>
      </w:r>
    </w:p>
    <w:p w:rsidR="00295555" w:rsidRPr="00295555" w:rsidRDefault="00295555" w:rsidP="00295555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295555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{</w:t>
      </w:r>
    </w:p>
    <w:p w:rsidR="00295555" w:rsidRPr="00295555" w:rsidRDefault="00295555" w:rsidP="00295555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295555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NONE,</w:t>
      </w:r>
    </w:p>
    <w:p w:rsidR="00295555" w:rsidRPr="00295555" w:rsidRDefault="00295555" w:rsidP="00295555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295555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READY,</w:t>
      </w:r>
    </w:p>
    <w:p w:rsidR="00295555" w:rsidRPr="00295555" w:rsidRDefault="00295555" w:rsidP="00295555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295555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EXEC,</w:t>
      </w:r>
    </w:p>
    <w:p w:rsidR="00295555" w:rsidRPr="00295555" w:rsidRDefault="00295555" w:rsidP="00295555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295555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END,</w:t>
      </w:r>
    </w:p>
    <w:p w:rsidR="00295555" w:rsidRPr="00295555" w:rsidRDefault="00295555" w:rsidP="00295555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295555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ERROR,</w:t>
      </w:r>
    </w:p>
    <w:p w:rsidR="006A2843" w:rsidRPr="00295555" w:rsidRDefault="00295555" w:rsidP="00295555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295555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} thread_status_t;</w:t>
      </w:r>
    </w:p>
    <w:p w:rsidR="006A2843" w:rsidRDefault="006A2843" w:rsidP="006A2843"/>
    <w:p w:rsidR="006A2843" w:rsidRDefault="00295555" w:rsidP="00DC7713">
      <w:pPr>
        <w:pStyle w:val="2"/>
        <w:numPr>
          <w:ilvl w:val="0"/>
          <w:numId w:val="12"/>
        </w:numPr>
      </w:pPr>
      <w:r>
        <w:t>struct script_entry</w:t>
      </w:r>
    </w:p>
    <w:p w:rsidR="00295555" w:rsidRDefault="00295555" w:rsidP="006A2843">
      <w:pPr>
        <w:rPr>
          <w:rFonts w:hint="eastAsia"/>
        </w:rPr>
      </w:pPr>
      <w:r>
        <w:rPr>
          <w:rFonts w:hint="eastAsia"/>
        </w:rPr>
        <w:t>存放输入文件的信息，命令和命令的参数，命令实际执行过程中启动的线程数。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struct script_entry {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int thread_num;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long long time;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char* cmd;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char* args[3];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int arg_num;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};</w:t>
      </w:r>
    </w:p>
    <w:p w:rsidR="00295555" w:rsidRDefault="00295555" w:rsidP="00DC7713">
      <w:pPr>
        <w:pStyle w:val="2"/>
        <w:numPr>
          <w:ilvl w:val="0"/>
          <w:numId w:val="12"/>
        </w:numPr>
      </w:pPr>
      <w:r>
        <w:t>struct script_thread_time</w:t>
      </w:r>
    </w:p>
    <w:p w:rsidR="00295555" w:rsidRDefault="00295555" w:rsidP="00295555">
      <w:r>
        <w:rPr>
          <w:rFonts w:hint="eastAsia"/>
        </w:rPr>
        <w:t>线程</w:t>
      </w:r>
      <w:r w:rsidR="00DC7713">
        <w:rPr>
          <w:rFonts w:hint="eastAsia"/>
        </w:rPr>
        <w:t>时间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struct script_thread_time {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int thread_num;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int count;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int started;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int ended;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long long start;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long long end;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long long io_time;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int io_count;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int write_size;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int read_size;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};</w:t>
      </w:r>
    </w:p>
    <w:p w:rsidR="00DC7713" w:rsidRDefault="00DC7713" w:rsidP="00DC7713">
      <w:pPr>
        <w:pStyle w:val="2"/>
        <w:numPr>
          <w:ilvl w:val="0"/>
          <w:numId w:val="12"/>
        </w:numPr>
      </w:pPr>
      <w:r>
        <w:t>struct script_thread_info</w:t>
      </w:r>
    </w:p>
    <w:p w:rsidR="00295555" w:rsidRDefault="00DC7713" w:rsidP="00295555">
      <w:r>
        <w:rPr>
          <w:rFonts w:hint="eastAsia"/>
        </w:rPr>
        <w:t>线程信息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struct script_thread_info {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int thread_num;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int line_count;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int open_count;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};</w:t>
      </w:r>
    </w:p>
    <w:p w:rsidR="00295555" w:rsidRPr="00EF70EE" w:rsidRDefault="00DC7713" w:rsidP="00EF70EE">
      <w:pPr>
        <w:pStyle w:val="2"/>
        <w:numPr>
          <w:ilvl w:val="0"/>
          <w:numId w:val="12"/>
        </w:numPr>
      </w:pPr>
      <w:r w:rsidRPr="00EF70EE">
        <w:lastRenderedPageBreak/>
        <w:t>struct script_fd_conv</w:t>
      </w:r>
    </w:p>
    <w:p w:rsidR="00DC7713" w:rsidRDefault="00DC7713" w:rsidP="00295555">
      <w:r>
        <w:rPr>
          <w:rFonts w:hint="eastAsia"/>
        </w:rPr>
        <w:t>f</w:t>
      </w:r>
      <w:r>
        <w:t>d_conv</w:t>
      </w:r>
      <w:r>
        <w:rPr>
          <w:rFonts w:hint="eastAsia"/>
        </w:rPr>
        <w:t>暂时不知道具体意义，后续添加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struct script_fd_conv {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int* fd_org;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int* fd_new;</w:t>
      </w:r>
    </w:p>
    <w:p w:rsidR="00295555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int index;</w:t>
      </w:r>
    </w:p>
    <w:p w:rsidR="006A2843" w:rsidRPr="00DC7713" w:rsidRDefault="00295555" w:rsidP="00DC771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C771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};</w:t>
      </w:r>
    </w:p>
    <w:p w:rsidR="006A2843" w:rsidRPr="00F9557E" w:rsidRDefault="00EF70EE" w:rsidP="006A2843">
      <w:pPr>
        <w:pStyle w:val="1"/>
        <w:numPr>
          <w:ilvl w:val="0"/>
          <w:numId w:val="2"/>
        </w:numPr>
        <w:shd w:val="clear" w:color="auto" w:fill="FFFFFF"/>
        <w:spacing w:before="300" w:after="150"/>
        <w:rPr>
          <w:rFonts w:ascii="宋体" w:hAnsi="宋体" w:cs="Open Sans"/>
          <w:color w:val="404040"/>
          <w:sz w:val="32"/>
          <w:szCs w:val="54"/>
        </w:rPr>
      </w:pPr>
      <w:r>
        <w:rPr>
          <w:rFonts w:ascii="宋体" w:hAnsi="宋体" w:cs="Open Sans" w:hint="eastAsia"/>
          <w:color w:val="404040"/>
          <w:sz w:val="32"/>
          <w:szCs w:val="54"/>
        </w:rPr>
        <w:lastRenderedPageBreak/>
        <w:t>mobibench</w:t>
      </w:r>
      <w:r w:rsidR="006A2843">
        <w:rPr>
          <w:rFonts w:ascii="宋体" w:hAnsi="宋体" w:cs="Open Sans" w:hint="eastAsia"/>
          <w:color w:val="404040"/>
          <w:sz w:val="32"/>
          <w:szCs w:val="54"/>
        </w:rPr>
        <w:t>关键函数流程</w:t>
      </w:r>
    </w:p>
    <w:p w:rsidR="006A2843" w:rsidRDefault="001C1DF8" w:rsidP="00E374D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在</w:t>
      </w:r>
      <w:r>
        <w:rPr>
          <w:rFonts w:hint="eastAsia"/>
          <w:bdr w:val="none" w:sz="0" w:space="0" w:color="auto" w:frame="1"/>
        </w:rPr>
        <w:t>mobibench</w:t>
      </w:r>
      <w:r>
        <w:rPr>
          <w:rFonts w:hint="eastAsia"/>
          <w:bdr w:val="none" w:sz="0" w:space="0" w:color="auto" w:frame="1"/>
        </w:rPr>
        <w:t>分两种测试模式，若提供测试脚本</w:t>
      </w:r>
      <w:r w:rsidR="004566AE">
        <w:rPr>
          <w:rFonts w:hint="eastAsia"/>
          <w:bdr w:val="none" w:sz="0" w:space="0" w:color="auto" w:frame="1"/>
        </w:rPr>
        <w:t>则按照则是脚本测试，否则按照配置的参数进行测试。</w:t>
      </w:r>
      <w:r w:rsidR="00332E65">
        <w:rPr>
          <w:rFonts w:hint="eastAsia"/>
          <w:bdr w:val="none" w:sz="0" w:space="0" w:color="auto" w:frame="1"/>
        </w:rPr>
        <w:t>mo</w:t>
      </w:r>
      <w:r w:rsidR="00332E65">
        <w:rPr>
          <w:bdr w:val="none" w:sz="0" w:space="0" w:color="auto" w:frame="1"/>
        </w:rPr>
        <w:t>bibench</w:t>
      </w:r>
      <w:r w:rsidR="00332E65">
        <w:rPr>
          <w:rFonts w:hint="eastAsia"/>
          <w:bdr w:val="none" w:sz="0" w:space="0" w:color="auto" w:frame="1"/>
        </w:rPr>
        <w:t>的整体调用图如下：</w:t>
      </w:r>
    </w:p>
    <w:p w:rsidR="00332E65" w:rsidRPr="00961E61" w:rsidRDefault="008E22E2" w:rsidP="006A2843">
      <w:pPr>
        <w:pStyle w:val="aa"/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</w:pPr>
      <w:r>
        <w:rPr>
          <w:rFonts w:ascii="Consolas" w:hAnsi="Consolas" w:cs="宋体"/>
          <w:noProof/>
          <w:color w:val="000000"/>
          <w:kern w:val="0"/>
          <w:sz w:val="21"/>
          <w:szCs w:val="18"/>
          <w:bdr w:val="none" w:sz="0" w:space="0" w:color="auto" w:frame="1"/>
        </w:rPr>
        <w:t>amin</w:t>
      </w:r>
      <w:r w:rsidR="00332E65" w:rsidRPr="00332E65">
        <w:rPr>
          <w:rFonts w:ascii="Consolas" w:hAnsi="Consolas" w:cs="宋体"/>
          <w:noProof/>
          <w:color w:val="000000"/>
          <w:kern w:val="0"/>
          <w:sz w:val="21"/>
          <w:szCs w:val="18"/>
          <w:bdr w:val="none" w:sz="0" w:space="0" w:color="auto" w:frame="1"/>
        </w:rPr>
        <w:drawing>
          <wp:inline distT="0" distB="0" distL="0" distR="0">
            <wp:extent cx="5400040" cy="6377309"/>
            <wp:effectExtent l="0" t="0" r="0" b="4445"/>
            <wp:docPr id="3" name="图片 3" descr="E:\hust_lab_doc\18-huawei-fs\0-trace-mobibench\Cluster-mobibench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ust_lab_doc\18-huawei-fs\0-trace-mobibench\Cluster-mobibench-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7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843" w:rsidRDefault="006A2843" w:rsidP="006A2843">
      <w:pPr>
        <w:pStyle w:val="1"/>
        <w:numPr>
          <w:ilvl w:val="0"/>
          <w:numId w:val="2"/>
        </w:numPr>
        <w:shd w:val="clear" w:color="auto" w:fill="FFFFFF"/>
        <w:spacing w:before="300" w:after="150"/>
        <w:rPr>
          <w:rFonts w:ascii="宋体" w:hAnsi="宋体" w:cs="Open Sans"/>
          <w:color w:val="404040"/>
          <w:sz w:val="32"/>
          <w:szCs w:val="54"/>
        </w:rPr>
      </w:pPr>
      <w:r w:rsidRPr="00F9557E">
        <w:rPr>
          <w:rFonts w:ascii="宋体" w:hAnsi="宋体" w:cs="Open Sans" w:hint="eastAsia"/>
          <w:color w:val="404040"/>
          <w:sz w:val="32"/>
          <w:szCs w:val="54"/>
        </w:rPr>
        <w:lastRenderedPageBreak/>
        <w:t xml:space="preserve">关键函数代码解析 </w:t>
      </w:r>
    </w:p>
    <w:p w:rsidR="00E374DE" w:rsidRPr="00E374DE" w:rsidRDefault="00E374DE" w:rsidP="004911D6">
      <w:pPr>
        <w:jc w:val="left"/>
        <w:rPr>
          <w:rFonts w:hint="eastAsia"/>
        </w:rPr>
      </w:pPr>
      <w:r>
        <w:rPr>
          <w:rFonts w:hint="eastAsia"/>
        </w:rPr>
        <w:t>mobi</w:t>
      </w:r>
      <w:r>
        <w:t>bench</w:t>
      </w:r>
      <w:r w:rsidR="004911D6">
        <w:rPr>
          <w:rFonts w:hint="eastAsia"/>
        </w:rPr>
        <w:t>在提供输入脚本时会对输入脚本的命令进行回放，若未提供输入脚本，则对按照配置参数进行回放，在提供脚本时参与回放的</w:t>
      </w:r>
      <w:r>
        <w:rPr>
          <w:rFonts w:hint="eastAsia"/>
        </w:rPr>
        <w:t>关键的函数有</w:t>
      </w:r>
      <w:r w:rsidRPr="00E374DE">
        <w:t>replay_script</w:t>
      </w:r>
      <w:r w:rsidR="00E54CF0">
        <w:t>,</w:t>
      </w:r>
      <w:r w:rsidR="00E54CF0" w:rsidRPr="00E54CF0">
        <w:t xml:space="preserve"> script_thread_main</w:t>
      </w:r>
      <w:r w:rsidR="00BB40AC">
        <w:t>,</w:t>
      </w:r>
      <w:r w:rsidR="00BB40AC" w:rsidRPr="00BB40AC">
        <w:rPr>
          <w:rFonts w:hint="eastAsia"/>
        </w:rPr>
        <w:t xml:space="preserve"> </w:t>
      </w:r>
      <w:r w:rsidR="00BB40AC">
        <w:rPr>
          <w:rFonts w:hint="eastAsia"/>
        </w:rPr>
        <w:t>do</w:t>
      </w:r>
      <w:r w:rsidR="00BB40AC">
        <w:t>_script</w:t>
      </w:r>
      <w:r w:rsidR="004911D6">
        <w:rPr>
          <w:rFonts w:hint="eastAsia"/>
        </w:rPr>
        <w:t>；</w:t>
      </w:r>
      <w:r w:rsidR="00AB4494">
        <w:rPr>
          <w:rFonts w:hint="eastAsia"/>
        </w:rPr>
        <w:t>指定配置参数参与回放的关键函数有</w:t>
      </w:r>
      <w:bookmarkStart w:id="0" w:name="_GoBack"/>
      <w:bookmarkEnd w:id="0"/>
      <w:r w:rsidR="00AB4494" w:rsidRPr="00AB4494">
        <w:rPr>
          <w:rFonts w:hint="eastAsia"/>
        </w:rPr>
        <w:t>thread_main</w:t>
      </w:r>
      <w:r w:rsidR="00AB4494" w:rsidRPr="00AB4494">
        <w:rPr>
          <w:rFonts w:hint="eastAsia"/>
        </w:rPr>
        <w:t>，</w:t>
      </w:r>
      <w:r w:rsidR="00AB4494" w:rsidRPr="00AB4494">
        <w:rPr>
          <w:rFonts w:hint="eastAsia"/>
        </w:rPr>
        <w:t>thread_main_db</w:t>
      </w:r>
    </w:p>
    <w:p w:rsidR="00153B77" w:rsidRPr="00153B77" w:rsidRDefault="00E374DE" w:rsidP="00153B77">
      <w:pPr>
        <w:pStyle w:val="2"/>
        <w:numPr>
          <w:ilvl w:val="0"/>
          <w:numId w:val="14"/>
        </w:numPr>
        <w:rPr>
          <w:rFonts w:hint="eastAsia"/>
        </w:rPr>
      </w:pPr>
      <w:r w:rsidRPr="00E374DE">
        <w:t>replay_script</w:t>
      </w:r>
      <w:r w:rsidR="006A2843" w:rsidRPr="00E374DE">
        <w:rPr>
          <w:rFonts w:hint="eastAsia"/>
        </w:rPr>
        <w:t xml:space="preserve">函数 </w:t>
      </w:r>
    </w:p>
    <w:p w:rsidR="006A2843" w:rsidRDefault="00E374DE" w:rsidP="00E01C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repla</w:t>
      </w:r>
      <w:r>
        <w:rPr>
          <w:shd w:val="clear" w:color="auto" w:fill="FFFFFF"/>
        </w:rPr>
        <w:t>y_script</w:t>
      </w:r>
      <w:r>
        <w:rPr>
          <w:rFonts w:hint="eastAsia"/>
          <w:shd w:val="clear" w:color="auto" w:fill="FFFFFF"/>
        </w:rPr>
        <w:t>首先会对读取输入脚本信息</w:t>
      </w:r>
      <w:r w:rsidR="002644C8">
        <w:rPr>
          <w:rFonts w:hint="eastAsia"/>
          <w:shd w:val="clear" w:color="auto" w:fill="FFFFFF"/>
        </w:rPr>
        <w:t>，然后将输入脚本中命令和参数存放在</w:t>
      </w:r>
      <w:r w:rsidR="002644C8" w:rsidRPr="002644C8">
        <w:rPr>
          <w:shd w:val="clear" w:color="auto" w:fill="FFFFFF"/>
        </w:rPr>
        <w:t>gScriptEntry</w:t>
      </w:r>
      <w:r w:rsidR="002644C8">
        <w:rPr>
          <w:rFonts w:hint="eastAsia"/>
          <w:shd w:val="clear" w:color="auto" w:fill="FFFFFF"/>
        </w:rPr>
        <w:t>结构体中</w:t>
      </w:r>
      <w:r w:rsidR="00E01C40">
        <w:rPr>
          <w:rFonts w:hint="eastAsia"/>
          <w:shd w:val="clear" w:color="auto" w:fill="FFFFFF"/>
        </w:rPr>
        <w:t>，分配线程内存，清空缓存</w:t>
      </w:r>
      <w:r w:rsidR="00100F3D">
        <w:rPr>
          <w:rFonts w:hint="eastAsia"/>
          <w:shd w:val="clear" w:color="auto" w:fill="FFFFFF"/>
        </w:rPr>
        <w:t>，创建线程</w:t>
      </w:r>
      <w:r w:rsidR="00100F3D">
        <w:rPr>
          <w:rFonts w:hint="eastAsia"/>
          <w:shd w:val="clear" w:color="auto" w:fill="FFFFFF"/>
        </w:rPr>
        <w:t>(</w:t>
      </w:r>
      <w:r w:rsidR="00100F3D" w:rsidRPr="00100F3D">
        <w:rPr>
          <w:shd w:val="clear" w:color="auto" w:fill="FFFFFF"/>
        </w:rPr>
        <w:t>pthread_create</w:t>
      </w:r>
      <w:r w:rsidR="00100F3D">
        <w:rPr>
          <w:rFonts w:hint="eastAsia"/>
          <w:shd w:val="clear" w:color="auto" w:fill="FFFFFF"/>
        </w:rPr>
        <w:t>)</w:t>
      </w:r>
      <w:r w:rsidR="004C29B1">
        <w:rPr>
          <w:rFonts w:hint="eastAsia"/>
          <w:shd w:val="clear" w:color="auto" w:fill="FFFFFF"/>
        </w:rPr>
        <w:t>，并且将</w:t>
      </w:r>
      <w:r w:rsidR="004C29B1" w:rsidRPr="004C29B1">
        <w:rPr>
          <w:shd w:val="clear" w:color="auto" w:fill="FFFFFF"/>
        </w:rPr>
        <w:t>script_thread_main</w:t>
      </w:r>
      <w:r w:rsidR="004C29B1">
        <w:rPr>
          <w:rFonts w:hint="eastAsia"/>
          <w:shd w:val="clear" w:color="auto" w:fill="FFFFFF"/>
        </w:rPr>
        <w:t>作为线程入口函数，换句话说，创建线程的时候会调用</w:t>
      </w:r>
      <w:r w:rsidR="004C29B1" w:rsidRPr="004C29B1">
        <w:rPr>
          <w:shd w:val="clear" w:color="auto" w:fill="FFFFFF"/>
        </w:rPr>
        <w:t>script_thread_mai</w:t>
      </w:r>
      <w:r w:rsidR="004C29B1">
        <w:rPr>
          <w:rFonts w:hint="eastAsia"/>
          <w:shd w:val="clear" w:color="auto" w:fill="FFFFFF"/>
        </w:rPr>
        <w:t>n</w:t>
      </w:r>
      <w:r w:rsidR="004C29B1">
        <w:rPr>
          <w:rFonts w:hint="eastAsia"/>
          <w:shd w:val="clear" w:color="auto" w:fill="FFFFFF"/>
        </w:rPr>
        <w:t>。</w:t>
      </w:r>
    </w:p>
    <w:p w:rsidR="00DD26B4" w:rsidRDefault="00DD26B4" w:rsidP="00E01C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创建线程：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while(1) {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time_current = get_relative_utime(time_start);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 xml:space="preserve">for(i = 0; i &lt; </w:t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script_thread_num; i++)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{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if(gScriptThreadTime[i].started == 0)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{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/* If the start time of a thread reached, create the thread. */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if(gScriptThreadTime[i].start &lt;= (time_current+1000000))</w:t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/* 1sec margin */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{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thread_info[i].thread_num = gScriptThreadTime[i].thread_num;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thread_info[i].line_count = line_count;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thread_info[i].open_count = open_count;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 w:hint="eastAsia"/>
          <w:color w:val="FF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ab/>
        <w:t>ret = pthread_create((pthread_t *)&amp;thread_id[i], NULL, (void*)script_thread_main, &amp;thread_info[i]);</w:t>
      </w:r>
      <w:r w:rsidRPr="00DD26B4">
        <w:rPr>
          <w:rFonts w:ascii="Consolas" w:hAnsi="Consolas" w:cs="宋体" w:hint="eastAsia"/>
          <w:color w:val="FF0000"/>
          <w:kern w:val="0"/>
          <w:sz w:val="21"/>
          <w:szCs w:val="18"/>
          <w:bdr w:val="none" w:sz="0" w:space="0" w:color="auto" w:frame="1"/>
        </w:rPr>
        <w:t>//</w:t>
      </w:r>
      <w:r w:rsidRPr="00DD26B4">
        <w:rPr>
          <w:rFonts w:ascii="Consolas" w:hAnsi="Consolas" w:cs="宋体" w:hint="eastAsia"/>
          <w:color w:val="FF0000"/>
          <w:kern w:val="0"/>
          <w:sz w:val="21"/>
          <w:szCs w:val="18"/>
          <w:bdr w:val="none" w:sz="0" w:space="0" w:color="auto" w:frame="1"/>
        </w:rPr>
        <w:t>线程的入口函数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pthread_detach(thread_id[i]);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gScriptThreadTime[i].started = 1;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thread_start_cnt++;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}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}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}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if(thread_start_cnt &gt;= script_thread_num) {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break;</w:t>
      </w:r>
    </w:p>
    <w:p w:rsidR="00DD26B4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}</w:t>
      </w:r>
    </w:p>
    <w:p w:rsidR="006A2843" w:rsidRPr="00DD26B4" w:rsidRDefault="00DD26B4" w:rsidP="00DD26B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D26B4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}</w:t>
      </w:r>
    </w:p>
    <w:p w:rsidR="00157AB7" w:rsidRDefault="00100F3D" w:rsidP="00100F3D">
      <w:pPr>
        <w:pStyle w:val="2"/>
        <w:numPr>
          <w:ilvl w:val="0"/>
          <w:numId w:val="14"/>
        </w:numPr>
        <w:rPr>
          <w:shd w:val="clear" w:color="auto" w:fill="FFFFFF"/>
        </w:rPr>
      </w:pPr>
      <w:r w:rsidRPr="00100F3D">
        <w:rPr>
          <w:shd w:val="clear" w:color="auto" w:fill="FFFFFF"/>
        </w:rPr>
        <w:lastRenderedPageBreak/>
        <w:t>pthread_create</w:t>
      </w:r>
      <w:r>
        <w:rPr>
          <w:rFonts w:hint="eastAsia"/>
          <w:shd w:val="clear" w:color="auto" w:fill="FFFFFF"/>
        </w:rPr>
        <w:t>函数</w:t>
      </w:r>
    </w:p>
    <w:p w:rsidR="00100F3D" w:rsidRDefault="00100F3D" w:rsidP="00AE1C7F">
      <w:r>
        <w:rPr>
          <w:rFonts w:hint="eastAsia"/>
        </w:rPr>
        <w:t>pthread_create</w:t>
      </w:r>
      <w:r>
        <w:rPr>
          <w:rFonts w:hint="eastAsia"/>
        </w:rPr>
        <w:t>函数是</w:t>
      </w:r>
      <w:r>
        <w:rPr>
          <w:rFonts w:hint="eastAsia"/>
        </w:rPr>
        <w:t>Linux</w:t>
      </w:r>
      <w:r>
        <w:rPr>
          <w:rFonts w:hint="eastAsia"/>
        </w:rPr>
        <w:t>与线程创建有关的线程函数</w:t>
      </w:r>
    </w:p>
    <w:p w:rsidR="00100F3D" w:rsidRDefault="00100F3D" w:rsidP="00AE1C7F">
      <w:r>
        <w:rPr>
          <w:rFonts w:hint="eastAsia"/>
        </w:rPr>
        <w:t>函数声明：</w:t>
      </w:r>
    </w:p>
    <w:p w:rsidR="00100F3D" w:rsidRPr="00C10A33" w:rsidRDefault="00100F3D" w:rsidP="00AE1C7F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C10A3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int pthread_create</w:t>
      </w:r>
      <w:r w:rsidR="00AE1C7F" w:rsidRPr="00C10A3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</w:t>
      </w:r>
      <w:r w:rsidRPr="00C10A3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(pthread_t *tidp,const pthread_attr_t *attr,(void*)(*start_rtn)(void*),</w:t>
      </w:r>
      <w:r w:rsidR="00AE1C7F" w:rsidRPr="00C10A3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 xml:space="preserve"> </w:t>
      </w:r>
      <w:r w:rsidRPr="00C10A3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void *arg);</w:t>
      </w:r>
    </w:p>
    <w:p w:rsidR="00100F3D" w:rsidRDefault="00100F3D" w:rsidP="00100F3D">
      <w:r>
        <w:rPr>
          <w:rFonts w:hint="eastAsia"/>
        </w:rPr>
        <w:t>函数参数</w:t>
      </w:r>
      <w:r w:rsidR="00AE1C7F">
        <w:rPr>
          <w:rFonts w:hint="eastAsia"/>
        </w:rPr>
        <w:t>：</w:t>
      </w:r>
    </w:p>
    <w:p w:rsidR="00100F3D" w:rsidRDefault="00100F3D" w:rsidP="00100F3D">
      <w:pPr>
        <w:rPr>
          <w:rFonts w:hint="eastAsia"/>
        </w:rPr>
      </w:pPr>
      <w:r>
        <w:rPr>
          <w:rFonts w:hint="eastAsia"/>
        </w:rPr>
        <w:t>第一个参数为指向线程标识符的指针。</w:t>
      </w:r>
    </w:p>
    <w:p w:rsidR="00100F3D" w:rsidRDefault="00100F3D" w:rsidP="00100F3D">
      <w:pPr>
        <w:rPr>
          <w:rFonts w:hint="eastAsia"/>
        </w:rPr>
      </w:pPr>
      <w:r>
        <w:rPr>
          <w:rFonts w:hint="eastAsia"/>
        </w:rPr>
        <w:t>第二个参数用来设置线程属性。</w:t>
      </w:r>
    </w:p>
    <w:p w:rsidR="00100F3D" w:rsidRDefault="00100F3D" w:rsidP="00100F3D">
      <w:pPr>
        <w:rPr>
          <w:rFonts w:hint="eastAsia"/>
        </w:rPr>
      </w:pPr>
      <w:r>
        <w:rPr>
          <w:rFonts w:hint="eastAsia"/>
        </w:rPr>
        <w:t>第三个参数是线程运行函数的起始地址。</w:t>
      </w:r>
    </w:p>
    <w:p w:rsidR="00100F3D" w:rsidRDefault="00100F3D" w:rsidP="00100F3D">
      <w:r>
        <w:rPr>
          <w:rFonts w:hint="eastAsia"/>
        </w:rPr>
        <w:t>最后一个参数是运行函数的参数。</w:t>
      </w:r>
    </w:p>
    <w:p w:rsidR="00153B77" w:rsidRDefault="00153B77" w:rsidP="00153B77">
      <w:pPr>
        <w:pStyle w:val="2"/>
        <w:numPr>
          <w:ilvl w:val="0"/>
          <w:numId w:val="15"/>
        </w:numPr>
      </w:pPr>
      <w:r w:rsidRPr="00153B77">
        <w:t>script_thread_main</w:t>
      </w:r>
    </w:p>
    <w:p w:rsidR="002A7F99" w:rsidRPr="002A7F99" w:rsidRDefault="002A7F99" w:rsidP="00C10A33">
      <w:pPr>
        <w:rPr>
          <w:rFonts w:hint="eastAsia"/>
        </w:rPr>
      </w:pPr>
      <w:r w:rsidRPr="002A7F99">
        <w:t>script_thread_main</w:t>
      </w:r>
      <w:r>
        <w:rPr>
          <w:rFonts w:hint="eastAsia"/>
        </w:rPr>
        <w:t>为启动线程的入口函数，统计线程的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时间</w:t>
      </w:r>
      <w:r w:rsidR="00C10A33">
        <w:rPr>
          <w:rFonts w:hint="eastAsia"/>
        </w:rPr>
        <w:t>、</w:t>
      </w:r>
      <w:r>
        <w:rPr>
          <w:rFonts w:hint="eastAsia"/>
        </w:rPr>
        <w:t>写请求和读请求大小，当脚本命令的下发时间晚于</w:t>
      </w:r>
      <w:r>
        <w:rPr>
          <w:rFonts w:hint="eastAsia"/>
        </w:rPr>
        <w:t>mo</w:t>
      </w:r>
      <w:r>
        <w:t>bibench</w:t>
      </w:r>
      <w:r>
        <w:rPr>
          <w:rFonts w:hint="eastAsia"/>
        </w:rPr>
        <w:t>创建线程时间时，线程会选择休眠。</w:t>
      </w:r>
      <w:r w:rsidR="00C10A33">
        <w:rPr>
          <w:rFonts w:hint="eastAsia"/>
        </w:rPr>
        <w:t>通过</w:t>
      </w:r>
      <w:r w:rsidR="00C10A33" w:rsidRPr="00C10A33">
        <w:t>do_script</w:t>
      </w:r>
      <w:r w:rsidR="00C10A33">
        <w:rPr>
          <w:rFonts w:hint="eastAsia"/>
        </w:rPr>
        <w:t>函数执行线程的实际动作。</w:t>
      </w:r>
    </w:p>
    <w:p w:rsidR="00153B77" w:rsidRDefault="00303E86" w:rsidP="00100F3D">
      <w:r>
        <w:rPr>
          <w:rFonts w:hint="eastAsia"/>
        </w:rPr>
        <w:t>函数声明：</w:t>
      </w:r>
    </w:p>
    <w:p w:rsidR="00303E86" w:rsidRPr="00C10A33" w:rsidRDefault="00153B77" w:rsidP="00C10A33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C10A33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int script_thread_main(void* arg)</w:t>
      </w:r>
    </w:p>
    <w:p w:rsidR="00303E86" w:rsidRDefault="00303E86" w:rsidP="00100F3D">
      <w:r>
        <w:rPr>
          <w:rFonts w:hint="eastAsia"/>
        </w:rPr>
        <w:t>参数：</w:t>
      </w:r>
    </w:p>
    <w:p w:rsidR="00303E86" w:rsidRDefault="00303E86" w:rsidP="00100F3D">
      <w:r>
        <w:rPr>
          <w:rFonts w:hint="eastAsia"/>
        </w:rPr>
        <w:t>提供</w:t>
      </w:r>
      <w:r w:rsidRPr="00303E86">
        <w:t>script_thread_info</w:t>
      </w:r>
      <w:r>
        <w:rPr>
          <w:rFonts w:hint="eastAsia"/>
        </w:rPr>
        <w:t>结构变量</w:t>
      </w:r>
    </w:p>
    <w:p w:rsidR="00633A0A" w:rsidRDefault="00633A0A" w:rsidP="00633A0A"/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gScriptThreadTime[thread_num].io_time = 0;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gScriptThreadTime[thread_num].write_size = 0;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gScriptThreadTime[thread_num].read_size = 0;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//printf("thread[%d] started at %lld, org %lld\n", thread_num, get_relative_utime(time_start), gScriptThreadTime[thread_num].start);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for(i = 0; i &lt; thread_info-&gt;line_count; i++)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{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if(gScriptEntry[i].thread_num == thread_num)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{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long long time_diff = gScriptEntry[i].time - get_relative_utime(time_start);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if(time_diff &gt; 1)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{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//printf("sleep %lld\n", time_diff);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usleep(time_diff-1);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}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//printf("%lld\n", get_relative_utime(time_start) - gScriptEntry[i].time);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lastRenderedPageBreak/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io_time = do_script(&amp;gScriptEntry[i], &amp;gScriptThreadTime[thread_num]);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usleep(0);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if(io_time &gt;= 0)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{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gScriptThreadTime[thread_num].io_time += io_time;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gScriptThreadTime[thread_num].io_count++;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//printf("thread[%d] %s\n", thread_num, gScriptEntry[i].cmd);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}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</w: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}</w:t>
      </w:r>
    </w:p>
    <w:p w:rsidR="00633A0A" w:rsidRPr="00633A0A" w:rsidRDefault="00633A0A" w:rsidP="00633A0A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</w:pPr>
      <w:r w:rsidRPr="00633A0A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ab/>
        <w:t>}</w:t>
      </w:r>
    </w:p>
    <w:p w:rsidR="00EB0D6B" w:rsidRDefault="00EB0D6B" w:rsidP="00EB0D6B">
      <w:pPr>
        <w:pStyle w:val="2"/>
        <w:numPr>
          <w:ilvl w:val="0"/>
          <w:numId w:val="15"/>
        </w:numPr>
      </w:pPr>
      <w:r w:rsidRPr="00EB0D6B">
        <w:t>do_script</w:t>
      </w:r>
    </w:p>
    <w:p w:rsidR="00D546DE" w:rsidRDefault="00EB0D6B" w:rsidP="00EB0D6B">
      <w:pPr>
        <w:rPr>
          <w:rFonts w:hint="eastAsia"/>
        </w:rPr>
      </w:pPr>
      <w:r>
        <w:rPr>
          <w:rFonts w:hint="eastAsia"/>
        </w:rPr>
        <w:t>函数声明：</w:t>
      </w:r>
    </w:p>
    <w:p w:rsidR="00EB0D6B" w:rsidRPr="00EB0D6B" w:rsidRDefault="00EB0D6B" w:rsidP="00EB0D6B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</w:pPr>
      <w:r w:rsidRPr="00D546DE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int do_script(struct script_entry* se, struct script_thread_time* st)</w:t>
      </w:r>
    </w:p>
    <w:p w:rsidR="00EB0D6B" w:rsidRDefault="00564492" w:rsidP="004B55CB">
      <w:pPr>
        <w:jc w:val="left"/>
      </w:pPr>
      <w:r>
        <w:rPr>
          <w:rFonts w:hint="eastAsia"/>
        </w:rPr>
        <w:t>下图是</w:t>
      </w:r>
      <w:r>
        <w:rPr>
          <w:rFonts w:hint="eastAsia"/>
        </w:rPr>
        <w:t>do</w:t>
      </w:r>
      <w:r>
        <w:t>_script</w:t>
      </w:r>
      <w:r>
        <w:rPr>
          <w:rFonts w:hint="eastAsia"/>
        </w:rPr>
        <w:t>的结构图</w:t>
      </w:r>
      <w:r>
        <w:rPr>
          <w:rFonts w:hint="eastAsia"/>
        </w:rPr>
        <w:t>，</w:t>
      </w:r>
      <w:r w:rsidR="004B55CB">
        <w:rPr>
          <w:rFonts w:hint="eastAsia"/>
        </w:rPr>
        <w:t>在</w:t>
      </w:r>
      <w:r w:rsidR="00EB0D6B">
        <w:rPr>
          <w:rFonts w:hint="eastAsia"/>
        </w:rPr>
        <w:t>do</w:t>
      </w:r>
      <w:r w:rsidR="00EB0D6B">
        <w:t>_script</w:t>
      </w:r>
      <w:r w:rsidR="004B55CB">
        <w:rPr>
          <w:rFonts w:hint="eastAsia"/>
        </w:rPr>
        <w:t>函数中处理输入脚本的命令有：</w:t>
      </w:r>
      <w:r w:rsidR="004B55CB">
        <w:rPr>
          <w:rFonts w:hint="eastAsia"/>
        </w:rPr>
        <w:t>ope</w:t>
      </w:r>
      <w:r w:rsidR="004B55CB">
        <w:t>n, close, write, pwrite, read, pread, fsync, fdatasync, access,</w:t>
      </w:r>
      <w:r w:rsidR="004B55CB" w:rsidRPr="004B55CB">
        <w:t xml:space="preserve"> stat</w:t>
      </w:r>
      <w:r w:rsidR="004B55CB">
        <w:t>,</w:t>
      </w:r>
      <w:r w:rsidR="004B55CB" w:rsidRPr="004B55CB">
        <w:t xml:space="preserve"> lstat</w:t>
      </w:r>
      <w:r w:rsidR="004B55CB">
        <w:t>,</w:t>
      </w:r>
      <w:r w:rsidR="004B55CB" w:rsidRPr="004B55CB">
        <w:t xml:space="preserve"> fstat</w:t>
      </w:r>
      <w:r w:rsidR="004B55CB">
        <w:t>,</w:t>
      </w:r>
      <w:r w:rsidR="004B55CB" w:rsidRPr="004B55CB">
        <w:t xml:space="preserve"> unlink</w:t>
      </w:r>
      <w:r w:rsidR="004B55CB">
        <w:rPr>
          <w:rFonts w:hint="eastAsia"/>
        </w:rPr>
        <w:t>。</w:t>
      </w:r>
      <w:r w:rsidR="00935BB1">
        <w:rPr>
          <w:rFonts w:hint="eastAsia"/>
        </w:rPr>
        <w:t>这些命令依次调用系统函数下发实际操作</w:t>
      </w:r>
      <w:r>
        <w:rPr>
          <w:rFonts w:hint="eastAsia"/>
        </w:rPr>
        <w:t>。</w:t>
      </w:r>
    </w:p>
    <w:p w:rsidR="00564492" w:rsidRPr="00564492" w:rsidRDefault="00564492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</w:pP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>int fd_new = get_new_fd(atoi(se-&gt;args[0])); //</w:t>
      </w: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>获取新的</w:t>
      </w: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 xml:space="preserve"> file descriptor</w:t>
      </w:r>
    </w:p>
    <w:p w:rsidR="00564492" w:rsidRDefault="00564492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564492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ret = write(fd_new, script_write_buf, atoi(se-&gt;args[1]));</w:t>
      </w:r>
    </w:p>
    <w:p w:rsidR="00564492" w:rsidRDefault="00564492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</w:p>
    <w:p w:rsidR="00564492" w:rsidRPr="00564492" w:rsidRDefault="00564492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</w:pP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>int fd_new = get_new_fd(atoi(se-&gt;args[0])); //</w:t>
      </w: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>获取新的</w:t>
      </w: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 xml:space="preserve"> file descriptor</w:t>
      </w:r>
    </w:p>
    <w:p w:rsidR="00564492" w:rsidRDefault="00564492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564492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ret = pwrite(fd_new, script_write_buf, atoi(se-&gt;args[2]), atoi(se-&gt;args[1]));</w:t>
      </w:r>
    </w:p>
    <w:p w:rsidR="00564492" w:rsidRDefault="00564492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</w:p>
    <w:p w:rsidR="00564492" w:rsidRPr="00564492" w:rsidRDefault="00564492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</w:pP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>int fd_new = get_new_fd(atoi(se-&gt;args[0])); //</w:t>
      </w: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>获取新的</w:t>
      </w: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 xml:space="preserve"> file descriptor</w:t>
      </w:r>
    </w:p>
    <w:p w:rsidR="00564492" w:rsidRDefault="00564492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564492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ret = read(fd_new, script_read_buf, atoi(se-&gt;args[1]));</w:t>
      </w:r>
    </w:p>
    <w:p w:rsidR="00564492" w:rsidRDefault="00564492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</w:p>
    <w:p w:rsidR="00564492" w:rsidRPr="00564492" w:rsidRDefault="00564492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</w:pP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>int fd_new = get_new_fd(atoi(se-&gt;args[0])); //</w:t>
      </w: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>获取新的</w:t>
      </w: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 xml:space="preserve"> file descriptor</w:t>
      </w:r>
    </w:p>
    <w:p w:rsidR="00564492" w:rsidRDefault="00564492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564492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ret = pread(fd_new, script_read_buf, atoi(se-&gt;args[2]), atoi(se-&gt;args[1]));</w:t>
      </w:r>
    </w:p>
    <w:p w:rsidR="00564492" w:rsidRDefault="00564492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</w:p>
    <w:p w:rsidR="00564492" w:rsidRPr="00564492" w:rsidRDefault="00564492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</w:pP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>int fd_new = get_new_fd(atoi(se-&gt;args[0])); //</w:t>
      </w: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>获取新的</w:t>
      </w: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 xml:space="preserve"> file descriptor</w:t>
      </w:r>
    </w:p>
    <w:p w:rsidR="00564492" w:rsidRDefault="00564492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564492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ret = fsync(fd_new);</w:t>
      </w:r>
    </w:p>
    <w:p w:rsidR="0021676C" w:rsidRDefault="0021676C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</w:p>
    <w:p w:rsidR="007C6B74" w:rsidRDefault="007C6B74" w:rsidP="007C6B7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</w:pP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>int fd_new = get_new_fd(atoi(se-&gt;args[0])); //</w:t>
      </w: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>获取新的</w:t>
      </w:r>
      <w:r w:rsidRPr="00564492"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  <w:t xml:space="preserve"> file descriptor</w:t>
      </w:r>
    </w:p>
    <w:p w:rsidR="007C6B74" w:rsidRPr="00564492" w:rsidRDefault="007C6B74" w:rsidP="007C6B74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</w:pPr>
      <w:r w:rsidRPr="0021676C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ret = fstat64(fd_new,  &amp;stat_buf);</w:t>
      </w:r>
    </w:p>
    <w:p w:rsidR="007C6B74" w:rsidRPr="007C6B74" w:rsidRDefault="007C6B74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</w:pPr>
    </w:p>
    <w:p w:rsidR="0021676C" w:rsidRDefault="0021676C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</w:pPr>
      <w:r w:rsidRPr="0021676C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ret = access(replay_pathname,  0777);</w:t>
      </w:r>
    </w:p>
    <w:p w:rsidR="0021676C" w:rsidRDefault="0021676C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21676C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ret = stat64(replay_pathname,  &amp;stat_buf);</w:t>
      </w:r>
    </w:p>
    <w:p w:rsidR="0021676C" w:rsidRDefault="0021676C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21676C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lastRenderedPageBreak/>
        <w:t>ret = lstat64(replay_pathname,  &amp;stat_buf);</w:t>
      </w:r>
    </w:p>
    <w:p w:rsidR="0021676C" w:rsidRDefault="00B21C60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B21C60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ret = unlink(replay_pathname);</w:t>
      </w:r>
    </w:p>
    <w:p w:rsidR="0021676C" w:rsidRDefault="0021676C" w:rsidP="0056449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</w:p>
    <w:p w:rsidR="00153B77" w:rsidRDefault="00475093" w:rsidP="00100F3D">
      <w:r>
        <w:rPr>
          <w:rFonts w:hint="eastAsia"/>
          <w:noProof/>
        </w:rPr>
        <w:drawing>
          <wp:inline distT="0" distB="0" distL="0" distR="0">
            <wp:extent cx="5664200" cy="7972774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tterfly-do_scrip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874" cy="797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A7" w:rsidRDefault="00A455A7" w:rsidP="00E43EA6">
      <w:pPr>
        <w:pStyle w:val="2"/>
        <w:numPr>
          <w:ilvl w:val="0"/>
          <w:numId w:val="15"/>
        </w:numPr>
      </w:pPr>
      <w:r w:rsidRPr="00A455A7">
        <w:lastRenderedPageBreak/>
        <w:t>pthread_mutex_lock</w:t>
      </w:r>
      <w:r w:rsidR="00E43EA6">
        <w:rPr>
          <w:rFonts w:hint="eastAsia"/>
        </w:rPr>
        <w:t>和</w:t>
      </w:r>
      <w:r w:rsidR="00E43EA6" w:rsidRPr="00E43EA6">
        <w:t>pthread_mutex_unlock</w:t>
      </w:r>
    </w:p>
    <w:p w:rsidR="00E43EA6" w:rsidRPr="00E43EA6" w:rsidRDefault="00E43EA6" w:rsidP="00E43EA6">
      <w:pPr>
        <w:rPr>
          <w:rFonts w:hint="eastAsia"/>
        </w:rPr>
      </w:pPr>
      <w:r>
        <w:rPr>
          <w:rFonts w:hint="eastAsia"/>
        </w:rPr>
        <w:t>函数声明：</w:t>
      </w:r>
    </w:p>
    <w:p w:rsidR="00A455A7" w:rsidRPr="00D546DE" w:rsidRDefault="00A455A7" w:rsidP="00D546DE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D546DE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int pthread_mutex_lock(pthread_mutex_t *mutex);</w:t>
      </w:r>
    </w:p>
    <w:p w:rsidR="00E43EA6" w:rsidRDefault="00E43EA6" w:rsidP="00100F3D">
      <w:r w:rsidRPr="00E43EA6">
        <w:rPr>
          <w:rFonts w:hint="eastAsia"/>
        </w:rPr>
        <w:t>当</w:t>
      </w:r>
      <w:r w:rsidRPr="00E43EA6">
        <w:rPr>
          <w:rFonts w:hint="eastAsia"/>
        </w:rPr>
        <w:t>pthread_mutex_lock()</w:t>
      </w:r>
      <w:r w:rsidRPr="00E43EA6">
        <w:rPr>
          <w:rFonts w:hint="eastAsia"/>
        </w:rPr>
        <w:t>返回时，该互斥锁已被锁定。线程调用该函数让互斥锁上锁，如果该互斥锁已被另一个线程锁定和拥有，则调用该线程将阻塞，直到该互斥锁变为可用为止</w:t>
      </w:r>
      <w:r w:rsidR="00D546DE">
        <w:rPr>
          <w:rFonts w:hint="eastAsia"/>
        </w:rPr>
        <w:t>。</w:t>
      </w:r>
    </w:p>
    <w:p w:rsidR="00D546DE" w:rsidRDefault="00D546DE" w:rsidP="00100F3D">
      <w:r>
        <w:rPr>
          <w:rFonts w:hint="eastAsia"/>
        </w:rPr>
        <w:t>函数声明：</w:t>
      </w:r>
    </w:p>
    <w:p w:rsidR="005C7B72" w:rsidRDefault="00D546DE" w:rsidP="005C7B7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</w:pPr>
      <w:r w:rsidRPr="00D546DE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int pthread_mutex_unlock(pthread_mutex_t *mutex);</w:t>
      </w:r>
    </w:p>
    <w:p w:rsidR="005C7B72" w:rsidRDefault="005C7B72" w:rsidP="005C7B72">
      <w:pPr>
        <w:rPr>
          <w:bdr w:val="none" w:sz="0" w:space="0" w:color="auto" w:frame="1"/>
        </w:rPr>
      </w:pPr>
      <w:r w:rsidRPr="005C7B72">
        <w:rPr>
          <w:rFonts w:hint="eastAsia"/>
          <w:bdr w:val="none" w:sz="0" w:space="0" w:color="auto" w:frame="1"/>
        </w:rPr>
        <w:t>pthread_mutex_unlock</w:t>
      </w:r>
      <w:r w:rsidRPr="005C7B72">
        <w:rPr>
          <w:rFonts w:hint="eastAsia"/>
          <w:bdr w:val="none" w:sz="0" w:space="0" w:color="auto" w:frame="1"/>
        </w:rPr>
        <w:t>是可以解除锁定</w:t>
      </w:r>
      <w:r w:rsidRPr="005C7B72">
        <w:rPr>
          <w:rFonts w:hint="eastAsia"/>
          <w:bdr w:val="none" w:sz="0" w:space="0" w:color="auto" w:frame="1"/>
        </w:rPr>
        <w:t xml:space="preserve"> mutex </w:t>
      </w:r>
      <w:r w:rsidRPr="005C7B72">
        <w:rPr>
          <w:rFonts w:hint="eastAsia"/>
          <w:bdr w:val="none" w:sz="0" w:space="0" w:color="auto" w:frame="1"/>
        </w:rPr>
        <w:t>所指向的互斥锁的函数。</w:t>
      </w:r>
    </w:p>
    <w:p w:rsidR="00FE4822" w:rsidRDefault="00FE4822" w:rsidP="005C7B72">
      <w:pPr>
        <w:rPr>
          <w:bdr w:val="none" w:sz="0" w:space="0" w:color="auto" w:frame="1"/>
        </w:rPr>
      </w:pPr>
    </w:p>
    <w:p w:rsidR="00FE4822" w:rsidRDefault="00FE4822" w:rsidP="005C7B72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mobibench</w:t>
      </w:r>
      <w:r>
        <w:rPr>
          <w:rFonts w:hint="eastAsia"/>
          <w:bdr w:val="none" w:sz="0" w:space="0" w:color="auto" w:frame="1"/>
        </w:rPr>
        <w:t>在按照指定参数的下回放时，会判断是否使能</w:t>
      </w:r>
      <w:r>
        <w:rPr>
          <w:rFonts w:hint="eastAsia"/>
          <w:bdr w:val="none" w:sz="0" w:space="0" w:color="auto" w:frame="1"/>
        </w:rPr>
        <w:t>SQlite</w:t>
      </w:r>
      <w:r>
        <w:rPr>
          <w:rFonts w:hint="eastAsia"/>
          <w:bdr w:val="none" w:sz="0" w:space="0" w:color="auto" w:frame="1"/>
        </w:rPr>
        <w:t>数据库参与回放，这里存在两个与线程有关的回放函数</w:t>
      </w:r>
      <w:r w:rsidRPr="00FE4822">
        <w:rPr>
          <w:bdr w:val="none" w:sz="0" w:space="0" w:color="auto" w:frame="1"/>
        </w:rPr>
        <w:t>thread_main</w:t>
      </w:r>
      <w:r>
        <w:rPr>
          <w:rFonts w:hint="eastAsia"/>
          <w:bdr w:val="none" w:sz="0" w:space="0" w:color="auto" w:frame="1"/>
        </w:rPr>
        <w:t>，</w:t>
      </w:r>
      <w:r w:rsidRPr="00FE4822">
        <w:rPr>
          <w:bdr w:val="none" w:sz="0" w:space="0" w:color="auto" w:frame="1"/>
        </w:rPr>
        <w:t>thread_main_db</w:t>
      </w:r>
      <w:r>
        <w:rPr>
          <w:rFonts w:hint="eastAsia"/>
          <w:bdr w:val="none" w:sz="0" w:space="0" w:color="auto" w:frame="1"/>
        </w:rPr>
        <w:t>，这两个函数均作为创建线程函数的入口函数。</w:t>
      </w:r>
    </w:p>
    <w:p w:rsidR="00FE4822" w:rsidRPr="00FE4822" w:rsidRDefault="00FE4822" w:rsidP="00FE482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</w:pPr>
      <w:r w:rsidRPr="00FE4822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ret = pthread_create((pthread_t *)&amp;thread_id[i], NULL, (void*)</w:t>
      </w:r>
      <w:r w:rsidRPr="00D102FC">
        <w:rPr>
          <w:rFonts w:ascii="Consolas" w:hAnsi="Consolas" w:cs="宋体"/>
          <w:color w:val="FF0000"/>
          <w:kern w:val="0"/>
          <w:sz w:val="21"/>
          <w:szCs w:val="18"/>
          <w:bdr w:val="none" w:sz="0" w:space="0" w:color="auto" w:frame="1"/>
        </w:rPr>
        <w:t>thread_main</w:t>
      </w:r>
      <w:r w:rsidRPr="00FE4822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, &amp;thread_info[i]);</w:t>
      </w:r>
    </w:p>
    <w:p w:rsidR="00FE4822" w:rsidRPr="00FE4822" w:rsidRDefault="00FE4822" w:rsidP="00FE4822">
      <w:pPr>
        <w:widowControl/>
        <w:pBdr>
          <w:left w:val="single" w:sz="18" w:space="8" w:color="6CE26C"/>
        </w:pBdr>
        <w:shd w:val="clear" w:color="auto" w:fill="FFFFFF"/>
        <w:spacing w:line="270" w:lineRule="atLeast"/>
        <w:ind w:left="240"/>
        <w:jc w:val="left"/>
        <w:rPr>
          <w:rFonts w:ascii="Consolas" w:hAnsi="Consolas" w:cs="宋体" w:hint="eastAsia"/>
          <w:color w:val="000000"/>
          <w:kern w:val="0"/>
          <w:sz w:val="21"/>
          <w:szCs w:val="18"/>
          <w:bdr w:val="none" w:sz="0" w:space="0" w:color="auto" w:frame="1"/>
        </w:rPr>
      </w:pPr>
      <w:r w:rsidRPr="00FE4822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ret = pthread_create((pthread_t *)&amp;thread_id[i], NULL, (void*)</w:t>
      </w:r>
      <w:r w:rsidRPr="00D102FC">
        <w:rPr>
          <w:rFonts w:ascii="Consolas" w:hAnsi="Consolas" w:cs="宋体"/>
          <w:color w:val="FF0000"/>
          <w:kern w:val="0"/>
          <w:sz w:val="21"/>
          <w:szCs w:val="18"/>
          <w:bdr w:val="none" w:sz="0" w:space="0" w:color="auto" w:frame="1"/>
        </w:rPr>
        <w:t>thread_main_db</w:t>
      </w:r>
      <w:r w:rsidRPr="00FE4822">
        <w:rPr>
          <w:rFonts w:ascii="Consolas" w:hAnsi="Consolas" w:cs="宋体"/>
          <w:color w:val="000000"/>
          <w:kern w:val="0"/>
          <w:sz w:val="21"/>
          <w:szCs w:val="18"/>
          <w:bdr w:val="none" w:sz="0" w:space="0" w:color="auto" w:frame="1"/>
        </w:rPr>
        <w:t>, &amp;thread_info[i]);</w:t>
      </w:r>
    </w:p>
    <w:sectPr w:rsidR="00FE4822" w:rsidRPr="00FE4822" w:rsidSect="009D6625">
      <w:pgSz w:w="11906" w:h="16838"/>
      <w:pgMar w:top="1418" w:right="1701" w:bottom="1418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442" w:rsidRDefault="00464442" w:rsidP="00292C75">
      <w:r>
        <w:separator/>
      </w:r>
    </w:p>
  </w:endnote>
  <w:endnote w:type="continuationSeparator" w:id="0">
    <w:p w:rsidR="00464442" w:rsidRDefault="00464442" w:rsidP="0029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442" w:rsidRDefault="00464442" w:rsidP="00292C75">
      <w:r>
        <w:separator/>
      </w:r>
    </w:p>
  </w:footnote>
  <w:footnote w:type="continuationSeparator" w:id="0">
    <w:p w:rsidR="00464442" w:rsidRDefault="00464442" w:rsidP="00292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82ECA"/>
    <w:multiLevelType w:val="hybridMultilevel"/>
    <w:tmpl w:val="78A6196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70633"/>
    <w:multiLevelType w:val="hybridMultilevel"/>
    <w:tmpl w:val="1D42C0A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5C1424"/>
    <w:multiLevelType w:val="hybridMultilevel"/>
    <w:tmpl w:val="4B7C68F6"/>
    <w:lvl w:ilvl="0" w:tplc="14A6ACC2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0541BF"/>
    <w:multiLevelType w:val="hybridMultilevel"/>
    <w:tmpl w:val="C5667E04"/>
    <w:lvl w:ilvl="0" w:tplc="75720ED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8271D7"/>
    <w:multiLevelType w:val="hybridMultilevel"/>
    <w:tmpl w:val="353CB1D0"/>
    <w:lvl w:ilvl="0" w:tplc="F5E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4D52F81"/>
    <w:multiLevelType w:val="multilevel"/>
    <w:tmpl w:val="02CA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502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4062B"/>
    <w:multiLevelType w:val="hybridMultilevel"/>
    <w:tmpl w:val="9EF48C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E921E0"/>
    <w:multiLevelType w:val="hybridMultilevel"/>
    <w:tmpl w:val="5EA2D6D2"/>
    <w:lvl w:ilvl="0" w:tplc="1AF69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B7077A"/>
    <w:multiLevelType w:val="hybridMultilevel"/>
    <w:tmpl w:val="87B007C0"/>
    <w:lvl w:ilvl="0" w:tplc="FD763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11099E"/>
    <w:multiLevelType w:val="hybridMultilevel"/>
    <w:tmpl w:val="5484AA86"/>
    <w:lvl w:ilvl="0" w:tplc="CA9069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761C3E"/>
    <w:multiLevelType w:val="hybridMultilevel"/>
    <w:tmpl w:val="B57AA86E"/>
    <w:lvl w:ilvl="0" w:tplc="05A2782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6A48CE"/>
    <w:multiLevelType w:val="hybridMultilevel"/>
    <w:tmpl w:val="70C848A4"/>
    <w:lvl w:ilvl="0" w:tplc="14A6ACC2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987AA1"/>
    <w:multiLevelType w:val="multilevel"/>
    <w:tmpl w:val="686A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A4FB7"/>
    <w:multiLevelType w:val="hybridMultilevel"/>
    <w:tmpl w:val="FC8C4882"/>
    <w:lvl w:ilvl="0" w:tplc="7598B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AA35FD"/>
    <w:multiLevelType w:val="hybridMultilevel"/>
    <w:tmpl w:val="19FAF74C"/>
    <w:lvl w:ilvl="0" w:tplc="14A6ACC2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14"/>
  </w:num>
  <w:num w:numId="11">
    <w:abstractNumId w:val="11"/>
  </w:num>
  <w:num w:numId="12">
    <w:abstractNumId w:val="2"/>
  </w:num>
  <w:num w:numId="13">
    <w:abstractNumId w:val="1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D8"/>
    <w:rsid w:val="00100F3D"/>
    <w:rsid w:val="00153B77"/>
    <w:rsid w:val="001C1DF8"/>
    <w:rsid w:val="0021088B"/>
    <w:rsid w:val="0021676C"/>
    <w:rsid w:val="0024456A"/>
    <w:rsid w:val="002644C8"/>
    <w:rsid w:val="00272725"/>
    <w:rsid w:val="002751F8"/>
    <w:rsid w:val="00292C75"/>
    <w:rsid w:val="00295555"/>
    <w:rsid w:val="002A28F5"/>
    <w:rsid w:val="002A7F99"/>
    <w:rsid w:val="00303E86"/>
    <w:rsid w:val="00332E65"/>
    <w:rsid w:val="003816D8"/>
    <w:rsid w:val="00456449"/>
    <w:rsid w:val="004566AE"/>
    <w:rsid w:val="00464442"/>
    <w:rsid w:val="00475093"/>
    <w:rsid w:val="004911D6"/>
    <w:rsid w:val="004B55CB"/>
    <w:rsid w:val="004C29B1"/>
    <w:rsid w:val="00564492"/>
    <w:rsid w:val="005C7B72"/>
    <w:rsid w:val="005D070A"/>
    <w:rsid w:val="00633A0A"/>
    <w:rsid w:val="006A2843"/>
    <w:rsid w:val="007C6B74"/>
    <w:rsid w:val="008A7242"/>
    <w:rsid w:val="008E22E2"/>
    <w:rsid w:val="008F4035"/>
    <w:rsid w:val="00911FEA"/>
    <w:rsid w:val="00935BB1"/>
    <w:rsid w:val="009F231E"/>
    <w:rsid w:val="00A455A7"/>
    <w:rsid w:val="00AB4494"/>
    <w:rsid w:val="00AE1C7F"/>
    <w:rsid w:val="00AE2E65"/>
    <w:rsid w:val="00B21C60"/>
    <w:rsid w:val="00B25827"/>
    <w:rsid w:val="00BB40AC"/>
    <w:rsid w:val="00C00A42"/>
    <w:rsid w:val="00C10A33"/>
    <w:rsid w:val="00C24773"/>
    <w:rsid w:val="00CB2A51"/>
    <w:rsid w:val="00D102FC"/>
    <w:rsid w:val="00D208D6"/>
    <w:rsid w:val="00D546DE"/>
    <w:rsid w:val="00D67FC6"/>
    <w:rsid w:val="00DB3851"/>
    <w:rsid w:val="00DC7713"/>
    <w:rsid w:val="00DD26B4"/>
    <w:rsid w:val="00E01C40"/>
    <w:rsid w:val="00E374DE"/>
    <w:rsid w:val="00E43EA6"/>
    <w:rsid w:val="00E54CF0"/>
    <w:rsid w:val="00EB0D6B"/>
    <w:rsid w:val="00EF70EE"/>
    <w:rsid w:val="00F2370F"/>
    <w:rsid w:val="00F32800"/>
    <w:rsid w:val="00FE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7F3DF"/>
  <w15:chartTrackingRefBased/>
  <w15:docId w15:val="{AFE72E4E-5665-409B-91E6-7E5E0B51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84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08D6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28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8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6A2843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A28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C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C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08D6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28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843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84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A2843"/>
    <w:rPr>
      <w:rFonts w:ascii="Times New Roman" w:eastAsia="宋体" w:hAnsi="Times New Roman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6A28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6A2843"/>
    <w:rPr>
      <w:b/>
      <w:bCs/>
    </w:rPr>
  </w:style>
  <w:style w:type="paragraph" w:styleId="a9">
    <w:name w:val="List Paragraph"/>
    <w:basedOn w:val="a"/>
    <w:uiPriority w:val="34"/>
    <w:qFormat/>
    <w:rsid w:val="006A2843"/>
    <w:pPr>
      <w:ind w:firstLineChars="200" w:firstLine="420"/>
    </w:pPr>
  </w:style>
  <w:style w:type="paragraph" w:styleId="aa">
    <w:name w:val="No Spacing"/>
    <w:uiPriority w:val="1"/>
    <w:qFormat/>
    <w:rsid w:val="006A284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ab">
    <w:name w:val="Title"/>
    <w:basedOn w:val="a"/>
    <w:next w:val="a"/>
    <w:link w:val="ac"/>
    <w:uiPriority w:val="10"/>
    <w:qFormat/>
    <w:rsid w:val="006A28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6A28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B38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385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B38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8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柳</dc:creator>
  <cp:keywords/>
  <dc:description/>
  <cp:lastModifiedBy>施 柳</cp:lastModifiedBy>
  <cp:revision>38</cp:revision>
  <dcterms:created xsi:type="dcterms:W3CDTF">2018-12-30T08:35:00Z</dcterms:created>
  <dcterms:modified xsi:type="dcterms:W3CDTF">2019-01-05T13:49:00Z</dcterms:modified>
</cp:coreProperties>
</file>