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07B5" w:rsidRDefault="00FE7862" w:rsidP="000635EC">
      <w:pPr>
        <w:jc w:val="center"/>
        <w:rPr>
          <w:b/>
          <w:bCs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posOffset>-747979</wp:posOffset>
                </wp:positionH>
                <wp:positionV relativeFrom="paragraph">
                  <wp:posOffset>-724205</wp:posOffset>
                </wp:positionV>
                <wp:extent cx="6890918" cy="1582420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90918" cy="15824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prstClr val="black"/>
                              </a:solidFill>
                            </a14:hiddenLine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3007" w:rsidRDefault="00FE7862">
                            <w:pPr>
                              <w:snapToGrid w:val="0"/>
                              <w:rPr>
                                <w:rFonts w:hint="eastAsia"/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>主机处理器➕固态硬盘内</w:t>
                            </w:r>
                            <w:r w:rsidR="00113007">
                              <w:rPr>
                                <w:rFonts w:hint="eastAsia"/>
                                <w:color w:val="FF0000"/>
                              </w:rPr>
                              <w:t>嵌入式处理器</w:t>
                            </w:r>
                          </w:p>
                          <w:p w:rsidR="009307B5" w:rsidRDefault="00113007">
                            <w:pPr>
                              <w:snapToGrid w:val="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>（也有用到</w:t>
                            </w:r>
                            <w:r w:rsidR="00FE7862">
                              <w:rPr>
                                <w:rFonts w:hint="eastAsia"/>
                                <w:color w:val="FF0000"/>
                              </w:rPr>
                              <w:t>专用硬件加速器（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即</w:t>
                            </w:r>
                            <w:r w:rsidR="00FE7862">
                              <w:rPr>
                                <w:rFonts w:hint="eastAsia"/>
                                <w:color w:val="FF0000"/>
                              </w:rPr>
                              <w:t>硬件模式匹配器）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，但主体由嵌入式处理器实现）</w:t>
                            </w:r>
                          </w:p>
                          <w:p w:rsidR="009307B5" w:rsidRDefault="00FE7862">
                            <w:pPr>
                              <w:snapToGrid w:val="0"/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>应用领域：一般性（计算功能可由用户编程）数据密集型应用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-58.9pt;margin-top:-57pt;width:542.6pt;height:124.6pt;z-index:2516633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" filled="f" fillcolor="white [3201]" stroked="f" strokeweight="0">
                <v:textbox style="mso-fit-shape-to-text:t">
                  <w:txbxContent>
                    <w:p w:rsidR="00113007" w:rsidRDefault="00FE7862">
                      <w:pPr>
                        <w:snapToGrid w:val="0"/>
                        <w:rPr>
                          <w:rFonts w:hint="eastAsia"/>
                          <w:color w:val="FF0000"/>
                        </w:rPr>
                      </w:pPr>
                      <w:r>
                        <w:rPr>
                          <w:rFonts w:hint="eastAsia"/>
                          <w:color w:val="FF0000"/>
                        </w:rPr>
                        <w:t>主机处理器➕固态硬盘内</w:t>
                      </w:r>
                      <w:r w:rsidR="00113007">
                        <w:rPr>
                          <w:rFonts w:hint="eastAsia"/>
                          <w:color w:val="FF0000"/>
                        </w:rPr>
                        <w:t>嵌入式处理器</w:t>
                      </w:r>
                    </w:p>
                    <w:p w:rsidR="009307B5" w:rsidRDefault="00113007">
                      <w:pPr>
                        <w:snapToGrid w:val="0"/>
                        <w:rPr>
                          <w:color w:val="FF0000"/>
                        </w:rPr>
                      </w:pPr>
                      <w:r>
                        <w:rPr>
                          <w:rFonts w:hint="eastAsia"/>
                          <w:color w:val="FF0000"/>
                        </w:rPr>
                        <w:t>（也有用到</w:t>
                      </w:r>
                      <w:r w:rsidR="00FE7862">
                        <w:rPr>
                          <w:rFonts w:hint="eastAsia"/>
                          <w:color w:val="FF0000"/>
                        </w:rPr>
                        <w:t>专用硬件加速器（</w:t>
                      </w:r>
                      <w:r>
                        <w:rPr>
                          <w:rFonts w:hint="eastAsia"/>
                          <w:color w:val="FF0000"/>
                        </w:rPr>
                        <w:t>即</w:t>
                      </w:r>
                      <w:r w:rsidR="00FE7862">
                        <w:rPr>
                          <w:rFonts w:hint="eastAsia"/>
                          <w:color w:val="FF0000"/>
                        </w:rPr>
                        <w:t>硬件模式匹配器）</w:t>
                      </w:r>
                      <w:r>
                        <w:rPr>
                          <w:rFonts w:hint="eastAsia"/>
                          <w:color w:val="FF0000"/>
                        </w:rPr>
                        <w:t>，但主体由嵌入式处理器实现）</w:t>
                      </w:r>
                    </w:p>
                    <w:p w:rsidR="009307B5" w:rsidRDefault="00FE7862">
                      <w:pPr>
                        <w:snapToGrid w:val="0"/>
                      </w:pPr>
                      <w:r>
                        <w:rPr>
                          <w:rFonts w:hint="eastAsia"/>
                          <w:color w:val="FF0000"/>
                        </w:rPr>
                        <w:t>应用领域：一般性（计算功能可由用户编程）数据密集型应用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hint="eastAsia"/>
          <w:b/>
          <w:bCs/>
          <w:sz w:val="24"/>
        </w:rPr>
        <w:t>Biscuit: A Framework for Near-Data Processing of Big Data Workloads</w:t>
      </w:r>
      <w:bookmarkStart w:id="0" w:name="_GoBack"/>
      <w:bookmarkEnd w:id="0"/>
    </w:p>
    <w:p w:rsidR="009307B5" w:rsidRDefault="00FE7862">
      <w:pPr>
        <w:jc w:val="left"/>
        <w:rPr>
          <w:szCs w:val="21"/>
        </w:rPr>
      </w:pPr>
      <w:r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>数据紧凑型查询所需检查的数据量是很庞大的，一个提速方法是，减少由存储网络传输到主机系统的数据量，这可以通过过滤存储中的外来数据做到，这是一种近数据处理（</w:t>
      </w:r>
      <w:r>
        <w:rPr>
          <w:rFonts w:hint="eastAsia"/>
          <w:szCs w:val="21"/>
        </w:rPr>
        <w:t>NDP</w:t>
      </w:r>
      <w:r>
        <w:rPr>
          <w:rFonts w:hint="eastAsia"/>
          <w:szCs w:val="21"/>
        </w:rPr>
        <w:t>）的形式。</w:t>
      </w:r>
    </w:p>
    <w:p w:rsidR="009307B5" w:rsidRDefault="00FE7862">
      <w:pPr>
        <w:jc w:val="left"/>
        <w:rPr>
          <w:szCs w:val="21"/>
        </w:rPr>
      </w:pPr>
      <w:r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>早期的</w:t>
      </w:r>
      <w:r>
        <w:rPr>
          <w:rFonts w:hint="eastAsia"/>
          <w:szCs w:val="21"/>
        </w:rPr>
        <w:t>NDP</w:t>
      </w:r>
      <w:r>
        <w:rPr>
          <w:rFonts w:hint="eastAsia"/>
          <w:szCs w:val="21"/>
        </w:rPr>
        <w:t>工作存在以下限制：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）主要聚焦于</w:t>
      </w:r>
      <w:r>
        <w:rPr>
          <w:rFonts w:hint="eastAsia"/>
          <w:szCs w:val="21"/>
        </w:rPr>
        <w:t>NDP</w:t>
      </w:r>
      <w:r>
        <w:rPr>
          <w:rFonts w:hint="eastAsia"/>
          <w:szCs w:val="21"/>
        </w:rPr>
        <w:t>概念的证明，很少关注到可用于全数据处理的实践框架的设计和实现；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）其中用到的硬件已经过时，所得数据也不再适用。</w:t>
      </w:r>
    </w:p>
    <w:p w:rsidR="009307B5" w:rsidRDefault="00FE7862">
      <w:pPr>
        <w:jc w:val="left"/>
        <w:rPr>
          <w:szCs w:val="21"/>
        </w:rPr>
      </w:pPr>
      <w:r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>本文提出了用户可编程的</w:t>
      </w:r>
      <w:r>
        <w:rPr>
          <w:rFonts w:hint="eastAsia"/>
          <w:szCs w:val="21"/>
        </w:rPr>
        <w:t>NDP</w:t>
      </w:r>
      <w:r>
        <w:rPr>
          <w:rFonts w:hint="eastAsia"/>
          <w:szCs w:val="21"/>
        </w:rPr>
        <w:t>框架</w:t>
      </w:r>
      <w:r>
        <w:rPr>
          <w:rFonts w:hint="eastAsia"/>
          <w:szCs w:val="21"/>
        </w:rPr>
        <w:t>Biscuit</w:t>
      </w:r>
      <w:r>
        <w:rPr>
          <w:rFonts w:hint="eastAsia"/>
          <w:szCs w:val="21"/>
        </w:rPr>
        <w:t>。</w:t>
      </w:r>
    </w:p>
    <w:p w:rsidR="009307B5" w:rsidRDefault="00FE7862">
      <w:pPr>
        <w:jc w:val="left"/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114300" distR="114300">
            <wp:extent cx="5305425" cy="1410335"/>
            <wp:effectExtent l="0" t="0" r="3175" b="635"/>
            <wp:docPr id="1" name="图片 1" descr="2020-02-19 22:00:22.407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20-02-19 22:00:22.40700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141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7B5" w:rsidRDefault="00FE7862">
      <w:pPr>
        <w:jc w:val="left"/>
        <w:rPr>
          <w:szCs w:val="21"/>
        </w:rPr>
      </w:pPr>
      <w:r>
        <w:rPr>
          <w:rFonts w:hint="eastAsia"/>
          <w:szCs w:val="21"/>
        </w:rPr>
        <w:t xml:space="preserve">    NDP</w:t>
      </w:r>
      <w:r>
        <w:rPr>
          <w:rFonts w:hint="eastAsia"/>
          <w:szCs w:val="21"/>
        </w:rPr>
        <w:t>系统组织有图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中的两类四种，各种结构，其主机均可将工作卸载给存储节点，存储节点也可将工作卸载给其本地</w:t>
      </w:r>
      <w:r>
        <w:rPr>
          <w:rFonts w:hint="eastAsia"/>
          <w:szCs w:val="21"/>
        </w:rPr>
        <w:t>SSD(s)</w:t>
      </w:r>
      <w:r>
        <w:rPr>
          <w:rFonts w:hint="eastAsia"/>
          <w:szCs w:val="21"/>
        </w:rPr>
        <w:t>。</w:t>
      </w:r>
    </w:p>
    <w:p w:rsidR="009307B5" w:rsidRDefault="00FE7862">
      <w:pPr>
        <w:jc w:val="left"/>
        <w:rPr>
          <w:szCs w:val="21"/>
        </w:rPr>
      </w:pPr>
      <w:r>
        <w:rPr>
          <w:rFonts w:hint="eastAsia"/>
          <w:szCs w:val="21"/>
        </w:rPr>
        <w:t xml:space="preserve">    Biscuit</w:t>
      </w:r>
      <w:r>
        <w:rPr>
          <w:rFonts w:hint="eastAsia"/>
          <w:szCs w:val="21"/>
        </w:rPr>
        <w:t>结构可以是上述四种中的任一种。</w:t>
      </w:r>
    </w:p>
    <w:p w:rsidR="009307B5" w:rsidRDefault="00FE7862">
      <w:pPr>
        <w:jc w:val="left"/>
        <w:rPr>
          <w:szCs w:val="21"/>
        </w:rPr>
      </w:pPr>
      <w:r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>图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是</w:t>
      </w:r>
      <w:r>
        <w:rPr>
          <w:rFonts w:hint="eastAsia"/>
          <w:szCs w:val="21"/>
        </w:rPr>
        <w:t>Biscuit</w:t>
      </w:r>
      <w:r>
        <w:rPr>
          <w:rFonts w:hint="eastAsia"/>
          <w:szCs w:val="21"/>
        </w:rPr>
        <w:t>系统的总体结构。</w:t>
      </w:r>
    </w:p>
    <w:p w:rsidR="009307B5" w:rsidRDefault="00FE7862">
      <w:pPr>
        <w:jc w:val="left"/>
        <w:rPr>
          <w:szCs w:val="21"/>
        </w:rPr>
      </w:pPr>
      <w:r>
        <w:rPr>
          <w:rFonts w:hint="eastAsia"/>
          <w:noProof/>
          <w:szCs w:val="21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861060</wp:posOffset>
            </wp:positionH>
            <wp:positionV relativeFrom="paragraph">
              <wp:posOffset>46355</wp:posOffset>
            </wp:positionV>
            <wp:extent cx="3218180" cy="2533015"/>
            <wp:effectExtent l="0" t="0" r="1270" b="635"/>
            <wp:wrapTight wrapText="bothSides">
              <wp:wrapPolygon edited="0">
                <wp:start x="0" y="0"/>
                <wp:lineTo x="0" y="21443"/>
                <wp:lineTo x="21481" y="21443"/>
                <wp:lineTo x="21481" y="0"/>
                <wp:lineTo x="0" y="0"/>
              </wp:wrapPolygon>
            </wp:wrapTight>
            <wp:docPr id="3" name="图片 3" descr="2020-02-19 22:10:44.726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020-02-19 22:10:44.72600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18180" cy="2533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307B5" w:rsidRDefault="009307B5">
      <w:pPr>
        <w:jc w:val="left"/>
        <w:rPr>
          <w:szCs w:val="21"/>
        </w:rPr>
      </w:pPr>
    </w:p>
    <w:p w:rsidR="009307B5" w:rsidRDefault="009307B5">
      <w:pPr>
        <w:jc w:val="left"/>
        <w:rPr>
          <w:szCs w:val="21"/>
        </w:rPr>
      </w:pPr>
    </w:p>
    <w:p w:rsidR="009307B5" w:rsidRDefault="009307B5">
      <w:pPr>
        <w:jc w:val="left"/>
        <w:rPr>
          <w:szCs w:val="21"/>
        </w:rPr>
      </w:pPr>
    </w:p>
    <w:p w:rsidR="009307B5" w:rsidRDefault="009307B5">
      <w:pPr>
        <w:jc w:val="left"/>
        <w:rPr>
          <w:szCs w:val="21"/>
        </w:rPr>
      </w:pPr>
    </w:p>
    <w:p w:rsidR="009307B5" w:rsidRDefault="009307B5">
      <w:pPr>
        <w:jc w:val="left"/>
        <w:rPr>
          <w:szCs w:val="21"/>
        </w:rPr>
      </w:pPr>
    </w:p>
    <w:p w:rsidR="009307B5" w:rsidRDefault="009307B5">
      <w:pPr>
        <w:jc w:val="left"/>
        <w:rPr>
          <w:szCs w:val="21"/>
        </w:rPr>
      </w:pPr>
    </w:p>
    <w:p w:rsidR="009307B5" w:rsidRDefault="009307B5">
      <w:pPr>
        <w:jc w:val="left"/>
        <w:rPr>
          <w:szCs w:val="21"/>
        </w:rPr>
      </w:pPr>
    </w:p>
    <w:p w:rsidR="009307B5" w:rsidRDefault="009307B5">
      <w:pPr>
        <w:jc w:val="left"/>
        <w:rPr>
          <w:szCs w:val="21"/>
        </w:rPr>
      </w:pPr>
    </w:p>
    <w:p w:rsidR="009307B5" w:rsidRDefault="009307B5">
      <w:pPr>
        <w:jc w:val="left"/>
        <w:rPr>
          <w:szCs w:val="21"/>
        </w:rPr>
      </w:pPr>
    </w:p>
    <w:p w:rsidR="009307B5" w:rsidRDefault="009307B5">
      <w:pPr>
        <w:jc w:val="left"/>
        <w:rPr>
          <w:szCs w:val="21"/>
        </w:rPr>
      </w:pPr>
    </w:p>
    <w:p w:rsidR="009307B5" w:rsidRDefault="009307B5">
      <w:pPr>
        <w:jc w:val="left"/>
        <w:rPr>
          <w:szCs w:val="21"/>
        </w:rPr>
      </w:pPr>
    </w:p>
    <w:p w:rsidR="009307B5" w:rsidRDefault="009307B5">
      <w:pPr>
        <w:jc w:val="left"/>
        <w:rPr>
          <w:szCs w:val="21"/>
        </w:rPr>
      </w:pPr>
    </w:p>
    <w:p w:rsidR="009307B5" w:rsidRDefault="00FE7862">
      <w:pPr>
        <w:jc w:val="left"/>
        <w:rPr>
          <w:szCs w:val="21"/>
        </w:rPr>
      </w:pPr>
      <w:r>
        <w:rPr>
          <w:rFonts w:hint="eastAsia"/>
          <w:szCs w:val="21"/>
        </w:rPr>
        <w:t xml:space="preserve">    Biscui</w:t>
      </w:r>
      <w:r>
        <w:rPr>
          <w:rFonts w:hint="eastAsia"/>
          <w:szCs w:val="21"/>
        </w:rPr>
        <w:t>t</w:t>
      </w:r>
      <w:r>
        <w:rPr>
          <w:rFonts w:hint="eastAsia"/>
          <w:szCs w:val="21"/>
        </w:rPr>
        <w:t>借助</w:t>
      </w:r>
      <w:r>
        <w:rPr>
          <w:rFonts w:hint="eastAsia"/>
          <w:szCs w:val="21"/>
        </w:rPr>
        <w:t>SSD runtime</w:t>
      </w:r>
      <w:r>
        <w:rPr>
          <w:rFonts w:hint="eastAsia"/>
          <w:szCs w:val="21"/>
        </w:rPr>
        <w:t>和</w:t>
      </w:r>
      <w:proofErr w:type="gramStart"/>
      <w:r>
        <w:rPr>
          <w:rFonts w:hint="eastAsia"/>
          <w:szCs w:val="21"/>
        </w:rPr>
        <w:t>库提供</w:t>
      </w:r>
      <w:proofErr w:type="gramEnd"/>
      <w:r>
        <w:rPr>
          <w:rFonts w:hint="eastAsia"/>
          <w:szCs w:val="21"/>
        </w:rPr>
        <w:t>的一组高级</w:t>
      </w:r>
      <w:r>
        <w:rPr>
          <w:rFonts w:hint="eastAsia"/>
          <w:szCs w:val="21"/>
        </w:rPr>
        <w:t>API</w:t>
      </w:r>
      <w:r>
        <w:rPr>
          <w:rFonts w:hint="eastAsia"/>
          <w:szCs w:val="21"/>
        </w:rPr>
        <w:t>使得主机和</w:t>
      </w:r>
      <w:r>
        <w:rPr>
          <w:rFonts w:hint="eastAsia"/>
          <w:szCs w:val="21"/>
        </w:rPr>
        <w:t>SSD</w:t>
      </w:r>
      <w:r>
        <w:rPr>
          <w:rFonts w:hint="eastAsia"/>
          <w:szCs w:val="21"/>
        </w:rPr>
        <w:t>能够共同分担执行应用任务。</w:t>
      </w:r>
      <w:r>
        <w:rPr>
          <w:rFonts w:hint="eastAsia"/>
          <w:szCs w:val="21"/>
        </w:rPr>
        <w:t>SSD runtime</w:t>
      </w:r>
      <w:r>
        <w:rPr>
          <w:rFonts w:hint="eastAsia"/>
          <w:szCs w:val="21"/>
        </w:rPr>
        <w:t>后续介绍，</w:t>
      </w:r>
      <w:r>
        <w:rPr>
          <w:rFonts w:hint="eastAsia"/>
          <w:szCs w:val="21"/>
        </w:rPr>
        <w:t>API</w:t>
      </w:r>
      <w:r>
        <w:rPr>
          <w:rFonts w:hint="eastAsia"/>
          <w:szCs w:val="21"/>
        </w:rPr>
        <w:t>则整体反应了编程模型，下面将详细介绍。</w:t>
      </w:r>
    </w:p>
    <w:p w:rsidR="009307B5" w:rsidRDefault="000E0E73">
      <w:pPr>
        <w:jc w:val="left"/>
        <w:rPr>
          <w:szCs w:val="21"/>
        </w:rPr>
      </w:pPr>
      <w:r>
        <w:rPr>
          <w:rFonts w:hint="eastAsia"/>
          <w:noProof/>
          <w:szCs w:val="21"/>
        </w:rPr>
        <w:drawing>
          <wp:anchor distT="0" distB="0" distL="114300" distR="114300" simplePos="0" relativeHeight="251661312" behindDoc="1" locked="0" layoutInCell="1" allowOverlap="1" wp14:anchorId="4F9DBD88" wp14:editId="717CF09B">
            <wp:simplePos x="0" y="0"/>
            <wp:positionH relativeFrom="column">
              <wp:posOffset>173355</wp:posOffset>
            </wp:positionH>
            <wp:positionV relativeFrom="paragraph">
              <wp:posOffset>102870</wp:posOffset>
            </wp:positionV>
            <wp:extent cx="2392045" cy="1836420"/>
            <wp:effectExtent l="0" t="0" r="8255" b="0"/>
            <wp:wrapTight wrapText="bothSides">
              <wp:wrapPolygon edited="0">
                <wp:start x="0" y="0"/>
                <wp:lineTo x="0" y="21286"/>
                <wp:lineTo x="21503" y="21286"/>
                <wp:lineTo x="21503" y="0"/>
                <wp:lineTo x="0" y="0"/>
              </wp:wrapPolygon>
            </wp:wrapTight>
            <wp:docPr id="4" name="图片 4" descr="2020-02-20 13:01:19.828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2020-02-20 13:01:19.82800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92045" cy="1836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E7862">
        <w:rPr>
          <w:rFonts w:hint="eastAsia"/>
          <w:szCs w:val="21"/>
        </w:rPr>
        <w:t xml:space="preserve">    </w:t>
      </w:r>
      <w:r w:rsidR="00FE7862">
        <w:rPr>
          <w:rFonts w:hint="eastAsia"/>
          <w:szCs w:val="21"/>
        </w:rPr>
        <w:t>图</w:t>
      </w:r>
      <w:r w:rsidR="00FE7862">
        <w:rPr>
          <w:rFonts w:hint="eastAsia"/>
          <w:szCs w:val="21"/>
        </w:rPr>
        <w:t>3</w:t>
      </w:r>
      <w:r w:rsidR="00FE7862">
        <w:rPr>
          <w:rFonts w:hint="eastAsia"/>
          <w:szCs w:val="21"/>
        </w:rPr>
        <w:t>是编程模型，其分为</w:t>
      </w:r>
      <w:r w:rsidR="00FE7862">
        <w:rPr>
          <w:rFonts w:hint="eastAsia"/>
          <w:szCs w:val="21"/>
        </w:rPr>
        <w:t>SSD</w:t>
      </w:r>
      <w:r w:rsidR="00FE7862">
        <w:rPr>
          <w:rFonts w:hint="eastAsia"/>
          <w:szCs w:val="21"/>
        </w:rPr>
        <w:t>端的计算模型和主机端的协作模型。计算模型使用输入输出数据描述了任务的计算功能，协作模型创建管理任务（任务执行的协调）并建立数据来源（生产者）和数据接受者（消费者）的联系。</w:t>
      </w:r>
    </w:p>
    <w:p w:rsidR="009307B5" w:rsidRDefault="00FE7862">
      <w:pPr>
        <w:jc w:val="left"/>
        <w:rPr>
          <w:szCs w:val="21"/>
        </w:rPr>
      </w:pPr>
      <w:r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>计算模型和协作模型分别由库</w:t>
      </w:r>
      <w:r w:rsidR="000E0E73">
        <w:rPr>
          <w:rFonts w:hint="eastAsia"/>
          <w:szCs w:val="21"/>
        </w:rPr>
        <w:t>libslet</w:t>
      </w:r>
      <w:r>
        <w:rPr>
          <w:rFonts w:hint="eastAsia"/>
          <w:szCs w:val="21"/>
        </w:rPr>
        <w:t>和库</w:t>
      </w:r>
      <w:r w:rsidR="000E0E73">
        <w:rPr>
          <w:rFonts w:hint="eastAsia"/>
          <w:szCs w:val="21"/>
        </w:rPr>
        <w:t>libsisc</w:t>
      </w:r>
      <w:r>
        <w:rPr>
          <w:rFonts w:hint="eastAsia"/>
          <w:szCs w:val="21"/>
        </w:rPr>
        <w:t>实现并向用户提供了相应接口，实现了用户编程性。库</w:t>
      </w:r>
      <w:r w:rsidR="000E0E73">
        <w:rPr>
          <w:rFonts w:hint="eastAsia"/>
          <w:szCs w:val="21"/>
        </w:rPr>
        <w:t>libslet</w:t>
      </w:r>
      <w:r>
        <w:rPr>
          <w:rFonts w:hint="eastAsia"/>
          <w:szCs w:val="21"/>
        </w:rPr>
        <w:t>被用于</w:t>
      </w:r>
      <w:r>
        <w:rPr>
          <w:rFonts w:hint="eastAsia"/>
          <w:szCs w:val="21"/>
        </w:rPr>
        <w:t>SSD</w:t>
      </w:r>
      <w:proofErr w:type="gramStart"/>
      <w:r>
        <w:rPr>
          <w:rFonts w:hint="eastAsia"/>
          <w:szCs w:val="21"/>
        </w:rPr>
        <w:t>端计算</w:t>
      </w:r>
      <w:proofErr w:type="gramEnd"/>
      <w:r>
        <w:rPr>
          <w:rFonts w:hint="eastAsia"/>
          <w:szCs w:val="21"/>
        </w:rPr>
        <w:t>模块的建立，库</w:t>
      </w:r>
      <w:proofErr w:type="spellStart"/>
      <w:r>
        <w:rPr>
          <w:rFonts w:hint="eastAsia"/>
          <w:szCs w:val="21"/>
        </w:rPr>
        <w:t>libsics</w:t>
      </w:r>
      <w:proofErr w:type="spellEnd"/>
      <w:r>
        <w:rPr>
          <w:rFonts w:hint="eastAsia"/>
          <w:szCs w:val="21"/>
        </w:rPr>
        <w:t>除前述协作模型的功能代码外，还包括主机</w:t>
      </w:r>
      <w:proofErr w:type="gramStart"/>
      <w:r>
        <w:rPr>
          <w:rFonts w:hint="eastAsia"/>
          <w:szCs w:val="21"/>
        </w:rPr>
        <w:t>端计算</w:t>
      </w:r>
      <w:proofErr w:type="gramEnd"/>
      <w:r>
        <w:rPr>
          <w:rFonts w:hint="eastAsia"/>
          <w:szCs w:val="21"/>
        </w:rPr>
        <w:t>的代码。</w:t>
      </w:r>
    </w:p>
    <w:p w:rsidR="009307B5" w:rsidRDefault="00FE7862">
      <w:pPr>
        <w:jc w:val="left"/>
        <w:rPr>
          <w:szCs w:val="21"/>
        </w:rPr>
      </w:pPr>
      <w:r>
        <w:rPr>
          <w:rFonts w:hint="eastAsia"/>
          <w:szCs w:val="21"/>
        </w:rPr>
        <w:lastRenderedPageBreak/>
        <w:t xml:space="preserve">    </w:t>
      </w:r>
      <w:r>
        <w:rPr>
          <w:rFonts w:hint="eastAsia"/>
          <w:szCs w:val="21"/>
        </w:rPr>
        <w:t>库</w:t>
      </w:r>
      <w:r w:rsidR="000E0E73">
        <w:rPr>
          <w:rFonts w:hint="eastAsia"/>
          <w:szCs w:val="21"/>
        </w:rPr>
        <w:t>libslet</w:t>
      </w:r>
      <w:r>
        <w:rPr>
          <w:rFonts w:hint="eastAsia"/>
          <w:szCs w:val="21"/>
        </w:rPr>
        <w:t>和库</w:t>
      </w:r>
      <w:r>
        <w:rPr>
          <w:rFonts w:hint="eastAsia"/>
          <w:szCs w:val="21"/>
        </w:rPr>
        <w:t>libsisc</w:t>
      </w:r>
      <w:r>
        <w:rPr>
          <w:rFonts w:hint="eastAsia"/>
          <w:szCs w:val="21"/>
        </w:rPr>
        <w:t>均包含有</w:t>
      </w:r>
      <w:proofErr w:type="spellStart"/>
      <w:r>
        <w:rPr>
          <w:rFonts w:hint="eastAsia"/>
          <w:szCs w:val="21"/>
        </w:rPr>
        <w:t>SSDLet</w:t>
      </w:r>
      <w:proofErr w:type="spellEnd"/>
      <w:r>
        <w:rPr>
          <w:rFonts w:hint="eastAsia"/>
          <w:szCs w:val="21"/>
        </w:rPr>
        <w:t>类，</w:t>
      </w:r>
      <w:proofErr w:type="spellStart"/>
      <w:r>
        <w:rPr>
          <w:rFonts w:hint="eastAsia"/>
          <w:szCs w:val="21"/>
        </w:rPr>
        <w:t>SSDLet</w:t>
      </w:r>
      <w:proofErr w:type="spellEnd"/>
      <w:r>
        <w:rPr>
          <w:rFonts w:hint="eastAsia"/>
          <w:szCs w:val="21"/>
        </w:rPr>
        <w:t>类表述有</w:t>
      </w:r>
      <w:r>
        <w:rPr>
          <w:rFonts w:hint="eastAsia"/>
          <w:szCs w:val="21"/>
        </w:rPr>
        <w:t>SSDlet</w:t>
      </w:r>
      <w:r>
        <w:rPr>
          <w:rFonts w:hint="eastAsia"/>
          <w:szCs w:val="21"/>
        </w:rPr>
        <w:t>，这是一个执行单元。库</w:t>
      </w:r>
      <w:r w:rsidR="000E0E73">
        <w:rPr>
          <w:rFonts w:hint="eastAsia"/>
          <w:szCs w:val="21"/>
        </w:rPr>
        <w:t>libslet</w:t>
      </w:r>
      <w:r>
        <w:rPr>
          <w:rFonts w:hint="eastAsia"/>
          <w:szCs w:val="21"/>
        </w:rPr>
        <w:t>中的</w:t>
      </w:r>
      <w:proofErr w:type="spellStart"/>
      <w:r>
        <w:rPr>
          <w:rFonts w:hint="eastAsia"/>
          <w:szCs w:val="21"/>
        </w:rPr>
        <w:t>SSDLet</w:t>
      </w:r>
      <w:proofErr w:type="spellEnd"/>
      <w:proofErr w:type="gramStart"/>
      <w:r>
        <w:rPr>
          <w:rFonts w:hint="eastAsia"/>
          <w:szCs w:val="21"/>
        </w:rPr>
        <w:t>类用于</w:t>
      </w:r>
      <w:proofErr w:type="gramEnd"/>
      <w:r>
        <w:rPr>
          <w:rFonts w:hint="eastAsia"/>
          <w:szCs w:val="21"/>
        </w:rPr>
        <w:t>SSDlet</w:t>
      </w:r>
      <w:r>
        <w:rPr>
          <w:rFonts w:hint="eastAsia"/>
          <w:szCs w:val="21"/>
        </w:rPr>
        <w:t>执行单元的定义（不同</w:t>
      </w:r>
      <w:r>
        <w:rPr>
          <w:rFonts w:hint="eastAsia"/>
          <w:szCs w:val="21"/>
        </w:rPr>
        <w:t>SSDlet</w:t>
      </w:r>
      <w:r>
        <w:rPr>
          <w:rFonts w:hint="eastAsia"/>
          <w:szCs w:val="21"/>
        </w:rPr>
        <w:t>执行单元的计算方式（即执行方式）不同，即其定义代码就不同，当主机端程序指令</w:t>
      </w:r>
      <w:r>
        <w:rPr>
          <w:rFonts w:hint="eastAsia"/>
          <w:szCs w:val="21"/>
        </w:rPr>
        <w:t>其开始执行后，其中的核心算法被调用），库</w:t>
      </w:r>
      <w:r>
        <w:rPr>
          <w:rFonts w:hint="eastAsia"/>
          <w:szCs w:val="21"/>
        </w:rPr>
        <w:t>libsisc</w:t>
      </w:r>
      <w:r>
        <w:rPr>
          <w:rFonts w:hint="eastAsia"/>
          <w:szCs w:val="21"/>
        </w:rPr>
        <w:t>中的</w:t>
      </w:r>
      <w:proofErr w:type="spellStart"/>
      <w:r>
        <w:rPr>
          <w:rFonts w:hint="eastAsia"/>
          <w:szCs w:val="21"/>
        </w:rPr>
        <w:t>SSDLet</w:t>
      </w:r>
      <w:proofErr w:type="spellEnd"/>
      <w:r w:rsidR="000E0E73">
        <w:rPr>
          <w:rFonts w:hint="eastAsia"/>
          <w:szCs w:val="21"/>
        </w:rPr>
        <w:t>类定义面向</w:t>
      </w:r>
      <w:r>
        <w:rPr>
          <w:rFonts w:hint="eastAsia"/>
          <w:szCs w:val="21"/>
        </w:rPr>
        <w:t>SSD</w:t>
      </w:r>
      <w:r>
        <w:rPr>
          <w:rFonts w:hint="eastAsia"/>
          <w:szCs w:val="21"/>
        </w:rPr>
        <w:t>端</w:t>
      </w:r>
      <w:r>
        <w:rPr>
          <w:rFonts w:hint="eastAsia"/>
          <w:szCs w:val="21"/>
        </w:rPr>
        <w:t>SSDlet</w:t>
      </w:r>
      <w:r>
        <w:rPr>
          <w:rFonts w:hint="eastAsia"/>
          <w:szCs w:val="21"/>
        </w:rPr>
        <w:t>执行单元实例的接口。</w:t>
      </w:r>
    </w:p>
    <w:p w:rsidR="000E0E73" w:rsidRDefault="000E0E73">
      <w:pPr>
        <w:jc w:val="left"/>
        <w:rPr>
          <w:rFonts w:hint="eastAsia"/>
          <w:szCs w:val="21"/>
        </w:rPr>
      </w:pPr>
      <w:r>
        <w:rPr>
          <w:rFonts w:hint="eastAsia"/>
          <w:noProof/>
          <w:szCs w:val="21"/>
        </w:rPr>
        <w:drawing>
          <wp:anchor distT="0" distB="0" distL="114300" distR="114300" simplePos="0" relativeHeight="251660288" behindDoc="1" locked="0" layoutInCell="1" allowOverlap="1" wp14:anchorId="3FEAB40C" wp14:editId="2A0A0D7F">
            <wp:simplePos x="0" y="0"/>
            <wp:positionH relativeFrom="column">
              <wp:posOffset>5080</wp:posOffset>
            </wp:positionH>
            <wp:positionV relativeFrom="paragraph">
              <wp:posOffset>41275</wp:posOffset>
            </wp:positionV>
            <wp:extent cx="2530475" cy="1329055"/>
            <wp:effectExtent l="0" t="0" r="3175" b="4445"/>
            <wp:wrapTight wrapText="bothSides">
              <wp:wrapPolygon edited="0">
                <wp:start x="0" y="0"/>
                <wp:lineTo x="0" y="21363"/>
                <wp:lineTo x="21464" y="21363"/>
                <wp:lineTo x="21464" y="0"/>
                <wp:lineTo x="0" y="0"/>
              </wp:wrapPolygon>
            </wp:wrapTight>
            <wp:docPr id="6" name="图片 6" descr="2020-02-20 13:10:25.860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2020-02-20 13:10:25.860000"/>
                    <pic:cNvPicPr>
                      <a:picLocks noChangeAspect="1"/>
                    </pic:cNvPicPr>
                  </pic:nvPicPr>
                  <pic:blipFill rotWithShape="1">
                    <a:blip r:embed="rId11"/>
                    <a:srcRect t="8088" b="3375"/>
                    <a:stretch/>
                  </pic:blipFill>
                  <pic:spPr bwMode="auto">
                    <a:xfrm>
                      <a:off x="0" y="0"/>
                      <a:ext cx="2530475" cy="13290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E7862">
        <w:rPr>
          <w:rFonts w:hint="eastAsia"/>
          <w:szCs w:val="21"/>
        </w:rPr>
        <w:t xml:space="preserve">    </w:t>
      </w:r>
    </w:p>
    <w:p w:rsidR="009307B5" w:rsidRDefault="00FE7862" w:rsidP="000E0E73">
      <w:pPr>
        <w:ind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一组协同运作的</w:t>
      </w:r>
      <w:r>
        <w:rPr>
          <w:rFonts w:hint="eastAsia"/>
          <w:szCs w:val="21"/>
        </w:rPr>
        <w:t>SSDlet</w:t>
      </w:r>
      <w:r>
        <w:rPr>
          <w:rFonts w:hint="eastAsia"/>
          <w:szCs w:val="21"/>
        </w:rPr>
        <w:t>执行单元组成一个应用，如下图所示（</w:t>
      </w:r>
      <w:r>
        <w:rPr>
          <w:rFonts w:hint="eastAsia"/>
          <w:szCs w:val="21"/>
        </w:rPr>
        <w:t>Mapper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Shuffler</w:t>
      </w:r>
      <w:r>
        <w:rPr>
          <w:rFonts w:hint="eastAsia"/>
          <w:szCs w:val="21"/>
        </w:rPr>
        <w:t>和</w:t>
      </w:r>
      <w:r>
        <w:rPr>
          <w:rFonts w:hint="eastAsia"/>
          <w:szCs w:val="21"/>
        </w:rPr>
        <w:t>Reducer</w:t>
      </w:r>
      <w:r>
        <w:rPr>
          <w:rFonts w:hint="eastAsia"/>
          <w:szCs w:val="21"/>
        </w:rPr>
        <w:t>三个</w:t>
      </w:r>
      <w:r>
        <w:rPr>
          <w:rFonts w:hint="eastAsia"/>
          <w:szCs w:val="21"/>
        </w:rPr>
        <w:t>SSDlet</w:t>
      </w:r>
      <w:r>
        <w:rPr>
          <w:rFonts w:hint="eastAsia"/>
          <w:szCs w:val="21"/>
        </w:rPr>
        <w:t>执行单元组成</w:t>
      </w:r>
      <w:proofErr w:type="spellStart"/>
      <w:r>
        <w:rPr>
          <w:rFonts w:hint="eastAsia"/>
          <w:szCs w:val="21"/>
        </w:rPr>
        <w:t>Wordcount</w:t>
      </w:r>
      <w:proofErr w:type="spellEnd"/>
      <w:r>
        <w:rPr>
          <w:rFonts w:hint="eastAsia"/>
          <w:szCs w:val="21"/>
        </w:rPr>
        <w:t>应用）。主机端通过建立其中连接并命令其</w:t>
      </w:r>
      <w:r w:rsidR="000E0E73">
        <w:rPr>
          <w:rFonts w:hint="eastAsia"/>
          <w:szCs w:val="21"/>
        </w:rPr>
        <w:t>开始</w:t>
      </w:r>
      <w:r>
        <w:rPr>
          <w:rFonts w:hint="eastAsia"/>
          <w:szCs w:val="21"/>
        </w:rPr>
        <w:t>执行</w:t>
      </w:r>
      <w:r w:rsidR="000E0E73">
        <w:rPr>
          <w:rFonts w:hint="eastAsia"/>
          <w:szCs w:val="21"/>
        </w:rPr>
        <w:t>以</w:t>
      </w:r>
      <w:r>
        <w:rPr>
          <w:rFonts w:hint="eastAsia"/>
          <w:szCs w:val="21"/>
        </w:rPr>
        <w:t>协调各</w:t>
      </w:r>
      <w:r>
        <w:rPr>
          <w:rFonts w:hint="eastAsia"/>
          <w:szCs w:val="21"/>
        </w:rPr>
        <w:t>SSDlet</w:t>
      </w:r>
      <w:r>
        <w:rPr>
          <w:rFonts w:hint="eastAsia"/>
          <w:szCs w:val="21"/>
        </w:rPr>
        <w:t>执行单元的操作。</w:t>
      </w:r>
    </w:p>
    <w:p w:rsidR="009307B5" w:rsidRDefault="009307B5">
      <w:pPr>
        <w:jc w:val="left"/>
        <w:rPr>
          <w:szCs w:val="21"/>
        </w:rPr>
      </w:pPr>
    </w:p>
    <w:p w:rsidR="00012885" w:rsidRDefault="000E0E73">
      <w:pPr>
        <w:jc w:val="left"/>
        <w:rPr>
          <w:rFonts w:hint="eastAsia"/>
          <w:szCs w:val="21"/>
        </w:rPr>
      </w:pPr>
      <w:r>
        <w:rPr>
          <w:rFonts w:hint="eastAsia"/>
          <w:noProof/>
          <w:szCs w:val="21"/>
        </w:rPr>
        <w:drawing>
          <wp:anchor distT="0" distB="0" distL="114300" distR="114300" simplePos="0" relativeHeight="251662336" behindDoc="1" locked="0" layoutInCell="1" allowOverlap="1" wp14:anchorId="20AEB767" wp14:editId="69BEBDF6">
            <wp:simplePos x="0" y="0"/>
            <wp:positionH relativeFrom="column">
              <wp:posOffset>202565</wp:posOffset>
            </wp:positionH>
            <wp:positionV relativeFrom="paragraph">
              <wp:posOffset>73660</wp:posOffset>
            </wp:positionV>
            <wp:extent cx="2457450" cy="1344930"/>
            <wp:effectExtent l="0" t="0" r="0" b="7620"/>
            <wp:wrapTight wrapText="bothSides">
              <wp:wrapPolygon edited="0">
                <wp:start x="0" y="0"/>
                <wp:lineTo x="0" y="21416"/>
                <wp:lineTo x="21433" y="21416"/>
                <wp:lineTo x="21433" y="0"/>
                <wp:lineTo x="0" y="0"/>
              </wp:wrapPolygon>
            </wp:wrapTight>
            <wp:docPr id="7" name="图片 7" descr="2020-02-20 13:20:07.778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2020-02-20 13:20:07.778000"/>
                    <pic:cNvPicPr>
                      <a:picLocks noChangeAspect="1"/>
                    </pic:cNvPicPr>
                  </pic:nvPicPr>
                  <pic:blipFill rotWithShape="1">
                    <a:blip r:embed="rId12"/>
                    <a:srcRect l="6634" t="3382" r="7617" b="4349"/>
                    <a:stretch/>
                  </pic:blipFill>
                  <pic:spPr bwMode="auto">
                    <a:xfrm>
                      <a:off x="0" y="0"/>
                      <a:ext cx="2457450" cy="13449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E7862">
        <w:rPr>
          <w:rFonts w:hint="eastAsia"/>
          <w:szCs w:val="21"/>
        </w:rPr>
        <w:t xml:space="preserve">    </w:t>
      </w:r>
    </w:p>
    <w:p w:rsidR="009307B5" w:rsidRDefault="00FE7862" w:rsidP="00012885">
      <w:pPr>
        <w:ind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主机端协作模块和</w:t>
      </w:r>
      <w:r>
        <w:rPr>
          <w:rFonts w:hint="eastAsia"/>
          <w:szCs w:val="21"/>
        </w:rPr>
        <w:t>SSD</w:t>
      </w:r>
      <w:r>
        <w:rPr>
          <w:rFonts w:hint="eastAsia"/>
          <w:szCs w:val="21"/>
        </w:rPr>
        <w:t>端的计算模块以及计算模块中的</w:t>
      </w:r>
      <w:r>
        <w:rPr>
          <w:rFonts w:hint="eastAsia"/>
          <w:szCs w:val="21"/>
        </w:rPr>
        <w:t>SSDlet</w:t>
      </w:r>
      <w:r>
        <w:rPr>
          <w:rFonts w:hint="eastAsia"/>
          <w:szCs w:val="21"/>
        </w:rPr>
        <w:t>执行单元实例（计算模块建</w:t>
      </w:r>
      <w:r>
        <w:rPr>
          <w:rFonts w:hint="eastAsia"/>
          <w:szCs w:val="21"/>
        </w:rPr>
        <w:t>立后，其中的执行单元也随之建立）都建立好后，其间的数据是如何传递的呢？</w:t>
      </w:r>
    </w:p>
    <w:p w:rsidR="009307B5" w:rsidRDefault="00FE7862">
      <w:pPr>
        <w:jc w:val="left"/>
        <w:rPr>
          <w:szCs w:val="21"/>
        </w:rPr>
      </w:pPr>
      <w:r>
        <w:rPr>
          <w:rFonts w:hint="eastAsia"/>
          <w:szCs w:val="21"/>
        </w:rPr>
        <w:t xml:space="preserve">    </w:t>
      </w:r>
      <w:r w:rsidR="000E0E73">
        <w:rPr>
          <w:rFonts w:hint="eastAsia"/>
          <w:szCs w:val="21"/>
        </w:rPr>
        <w:t>数据传递是通过输入输出端口实现的，如</w:t>
      </w:r>
      <w:r>
        <w:rPr>
          <w:rFonts w:hint="eastAsia"/>
          <w:szCs w:val="21"/>
        </w:rPr>
        <w:t>图</w:t>
      </w: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所示。</w:t>
      </w:r>
    </w:p>
    <w:p w:rsidR="009307B5" w:rsidRDefault="009307B5">
      <w:pPr>
        <w:jc w:val="left"/>
        <w:rPr>
          <w:szCs w:val="21"/>
        </w:rPr>
      </w:pPr>
    </w:p>
    <w:p w:rsidR="009307B5" w:rsidRDefault="00FE7862">
      <w:pPr>
        <w:jc w:val="left"/>
        <w:rPr>
          <w:szCs w:val="21"/>
        </w:rPr>
      </w:pPr>
      <w:r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>另外，</w:t>
      </w:r>
      <w:r>
        <w:rPr>
          <w:rFonts w:hint="eastAsia"/>
          <w:szCs w:val="21"/>
        </w:rPr>
        <w:t>Biscuit</w:t>
      </w:r>
      <w:r>
        <w:rPr>
          <w:rFonts w:hint="eastAsia"/>
          <w:szCs w:val="21"/>
        </w:rPr>
        <w:t>要求读写数据操作要在文件系统下完成。文件由库</w:t>
      </w:r>
      <w:r w:rsidR="00012885">
        <w:rPr>
          <w:rFonts w:hint="eastAsia"/>
          <w:szCs w:val="21"/>
        </w:rPr>
        <w:t>libslet</w:t>
      </w:r>
      <w:r>
        <w:rPr>
          <w:rFonts w:hint="eastAsia"/>
          <w:szCs w:val="21"/>
        </w:rPr>
        <w:t>和库</w:t>
      </w:r>
      <w:r>
        <w:rPr>
          <w:rFonts w:hint="eastAsia"/>
          <w:szCs w:val="21"/>
        </w:rPr>
        <w:t>libsisc</w:t>
      </w:r>
      <w:r>
        <w:rPr>
          <w:rFonts w:hint="eastAsia"/>
          <w:szCs w:val="21"/>
        </w:rPr>
        <w:t>中均包含的</w:t>
      </w:r>
      <w:r>
        <w:rPr>
          <w:rFonts w:hint="eastAsia"/>
          <w:szCs w:val="21"/>
        </w:rPr>
        <w:t>File</w:t>
      </w:r>
      <w:r>
        <w:rPr>
          <w:rFonts w:hint="eastAsia"/>
          <w:szCs w:val="21"/>
        </w:rPr>
        <w:t>类表述。主机端程序使用库</w:t>
      </w:r>
      <w:r>
        <w:rPr>
          <w:rFonts w:hint="eastAsia"/>
          <w:szCs w:val="21"/>
        </w:rPr>
        <w:t>libsisc</w:t>
      </w:r>
      <w:r>
        <w:rPr>
          <w:rFonts w:hint="eastAsia"/>
          <w:szCs w:val="21"/>
        </w:rPr>
        <w:t>中的</w:t>
      </w:r>
      <w:r>
        <w:rPr>
          <w:rFonts w:hint="eastAsia"/>
          <w:szCs w:val="21"/>
        </w:rPr>
        <w:t>File</w:t>
      </w:r>
      <w:r>
        <w:rPr>
          <w:rFonts w:hint="eastAsia"/>
          <w:szCs w:val="21"/>
        </w:rPr>
        <w:t>类创建文件实例后通过引用参数或端口将该文件传递给</w:t>
      </w:r>
      <w:r>
        <w:rPr>
          <w:rFonts w:hint="eastAsia"/>
          <w:szCs w:val="21"/>
        </w:rPr>
        <w:t>SSD</w:t>
      </w:r>
      <w:r>
        <w:rPr>
          <w:rFonts w:hint="eastAsia"/>
          <w:szCs w:val="21"/>
        </w:rPr>
        <w:t>端。</w:t>
      </w:r>
      <w:r>
        <w:rPr>
          <w:rFonts w:hint="eastAsia"/>
          <w:szCs w:val="21"/>
        </w:rPr>
        <w:t>SSD</w:t>
      </w:r>
      <w:r>
        <w:rPr>
          <w:rFonts w:hint="eastAsia"/>
          <w:szCs w:val="21"/>
        </w:rPr>
        <w:t>端使用库</w:t>
      </w:r>
      <w:r>
        <w:rPr>
          <w:rFonts w:hint="eastAsia"/>
          <w:szCs w:val="21"/>
        </w:rPr>
        <w:t>libslet</w:t>
      </w:r>
      <w:r>
        <w:rPr>
          <w:rFonts w:hint="eastAsia"/>
          <w:szCs w:val="21"/>
        </w:rPr>
        <w:t>中的</w:t>
      </w:r>
      <w:r>
        <w:rPr>
          <w:rFonts w:hint="eastAsia"/>
          <w:szCs w:val="21"/>
        </w:rPr>
        <w:t>File</w:t>
      </w:r>
      <w:proofErr w:type="gramStart"/>
      <w:r w:rsidR="00012885">
        <w:rPr>
          <w:rFonts w:hint="eastAsia"/>
          <w:szCs w:val="21"/>
        </w:rPr>
        <w:t>类即可</w:t>
      </w:r>
      <w:proofErr w:type="gramEnd"/>
      <w:r w:rsidR="00012885">
        <w:rPr>
          <w:rFonts w:hint="eastAsia"/>
          <w:szCs w:val="21"/>
        </w:rPr>
        <w:t>读写已被传递</w:t>
      </w:r>
      <w:r>
        <w:rPr>
          <w:rFonts w:hint="eastAsia"/>
          <w:szCs w:val="21"/>
        </w:rPr>
        <w:t>的文件实例。</w:t>
      </w:r>
    </w:p>
    <w:p w:rsidR="009307B5" w:rsidRDefault="00FE7862">
      <w:pPr>
        <w:jc w:val="left"/>
        <w:rPr>
          <w:szCs w:val="21"/>
        </w:rPr>
      </w:pPr>
      <w:r>
        <w:rPr>
          <w:rFonts w:hint="eastAsia"/>
          <w:szCs w:val="21"/>
        </w:rPr>
        <w:t xml:space="preserve">    File</w:t>
      </w:r>
      <w:proofErr w:type="gramStart"/>
      <w:r>
        <w:rPr>
          <w:rFonts w:hint="eastAsia"/>
          <w:szCs w:val="21"/>
        </w:rPr>
        <w:t>类支持</w:t>
      </w:r>
      <w:proofErr w:type="gramEnd"/>
      <w:r>
        <w:rPr>
          <w:rFonts w:hint="eastAsia"/>
          <w:szCs w:val="21"/>
        </w:rPr>
        <w:t>异步操作，提高了性能。</w:t>
      </w:r>
    </w:p>
    <w:p w:rsidR="009307B5" w:rsidRDefault="00FE7862">
      <w:pPr>
        <w:jc w:val="left"/>
        <w:rPr>
          <w:szCs w:val="21"/>
        </w:rPr>
      </w:pPr>
      <w:r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>下面介绍</w:t>
      </w:r>
      <w:r>
        <w:rPr>
          <w:rFonts w:hint="eastAsia"/>
          <w:szCs w:val="21"/>
        </w:rPr>
        <w:t>SSD runtime</w:t>
      </w:r>
      <w:r>
        <w:rPr>
          <w:rFonts w:hint="eastAsia"/>
          <w:szCs w:val="21"/>
        </w:rPr>
        <w:t>，其传达对于</w:t>
      </w:r>
      <w:r>
        <w:rPr>
          <w:rFonts w:hint="eastAsia"/>
          <w:szCs w:val="21"/>
        </w:rPr>
        <w:t>SSD</w:t>
      </w:r>
      <w:r w:rsidR="00012885">
        <w:rPr>
          <w:rFonts w:hint="eastAsia"/>
          <w:szCs w:val="21"/>
        </w:rPr>
        <w:t>资源的访问并全局性的控制架构中发生的事件。</w:t>
      </w:r>
      <w:r>
        <w:rPr>
          <w:rFonts w:hint="eastAsia"/>
          <w:szCs w:val="21"/>
        </w:rPr>
        <w:t>Biscuit</w:t>
      </w:r>
      <w:r>
        <w:rPr>
          <w:rFonts w:hint="eastAsia"/>
          <w:szCs w:val="21"/>
        </w:rPr>
        <w:t>的主要特点有支持多进程、高效数据传递、动态模块上载和动态内存分配。</w:t>
      </w:r>
    </w:p>
    <w:p w:rsidR="009307B5" w:rsidRDefault="00FE7862">
      <w:pPr>
        <w:jc w:val="left"/>
        <w:rPr>
          <w:szCs w:val="21"/>
        </w:rPr>
      </w:pP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</w:t>
      </w:r>
      <w:r>
        <w:rPr>
          <w:rFonts w:hint="eastAsia"/>
          <w:b/>
          <w:bCs/>
          <w:szCs w:val="21"/>
        </w:rPr>
        <w:t>支持多进程：</w:t>
      </w:r>
      <w:r>
        <w:rPr>
          <w:rFonts w:hint="eastAsia"/>
          <w:szCs w:val="21"/>
        </w:rPr>
        <w:t>在主机端的请求下，</w:t>
      </w:r>
      <w:r>
        <w:rPr>
          <w:rFonts w:hint="eastAsia"/>
          <w:szCs w:val="21"/>
        </w:rPr>
        <w:t>runtime</w:t>
      </w:r>
      <w:r w:rsidR="00EB3E86">
        <w:rPr>
          <w:rFonts w:hint="eastAsia"/>
          <w:szCs w:val="21"/>
        </w:rPr>
        <w:t>上载</w:t>
      </w:r>
      <w:r>
        <w:rPr>
          <w:rFonts w:hint="eastAsia"/>
          <w:szCs w:val="21"/>
        </w:rPr>
        <w:t>SSD</w:t>
      </w:r>
      <w:proofErr w:type="gramStart"/>
      <w:r>
        <w:rPr>
          <w:rFonts w:hint="eastAsia"/>
          <w:szCs w:val="21"/>
        </w:rPr>
        <w:t>端计算</w:t>
      </w:r>
      <w:proofErr w:type="gramEnd"/>
      <w:r>
        <w:rPr>
          <w:rFonts w:hint="eastAsia"/>
          <w:szCs w:val="21"/>
        </w:rPr>
        <w:t>模块、实例化</w:t>
      </w:r>
      <w:r>
        <w:rPr>
          <w:rFonts w:hint="eastAsia"/>
          <w:szCs w:val="21"/>
        </w:rPr>
        <w:t>SSDlet</w:t>
      </w:r>
      <w:r>
        <w:rPr>
          <w:rFonts w:hint="eastAsia"/>
          <w:szCs w:val="21"/>
        </w:rPr>
        <w:t>并协调执行（</w:t>
      </w:r>
      <w:proofErr w:type="gramStart"/>
      <w:r>
        <w:rPr>
          <w:rFonts w:hint="eastAsia"/>
          <w:szCs w:val="21"/>
        </w:rPr>
        <w:t>主机端写协作</w:t>
      </w:r>
      <w:proofErr w:type="gramEnd"/>
      <w:r>
        <w:rPr>
          <w:rFonts w:hint="eastAsia"/>
          <w:szCs w:val="21"/>
        </w:rPr>
        <w:t>模块的执行协调功能是借助</w:t>
      </w:r>
      <w:r>
        <w:rPr>
          <w:rFonts w:hint="eastAsia"/>
          <w:szCs w:val="21"/>
        </w:rPr>
        <w:t>runtime</w:t>
      </w:r>
      <w:r>
        <w:rPr>
          <w:rFonts w:hint="eastAsia"/>
          <w:szCs w:val="21"/>
        </w:rPr>
        <w:t>完成的）。其支持多个</w:t>
      </w:r>
      <w:r>
        <w:rPr>
          <w:rFonts w:hint="eastAsia"/>
          <w:szCs w:val="21"/>
        </w:rPr>
        <w:t>SSDlet</w:t>
      </w:r>
      <w:r>
        <w:rPr>
          <w:rFonts w:hint="eastAsia"/>
          <w:szCs w:val="21"/>
        </w:rPr>
        <w:t>执行单元同时执行，即支持多进程。对于支持多核而言，是支持多应用同时执行（为硬件实现的简便和安全性，需要保证同一应用的</w:t>
      </w:r>
      <w:r>
        <w:rPr>
          <w:rFonts w:hint="eastAsia"/>
          <w:szCs w:val="21"/>
        </w:rPr>
        <w:t>SSDlet</w:t>
      </w:r>
      <w:r>
        <w:rPr>
          <w:rFonts w:hint="eastAsia"/>
          <w:szCs w:val="21"/>
        </w:rPr>
        <w:t>执行单</w:t>
      </w:r>
      <w:r>
        <w:rPr>
          <w:rFonts w:hint="eastAsia"/>
          <w:szCs w:val="21"/>
        </w:rPr>
        <w:t>元于同一处理器下执行）。</w:t>
      </w:r>
    </w:p>
    <w:p w:rsidR="009307B5" w:rsidRDefault="00FE7862">
      <w:pPr>
        <w:jc w:val="left"/>
        <w:rPr>
          <w:szCs w:val="21"/>
        </w:rPr>
      </w:pPr>
      <w:r>
        <w:rPr>
          <w:rFonts w:hint="eastAsia"/>
          <w:b/>
          <w:bCs/>
          <w:szCs w:val="21"/>
        </w:rPr>
        <w:t>2</w:t>
      </w:r>
      <w:r>
        <w:rPr>
          <w:rFonts w:hint="eastAsia"/>
          <w:b/>
          <w:bCs/>
          <w:szCs w:val="21"/>
        </w:rPr>
        <w:t>）高效数据传递：</w:t>
      </w:r>
      <w:r>
        <w:rPr>
          <w:rFonts w:hint="eastAsia"/>
          <w:szCs w:val="21"/>
        </w:rPr>
        <w:t>使用有界队列实现输入输出端口，传递接收数据即可简单的通过入队列和出队列来实现。</w:t>
      </w:r>
    </w:p>
    <w:p w:rsidR="009307B5" w:rsidRDefault="00FE7862">
      <w:pPr>
        <w:jc w:val="left"/>
        <w:rPr>
          <w:szCs w:val="21"/>
        </w:rPr>
      </w:pPr>
      <w:r>
        <w:rPr>
          <w:rFonts w:hint="eastAsia"/>
          <w:b/>
          <w:bCs/>
          <w:szCs w:val="21"/>
        </w:rPr>
        <w:t>3</w:t>
      </w:r>
      <w:r>
        <w:rPr>
          <w:rFonts w:hint="eastAsia"/>
          <w:b/>
          <w:bCs/>
          <w:szCs w:val="21"/>
        </w:rPr>
        <w:t>）动态模块上载：</w:t>
      </w:r>
      <w:r>
        <w:rPr>
          <w:rFonts w:hint="eastAsia"/>
          <w:szCs w:val="21"/>
        </w:rPr>
        <w:t>SSDlet</w:t>
      </w:r>
      <w:r>
        <w:rPr>
          <w:rFonts w:hint="eastAsia"/>
          <w:szCs w:val="21"/>
        </w:rPr>
        <w:t>执行单元必须被编译连接到</w:t>
      </w:r>
      <w:r>
        <w:rPr>
          <w:rFonts w:hint="eastAsia"/>
          <w:szCs w:val="21"/>
        </w:rPr>
        <w:t>SSD</w:t>
      </w:r>
      <w:r>
        <w:rPr>
          <w:rFonts w:hint="eastAsia"/>
          <w:szCs w:val="21"/>
        </w:rPr>
        <w:t>端的计算模块中，库</w:t>
      </w:r>
      <w:r>
        <w:rPr>
          <w:rFonts w:hint="eastAsia"/>
          <w:szCs w:val="21"/>
        </w:rPr>
        <w:t>libslet</w:t>
      </w:r>
      <w:r>
        <w:rPr>
          <w:rFonts w:hint="eastAsia"/>
          <w:szCs w:val="21"/>
        </w:rPr>
        <w:t>是连接</w:t>
      </w:r>
      <w:r>
        <w:rPr>
          <w:rFonts w:hint="eastAsia"/>
          <w:szCs w:val="21"/>
        </w:rPr>
        <w:t>runtime</w:t>
      </w:r>
      <w:r>
        <w:rPr>
          <w:rFonts w:hint="eastAsia"/>
          <w:szCs w:val="21"/>
        </w:rPr>
        <w:t>和</w:t>
      </w:r>
      <w:r>
        <w:rPr>
          <w:rFonts w:hint="eastAsia"/>
          <w:szCs w:val="21"/>
        </w:rPr>
        <w:t>SSDlet</w:t>
      </w:r>
      <w:r>
        <w:rPr>
          <w:rFonts w:hint="eastAsia"/>
          <w:szCs w:val="21"/>
        </w:rPr>
        <w:t>执行单元实例的桥梁。</w:t>
      </w:r>
      <w:r>
        <w:rPr>
          <w:rFonts w:hint="eastAsia"/>
          <w:szCs w:val="21"/>
        </w:rPr>
        <w:t>SSDlet</w:t>
      </w:r>
      <w:r>
        <w:rPr>
          <w:rFonts w:hint="eastAsia"/>
          <w:szCs w:val="21"/>
        </w:rPr>
        <w:t>执行单元实例建立后，其从</w:t>
      </w:r>
      <w:r>
        <w:rPr>
          <w:rFonts w:hint="eastAsia"/>
          <w:szCs w:val="21"/>
        </w:rPr>
        <w:t>runtime</w:t>
      </w:r>
      <w:r>
        <w:rPr>
          <w:rFonts w:hint="eastAsia"/>
          <w:szCs w:val="21"/>
        </w:rPr>
        <w:t>获取功能表以执行任务。</w:t>
      </w:r>
    </w:p>
    <w:p w:rsidR="009307B5" w:rsidRDefault="00FE7862">
      <w:pPr>
        <w:jc w:val="left"/>
        <w:rPr>
          <w:szCs w:val="21"/>
        </w:rPr>
      </w:pPr>
      <w:r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>硬件上添加了一个硬件模式匹配器（</w:t>
      </w:r>
      <w:r>
        <w:rPr>
          <w:rFonts w:hint="eastAsia"/>
          <w:szCs w:val="21"/>
        </w:rPr>
        <w:t>Hardware Pattern Matcher</w:t>
      </w:r>
      <w:r>
        <w:rPr>
          <w:rFonts w:hint="eastAsia"/>
          <w:szCs w:val="21"/>
        </w:rPr>
        <w:t>）以实现对</w:t>
      </w:r>
      <w:r>
        <w:rPr>
          <w:rFonts w:hint="eastAsia"/>
          <w:szCs w:val="21"/>
        </w:rPr>
        <w:t>IO</w:t>
      </w:r>
      <w:r>
        <w:rPr>
          <w:rFonts w:hint="eastAsia"/>
          <w:szCs w:val="21"/>
        </w:rPr>
        <w:t>的过滤与匹配。</w:t>
      </w:r>
    </w:p>
    <w:p w:rsidR="009307B5" w:rsidRDefault="009307B5">
      <w:pPr>
        <w:jc w:val="left"/>
        <w:rPr>
          <w:szCs w:val="21"/>
        </w:rPr>
      </w:pPr>
    </w:p>
    <w:p w:rsidR="009307B5" w:rsidRDefault="00FE7862">
      <w:pPr>
        <w:jc w:val="left"/>
        <w:rPr>
          <w:color w:val="FF0000"/>
          <w:szCs w:val="21"/>
        </w:rPr>
      </w:pPr>
      <w:r>
        <w:rPr>
          <w:rFonts w:hint="eastAsia"/>
          <w:b/>
          <w:bCs/>
          <w:color w:val="FF0000"/>
          <w:szCs w:val="21"/>
        </w:rPr>
        <w:t>Summary</w:t>
      </w:r>
      <w:r>
        <w:rPr>
          <w:rFonts w:hint="eastAsia"/>
          <w:b/>
          <w:bCs/>
          <w:color w:val="FF0000"/>
          <w:szCs w:val="21"/>
        </w:rPr>
        <w:t>：</w:t>
      </w:r>
    </w:p>
    <w:p w:rsidR="009307B5" w:rsidRDefault="00FE7862">
      <w:pPr>
        <w:jc w:val="left"/>
        <w:rPr>
          <w:szCs w:val="21"/>
        </w:rPr>
      </w:pPr>
      <w:r>
        <w:rPr>
          <w:rFonts w:ascii="Times New Roman" w:eastAsia="宋体" w:hAnsi="Times New Roman" w:cs="Times New Roman" w:hint="eastAsia"/>
          <w:color w:val="FF0000"/>
          <w:kern w:val="0"/>
          <w:szCs w:val="21"/>
        </w:rPr>
        <w:t xml:space="preserve">    </w:t>
      </w:r>
      <w:r>
        <w:rPr>
          <w:rFonts w:ascii="Times New Roman" w:eastAsia="宋体" w:hAnsi="Times New Roman" w:cs="Times New Roman" w:hint="eastAsia"/>
          <w:color w:val="FF0000"/>
          <w:kern w:val="0"/>
          <w:szCs w:val="21"/>
        </w:rPr>
        <w:t>韩国三星微电子于</w:t>
      </w:r>
      <w:r>
        <w:rPr>
          <w:rFonts w:ascii="Times New Roman" w:eastAsia="宋体" w:hAnsi="Times New Roman" w:cs="Times New Roman" w:hint="eastAsia"/>
          <w:color w:val="FF0000"/>
          <w:kern w:val="0"/>
          <w:szCs w:val="21"/>
        </w:rPr>
        <w:t>2016</w:t>
      </w:r>
      <w:r>
        <w:rPr>
          <w:rFonts w:ascii="Times New Roman" w:eastAsia="宋体" w:hAnsi="Times New Roman" w:cs="Times New Roman" w:hint="eastAsia"/>
          <w:color w:val="FF0000"/>
          <w:kern w:val="0"/>
          <w:szCs w:val="21"/>
        </w:rPr>
        <w:t>设计了</w:t>
      </w:r>
      <w:r>
        <w:rPr>
          <w:rFonts w:ascii="Times New Roman" w:eastAsia="宋体" w:hAnsi="Times New Roman" w:cs="Times New Roman" w:hint="eastAsia"/>
          <w:color w:val="FF0000"/>
          <w:kern w:val="0"/>
          <w:szCs w:val="21"/>
        </w:rPr>
        <w:t>Biscuit</w:t>
      </w:r>
      <w:r>
        <w:rPr>
          <w:rFonts w:ascii="Times New Roman" w:eastAsia="宋体" w:hAnsi="Times New Roman" w:cs="Times New Roman" w:hint="eastAsia"/>
          <w:color w:val="FF0000"/>
          <w:kern w:val="0"/>
          <w:szCs w:val="21"/>
        </w:rPr>
        <w:t>框架，基于</w:t>
      </w:r>
      <w:r>
        <w:rPr>
          <w:rFonts w:ascii="Times New Roman" w:eastAsia="宋体" w:hAnsi="Times New Roman" w:cs="Times New Roman" w:hint="eastAsia"/>
          <w:color w:val="FF0000"/>
          <w:kern w:val="0"/>
          <w:szCs w:val="21"/>
        </w:rPr>
        <w:t>NVMe</w:t>
      </w:r>
      <w:r>
        <w:rPr>
          <w:rFonts w:ascii="Times New Roman" w:eastAsia="宋体" w:hAnsi="Times New Roman" w:cs="Times New Roman" w:hint="eastAsia"/>
          <w:color w:val="FF0000"/>
          <w:kern w:val="0"/>
          <w:szCs w:val="21"/>
        </w:rPr>
        <w:t>协议</w:t>
      </w:r>
      <w:r>
        <w:rPr>
          <w:rFonts w:ascii="Times New Roman" w:eastAsia="宋体" w:hAnsi="Times New Roman" w:cs="Times New Roman" w:hint="eastAsia"/>
          <w:color w:val="FF0000"/>
          <w:kern w:val="0"/>
          <w:szCs w:val="21"/>
        </w:rPr>
        <w:t>或</w:t>
      </w:r>
      <w:r>
        <w:rPr>
          <w:rFonts w:ascii="Times New Roman" w:eastAsia="宋体" w:hAnsi="Times New Roman" w:cs="Times New Roman" w:hint="eastAsia"/>
          <w:color w:val="FF0000"/>
          <w:kern w:val="0"/>
          <w:szCs w:val="21"/>
        </w:rPr>
        <w:t>Ethernet</w:t>
      </w:r>
      <w:r>
        <w:rPr>
          <w:rFonts w:ascii="Times New Roman" w:eastAsia="宋体" w:hAnsi="Times New Roman" w:cs="Times New Roman" w:hint="eastAsia"/>
          <w:color w:val="FF0000"/>
          <w:kern w:val="0"/>
          <w:szCs w:val="21"/>
        </w:rPr>
        <w:t>协议（视</w:t>
      </w:r>
      <w:r>
        <w:rPr>
          <w:rFonts w:ascii="Times New Roman" w:eastAsia="宋体" w:hAnsi="Times New Roman" w:cs="Times New Roman" w:hint="eastAsia"/>
          <w:color w:val="FF0000"/>
          <w:kern w:val="0"/>
          <w:szCs w:val="21"/>
        </w:rPr>
        <w:t>Biscuit</w:t>
      </w:r>
      <w:r>
        <w:rPr>
          <w:rFonts w:ascii="Times New Roman" w:eastAsia="宋体" w:hAnsi="Times New Roman" w:cs="Times New Roman" w:hint="eastAsia"/>
          <w:color w:val="FF0000"/>
          <w:kern w:val="0"/>
          <w:szCs w:val="21"/>
        </w:rPr>
        <w:t>结构组织类型而定）</w:t>
      </w:r>
      <w:r>
        <w:rPr>
          <w:rFonts w:ascii="Times New Roman" w:eastAsia="宋体" w:hAnsi="Times New Roman" w:cs="Times New Roman" w:hint="eastAsia"/>
          <w:color w:val="FF0000"/>
          <w:kern w:val="0"/>
          <w:szCs w:val="21"/>
        </w:rPr>
        <w:t>并增加了一个硬件模式匹配器（</w:t>
      </w:r>
      <w:r>
        <w:rPr>
          <w:rFonts w:ascii="Times New Roman" w:eastAsia="宋体" w:hAnsi="Times New Roman" w:cs="Times New Roman" w:hint="eastAsia"/>
          <w:color w:val="FF0000"/>
          <w:kern w:val="0"/>
          <w:szCs w:val="21"/>
        </w:rPr>
        <w:t>hardware pattern matcher</w:t>
      </w:r>
      <w:r>
        <w:rPr>
          <w:rFonts w:ascii="Times New Roman" w:eastAsia="宋体" w:hAnsi="Times New Roman" w:cs="Times New Roman" w:hint="eastAsia"/>
          <w:color w:val="FF0000"/>
          <w:kern w:val="0"/>
          <w:szCs w:val="21"/>
        </w:rPr>
        <w:t>），实现对</w:t>
      </w:r>
      <w:r>
        <w:rPr>
          <w:rFonts w:ascii="Times New Roman" w:eastAsia="宋体" w:hAnsi="Times New Roman" w:cs="Times New Roman" w:hint="eastAsia"/>
          <w:color w:val="FF0000"/>
          <w:kern w:val="0"/>
          <w:szCs w:val="21"/>
        </w:rPr>
        <w:t>I/O</w:t>
      </w:r>
      <w:r>
        <w:rPr>
          <w:rFonts w:ascii="Times New Roman" w:eastAsia="宋体" w:hAnsi="Times New Roman" w:cs="Times New Roman" w:hint="eastAsia"/>
          <w:color w:val="FF0000"/>
          <w:kern w:val="0"/>
          <w:szCs w:val="21"/>
        </w:rPr>
        <w:t>的过滤与匹配。软件上设计并实现了</w:t>
      </w:r>
      <w:r>
        <w:rPr>
          <w:rFonts w:ascii="Times New Roman" w:eastAsia="宋体" w:hAnsi="Times New Roman" w:cs="Times New Roman" w:hint="eastAsia"/>
          <w:color w:val="FF0000"/>
          <w:kern w:val="0"/>
          <w:szCs w:val="21"/>
        </w:rPr>
        <w:t>Biscuit</w:t>
      </w:r>
      <w:r>
        <w:rPr>
          <w:rFonts w:ascii="Times New Roman" w:eastAsia="宋体" w:hAnsi="Times New Roman" w:cs="Times New Roman" w:hint="eastAsia"/>
          <w:color w:val="FF0000"/>
          <w:kern w:val="0"/>
          <w:szCs w:val="21"/>
        </w:rPr>
        <w:t>的</w:t>
      </w:r>
      <w:r>
        <w:rPr>
          <w:rFonts w:ascii="Times New Roman" w:eastAsia="宋体" w:hAnsi="Times New Roman" w:cs="Times New Roman" w:hint="eastAsia"/>
          <w:color w:val="FF0000"/>
          <w:kern w:val="0"/>
          <w:szCs w:val="21"/>
        </w:rPr>
        <w:t>runtime</w:t>
      </w:r>
      <w:r>
        <w:rPr>
          <w:rFonts w:ascii="Times New Roman" w:eastAsia="宋体" w:hAnsi="Times New Roman" w:cs="Times New Roman" w:hint="eastAsia"/>
          <w:color w:val="FF0000"/>
          <w:kern w:val="0"/>
          <w:szCs w:val="21"/>
        </w:rPr>
        <w:t>和一套</w:t>
      </w:r>
      <w:r>
        <w:rPr>
          <w:rFonts w:ascii="Times New Roman" w:eastAsia="宋体" w:hAnsi="Times New Roman" w:cs="Times New Roman" w:hint="eastAsia"/>
          <w:color w:val="FF0000"/>
          <w:kern w:val="0"/>
          <w:szCs w:val="21"/>
        </w:rPr>
        <w:t>API</w:t>
      </w:r>
      <w:r>
        <w:rPr>
          <w:rFonts w:ascii="Times New Roman" w:eastAsia="宋体" w:hAnsi="Times New Roman" w:cs="Times New Roman" w:hint="eastAsia"/>
          <w:color w:val="FF0000"/>
          <w:kern w:val="0"/>
          <w:szCs w:val="21"/>
        </w:rPr>
        <w:t>实现应用执行环境，在</w:t>
      </w:r>
      <w:r>
        <w:rPr>
          <w:rFonts w:ascii="Times New Roman" w:eastAsia="宋体" w:hAnsi="Times New Roman" w:cs="Times New Roman" w:hint="eastAsia"/>
          <w:color w:val="FF0000"/>
          <w:kern w:val="0"/>
          <w:szCs w:val="21"/>
        </w:rPr>
        <w:t>SSD</w:t>
      </w:r>
      <w:proofErr w:type="gramStart"/>
      <w:r>
        <w:rPr>
          <w:rFonts w:ascii="Times New Roman" w:eastAsia="宋体" w:hAnsi="Times New Roman" w:cs="Times New Roman" w:hint="eastAsia"/>
          <w:color w:val="FF0000"/>
          <w:kern w:val="0"/>
          <w:szCs w:val="21"/>
        </w:rPr>
        <w:t>端建立</w:t>
      </w:r>
      <w:proofErr w:type="gramEnd"/>
      <w:r>
        <w:rPr>
          <w:rFonts w:ascii="Times New Roman" w:eastAsia="宋体" w:hAnsi="Times New Roman" w:cs="Times New Roman" w:hint="eastAsia"/>
          <w:color w:val="FF0000"/>
          <w:kern w:val="0"/>
          <w:szCs w:val="21"/>
        </w:rPr>
        <w:t>计算模块并实例化执行单元，协同管理控制任务的执行</w:t>
      </w:r>
      <w:r>
        <w:rPr>
          <w:rFonts w:ascii="Times New Roman" w:eastAsia="宋体" w:hAnsi="Times New Roman" w:cs="Times New Roman" w:hint="eastAsia"/>
          <w:color w:val="FF0000"/>
          <w:kern w:val="0"/>
          <w:szCs w:val="21"/>
        </w:rPr>
        <w:t>，</w:t>
      </w:r>
      <w:r>
        <w:rPr>
          <w:rFonts w:ascii="Times New Roman" w:eastAsia="宋体" w:hAnsi="Times New Roman" w:cs="Times New Roman" w:hint="eastAsia"/>
          <w:color w:val="FF0000"/>
          <w:kern w:val="0"/>
          <w:szCs w:val="21"/>
        </w:rPr>
        <w:t>辅助以</w:t>
      </w:r>
      <w:r>
        <w:rPr>
          <w:rFonts w:ascii="Times New Roman" w:eastAsia="宋体" w:hAnsi="Times New Roman" w:cs="Times New Roman" w:hint="eastAsia"/>
          <w:color w:val="FF0000"/>
          <w:kern w:val="0"/>
          <w:szCs w:val="21"/>
        </w:rPr>
        <w:t>过滤匹配、</w:t>
      </w:r>
      <w:r>
        <w:rPr>
          <w:rFonts w:ascii="Times New Roman" w:eastAsia="宋体" w:hAnsi="Times New Roman" w:cs="Times New Roman" w:hint="eastAsia"/>
          <w:color w:val="FF0000"/>
          <w:kern w:val="0"/>
          <w:szCs w:val="21"/>
        </w:rPr>
        <w:t>I/O</w:t>
      </w:r>
      <w:r>
        <w:rPr>
          <w:rFonts w:ascii="Times New Roman" w:eastAsia="宋体" w:hAnsi="Times New Roman" w:cs="Times New Roman" w:hint="eastAsia"/>
          <w:color w:val="FF0000"/>
          <w:kern w:val="0"/>
          <w:szCs w:val="21"/>
        </w:rPr>
        <w:t>通信、异步操作、</w:t>
      </w:r>
      <w:r>
        <w:rPr>
          <w:rFonts w:ascii="Times New Roman" w:eastAsia="宋体" w:hAnsi="Times New Roman" w:cs="Times New Roman" w:hint="eastAsia"/>
          <w:color w:val="FF0000"/>
          <w:kern w:val="0"/>
          <w:szCs w:val="21"/>
        </w:rPr>
        <w:t>API</w:t>
      </w:r>
      <w:r>
        <w:rPr>
          <w:rFonts w:ascii="Times New Roman" w:eastAsia="宋体" w:hAnsi="Times New Roman" w:cs="Times New Roman" w:hint="eastAsia"/>
          <w:color w:val="FF0000"/>
          <w:kern w:val="0"/>
          <w:szCs w:val="21"/>
        </w:rPr>
        <w:t>封装等，最终实现一套可编程的</w:t>
      </w:r>
      <w:r>
        <w:rPr>
          <w:rFonts w:ascii="Times New Roman" w:eastAsia="宋体" w:hAnsi="Times New Roman" w:cs="Times New Roman" w:hint="eastAsia"/>
          <w:color w:val="FF0000"/>
          <w:kern w:val="0"/>
          <w:szCs w:val="21"/>
        </w:rPr>
        <w:t>NDP</w:t>
      </w:r>
      <w:r>
        <w:rPr>
          <w:rFonts w:ascii="Times New Roman" w:eastAsia="宋体" w:hAnsi="Times New Roman" w:cs="Times New Roman" w:hint="eastAsia"/>
          <w:color w:val="FF0000"/>
          <w:kern w:val="0"/>
          <w:szCs w:val="21"/>
        </w:rPr>
        <w:t>框架，主要用以提升</w:t>
      </w:r>
      <w:r>
        <w:rPr>
          <w:rFonts w:ascii="Times New Roman" w:eastAsia="宋体" w:hAnsi="Times New Roman" w:cs="Times New Roman" w:hint="eastAsia"/>
          <w:color w:val="FF0000"/>
          <w:kern w:val="0"/>
          <w:szCs w:val="21"/>
        </w:rPr>
        <w:t>MySQL</w:t>
      </w:r>
      <w:r>
        <w:rPr>
          <w:rFonts w:ascii="Times New Roman" w:eastAsia="宋体" w:hAnsi="Times New Roman" w:cs="Times New Roman" w:hint="eastAsia"/>
          <w:color w:val="FF0000"/>
          <w:kern w:val="0"/>
          <w:szCs w:val="21"/>
        </w:rPr>
        <w:t>的查询速度。</w:t>
      </w:r>
    </w:p>
    <w:sectPr w:rsidR="009307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7862" w:rsidRDefault="00FE7862" w:rsidP="00015EBD">
      <w:r>
        <w:separator/>
      </w:r>
    </w:p>
  </w:endnote>
  <w:endnote w:type="continuationSeparator" w:id="0">
    <w:p w:rsidR="00FE7862" w:rsidRDefault="00FE7862" w:rsidP="00015E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7862" w:rsidRDefault="00FE7862" w:rsidP="00015EBD">
      <w:r>
        <w:separator/>
      </w:r>
    </w:p>
  </w:footnote>
  <w:footnote w:type="continuationSeparator" w:id="0">
    <w:p w:rsidR="00FE7862" w:rsidRDefault="00FE7862" w:rsidP="00015EB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07B5"/>
    <w:rsid w:val="00012885"/>
    <w:rsid w:val="00015EBD"/>
    <w:rsid w:val="000635EC"/>
    <w:rsid w:val="000E0E73"/>
    <w:rsid w:val="00113007"/>
    <w:rsid w:val="009307B5"/>
    <w:rsid w:val="00EB3E86"/>
    <w:rsid w:val="00FE7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015EBD"/>
    <w:rPr>
      <w:sz w:val="18"/>
      <w:szCs w:val="18"/>
    </w:rPr>
  </w:style>
  <w:style w:type="character" w:customStyle="1" w:styleId="Char">
    <w:name w:val="批注框文本 Char"/>
    <w:basedOn w:val="a0"/>
    <w:link w:val="a3"/>
    <w:rsid w:val="00015EBD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header"/>
    <w:basedOn w:val="a"/>
    <w:link w:val="Char0"/>
    <w:rsid w:val="00015E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rsid w:val="00015EBD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1"/>
    <w:rsid w:val="00015E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rsid w:val="00015EBD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015EBD"/>
    <w:rPr>
      <w:sz w:val="18"/>
      <w:szCs w:val="18"/>
    </w:rPr>
  </w:style>
  <w:style w:type="character" w:customStyle="1" w:styleId="Char">
    <w:name w:val="批注框文本 Char"/>
    <w:basedOn w:val="a0"/>
    <w:link w:val="a3"/>
    <w:rsid w:val="00015EBD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header"/>
    <w:basedOn w:val="a"/>
    <w:link w:val="Char0"/>
    <w:rsid w:val="00015E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rsid w:val="00015EBD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1"/>
    <w:rsid w:val="00015E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rsid w:val="00015EBD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308</Words>
  <Characters>1760</Characters>
  <Application>Microsoft Office Word</Application>
  <DocSecurity>0</DocSecurity>
  <Lines>14</Lines>
  <Paragraphs>4</Paragraphs>
  <ScaleCrop>false</ScaleCrop>
  <Company/>
  <LinksUpToDate>false</LinksUpToDate>
  <CharactersWithSpaces>2064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iPad (2)</dc:creator>
  <cp:lastModifiedBy>Thinkpad</cp:lastModifiedBy>
  <cp:revision>1</cp:revision>
  <dcterms:created xsi:type="dcterms:W3CDTF">2020-02-21T13:32:00Z</dcterms:created>
  <dcterms:modified xsi:type="dcterms:W3CDTF">2020-04-01T08:58:00Z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2052-10.6.1</vt:lpwstr>
  </property>
</Properties>
</file>