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61A7" w14:textId="30D80AAC" w:rsidR="00C555FA" w:rsidRDefault="000A0533">
      <w:r>
        <w:rPr>
          <w:rFonts w:ascii="Open Sans" w:hAnsi="Open Sans" w:cs="Open Sans"/>
          <w:color w:val="494949"/>
          <w:shd w:val="clear" w:color="auto" w:fill="FFFFFF"/>
        </w:rPr>
        <w:t>参照</w:t>
      </w:r>
      <w:r>
        <w:rPr>
          <w:rFonts w:ascii="Open Sans" w:hAnsi="Open Sans" w:cs="Open Sans"/>
          <w:color w:val="494949"/>
          <w:shd w:val="clear" w:color="auto" w:fill="FFFFFF"/>
        </w:rPr>
        <w:t>9.4</w:t>
      </w:r>
      <w:r>
        <w:rPr>
          <w:rFonts w:ascii="Open Sans" w:hAnsi="Open Sans" w:cs="Open Sans"/>
          <w:color w:val="494949"/>
          <w:shd w:val="clear" w:color="auto" w:fill="FFFFFF"/>
        </w:rPr>
        <w:t>节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创建后端模块的步骤：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创建</w:t>
      </w:r>
      <w:r>
        <w:rPr>
          <w:rFonts w:ascii="Open Sans" w:hAnsi="Open Sans" w:cs="Open Sans"/>
          <w:color w:val="494949"/>
          <w:shd w:val="clear" w:color="auto" w:fill="FFFFFF"/>
        </w:rPr>
        <w:t>maven</w:t>
      </w:r>
      <w:r>
        <w:rPr>
          <w:rFonts w:ascii="Open Sans" w:hAnsi="Open Sans" w:cs="Open Sans"/>
          <w:color w:val="494949"/>
          <w:shd w:val="clear" w:color="auto" w:fill="FFFFFF"/>
        </w:rPr>
        <w:t>模块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修改</w:t>
      </w:r>
      <w:r>
        <w:rPr>
          <w:rFonts w:ascii="Open Sans" w:hAnsi="Open Sans" w:cs="Open Sans"/>
          <w:color w:val="494949"/>
          <w:shd w:val="clear" w:color="auto" w:fill="FFFFFF"/>
        </w:rPr>
        <w:t>pom.xml</w:t>
      </w:r>
      <w:r>
        <w:rPr>
          <w:rFonts w:ascii="Open Sans" w:hAnsi="Open Sans" w:cs="Open Sans"/>
          <w:color w:val="494949"/>
          <w:shd w:val="clear" w:color="auto" w:fill="FFFFFF"/>
        </w:rPr>
        <w:t>，增加</w:t>
      </w:r>
      <w:proofErr w:type="spellStart"/>
      <w:r>
        <w:rPr>
          <w:rFonts w:ascii="Open Sans" w:hAnsi="Open Sans" w:cs="Open Sans"/>
          <w:color w:val="494949"/>
          <w:shd w:val="clear" w:color="auto" w:fill="FFFFFF"/>
        </w:rPr>
        <w:t>springboot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>相关依赖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增加启动类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增加测试接口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增加配置：端口、日志等，修改日志文件输出路径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修改</w:t>
      </w:r>
      <w:r>
        <w:rPr>
          <w:rFonts w:ascii="Open Sans" w:hAnsi="Open Sans" w:cs="Open Sans"/>
          <w:color w:val="494949"/>
          <w:shd w:val="clear" w:color="auto" w:fill="FFFFFF"/>
        </w:rPr>
        <w:t>gateway</w:t>
      </w:r>
      <w:r>
        <w:rPr>
          <w:rFonts w:ascii="Open Sans" w:hAnsi="Open Sans" w:cs="Open Sans"/>
          <w:color w:val="494949"/>
          <w:shd w:val="clear" w:color="auto" w:fill="FFFFFF"/>
        </w:rPr>
        <w:t>，增加新模块路由</w:t>
      </w:r>
    </w:p>
    <w:sectPr w:rsidR="00C55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09"/>
    <w:rsid w:val="000A0533"/>
    <w:rsid w:val="00452C09"/>
    <w:rsid w:val="00C5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41F8D-14EC-45BB-BFE8-A7AB0FA6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2023-06-10T01:36:00Z</dcterms:created>
  <dcterms:modified xsi:type="dcterms:W3CDTF">2023-06-10T01:36:00Z</dcterms:modified>
</cp:coreProperties>
</file>