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38A6" w14:textId="77777777" w:rsidR="00A3745B" w:rsidRDefault="00A3745B" w:rsidP="00A3745B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可以对本节功能做扩展，支持生成某天的某个车次的数据，可以自己动手实现看看。</w:t>
      </w:r>
    </w:p>
    <w:p w14:paraId="413A12E5" w14:textId="77777777" w:rsidR="00A3745B" w:rsidRDefault="00A3745B" w:rsidP="00A3745B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本节最终效果：选择一个日期，点击确认时，确认按钮有</w:t>
      </w:r>
      <w:r>
        <w:rPr>
          <w:rFonts w:ascii="Open Sans" w:hAnsi="Open Sans" w:cs="Open Sans"/>
          <w:color w:val="494949"/>
        </w:rPr>
        <w:t>loading(</w:t>
      </w:r>
      <w:r>
        <w:rPr>
          <w:rFonts w:ascii="Open Sans" w:hAnsi="Open Sans" w:cs="Open Sans"/>
          <w:color w:val="494949"/>
        </w:rPr>
        <w:t>防止重复还款日提交</w:t>
      </w:r>
      <w:r>
        <w:rPr>
          <w:rFonts w:ascii="Open Sans" w:hAnsi="Open Sans" w:cs="Open Sans"/>
          <w:color w:val="494949"/>
        </w:rPr>
        <w:t>)</w:t>
      </w:r>
      <w:r>
        <w:rPr>
          <w:rFonts w:ascii="Open Sans" w:hAnsi="Open Sans" w:cs="Open Sans"/>
          <w:color w:val="494949"/>
        </w:rPr>
        <w:t>；生成接口返回后，取消</w:t>
      </w:r>
      <w:r>
        <w:rPr>
          <w:rFonts w:ascii="Open Sans" w:hAnsi="Open Sans" w:cs="Open Sans"/>
          <w:color w:val="494949"/>
        </w:rPr>
        <w:t>loading</w:t>
      </w:r>
      <w:r>
        <w:rPr>
          <w:rFonts w:ascii="Open Sans" w:hAnsi="Open Sans" w:cs="Open Sans"/>
          <w:color w:val="494949"/>
        </w:rPr>
        <w:t>；判断是生成成功时，关闭模态框，弹出：生成成功</w:t>
      </w:r>
    </w:p>
    <w:p w14:paraId="758424C6" w14:textId="77777777" w:rsidR="00326A74" w:rsidRPr="00A3745B" w:rsidRDefault="00326A74"/>
    <w:sectPr w:rsidR="00326A74" w:rsidRPr="00A37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6"/>
    <w:rsid w:val="00326A74"/>
    <w:rsid w:val="00827C06"/>
    <w:rsid w:val="00A3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52B78-EF7A-434D-8CB9-711406F0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2023-06-10T01:44:00Z</dcterms:created>
  <dcterms:modified xsi:type="dcterms:W3CDTF">2023-06-10T01:44:00Z</dcterms:modified>
</cp:coreProperties>
</file>