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A065" w14:textId="77777777" w:rsidR="00EA209F" w:rsidRPr="00EA209F" w:rsidRDefault="00EA209F" w:rsidP="00EA209F">
      <w:pPr>
        <w:widowControl/>
        <w:shd w:val="clear" w:color="auto" w:fill="FFFFFF"/>
        <w:spacing w:before="330" w:after="150" w:line="480" w:lineRule="atLeast"/>
        <w:jc w:val="left"/>
        <w:outlineLvl w:val="0"/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</w:pPr>
      <w:proofErr w:type="gramStart"/>
      <w:r w:rsidRPr="00EA209F"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  <w:t>持续秒杀高</w:t>
      </w:r>
      <w:proofErr w:type="gramEnd"/>
      <w:r w:rsidRPr="00EA209F"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  <w:t>并发技术</w:t>
      </w:r>
    </w:p>
    <w:p w14:paraId="236411E5" w14:textId="77777777" w:rsidR="00EA209F" w:rsidRPr="00EA209F" w:rsidRDefault="00EA209F" w:rsidP="00EA209F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494949"/>
          <w:kern w:val="0"/>
          <w:sz w:val="24"/>
          <w:szCs w:val="24"/>
        </w:rPr>
        <w:t>前端</w:t>
      </w:r>
    </w:p>
    <w:p w14:paraId="510F3171" w14:textId="77777777" w:rsidR="00EA209F" w:rsidRPr="00EA209F" w:rsidRDefault="00EA209F" w:rsidP="00EA209F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针对静态资源做</w:t>
      </w: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CDN</w:t>
      </w:r>
    </w:p>
    <w:p w14:paraId="4EE89F2E" w14:textId="77777777" w:rsidR="00EA209F" w:rsidRPr="00EA209F" w:rsidRDefault="00EA209F" w:rsidP="00EA209F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页面静态化</w:t>
      </w:r>
    </w:p>
    <w:p w14:paraId="4D2F8D77" w14:textId="77777777" w:rsidR="00EA209F" w:rsidRPr="00EA209F" w:rsidRDefault="00EA209F" w:rsidP="00EA209F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倒计时</w:t>
      </w: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&amp;Loading</w:t>
      </w:r>
    </w:p>
    <w:p w14:paraId="3452DB55" w14:textId="77777777" w:rsidR="00EA209F" w:rsidRPr="00EA209F" w:rsidRDefault="00EA209F" w:rsidP="00EA209F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使用</w:t>
      </w:r>
      <w:proofErr w:type="gramStart"/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验证码削峰</w:t>
      </w:r>
      <w:proofErr w:type="gramEnd"/>
    </w:p>
    <w:p w14:paraId="69B52232" w14:textId="77777777" w:rsidR="00EA209F" w:rsidRPr="00EA209F" w:rsidRDefault="00EA209F" w:rsidP="00EA209F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494949"/>
          <w:kern w:val="0"/>
          <w:sz w:val="24"/>
          <w:szCs w:val="24"/>
        </w:rPr>
        <w:t>后端</w:t>
      </w:r>
    </w:p>
    <w:p w14:paraId="64EDBB98" w14:textId="77777777" w:rsidR="00EA209F" w:rsidRPr="00EA209F" w:rsidRDefault="00EA209F" w:rsidP="00EA209F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proofErr w:type="gramStart"/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微服务</w:t>
      </w:r>
      <w:proofErr w:type="gramEnd"/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-</w:t>
      </w: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服务拆分</w:t>
      </w:r>
    </w:p>
    <w:p w14:paraId="0F42917C" w14:textId="77777777" w:rsidR="00EA209F" w:rsidRPr="00EA209F" w:rsidRDefault="00EA209F" w:rsidP="00EA209F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负载均衡</w:t>
      </w:r>
    </w:p>
    <w:p w14:paraId="07D3FEAB" w14:textId="77777777" w:rsidR="00EA209F" w:rsidRPr="00EA209F" w:rsidRDefault="00EA209F" w:rsidP="00EA209F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限流降级</w:t>
      </w:r>
    </w:p>
    <w:p w14:paraId="6ADD9792" w14:textId="77777777" w:rsidR="00EA209F" w:rsidRPr="00EA209F" w:rsidRDefault="00EA209F" w:rsidP="00EA209F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缓存</w:t>
      </w:r>
    </w:p>
    <w:p w14:paraId="520CB7BF" w14:textId="77777777" w:rsidR="00EA209F" w:rsidRPr="00EA209F" w:rsidRDefault="00EA209F" w:rsidP="00EA209F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令牌</w:t>
      </w:r>
    </w:p>
    <w:p w14:paraId="4CF1F007" w14:textId="77777777" w:rsidR="00EA209F" w:rsidRPr="00EA209F" w:rsidRDefault="00EA209F" w:rsidP="00EA209F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异步处理</w:t>
      </w:r>
    </w:p>
    <w:p w14:paraId="78922DFB" w14:textId="77777777" w:rsidR="00EA209F" w:rsidRPr="00EA209F" w:rsidRDefault="00EA209F" w:rsidP="00EA209F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494949"/>
          <w:kern w:val="0"/>
          <w:sz w:val="24"/>
          <w:szCs w:val="24"/>
        </w:rPr>
        <w:t>数据库</w:t>
      </w:r>
    </w:p>
    <w:p w14:paraId="1AFAF68A" w14:textId="77777777" w:rsidR="00EA209F" w:rsidRPr="00EA209F" w:rsidRDefault="00EA209F" w:rsidP="00EA209F">
      <w:pPr>
        <w:widowControl/>
        <w:numPr>
          <w:ilvl w:val="0"/>
          <w:numId w:val="3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分库：业务分库、读写分离</w:t>
      </w:r>
    </w:p>
    <w:p w14:paraId="28D0C574" w14:textId="77777777" w:rsidR="00EA209F" w:rsidRPr="00EA209F" w:rsidRDefault="00EA209F" w:rsidP="00EA209F">
      <w:pPr>
        <w:widowControl/>
        <w:numPr>
          <w:ilvl w:val="0"/>
          <w:numId w:val="3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分表：横向分表、纵向分表</w:t>
      </w:r>
    </w:p>
    <w:p w14:paraId="6C33CB41" w14:textId="77777777" w:rsidR="00EA209F" w:rsidRPr="00EA209F" w:rsidRDefault="00EA209F" w:rsidP="00EA209F">
      <w:pPr>
        <w:widowControl/>
        <w:numPr>
          <w:ilvl w:val="0"/>
          <w:numId w:val="3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冗余设计，反范式，空间换时间</w:t>
      </w:r>
    </w:p>
    <w:p w14:paraId="1A096DD5" w14:textId="77777777" w:rsidR="00EA209F" w:rsidRPr="00EA209F" w:rsidRDefault="00EA209F" w:rsidP="00EA209F">
      <w:pPr>
        <w:widowControl/>
        <w:numPr>
          <w:ilvl w:val="0"/>
          <w:numId w:val="3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分布式数据库</w:t>
      </w:r>
    </w:p>
    <w:p w14:paraId="76C74989" w14:textId="77777777" w:rsidR="00EA209F" w:rsidRPr="00EA209F" w:rsidRDefault="00EA209F" w:rsidP="00EA209F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494949"/>
          <w:kern w:val="0"/>
          <w:sz w:val="24"/>
          <w:szCs w:val="24"/>
        </w:rPr>
        <w:t>其它</w:t>
      </w:r>
    </w:p>
    <w:p w14:paraId="565CFFB5" w14:textId="77777777" w:rsidR="00EA209F" w:rsidRPr="00EA209F" w:rsidRDefault="00EA209F" w:rsidP="00EA209F">
      <w:pPr>
        <w:widowControl/>
        <w:numPr>
          <w:ilvl w:val="0"/>
          <w:numId w:val="4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分时段秒杀</w:t>
      </w:r>
    </w:p>
    <w:p w14:paraId="48CAB52B" w14:textId="77777777" w:rsidR="00EA209F" w:rsidRPr="00EA209F" w:rsidRDefault="00EA209F" w:rsidP="00EA209F">
      <w:pPr>
        <w:widowControl/>
        <w:numPr>
          <w:ilvl w:val="0"/>
          <w:numId w:val="4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弹性扩容</w:t>
      </w:r>
    </w:p>
    <w:p w14:paraId="23951A79" w14:textId="77777777" w:rsidR="00EA209F" w:rsidRPr="00EA209F" w:rsidRDefault="00EA209F" w:rsidP="00EA209F">
      <w:pPr>
        <w:widowControl/>
        <w:numPr>
          <w:ilvl w:val="0"/>
          <w:numId w:val="4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候补</w:t>
      </w: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+</w:t>
      </w:r>
      <w:r w:rsidRPr="00EA209F">
        <w:rPr>
          <w:rFonts w:ascii="Open Sans" w:eastAsia="宋体" w:hAnsi="Open Sans" w:cs="Open Sans"/>
          <w:color w:val="1C1F21"/>
          <w:kern w:val="0"/>
          <w:sz w:val="24"/>
          <w:szCs w:val="24"/>
        </w:rPr>
        <w:t>排队</w:t>
      </w:r>
    </w:p>
    <w:p w14:paraId="01F28674" w14:textId="77777777" w:rsidR="003D1695" w:rsidRDefault="003D1695"/>
    <w:sectPr w:rsidR="003D1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7E5E"/>
    <w:multiLevelType w:val="multilevel"/>
    <w:tmpl w:val="6746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8C41C8"/>
    <w:multiLevelType w:val="multilevel"/>
    <w:tmpl w:val="8AA8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2116BD"/>
    <w:multiLevelType w:val="multilevel"/>
    <w:tmpl w:val="08E6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0563C4"/>
    <w:multiLevelType w:val="multilevel"/>
    <w:tmpl w:val="4B50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7098502">
    <w:abstractNumId w:val="1"/>
  </w:num>
  <w:num w:numId="2" w16cid:durableId="802313795">
    <w:abstractNumId w:val="3"/>
  </w:num>
  <w:num w:numId="3" w16cid:durableId="342366013">
    <w:abstractNumId w:val="2"/>
  </w:num>
  <w:num w:numId="4" w16cid:durableId="101928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9F"/>
    <w:rsid w:val="001C7A9F"/>
    <w:rsid w:val="003D1695"/>
    <w:rsid w:val="00EA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9F27D-F44F-4257-8DB3-37711B14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A20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209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A20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2023-06-09T08:48:00Z</dcterms:created>
  <dcterms:modified xsi:type="dcterms:W3CDTF">2023-06-09T08:48:00Z</dcterms:modified>
</cp:coreProperties>
</file>