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3850" w14:textId="10AC03C5" w:rsidR="005A69D3" w:rsidRDefault="002D760D">
      <w:r>
        <w:rPr>
          <w:rFonts w:ascii="Open Sans" w:hAnsi="Open Sans" w:cs="Open Sans"/>
          <w:color w:val="494949"/>
          <w:shd w:val="clear" w:color="auto" w:fill="FFFFFF"/>
        </w:rPr>
        <w:t>可通过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axios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拦截器打印请求日志和返回结果，也可以加入统一参数，比如单点登录</w:t>
      </w:r>
      <w:r>
        <w:rPr>
          <w:rFonts w:ascii="Open Sans" w:hAnsi="Open Sans" w:cs="Open Sans"/>
          <w:color w:val="494949"/>
          <w:shd w:val="clear" w:color="auto" w:fill="FFFFFF"/>
        </w:rPr>
        <w:t>token</w:t>
      </w:r>
      <w:r>
        <w:rPr>
          <w:rFonts w:ascii="Open Sans" w:hAnsi="Open Sans" w:cs="Open Sans"/>
          <w:color w:val="494949"/>
          <w:shd w:val="clear" w:color="auto" w:fill="FFFFFF"/>
        </w:rPr>
        <w:t>，也可以统一处理某个错误返回码</w:t>
      </w:r>
    </w:p>
    <w:sectPr w:rsidR="005A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BD"/>
    <w:rsid w:val="002D760D"/>
    <w:rsid w:val="002F20BD"/>
    <w:rsid w:val="005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464CB-EB06-4E60-8249-65526BC0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2023-06-09T15:08:00Z</dcterms:created>
  <dcterms:modified xsi:type="dcterms:W3CDTF">2023-06-09T15:08:00Z</dcterms:modified>
</cp:coreProperties>
</file>