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845D" w14:textId="77777777" w:rsidR="00FD4FC8" w:rsidRDefault="00FD4FC8" w:rsidP="00FD4FC8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登录校验两个步骤：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前端请求带上</w:t>
      </w:r>
      <w:r>
        <w:rPr>
          <w:rFonts w:ascii="Open Sans" w:hAnsi="Open Sans" w:cs="Open Sans"/>
          <w:color w:val="494949"/>
        </w:rPr>
        <w:t>token</w:t>
      </w:r>
      <w:r>
        <w:rPr>
          <w:rFonts w:ascii="Open Sans" w:hAnsi="Open Sans" w:cs="Open Sans"/>
          <w:color w:val="494949"/>
        </w:rPr>
        <w:t>，放在</w:t>
      </w:r>
      <w:r>
        <w:rPr>
          <w:rFonts w:ascii="Open Sans" w:hAnsi="Open Sans" w:cs="Open Sans"/>
          <w:color w:val="494949"/>
        </w:rPr>
        <w:t>header</w:t>
      </w:r>
      <w:r>
        <w:rPr>
          <w:rFonts w:ascii="Open Sans" w:hAnsi="Open Sans" w:cs="Open Sans"/>
          <w:color w:val="494949"/>
        </w:rPr>
        <w:t>里</w:t>
      </w:r>
      <w:r>
        <w:rPr>
          <w:rFonts w:ascii="Open Sans" w:hAnsi="Open Sans" w:cs="Open Sans"/>
          <w:color w:val="494949"/>
        </w:rPr>
        <w:br/>
      </w:r>
      <w:r>
        <w:rPr>
          <w:rFonts w:ascii="Open Sans" w:hAnsi="Open Sans" w:cs="Open Sans"/>
          <w:color w:val="494949"/>
        </w:rPr>
        <w:t>后端校验</w:t>
      </w:r>
      <w:r>
        <w:rPr>
          <w:rFonts w:ascii="Open Sans" w:hAnsi="Open Sans" w:cs="Open Sans"/>
          <w:color w:val="494949"/>
        </w:rPr>
        <w:t>token</w:t>
      </w:r>
      <w:r>
        <w:rPr>
          <w:rFonts w:ascii="Open Sans" w:hAnsi="Open Sans" w:cs="Open Sans"/>
          <w:color w:val="494949"/>
        </w:rPr>
        <w:t>有效性，在</w:t>
      </w:r>
      <w:r>
        <w:rPr>
          <w:rFonts w:ascii="Open Sans" w:hAnsi="Open Sans" w:cs="Open Sans"/>
          <w:color w:val="494949"/>
        </w:rPr>
        <w:t>gateway</w:t>
      </w:r>
      <w:r>
        <w:rPr>
          <w:rFonts w:ascii="Open Sans" w:hAnsi="Open Sans" w:cs="Open Sans"/>
          <w:color w:val="494949"/>
        </w:rPr>
        <w:t>里统一校验</w:t>
      </w:r>
    </w:p>
    <w:p w14:paraId="0BF3A950" w14:textId="77777777" w:rsidR="00FD4FC8" w:rsidRDefault="00FD4FC8" w:rsidP="00FD4FC8">
      <w:pPr>
        <w:pStyle w:val="a3"/>
        <w:shd w:val="clear" w:color="auto" w:fill="FFFFFF"/>
        <w:spacing w:before="0" w:beforeAutospacing="0" w:after="192" w:afterAutospacing="0" w:line="420" w:lineRule="atLeast"/>
        <w:jc w:val="both"/>
        <w:rPr>
          <w:rFonts w:ascii="Open Sans" w:hAnsi="Open Sans" w:cs="Open Sans"/>
          <w:color w:val="494949"/>
        </w:rPr>
      </w:pPr>
      <w:r>
        <w:rPr>
          <w:rFonts w:ascii="Open Sans" w:hAnsi="Open Sans" w:cs="Open Sans"/>
          <w:color w:val="494949"/>
        </w:rPr>
        <w:t>gateway</w:t>
      </w:r>
      <w:r>
        <w:rPr>
          <w:rFonts w:ascii="Open Sans" w:hAnsi="Open Sans" w:cs="Open Sans"/>
          <w:color w:val="494949"/>
        </w:rPr>
        <w:t>有多个拦截器时，使用</w:t>
      </w:r>
      <w:r>
        <w:rPr>
          <w:rFonts w:ascii="Open Sans" w:hAnsi="Open Sans" w:cs="Open Sans"/>
          <w:color w:val="494949"/>
        </w:rPr>
        <w:t>order</w:t>
      </w:r>
      <w:r>
        <w:rPr>
          <w:rFonts w:ascii="Open Sans" w:hAnsi="Open Sans" w:cs="Open Sans"/>
          <w:color w:val="494949"/>
        </w:rPr>
        <w:t>来确定拦截器的顺序</w:t>
      </w:r>
    </w:p>
    <w:p w14:paraId="164745E1" w14:textId="77777777" w:rsidR="00377488" w:rsidRDefault="00377488"/>
    <w:sectPr w:rsidR="00377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5EF"/>
    <w:rsid w:val="00377488"/>
    <w:rsid w:val="004F75EF"/>
    <w:rsid w:val="00FD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34DB2-D98D-44BD-99D5-27860A43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0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2023-06-09T15:39:00Z</dcterms:created>
  <dcterms:modified xsi:type="dcterms:W3CDTF">2023-06-09T15:39:00Z</dcterms:modified>
</cp:coreProperties>
</file>