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D315" w14:textId="77777777" w:rsidR="00875E72" w:rsidRDefault="00875E72" w:rsidP="00875E72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proofErr w:type="spellStart"/>
      <w:r>
        <w:rPr>
          <w:rFonts w:ascii="Open Sans" w:hAnsi="Open Sans" w:cs="Open Sans"/>
          <w:color w:val="494949"/>
        </w:rPr>
        <w:t>Ctrl+Alt+Shift+V</w:t>
      </w:r>
      <w:proofErr w:type="spellEnd"/>
      <w:r>
        <w:rPr>
          <w:rFonts w:ascii="Open Sans" w:hAnsi="Open Sans" w:cs="Open Sans"/>
          <w:color w:val="494949"/>
        </w:rPr>
        <w:t>：不带格式化的粘贴</w:t>
      </w:r>
      <w:r>
        <w:rPr>
          <w:rFonts w:ascii="Open Sans" w:hAnsi="Open Sans" w:cs="Open Sans"/>
          <w:color w:val="494949"/>
        </w:rPr>
        <w:br/>
      </w:r>
      <w:proofErr w:type="spellStart"/>
      <w:r>
        <w:rPr>
          <w:rFonts w:ascii="Open Sans" w:hAnsi="Open Sans" w:cs="Open Sans"/>
          <w:color w:val="494949"/>
        </w:rPr>
        <w:t>freemarker</w:t>
      </w:r>
      <w:proofErr w:type="spellEnd"/>
      <w:r>
        <w:rPr>
          <w:rFonts w:ascii="Open Sans" w:hAnsi="Open Sans" w:cs="Open Sans"/>
          <w:color w:val="494949"/>
        </w:rPr>
        <w:t>的变量是区分大小写的</w:t>
      </w:r>
    </w:p>
    <w:p w14:paraId="25CAA93E" w14:textId="77777777" w:rsidR="00875E72" w:rsidRDefault="00875E72" w:rsidP="00875E72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数据库命名规范：多个单词用</w:t>
      </w:r>
      <w:r>
        <w:rPr>
          <w:rFonts w:ascii="Open Sans" w:hAnsi="Open Sans" w:cs="Open Sans"/>
          <w:color w:val="494949"/>
        </w:rPr>
        <w:t xml:space="preserve"> _ </w:t>
      </w:r>
      <w:r>
        <w:rPr>
          <w:rFonts w:ascii="Open Sans" w:hAnsi="Open Sans" w:cs="Open Sans"/>
          <w:color w:val="494949"/>
        </w:rPr>
        <w:t>连接，如：</w:t>
      </w:r>
      <w:proofErr w:type="spellStart"/>
      <w:r>
        <w:rPr>
          <w:rFonts w:ascii="Open Sans" w:hAnsi="Open Sans" w:cs="Open Sans"/>
          <w:color w:val="494949"/>
        </w:rPr>
        <w:t>jiawa_test</w:t>
      </w:r>
      <w:proofErr w:type="spellEnd"/>
    </w:p>
    <w:p w14:paraId="6ACB767A" w14:textId="77777777" w:rsidR="00875E72" w:rsidRDefault="00875E72" w:rsidP="00875E72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proofErr w:type="spellStart"/>
      <w:r>
        <w:rPr>
          <w:rFonts w:ascii="Open Sans" w:hAnsi="Open Sans" w:cs="Open Sans"/>
          <w:color w:val="494949"/>
        </w:rPr>
        <w:t>url</w:t>
      </w:r>
      <w:proofErr w:type="spellEnd"/>
      <w:r>
        <w:rPr>
          <w:rFonts w:ascii="Open Sans" w:hAnsi="Open Sans" w:cs="Open Sans"/>
          <w:color w:val="494949"/>
        </w:rPr>
        <w:t>命名规范：全小写，多个单词用</w:t>
      </w:r>
      <w:r>
        <w:rPr>
          <w:rFonts w:ascii="Open Sans" w:hAnsi="Open Sans" w:cs="Open Sans"/>
          <w:color w:val="494949"/>
        </w:rPr>
        <w:t xml:space="preserve"> - </w:t>
      </w:r>
      <w:r>
        <w:rPr>
          <w:rFonts w:ascii="Open Sans" w:hAnsi="Open Sans" w:cs="Open Sans"/>
          <w:color w:val="494949"/>
        </w:rPr>
        <w:t>连接，如：</w:t>
      </w:r>
      <w:proofErr w:type="spellStart"/>
      <w:r>
        <w:rPr>
          <w:rFonts w:ascii="Open Sans" w:hAnsi="Open Sans" w:cs="Open Sans"/>
          <w:color w:val="494949"/>
        </w:rPr>
        <w:t>jiawa</w:t>
      </w:r>
      <w:proofErr w:type="spellEnd"/>
      <w:r>
        <w:rPr>
          <w:rFonts w:ascii="Open Sans" w:hAnsi="Open Sans" w:cs="Open Sans"/>
          <w:color w:val="494949"/>
        </w:rPr>
        <w:t>-test</w:t>
      </w:r>
    </w:p>
    <w:p w14:paraId="0F948C28" w14:textId="77777777" w:rsidR="009A5878" w:rsidRDefault="009A5878"/>
    <w:sectPr w:rsidR="009A5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6"/>
    <w:rsid w:val="00875E72"/>
    <w:rsid w:val="009A5878"/>
    <w:rsid w:val="00D0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3960A-FA11-4145-A994-DF3492FB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5E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2023-06-10T01:16:00Z</dcterms:created>
  <dcterms:modified xsi:type="dcterms:W3CDTF">2023-06-10T01:16:00Z</dcterms:modified>
</cp:coreProperties>
</file>