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CD44" w14:textId="77777777" w:rsidR="00CB2F07" w:rsidRDefault="00CB2F07" w:rsidP="00CB2F0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本节的内容就是按照车次下拉框组件的写法，制作一个车站下拉框组件，就是</w:t>
      </w:r>
      <w:r>
        <w:rPr>
          <w:rFonts w:ascii="Open Sans" w:hAnsi="Open Sans" w:cs="Open Sans"/>
          <w:color w:val="494949"/>
        </w:rPr>
        <w:t>Ctrl+C Ctrl+V</w:t>
      </w:r>
    </w:p>
    <w:p w14:paraId="6C5E844A" w14:textId="77777777" w:rsidR="00CB2F07" w:rsidRDefault="00CB2F07" w:rsidP="00CB2F07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程序员平时在项目中，不能停留在</w:t>
      </w:r>
      <w:r>
        <w:rPr>
          <w:rFonts w:ascii="Open Sans" w:hAnsi="Open Sans" w:cs="Open Sans"/>
          <w:color w:val="494949"/>
        </w:rPr>
        <w:t>Ctrl+C Ctrl+V</w:t>
      </w:r>
      <w:r>
        <w:rPr>
          <w:rFonts w:ascii="Open Sans" w:hAnsi="Open Sans" w:cs="Open Sans"/>
          <w:color w:val="494949"/>
        </w:rPr>
        <w:t>，不能一个经验用三年，项目中没有机会学习，就自己创建机会来学习，所以大家才会来学习这门课程，为你们点赞！</w:t>
      </w:r>
    </w:p>
    <w:p w14:paraId="39E2EDD2" w14:textId="77777777" w:rsidR="00BC71BC" w:rsidRDefault="00BC71BC"/>
    <w:sectPr w:rsidR="00BC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D8"/>
    <w:rsid w:val="00BC71BC"/>
    <w:rsid w:val="00C95CD8"/>
    <w:rsid w:val="00C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FE3A7-B603-4B6F-89BF-8A201554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2023-06-10T01:34:00Z</dcterms:created>
  <dcterms:modified xsi:type="dcterms:W3CDTF">2023-06-10T01:34:00Z</dcterms:modified>
</cp:coreProperties>
</file>