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lang w:eastAsia="zh-CN"/>
        </w:rPr>
        <w:t>《</w:t>
      </w:r>
      <w:r>
        <w:rPr>
          <w:rFonts w:hint="eastAsia"/>
          <w:b/>
          <w:bCs/>
          <w:sz w:val="28"/>
          <w:szCs w:val="28"/>
          <w:lang w:val="en-US" w:eastAsia="zh-CN"/>
        </w:rPr>
        <w:t>二进制及其数制转换</w:t>
      </w:r>
      <w:r>
        <w:rPr>
          <w:rFonts w:hint="eastAsia"/>
          <w:b/>
          <w:bCs/>
          <w:sz w:val="28"/>
          <w:szCs w:val="28"/>
          <w:lang w:eastAsia="zh-CN"/>
        </w:rPr>
        <w:t>》</w:t>
      </w:r>
      <w:r>
        <w:rPr>
          <w:rFonts w:hint="eastAsia"/>
          <w:b/>
          <w:bCs/>
          <w:sz w:val="28"/>
          <w:szCs w:val="28"/>
        </w:rPr>
        <w:t>教学设计</w:t>
      </w:r>
    </w:p>
    <w:tbl>
      <w:tblPr>
        <w:tblStyle w:val="2"/>
        <w:tblW w:w="8876"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
        <w:gridCol w:w="1389"/>
        <w:gridCol w:w="2294"/>
        <w:gridCol w:w="1683"/>
        <w:gridCol w:w="419"/>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24"/>
                <w:szCs w:val="24"/>
              </w:rPr>
            </w:pPr>
            <w:r>
              <w:rPr>
                <w:rFonts w:hint="eastAsia" w:ascii="宋体" w:hAnsi="宋体"/>
                <w:b/>
                <w:sz w:val="24"/>
                <w:szCs w:val="24"/>
              </w:rPr>
              <w:t>题 目</w:t>
            </w:r>
          </w:p>
        </w:tc>
        <w:tc>
          <w:tcPr>
            <w:tcW w:w="7859" w:type="dxa"/>
            <w:gridSpan w:val="5"/>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color w:val="000000"/>
              </w:rPr>
              <w:t>《</w:t>
            </w:r>
            <w:r>
              <w:rPr>
                <w:rFonts w:hint="eastAsia" w:ascii="宋体" w:hAnsi="宋体"/>
                <w:color w:val="000000"/>
                <w:lang w:val="en-US" w:eastAsia="zh-CN"/>
              </w:rPr>
              <w:t>二进制及其数制转换</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 w:val="24"/>
                <w:szCs w:val="24"/>
              </w:rPr>
            </w:pPr>
            <w:r>
              <w:rPr>
                <w:rFonts w:hint="eastAsia" w:ascii="宋体" w:hAnsi="宋体"/>
                <w:b/>
                <w:sz w:val="24"/>
                <w:szCs w:val="24"/>
              </w:rPr>
              <w:t>教 材</w:t>
            </w:r>
          </w:p>
        </w:tc>
        <w:tc>
          <w:tcPr>
            <w:tcW w:w="3764"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
                <w:szCs w:val="21"/>
              </w:rPr>
            </w:pPr>
            <w:r>
              <w:rPr>
                <w:rFonts w:hint="eastAsia" w:ascii="宋体" w:hAnsi="宋体"/>
                <w:color w:val="000000"/>
              </w:rPr>
              <w:t>必修1《数据与计算》</w:t>
            </w:r>
          </w:p>
        </w:tc>
        <w:tc>
          <w:tcPr>
            <w:tcW w:w="1612"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教学对象</w:t>
            </w:r>
          </w:p>
        </w:tc>
        <w:tc>
          <w:tcPr>
            <w:tcW w:w="248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17" w:type="dxa"/>
            <w:tcBorders>
              <w:top w:val="single" w:color="auto" w:sz="4" w:space="0"/>
              <w:left w:val="single" w:color="auto" w:sz="4" w:space="0"/>
              <w:bottom w:val="single" w:color="auto" w:sz="4" w:space="0"/>
              <w:right w:val="single" w:color="auto" w:sz="4" w:space="0"/>
            </w:tcBorders>
            <w:vAlign w:val="center"/>
          </w:tcPr>
          <w:p>
            <w:pPr>
              <w:jc w:val="distribute"/>
              <w:rPr>
                <w:rFonts w:hint="eastAsia" w:ascii="宋体" w:hAnsi="宋体"/>
                <w:b/>
                <w:sz w:val="24"/>
                <w:szCs w:val="24"/>
              </w:rPr>
            </w:pPr>
            <w:r>
              <w:rPr>
                <w:rFonts w:hint="eastAsia" w:ascii="宋体" w:hAnsi="宋体"/>
                <w:b/>
                <w:sz w:val="24"/>
                <w:szCs w:val="24"/>
              </w:rPr>
              <w:t>设计者</w:t>
            </w:r>
          </w:p>
        </w:tc>
        <w:tc>
          <w:tcPr>
            <w:tcW w:w="3764"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rPr>
              <w:t>白春花</w:t>
            </w:r>
          </w:p>
        </w:tc>
        <w:tc>
          <w:tcPr>
            <w:tcW w:w="1612"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课   时</w:t>
            </w:r>
          </w:p>
        </w:tc>
        <w:tc>
          <w:tcPr>
            <w:tcW w:w="248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4"/>
                <w:szCs w:val="24"/>
              </w:rPr>
            </w:pPr>
            <w:r>
              <w:rPr>
                <w:rFonts w:hint="eastAsia" w:ascii="宋体" w:hAnsi="宋体"/>
                <w:b/>
                <w:sz w:val="28"/>
                <w:szCs w:val="28"/>
              </w:rPr>
              <w:t>一、教材分析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szCs w:val="21"/>
                <w:lang w:val="en-US" w:eastAsia="zh-CN"/>
              </w:rPr>
            </w:pPr>
            <w:r>
              <w:rPr>
                <w:rFonts w:hint="eastAsia" w:ascii="宋体" w:hAnsi="宋体"/>
              </w:rPr>
              <w:t>本课的教学内容是教育</w:t>
            </w:r>
            <w:r>
              <w:rPr>
                <w:rFonts w:hint="eastAsia" w:ascii="宋体" w:hAnsi="宋体"/>
                <w:lang w:val="en-US" w:eastAsia="zh-CN"/>
              </w:rPr>
              <w:t>科学</w:t>
            </w:r>
            <w:r>
              <w:rPr>
                <w:rFonts w:hint="eastAsia" w:ascii="宋体" w:hAnsi="宋体"/>
              </w:rPr>
              <w:t>出版社的高中信息技术必修一《数据与计算》第</w:t>
            </w:r>
            <w:r>
              <w:rPr>
                <w:rFonts w:hint="eastAsia" w:ascii="宋体" w:hAnsi="宋体"/>
                <w:lang w:val="en-US" w:eastAsia="zh-CN"/>
              </w:rPr>
              <w:t>三单元</w:t>
            </w:r>
            <w:r>
              <w:rPr>
                <w:rFonts w:hint="eastAsia" w:ascii="宋体" w:hAnsi="宋体"/>
              </w:rPr>
              <w:t>第</w:t>
            </w:r>
            <w:r>
              <w:rPr>
                <w:rFonts w:hint="eastAsia" w:ascii="宋体" w:hAnsi="宋体"/>
                <w:lang w:val="en-US" w:eastAsia="zh-CN"/>
              </w:rPr>
              <w:t>一</w:t>
            </w:r>
            <w:r>
              <w:rPr>
                <w:rFonts w:hint="eastAsia" w:ascii="宋体" w:hAnsi="宋体"/>
              </w:rPr>
              <w:t>节《</w:t>
            </w:r>
            <w:r>
              <w:rPr>
                <w:rFonts w:hint="eastAsia" w:ascii="宋体" w:hAnsi="宋体"/>
                <w:lang w:val="en-US" w:eastAsia="zh-CN"/>
              </w:rPr>
              <w:t>数据编码</w:t>
            </w:r>
            <w:r>
              <w:rPr>
                <w:rFonts w:hint="eastAsia" w:ascii="宋体" w:hAnsi="宋体"/>
              </w:rPr>
              <w:t>》中的知识点。本节课的主要教学内容是：</w:t>
            </w:r>
            <w:r>
              <w:rPr>
                <w:rFonts w:hint="eastAsia" w:ascii="宋体" w:hAnsi="宋体"/>
                <w:lang w:val="en-US" w:eastAsia="zh-CN"/>
              </w:rPr>
              <w:t>二进制的概念以及二进制与十进制的转换。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4"/>
                <w:szCs w:val="24"/>
              </w:rPr>
            </w:pPr>
            <w:r>
              <w:rPr>
                <w:rFonts w:hint="eastAsia" w:ascii="宋体" w:hAnsi="宋体"/>
                <w:b/>
                <w:sz w:val="28"/>
                <w:szCs w:val="28"/>
              </w:rPr>
              <w:t>二、学情分析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ascii="宋体" w:hAnsi="宋体"/>
                <w:b/>
              </w:rPr>
            </w:pPr>
            <w:r>
              <w:rPr>
                <w:rFonts w:hint="eastAsia" w:ascii="宋体" w:hAnsi="宋体"/>
                <w:b/>
              </w:rPr>
              <w:t>学生的知识结构分析</w:t>
            </w:r>
          </w:p>
          <w:p>
            <w:pPr>
              <w:ind w:firstLine="420" w:firstLineChars="200"/>
              <w:rPr>
                <w:rFonts w:hint="default" w:ascii="宋体" w:hAnsi="宋体"/>
                <w:lang w:val="en-US" w:eastAsia="zh-CN"/>
              </w:rPr>
            </w:pPr>
            <w:r>
              <w:rPr>
                <w:rFonts w:hint="eastAsia" w:ascii="宋体" w:hAnsi="宋体"/>
                <w:lang w:val="en-US" w:eastAsia="zh-CN"/>
              </w:rPr>
              <w:t>通过前两个单元的学习，学生已经对数据与计算有了初步的了解，知道了简单的编程计算方法。在此基础上，还需进一步理解：</w:t>
            </w:r>
            <w:r>
              <w:rPr>
                <w:rFonts w:hint="eastAsia"/>
                <w:sz w:val="22"/>
                <w:szCs w:val="28"/>
                <w:vertAlign w:val="baseline"/>
                <w:lang w:val="en-US" w:eastAsia="zh-CN"/>
              </w:rPr>
              <w:t>数据是无处不在的，我们可以通过数据来把握对象、描述问题并以此为基础解决问题。</w:t>
            </w:r>
          </w:p>
          <w:p>
            <w:pPr>
              <w:rPr>
                <w:rFonts w:hint="eastAsia" w:ascii="宋体" w:hAnsi="宋体"/>
              </w:rPr>
            </w:pPr>
            <w:r>
              <w:rPr>
                <w:rFonts w:hint="eastAsia" w:ascii="宋体" w:hAnsi="宋体"/>
                <w:b/>
              </w:rPr>
              <w:t>2、</w:t>
            </w:r>
            <w:r>
              <w:rPr>
                <w:rFonts w:hint="eastAsia" w:ascii="宋体" w:hAnsi="宋体"/>
                <w:b/>
              </w:rPr>
              <w:tab/>
            </w:r>
            <w:r>
              <w:rPr>
                <w:rFonts w:hint="eastAsia" w:ascii="宋体" w:hAnsi="宋体"/>
                <w:b/>
              </w:rPr>
              <w:t>学生的认知发展水平分析</w:t>
            </w:r>
          </w:p>
          <w:p>
            <w:pPr>
              <w:ind w:firstLine="420" w:firstLineChars="200"/>
              <w:rPr>
                <w:rFonts w:hint="eastAsia" w:ascii="宋体" w:hAnsi="宋体"/>
              </w:rPr>
            </w:pPr>
            <w:r>
              <w:rPr>
                <w:rFonts w:hint="eastAsia" w:ascii="宋体" w:hAnsi="宋体"/>
              </w:rPr>
              <w:t>学生思维活跃，头脑灵活，并且高中生能够做到严于律己，注意力集中时间较长，接受知识能力普遍较强；学习过程中参与探究积极性高，解决问题能力也普遍较好。</w:t>
            </w:r>
          </w:p>
          <w:p>
            <w:pPr>
              <w:rPr>
                <w:rFonts w:hint="eastAsia" w:ascii="宋体" w:hAnsi="宋体"/>
              </w:rPr>
            </w:pPr>
            <w:r>
              <w:rPr>
                <w:rFonts w:hint="eastAsia" w:ascii="宋体" w:hAnsi="宋体"/>
                <w:b/>
              </w:rPr>
              <w:t>3、</w:t>
            </w:r>
            <w:r>
              <w:rPr>
                <w:rFonts w:hint="eastAsia" w:ascii="宋体" w:hAnsi="宋体"/>
                <w:b/>
              </w:rPr>
              <w:tab/>
            </w:r>
            <w:r>
              <w:rPr>
                <w:rFonts w:hint="eastAsia" w:ascii="宋体" w:hAnsi="宋体"/>
                <w:b/>
              </w:rPr>
              <w:t>学习者情感特征分析</w:t>
            </w:r>
          </w:p>
          <w:p>
            <w:pPr>
              <w:ind w:firstLine="482"/>
              <w:rPr>
                <w:rFonts w:hint="default" w:ascii="宋体" w:hAnsi="宋体" w:eastAsiaTheme="minorEastAsia"/>
                <w:sz w:val="24"/>
                <w:szCs w:val="24"/>
                <w:lang w:val="en-US" w:eastAsia="zh-CN"/>
              </w:rPr>
            </w:pPr>
            <w:r>
              <w:rPr>
                <w:rFonts w:hint="eastAsia" w:ascii="宋体" w:hAnsi="宋体"/>
              </w:rPr>
              <w:t>本节内容</w:t>
            </w:r>
            <w:r>
              <w:rPr>
                <w:rFonts w:hint="eastAsia" w:ascii="宋体" w:hAnsi="宋体"/>
                <w:lang w:val="en-US" w:eastAsia="zh-CN"/>
              </w:rPr>
              <w:t>主要为二进制与数制转换的学习，通过过程化的讲解，在认知方面，学生不仅能够学会数制转换的方法，在此过程中还会形成系统的解决问题的思想，能够更理性的分析情况，使学生的情感得以全面发展。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rPr>
              <w:t>三、教学目标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widowControl/>
              <w:ind w:right="1178" w:rightChars="561"/>
              <w:jc w:val="left"/>
              <w:rPr>
                <w:rFonts w:hint="eastAsia" w:ascii="宋体" w:hAnsi="宋体"/>
                <w:b/>
                <w:kern w:val="0"/>
                <w:szCs w:val="21"/>
              </w:rPr>
            </w:pPr>
            <w:r>
              <w:rPr>
                <w:rFonts w:hint="eastAsia" w:ascii="宋体" w:hAnsi="宋体"/>
                <w:b/>
                <w:kern w:val="0"/>
              </w:rPr>
              <w:t>1．知识与技能</w:t>
            </w:r>
          </w:p>
          <w:p>
            <w:pPr>
              <w:widowControl/>
              <w:ind w:right="1178" w:rightChars="561"/>
              <w:jc w:val="left"/>
              <w:rPr>
                <w:rFonts w:hint="default" w:ascii="宋体" w:hAnsi="宋体"/>
                <w:kern w:val="0"/>
                <w:lang w:val="en-US" w:eastAsia="zh-CN"/>
              </w:rPr>
            </w:pPr>
            <w:r>
              <w:rPr>
                <w:rFonts w:hint="eastAsia" w:ascii="宋体" w:hAnsi="宋体"/>
                <w:kern w:val="0"/>
              </w:rPr>
              <w:t>（1）</w:t>
            </w:r>
            <w:r>
              <w:rPr>
                <w:rFonts w:hint="eastAsia" w:ascii="宋体" w:hAnsi="宋体"/>
                <w:kern w:val="0"/>
                <w:lang w:val="en-US" w:eastAsia="zh-CN"/>
              </w:rPr>
              <w:t>了解生活中常见进制</w:t>
            </w:r>
          </w:p>
          <w:p>
            <w:pPr>
              <w:widowControl/>
              <w:ind w:right="1178" w:rightChars="561"/>
              <w:jc w:val="left"/>
              <w:rPr>
                <w:rFonts w:hint="default" w:ascii="宋体" w:hAnsi="宋体"/>
                <w:kern w:val="0"/>
                <w:lang w:val="en-US" w:eastAsia="zh-CN"/>
              </w:rPr>
            </w:pPr>
            <w:r>
              <w:rPr>
                <w:rFonts w:hint="eastAsia" w:ascii="宋体" w:hAnsi="宋体"/>
                <w:kern w:val="0"/>
              </w:rPr>
              <w:t>（2）</w:t>
            </w:r>
            <w:r>
              <w:rPr>
                <w:rFonts w:hint="eastAsia" w:ascii="宋体" w:hAnsi="宋体"/>
                <w:kern w:val="0"/>
                <w:lang w:val="en-US" w:eastAsia="zh-CN"/>
              </w:rPr>
              <w:t>理解二进制的概念</w:t>
            </w:r>
          </w:p>
          <w:p>
            <w:pPr>
              <w:widowControl/>
              <w:ind w:right="1178" w:rightChars="561"/>
              <w:jc w:val="left"/>
              <w:rPr>
                <w:rFonts w:hint="default" w:ascii="宋体" w:hAnsi="宋体"/>
                <w:kern w:val="0"/>
                <w:lang w:val="en-US"/>
              </w:rPr>
            </w:pPr>
            <w:r>
              <w:rPr>
                <w:rFonts w:hint="eastAsia" w:ascii="宋体" w:hAnsi="宋体"/>
                <w:kern w:val="0"/>
              </w:rPr>
              <w:t>（3）</w:t>
            </w:r>
            <w:r>
              <w:rPr>
                <w:rFonts w:hint="eastAsia" w:ascii="宋体" w:hAnsi="宋体"/>
                <w:kern w:val="0"/>
                <w:lang w:val="en-US" w:eastAsia="zh-CN"/>
              </w:rPr>
              <w:t>学会二进制与十进制的转换方法</w:t>
            </w:r>
          </w:p>
          <w:p>
            <w:pPr>
              <w:widowControl/>
              <w:ind w:right="1178" w:rightChars="561"/>
              <w:jc w:val="left"/>
              <w:rPr>
                <w:rFonts w:hint="eastAsia" w:ascii="宋体" w:hAnsi="宋体"/>
                <w:b/>
                <w:kern w:val="0"/>
              </w:rPr>
            </w:pPr>
            <w:r>
              <w:rPr>
                <w:rFonts w:hint="eastAsia" w:ascii="宋体" w:hAnsi="宋体"/>
                <w:b/>
                <w:kern w:val="0"/>
              </w:rPr>
              <w:t>2．过程与方法</w:t>
            </w:r>
          </w:p>
          <w:p>
            <w:pPr>
              <w:widowControl/>
              <w:ind w:right="0" w:rightChars="0"/>
              <w:jc w:val="both"/>
              <w:rPr>
                <w:rFonts w:hint="default" w:ascii="宋体" w:hAnsi="宋体" w:eastAsiaTheme="minorEastAsia"/>
                <w:bCs/>
                <w:kern w:val="0"/>
                <w:lang w:val="en-US" w:eastAsia="zh-CN"/>
              </w:rPr>
            </w:pPr>
            <w:r>
              <w:rPr>
                <w:rFonts w:hint="eastAsia" w:ascii="宋体" w:hAnsi="宋体"/>
                <w:bCs/>
                <w:kern w:val="0"/>
              </w:rPr>
              <w:t>（1）</w:t>
            </w:r>
            <w:r>
              <w:rPr>
                <w:rFonts w:hint="eastAsia" w:ascii="宋体" w:hAnsi="宋体"/>
                <w:bCs/>
                <w:kern w:val="0"/>
                <w:lang w:val="en-US" w:eastAsia="zh-CN"/>
              </w:rPr>
              <w:t>利用翻卡片游戏来简单了解二进制表示形式</w:t>
            </w:r>
          </w:p>
          <w:p>
            <w:pPr>
              <w:widowControl/>
              <w:ind w:right="0" w:rightChars="0"/>
              <w:jc w:val="left"/>
              <w:rPr>
                <w:rFonts w:hint="default" w:ascii="宋体" w:hAnsi="宋体" w:eastAsiaTheme="minorEastAsia"/>
                <w:kern w:val="0"/>
                <w:lang w:val="en-US" w:eastAsia="zh-CN"/>
              </w:rPr>
            </w:pPr>
            <w:r>
              <w:rPr>
                <w:rFonts w:hint="eastAsia" w:ascii="宋体" w:hAnsi="宋体"/>
                <w:kern w:val="0"/>
              </w:rPr>
              <w:t>（2）</w:t>
            </w:r>
            <w:r>
              <w:rPr>
                <w:rFonts w:hint="eastAsia" w:ascii="宋体" w:hAnsi="宋体"/>
                <w:kern w:val="0"/>
                <w:lang w:val="en-US" w:eastAsia="zh-CN"/>
              </w:rPr>
              <w:t>通过生活中常见进制来引出计算机采用二级制的原因</w:t>
            </w:r>
          </w:p>
          <w:p>
            <w:pPr>
              <w:widowControl/>
              <w:jc w:val="left"/>
              <w:rPr>
                <w:rFonts w:hint="default" w:ascii="宋体" w:hAnsi="宋体" w:eastAsiaTheme="minorEastAsia"/>
                <w:kern w:val="0"/>
                <w:lang w:val="en-US" w:eastAsia="zh-CN"/>
              </w:rPr>
            </w:pPr>
            <w:r>
              <w:rPr>
                <w:rFonts w:hint="eastAsia" w:ascii="宋体" w:hAnsi="宋体"/>
                <w:kern w:val="0"/>
              </w:rPr>
              <w:t>（3）</w:t>
            </w:r>
            <w:r>
              <w:rPr>
                <w:rFonts w:hint="eastAsia" w:ascii="宋体" w:hAnsi="宋体"/>
                <w:kern w:val="0"/>
                <w:lang w:val="en-US" w:eastAsia="zh-CN"/>
              </w:rPr>
              <w:t>讲述十进制转换为二进制的除二取余法</w:t>
            </w:r>
          </w:p>
          <w:p>
            <w:pPr>
              <w:widowControl/>
              <w:jc w:val="left"/>
              <w:rPr>
                <w:rFonts w:hint="default" w:ascii="宋体" w:hAnsi="宋体" w:eastAsiaTheme="minorEastAsia"/>
                <w:kern w:val="0"/>
                <w:lang w:val="en-US" w:eastAsia="zh-CN"/>
              </w:rPr>
            </w:pPr>
            <w:r>
              <w:rPr>
                <w:rFonts w:hint="eastAsia" w:ascii="宋体" w:hAnsi="宋体"/>
                <w:kern w:val="0"/>
              </w:rPr>
              <w:t>（4）</w:t>
            </w:r>
            <w:r>
              <w:rPr>
                <w:rFonts w:hint="eastAsia" w:ascii="宋体" w:hAnsi="宋体"/>
                <w:kern w:val="0"/>
                <w:lang w:val="en-US" w:eastAsia="zh-CN"/>
              </w:rPr>
              <w:t>讲述二进制转换为十进制的按权展开求和法</w:t>
            </w:r>
          </w:p>
          <w:p>
            <w:pPr>
              <w:widowControl/>
              <w:ind w:right="1178" w:rightChars="561"/>
              <w:jc w:val="left"/>
              <w:rPr>
                <w:rFonts w:hint="eastAsia" w:ascii="宋体" w:hAnsi="宋体"/>
                <w:b/>
                <w:kern w:val="0"/>
              </w:rPr>
            </w:pPr>
            <w:r>
              <w:rPr>
                <w:rFonts w:hint="eastAsia" w:ascii="宋体" w:hAnsi="宋体"/>
                <w:b/>
                <w:kern w:val="0"/>
              </w:rPr>
              <w:t>3．情感、态度与价值观</w:t>
            </w:r>
          </w:p>
          <w:p>
            <w:pPr>
              <w:widowControl/>
              <w:jc w:val="left"/>
              <w:rPr>
                <w:rFonts w:hint="eastAsia" w:ascii="宋体" w:hAnsi="宋体"/>
                <w:kern w:val="0"/>
              </w:rPr>
            </w:pPr>
            <w:r>
              <w:rPr>
                <w:rFonts w:hint="eastAsia" w:ascii="宋体" w:hAnsi="宋体"/>
                <w:kern w:val="0"/>
              </w:rPr>
              <w:t>（1）体验</w:t>
            </w:r>
            <w:r>
              <w:rPr>
                <w:rFonts w:hint="eastAsia" w:ascii="宋体" w:hAnsi="宋体"/>
                <w:kern w:val="0"/>
                <w:lang w:val="en-US" w:eastAsia="zh-CN"/>
              </w:rPr>
              <w:t>数据</w:t>
            </w:r>
            <w:r>
              <w:rPr>
                <w:rFonts w:hint="eastAsia" w:ascii="宋体" w:hAnsi="宋体"/>
                <w:kern w:val="0"/>
              </w:rPr>
              <w:t>与人类社会的密切联系，</w:t>
            </w:r>
            <w:r>
              <w:rPr>
                <w:rFonts w:hint="eastAsia" w:ascii="宋体" w:hAnsi="宋体"/>
                <w:kern w:val="0"/>
                <w:lang w:val="en-US" w:eastAsia="zh-CN"/>
              </w:rPr>
              <w:t>使</w:t>
            </w:r>
            <w:r>
              <w:rPr>
                <w:rFonts w:hint="eastAsia" w:ascii="宋体" w:hAnsi="宋体"/>
                <w:kern w:val="0"/>
              </w:rPr>
              <w:t>学生</w:t>
            </w:r>
            <w:r>
              <w:rPr>
                <w:rFonts w:hint="eastAsia" w:ascii="宋体" w:hAnsi="宋体"/>
                <w:kern w:val="0"/>
                <w:lang w:val="en-US" w:eastAsia="zh-CN"/>
              </w:rPr>
              <w:t>能够</w:t>
            </w:r>
            <w:r>
              <w:rPr>
                <w:rFonts w:hint="eastAsia" w:ascii="宋体" w:hAnsi="宋体"/>
                <w:kern w:val="0"/>
              </w:rPr>
              <w:t>从日常生活中</w:t>
            </w:r>
            <w:r>
              <w:rPr>
                <w:rFonts w:hint="eastAsia" w:ascii="宋体" w:hAnsi="宋体"/>
                <w:kern w:val="0"/>
                <w:lang w:val="en-US" w:eastAsia="zh-CN"/>
              </w:rPr>
              <w:t>认识数据</w:t>
            </w:r>
            <w:r>
              <w:rPr>
                <w:rFonts w:hint="eastAsia" w:ascii="宋体" w:hAnsi="宋体"/>
                <w:kern w:val="0"/>
              </w:rPr>
              <w:t>；</w:t>
            </w:r>
          </w:p>
          <w:p>
            <w:pPr>
              <w:widowControl/>
              <w:jc w:val="left"/>
              <w:rPr>
                <w:rFonts w:hint="eastAsia" w:ascii="宋体" w:hAnsi="宋体"/>
                <w:kern w:val="0"/>
                <w:sz w:val="24"/>
                <w:szCs w:val="24"/>
              </w:rPr>
            </w:pPr>
            <w:r>
              <w:rPr>
                <w:rFonts w:hint="eastAsia" w:ascii="宋体" w:hAnsi="宋体"/>
                <w:kern w:val="0"/>
              </w:rPr>
              <w:t>（2）让学生理解</w:t>
            </w:r>
            <w:r>
              <w:rPr>
                <w:rFonts w:hint="eastAsia" w:ascii="宋体" w:hAnsi="宋体"/>
                <w:kern w:val="0"/>
                <w:lang w:val="en-US" w:eastAsia="zh-CN"/>
              </w:rPr>
              <w:t>二进制数对计算机存储与处理的重要作用，</w:t>
            </w:r>
            <w:r>
              <w:rPr>
                <w:rFonts w:hint="eastAsia" w:ascii="宋体" w:hAnsi="宋体"/>
                <w:kern w:val="0"/>
              </w:rPr>
              <w:t>激发学生对信息技术的求知欲，养成积极主动学习和使用信息技术、参与信息活动的态度；</w:t>
            </w:r>
          </w:p>
          <w:p>
            <w:pPr>
              <w:rPr>
                <w:rFonts w:hint="default" w:ascii="宋体" w:hAnsi="宋体"/>
                <w:szCs w:val="21"/>
                <w:lang w:val="en-US"/>
              </w:rPr>
            </w:pPr>
            <w:r>
              <w:rPr>
                <w:rFonts w:hint="eastAsia" w:ascii="宋体" w:hAnsi="宋体"/>
                <w:kern w:val="0"/>
              </w:rPr>
              <w:t>（3）培养学生</w:t>
            </w:r>
            <w:r>
              <w:rPr>
                <w:rFonts w:hint="eastAsia" w:ascii="宋体" w:hAnsi="宋体"/>
                <w:kern w:val="0"/>
                <w:lang w:val="en-US" w:eastAsia="zh-CN"/>
              </w:rPr>
              <w:t>系统解决问题的能力，形成正确解决问题的思路。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rPr>
              <w:t>四、教学重点和难点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Cs w:val="21"/>
              </w:rPr>
            </w:pPr>
            <w:r>
              <w:rPr>
                <w:rFonts w:hint="eastAsia" w:ascii="宋体" w:hAnsi="宋体"/>
                <w:b/>
              </w:rPr>
              <w:t>教学重点：</w:t>
            </w:r>
          </w:p>
          <w:p>
            <w:pPr>
              <w:ind w:firstLine="420" w:firstLineChars="200"/>
              <w:rPr>
                <w:rFonts w:hint="default" w:ascii="宋体" w:hAnsi="宋体"/>
                <w:b/>
                <w:lang w:val="en-US"/>
              </w:rPr>
            </w:pPr>
            <w:r>
              <w:rPr>
                <w:rFonts w:hint="eastAsia" w:ascii="宋体" w:hAnsi="宋体"/>
                <w:lang w:val="en-US" w:eastAsia="zh-CN"/>
              </w:rPr>
              <w:t>计算机采用二进制的原因</w:t>
            </w:r>
          </w:p>
          <w:p>
            <w:pPr>
              <w:rPr>
                <w:rFonts w:hint="eastAsia" w:ascii="宋体" w:hAnsi="宋体"/>
                <w:b/>
              </w:rPr>
            </w:pPr>
            <w:r>
              <w:rPr>
                <w:rFonts w:hint="eastAsia" w:ascii="宋体" w:hAnsi="宋体"/>
                <w:b/>
              </w:rPr>
              <w:t>教学难点：</w:t>
            </w:r>
          </w:p>
          <w:p>
            <w:pPr>
              <w:ind w:firstLine="420" w:firstLineChars="200"/>
              <w:rPr>
                <w:rFonts w:hint="default" w:ascii="宋体" w:hAnsi="宋体" w:eastAsiaTheme="minorEastAsia"/>
                <w:b/>
                <w:sz w:val="24"/>
                <w:szCs w:val="24"/>
                <w:lang w:val="en-US" w:eastAsia="zh-CN"/>
              </w:rPr>
            </w:pPr>
            <w:r>
              <w:rPr>
                <w:rFonts w:hint="eastAsia" w:ascii="宋体" w:hAnsi="宋体"/>
                <w:lang w:val="en-US" w:eastAsia="zh-CN"/>
              </w:rPr>
              <w:t>二进制与十进制的数制转换的方法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五</w:t>
            </w:r>
            <w:r>
              <w:rPr>
                <w:rFonts w:hint="eastAsia" w:ascii="宋体" w:hAnsi="宋体"/>
                <w:b/>
                <w:sz w:val="28"/>
                <w:szCs w:val="28"/>
              </w:rPr>
              <w:t>、教学策略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b/>
                <w:sz w:val="28"/>
                <w:szCs w:val="28"/>
                <w:lang w:val="en-US" w:eastAsia="zh-CN"/>
              </w:rPr>
            </w:pPr>
            <w:r>
              <w:rPr>
                <w:rFonts w:hint="eastAsia" w:ascii="宋体" w:hAnsi="宋体"/>
                <w:lang w:val="en-US" w:eastAsia="zh-CN"/>
              </w:rPr>
              <w:t>采用实验法和讲授法进行本节课的教学，通过翻卡片的小实验来激发学生学习兴趣，讲授法可以直观的让学生明确知识的重难点，从而学会二进制与十进制的转换方法。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lang w:val="en-US" w:eastAsia="zh-CN"/>
              </w:rPr>
              <w:t>六</w:t>
            </w:r>
            <w:r>
              <w:rPr>
                <w:rFonts w:hint="eastAsia" w:ascii="宋体" w:hAnsi="宋体"/>
                <w:b/>
                <w:sz w:val="28"/>
                <w:szCs w:val="28"/>
              </w:rPr>
              <w:t>、教学环境及资源准备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szCs w:val="21"/>
                <w:lang w:val="en-US" w:eastAsia="zh-CN"/>
              </w:rPr>
            </w:pPr>
            <w:r>
              <w:rPr>
                <w:rFonts w:hint="eastAsia" w:ascii="宋体" w:hAnsi="宋体"/>
              </w:rPr>
              <w:t>教学课件：《</w:t>
            </w:r>
            <w:r>
              <w:rPr>
                <w:rFonts w:hint="eastAsia" w:ascii="宋体" w:hAnsi="宋体"/>
                <w:lang w:val="en-US" w:eastAsia="zh-CN"/>
              </w:rPr>
              <w:t>二进制及其数制转换</w:t>
            </w:r>
            <w:r>
              <w:rPr>
                <w:rFonts w:hint="eastAsia" w:ascii="宋体" w:hAnsi="宋体"/>
              </w:rPr>
              <w:t>》</w:t>
            </w:r>
            <w:r>
              <w:rPr>
                <w:rFonts w:hint="eastAsia" w:ascii="宋体" w:hAnsi="宋体"/>
                <w:lang w:val="en-US" w:eastAsia="zh-CN"/>
              </w:rPr>
              <w:t>微课</w:t>
            </w:r>
          </w:p>
          <w:p>
            <w:pPr>
              <w:rPr>
                <w:rFonts w:hint="default" w:ascii="宋体" w:hAnsi="宋体" w:eastAsiaTheme="minorEastAsia"/>
                <w:lang w:val="en-US" w:eastAsia="zh-CN"/>
              </w:rPr>
            </w:pPr>
            <w:r>
              <w:rPr>
                <w:rFonts w:hint="eastAsia" w:ascii="宋体" w:hAnsi="宋体"/>
              </w:rPr>
              <w:t>教学设计：《</w:t>
            </w:r>
            <w:r>
              <w:rPr>
                <w:rFonts w:hint="eastAsia" w:ascii="宋体" w:hAnsi="宋体"/>
                <w:lang w:val="en-US" w:eastAsia="zh-CN"/>
              </w:rPr>
              <w:t>二进制及其数制转换</w:t>
            </w:r>
            <w:r>
              <w:rPr>
                <w:rFonts w:hint="eastAsia" w:ascii="宋体" w:hAnsi="宋体"/>
              </w:rPr>
              <w:t>》教学设计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七</w:t>
            </w:r>
            <w:r>
              <w:rPr>
                <w:rFonts w:hint="eastAsia" w:ascii="宋体" w:hAnsi="宋体"/>
                <w:b/>
                <w:sz w:val="28"/>
                <w:szCs w:val="28"/>
              </w:rPr>
              <w:t>、教学过程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hint="eastAsia" w:ascii="楷体_GB2312" w:hAnsi="宋体"/>
                <w:b/>
                <w:szCs w:val="21"/>
              </w:rPr>
            </w:pPr>
            <w:r>
              <w:rPr>
                <w:rFonts w:ascii="楷体_GB2312" w:hAnsi="楷体_GB2312"/>
                <w:b/>
              </w:rPr>
              <w:t>时间</w:t>
            </w:r>
          </w:p>
          <w:p>
            <w:pPr>
              <w:jc w:val="center"/>
              <w:rPr>
                <w:rFonts w:ascii="楷体_GB2312" w:hAnsi="宋体"/>
                <w:b/>
              </w:rPr>
            </w:pPr>
            <w:r>
              <w:rPr>
                <w:rFonts w:ascii="楷体_GB2312" w:hAnsi="楷体_GB2312"/>
                <w:b/>
              </w:rPr>
              <w:t>分配</w:t>
            </w:r>
          </w:p>
        </w:tc>
        <w:tc>
          <w:tcPr>
            <w:tcW w:w="1397"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教学环节</w:t>
            </w:r>
          </w:p>
        </w:tc>
        <w:tc>
          <w:tcPr>
            <w:tcW w:w="2367"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教师活动</w:t>
            </w:r>
          </w:p>
        </w:tc>
        <w:tc>
          <w:tcPr>
            <w:tcW w:w="2124" w:type="dxa"/>
            <w:gridSpan w:val="2"/>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学生活动</w:t>
            </w:r>
          </w:p>
        </w:tc>
        <w:tc>
          <w:tcPr>
            <w:tcW w:w="1971"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设计意图</w:t>
            </w:r>
          </w:p>
          <w:p>
            <w:pPr>
              <w:jc w:val="center"/>
              <w:rPr>
                <w:rFonts w:ascii="楷体_GB2312" w:hAnsi="宋体"/>
                <w:b/>
              </w:rPr>
            </w:pPr>
            <w:r>
              <w:rPr>
                <w:rFonts w:ascii="楷体_GB2312" w:hAnsi="楷体_GB2312"/>
                <w:b/>
              </w:rPr>
              <w:t>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1分20秒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kern w:val="0"/>
              </w:rPr>
              <w:t>情境导入</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kern w:val="0"/>
                <w:lang w:val="en-US" w:eastAsia="zh-CN"/>
              </w:rPr>
              <w:t>通过翻卡片的小游戏得到十进制数9对应的二进制数，那15的二进制数表示形式是什么样子</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进行9和15的十进制数转换为二进制数的游戏</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
                <w:lang w:val="en-US"/>
              </w:rPr>
            </w:pPr>
            <w:r>
              <w:rPr>
                <w:rFonts w:hint="eastAsia" w:ascii="宋体" w:hAnsi="宋体"/>
              </w:rPr>
              <w:t>调动学生学习的欲望，</w:t>
            </w:r>
            <w:r>
              <w:rPr>
                <w:rFonts w:hint="eastAsia" w:ascii="宋体" w:hAnsi="宋体"/>
                <w:lang w:val="en-US" w:eastAsia="zh-CN"/>
              </w:rPr>
              <w:t>学生初步了解二进制的表示形式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rPr>
            </w:pPr>
            <w:r>
              <w:rPr>
                <w:rFonts w:hint="eastAsia" w:ascii="宋体" w:hAnsi="宋体"/>
                <w:bCs/>
                <w:lang w:val="en-US" w:eastAsia="zh-CN"/>
              </w:rPr>
              <w:t>45秒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lang w:val="en-US" w:eastAsia="zh-CN"/>
              </w:rPr>
              <w:t>问题驱动</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教师讲述</w:t>
            </w:r>
            <w:r>
              <w:rPr>
                <w:rFonts w:hint="eastAsia" w:ascii="宋体" w:hAnsi="宋体"/>
                <w:lang w:val="en-US" w:eastAsia="zh-CN"/>
              </w:rPr>
              <w:t>生活中的常见进制，引出我们日常生活中应用十进制，而计算机为什么不应用十进制而采用二进制</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学生认真听老师讲授</w:t>
            </w:r>
            <w:r>
              <w:rPr>
                <w:rFonts w:hint="eastAsia" w:ascii="宋体" w:hAnsi="宋体"/>
                <w:lang w:val="en-US" w:eastAsia="zh-CN"/>
              </w:rPr>
              <w:t>并且认真思考</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传统的直接教学灌输给学生知识</w:t>
            </w:r>
            <w:r>
              <w:rPr>
                <w:rFonts w:hint="eastAsia" w:ascii="宋体" w:hAnsi="宋体"/>
                <w:lang w:eastAsia="zh-CN"/>
              </w:rPr>
              <w:t>，</w:t>
            </w:r>
            <w:r>
              <w:rPr>
                <w:rFonts w:hint="eastAsia" w:ascii="宋体" w:hAnsi="宋体"/>
                <w:lang w:val="en-US" w:eastAsia="zh-CN"/>
              </w:rPr>
              <w:t>发出疑问引发学生思考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55秒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知识讲解</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教师</w:t>
            </w:r>
            <w:r>
              <w:rPr>
                <w:rFonts w:hint="eastAsia" w:ascii="宋体" w:hAnsi="宋体"/>
                <w:lang w:val="en-US" w:eastAsia="zh-CN"/>
              </w:rPr>
              <w:t>讲解其他进制要转为计算机能理解的二进制，以十进制为例，十进制采用除二取余法转为二进制，二进制转为十进制运用按权展开求和法</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认真听讲这两种方法</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通过</w:t>
            </w:r>
            <w:r>
              <w:rPr>
                <w:rFonts w:hint="eastAsia" w:ascii="宋体" w:hAnsi="宋体"/>
                <w:lang w:val="en-US" w:eastAsia="zh-CN"/>
              </w:rPr>
              <w:t>教师讲授，学生可以清晰的理解这两种方法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20秒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进制拓展</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在学生了解二进制与十进制转换方法的基础上，拓展八进制于十六进制转换为二进制的方法</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明白八进制或十六进制转为二进制采取除8或除16取余法，而二进制转为八进制或十六进制采用按权展开求和法</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学生了解八进制与十六进制转换为二进制的方法与十进制转为二进制的方法相同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0"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20秒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课堂小结</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eastAsia="zh-CN"/>
              </w:rPr>
            </w:pPr>
            <w:r>
              <w:rPr>
                <w:rFonts w:hint="eastAsia" w:ascii="宋体" w:hAnsi="宋体"/>
              </w:rPr>
              <w:t>回顾本节课所学的知识点，</w:t>
            </w:r>
            <w:r>
              <w:rPr>
                <w:rFonts w:hint="eastAsia" w:ascii="宋体" w:hAnsi="宋体"/>
                <w:lang w:val="en-US" w:eastAsia="zh-CN"/>
              </w:rPr>
              <w:t>主要学习</w:t>
            </w:r>
            <w:bookmarkStart w:id="0" w:name="_GoBack"/>
            <w:bookmarkEnd w:id="0"/>
            <w:r>
              <w:rPr>
                <w:rFonts w:hint="eastAsia" w:ascii="宋体" w:hAnsi="宋体"/>
                <w:lang w:val="en-US" w:eastAsia="zh-CN"/>
              </w:rPr>
              <w:t>二进制及其数制转换的方法</w:t>
            </w:r>
            <w:r>
              <w:rPr>
                <w:rFonts w:hint="eastAsia" w:ascii="宋体" w:hAnsi="宋体"/>
                <w:lang w:eastAsia="zh-CN"/>
              </w:rPr>
              <w:t>。</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思考和总结。</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及时巩固知识，提高课堂实效，减轻学生记忆负担。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八</w:t>
            </w: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6" w:hRule="atLeast"/>
        </w:trPr>
        <w:tc>
          <w:tcPr>
            <w:tcW w:w="0" w:type="auto"/>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宋体" w:hAnsi="宋体"/>
                <w:kern w:val="0"/>
                <w:szCs w:val="21"/>
              </w:rPr>
            </w:pPr>
            <w:r>
              <w:rPr>
                <w:rFonts w:hint="eastAsia" w:ascii="宋体" w:hAnsi="宋体"/>
                <w:kern w:val="0"/>
              </w:rPr>
              <w:t>本节内容</w:t>
            </w:r>
            <w:r>
              <w:rPr>
                <w:rFonts w:hint="eastAsia" w:ascii="宋体" w:hAnsi="宋体"/>
                <w:kern w:val="0"/>
                <w:lang w:val="en-US" w:eastAsia="zh-CN"/>
              </w:rPr>
              <w:t>实操</w:t>
            </w:r>
            <w:r>
              <w:rPr>
                <w:rFonts w:hint="eastAsia" w:ascii="宋体" w:hAnsi="宋体"/>
                <w:kern w:val="0"/>
              </w:rPr>
              <w:t>性较强，如果只由教师来讲解，学生可能会觉得</w:t>
            </w:r>
            <w:r>
              <w:rPr>
                <w:rFonts w:hint="eastAsia" w:ascii="宋体" w:hAnsi="宋体"/>
                <w:kern w:val="0"/>
                <w:lang w:val="en-US" w:eastAsia="zh-CN"/>
              </w:rPr>
              <w:t>晦涩难懂</w:t>
            </w:r>
            <w:r>
              <w:rPr>
                <w:rFonts w:hint="eastAsia" w:ascii="宋体" w:hAnsi="宋体"/>
                <w:kern w:val="0"/>
              </w:rPr>
              <w:t>，所以本节课在教师的引导下，让学生</w:t>
            </w:r>
            <w:r>
              <w:rPr>
                <w:rFonts w:hint="eastAsia" w:ascii="宋体" w:hAnsi="宋体"/>
                <w:kern w:val="0"/>
                <w:lang w:val="en-US" w:eastAsia="zh-CN"/>
              </w:rPr>
              <w:t>动手实践了解数据的编码</w:t>
            </w:r>
            <w:r>
              <w:rPr>
                <w:rFonts w:hint="eastAsia" w:ascii="宋体" w:hAnsi="宋体"/>
                <w:kern w:val="0"/>
              </w:rPr>
              <w:t>，这样能让学生积极参与学习过程，做到既让学生学到知识，又</w:t>
            </w:r>
            <w:r>
              <w:rPr>
                <w:rFonts w:hint="eastAsia" w:ascii="宋体" w:hAnsi="宋体"/>
                <w:kern w:val="0"/>
                <w:lang w:val="en-US" w:eastAsia="zh-CN"/>
              </w:rPr>
              <w:t>能</w:t>
            </w:r>
            <w:r>
              <w:rPr>
                <w:rFonts w:hint="eastAsia" w:ascii="宋体" w:hAnsi="宋体"/>
                <w:kern w:val="0"/>
              </w:rPr>
              <w:t>培养学生</w:t>
            </w:r>
            <w:r>
              <w:rPr>
                <w:rFonts w:hint="eastAsia" w:ascii="宋体" w:hAnsi="宋体"/>
                <w:kern w:val="0"/>
                <w:lang w:val="en-US" w:eastAsia="zh-CN"/>
              </w:rPr>
              <w:t>动手实践能力。</w:t>
            </w:r>
          </w:p>
          <w:p>
            <w:pPr>
              <w:ind w:firstLine="420" w:firstLineChars="200"/>
              <w:rPr>
                <w:rFonts w:hint="eastAsia" w:ascii="宋体" w:hAnsi="宋体"/>
                <w:kern w:val="0"/>
              </w:rPr>
            </w:pPr>
            <w:r>
              <w:rPr>
                <w:rFonts w:hint="eastAsia" w:ascii="宋体" w:hAnsi="宋体"/>
                <w:kern w:val="0"/>
              </w:rPr>
              <w:t>本次课在引入上设置的较好，</w:t>
            </w:r>
            <w:r>
              <w:rPr>
                <w:rFonts w:hint="eastAsia" w:ascii="宋体" w:hAnsi="宋体"/>
                <w:kern w:val="0"/>
                <w:lang w:val="en-US" w:eastAsia="zh-CN"/>
              </w:rPr>
              <w:t>设置</w:t>
            </w:r>
            <w:r>
              <w:rPr>
                <w:rFonts w:hint="eastAsia" w:ascii="宋体" w:hAnsi="宋体"/>
                <w:kern w:val="0"/>
              </w:rPr>
              <w:t>思考提高同学们的积极主动性。但在语调和节奏上仍有不足，还需多加练习，多听评其他优秀教师的讲课过程。</w:t>
            </w:r>
          </w:p>
          <w:p>
            <w:pPr>
              <w:ind w:firstLine="420" w:firstLineChars="200"/>
              <w:rPr>
                <w:rFonts w:hint="eastAsia" w:ascii="宋体" w:hAnsi="宋体"/>
                <w:b/>
                <w:color w:val="0000FF"/>
                <w:sz w:val="28"/>
                <w:szCs w:val="28"/>
              </w:rPr>
            </w:pPr>
            <w:r>
              <w:rPr>
                <w:rFonts w:hint="eastAsia" w:ascii="宋体" w:hAnsi="宋体"/>
                <w:kern w:val="0"/>
              </w:rPr>
              <w:t>本次课做到有始有终，进行了教学总结，利用小结把讲授的内容扼要、简明的列成提纲，以一个好的小结对整个课起到画龙点睛的作用。</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BE162"/>
    <w:multiLevelType w:val="singleLevel"/>
    <w:tmpl w:val="659BE16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08298C"/>
    <w:rsid w:val="0008298C"/>
    <w:rsid w:val="00DF01FA"/>
    <w:rsid w:val="116429A7"/>
    <w:rsid w:val="23C62224"/>
    <w:rsid w:val="2C9E0670"/>
    <w:rsid w:val="3BF868EB"/>
    <w:rsid w:val="503F0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408</Words>
  <Characters>2332</Characters>
  <Lines>19</Lines>
  <Paragraphs>5</Paragraphs>
  <TotalTime>32</TotalTime>
  <ScaleCrop>false</ScaleCrop>
  <LinksUpToDate>false</LinksUpToDate>
  <CharactersWithSpaces>2735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2023-10-15T10:27:00Z</dcterms:created>
  <dc:creator>春花 白</dc:creator>
  <cp:lastModifiedBy>橙子</cp:lastModifiedBy>
  <dcterms:modified xsi:type="dcterms:W3CDTF">2024-03-25T12:27:25Z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137128BE03424233AA04C0ED6BCFA73E_13</vt:lpwstr>
  </property>
</Properties>
</file>