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rFonts w:ascii="Times New Roman" w:hAnsi="Times New Roman"/>
          <w:b/>
          <w:bCs/>
          <w:sz w:val="22"/>
          <w:szCs w:val="22"/>
        </w:rPr>
      </w:pPr>
      <w:r>
        <w:rPr>
          <w:rFonts w:ascii="Times New Roman" w:hAnsi="Times New Roman"/>
          <w:b/>
          <w:bCs/>
          <w:sz w:val="22"/>
          <w:szCs w:val="22"/>
        </w:rPr>
        <w:t xml:space="preserve">1. </w:t>
      </w:r>
      <w:r>
        <w:rPr>
          <w:rFonts w:ascii="Times New Roman" w:hAnsi="Times New Roman"/>
          <w:b/>
          <w:bCs/>
          <w:sz w:val="22"/>
          <w:szCs w:val="22"/>
        </w:rPr>
        <w:t>Relevance of Metrics</w:t>
      </w:r>
    </w:p>
    <w:p>
      <w:pPr>
        <w:pStyle w:val="Normal"/>
        <w:bidi w:val="0"/>
        <w:jc w:val="start"/>
        <w:rPr>
          <w:rFonts w:ascii="Times New Roman" w:hAnsi="Times New Roman"/>
          <w:sz w:val="22"/>
          <w:szCs w:val="22"/>
        </w:rPr>
      </w:pPr>
      <w:r>
        <w:rPr>
          <w:rFonts w:ascii="Times New Roman" w:hAnsi="Times New Roman"/>
          <w:sz w:val="22"/>
          <w:szCs w:val="22"/>
        </w:rPr>
      </w:r>
    </w:p>
    <w:p>
      <w:pPr>
        <w:pStyle w:val="Normal"/>
        <w:bidi w:val="0"/>
        <w:jc w:val="start"/>
        <w:rPr>
          <w:rFonts w:ascii="Times New Roman" w:hAnsi="Times New Roman"/>
          <w:sz w:val="22"/>
          <w:szCs w:val="22"/>
        </w:rPr>
      </w:pPr>
      <w:r>
        <w:rPr>
          <w:rFonts w:ascii="Times New Roman" w:hAnsi="Times New Roman"/>
          <w:sz w:val="22"/>
          <w:szCs w:val="22"/>
        </w:rPr>
        <w:t xml:space="preserve">    </w:t>
      </w:r>
      <w:r>
        <w:rPr>
          <w:rFonts w:ascii="Times New Roman" w:hAnsi="Times New Roman"/>
          <w:b/>
          <w:bCs/>
          <w:sz w:val="22"/>
          <w:szCs w:val="22"/>
        </w:rPr>
        <w:t>What metrics and data were generated from your analyses?</w:t>
      </w:r>
      <w:r>
        <w:rPr>
          <w:rFonts w:ascii="Times New Roman" w:hAnsi="Times New Roman"/>
          <w:sz w:val="22"/>
          <w:szCs w:val="22"/>
        </w:rPr>
        <w:t xml:space="preserve"> </w:t>
      </w:r>
    </w:p>
    <w:p>
      <w:pPr>
        <w:pStyle w:val="Normal"/>
        <w:bidi w:val="0"/>
        <w:jc w:val="start"/>
        <w:rPr>
          <w:rFonts w:ascii="Times New Roman" w:hAnsi="Times New Roman"/>
          <w:sz w:val="22"/>
          <w:szCs w:val="22"/>
        </w:rPr>
      </w:pPr>
      <w:r>
        <w:rPr>
          <w:rFonts w:ascii="Times New Roman" w:hAnsi="Times New Roman"/>
          <w:sz w:val="22"/>
          <w:szCs w:val="22"/>
        </w:rPr>
      </w:r>
    </w:p>
    <w:p>
      <w:pPr>
        <w:pStyle w:val="Normal"/>
        <w:bidi w:val="0"/>
        <w:jc w:val="start"/>
        <w:rPr>
          <w:rFonts w:ascii="Times New Roman" w:hAnsi="Times New Roman"/>
          <w:sz w:val="22"/>
          <w:szCs w:val="22"/>
        </w:rPr>
      </w:pPr>
      <w:r>
        <w:rPr>
          <w:rFonts w:ascii="Times New Roman" w:hAnsi="Times New Roman"/>
          <w:sz w:val="22"/>
          <w:szCs w:val="22"/>
        </w:rPr>
        <w:tab/>
      </w:r>
      <w:r>
        <w:rPr>
          <w:rFonts w:ascii="Times New Roman" w:hAnsi="Times New Roman"/>
          <w:sz w:val="22"/>
          <w:szCs w:val="22"/>
          <w:shd w:fill="DEE6EF" w:val="clear"/>
        </w:rPr>
        <w:t xml:space="preserve">QUAST and BUSCO were used to evaluate the contiguity and completeness of the 13 genomes. </w:t>
        <w:tab/>
      </w:r>
    </w:p>
    <w:p>
      <w:pPr>
        <w:pStyle w:val="Normal"/>
        <w:bidi w:val="0"/>
        <w:jc w:val="start"/>
        <w:rPr>
          <w:rFonts w:ascii="Times New Roman" w:hAnsi="Times New Roman"/>
          <w:sz w:val="22"/>
          <w:szCs w:val="22"/>
          <w:highlight w:val="none"/>
          <w:shd w:fill="DEE6EF" w:val="clear"/>
        </w:rPr>
      </w:pPr>
      <w:r>
        <w:rPr>
          <w:rFonts w:ascii="Times New Roman" w:hAnsi="Times New Roman"/>
          <w:sz w:val="22"/>
          <w:szCs w:val="22"/>
          <w:shd w:fill="DEE6EF" w:val="clear"/>
        </w:rPr>
        <w:t xml:space="preserve">QUAST provided stats like: number of contigs, N50, L50, largest contig size, total assembly length, and GC content. </w:t>
      </w:r>
    </w:p>
    <w:p>
      <w:pPr>
        <w:pStyle w:val="Normal"/>
        <w:bidi w:val="0"/>
        <w:jc w:val="start"/>
        <w:rPr>
          <w:rFonts w:ascii="Times New Roman" w:hAnsi="Times New Roman"/>
          <w:sz w:val="22"/>
          <w:szCs w:val="22"/>
          <w:highlight w:val="none"/>
          <w:shd w:fill="DEE6EF" w:val="clear"/>
        </w:rPr>
      </w:pPr>
      <w:r>
        <w:rPr>
          <w:rFonts w:ascii="Times New Roman" w:hAnsi="Times New Roman"/>
          <w:sz w:val="22"/>
          <w:szCs w:val="22"/>
          <w:shd w:fill="DEE6EF" w:val="clear"/>
        </w:rPr>
        <w:t>BUSCO provided completeness scores by looking for baterial conserved single-copy orthologs (using the bacteria_odb10 lineage) and reported what percentage of genes were complete single-copy, duplicated, fragmented, or missing.</w:t>
      </w:r>
    </w:p>
    <w:p>
      <w:pPr>
        <w:pStyle w:val="Normal"/>
        <w:bidi w:val="0"/>
        <w:jc w:val="start"/>
        <w:rPr>
          <w:rFonts w:ascii="Times New Roman" w:hAnsi="Times New Roman"/>
          <w:sz w:val="22"/>
          <w:szCs w:val="22"/>
        </w:rPr>
      </w:pPr>
      <w:r>
        <w:rPr>
          <w:rFonts w:ascii="Times New Roman" w:hAnsi="Times New Roman"/>
          <w:sz w:val="22"/>
          <w:szCs w:val="22"/>
        </w:rPr>
      </w:r>
    </w:p>
    <w:p>
      <w:pPr>
        <w:pStyle w:val="Normal"/>
        <w:bidi w:val="0"/>
        <w:jc w:val="start"/>
        <w:rPr>
          <w:rFonts w:ascii="Times New Roman" w:hAnsi="Times New Roman"/>
          <w:sz w:val="22"/>
          <w:szCs w:val="22"/>
        </w:rPr>
      </w:pPr>
      <w:r>
        <w:rPr>
          <w:rFonts w:ascii="Times New Roman" w:hAnsi="Times New Roman"/>
          <w:sz w:val="22"/>
          <w:szCs w:val="22"/>
        </w:rPr>
        <w:t xml:space="preserve">    </w:t>
      </w:r>
      <w:r>
        <w:rPr>
          <w:rFonts w:ascii="Times New Roman" w:hAnsi="Times New Roman"/>
          <w:b/>
          <w:bCs/>
          <w:sz w:val="22"/>
          <w:szCs w:val="22"/>
        </w:rPr>
        <w:t>Which of these make sense to use given the context of our analysis?</w:t>
      </w:r>
      <w:r>
        <w:rPr>
          <w:rFonts w:ascii="Times New Roman" w:hAnsi="Times New Roman"/>
          <w:sz w:val="22"/>
          <w:szCs w:val="22"/>
        </w:rPr>
        <w:t xml:space="preserve"> </w:t>
      </w:r>
    </w:p>
    <w:p>
      <w:pPr>
        <w:pStyle w:val="Normal"/>
        <w:bidi w:val="0"/>
        <w:jc w:val="start"/>
        <w:rPr>
          <w:rFonts w:ascii="Times New Roman" w:hAnsi="Times New Roman"/>
          <w:sz w:val="22"/>
          <w:szCs w:val="22"/>
        </w:rPr>
      </w:pPr>
      <w:r>
        <w:rPr>
          <w:rFonts w:ascii="Times New Roman" w:hAnsi="Times New Roman"/>
          <w:sz w:val="22"/>
          <w:szCs w:val="22"/>
        </w:rPr>
      </w:r>
    </w:p>
    <w:p>
      <w:pPr>
        <w:pStyle w:val="Normal"/>
        <w:bidi w:val="0"/>
        <w:jc w:val="start"/>
        <w:rPr>
          <w:rFonts w:ascii="Times New Roman" w:hAnsi="Times New Roman"/>
          <w:sz w:val="22"/>
          <w:szCs w:val="22"/>
          <w:highlight w:val="none"/>
          <w:shd w:fill="DEE6EF" w:val="clear"/>
        </w:rPr>
      </w:pPr>
      <w:r>
        <w:rPr>
          <w:rFonts w:ascii="Times New Roman" w:hAnsi="Times New Roman"/>
          <w:sz w:val="22"/>
          <w:szCs w:val="22"/>
          <w:shd w:fill="DEE6EF" w:val="clear"/>
        </w:rPr>
        <w:t xml:space="preserve">BUSCO makes the most sense to continue using for this analysis, since we don’t have the unassembled files, so we just have to trust QUAST’s results without being able to re-run assemblies to try and get better contig numbers. </w:t>
      </w:r>
    </w:p>
    <w:p>
      <w:pPr>
        <w:pStyle w:val="Normal"/>
        <w:bidi w:val="0"/>
        <w:jc w:val="start"/>
        <w:rPr>
          <w:rFonts w:ascii="Times New Roman" w:hAnsi="Times New Roman"/>
          <w:sz w:val="22"/>
          <w:szCs w:val="22"/>
        </w:rPr>
      </w:pPr>
      <w:r>
        <w:rPr>
          <w:rFonts w:ascii="Times New Roman" w:hAnsi="Times New Roman"/>
          <w:sz w:val="22"/>
          <w:szCs w:val="22"/>
        </w:rPr>
      </w:r>
    </w:p>
    <w:p>
      <w:pPr>
        <w:pStyle w:val="Normal"/>
        <w:bidi w:val="0"/>
        <w:jc w:val="start"/>
        <w:rPr>
          <w:rFonts w:ascii="Times New Roman" w:hAnsi="Times New Roman"/>
          <w:sz w:val="22"/>
          <w:szCs w:val="22"/>
        </w:rPr>
      </w:pPr>
      <w:r>
        <w:rPr>
          <w:rFonts w:ascii="Times New Roman" w:hAnsi="Times New Roman"/>
          <w:sz w:val="22"/>
          <w:szCs w:val="22"/>
        </w:rPr>
        <w:t xml:space="preserve">    </w:t>
      </w:r>
      <w:r>
        <w:rPr>
          <w:rFonts w:ascii="Times New Roman" w:hAnsi="Times New Roman"/>
          <w:b/>
          <w:bCs/>
          <w:sz w:val="22"/>
          <w:szCs w:val="22"/>
        </w:rPr>
        <w:t>What criteria were you looking for to ensure the genome assemblies were "good"?</w:t>
      </w:r>
    </w:p>
    <w:p>
      <w:pPr>
        <w:pStyle w:val="Normal"/>
        <w:bidi w:val="0"/>
        <w:jc w:val="start"/>
        <w:rPr>
          <w:rFonts w:ascii="Times New Roman" w:hAnsi="Times New Roman"/>
          <w:sz w:val="22"/>
          <w:szCs w:val="22"/>
        </w:rPr>
      </w:pPr>
      <w:r>
        <w:rPr>
          <w:rFonts w:ascii="Times New Roman" w:hAnsi="Times New Roman"/>
          <w:sz w:val="22"/>
          <w:szCs w:val="22"/>
        </w:rPr>
      </w:r>
    </w:p>
    <w:p>
      <w:pPr>
        <w:pStyle w:val="Normal"/>
        <w:bidi w:val="0"/>
        <w:jc w:val="start"/>
        <w:rPr>
          <w:rFonts w:ascii="Times New Roman" w:hAnsi="Times New Roman"/>
          <w:sz w:val="22"/>
          <w:szCs w:val="22"/>
          <w:highlight w:val="none"/>
          <w:shd w:fill="DEE6EF" w:val="clear"/>
        </w:rPr>
      </w:pPr>
      <w:r>
        <w:rPr>
          <w:rFonts w:ascii="Times New Roman" w:hAnsi="Times New Roman"/>
          <w:sz w:val="22"/>
          <w:szCs w:val="22"/>
          <w:shd w:fill="DEE6EF" w:val="clear"/>
        </w:rPr>
        <w:t>BUSCO scores below 90% or a contig count above 100 were the main criteria I was looking for. This is based on general review of bacterial genome standards. Especially as these genomes are old, and assembled with mystery methodologies, having too fragmented of a genome, or missing a lot of gene content wouldn’t be good for further analyses.</w:t>
      </w:r>
    </w:p>
    <w:p>
      <w:pPr>
        <w:pStyle w:val="Normal"/>
        <w:bidi w:val="0"/>
        <w:jc w:val="start"/>
        <w:rPr>
          <w:rFonts w:ascii="Times New Roman" w:hAnsi="Times New Roman"/>
          <w:sz w:val="22"/>
          <w:szCs w:val="22"/>
        </w:rPr>
      </w:pPr>
      <w:r>
        <w:rPr>
          <w:rFonts w:ascii="Times New Roman" w:hAnsi="Times New Roman"/>
          <w:sz w:val="22"/>
          <w:szCs w:val="22"/>
        </w:rPr>
      </w:r>
    </w:p>
    <w:p>
      <w:pPr>
        <w:pStyle w:val="Normal"/>
        <w:bidi w:val="0"/>
        <w:jc w:val="start"/>
        <w:rPr>
          <w:rFonts w:ascii="Times New Roman" w:hAnsi="Times New Roman"/>
          <w:b/>
          <w:bCs/>
          <w:sz w:val="22"/>
          <w:szCs w:val="22"/>
        </w:rPr>
      </w:pPr>
      <w:r>
        <w:rPr>
          <w:rFonts w:ascii="Times New Roman" w:hAnsi="Times New Roman"/>
          <w:b/>
          <w:bCs/>
          <w:sz w:val="22"/>
          <w:szCs w:val="22"/>
        </w:rPr>
        <w:t>2. Assembly Evaluation Results</w:t>
      </w:r>
    </w:p>
    <w:p>
      <w:pPr>
        <w:pStyle w:val="Normal"/>
        <w:bidi w:val="0"/>
        <w:jc w:val="start"/>
        <w:rPr>
          <w:rFonts w:ascii="Times New Roman" w:hAnsi="Times New Roman"/>
          <w:sz w:val="22"/>
          <w:szCs w:val="22"/>
        </w:rPr>
      </w:pPr>
      <w:r>
        <w:rPr>
          <w:rFonts w:ascii="Times New Roman" w:hAnsi="Times New Roman"/>
          <w:sz w:val="22"/>
          <w:szCs w:val="22"/>
        </w:rPr>
      </w:r>
    </w:p>
    <w:p>
      <w:pPr>
        <w:pStyle w:val="Normal"/>
        <w:bidi w:val="0"/>
        <w:jc w:val="start"/>
        <w:rPr>
          <w:rFonts w:ascii="Times New Roman" w:hAnsi="Times New Roman"/>
          <w:sz w:val="22"/>
          <w:szCs w:val="22"/>
        </w:rPr>
      </w:pPr>
      <w:r>
        <w:rPr>
          <w:rFonts w:ascii="Times New Roman" w:hAnsi="Times New Roman"/>
          <w:sz w:val="22"/>
          <w:szCs w:val="22"/>
        </w:rPr>
        <w:t>These may be provided here or in your GitHub</w:t>
      </w:r>
    </w:p>
    <w:p>
      <w:pPr>
        <w:pStyle w:val="Normal"/>
        <w:bidi w:val="0"/>
        <w:jc w:val="start"/>
        <w:rPr>
          <w:rFonts w:ascii="Times New Roman" w:hAnsi="Times New Roman"/>
          <w:sz w:val="22"/>
          <w:szCs w:val="22"/>
        </w:rPr>
      </w:pPr>
      <w:r>
        <w:rPr>
          <w:rFonts w:ascii="Times New Roman" w:hAnsi="Times New Roman"/>
          <w:sz w:val="22"/>
          <w:szCs w:val="22"/>
        </w:rPr>
      </w:r>
    </w:p>
    <w:p>
      <w:pPr>
        <w:pStyle w:val="Normal"/>
        <w:bidi w:val="0"/>
        <w:jc w:val="start"/>
        <w:rPr>
          <w:rFonts w:ascii="Times New Roman" w:hAnsi="Times New Roman"/>
          <w:sz w:val="22"/>
          <w:szCs w:val="22"/>
        </w:rPr>
      </w:pPr>
      <w:r>
        <w:rPr>
          <w:rFonts w:ascii="Times New Roman" w:hAnsi="Times New Roman"/>
          <w:sz w:val="22"/>
          <w:szCs w:val="22"/>
        </w:rPr>
        <w:t xml:space="preserve">    </w:t>
      </w:r>
      <w:r>
        <w:rPr>
          <w:rFonts w:ascii="Times New Roman" w:hAnsi="Times New Roman"/>
          <w:sz w:val="22"/>
          <w:szCs w:val="22"/>
        </w:rPr>
        <w:t>Summary for all genomes on the 3 C's - Graphical summary with brief description is ideal!!</w:t>
      </w:r>
    </w:p>
    <w:p>
      <w:pPr>
        <w:pStyle w:val="Normal"/>
        <w:bidi w:val="0"/>
        <w:jc w:val="start"/>
        <w:rPr>
          <w:rFonts w:ascii="Times New Roman" w:hAnsi="Times New Roman"/>
          <w:sz w:val="22"/>
          <w:szCs w:val="22"/>
        </w:rPr>
      </w:pPr>
      <w:r>
        <w:rPr>
          <w:rFonts w:ascii="Times New Roman" w:hAnsi="Times New Roman"/>
          <w:sz w:val="22"/>
          <w:szCs w:val="22"/>
        </w:rPr>
        <w:tab/>
      </w:r>
      <w:r>
        <w:rPr>
          <w:rFonts w:ascii="Times New Roman" w:hAnsi="Times New Roman"/>
          <w:sz w:val="22"/>
          <w:szCs w:val="22"/>
          <w:shd w:fill="DEE6EF" w:val="clear"/>
        </w:rPr>
        <w:t>*On Github</w:t>
      </w:r>
    </w:p>
    <w:p>
      <w:pPr>
        <w:pStyle w:val="Normal"/>
        <w:bidi w:val="0"/>
        <w:jc w:val="start"/>
        <w:rPr>
          <w:rFonts w:ascii="Times New Roman" w:hAnsi="Times New Roman"/>
          <w:sz w:val="22"/>
          <w:szCs w:val="22"/>
        </w:rPr>
      </w:pPr>
      <w:r>
        <w:rPr>
          <w:rFonts w:ascii="Times New Roman" w:hAnsi="Times New Roman"/>
          <w:sz w:val="22"/>
          <w:szCs w:val="22"/>
          <w:shd w:fill="auto" w:val="clear"/>
        </w:rPr>
        <w:tab/>
      </w:r>
      <w:r>
        <w:rPr>
          <w:rFonts w:ascii="Times New Roman" w:hAnsi="Times New Roman"/>
          <w:sz w:val="22"/>
          <w:szCs w:val="22"/>
          <w:shd w:fill="DEE6EF" w:val="clear"/>
        </w:rPr>
        <w:t>You can view the html by putting this into your browser search: https://htmlpreview.github.io/?https://github.com/Bailey-JJ/binf_capstone/blob/main/assembly_evaluation/Assembly_Evaluation_Summary.html</w:t>
      </w:r>
    </w:p>
    <w:p>
      <w:pPr>
        <w:pStyle w:val="Normal"/>
        <w:bidi w:val="0"/>
        <w:jc w:val="start"/>
        <w:rPr>
          <w:rFonts w:ascii="Times New Roman" w:hAnsi="Times New Roman"/>
          <w:sz w:val="22"/>
          <w:szCs w:val="22"/>
        </w:rPr>
      </w:pPr>
      <w:r>
        <w:rPr>
          <w:rFonts w:ascii="Times New Roman" w:hAnsi="Times New Roman"/>
          <w:sz w:val="22"/>
          <w:szCs w:val="22"/>
        </w:rPr>
      </w:r>
    </w:p>
    <w:p>
      <w:pPr>
        <w:pStyle w:val="Normal"/>
        <w:bidi w:val="0"/>
        <w:jc w:val="start"/>
        <w:rPr>
          <w:rFonts w:ascii="Times New Roman" w:hAnsi="Times New Roman"/>
          <w:sz w:val="22"/>
          <w:szCs w:val="22"/>
        </w:rPr>
      </w:pPr>
      <w:r>
        <w:rPr>
          <w:rFonts w:ascii="Times New Roman" w:hAnsi="Times New Roman"/>
          <w:sz w:val="22"/>
          <w:szCs w:val="22"/>
        </w:rPr>
        <w:t xml:space="preserve">        </w:t>
      </w:r>
      <w:r>
        <w:rPr>
          <w:rFonts w:ascii="Times New Roman" w:hAnsi="Times New Roman"/>
          <w:sz w:val="22"/>
          <w:szCs w:val="22"/>
        </w:rPr>
        <w:t xml:space="preserve">Contiguity (e.g., N50 scores) </w:t>
      </w:r>
    </w:p>
    <w:p>
      <w:pPr>
        <w:pStyle w:val="Normal"/>
        <w:bidi w:val="0"/>
        <w:jc w:val="start"/>
        <w:rPr>
          <w:rFonts w:ascii="Times New Roman" w:hAnsi="Times New Roman"/>
          <w:sz w:val="22"/>
          <w:szCs w:val="22"/>
        </w:rPr>
      </w:pPr>
      <w:r>
        <w:rPr>
          <w:rFonts w:ascii="Times New Roman" w:hAnsi="Times New Roman"/>
          <w:sz w:val="22"/>
          <w:szCs w:val="22"/>
        </w:rPr>
        <w:t xml:space="preserve">        </w:t>
      </w:r>
      <w:r>
        <w:rPr>
          <w:rFonts w:ascii="Times New Roman" w:hAnsi="Times New Roman"/>
          <w:sz w:val="22"/>
          <w:szCs w:val="22"/>
        </w:rPr>
        <w:t>Completeness (e.g., BUSCO scores)</w:t>
      </w:r>
    </w:p>
    <w:p>
      <w:pPr>
        <w:pStyle w:val="Normal"/>
        <w:bidi w:val="0"/>
        <w:jc w:val="start"/>
        <w:rPr>
          <w:rFonts w:ascii="Times New Roman" w:hAnsi="Times New Roman"/>
          <w:sz w:val="22"/>
          <w:szCs w:val="22"/>
        </w:rPr>
      </w:pPr>
      <w:r>
        <w:rPr>
          <w:rFonts w:ascii="Times New Roman" w:hAnsi="Times New Roman"/>
          <w:sz w:val="22"/>
          <w:szCs w:val="22"/>
        </w:rPr>
        <w:t xml:space="preserve">        </w:t>
      </w:r>
      <w:r>
        <w:rPr>
          <w:rFonts w:ascii="Times New Roman" w:hAnsi="Times New Roman"/>
          <w:sz w:val="22"/>
          <w:szCs w:val="22"/>
        </w:rPr>
        <w:t>Correctness (???)</w:t>
      </w:r>
    </w:p>
    <w:p>
      <w:pPr>
        <w:pStyle w:val="Normal"/>
        <w:bidi w:val="0"/>
        <w:jc w:val="start"/>
        <w:rPr>
          <w:rFonts w:ascii="Times New Roman" w:hAnsi="Times New Roman"/>
          <w:sz w:val="22"/>
          <w:szCs w:val="22"/>
        </w:rPr>
      </w:pPr>
      <w:r>
        <w:rPr>
          <w:rFonts w:ascii="Times New Roman" w:hAnsi="Times New Roman"/>
          <w:sz w:val="22"/>
          <w:szCs w:val="22"/>
        </w:rPr>
      </w:r>
    </w:p>
    <w:p>
      <w:pPr>
        <w:pStyle w:val="Normal"/>
        <w:bidi w:val="0"/>
        <w:jc w:val="start"/>
        <w:rPr>
          <w:rFonts w:ascii="Times New Roman" w:hAnsi="Times New Roman"/>
          <w:sz w:val="22"/>
          <w:szCs w:val="22"/>
        </w:rPr>
      </w:pPr>
      <w:r>
        <w:rPr>
          <w:rFonts w:ascii="Times New Roman" w:hAnsi="Times New Roman"/>
          <w:sz w:val="22"/>
          <w:szCs w:val="22"/>
        </w:rPr>
        <w:t xml:space="preserve">    </w:t>
      </w:r>
      <w:r>
        <w:rPr>
          <w:rFonts w:ascii="Times New Roman" w:hAnsi="Times New Roman"/>
          <w:sz w:val="22"/>
          <w:szCs w:val="22"/>
        </w:rPr>
        <w:t>Did any serovars show poor genome assembly? Are there any genomes you feel should be excluded from downstream analyses?</w:t>
      </w:r>
    </w:p>
    <w:p>
      <w:pPr>
        <w:pStyle w:val="Normal"/>
        <w:bidi w:val="0"/>
        <w:jc w:val="start"/>
        <w:rPr>
          <w:rFonts w:ascii="Times New Roman" w:hAnsi="Times New Roman"/>
          <w:sz w:val="22"/>
          <w:szCs w:val="22"/>
        </w:rPr>
      </w:pPr>
      <w:r>
        <w:rPr>
          <w:rFonts w:ascii="Times New Roman" w:hAnsi="Times New Roman"/>
          <w:sz w:val="22"/>
          <w:szCs w:val="22"/>
        </w:rPr>
      </w:r>
    </w:p>
    <w:p>
      <w:pPr>
        <w:pStyle w:val="Normal"/>
        <w:bidi w:val="0"/>
        <w:jc w:val="start"/>
        <w:rPr>
          <w:rFonts w:ascii="Times New Roman" w:hAnsi="Times New Roman"/>
          <w:sz w:val="22"/>
          <w:szCs w:val="22"/>
          <w:highlight w:val="none"/>
          <w:shd w:fill="DEE6EF" w:val="clear"/>
        </w:rPr>
      </w:pPr>
      <w:r>
        <w:rPr>
          <w:rFonts w:ascii="Times New Roman" w:hAnsi="Times New Roman"/>
          <w:sz w:val="22"/>
          <w:szCs w:val="22"/>
          <w:shd w:fill="DEE6EF" w:val="clear"/>
        </w:rPr>
        <w:t xml:space="preserve">GCF_000170255.1_ASM17025v1 </w:t>
      </w:r>
      <w:r>
        <w:rPr>
          <w:rFonts w:ascii="Times New Roman" w:hAnsi="Times New Roman"/>
          <w:sz w:val="22"/>
          <w:szCs w:val="22"/>
          <w:shd w:fill="DEE6EF" w:val="clear"/>
        </w:rPr>
        <w:t>is probably a smart choice to not include in further analyses since it had a fragmentation of 112 contigs and a completeness percentage of 69.4%</w:t>
      </w:r>
    </w:p>
    <w:p>
      <w:pPr>
        <w:pStyle w:val="Normal"/>
        <w:bidi w:val="0"/>
        <w:jc w:val="start"/>
        <w:rPr>
          <w:highlight w:val="none"/>
          <w:shd w:fill="DEE6EF" w:val="clear"/>
        </w:rPr>
      </w:pPr>
      <w:r>
        <w:rPr>
          <w:rFonts w:ascii="Times New Roman" w:hAnsi="Times New Roman"/>
          <w:sz w:val="22"/>
          <w:szCs w:val="22"/>
          <w:shd w:fill="DEE6EF" w:val="clear"/>
        </w:rPr>
        <w:t xml:space="preserve">GCF_000171275.1_ASM17127v1 </w:t>
      </w:r>
      <w:r>
        <w:rPr>
          <w:rFonts w:ascii="Times New Roman" w:hAnsi="Times New Roman"/>
          <w:sz w:val="22"/>
          <w:szCs w:val="22"/>
          <w:shd w:fill="DEE6EF" w:val="clear"/>
        </w:rPr>
        <w:t xml:space="preserve">and GCF_000171315.1_ASM17131v1 might also be good to exclude as their BUSCO scores were sitting at </w:t>
      </w:r>
      <w:r>
        <w:rPr>
          <w:rFonts w:ascii="Times New Roman" w:hAnsi="Times New Roman"/>
          <w:sz w:val="22"/>
          <w:szCs w:val="22"/>
          <w:shd w:fill="DEE6EF" w:val="clear"/>
        </w:rPr>
        <w:t>67.7%</w:t>
      </w:r>
      <w:r>
        <w:rPr>
          <w:rFonts w:ascii="Times New Roman" w:hAnsi="Times New Roman"/>
          <w:sz w:val="22"/>
          <w:szCs w:val="22"/>
          <w:shd w:fill="DEE6EF" w:val="clear"/>
        </w:rPr>
        <w:t>.</w:t>
      </w:r>
    </w:p>
    <w:p>
      <w:pPr>
        <w:pStyle w:val="Normal"/>
        <w:bidi w:val="0"/>
        <w:jc w:val="start"/>
        <w:rPr>
          <w:highlight w:val="none"/>
          <w:shd w:fill="DEE6EF" w:val="clear"/>
        </w:rPr>
      </w:pPr>
      <w:r>
        <w:rPr>
          <w:rFonts w:ascii="Times New Roman" w:hAnsi="Times New Roman"/>
          <w:sz w:val="22"/>
          <w:szCs w:val="22"/>
          <w:shd w:fill="DEE6EF" w:val="clear"/>
        </w:rPr>
        <w:t xml:space="preserve">GCF_000171255.1_ASM17125v1 </w:t>
      </w:r>
      <w:r>
        <w:rPr>
          <w:rFonts w:ascii="Times New Roman" w:hAnsi="Times New Roman"/>
          <w:sz w:val="22"/>
          <w:szCs w:val="22"/>
          <w:shd w:fill="DEE6EF" w:val="clear"/>
        </w:rPr>
        <w:t>was</w:t>
      </w:r>
      <w:r>
        <w:rPr>
          <w:rFonts w:ascii="Times New Roman" w:hAnsi="Times New Roman"/>
          <w:sz w:val="22"/>
          <w:szCs w:val="22"/>
          <w:shd w:fill="DEE6EF" w:val="clear"/>
        </w:rPr>
        <w:t xml:space="preserve"> sitting lower (</w:t>
      </w:r>
      <w:r>
        <w:rPr>
          <w:rFonts w:ascii="Times New Roman" w:hAnsi="Times New Roman"/>
          <w:sz w:val="22"/>
          <w:szCs w:val="22"/>
          <w:shd w:fill="DEE6EF" w:val="clear"/>
        </w:rPr>
        <w:t>80.6% complete</w:t>
      </w:r>
      <w:r>
        <w:rPr>
          <w:rFonts w:ascii="Times New Roman" w:hAnsi="Times New Roman"/>
          <w:sz w:val="22"/>
          <w:szCs w:val="22"/>
          <w:shd w:fill="DEE6EF" w:val="clear"/>
        </w:rPr>
        <w:t xml:space="preserve">) but, </w:t>
      </w:r>
      <w:r>
        <w:rPr>
          <w:rFonts w:ascii="Times New Roman" w:hAnsi="Times New Roman"/>
          <w:sz w:val="22"/>
          <w:szCs w:val="22"/>
          <w:shd w:fill="DEE6EF" w:val="clear"/>
        </w:rPr>
        <w:t>it</w:t>
      </w:r>
      <w:r>
        <w:rPr>
          <w:rFonts w:ascii="Times New Roman" w:hAnsi="Times New Roman"/>
          <w:sz w:val="22"/>
          <w:szCs w:val="22"/>
          <w:shd w:fill="DEE6EF" w:val="clear"/>
        </w:rPr>
        <w:t xml:space="preserve"> </w:t>
      </w:r>
      <w:r>
        <w:rPr>
          <w:rFonts w:ascii="Times New Roman" w:hAnsi="Times New Roman"/>
          <w:sz w:val="22"/>
          <w:szCs w:val="22"/>
          <w:shd w:fill="DEE6EF" w:val="clear"/>
        </w:rPr>
        <w:t>isn’t</w:t>
      </w:r>
      <w:r>
        <w:rPr>
          <w:rFonts w:ascii="Times New Roman" w:hAnsi="Times New Roman"/>
          <w:sz w:val="22"/>
          <w:szCs w:val="22"/>
          <w:shd w:fill="DEE6EF" w:val="clear"/>
        </w:rPr>
        <w:t xml:space="preserve"> low enough to exclude </w:t>
      </w:r>
      <w:r>
        <w:rPr>
          <w:rFonts w:ascii="Times New Roman" w:hAnsi="Times New Roman"/>
          <w:sz w:val="22"/>
          <w:szCs w:val="22"/>
          <w:shd w:fill="DEE6EF" w:val="clear"/>
        </w:rPr>
        <w:t xml:space="preserve">quite </w:t>
      </w:r>
      <w:r>
        <w:rPr>
          <w:rFonts w:ascii="Times New Roman" w:hAnsi="Times New Roman"/>
          <w:sz w:val="22"/>
          <w:szCs w:val="22"/>
          <w:shd w:fill="DEE6EF" w:val="clear"/>
        </w:rPr>
        <w:t xml:space="preserve">yet. Just good to keep in mind when looking at the results of further analyses, </w:t>
      </w:r>
      <w:r>
        <w:rPr>
          <w:rFonts w:ascii="Times New Roman" w:hAnsi="Times New Roman"/>
          <w:sz w:val="22"/>
          <w:szCs w:val="22"/>
          <w:shd w:fill="DEE6EF" w:val="clear"/>
        </w:rPr>
        <w:t>probably</w:t>
      </w:r>
      <w:r>
        <w:rPr>
          <w:rFonts w:ascii="Times New Roman" w:hAnsi="Times New Roman"/>
          <w:sz w:val="22"/>
          <w:szCs w:val="22"/>
          <w:shd w:fill="DEE6EF" w:val="clear"/>
        </w:rPr>
        <w:t>.</w:t>
      </w:r>
    </w:p>
    <w:p>
      <w:pPr>
        <w:pStyle w:val="Normal"/>
        <w:bidi w:val="0"/>
        <w:jc w:val="start"/>
        <w:rPr>
          <w:rFonts w:ascii="Times New Roman" w:hAnsi="Times New Roman"/>
          <w:sz w:val="22"/>
          <w:szCs w:val="22"/>
        </w:rPr>
      </w:pPr>
      <w:r>
        <w:rPr/>
      </w:r>
    </w:p>
    <w:p>
      <w:pPr>
        <w:pStyle w:val="Normal"/>
        <w:bidi w:val="0"/>
        <w:jc w:val="start"/>
        <w:rPr>
          <w:rFonts w:ascii="Times New Roman" w:hAnsi="Times New Roman"/>
          <w:sz w:val="22"/>
          <w:szCs w:val="22"/>
        </w:rPr>
      </w:pPr>
      <w:r>
        <w:rPr>
          <w:rFonts w:ascii="Times New Roman" w:hAnsi="Times New Roman"/>
          <w:sz w:val="22"/>
          <w:szCs w:val="22"/>
        </w:rPr>
      </w:r>
    </w:p>
    <w:p>
      <w:pPr>
        <w:pStyle w:val="Normal"/>
        <w:bidi w:val="0"/>
        <w:jc w:val="start"/>
        <w:rPr>
          <w:rFonts w:ascii="Times New Roman" w:hAnsi="Times New Roman"/>
          <w:b/>
          <w:bCs/>
          <w:sz w:val="22"/>
          <w:szCs w:val="22"/>
        </w:rPr>
      </w:pPr>
      <w:r>
        <w:rPr>
          <w:rFonts w:ascii="Times New Roman" w:hAnsi="Times New Roman"/>
          <w:b/>
          <w:bCs/>
          <w:sz w:val="22"/>
          <w:szCs w:val="22"/>
        </w:rPr>
        <w:t>3. Tool execution</w:t>
      </w:r>
    </w:p>
    <w:p>
      <w:pPr>
        <w:pStyle w:val="Normal"/>
        <w:bidi w:val="0"/>
        <w:jc w:val="start"/>
        <w:rPr>
          <w:rFonts w:ascii="Times New Roman" w:hAnsi="Times New Roman"/>
          <w:sz w:val="22"/>
          <w:szCs w:val="22"/>
        </w:rPr>
      </w:pPr>
      <w:r>
        <w:rPr>
          <w:rFonts w:ascii="Times New Roman" w:hAnsi="Times New Roman"/>
          <w:sz w:val="22"/>
          <w:szCs w:val="22"/>
        </w:rPr>
      </w:r>
    </w:p>
    <w:p>
      <w:pPr>
        <w:pStyle w:val="Normal"/>
        <w:bidi w:val="0"/>
        <w:jc w:val="start"/>
        <w:rPr>
          <w:rFonts w:ascii="Times New Roman" w:hAnsi="Times New Roman"/>
          <w:sz w:val="22"/>
          <w:szCs w:val="22"/>
        </w:rPr>
      </w:pPr>
      <w:r>
        <w:rPr>
          <w:rFonts w:ascii="Times New Roman" w:hAnsi="Times New Roman"/>
          <w:sz w:val="22"/>
          <w:szCs w:val="22"/>
        </w:rPr>
        <w:t xml:space="preserve">    </w:t>
      </w:r>
      <w:r>
        <w:rPr>
          <w:rFonts w:ascii="Times New Roman" w:hAnsi="Times New Roman"/>
          <w:sz w:val="22"/>
          <w:szCs w:val="22"/>
        </w:rPr>
        <w:t>Did your selected tool(s) perform as expected?</w:t>
      </w:r>
    </w:p>
    <w:p>
      <w:pPr>
        <w:pStyle w:val="Normal"/>
        <w:bidi w:val="0"/>
        <w:jc w:val="start"/>
        <w:rPr>
          <w:rFonts w:ascii="Times New Roman" w:hAnsi="Times New Roman"/>
          <w:sz w:val="22"/>
          <w:szCs w:val="22"/>
        </w:rPr>
      </w:pPr>
      <w:r>
        <w:rPr>
          <w:rFonts w:ascii="Times New Roman" w:hAnsi="Times New Roman"/>
          <w:sz w:val="22"/>
          <w:szCs w:val="22"/>
        </w:rPr>
        <w:tab/>
      </w:r>
      <w:r>
        <w:rPr>
          <w:rFonts w:ascii="Times New Roman" w:hAnsi="Times New Roman"/>
          <w:sz w:val="22"/>
          <w:szCs w:val="22"/>
          <w:shd w:fill="DEE6EF" w:val="clear"/>
        </w:rPr>
        <w:t>Yes, QUAST and BUSCO worked well. They had no issues processing the 13 genomes, and all the output files were useable.</w:t>
      </w:r>
    </w:p>
    <w:p>
      <w:pPr>
        <w:pStyle w:val="Normal"/>
        <w:bidi w:val="0"/>
        <w:jc w:val="start"/>
        <w:rPr>
          <w:rFonts w:ascii="Times New Roman" w:hAnsi="Times New Roman"/>
          <w:sz w:val="22"/>
          <w:szCs w:val="22"/>
        </w:rPr>
      </w:pPr>
      <w:r>
        <w:rPr>
          <w:rFonts w:ascii="Times New Roman" w:hAnsi="Times New Roman"/>
          <w:sz w:val="22"/>
          <w:szCs w:val="22"/>
        </w:rPr>
      </w:r>
    </w:p>
    <w:p>
      <w:pPr>
        <w:pStyle w:val="Normal"/>
        <w:bidi w:val="0"/>
        <w:jc w:val="start"/>
        <w:rPr>
          <w:rFonts w:ascii="Times New Roman" w:hAnsi="Times New Roman"/>
          <w:sz w:val="22"/>
          <w:szCs w:val="22"/>
        </w:rPr>
      </w:pPr>
      <w:r>
        <w:rPr>
          <w:rFonts w:ascii="Times New Roman" w:hAnsi="Times New Roman"/>
          <w:sz w:val="22"/>
          <w:szCs w:val="22"/>
        </w:rPr>
        <w:t xml:space="preserve">    </w:t>
      </w:r>
      <w:r>
        <w:rPr>
          <w:rFonts w:ascii="Times New Roman" w:hAnsi="Times New Roman"/>
          <w:sz w:val="22"/>
          <w:szCs w:val="22"/>
        </w:rPr>
        <w:t>Did you have to shift from your original plans for the selected tools? If so, why? How did you choose the next tool to implement?</w:t>
      </w:r>
    </w:p>
    <w:p>
      <w:pPr>
        <w:pStyle w:val="Normal"/>
        <w:bidi w:val="0"/>
        <w:jc w:val="start"/>
        <w:rPr>
          <w:rFonts w:ascii="Times New Roman" w:hAnsi="Times New Roman"/>
          <w:sz w:val="22"/>
          <w:szCs w:val="22"/>
        </w:rPr>
      </w:pPr>
      <w:r>
        <w:rPr>
          <w:rFonts w:ascii="Times New Roman" w:hAnsi="Times New Roman"/>
          <w:sz w:val="22"/>
          <w:szCs w:val="22"/>
        </w:rPr>
        <w:tab/>
      </w:r>
      <w:r>
        <w:rPr>
          <w:rFonts w:ascii="Times New Roman" w:hAnsi="Times New Roman"/>
          <w:sz w:val="22"/>
          <w:szCs w:val="22"/>
          <w:shd w:fill="DEE6EF" w:val="clear"/>
        </w:rPr>
        <w:t>I did not have to shift from my original plan.</w:t>
      </w:r>
    </w:p>
    <w:p>
      <w:pPr>
        <w:pStyle w:val="Normal"/>
        <w:bidi w:val="0"/>
        <w:jc w:val="start"/>
        <w:rPr>
          <w:rFonts w:ascii="Times New Roman" w:hAnsi="Times New Roman"/>
          <w:sz w:val="22"/>
          <w:szCs w:val="22"/>
        </w:rPr>
      </w:pPr>
      <w:r>
        <w:rPr>
          <w:rFonts w:ascii="Times New Roman" w:hAnsi="Times New Roman"/>
          <w:sz w:val="22"/>
          <w:szCs w:val="22"/>
        </w:rPr>
      </w:r>
    </w:p>
    <w:p>
      <w:pPr>
        <w:pStyle w:val="Normal"/>
        <w:bidi w:val="0"/>
        <w:jc w:val="start"/>
        <w:rPr>
          <w:rFonts w:ascii="Times New Roman" w:hAnsi="Times New Roman"/>
          <w:sz w:val="22"/>
          <w:szCs w:val="22"/>
        </w:rPr>
      </w:pPr>
      <w:r>
        <w:rPr>
          <w:rFonts w:ascii="Times New Roman" w:hAnsi="Times New Roman"/>
          <w:sz w:val="22"/>
          <w:szCs w:val="22"/>
        </w:rPr>
      </w:r>
    </w:p>
    <w:p>
      <w:pPr>
        <w:pStyle w:val="Normal"/>
        <w:bidi w:val="0"/>
        <w:jc w:val="start"/>
        <w:rPr>
          <w:rFonts w:ascii="Times New Roman" w:hAnsi="Times New Roman"/>
          <w:sz w:val="22"/>
          <w:szCs w:val="22"/>
        </w:rPr>
      </w:pPr>
      <w:r>
        <w:rPr>
          <w:rFonts w:ascii="Times New Roman" w:hAnsi="Times New Roman"/>
          <w:sz w:val="22"/>
          <w:szCs w:val="22"/>
        </w:rPr>
        <w:t xml:space="preserve">    </w:t>
      </w:r>
      <w:r>
        <w:rPr>
          <w:rFonts w:ascii="Times New Roman" w:hAnsi="Times New Roman"/>
          <w:sz w:val="22"/>
          <w:szCs w:val="22"/>
        </w:rPr>
        <w:t>Were there any surprising results or confusing aspects of the tool output?</w:t>
      </w:r>
    </w:p>
    <w:p>
      <w:pPr>
        <w:pStyle w:val="Normal"/>
        <w:bidi w:val="0"/>
        <w:jc w:val="start"/>
        <w:rPr>
          <w:rFonts w:ascii="Times New Roman" w:hAnsi="Times New Roman"/>
          <w:sz w:val="22"/>
          <w:szCs w:val="22"/>
        </w:rPr>
      </w:pPr>
      <w:r>
        <w:rPr>
          <w:rFonts w:ascii="Times New Roman" w:hAnsi="Times New Roman"/>
          <w:sz w:val="22"/>
          <w:szCs w:val="22"/>
        </w:rPr>
        <w:tab/>
      </w:r>
      <w:r>
        <w:rPr>
          <w:rFonts w:ascii="Times New Roman" w:hAnsi="Times New Roman"/>
          <w:sz w:val="22"/>
          <w:szCs w:val="22"/>
          <w:shd w:fill="DEE6EF" w:val="clear"/>
        </w:rPr>
        <w:t>Not really.</w:t>
      </w:r>
    </w:p>
    <w:p>
      <w:pPr>
        <w:pStyle w:val="Normal"/>
        <w:bidi w:val="0"/>
        <w:jc w:val="start"/>
        <w:rPr>
          <w:rFonts w:ascii="Times New Roman" w:hAnsi="Times New Roman"/>
          <w:sz w:val="22"/>
          <w:szCs w:val="22"/>
        </w:rPr>
      </w:pPr>
      <w:r>
        <w:rPr>
          <w:rFonts w:ascii="Times New Roman" w:hAnsi="Times New Roman"/>
          <w:sz w:val="22"/>
          <w:szCs w:val="22"/>
        </w:rPr>
      </w:r>
    </w:p>
    <w:p>
      <w:pPr>
        <w:pStyle w:val="Normal"/>
        <w:bidi w:val="0"/>
        <w:jc w:val="start"/>
        <w:rPr>
          <w:rFonts w:ascii="Times New Roman" w:hAnsi="Times New Roman"/>
          <w:sz w:val="22"/>
          <w:szCs w:val="22"/>
        </w:rPr>
      </w:pPr>
      <w:r>
        <w:rPr>
          <w:rFonts w:ascii="Times New Roman" w:hAnsi="Times New Roman"/>
          <w:sz w:val="22"/>
          <w:szCs w:val="22"/>
        </w:rPr>
        <w:t xml:space="preserve">    </w:t>
      </w:r>
      <w:r>
        <w:rPr>
          <w:rFonts w:ascii="Times New Roman" w:hAnsi="Times New Roman"/>
          <w:sz w:val="22"/>
          <w:szCs w:val="22"/>
        </w:rPr>
        <w:t>If you were to repeat this assembly evaluation process on a new dataset, would you use the same tool(s) and settings? Why or why not?</w:t>
      </w:r>
    </w:p>
    <w:p>
      <w:pPr>
        <w:pStyle w:val="Normal"/>
        <w:bidi w:val="0"/>
        <w:jc w:val="start"/>
        <w:rPr>
          <w:rFonts w:ascii="Times New Roman" w:hAnsi="Times New Roman"/>
          <w:sz w:val="22"/>
          <w:szCs w:val="22"/>
        </w:rPr>
      </w:pPr>
      <w:r>
        <w:rPr>
          <w:rFonts w:ascii="Times New Roman" w:hAnsi="Times New Roman"/>
          <w:sz w:val="22"/>
          <w:szCs w:val="22"/>
        </w:rPr>
      </w:r>
    </w:p>
    <w:p>
      <w:pPr>
        <w:pStyle w:val="Normal"/>
        <w:bidi w:val="0"/>
        <w:jc w:val="start"/>
        <w:rPr>
          <w:rFonts w:ascii="Times New Roman" w:hAnsi="Times New Roman"/>
          <w:sz w:val="22"/>
          <w:szCs w:val="22"/>
        </w:rPr>
      </w:pPr>
      <w:r>
        <w:rPr>
          <w:rFonts w:ascii="Times New Roman" w:hAnsi="Times New Roman"/>
          <w:sz w:val="22"/>
          <w:szCs w:val="22"/>
        </w:rPr>
        <w:tab/>
      </w:r>
      <w:r>
        <w:rPr>
          <w:rFonts w:ascii="Times New Roman" w:hAnsi="Times New Roman"/>
          <w:sz w:val="22"/>
          <w:szCs w:val="22"/>
          <w:shd w:fill="DEE6EF" w:val="clear"/>
        </w:rPr>
        <w:t>Both QUAST and BUSCO are well-cited and documented tools, so I would probably continue to use them unless a specific dataset required specific parameters that are not included or done well in either.</w:t>
        <w:br/>
        <w:tab/>
        <w:t>In future evaluations though, I would try to find more solidified reference genomes, to get a correctness score.</w:t>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roman"/>
    <w:pitch w:val="variable"/>
  </w:font>
  <w:font w:name="Times New Roman">
    <w:charset w:val="01"/>
    <w:family w:val="roman"/>
    <w:pitch w:val="default"/>
  </w:font>
</w:fonts>
</file>

<file path=word/settings.xml><?xml version="1.0" encoding="utf-8"?>
<w:settings xmlns:w="http://schemas.openxmlformats.org/wordprocessingml/2006/main">
  <w:zoom w:percent="18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Noto Sans Devanagari"/>
      <w:color w:val="auto"/>
      <w:kern w:val="2"/>
      <w:sz w:val="24"/>
      <w:szCs w:val="24"/>
      <w:lang w:val="en-US" w:eastAsia="zh-CN" w:bidi="hi-IN"/>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108</TotalTime>
  <Application>LibreOffice/24.2.7.2$Linux_X86_64 LibreOffice_project/420$Build-2</Application>
  <AppVersion>15.0000</AppVersion>
  <Pages>2</Pages>
  <Words>499</Words>
  <Characters>2705</Characters>
  <CharactersWithSpaces>3249</CharactersWithSpaces>
  <Paragraphs>30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2026-02-25T15:17:00Z</dcterms:created>
  <dc:creator/>
  <dc:description/>
  <dc:language>en-US</dc:language>
  <cp:lastModifiedBy/>
  <dcterms:modified xsi:type="dcterms:W3CDTF">2026-02-25T23:09:14Z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