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8CF3" w14:textId="77777777" w:rsidR="00764C27" w:rsidRDefault="00764C27" w:rsidP="00764C27">
      <w:pPr>
        <w:spacing w:after="190" w:line="360" w:lineRule="auto"/>
        <w:ind w:left="1223" w:right="1357" w:hanging="10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 xml:space="preserve">МИНОБРНАУКИ РОССИИ </w:t>
      </w:r>
    </w:p>
    <w:p w14:paraId="2003E633" w14:textId="77777777" w:rsidR="00764C27" w:rsidRDefault="00764C27" w:rsidP="00764C27">
      <w:pPr>
        <w:spacing w:after="211" w:line="360" w:lineRule="auto"/>
        <w:ind w:left="1304" w:right="592" w:hanging="10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 xml:space="preserve">САНКТ-ПЕТЕРБУРГСКИЙ ГОСУДАРСТВЕННЫЙ </w:t>
      </w:r>
    </w:p>
    <w:p w14:paraId="73C54E19" w14:textId="77777777" w:rsidR="00764C27" w:rsidRDefault="00764C27" w:rsidP="00764C27">
      <w:pPr>
        <w:spacing w:after="0" w:line="360" w:lineRule="auto"/>
        <w:ind w:left="1223" w:right="1287" w:hanging="10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 xml:space="preserve">ЭЛЕКТРОТЕХНИЧЕСКИЙ УНИВЕРСИТЕТ «ЛЭТИ» ИМ. В.И. УЛЬЯНОВА (ЛЕНИНА) </w:t>
      </w:r>
    </w:p>
    <w:p w14:paraId="168C43F4" w14:textId="34491C09" w:rsidR="00764C27" w:rsidRDefault="00764C27" w:rsidP="00764C27">
      <w:pPr>
        <w:spacing w:after="0" w:line="360" w:lineRule="auto"/>
        <w:ind w:left="1223" w:right="1287" w:hanging="10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>ИС</w:t>
      </w:r>
    </w:p>
    <w:p w14:paraId="1E1797BF" w14:textId="77777777" w:rsidR="00764C27" w:rsidRDefault="00764C27" w:rsidP="00764C27">
      <w:pPr>
        <w:spacing w:after="129" w:line="360" w:lineRule="auto"/>
        <w:ind w:right="74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lang w:eastAsia="ru-RU"/>
          <w14:ligatures w14:val="standardContextual"/>
        </w:rPr>
        <w:t xml:space="preserve"> </w:t>
      </w:r>
    </w:p>
    <w:p w14:paraId="0A254565" w14:textId="77777777" w:rsidR="00764C27" w:rsidRDefault="00764C27" w:rsidP="00764C27">
      <w:pPr>
        <w:spacing w:after="187" w:line="360" w:lineRule="auto"/>
        <w:ind w:right="74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lang w:eastAsia="ru-RU"/>
          <w14:ligatures w14:val="standardContextual"/>
        </w:rPr>
        <w:t xml:space="preserve"> </w:t>
      </w:r>
    </w:p>
    <w:p w14:paraId="52E3E059" w14:textId="77777777" w:rsidR="00764C27" w:rsidRDefault="00764C27" w:rsidP="00764C27">
      <w:pPr>
        <w:spacing w:after="0" w:line="360" w:lineRule="auto"/>
        <w:ind w:left="1223" w:right="1361" w:hanging="10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 xml:space="preserve">ОТЧЕТ </w:t>
      </w:r>
    </w:p>
    <w:p w14:paraId="0B229A11" w14:textId="199DCCA8" w:rsidR="00764C27" w:rsidRDefault="00764C27" w:rsidP="00764C27">
      <w:pPr>
        <w:spacing w:after="32" w:line="360" w:lineRule="auto"/>
        <w:ind w:right="74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>по лабораторной работе №1</w:t>
      </w:r>
    </w:p>
    <w:p w14:paraId="55C10F9D" w14:textId="5E9BEC78" w:rsidR="00764C27" w:rsidRDefault="00764C27" w:rsidP="00764C27">
      <w:pPr>
        <w:spacing w:after="32" w:line="360" w:lineRule="auto"/>
        <w:ind w:right="74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  <w:t>по дисциплине «Объектно-ориентированное программирование»</w:t>
      </w:r>
    </w:p>
    <w:p w14:paraId="44E5F0EE" w14:textId="35851DF9" w:rsidR="00764C27" w:rsidRDefault="00764C27" w:rsidP="00764C27">
      <w:pPr>
        <w:spacing w:after="0" w:line="360" w:lineRule="auto"/>
        <w:ind w:right="74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lang w:eastAsia="ru-RU"/>
          <w14:ligatures w14:val="standardContextual"/>
        </w:rPr>
      </w:pPr>
    </w:p>
    <w:p w14:paraId="4EDBAD3A" w14:textId="5C9166C1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511FEE67" w14:textId="5109BBA9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7D711EDA" w14:textId="77B996F0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25E07E3C" w14:textId="30577FD1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27CF3B5C" w14:textId="5425085F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2BBEF716" w14:textId="5819C0E9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6F0A9424" w14:textId="03E21FB2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14E69176" w14:textId="5511FA42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2DBA8C12" w14:textId="689C5D10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51AB1670" w14:textId="77777777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484E99F1" w14:textId="0A749B87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367F4FE1" w14:textId="4D28294E" w:rsidR="00764C27" w:rsidRDefault="00764C27" w:rsidP="00764C27">
      <w:pPr>
        <w:spacing w:after="0" w:line="360" w:lineRule="auto"/>
        <w:ind w:right="74"/>
        <w:jc w:val="center"/>
        <w:rPr>
          <w:rFonts w:ascii="Calibri" w:eastAsia="Times New Roman" w:hAnsi="Calibri" w:cs="Calibri"/>
          <w:b/>
          <w:color w:val="000000"/>
          <w:kern w:val="2"/>
          <w:lang w:eastAsia="ru-RU"/>
          <w14:ligatures w14:val="standardContextual"/>
        </w:rPr>
      </w:pPr>
    </w:p>
    <w:p w14:paraId="1D310014" w14:textId="77777777" w:rsidR="00764C27" w:rsidRDefault="00764C27" w:rsidP="00764C27">
      <w:pPr>
        <w:spacing w:after="0" w:line="360" w:lineRule="auto"/>
        <w:ind w:right="74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</w:p>
    <w:tbl>
      <w:tblPr>
        <w:tblStyle w:val="a8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4C27" w14:paraId="187472FA" w14:textId="77777777" w:rsidTr="00764C27">
        <w:tc>
          <w:tcPr>
            <w:tcW w:w="3115" w:type="dxa"/>
          </w:tcPr>
          <w:p w14:paraId="6B5CC4BE" w14:textId="019A13C5" w:rsidR="00764C27" w:rsidRDefault="00764C27" w:rsidP="00764C27">
            <w:pPr>
              <w:spacing w:after="131" w:line="360" w:lineRule="auto"/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  <w:t>Студенты гр.1376</w:t>
            </w:r>
          </w:p>
        </w:tc>
        <w:tc>
          <w:tcPr>
            <w:tcW w:w="3115" w:type="dxa"/>
          </w:tcPr>
          <w:p w14:paraId="60F48CA1" w14:textId="77777777" w:rsidR="00764C27" w:rsidRDefault="00764C27" w:rsidP="00764C27">
            <w:pPr>
              <w:spacing w:after="131" w:line="360" w:lineRule="auto"/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</w:pPr>
          </w:p>
        </w:tc>
        <w:tc>
          <w:tcPr>
            <w:tcW w:w="3115" w:type="dxa"/>
          </w:tcPr>
          <w:p w14:paraId="5CE79B2E" w14:textId="77777777" w:rsidR="00764C27" w:rsidRDefault="00764C27" w:rsidP="00764C27">
            <w:pPr>
              <w:spacing w:after="131" w:line="360" w:lineRule="auto"/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  <w:t>Байлук А.А.</w:t>
            </w:r>
          </w:p>
          <w:p w14:paraId="20C3F400" w14:textId="39D3023C" w:rsidR="00764C27" w:rsidRDefault="00764C27" w:rsidP="00764C27">
            <w:pPr>
              <w:spacing w:after="131" w:line="360" w:lineRule="auto"/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  <w:t>Сухарева В.А.</w:t>
            </w:r>
          </w:p>
        </w:tc>
      </w:tr>
      <w:tr w:rsidR="00764C27" w14:paraId="03568FBA" w14:textId="77777777" w:rsidTr="00764C27">
        <w:tc>
          <w:tcPr>
            <w:tcW w:w="3115" w:type="dxa"/>
          </w:tcPr>
          <w:p w14:paraId="466BA588" w14:textId="0EB7C5C7" w:rsidR="00764C27" w:rsidRDefault="00764C27" w:rsidP="00764C27">
            <w:pPr>
              <w:spacing w:after="131" w:line="360" w:lineRule="auto"/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  <w:t>Преподаватель</w:t>
            </w:r>
          </w:p>
        </w:tc>
        <w:tc>
          <w:tcPr>
            <w:tcW w:w="3115" w:type="dxa"/>
          </w:tcPr>
          <w:p w14:paraId="2ABA1B8A" w14:textId="77777777" w:rsidR="00764C27" w:rsidRDefault="00764C27" w:rsidP="00764C27">
            <w:pPr>
              <w:spacing w:after="131" w:line="360" w:lineRule="auto"/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</w:pPr>
          </w:p>
        </w:tc>
        <w:tc>
          <w:tcPr>
            <w:tcW w:w="3115" w:type="dxa"/>
          </w:tcPr>
          <w:p w14:paraId="40BF3B66" w14:textId="04CC3752" w:rsidR="00764C27" w:rsidRDefault="00764C27" w:rsidP="00764C27">
            <w:pPr>
              <w:spacing w:after="131" w:line="360" w:lineRule="auto"/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lang w:eastAsia="ru-RU"/>
                <w14:ligatures w14:val="standardContextual"/>
              </w:rPr>
              <w:t>Егоров С.С.</w:t>
            </w:r>
          </w:p>
        </w:tc>
      </w:tr>
    </w:tbl>
    <w:p w14:paraId="7961AEBD" w14:textId="77777777" w:rsidR="00764C27" w:rsidRDefault="00764C27" w:rsidP="00764C27">
      <w:pPr>
        <w:spacing w:after="131" w:line="360" w:lineRule="auto"/>
        <w:ind w:left="10" w:right="144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eastAsia="ru-RU"/>
          <w14:ligatures w14:val="standardContextual"/>
        </w:rPr>
      </w:pPr>
    </w:p>
    <w:p w14:paraId="5050E447" w14:textId="66BCF075" w:rsidR="00764C27" w:rsidRDefault="00764C27" w:rsidP="00764C27">
      <w:pPr>
        <w:spacing w:after="131" w:line="360" w:lineRule="auto"/>
        <w:ind w:left="10" w:right="144" w:hanging="10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lang w:eastAsia="ru-RU"/>
          <w14:ligatures w14:val="standardContextual"/>
        </w:rPr>
        <w:t xml:space="preserve">Санкт-Петербург </w:t>
      </w:r>
    </w:p>
    <w:p w14:paraId="75075A09" w14:textId="34B6BEE1" w:rsidR="00BE629F" w:rsidRPr="00764C27" w:rsidRDefault="00764C27" w:rsidP="00764C27">
      <w:pPr>
        <w:spacing w:after="131" w:line="360" w:lineRule="auto"/>
        <w:ind w:left="10" w:right="146" w:hanging="10"/>
        <w:jc w:val="center"/>
        <w:rPr>
          <w:rFonts w:ascii="Calibri" w:eastAsia="Calibri" w:hAnsi="Calibri" w:cs="Calibri"/>
          <w:color w:val="000000"/>
          <w:kern w:val="2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lang w:eastAsia="ru-RU"/>
          <w14:ligatures w14:val="standardContextual"/>
        </w:rPr>
        <w:t>202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lang w:eastAsia="ru-RU"/>
          <w14:ligatures w14:val="standardContextual"/>
        </w:rPr>
        <w:t>4</w:t>
      </w:r>
    </w:p>
    <w:p w14:paraId="0A30D977" w14:textId="46B6D6C4" w:rsidR="002C0665" w:rsidRPr="00BE629F" w:rsidRDefault="00BE629F" w:rsidP="00BE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29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Задание на практическую работу.</w:t>
      </w:r>
    </w:p>
    <w:p w14:paraId="6F5A0A12" w14:textId="29930BD5" w:rsidR="00BE629F" w:rsidRPr="00BE629F" w:rsidRDefault="00BE629F" w:rsidP="00BE62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5ADE7" wp14:editId="5F9D1DF4">
            <wp:extent cx="5795645" cy="272605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D54" w14:textId="2696127C" w:rsidR="00BE629F" w:rsidRPr="00BE629F" w:rsidRDefault="00BE629F" w:rsidP="00BE62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>Рис.1 – Диаграмма классов работы №1</w:t>
      </w:r>
    </w:p>
    <w:p w14:paraId="57A24CEB" w14:textId="6A1E713E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ab/>
        <w:t xml:space="preserve">Создать консольное приложение согласно представленной на рис.1 диаграмме классов, предназначенное для заданных вычислений над квадратной матрицей, заданной на 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>множестве вещественных чисел</w:t>
      </w:r>
      <w:r w:rsidRPr="00BE629F">
        <w:rPr>
          <w:rFonts w:ascii="Times New Roman" w:hAnsi="Times New Roman" w:cs="Times New Roman"/>
          <w:sz w:val="28"/>
          <w:szCs w:val="28"/>
        </w:rPr>
        <w:t xml:space="preserve">. Для этого необходимо специфицировать пользовательские классы "Консольное приложение" и "Квадратная матрица", т.е. задать атрибуты и методы указанных классов, а также распределить их по существующим областям видимости.  Спецификация классов и реализация их методов должна обеспечивать реализацию отношений, указанных на диаграмме классов. 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>В отчете представить аргументированное обоснование своего выбора</w:t>
      </w:r>
      <w:r w:rsidRPr="00BE629F">
        <w:rPr>
          <w:rFonts w:ascii="Times New Roman" w:hAnsi="Times New Roman" w:cs="Times New Roman"/>
          <w:sz w:val="28"/>
          <w:szCs w:val="28"/>
        </w:rPr>
        <w:t>.</w:t>
      </w:r>
    </w:p>
    <w:p w14:paraId="086DA93E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ab/>
        <w:t>Приложение должно включать основной модуль (функция main), модуль «application» и модуль «matrix».</w:t>
      </w:r>
    </w:p>
    <w:p w14:paraId="72026924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>основном модуле</w:t>
      </w:r>
      <w:r w:rsidRPr="00BE629F">
        <w:rPr>
          <w:rFonts w:ascii="Times New Roman" w:hAnsi="Times New Roman" w:cs="Times New Roman"/>
          <w:sz w:val="28"/>
          <w:szCs w:val="28"/>
        </w:rPr>
        <w:t xml:space="preserve"> консольного приложения (</w:t>
      </w:r>
      <w:r w:rsidRPr="00BE629F">
        <w:rPr>
          <w:rFonts w:ascii="Times New Roman" w:hAnsi="Times New Roman" w:cs="Times New Roman"/>
          <w:i/>
          <w:iCs/>
          <w:sz w:val="28"/>
          <w:szCs w:val="28"/>
        </w:rPr>
        <w:t>для языка С++ - это модуль с функцией main</w:t>
      </w:r>
      <w:r w:rsidRPr="00BE629F">
        <w:rPr>
          <w:rFonts w:ascii="Times New Roman" w:hAnsi="Times New Roman" w:cs="Times New Roman"/>
          <w:sz w:val="28"/>
          <w:szCs w:val="28"/>
        </w:rPr>
        <w:t xml:space="preserve">) должен создаваться объект класса "Консольное приложение" и вызываться его метод, который предоставляет пользователю 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>меню команд</w:t>
      </w:r>
      <w:r w:rsidRPr="00BE629F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61887E11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>«application»</w:t>
      </w:r>
      <w:r w:rsidRPr="00BE629F">
        <w:rPr>
          <w:rFonts w:ascii="Times New Roman" w:hAnsi="Times New Roman" w:cs="Times New Roman"/>
          <w:sz w:val="28"/>
          <w:szCs w:val="28"/>
        </w:rPr>
        <w:t xml:space="preserve"> должен содержать спецификацию класса "Консольное приложение" и реализацию его методов. Один из его методов должен выводить в консоль меню команд приложения, включающее:</w:t>
      </w:r>
    </w:p>
    <w:p w14:paraId="4C5932E8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>- команду, инициирующую ввод с консоли значений, задающих объект матрицы (до ввода в программе должна быть задана матрица по умолчанию);</w:t>
      </w:r>
    </w:p>
    <w:p w14:paraId="1502DB3B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lastRenderedPageBreak/>
        <w:t>- команду, инициирующую расчет определителя матрицы и вывод результатов расчета;</w:t>
      </w:r>
    </w:p>
    <w:p w14:paraId="29A11DF5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>- команду, инициирующую формирования транспонированной матрицы и ее вывода в консоль;</w:t>
      </w:r>
    </w:p>
    <w:p w14:paraId="25070A56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>- команду, инициирующую расчет ранга матрицы и вывод результатов расчета;</w:t>
      </w:r>
    </w:p>
    <w:p w14:paraId="1A243FEA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>- команду, инициирующую представление в консоль текущего объекта матрицы;</w:t>
      </w:r>
    </w:p>
    <w:p w14:paraId="7BB4B019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>- команду выхода из приложения.</w:t>
      </w:r>
    </w:p>
    <w:p w14:paraId="5DD4A2D8" w14:textId="77777777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>«matrix»</w:t>
      </w:r>
      <w:r w:rsidRPr="00BE629F">
        <w:rPr>
          <w:rFonts w:ascii="Times New Roman" w:hAnsi="Times New Roman" w:cs="Times New Roman"/>
          <w:sz w:val="28"/>
          <w:szCs w:val="28"/>
        </w:rPr>
        <w:t xml:space="preserve"> должен содержать спецификацию класса "Квадратная матрица" и реализацию его методов, необходимых для достижения цели разрабатываемого приложения. Описание класса должно использовать вместо типа double (вещественное число, заданное в условии) абстрактный тип </w:t>
      </w:r>
      <w:r w:rsidRPr="00BE62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number</w:t>
      </w:r>
      <w:r w:rsidRPr="00BE629F">
        <w:rPr>
          <w:rFonts w:ascii="Times New Roman" w:hAnsi="Times New Roman" w:cs="Times New Roman"/>
          <w:sz w:val="28"/>
          <w:szCs w:val="28"/>
        </w:rPr>
        <w:t xml:space="preserve">, описание которого должно задаваться в отдельном заголовочном файле number.h с помощью оператора 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 xml:space="preserve">typedef double number </w:t>
      </w:r>
      <w:r w:rsidRPr="00BE629F">
        <w:rPr>
          <w:rFonts w:ascii="Times New Roman" w:hAnsi="Times New Roman" w:cs="Times New Roman"/>
          <w:sz w:val="28"/>
          <w:szCs w:val="28"/>
        </w:rPr>
        <w:t>(для С++).</w:t>
      </w:r>
    </w:p>
    <w:p w14:paraId="3A0C4836" w14:textId="5EC49233" w:rsidR="00BE629F" w:rsidRPr="00BE629F" w:rsidRDefault="00BE629F" w:rsidP="00BE629F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b/>
          <w:bCs/>
          <w:sz w:val="28"/>
          <w:szCs w:val="28"/>
          <w:u w:val="single"/>
        </w:rPr>
        <w:t>ВАЖНО.</w:t>
      </w:r>
      <w:r w:rsidRPr="00BE629F">
        <w:rPr>
          <w:rFonts w:ascii="Times New Roman" w:hAnsi="Times New Roman" w:cs="Times New Roman"/>
          <w:sz w:val="28"/>
          <w:szCs w:val="28"/>
        </w:rPr>
        <w:t xml:space="preserve"> Основное требование к реализации класса 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 xml:space="preserve">«matrix» </w:t>
      </w:r>
      <w:r w:rsidRPr="00BE629F">
        <w:rPr>
          <w:rFonts w:ascii="Times New Roman" w:hAnsi="Times New Roman" w:cs="Times New Roman"/>
          <w:sz w:val="28"/>
          <w:szCs w:val="28"/>
        </w:rPr>
        <w:t>заключается в том, что она должна быть инвариантна (одна и та же для различных вариантов использования) ко множеству применимых объектов. Здесь задано множество определения элементов матрицы как вещественное, а может быть и множества целых, комплексных, рациональных и т.д. Для различных множеств при сохранении функциональности реализация класса должна быть одна и та же. Если для различных множеств менять реализацию, то теряется смысл ООП как парадигмы.</w:t>
      </w:r>
      <w:bookmarkStart w:id="0" w:name="__DdeLink__190_1070106355"/>
      <w:bookmarkEnd w:id="0"/>
    </w:p>
    <w:p w14:paraId="664FED0C" w14:textId="1EC7A3FB" w:rsidR="00BE629F" w:rsidRPr="00BE629F" w:rsidRDefault="00BE629F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ab/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 w14:paraId="6BEA8868" w14:textId="77777777" w:rsidR="00BE629F" w:rsidRPr="00BE629F" w:rsidRDefault="00BE629F">
      <w:pPr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br w:type="page"/>
      </w:r>
    </w:p>
    <w:p w14:paraId="2C85A996" w14:textId="0587EC18" w:rsidR="00BE629F" w:rsidRDefault="00BE629F" w:rsidP="00BE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29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Спецификация классов</w:t>
      </w:r>
    </w:p>
    <w:p w14:paraId="4A78F769" w14:textId="073FAAE2" w:rsidR="00BE629F" w:rsidRDefault="00BE629F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E629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BE62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программы, предназначенный для работы с матрицей. Методы присутствующие в класс: заполнение матрицы с выбором ее размера, определение определителя</w:t>
      </w:r>
      <w:r w:rsidR="00FB66D6" w:rsidRPr="00FB66D6">
        <w:rPr>
          <w:rFonts w:ascii="Times New Roman" w:hAnsi="Times New Roman" w:cs="Times New Roman"/>
          <w:sz w:val="28"/>
          <w:szCs w:val="28"/>
        </w:rPr>
        <w:t xml:space="preserve">, </w:t>
      </w:r>
      <w:r w:rsidR="00FB66D6">
        <w:rPr>
          <w:rFonts w:ascii="Times New Roman" w:hAnsi="Times New Roman" w:cs="Times New Roman"/>
          <w:sz w:val="28"/>
          <w:szCs w:val="28"/>
        </w:rPr>
        <w:t>транспонирование и вывод транспонированной матрицы</w:t>
      </w:r>
      <w:r>
        <w:rPr>
          <w:rFonts w:ascii="Times New Roman" w:hAnsi="Times New Roman" w:cs="Times New Roman"/>
          <w:sz w:val="28"/>
          <w:szCs w:val="28"/>
        </w:rPr>
        <w:t>, определение ранга, вывод матрицы на экран.</w:t>
      </w:r>
    </w:p>
    <w:p w14:paraId="4907EACF" w14:textId="50833655" w:rsidR="00FB66D6" w:rsidRPr="00FB66D6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 w:rsidRPr="00FB66D6">
        <w:rPr>
          <w:rFonts w:ascii="Times New Roman" w:hAnsi="Times New Roman" w:cs="Times New Roman"/>
          <w:sz w:val="28"/>
          <w:szCs w:val="28"/>
          <w:lang w:val="en-US"/>
        </w:rPr>
        <w:t>SetMatrix</w:t>
      </w:r>
      <w:r w:rsidRPr="00FB66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публичный метод, создает матрицу размера заданного пользователем и предоставляет возможность заполнить матрицу пользователю. </w:t>
      </w:r>
    </w:p>
    <w:p w14:paraId="6365D140" w14:textId="462293FB" w:rsidR="00FB66D6" w:rsidRPr="00F00AA4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 w:rsidRPr="00FB66D6">
        <w:rPr>
          <w:rFonts w:ascii="Times New Roman" w:hAnsi="Times New Roman" w:cs="Times New Roman"/>
          <w:sz w:val="28"/>
          <w:szCs w:val="28"/>
          <w:lang w:val="en-US"/>
        </w:rPr>
        <w:t>FindDet</w:t>
      </w:r>
      <w:r w:rsidR="00F00AA4">
        <w:rPr>
          <w:rFonts w:ascii="Times New Roman" w:hAnsi="Times New Roman" w:cs="Times New Roman"/>
          <w:sz w:val="28"/>
          <w:szCs w:val="28"/>
        </w:rPr>
        <w:t xml:space="preserve"> – публичный метод, ссылающийся на приватный рекурсивный метод вычисления определителя.</w:t>
      </w:r>
    </w:p>
    <w:p w14:paraId="5F320105" w14:textId="33D0D506" w:rsidR="00FB66D6" w:rsidRPr="00F00AA4" w:rsidRDefault="00FB66D6" w:rsidP="00BE62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66D6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TransposeMatrix</w:t>
      </w:r>
      <w:r w:rsidR="00F00AA4">
        <w:rPr>
          <w:rFonts w:ascii="Times New Roman" w:hAnsi="Times New Roman" w:cs="Times New Roman"/>
          <w:color w:val="000000"/>
          <w:sz w:val="28"/>
          <w:szCs w:val="28"/>
        </w:rPr>
        <w:t xml:space="preserve"> – публичный метод, транспонирующий и выводящий матрицу.</w:t>
      </w:r>
    </w:p>
    <w:p w14:paraId="30C4327F" w14:textId="3E1F6880" w:rsidR="00FB66D6" w:rsidRPr="00F00AA4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 w:rsidRPr="00FB66D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Rang</w:t>
      </w:r>
      <w:r w:rsidR="00F00AA4">
        <w:rPr>
          <w:rFonts w:ascii="Times New Roman" w:hAnsi="Times New Roman" w:cs="Times New Roman"/>
          <w:color w:val="000000"/>
          <w:sz w:val="28"/>
          <w:szCs w:val="28"/>
        </w:rPr>
        <w:t xml:space="preserve"> – публичный метод, вычисляющий ранг матрицы.</w:t>
      </w:r>
    </w:p>
    <w:p w14:paraId="551ADF48" w14:textId="00961280" w:rsidR="00BE629F" w:rsidRPr="00F00AA4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 w:rsidRPr="00FB66D6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F00AA4">
        <w:rPr>
          <w:rFonts w:ascii="Times New Roman" w:hAnsi="Times New Roman" w:cs="Times New Roman"/>
          <w:sz w:val="28"/>
          <w:szCs w:val="28"/>
        </w:rPr>
        <w:t xml:space="preserve"> – публичный метод, выводящий матрицу.</w:t>
      </w:r>
    </w:p>
    <w:p w14:paraId="1C472242" w14:textId="64B57051" w:rsidR="00FB66D6" w:rsidRPr="00FB66D6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B66D6">
        <w:rPr>
          <w:rFonts w:ascii="Times New Roman" w:hAnsi="Times New Roman" w:cs="Times New Roman"/>
          <w:sz w:val="28"/>
          <w:szCs w:val="28"/>
        </w:rPr>
        <w:t xml:space="preserve"> - </w:t>
      </w:r>
      <w:r>
        <w:t>приватный атрибут типа number **, хранит значения элементов матрицы;</w:t>
      </w:r>
    </w:p>
    <w:p w14:paraId="1D06BF9A" w14:textId="051A7B01" w:rsidR="00FB66D6" w:rsidRPr="00FB66D6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t xml:space="preserve"> - приватный атрибут типа int, хранит значения размера матрицы;</w:t>
      </w:r>
    </w:p>
    <w:p w14:paraId="72BCCDA9" w14:textId="75A4460C" w:rsidR="00FB66D6" w:rsidRPr="00FB66D6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</w:t>
      </w:r>
      <w:r w:rsidRPr="00FB66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приватный атрибут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вместе с функцией </w:t>
      </w:r>
      <w:r w:rsidRPr="00FB6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getch</w:t>
      </w:r>
      <w:r w:rsidRPr="00FB66D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перехода между состоянием программы.</w:t>
      </w:r>
    </w:p>
    <w:p w14:paraId="4C64C716" w14:textId="28F27A70" w:rsidR="00FB66D6" w:rsidRPr="00F00AA4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SetCursorPosition</w:t>
      </w:r>
      <w:r w:rsidR="00F00AA4">
        <w:rPr>
          <w:rFonts w:ascii="Times New Roman" w:hAnsi="Times New Roman" w:cs="Times New Roman"/>
          <w:sz w:val="28"/>
          <w:szCs w:val="28"/>
        </w:rPr>
        <w:t xml:space="preserve"> – приватный метод, задающий положение курсора в командной строке.</w:t>
      </w:r>
    </w:p>
    <w:p w14:paraId="7BA46DDF" w14:textId="3C9F3CE7" w:rsidR="00FB66D6" w:rsidRPr="00F00AA4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findDet</w:t>
      </w:r>
      <w:r w:rsidRPr="00F00A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F00AA4" w:rsidRPr="00F00AA4">
        <w:rPr>
          <w:rFonts w:ascii="Times New Roman" w:hAnsi="Times New Roman" w:cs="Times New Roman"/>
          <w:sz w:val="28"/>
          <w:szCs w:val="28"/>
        </w:rPr>
        <w:t xml:space="preserve"> – </w:t>
      </w:r>
      <w:r w:rsidR="00F00AA4">
        <w:rPr>
          <w:rFonts w:ascii="Times New Roman" w:hAnsi="Times New Roman" w:cs="Times New Roman"/>
          <w:sz w:val="28"/>
          <w:szCs w:val="28"/>
        </w:rPr>
        <w:t>приватный</w:t>
      </w:r>
      <w:r w:rsidR="00F00AA4" w:rsidRPr="00F00AA4">
        <w:rPr>
          <w:rFonts w:ascii="Times New Roman" w:hAnsi="Times New Roman" w:cs="Times New Roman"/>
          <w:sz w:val="28"/>
          <w:szCs w:val="28"/>
        </w:rPr>
        <w:t xml:space="preserve"> </w:t>
      </w:r>
      <w:r w:rsidR="00F00AA4">
        <w:rPr>
          <w:rFonts w:ascii="Times New Roman" w:hAnsi="Times New Roman" w:cs="Times New Roman"/>
          <w:sz w:val="28"/>
          <w:szCs w:val="28"/>
        </w:rPr>
        <w:t>метод</w:t>
      </w:r>
      <w:r w:rsidR="00F00AA4" w:rsidRPr="00F00AA4">
        <w:rPr>
          <w:rFonts w:ascii="Times New Roman" w:hAnsi="Times New Roman" w:cs="Times New Roman"/>
          <w:sz w:val="28"/>
          <w:szCs w:val="28"/>
        </w:rPr>
        <w:t xml:space="preserve">, </w:t>
      </w:r>
      <w:r w:rsidR="00F00AA4">
        <w:rPr>
          <w:rFonts w:ascii="Times New Roman" w:hAnsi="Times New Roman" w:cs="Times New Roman"/>
          <w:sz w:val="28"/>
          <w:szCs w:val="28"/>
        </w:rPr>
        <w:t>рекурсивно вычисляющий определитель.</w:t>
      </w:r>
    </w:p>
    <w:p w14:paraId="58C4EE73" w14:textId="3E2E03F5" w:rsidR="00FB66D6" w:rsidRPr="000B70A1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clearMemory</w:t>
      </w:r>
      <w:r w:rsidR="00F00AA4">
        <w:rPr>
          <w:rFonts w:ascii="Times New Roman" w:hAnsi="Times New Roman" w:cs="Times New Roman"/>
          <w:sz w:val="28"/>
          <w:szCs w:val="28"/>
        </w:rPr>
        <w:t xml:space="preserve"> – приветный метод, освобождающий память при работе с функцией </w:t>
      </w:r>
      <w:r w:rsidR="000B70A1">
        <w:rPr>
          <w:rFonts w:ascii="Times New Roman" w:hAnsi="Times New Roman" w:cs="Times New Roman"/>
          <w:sz w:val="28"/>
          <w:szCs w:val="28"/>
          <w:lang w:val="en-US"/>
        </w:rPr>
        <w:t>findDet</w:t>
      </w:r>
      <w:r w:rsidR="000B70A1" w:rsidRPr="000B70A1">
        <w:rPr>
          <w:rFonts w:ascii="Times New Roman" w:hAnsi="Times New Roman" w:cs="Times New Roman"/>
          <w:sz w:val="28"/>
          <w:szCs w:val="28"/>
        </w:rPr>
        <w:t>_</w:t>
      </w:r>
      <w:r w:rsidR="000B70A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0B70A1" w:rsidRPr="000B70A1">
        <w:rPr>
          <w:rFonts w:ascii="Times New Roman" w:hAnsi="Times New Roman" w:cs="Times New Roman"/>
          <w:sz w:val="28"/>
          <w:szCs w:val="28"/>
        </w:rPr>
        <w:t>.</w:t>
      </w:r>
    </w:p>
    <w:p w14:paraId="37674393" w14:textId="5DAFE70A" w:rsidR="00FB66D6" w:rsidRPr="000B70A1" w:rsidRDefault="00FB66D6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0B70A1" w:rsidRPr="000B70A1">
        <w:rPr>
          <w:rFonts w:ascii="Times New Roman" w:hAnsi="Times New Roman" w:cs="Times New Roman"/>
          <w:sz w:val="28"/>
          <w:szCs w:val="28"/>
        </w:rPr>
        <w:t xml:space="preserve"> – </w:t>
      </w:r>
      <w:r w:rsidR="000B70A1">
        <w:rPr>
          <w:rFonts w:ascii="Times New Roman" w:hAnsi="Times New Roman" w:cs="Times New Roman"/>
          <w:sz w:val="28"/>
          <w:szCs w:val="28"/>
        </w:rPr>
        <w:t>приватный метод, ожидающий нажатия клавиши для перехода программы в другое состояние.</w:t>
      </w:r>
    </w:p>
    <w:p w14:paraId="772D11AD" w14:textId="724DECD2" w:rsidR="00BE629F" w:rsidRDefault="00BE629F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 w:rsidRPr="00BE629F">
        <w:rPr>
          <w:rFonts w:ascii="Times New Roman" w:hAnsi="Times New Roman" w:cs="Times New Roman"/>
          <w:sz w:val="28"/>
          <w:szCs w:val="28"/>
        </w:rPr>
        <w:t>Класс</w:t>
      </w:r>
      <w:r w:rsidRPr="000B70A1">
        <w:rPr>
          <w:rFonts w:ascii="Times New Roman" w:hAnsi="Times New Roman" w:cs="Times New Roman"/>
          <w:sz w:val="28"/>
          <w:szCs w:val="28"/>
        </w:rPr>
        <w:t xml:space="preserve"> </w:t>
      </w:r>
      <w:r w:rsidRPr="00BE629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="00DE52D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E52D4">
        <w:rPr>
          <w:rFonts w:ascii="Times New Roman" w:hAnsi="Times New Roman" w:cs="Times New Roman"/>
          <w:sz w:val="28"/>
          <w:szCs w:val="28"/>
        </w:rPr>
        <w:t>класс программы предназначенный для взаимодействия пользователя с программой. При запуске программы пользователя перемещает в пользовательское меню</w:t>
      </w:r>
      <w:r w:rsidR="00DE52D4" w:rsidRPr="00DE52D4">
        <w:rPr>
          <w:rFonts w:ascii="Times New Roman" w:hAnsi="Times New Roman" w:cs="Times New Roman"/>
          <w:sz w:val="28"/>
          <w:szCs w:val="28"/>
        </w:rPr>
        <w:t>(</w:t>
      </w:r>
      <w:r w:rsidR="00DE52D4">
        <w:rPr>
          <w:rFonts w:ascii="Times New Roman" w:hAnsi="Times New Roman" w:cs="Times New Roman"/>
          <w:sz w:val="28"/>
          <w:szCs w:val="28"/>
          <w:lang w:val="en-US"/>
        </w:rPr>
        <w:t>UserSpot</w:t>
      </w:r>
      <w:r w:rsidR="00DE52D4" w:rsidRPr="00DE52D4">
        <w:rPr>
          <w:rFonts w:ascii="Times New Roman" w:hAnsi="Times New Roman" w:cs="Times New Roman"/>
          <w:sz w:val="28"/>
          <w:szCs w:val="28"/>
        </w:rPr>
        <w:t xml:space="preserve">), </w:t>
      </w:r>
      <w:r w:rsidR="00DE52D4">
        <w:rPr>
          <w:rFonts w:ascii="Times New Roman" w:hAnsi="Times New Roman" w:cs="Times New Roman"/>
          <w:sz w:val="28"/>
          <w:szCs w:val="28"/>
        </w:rPr>
        <w:t>где он начинает работу с матрицей.</w:t>
      </w:r>
    </w:p>
    <w:p w14:paraId="32832AD4" w14:textId="7F1A6D93" w:rsidR="00DE52D4" w:rsidRPr="00DE52D4" w:rsidRDefault="00DE52D4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UserSpot</w:t>
      </w:r>
      <w:r w:rsidRPr="00DE52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публичный метод, направляющий пользователя в меню взаимодействия с матрицей.</w:t>
      </w:r>
    </w:p>
    <w:p w14:paraId="3C481AD4" w14:textId="6ADFD284" w:rsidR="00BE629F" w:rsidRPr="00DE52D4" w:rsidRDefault="00DE52D4" w:rsidP="00BE629F">
      <w:pPr>
        <w:jc w:val="both"/>
        <w:rPr>
          <w:rFonts w:ascii="Times New Roman" w:hAnsi="Times New Roman" w:cs="Times New Roman"/>
          <w:sz w:val="28"/>
          <w:szCs w:val="28"/>
        </w:rPr>
      </w:pPr>
      <w:r w:rsidRPr="00DE52D4">
        <w:rPr>
          <w:rFonts w:ascii="Times New Roman" w:hAnsi="Times New Roman" w:cs="Times New Roman"/>
          <w:color w:val="000000"/>
          <w:sz w:val="28"/>
          <w:szCs w:val="28"/>
        </w:rPr>
        <w:t xml:space="preserve">SetCursorPosition </w:t>
      </w:r>
      <w:r>
        <w:rPr>
          <w:rFonts w:ascii="Times New Roman" w:hAnsi="Times New Roman" w:cs="Times New Roman"/>
          <w:sz w:val="28"/>
          <w:szCs w:val="28"/>
        </w:rPr>
        <w:t>– приватный метод, задающий положение курсора в командной строке.</w:t>
      </w:r>
    </w:p>
    <w:p w14:paraId="65374036" w14:textId="7B72AF99" w:rsidR="00DE52D4" w:rsidRPr="00DE52D4" w:rsidRDefault="00DE52D4" w:rsidP="00BE62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2D4">
        <w:rPr>
          <w:rFonts w:ascii="Times New Roman" w:hAnsi="Times New Roman" w:cs="Times New Roman"/>
          <w:color w:val="000000"/>
          <w:sz w:val="28"/>
          <w:szCs w:val="28"/>
          <w:lang w:val="en-US"/>
        </w:rPr>
        <w:t>UpCur</w:t>
      </w:r>
      <w:r w:rsidRPr="00DE52D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приватный метод, поднимающий курсор выше.</w:t>
      </w:r>
    </w:p>
    <w:p w14:paraId="19BFA928" w14:textId="76A53AE2" w:rsidR="00DE52D4" w:rsidRPr="00DE52D4" w:rsidRDefault="00DE52D4" w:rsidP="00BE62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2D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DownCur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приватный метод, опускающий курсор.</w:t>
      </w:r>
    </w:p>
    <w:p w14:paraId="6A651BEE" w14:textId="7149C2C4" w:rsidR="00DE52D4" w:rsidRPr="00DE52D4" w:rsidRDefault="00DE52D4" w:rsidP="00BE62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2D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приватный метод, выводящий меню в консоль.</w:t>
      </w:r>
    </w:p>
    <w:p w14:paraId="4C69C6C2" w14:textId="66B0A0E4" w:rsidR="00DE52D4" w:rsidRPr="00DE52D4" w:rsidRDefault="00DE52D4" w:rsidP="00BE62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2D4">
        <w:rPr>
          <w:rFonts w:ascii="Times New Roman" w:hAnsi="Times New Roman" w:cs="Times New Roman"/>
          <w:color w:val="000000"/>
          <w:sz w:val="28"/>
          <w:szCs w:val="28"/>
          <w:lang w:val="en-US"/>
        </w:rPr>
        <w:t>mrtx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приватный атрибут, созданный для взаимодействия пользователя с матрицей. </w:t>
      </w:r>
    </w:p>
    <w:p w14:paraId="0ECCBC7D" w14:textId="1C30BE0A" w:rsidR="00DE52D4" w:rsidRPr="00DE52D4" w:rsidRDefault="00DE52D4" w:rsidP="00BE62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2D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приватный атрибут, хранящий значения курсора по оси Ох.</w:t>
      </w:r>
    </w:p>
    <w:p w14:paraId="10A50CF6" w14:textId="1DEBAF0E" w:rsidR="00DE52D4" w:rsidRPr="00DE52D4" w:rsidRDefault="00DE52D4" w:rsidP="00BE62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приватный атрибут, хранящий значения курсора по оси Оу.</w:t>
      </w:r>
    </w:p>
    <w:p w14:paraId="293ABCA9" w14:textId="187BB47D" w:rsidR="004872F2" w:rsidRDefault="00DE52D4" w:rsidP="00DE52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</w:t>
      </w:r>
      <w:r w:rsidRPr="00FB66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приватный атрибут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вместе с функцией </w:t>
      </w:r>
      <w:r w:rsidRPr="00FB6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getch</w:t>
      </w:r>
      <w:r w:rsidRPr="00FB66D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перехода между состоянием программы.</w:t>
      </w:r>
    </w:p>
    <w:p w14:paraId="5CC7CE17" w14:textId="77777777" w:rsidR="004872F2" w:rsidRDefault="0048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3C0AEC" w14:textId="73219B06" w:rsidR="00DE52D4" w:rsidRPr="00FD1539" w:rsidRDefault="004872F2" w:rsidP="00DE52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53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Pr="00FD1539">
        <w:rPr>
          <w:rFonts w:ascii="Times New Roman" w:hAnsi="Times New Roman" w:cs="Times New Roman"/>
          <w:b/>
          <w:bCs/>
          <w:sz w:val="28"/>
          <w:szCs w:val="28"/>
        </w:rPr>
        <w:t>Диаграмма классов.</w:t>
      </w:r>
    </w:p>
    <w:p w14:paraId="6B45274B" w14:textId="082DAB5D" w:rsidR="004872F2" w:rsidRDefault="00DA6919" w:rsidP="00DE52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9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B6BBD1" wp14:editId="72502879">
            <wp:extent cx="4991797" cy="591585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B692" w14:textId="555C0E89" w:rsidR="00DA6919" w:rsidRDefault="00DA6919" w:rsidP="00DA69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Диаграмма классов</w:t>
      </w:r>
    </w:p>
    <w:p w14:paraId="47A691AF" w14:textId="5C2FC056" w:rsidR="00DA6919" w:rsidRDefault="00DA6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F2944F" w14:textId="0F65481A" w:rsidR="00DA6919" w:rsidRDefault="00DA6919" w:rsidP="00DA69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контрольных примеров с исходными и ожидаемыми данными.</w:t>
      </w:r>
    </w:p>
    <w:p w14:paraId="3B8BD813" w14:textId="16B048D0" w:rsidR="00DA6919" w:rsidRDefault="00DA6919" w:rsidP="00DA69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№1</w:t>
      </w:r>
    </w:p>
    <w:p w14:paraId="03E61042" w14:textId="7056D250" w:rsidR="00DA6919" w:rsidRPr="00FD1539" w:rsidRDefault="00DA6919" w:rsidP="00DA691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621A">
        <w:rPr>
          <w:rFonts w:ascii="Times New Roman" w:hAnsi="Times New Roman" w:cs="Times New Roman"/>
          <w:sz w:val="28"/>
          <w:szCs w:val="28"/>
        </w:rPr>
        <w:t xml:space="preserve">Данные вводимые пользователем </w:t>
      </w:r>
      <w:r w:rsidRPr="00BD621A">
        <w:rPr>
          <w:rFonts w:ascii="Times New Roman" w:hAnsi="Times New Roman" w:cs="Times New Roman"/>
          <w:sz w:val="28"/>
          <w:szCs w:val="28"/>
          <w:lang w:val="en-US"/>
        </w:rPr>
        <w:t>mrtx</w:t>
      </w:r>
      <w:r w:rsidRPr="00FD1539">
        <w:rPr>
          <w:rFonts w:ascii="Times New Roman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</m:m>
      </m:oMath>
    </w:p>
    <w:p w14:paraId="4DCF2E2A" w14:textId="1CF98BE2" w:rsidR="00BD621A" w:rsidRPr="00BD621A" w:rsidRDefault="00BD621A" w:rsidP="00DA69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Ожидаемые данные: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rank</w:t>
      </w:r>
      <w:r w:rsidRPr="00BD621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mrtx</w:t>
      </w:r>
      <w:r w:rsidRPr="00BD621A">
        <w:rPr>
          <w:rFonts w:ascii="Times New Roman" w:eastAsiaTheme="minorEastAsia" w:hAnsi="Times New Roman" w:cs="Times New Roman"/>
          <w:sz w:val="28"/>
          <w:szCs w:val="28"/>
        </w:rPr>
        <w:t xml:space="preserve">) = 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det</w:t>
      </w:r>
      <w:r w:rsidRPr="00BD621A">
        <w:rPr>
          <w:rFonts w:ascii="Times New Roman" w:eastAsiaTheme="minorEastAsia" w:hAnsi="Times New Roman" w:cs="Times New Roman"/>
          <w:sz w:val="28"/>
          <w:szCs w:val="28"/>
        </w:rPr>
        <w:t xml:space="preserve"> = 2.</w:t>
      </w:r>
    </w:p>
    <w:p w14:paraId="424FDD71" w14:textId="18BF3623" w:rsidR="00DE52D4" w:rsidRDefault="00BD621A" w:rsidP="00BE629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621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A8C9C40" wp14:editId="0B2A79E0">
            <wp:extent cx="5940425" cy="2586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8897" w14:textId="65F09015" w:rsidR="00BD621A" w:rsidRDefault="00BD621A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Рис.3 – Начальный экран приложения</w:t>
      </w:r>
      <w:r w:rsidR="00FD1539">
        <w:rPr>
          <w:rFonts w:ascii="Times New Roman" w:hAnsi="Times New Roman" w:cs="Times New Roman"/>
          <w:color w:val="000000"/>
          <w:sz w:val="28"/>
          <w:szCs w:val="28"/>
        </w:rPr>
        <w:t>, курсор на первой вкладке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6B3492" w14:textId="21F8B5C4" w:rsidR="00BD621A" w:rsidRPr="00340605" w:rsidRDefault="00BD621A" w:rsidP="00BD62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Переходим во вкладку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BD6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BD621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Вводим значения размера квадратной матрицы и заполняем ее.</w:t>
      </w:r>
      <w:r w:rsidR="00340605" w:rsidRPr="003406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0605">
        <w:rPr>
          <w:rFonts w:ascii="Times New Roman" w:hAnsi="Times New Roman" w:cs="Times New Roman"/>
          <w:color w:val="000000"/>
          <w:sz w:val="28"/>
          <w:szCs w:val="28"/>
        </w:rPr>
        <w:t>Для того чтобы выйти из вкладки необходимо нажать «е».</w:t>
      </w:r>
    </w:p>
    <w:p w14:paraId="4023ED78" w14:textId="685313DC" w:rsidR="00BD621A" w:rsidRDefault="00C623B7" w:rsidP="00BD62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23B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2DD4EF" wp14:editId="374EB1E3">
            <wp:extent cx="5534797" cy="2734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7B9E" w14:textId="57987E9A" w:rsidR="00BD621A" w:rsidRDefault="00BD621A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Рис.4 – Заполненная вкладка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BD6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BD62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3DC505" w14:textId="69ABAF5D" w:rsidR="00AC74A3" w:rsidRDefault="00AC74A3" w:rsidP="00AC74A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Вернувшись на начальный экран переходим во вкладку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Determinant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7363AA" w14:textId="4C7DD3BD" w:rsidR="00AC74A3" w:rsidRDefault="00AC74A3" w:rsidP="00FD15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74A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BDB6E9" wp14:editId="05E236FE">
            <wp:extent cx="5940425" cy="2674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C8A3" w14:textId="1D0CAB08" w:rsidR="00FD1539" w:rsidRDefault="00FD1539" w:rsidP="00FD15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Рис.5 – Начальный экран приложения, курсор на второй вкладке.</w:t>
      </w:r>
    </w:p>
    <w:p w14:paraId="45C2092D" w14:textId="58D45FE0" w:rsidR="00AC74A3" w:rsidRDefault="00AC74A3" w:rsidP="00FD15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74A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012116" wp14:editId="5B5F14BE">
            <wp:extent cx="5544324" cy="1362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03F1" w14:textId="0B227430" w:rsidR="00FD1539" w:rsidRDefault="00FD1539" w:rsidP="00FD15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Рис.6 – Результат работы второй вкладки.</w:t>
      </w:r>
    </w:p>
    <w:p w14:paraId="43D003BE" w14:textId="69BE77F2" w:rsidR="005F2022" w:rsidRPr="00AC74A3" w:rsidRDefault="005F2022" w:rsidP="005F202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Вернувшись на начальный экран переходим во вкладку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Transpose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03CD8E" w14:textId="5A49BD3E" w:rsidR="00C46467" w:rsidRDefault="00AC74A3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4A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E9B374" wp14:editId="3B12A50A">
            <wp:extent cx="5940425" cy="2712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D3DD" w14:textId="37220387" w:rsidR="00FD1539" w:rsidRDefault="00FD1539" w:rsidP="00FD15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Рис.7 – Начальный экран приложения, курсор на третьей вкладке.</w:t>
      </w:r>
    </w:p>
    <w:p w14:paraId="59EDD12F" w14:textId="77777777" w:rsidR="00FD1539" w:rsidRPr="00FD1539" w:rsidRDefault="00FD1539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15D9F6" w14:textId="77777777" w:rsidR="00BA7909" w:rsidRDefault="00C46467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646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DE2EB96" wp14:editId="6574D26D">
            <wp:extent cx="5496692" cy="153373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A887" w14:textId="4B0C6BEF" w:rsidR="00BA7909" w:rsidRDefault="00BA7909" w:rsidP="00BA790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Рис.8 – Результат работы третьей вкладки.</w:t>
      </w:r>
    </w:p>
    <w:p w14:paraId="369594AE" w14:textId="1AF36560" w:rsidR="005F2022" w:rsidRPr="00AC74A3" w:rsidRDefault="005F2022" w:rsidP="005F202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Вернувшись на начальный экран переходим во вкладку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rang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8001E7" w14:textId="1259BE99" w:rsidR="00340605" w:rsidRDefault="00AC74A3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4A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0AD5343" wp14:editId="32321EB0">
            <wp:extent cx="5940425" cy="2733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423" w14:textId="22498939" w:rsidR="006D07F6" w:rsidRPr="006D07F6" w:rsidRDefault="006D07F6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Рис.9 – Начальный экран приложения, курсор на четвертой вкладке.</w:t>
      </w:r>
    </w:p>
    <w:p w14:paraId="21207F2A" w14:textId="05A77656" w:rsidR="00AC74A3" w:rsidRDefault="00AC74A3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4A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2C46C6A" wp14:editId="147FDE5A">
            <wp:extent cx="5515745" cy="119079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7F34" w14:textId="0684C75B" w:rsidR="006D07F6" w:rsidRDefault="006D07F6" w:rsidP="006D07F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Рис.10 – Результат работы </w:t>
      </w:r>
      <w:r w:rsidR="004A1E69">
        <w:rPr>
          <w:rFonts w:ascii="Times New Roman" w:hAnsi="Times New Roman" w:cs="Times New Roman"/>
          <w:color w:val="000000"/>
          <w:sz w:val="28"/>
          <w:szCs w:val="28"/>
        </w:rPr>
        <w:t>четве</w:t>
      </w:r>
      <w:r w:rsidR="0058677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4A1E69">
        <w:rPr>
          <w:rFonts w:ascii="Times New Roman" w:hAnsi="Times New Roman" w:cs="Times New Roman"/>
          <w:color w:val="000000"/>
          <w:sz w:val="28"/>
          <w:szCs w:val="28"/>
        </w:rPr>
        <w:t>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вкладки.</w:t>
      </w:r>
    </w:p>
    <w:p w14:paraId="2EE0995E" w14:textId="65F2D7A4" w:rsidR="005F2022" w:rsidRPr="00AC74A3" w:rsidRDefault="005F2022" w:rsidP="005F202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Вернувшись на начальный экран переходим во вкладку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737A1E" w14:textId="77777777" w:rsidR="006D07F6" w:rsidRPr="006D07F6" w:rsidRDefault="006D07F6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6BC43C" w14:textId="3ABDA163" w:rsidR="00C46467" w:rsidRDefault="00AC74A3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4A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2C90620" wp14:editId="4EA66AA8">
            <wp:extent cx="5940425" cy="27571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743" w14:textId="5328F578" w:rsidR="00A232E0" w:rsidRPr="00A232E0" w:rsidRDefault="00A232E0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Рис.11 – Начальный экран приложения, курсор на пятой вкладке.</w:t>
      </w:r>
    </w:p>
    <w:p w14:paraId="1F782017" w14:textId="77777777" w:rsidR="0058677E" w:rsidRDefault="00C46467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646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1BB504E" wp14:editId="2A0481D3">
            <wp:extent cx="5534797" cy="159089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D39E" w14:textId="30478D83" w:rsidR="0058677E" w:rsidRDefault="0058677E" w:rsidP="005867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Рис.12 – Результат работы пятой вкладки.</w:t>
      </w:r>
    </w:p>
    <w:p w14:paraId="440CB9C0" w14:textId="77BF6666" w:rsidR="005F2022" w:rsidRPr="00AC74A3" w:rsidRDefault="005F2022" w:rsidP="005F202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Вернувшись на начальный экран переходим во вкладку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нажимая </w:t>
      </w:r>
      <w:r w:rsidRPr="005F2022"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5F2022">
        <w:rPr>
          <w:rFonts w:ascii="Times New Roman" w:hAnsi="Times New Roman" w:cs="Times New Roman"/>
          <w:color w:val="000000"/>
          <w:sz w:val="28"/>
          <w:szCs w:val="28"/>
        </w:rPr>
        <w:t xml:space="preserve">’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 заканчивает свою работу</w:t>
      </w:r>
      <w:r w:rsidRPr="00AC74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D5C1AA" w14:textId="1A03B82F" w:rsidR="00AC74A3" w:rsidRDefault="00AC74A3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4A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19C28AB" wp14:editId="58E2B189">
            <wp:extent cx="5940425" cy="28079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A47D" w14:textId="78B24939" w:rsidR="00BE44FE" w:rsidRPr="00BE44FE" w:rsidRDefault="00BE44FE" w:rsidP="00BD62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Рис.13 - Начальный экран приложения, курсор на </w:t>
      </w:r>
      <w:r w:rsidR="00E91B5C">
        <w:rPr>
          <w:rFonts w:ascii="Times New Roman" w:hAnsi="Times New Roman" w:cs="Times New Roman"/>
          <w:color w:val="000000"/>
          <w:sz w:val="28"/>
          <w:szCs w:val="28"/>
        </w:rPr>
        <w:t>пятой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вкладке.</w:t>
      </w:r>
    </w:p>
    <w:p w14:paraId="46CFB0E4" w14:textId="7F0053BB" w:rsidR="00BD621A" w:rsidRDefault="00C46467" w:rsidP="00BD62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6467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25466DE" wp14:editId="64D2037D">
            <wp:extent cx="5940425" cy="16490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1063" w14:textId="7178B883" w:rsidR="00B91AC5" w:rsidRDefault="00E91B5C" w:rsidP="00E91B5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Рис.14 – Результат работы шестой вкладки, выход из приложения.</w:t>
      </w:r>
    </w:p>
    <w:p w14:paraId="3F4B784B" w14:textId="77777777" w:rsidR="00B91AC5" w:rsidRDefault="00B91AC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B1937A6" w14:textId="40D983FE" w:rsidR="00E91B5C" w:rsidRPr="00205C02" w:rsidRDefault="00B91AC5" w:rsidP="00B91AC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5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205C02">
        <w:rPr>
          <w:rFonts w:ascii="Times New Roman" w:hAnsi="Times New Roman" w:cs="Times New Roman"/>
          <w:sz w:val="28"/>
          <w:szCs w:val="28"/>
        </w:rPr>
        <w:t>: в ходе данной практической работы было создано консольное приложение для работы с матрицей, были специфицированы классы Application и Matrix, реализованы их методы, была построена диаграмма классов.</w:t>
      </w:r>
    </w:p>
    <w:p w14:paraId="4A99292A" w14:textId="77777777" w:rsidR="00E91B5C" w:rsidRPr="00BD621A" w:rsidRDefault="00E91B5C" w:rsidP="00BD621A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91B5C" w:rsidRPr="00BD621A" w:rsidSect="00BE629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EB35" w14:textId="77777777" w:rsidR="00C92DD2" w:rsidRDefault="00C92DD2" w:rsidP="00BE629F">
      <w:pPr>
        <w:spacing w:after="0" w:line="240" w:lineRule="auto"/>
      </w:pPr>
      <w:r>
        <w:separator/>
      </w:r>
    </w:p>
  </w:endnote>
  <w:endnote w:type="continuationSeparator" w:id="0">
    <w:p w14:paraId="1588419A" w14:textId="77777777" w:rsidR="00C92DD2" w:rsidRDefault="00C92DD2" w:rsidP="00BE6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071196"/>
      <w:docPartObj>
        <w:docPartGallery w:val="Page Numbers (Bottom of Page)"/>
        <w:docPartUnique/>
      </w:docPartObj>
    </w:sdtPr>
    <w:sdtEndPr/>
    <w:sdtContent>
      <w:p w14:paraId="1D9503E3" w14:textId="66FC6907" w:rsidR="00BE629F" w:rsidRDefault="00BE62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BE57C" w14:textId="77777777" w:rsidR="00BE629F" w:rsidRDefault="00BE6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380E" w14:textId="77777777" w:rsidR="00C92DD2" w:rsidRDefault="00C92DD2" w:rsidP="00BE629F">
      <w:pPr>
        <w:spacing w:after="0" w:line="240" w:lineRule="auto"/>
      </w:pPr>
      <w:r>
        <w:separator/>
      </w:r>
    </w:p>
  </w:footnote>
  <w:footnote w:type="continuationSeparator" w:id="0">
    <w:p w14:paraId="51956B8E" w14:textId="77777777" w:rsidR="00C92DD2" w:rsidRDefault="00C92DD2" w:rsidP="00BE6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E6"/>
    <w:rsid w:val="000B70A1"/>
    <w:rsid w:val="00205C02"/>
    <w:rsid w:val="002A5959"/>
    <w:rsid w:val="002C0665"/>
    <w:rsid w:val="00340605"/>
    <w:rsid w:val="004872F2"/>
    <w:rsid w:val="004A1E69"/>
    <w:rsid w:val="0058677E"/>
    <w:rsid w:val="005F2022"/>
    <w:rsid w:val="006A76FD"/>
    <w:rsid w:val="006D07F6"/>
    <w:rsid w:val="00764C27"/>
    <w:rsid w:val="007D62E9"/>
    <w:rsid w:val="00A117E6"/>
    <w:rsid w:val="00A232E0"/>
    <w:rsid w:val="00AC74A3"/>
    <w:rsid w:val="00B91AC5"/>
    <w:rsid w:val="00BA7909"/>
    <w:rsid w:val="00BD621A"/>
    <w:rsid w:val="00BE44FE"/>
    <w:rsid w:val="00BE629F"/>
    <w:rsid w:val="00C46467"/>
    <w:rsid w:val="00C623B7"/>
    <w:rsid w:val="00C92DD2"/>
    <w:rsid w:val="00DA6919"/>
    <w:rsid w:val="00DE52D4"/>
    <w:rsid w:val="00E91B5C"/>
    <w:rsid w:val="00F00AA4"/>
    <w:rsid w:val="00FB66D6"/>
    <w:rsid w:val="00F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DDE7"/>
  <w15:chartTrackingRefBased/>
  <w15:docId w15:val="{95E9A028-8738-42BF-B7D7-FA892D04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629F"/>
  </w:style>
  <w:style w:type="paragraph" w:styleId="a5">
    <w:name w:val="footer"/>
    <w:basedOn w:val="a"/>
    <w:link w:val="a6"/>
    <w:uiPriority w:val="99"/>
    <w:unhideWhenUsed/>
    <w:rsid w:val="00BE6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629F"/>
  </w:style>
  <w:style w:type="character" w:styleId="a7">
    <w:name w:val="Placeholder Text"/>
    <w:basedOn w:val="a0"/>
    <w:uiPriority w:val="99"/>
    <w:semiHidden/>
    <w:rsid w:val="00BD621A"/>
    <w:rPr>
      <w:color w:val="808080"/>
    </w:rPr>
  </w:style>
  <w:style w:type="table" w:customStyle="1" w:styleId="TableGrid">
    <w:name w:val="TableGrid"/>
    <w:rsid w:val="00764C27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764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877</Words>
  <Characters>6101</Characters>
  <Application>Microsoft Office Word</Application>
  <DocSecurity>0</DocSecurity>
  <Lines>156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Байлук Антон Алексеевич</dc:creator>
  <cp:keywords/>
  <dc:description/>
  <cp:lastModifiedBy>Байлук Антон Алексеевич</cp:lastModifiedBy>
  <cp:revision>20</cp:revision>
  <dcterms:created xsi:type="dcterms:W3CDTF">2024-02-13T07:52:00Z</dcterms:created>
  <dcterms:modified xsi:type="dcterms:W3CDTF">2024-02-13T11:52:00Z</dcterms:modified>
</cp:coreProperties>
</file>