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89DBB" w14:textId="1E6F52A5" w:rsidR="00D74D9E" w:rsidRDefault="00375081" w:rsidP="00375081">
      <w:pPr>
        <w:pStyle w:val="Title"/>
      </w:pPr>
      <w:r>
        <w:rPr>
          <w:rFonts w:hint="eastAsia"/>
        </w:rPr>
        <w:t>New Application instructions</w:t>
      </w:r>
    </w:p>
    <w:p w14:paraId="4B083C32" w14:textId="77777777" w:rsidR="00375081" w:rsidRDefault="00375081" w:rsidP="00375081"/>
    <w:p w14:paraId="79EF9973" w14:textId="4DBF71A5" w:rsidR="001D5941" w:rsidRDefault="00375081" w:rsidP="00375081">
      <w:proofErr w:type="spellStart"/>
      <w:proofErr w:type="gramStart"/>
      <w:r w:rsidRPr="001D5941">
        <w:rPr>
          <w:rFonts w:hint="eastAsia"/>
          <w:b/>
          <w:bCs/>
        </w:rPr>
        <w:t>Github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need access):</w:t>
      </w:r>
      <w:r w:rsidRPr="00375081">
        <w:t xml:space="preserve"> </w:t>
      </w:r>
      <w:hyperlink r:id="rId5" w:history="1">
        <w:proofErr w:type="spellStart"/>
        <w:r w:rsidRPr="00375081">
          <w:rPr>
            <w:rStyle w:val="Hyperlink"/>
          </w:rPr>
          <w:t>OriginAutomation</w:t>
        </w:r>
        <w:proofErr w:type="spellEnd"/>
        <w:r w:rsidRPr="00375081">
          <w:rPr>
            <w:rStyle w:val="Hyperlink"/>
          </w:rPr>
          <w:t>/</w:t>
        </w:r>
        <w:proofErr w:type="spellStart"/>
        <w:r w:rsidRPr="00375081">
          <w:rPr>
            <w:rStyle w:val="Hyperlink"/>
          </w:rPr>
          <w:t>LongCourse_Application_Form</w:t>
        </w:r>
        <w:proofErr w:type="spellEnd"/>
      </w:hyperlink>
    </w:p>
    <w:p w14:paraId="37DEF78F" w14:textId="7FCBEFE7" w:rsidR="001D5941" w:rsidRDefault="00375081" w:rsidP="00375081">
      <w:r w:rsidRPr="001D5941">
        <w:rPr>
          <w:rFonts w:hint="eastAsia"/>
          <w:b/>
          <w:bCs/>
        </w:rPr>
        <w:t>Flow and requirements doc</w:t>
      </w:r>
      <w:r>
        <w:rPr>
          <w:rFonts w:hint="eastAsia"/>
        </w:rPr>
        <w:t>: Check folder</w:t>
      </w:r>
    </w:p>
    <w:p w14:paraId="28531060" w14:textId="65697D53" w:rsidR="001D5941" w:rsidRDefault="001D5941" w:rsidP="00375081">
      <w:r w:rsidRPr="001D5941">
        <w:rPr>
          <w:rFonts w:hint="eastAsia"/>
          <w:b/>
          <w:bCs/>
        </w:rPr>
        <w:t>Current progress</w:t>
      </w:r>
      <w:r>
        <w:rPr>
          <w:rFonts w:hint="eastAsia"/>
        </w:rPr>
        <w:t>: Finished application site, step 2 in flowchart, still need to improve the site.</w:t>
      </w:r>
    </w:p>
    <w:p w14:paraId="3CBBE631" w14:textId="77777777" w:rsidR="001D5941" w:rsidRDefault="001D5941" w:rsidP="00375081">
      <w:pPr>
        <w:rPr>
          <w:rFonts w:hint="eastAsia"/>
        </w:rPr>
      </w:pPr>
    </w:p>
    <w:p w14:paraId="2A179280" w14:textId="56CD9706" w:rsidR="00EF579C" w:rsidRDefault="00EF579C" w:rsidP="00375081">
      <w:r>
        <w:rPr>
          <w:rFonts w:hint="eastAsia"/>
        </w:rPr>
        <w:t>For further information please check REAMDME.md</w:t>
      </w:r>
    </w:p>
    <w:p w14:paraId="1E261EFC" w14:textId="77777777" w:rsidR="00375081" w:rsidRDefault="00375081" w:rsidP="00375081"/>
    <w:p w14:paraId="2D58A829" w14:textId="77777777" w:rsidR="00375081" w:rsidRPr="00375081" w:rsidRDefault="00375081" w:rsidP="00375081">
      <w:pPr>
        <w:pStyle w:val="Heading2"/>
      </w:pPr>
      <w:r w:rsidRPr="00375081">
        <w:t>Pending Improvements</w:t>
      </w:r>
    </w:p>
    <w:p w14:paraId="4C7A03DF" w14:textId="33FA88A3" w:rsidR="00375081" w:rsidRPr="00375081" w:rsidRDefault="00375081" w:rsidP="00375081">
      <w:pPr>
        <w:rPr>
          <w:b/>
          <w:bCs/>
        </w:rPr>
      </w:pPr>
      <w:r w:rsidRPr="00375081">
        <w:rPr>
          <w:b/>
          <w:bCs/>
        </w:rPr>
        <w:t>Content &amp; Business Requirements</w:t>
      </w:r>
    </w:p>
    <w:p w14:paraId="7FF362AA" w14:textId="77777777" w:rsidR="00375081" w:rsidRDefault="00375081" w:rsidP="005B0B00">
      <w:pPr>
        <w:pStyle w:val="ListParagraph"/>
        <w:numPr>
          <w:ilvl w:val="0"/>
          <w:numId w:val="7"/>
        </w:numPr>
      </w:pPr>
      <w:r>
        <w:t>Form Content Review: All form fields and validation rules need to be finalized with Tiffany</w:t>
      </w:r>
    </w:p>
    <w:p w14:paraId="371D2019" w14:textId="77777777" w:rsidR="00375081" w:rsidRDefault="00375081" w:rsidP="005B0B00">
      <w:pPr>
        <w:pStyle w:val="ListParagraph"/>
        <w:numPr>
          <w:ilvl w:val="0"/>
          <w:numId w:val="8"/>
        </w:numPr>
      </w:pPr>
      <w:r>
        <w:t>Student application form fields verification</w:t>
      </w:r>
    </w:p>
    <w:p w14:paraId="73654129" w14:textId="77777777" w:rsidR="00375081" w:rsidRDefault="00375081" w:rsidP="005B0B00">
      <w:pPr>
        <w:pStyle w:val="ListParagraph"/>
        <w:numPr>
          <w:ilvl w:val="0"/>
          <w:numId w:val="8"/>
        </w:numPr>
      </w:pPr>
      <w:r>
        <w:t>Agent application form requirements confirmation</w:t>
      </w:r>
    </w:p>
    <w:p w14:paraId="0E81B92F" w14:textId="77777777" w:rsidR="00375081" w:rsidRDefault="00375081" w:rsidP="005B0B00">
      <w:pPr>
        <w:pStyle w:val="ListParagraph"/>
        <w:numPr>
          <w:ilvl w:val="0"/>
          <w:numId w:val="8"/>
        </w:numPr>
      </w:pPr>
      <w:r>
        <w:t>Validation rules and error messages review</w:t>
      </w:r>
    </w:p>
    <w:p w14:paraId="21A9FA25" w14:textId="77777777" w:rsidR="00375081" w:rsidRDefault="00375081" w:rsidP="005B0B00">
      <w:pPr>
        <w:pStyle w:val="ListParagraph"/>
        <w:numPr>
          <w:ilvl w:val="0"/>
          <w:numId w:val="8"/>
        </w:numPr>
      </w:pPr>
      <w:r>
        <w:t>Field labels and descriptions finalization</w:t>
      </w:r>
    </w:p>
    <w:p w14:paraId="10EE2E84" w14:textId="29D746ED" w:rsidR="00375081" w:rsidRPr="00375081" w:rsidRDefault="00375081" w:rsidP="00375081">
      <w:pPr>
        <w:rPr>
          <w:b/>
          <w:bCs/>
        </w:rPr>
      </w:pPr>
      <w:r w:rsidRPr="00375081">
        <w:rPr>
          <w:b/>
          <w:bCs/>
        </w:rPr>
        <w:t>File Upload System Enhancements</w:t>
      </w:r>
    </w:p>
    <w:p w14:paraId="1C7B45F6" w14:textId="77777777" w:rsidR="00375081" w:rsidRDefault="00375081" w:rsidP="005B0B00">
      <w:pPr>
        <w:pStyle w:val="ListParagraph"/>
        <w:numPr>
          <w:ilvl w:val="0"/>
          <w:numId w:val="4"/>
        </w:numPr>
      </w:pPr>
      <w:r>
        <w:t>PDF-Only File Support: Currently all application forms should only accept PDF files</w:t>
      </w:r>
    </w:p>
    <w:p w14:paraId="4037B733" w14:textId="77777777" w:rsidR="00375081" w:rsidRDefault="00375081" w:rsidP="005B0B00">
      <w:pPr>
        <w:pStyle w:val="ListParagraph"/>
        <w:numPr>
          <w:ilvl w:val="0"/>
          <w:numId w:val="4"/>
        </w:numPr>
      </w:pPr>
      <w:r>
        <w:t>Impact: This change affects both student and agent application forms</w:t>
      </w:r>
    </w:p>
    <w:p w14:paraId="347BE849" w14:textId="77777777" w:rsidR="00375081" w:rsidRDefault="00375081" w:rsidP="005B0B00">
      <w:pPr>
        <w:pStyle w:val="ListParagraph"/>
        <w:numPr>
          <w:ilvl w:val="0"/>
          <w:numId w:val="4"/>
        </w:numPr>
      </w:pPr>
      <w:r>
        <w:t>Required Actions:</w:t>
      </w:r>
    </w:p>
    <w:p w14:paraId="108AFA4F" w14:textId="77777777" w:rsidR="00375081" w:rsidRDefault="00375081" w:rsidP="005B0B00">
      <w:pPr>
        <w:pStyle w:val="ListParagraph"/>
        <w:numPr>
          <w:ilvl w:val="0"/>
          <w:numId w:val="5"/>
        </w:numPr>
      </w:pPr>
      <w:r>
        <w:t>Update file validation logic to accept only PDF format</w:t>
      </w:r>
    </w:p>
    <w:p w14:paraId="3EB16E9C" w14:textId="77777777" w:rsidR="00375081" w:rsidRDefault="00375081" w:rsidP="005B0B00">
      <w:pPr>
        <w:pStyle w:val="ListParagraph"/>
        <w:numPr>
          <w:ilvl w:val="0"/>
          <w:numId w:val="5"/>
        </w:numPr>
      </w:pPr>
      <w:r>
        <w:t>Modify Power Automate flow configurations to handle PDF-only uploads</w:t>
      </w:r>
    </w:p>
    <w:p w14:paraId="37ED1C35" w14:textId="77777777" w:rsidR="00375081" w:rsidRDefault="00375081" w:rsidP="005B0B00">
      <w:pPr>
        <w:pStyle w:val="ListParagraph"/>
        <w:numPr>
          <w:ilvl w:val="0"/>
          <w:numId w:val="5"/>
        </w:numPr>
      </w:pPr>
      <w:r>
        <w:t>Update SharePoint document libraries to optimize for PDF storage</w:t>
      </w:r>
    </w:p>
    <w:p w14:paraId="1E5FE650" w14:textId="77777777" w:rsidR="00375081" w:rsidRDefault="00375081" w:rsidP="005B0B00">
      <w:pPr>
        <w:pStyle w:val="ListParagraph"/>
        <w:numPr>
          <w:ilvl w:val="0"/>
          <w:numId w:val="6"/>
        </w:numPr>
      </w:pPr>
      <w:r>
        <w:t>Revise user interface to reflect PDF-only requirement</w:t>
      </w:r>
    </w:p>
    <w:p w14:paraId="6013425C" w14:textId="77777777" w:rsidR="00375081" w:rsidRDefault="00375081" w:rsidP="005B0B00">
      <w:pPr>
        <w:pStyle w:val="ListParagraph"/>
        <w:numPr>
          <w:ilvl w:val="0"/>
          <w:numId w:val="4"/>
        </w:numPr>
      </w:pPr>
      <w:r>
        <w:t>Dependencies: Power Automate flow reconfiguration required</w:t>
      </w:r>
    </w:p>
    <w:p w14:paraId="4D19A1A6" w14:textId="2B1C752E" w:rsidR="00375081" w:rsidRPr="00375081" w:rsidRDefault="00375081" w:rsidP="00375081">
      <w:pPr>
        <w:rPr>
          <w:b/>
          <w:bCs/>
        </w:rPr>
      </w:pPr>
      <w:r w:rsidRPr="00375081">
        <w:rPr>
          <w:b/>
          <w:bCs/>
        </w:rPr>
        <w:t>Data Integration Issues</w:t>
      </w:r>
    </w:p>
    <w:p w14:paraId="6B5B3EA2" w14:textId="77777777" w:rsidR="00375081" w:rsidRDefault="00375081" w:rsidP="005B0B00">
      <w:pPr>
        <w:pStyle w:val="ListParagraph"/>
        <w:numPr>
          <w:ilvl w:val="0"/>
          <w:numId w:val="9"/>
        </w:numPr>
      </w:pPr>
      <w:r>
        <w:t>Agent ID Linkage Problem: Agent Application ID is not properly connected to Agent Code in agent student application forms</w:t>
      </w:r>
    </w:p>
    <w:p w14:paraId="267ECB2F" w14:textId="77777777" w:rsidR="00375081" w:rsidRDefault="00375081" w:rsidP="005B0B00">
      <w:pPr>
        <w:pStyle w:val="ListParagraph"/>
        <w:numPr>
          <w:ilvl w:val="0"/>
          <w:numId w:val="10"/>
        </w:numPr>
      </w:pPr>
      <w:r>
        <w:t>Current Issue: When an agent registers, their application ID doesn't automatically populate in the agent code field of student applications submitted through that agent</w:t>
      </w:r>
    </w:p>
    <w:p w14:paraId="081F390C" w14:textId="77777777" w:rsidR="00375081" w:rsidRDefault="00375081" w:rsidP="005B0B00">
      <w:pPr>
        <w:pStyle w:val="ListParagraph"/>
        <w:numPr>
          <w:ilvl w:val="0"/>
          <w:numId w:val="10"/>
        </w:numPr>
      </w:pPr>
      <w:r>
        <w:lastRenderedPageBreak/>
        <w:t>Required Actions:</w:t>
      </w:r>
    </w:p>
    <w:p w14:paraId="30DC30A4" w14:textId="77777777" w:rsidR="00375081" w:rsidRDefault="00375081" w:rsidP="005B0B00">
      <w:pPr>
        <w:pStyle w:val="ListParagraph"/>
        <w:numPr>
          <w:ilvl w:val="0"/>
          <w:numId w:val="11"/>
        </w:numPr>
      </w:pPr>
      <w:r>
        <w:t>Implement automatic agent code generation upon agent registration</w:t>
      </w:r>
    </w:p>
    <w:p w14:paraId="0A42CEA9" w14:textId="77777777" w:rsidR="00375081" w:rsidRDefault="00375081" w:rsidP="005B0B00">
      <w:pPr>
        <w:pStyle w:val="ListParagraph"/>
        <w:numPr>
          <w:ilvl w:val="0"/>
          <w:numId w:val="11"/>
        </w:numPr>
      </w:pPr>
      <w:r>
        <w:t>Create agent code dropdown/selection in student application forms</w:t>
      </w:r>
    </w:p>
    <w:p w14:paraId="3FFEDD05" w14:textId="77777777" w:rsidR="00375081" w:rsidRDefault="00375081" w:rsidP="005B0B00">
      <w:pPr>
        <w:pStyle w:val="ListParagraph"/>
        <w:numPr>
          <w:ilvl w:val="0"/>
          <w:numId w:val="11"/>
        </w:numPr>
      </w:pPr>
      <w:r>
        <w:t>Establish data relationship between agent applications and student applications</w:t>
      </w:r>
    </w:p>
    <w:p w14:paraId="2F71E86D" w14:textId="77777777" w:rsidR="00375081" w:rsidRDefault="00375081" w:rsidP="005B0B00">
      <w:pPr>
        <w:pStyle w:val="ListParagraph"/>
        <w:numPr>
          <w:ilvl w:val="0"/>
          <w:numId w:val="11"/>
        </w:numPr>
      </w:pPr>
      <w:r>
        <w:t>Update Power Automate flows to handle agent-student relationship data</w:t>
      </w:r>
    </w:p>
    <w:p w14:paraId="1E488B12" w14:textId="218ED2EE" w:rsidR="00375081" w:rsidRPr="00375081" w:rsidRDefault="00375081" w:rsidP="005B0B00">
      <w:pPr>
        <w:pStyle w:val="ListParagraph"/>
        <w:ind w:left="2160"/>
      </w:pPr>
    </w:p>
    <w:sectPr w:rsidR="00375081" w:rsidRPr="00375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050E"/>
    <w:multiLevelType w:val="hybridMultilevel"/>
    <w:tmpl w:val="35A8C09E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8660BA"/>
    <w:multiLevelType w:val="hybridMultilevel"/>
    <w:tmpl w:val="2092F20A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B91A58"/>
    <w:multiLevelType w:val="multilevel"/>
    <w:tmpl w:val="B27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533CB"/>
    <w:multiLevelType w:val="hybridMultilevel"/>
    <w:tmpl w:val="56903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4766C"/>
    <w:multiLevelType w:val="hybridMultilevel"/>
    <w:tmpl w:val="CA467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D06C5"/>
    <w:multiLevelType w:val="hybridMultilevel"/>
    <w:tmpl w:val="A4BEB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189"/>
    <w:multiLevelType w:val="hybridMultilevel"/>
    <w:tmpl w:val="7FF8D572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596689"/>
    <w:multiLevelType w:val="hybridMultilevel"/>
    <w:tmpl w:val="EB5CCB34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CA81C84"/>
    <w:multiLevelType w:val="hybridMultilevel"/>
    <w:tmpl w:val="618A6576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8E264D"/>
    <w:multiLevelType w:val="multilevel"/>
    <w:tmpl w:val="4728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145B1"/>
    <w:multiLevelType w:val="multilevel"/>
    <w:tmpl w:val="D25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33288">
    <w:abstractNumId w:val="10"/>
  </w:num>
  <w:num w:numId="2" w16cid:durableId="291256031">
    <w:abstractNumId w:val="9"/>
  </w:num>
  <w:num w:numId="3" w16cid:durableId="880940436">
    <w:abstractNumId w:val="2"/>
  </w:num>
  <w:num w:numId="4" w16cid:durableId="1736853035">
    <w:abstractNumId w:val="4"/>
  </w:num>
  <w:num w:numId="5" w16cid:durableId="710034788">
    <w:abstractNumId w:val="8"/>
  </w:num>
  <w:num w:numId="6" w16cid:durableId="798185064">
    <w:abstractNumId w:val="1"/>
  </w:num>
  <w:num w:numId="7" w16cid:durableId="1045252672">
    <w:abstractNumId w:val="5"/>
  </w:num>
  <w:num w:numId="8" w16cid:durableId="1229347242">
    <w:abstractNumId w:val="0"/>
  </w:num>
  <w:num w:numId="9" w16cid:durableId="1074284349">
    <w:abstractNumId w:val="3"/>
  </w:num>
  <w:num w:numId="10" w16cid:durableId="500580494">
    <w:abstractNumId w:val="6"/>
  </w:num>
  <w:num w:numId="11" w16cid:durableId="7164417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9E"/>
    <w:rsid w:val="001A646B"/>
    <w:rsid w:val="001D5941"/>
    <w:rsid w:val="00375081"/>
    <w:rsid w:val="005B0B00"/>
    <w:rsid w:val="00D74D9E"/>
    <w:rsid w:val="00EB6435"/>
    <w:rsid w:val="00E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0C8A5"/>
  <w15:chartTrackingRefBased/>
  <w15:docId w15:val="{5BF4F01F-1060-4706-827F-83EA6FF27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4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D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0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508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riginAutomation/LongCourse_Application_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Wang</dc:creator>
  <cp:keywords/>
  <dc:description/>
  <cp:lastModifiedBy>Aaron Wang</cp:lastModifiedBy>
  <cp:revision>4</cp:revision>
  <dcterms:created xsi:type="dcterms:W3CDTF">2025-07-03T06:20:00Z</dcterms:created>
  <dcterms:modified xsi:type="dcterms:W3CDTF">2025-07-03T06:44:00Z</dcterms:modified>
</cp:coreProperties>
</file>