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bCs/>
          <w:sz w:val="28"/>
          <w:szCs w:val="28"/>
        </w:rPr>
      </w:pPr>
      <w:r>
        <w:rPr>
          <w:rFonts w:ascii="Times New Roman" w:cs="Times New Roman" w:hAnsi="Times New Roman"/>
          <w:b/>
          <w:bCs/>
          <w:sz w:val="28"/>
          <w:szCs w:val="28"/>
        </w:rPr>
        <w:t>Laporan</w:t>
      </w:r>
      <w:r>
        <w:rPr>
          <w:rFonts w:ascii="Times New Roman" w:cs="Times New Roman" w:hAnsi="Times New Roman"/>
          <w:b/>
          <w:bCs/>
          <w:sz w:val="28"/>
          <w:szCs w:val="28"/>
        </w:rPr>
        <w:br/>
      </w:r>
      <w:r>
        <w:rPr>
          <w:rFonts w:ascii="Times New Roman" w:cs="Times New Roman" w:hAnsi="Times New Roman"/>
          <w:b/>
          <w:bCs/>
          <w:sz w:val="28"/>
          <w:szCs w:val="28"/>
        </w:rPr>
        <w:t>Algoritma</w:t>
      </w:r>
      <w:r>
        <w:rPr>
          <w:rFonts w:ascii="Times New Roman" w:cs="Times New Roman" w:hAnsi="Times New Roman"/>
          <w:b/>
          <w:bCs/>
          <w:sz w:val="28"/>
          <w:szCs w:val="28"/>
        </w:rPr>
        <w:t xml:space="preserve"> dan </w:t>
      </w:r>
      <w:r>
        <w:rPr>
          <w:rFonts w:ascii="Times New Roman" w:cs="Times New Roman" w:hAnsi="Times New Roman"/>
          <w:b/>
          <w:bCs/>
          <w:sz w:val="28"/>
          <w:szCs w:val="28"/>
        </w:rPr>
        <w:t>Pemrogaman</w:t>
      </w:r>
      <w:r>
        <w:rPr>
          <w:rFonts w:ascii="Times New Roman" w:cs="Times New Roman" w:hAnsi="Times New Roman"/>
          <w:b/>
          <w:bCs/>
          <w:sz w:val="28"/>
          <w:szCs w:val="28"/>
        </w:rPr>
        <w:t xml:space="preserve"> </w:t>
      </w:r>
      <w:r>
        <w:rPr>
          <w:rFonts w:ascii="Times New Roman" w:cs="Times New Roman" w:hAnsi="Times New Roman"/>
          <w:b/>
          <w:bCs/>
          <w:sz w:val="28"/>
          <w:szCs w:val="28"/>
        </w:rPr>
        <w:br/>
      </w:r>
      <w:r>
        <w:rPr>
          <w:rFonts w:ascii="Times New Roman" w:cs="Times New Roman" w:hAnsi="Times New Roman"/>
          <w:b/>
          <w:bCs/>
          <w:sz w:val="28"/>
          <w:szCs w:val="28"/>
        </w:rPr>
        <w:t xml:space="preserve">Modul 1 </w:t>
      </w: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r>
        <w:rPr>
          <w:rFonts w:ascii="Times New Roman" w:cs="Times New Roman" w:hAnsi="Times New Roman"/>
          <w:b/>
          <w:bCs/>
          <w:noProof/>
        </w:rPr>
        <w:drawing>
          <wp:anchor distT="0" distB="0" distL="0" distR="0" simplePos="false" relativeHeight="2" behindDoc="false" locked="false" layoutInCell="true" allowOverlap="true">
            <wp:simplePos x="0" y="0"/>
            <wp:positionH relativeFrom="margin">
              <wp:align>center</wp:align>
            </wp:positionH>
            <wp:positionV relativeFrom="paragraph">
              <wp:posOffset>93431</wp:posOffset>
            </wp:positionV>
            <wp:extent cx="3330054" cy="3330054"/>
            <wp:effectExtent l="0" t="0" r="3810" b="3810"/>
            <wp:wrapNone/>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330054" cy="3330054"/>
                    </a:xfrm>
                    <a:prstGeom prst="rect"/>
                  </pic:spPr>
                </pic:pic>
              </a:graphicData>
            </a:graphic>
            <wp14:sizeRelH relativeFrom="margin">
              <wp14:pctWidth>0</wp14:pctWidth>
            </wp14:sizeRelH>
            <wp14:sizeRelV relativeFrom="margin">
              <wp14:pctHeight>0</wp14:pctHeight>
            </wp14:sizeRelV>
          </wp:anchor>
        </w:drawing>
      </w: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r>
        <w:rPr>
          <w:rFonts w:ascii="Times New Roman" w:cs="Times New Roman" w:hAnsi="Times New Roman"/>
          <w:b/>
          <w:bCs/>
          <w:sz w:val="28"/>
          <w:szCs w:val="28"/>
        </w:rPr>
        <w:t>DOSEN PEMBIMBING : ADAM BACHTIAR, S. KOMP</w:t>
      </w:r>
      <w:r>
        <w:rPr>
          <w:rFonts w:ascii="Times New Roman" w:cs="Times New Roman" w:hAnsi="Times New Roman"/>
          <w:b/>
          <w:bCs/>
          <w:sz w:val="28"/>
          <w:szCs w:val="28"/>
        </w:rPr>
        <w:t>,M.MT</w:t>
      </w:r>
    </w:p>
    <w:p>
      <w:pPr>
        <w:pStyle w:val="style0"/>
        <w:jc w:val="center"/>
        <w:rPr>
          <w:rFonts w:ascii="Times New Roman" w:cs="Times New Roman" w:hAnsi="Times New Roman"/>
          <w:b/>
          <w:bCs/>
          <w:sz w:val="28"/>
          <w:szCs w:val="28"/>
        </w:rPr>
      </w:pPr>
      <w:r>
        <w:rPr>
          <w:rFonts w:ascii="Times New Roman" w:cs="Times New Roman" w:hAnsi="Times New Roman"/>
          <w:b/>
          <w:bCs/>
          <w:sz w:val="28"/>
          <w:szCs w:val="28"/>
        </w:rPr>
        <w:t xml:space="preserve">NAMA: Baiq Aura Rachmi </w:t>
      </w:r>
      <w:r>
        <w:rPr>
          <w:rFonts w:ascii="Times New Roman" w:cs="Times New Roman" w:hAnsi="Times New Roman"/>
          <w:b/>
          <w:bCs/>
          <w:sz w:val="28"/>
          <w:szCs w:val="28"/>
        </w:rPr>
        <w:t>Wijayanthi</w:t>
      </w:r>
    </w:p>
    <w:p>
      <w:pPr>
        <w:pStyle w:val="style0"/>
        <w:jc w:val="center"/>
        <w:rPr>
          <w:rFonts w:ascii="Times New Roman" w:cs="Times New Roman" w:hAnsi="Times New Roman"/>
          <w:b/>
          <w:bCs/>
          <w:sz w:val="28"/>
          <w:szCs w:val="28"/>
        </w:rPr>
      </w:pPr>
      <w:r>
        <w:rPr>
          <w:rFonts w:ascii="Times New Roman" w:cs="Times New Roman" w:hAnsi="Times New Roman"/>
          <w:b/>
          <w:bCs/>
          <w:sz w:val="28"/>
          <w:szCs w:val="28"/>
        </w:rPr>
        <w:t>NIM: 24241014</w:t>
      </w: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spacing w:lineRule="auto" w:line="240"/>
        <w:jc w:val="left"/>
        <w:rPr>
          <w:rFonts w:ascii="Times New Roman" w:cs="Times New Roman" w:hAnsi="Times New Roman"/>
          <w:b/>
          <w:bCs/>
          <w:sz w:val="28"/>
          <w:szCs w:val="28"/>
        </w:rPr>
      </w:pPr>
      <w:r>
        <w:rPr>
          <w:rFonts w:ascii="Times New Roman" w:cs="Times New Roman" w:hAnsi="Times New Roman"/>
          <w:b/>
          <w:bCs/>
          <w:sz w:val="28"/>
          <w:szCs w:val="28"/>
        </w:rPr>
        <w:t xml:space="preserve">    PROGRAM STUDI </w:t>
      </w:r>
      <w:r>
        <w:rPr>
          <w:rFonts w:ascii="Times New Roman" w:cs="Times New Roman" w:hAnsi="Times New Roman"/>
          <w:b/>
          <w:bCs/>
          <w:sz w:val="28"/>
          <w:szCs w:val="28"/>
        </w:rPr>
        <w:t>PENDIDIKAN TEKNOLOGI INFORMASI</w:t>
      </w:r>
    </w:p>
    <w:p>
      <w:pPr>
        <w:pStyle w:val="style0"/>
        <w:spacing w:lineRule="auto" w:line="240"/>
        <w:jc w:val="center"/>
        <w:rPr>
          <w:rFonts w:ascii="Times New Roman" w:cs="Times New Roman" w:hAnsi="Times New Roman"/>
          <w:b/>
          <w:bCs/>
          <w:sz w:val="28"/>
          <w:szCs w:val="28"/>
        </w:rPr>
      </w:pPr>
      <w:r>
        <w:rPr>
          <w:rFonts w:ascii="Times New Roman" w:cs="Times New Roman" w:hAnsi="Times New Roman"/>
          <w:b/>
          <w:bCs/>
          <w:sz w:val="28"/>
          <w:szCs w:val="28"/>
        </w:rPr>
        <w:t>FAKULTAS SAINS, TEKNIK DAN TERAPAN (FSTT)</w:t>
      </w:r>
    </w:p>
    <w:p>
      <w:pPr>
        <w:pStyle w:val="style0"/>
        <w:spacing w:lineRule="auto" w:line="240"/>
        <w:jc w:val="center"/>
        <w:rPr>
          <w:rFonts w:ascii="Times New Roman" w:cs="Times New Roman" w:hAnsi="Times New Roman"/>
          <w:b/>
          <w:bCs/>
          <w:sz w:val="28"/>
          <w:szCs w:val="28"/>
        </w:rPr>
      </w:pPr>
      <w:r>
        <w:rPr>
          <w:rFonts w:ascii="Times New Roman" w:cs="Times New Roman" w:hAnsi="Times New Roman"/>
          <w:b/>
          <w:bCs/>
          <w:sz w:val="28"/>
          <w:szCs w:val="28"/>
        </w:rPr>
        <w:t xml:space="preserve">UNIVERSITAS PENDIDIKAN MANDALIKA </w:t>
      </w:r>
    </w:p>
    <w:p>
      <w:pPr>
        <w:pStyle w:val="style0"/>
        <w:jc w:val="center"/>
        <w:rPr>
          <w:rFonts w:ascii="Times New Roman" w:cs="Times New Roman" w:hAnsi="Times New Roman"/>
          <w:b/>
          <w:bCs/>
          <w:sz w:val="28"/>
          <w:szCs w:val="28"/>
        </w:rPr>
      </w:pPr>
      <w:r>
        <w:rPr>
          <w:rFonts w:ascii="Times New Roman" w:cs="Times New Roman" w:hAnsi="Times New Roman"/>
          <w:b/>
          <w:bCs/>
          <w:sz w:val="28"/>
          <w:szCs w:val="28"/>
        </w:rPr>
        <w:t>TAHUN 202</w:t>
      </w:r>
      <w:r>
        <w:rPr>
          <w:rFonts w:ascii="Times New Roman" w:cs="Times New Roman" w:hAnsi="Times New Roman"/>
          <w:b/>
          <w:bCs/>
          <w:sz w:val="28"/>
          <w:szCs w:val="28"/>
        </w:rPr>
        <w:t>4</w:t>
      </w:r>
    </w:p>
    <w:p>
      <w:pPr>
        <w:pStyle w:val="style0"/>
        <w:jc w:val="center"/>
        <w:rPr>
          <w:rFonts w:ascii="Times New Roman" w:cs="Times New Roman" w:hAnsi="Times New Roman"/>
          <w:b/>
          <w:bCs/>
          <w:sz w:val="28"/>
          <w:szCs w:val="28"/>
        </w:rPr>
      </w:pPr>
      <w:r>
        <w:rPr>
          <w:rFonts w:ascii="Times New Roman" w:cs="Times New Roman" w:hAnsi="Times New Roman"/>
          <w:b/>
          <w:bCs/>
          <w:sz w:val="28"/>
          <w:szCs w:val="28"/>
        </w:rPr>
        <w:t xml:space="preserve">Buatlah sebuah </w:t>
      </w:r>
      <w:r>
        <w:rPr>
          <w:rFonts w:ascii="Times New Roman" w:cs="Times New Roman" w:hAnsi="Times New Roman"/>
          <w:b/>
          <w:bCs/>
          <w:sz w:val="28"/>
          <w:szCs w:val="28"/>
        </w:rPr>
        <w:t>algoritma</w:t>
      </w:r>
      <w:r>
        <w:rPr>
          <w:rFonts w:ascii="Times New Roman" w:cs="Times New Roman" w:hAnsi="Times New Roman"/>
          <w:b/>
          <w:bCs/>
          <w:sz w:val="28"/>
          <w:szCs w:val="28"/>
        </w:rPr>
        <w:t xml:space="preserve"> dengan menggunakan bahasa alami, untuk menentukan :</w:t>
      </w:r>
    </w:p>
    <w:p>
      <w:pPr>
        <w:pStyle w:val="style0"/>
        <w:rPr>
          <w:rFonts w:ascii="Times New Roman" w:cs="Times New Roman" w:hAnsi="Times New Roman"/>
          <w:b/>
          <w:bCs/>
          <w:sz w:val="28"/>
          <w:szCs w:val="28"/>
        </w:rPr>
      </w:pPr>
      <w:r>
        <w:rPr>
          <w:rFonts w:ascii="Times New Roman" w:cs="Times New Roman" w:hAnsi="Times New Roman"/>
          <w:b/>
          <w:bCs/>
          <w:sz w:val="28"/>
          <w:szCs w:val="28"/>
        </w:rPr>
        <w:t>1.Apakah sebuah bilangan adalah bilangan genap atau ganjil?</w:t>
      </w:r>
    </w:p>
    <w:p>
      <w:pPr>
        <w:pStyle w:val="style94"/>
        <w:rPr/>
      </w:pPr>
      <w:r>
        <w:rPr>
          <w:b/>
          <w:bCs/>
        </w:rPr>
        <w:t>JAWABAN</w:t>
      </w:r>
      <w:r>
        <w:t xml:space="preserve"> : Bi</w:t>
      </w:r>
      <w:r>
        <w:t>langan genap adalah bilangan yang dapat dibagi dua tanpa sisa, seperti 0, 2, 4, 6, dan seterusnya. Sementara itu, bilangan ganjil adalah bilangan yang jika dibagi dua akan menyisakan 1, seperti 1, 3, 5, 7, dan seterusnya. Untuk menentukan apakah sebuah bilangan genap atau ganjil, Anda bisa melihat sisa pembagian bilangan tersebut dengan 2:</w:t>
      </w:r>
    </w:p>
    <w:p>
      <w:pPr>
        <w:pStyle w:val="style0"/>
        <w:numPr>
          <w:ilvl w:val="0"/>
          <w:numId w:val="1"/>
        </w:numPr>
        <w:spacing w:before="100" w:beforeAutospacing="true" w:after="100" w:afterAutospacing="true" w:lineRule="auto" w:line="240"/>
        <w:rPr>
          <w:rFonts w:eastAsia="Times New Roman"/>
        </w:rPr>
      </w:pPr>
      <w:r>
        <w:rPr>
          <w:rFonts w:eastAsia="Times New Roman"/>
        </w:rPr>
        <w:t>Jika sisa 0, maka bilangan tersebut genap.</w:t>
      </w:r>
    </w:p>
    <w:p>
      <w:pPr>
        <w:pStyle w:val="style0"/>
        <w:numPr>
          <w:ilvl w:val="0"/>
          <w:numId w:val="1"/>
        </w:numPr>
        <w:spacing w:before="100" w:beforeAutospacing="true" w:after="100" w:afterAutospacing="true" w:lineRule="auto" w:line="240"/>
        <w:rPr>
          <w:rFonts w:eastAsia="Times New Roman"/>
        </w:rPr>
      </w:pPr>
      <w:r>
        <w:rPr>
          <w:rFonts w:eastAsia="Times New Roman"/>
        </w:rPr>
        <w:t>Jika sisa 1, maka bilangan tersebut ganjil.</w:t>
      </w:r>
    </w:p>
    <w:p>
      <w:pPr>
        <w:pStyle w:val="style0"/>
        <w:spacing w:before="100" w:beforeAutospacing="true" w:after="100" w:afterAutospacing="true" w:lineRule="auto" w:line="240"/>
        <w:rPr>
          <w:rFonts w:eastAsia="Times New Roman"/>
          <w:b/>
          <w:bCs/>
        </w:rPr>
      </w:pPr>
      <w:r>
        <w:rPr>
          <w:rFonts w:eastAsia="Times New Roman"/>
          <w:b/>
          <w:bCs/>
        </w:rPr>
        <w:t>2.Manakah rute dengan jalur terpendek, jika ada dua rute yang akan di bandingkan?</w:t>
      </w:r>
    </w:p>
    <w:p>
      <w:pPr>
        <w:pStyle w:val="style0"/>
        <w:spacing w:before="100" w:beforeAutospacing="true" w:after="100" w:afterAutospacing="true" w:lineRule="auto" w:line="240"/>
        <w:rPr>
          <w:rFonts w:eastAsia="Times New Roman"/>
        </w:rPr>
      </w:pPr>
      <w:r>
        <w:rPr>
          <w:rFonts w:eastAsia="Times New Roman"/>
          <w:b/>
          <w:bCs/>
        </w:rPr>
        <w:t xml:space="preserve">JAWABAN : </w:t>
      </w:r>
    </w:p>
    <w:p>
      <w:pPr>
        <w:pStyle w:val="style0"/>
        <w:spacing w:before="100" w:beforeAutospacing="true" w:after="100" w:afterAutospacing="true" w:lineRule="auto" w:line="240"/>
        <w:rPr>
          <w:lang w:val="en-US"/>
        </w:rPr>
      </w:pPr>
      <w:r>
        <w:rPr>
          <w:rFonts w:eastAsia="Times New Roman"/>
        </w:rPr>
        <w:t xml:space="preserve">  </w:t>
      </w:r>
      <w:r>
        <w:rPr>
          <w:lang w:val="en-US"/>
        </w:rPr>
        <w:t>a. Masukkan kedua rute yang akan dibandingkan, diibaratkan rute A dan B</w:t>
      </w:r>
    </w:p>
    <w:p>
      <w:pPr>
        <w:pStyle w:val="style0"/>
        <w:spacing w:before="100" w:beforeAutospacing="true" w:after="100" w:afterAutospacing="true" w:lineRule="auto" w:line="240"/>
        <w:rPr>
          <w:lang w:val="en-US"/>
        </w:rPr>
      </w:pPr>
      <w:r>
        <w:rPr>
          <w:lang w:val="en-US"/>
        </w:rPr>
        <w:t>b. Hitunglah panjang rute A dan B</w:t>
      </w:r>
    </w:p>
    <w:p>
      <w:pPr>
        <w:pStyle w:val="style0"/>
        <w:jc w:val="both"/>
        <w:rPr>
          <w:lang w:val="en-US"/>
        </w:rPr>
      </w:pPr>
      <w:r>
        <w:rPr>
          <w:lang w:val="en-US"/>
        </w:rPr>
        <w:t>c. Bandingkan Panjang rute A dan B</w:t>
      </w:r>
    </w:p>
    <w:p>
      <w:pPr>
        <w:pStyle w:val="style0"/>
        <w:jc w:val="both"/>
        <w:rPr>
          <w:lang w:val="en-US"/>
        </w:rPr>
      </w:pPr>
      <w:r>
        <w:rPr>
          <w:lang w:val="en-US"/>
        </w:rPr>
        <w:t xml:space="preserve">d. Jika rute A lebih pendek daripada rute B, maka rute A adalah </w:t>
      </w:r>
      <w:r>
        <w:rPr>
          <w:lang w:val="en-US"/>
        </w:rPr>
        <w:t xml:space="preserve">    r</w:t>
      </w:r>
      <w:r>
        <w:rPr>
          <w:lang w:val="en-US"/>
        </w:rPr>
        <w:t>ute dengan jalur  terpendek</w:t>
      </w:r>
    </w:p>
    <w:p>
      <w:pPr>
        <w:pStyle w:val="style0"/>
        <w:jc w:val="both"/>
        <w:rPr>
          <w:lang w:val="en-US"/>
        </w:rPr>
      </w:pPr>
      <w:r>
        <w:rPr>
          <w:lang w:val="en-US"/>
        </w:rPr>
        <w:t xml:space="preserve">  e. Akan tetapi apabila rute B lebih pendek dari rute A, maka rute B adalah rute dengan jalur terpendek.</w:t>
      </w:r>
    </w:p>
    <w:p>
      <w:pPr>
        <w:pStyle w:val="style0"/>
        <w:spacing w:before="100" w:beforeAutospacing="true" w:after="100" w:afterAutospacing="true" w:lineRule="auto" w:line="240"/>
        <w:rPr>
          <w:rFonts w:eastAsia="Times New Roman"/>
          <w:b/>
          <w:bCs/>
        </w:rPr>
      </w:pPr>
      <w:r>
        <w:rPr>
          <w:b/>
          <w:bCs/>
          <w:lang w:val="en-US"/>
        </w:rPr>
        <w:t>3.Mengurutkan 3 bilangan yang diinputkan, mulai dari yang terkecil sampai yang terbesar!</w:t>
      </w:r>
    </w:p>
    <w:p>
      <w:pPr>
        <w:pStyle w:val="style0"/>
        <w:spacing w:before="100" w:beforeAutospacing="true" w:after="100" w:afterAutospacing="true" w:lineRule="auto" w:line="240"/>
        <w:rPr>
          <w:rFonts w:eastAsia="Times New Roman"/>
          <w:b/>
          <w:bCs/>
        </w:rPr>
      </w:pPr>
      <w:r>
        <w:rPr>
          <w:rFonts w:eastAsia="Times New Roman"/>
          <w:b/>
          <w:bCs/>
        </w:rPr>
        <w:t xml:space="preserve">JAWABAN : </w:t>
      </w:r>
    </w:p>
    <w:p>
      <w:pPr>
        <w:pStyle w:val="style179"/>
        <w:numPr>
          <w:ilvl w:val="0"/>
          <w:numId w:val="2"/>
        </w:numPr>
        <w:shd w:val="clear" w:color="auto" w:fill="ffffff"/>
        <w:spacing w:before="100" w:beforeAutospacing="true" w:after="100" w:afterAutospacing="true" w:lineRule="atLeast" w:line="360"/>
        <w:rPr>
          <w:rFonts w:ascii="Helvetica" w:eastAsia="Times New Roman" w:hAnsi="Helvetica"/>
          <w:color w:val="000000"/>
          <w:kern w:val="0"/>
          <w:sz w:val="27"/>
          <w:szCs w:val="27"/>
          <w14:ligatures xmlns:w14="http://schemas.microsoft.com/office/word/2010/wordml" w14:val="none"/>
        </w:rPr>
      </w:pPr>
      <w:r>
        <w:rPr>
          <w:rFonts w:ascii="Helvetica" w:eastAsia="Times New Roman" w:hAnsi="Helvetica"/>
          <w:color w:val="000000"/>
          <w:sz w:val="27"/>
          <w:szCs w:val="27"/>
        </w:rPr>
        <w:t>Membandingkan dua angka pertama yaitu 4 dan 7.</w:t>
      </w:r>
    </w:p>
    <w:p>
      <w:pPr>
        <w:pStyle w:val="style179"/>
        <w:numPr>
          <w:ilvl w:val="0"/>
          <w:numId w:val="2"/>
        </w:numPr>
        <w:shd w:val="clear" w:color="auto" w:fill="ffffff"/>
        <w:spacing w:before="100" w:beforeAutospacing="true" w:after="100" w:afterAutospacing="true" w:lineRule="atLeast" w:line="360"/>
        <w:rPr>
          <w:rFonts w:ascii="Helvetica" w:eastAsia="Times New Roman" w:hAnsi="Helvetica"/>
          <w:color w:val="000000"/>
          <w:sz w:val="27"/>
          <w:szCs w:val="27"/>
        </w:rPr>
      </w:pPr>
      <w:r>
        <w:rPr>
          <w:rFonts w:ascii="Helvetica" w:eastAsia="Times New Roman" w:hAnsi="Helvetica"/>
          <w:color w:val="000000"/>
          <w:sz w:val="27"/>
          <w:szCs w:val="27"/>
        </w:rPr>
        <w:t>Karena 4 lebih kecil dari 7, maka urutan kedua bilangan ini tidak akan ditukar.</w:t>
      </w:r>
    </w:p>
    <w:p>
      <w:pPr>
        <w:pStyle w:val="style0"/>
        <w:numPr>
          <w:ilvl w:val="0"/>
          <w:numId w:val="2"/>
        </w:numPr>
        <w:shd w:val="clear" w:color="auto" w:fill="ffffff"/>
        <w:spacing w:before="100" w:beforeAutospacing="true" w:after="100" w:afterAutospacing="true" w:lineRule="atLeast" w:line="360"/>
        <w:rPr>
          <w:rFonts w:ascii="Helvetica" w:eastAsia="Times New Roman" w:hAnsi="Helvetica"/>
          <w:color w:val="000000"/>
          <w:sz w:val="27"/>
          <w:szCs w:val="27"/>
        </w:rPr>
      </w:pPr>
      <w:r>
        <w:rPr>
          <w:rFonts w:ascii="Helvetica" w:eastAsia="Times New Roman" w:hAnsi="Helvetica"/>
          <w:color w:val="000000"/>
          <w:sz w:val="27"/>
          <w:szCs w:val="27"/>
        </w:rPr>
        <w:t xml:space="preserve">Lalu </w:t>
      </w:r>
      <w:r>
        <w:rPr>
          <w:rFonts w:ascii="Helvetica" w:eastAsia="Times New Roman" w:hAnsi="Helvetica"/>
          <w:color w:val="000000"/>
          <w:sz w:val="27"/>
          <w:szCs w:val="27"/>
        </w:rPr>
        <w:t>algoritma</w:t>
      </w:r>
      <w:r>
        <w:rPr>
          <w:rFonts w:ascii="Helvetica" w:eastAsia="Times New Roman" w:hAnsi="Helvetica"/>
          <w:color w:val="000000"/>
          <w:sz w:val="27"/>
          <w:szCs w:val="27"/>
        </w:rPr>
        <w:t xml:space="preserve"> akan maju ke pasangan kedua yaitu 7 dan 5. Karena 7 lebih besar dari 5, maka posisi mereka berdua akan ditukar.</w:t>
      </w:r>
    </w:p>
    <w:p>
      <w:pPr>
        <w:pStyle w:val="style179"/>
        <w:numPr>
          <w:ilvl w:val="0"/>
          <w:numId w:val="2"/>
        </w:numPr>
        <w:shd w:val="clear" w:color="auto" w:fill="ffffff"/>
        <w:spacing w:before="100" w:beforeAutospacing="true" w:after="100" w:afterAutospacing="true" w:lineRule="atLeast" w:line="360"/>
        <w:rPr>
          <w:rFonts w:ascii="Helvetica" w:eastAsia="Times New Roman" w:hAnsi="Helvetica"/>
          <w:color w:val="000000"/>
          <w:sz w:val="27"/>
          <w:szCs w:val="27"/>
        </w:rPr>
      </w:pPr>
      <w:r>
        <w:rPr>
          <w:rFonts w:ascii="Helvetica" w:eastAsia="Times New Roman" w:hAnsi="Helvetica"/>
          <w:color w:val="000000"/>
          <w:sz w:val="27"/>
          <w:szCs w:val="27"/>
        </w:rPr>
        <w:t>Maka, hasil akhirnya 457 (berurut).</w:t>
      </w:r>
    </w:p>
    <w:p>
      <w:pPr>
        <w:pStyle w:val="style0"/>
        <w:spacing w:before="100" w:beforeAutospacing="true" w:after="100" w:afterAutospacing="true" w:lineRule="auto" w:line="240"/>
        <w:rPr>
          <w:rFonts w:eastAsia="Times New Roman"/>
          <w:b/>
          <w:bCs/>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rPr/>
      </w:pPr>
    </w:p>
    <w:p>
      <w:pPr>
        <w:pStyle w:val="style0"/>
        <w:rPr/>
      </w:pPr>
    </w:p>
    <w:sectPr>
      <w:pgSz w:w="11910" w:h="16840" w:orient="portrait"/>
      <w:pgMar w:top="2268" w:right="1701" w:bottom="1701" w:left="2268" w:header="709" w:footer="0"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Aptos">
    <w:altName w:val="Aptos"/>
    <w:panose1 w:val="020b0004020002020204"/>
    <w:charset w:val="00"/>
    <w:family w:val="swiss"/>
    <w:pitch w:val="variable"/>
    <w:sig w:usb0="20000287" w:usb1="00000003" w:usb2="00000000" w:usb3="00000000" w:csb0="0000019F" w:csb1="00000000"/>
  </w:font>
  <w:font w:name="Aptos Display">
    <w:altName w:val="Aptos Display"/>
    <w:panose1 w:val="020b0004020002020204"/>
    <w:charset w:val="00"/>
    <w:family w:val="swiss"/>
    <w:pitch w:val="variable"/>
    <w:sig w:usb0="20000287" w:usb1="00000003" w:usb2="00000000" w:usb3="00000000" w:csb0="0000019F" w:csb1="00000000"/>
  </w:font>
  <w:font w:name="Helvetica">
    <w:altName w:val="Arial"/>
    <w:panose1 w:val="020b05040200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EA8A41D2"/>
    <w:lvl w:ilvl="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宋体" w:hAnsi="Aptos"/>
        <w:kern w:val="2"/>
        <w:sz w:val="24"/>
        <w:szCs w:val="24"/>
        <w:lang w:val="id-ID" w:bidi="ar-SA" w:eastAsia="id-ID"/>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Judul 1 KAR"/>
    <w:basedOn w:val="style65"/>
    <w:next w:val="style4097"/>
    <w:link w:val="style1"/>
    <w:uiPriority w:val="9"/>
    <w:rPr>
      <w:rFonts w:ascii="Aptos Display" w:cs="宋体" w:eastAsia="宋体" w:hAnsi="Aptos Display"/>
      <w:color w:val="0f4761"/>
      <w:sz w:val="40"/>
      <w:szCs w:val="40"/>
    </w:rPr>
  </w:style>
  <w:style w:type="character" w:customStyle="1" w:styleId="style4098">
    <w:name w:val="Judul 2 KAR"/>
    <w:basedOn w:val="style65"/>
    <w:next w:val="style4098"/>
    <w:link w:val="style2"/>
    <w:uiPriority w:val="9"/>
    <w:rPr>
      <w:rFonts w:ascii="Aptos Display" w:cs="宋体" w:eastAsia="宋体" w:hAnsi="Aptos Display"/>
      <w:color w:val="0f4761"/>
      <w:sz w:val="32"/>
      <w:szCs w:val="32"/>
    </w:rPr>
  </w:style>
  <w:style w:type="character" w:customStyle="1" w:styleId="style4099">
    <w:name w:val="Judul 3 KAR"/>
    <w:basedOn w:val="style65"/>
    <w:next w:val="style4099"/>
    <w:link w:val="style3"/>
    <w:uiPriority w:val="9"/>
    <w:rPr>
      <w:rFonts w:cs="宋体" w:eastAsia="宋体"/>
      <w:color w:val="0f4761"/>
      <w:sz w:val="28"/>
      <w:szCs w:val="28"/>
    </w:rPr>
  </w:style>
  <w:style w:type="character" w:customStyle="1" w:styleId="style4100">
    <w:name w:val="Judul 4 KAR"/>
    <w:basedOn w:val="style65"/>
    <w:next w:val="style4100"/>
    <w:link w:val="style4"/>
    <w:uiPriority w:val="9"/>
    <w:rPr>
      <w:rFonts w:cs="宋体" w:eastAsia="宋体"/>
      <w:i/>
      <w:iCs/>
      <w:color w:val="0f4761"/>
    </w:rPr>
  </w:style>
  <w:style w:type="character" w:customStyle="1" w:styleId="style4101">
    <w:name w:val="Judul 5 KAR"/>
    <w:basedOn w:val="style65"/>
    <w:next w:val="style4101"/>
    <w:link w:val="style5"/>
    <w:uiPriority w:val="9"/>
    <w:rPr>
      <w:rFonts w:cs="宋体" w:eastAsia="宋体"/>
      <w:color w:val="0f4761"/>
    </w:rPr>
  </w:style>
  <w:style w:type="character" w:customStyle="1" w:styleId="style4102">
    <w:name w:val="Judul 6 KAR"/>
    <w:basedOn w:val="style65"/>
    <w:next w:val="style4102"/>
    <w:link w:val="style6"/>
    <w:uiPriority w:val="9"/>
    <w:rPr>
      <w:rFonts w:cs="宋体" w:eastAsia="宋体"/>
      <w:i/>
      <w:iCs/>
      <w:color w:val="595959"/>
    </w:rPr>
  </w:style>
  <w:style w:type="character" w:customStyle="1" w:styleId="style4103">
    <w:name w:val="Judul 7 KAR"/>
    <w:basedOn w:val="style65"/>
    <w:next w:val="style4103"/>
    <w:link w:val="style7"/>
    <w:uiPriority w:val="9"/>
    <w:rPr>
      <w:rFonts w:cs="宋体" w:eastAsia="宋体"/>
      <w:color w:val="595959"/>
    </w:rPr>
  </w:style>
  <w:style w:type="character" w:customStyle="1" w:styleId="style4104">
    <w:name w:val="Judul 8 KAR"/>
    <w:basedOn w:val="style65"/>
    <w:next w:val="style4104"/>
    <w:link w:val="style8"/>
    <w:uiPriority w:val="9"/>
    <w:rPr>
      <w:rFonts w:cs="宋体" w:eastAsia="宋体"/>
      <w:i/>
      <w:iCs/>
      <w:color w:val="272727"/>
    </w:rPr>
  </w:style>
  <w:style w:type="character" w:customStyle="1" w:styleId="style4105">
    <w:name w:val="Judul 9 KAR"/>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Judul KAR"/>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judul K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Kutipan KAR"/>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Kutipan yang Sering KAR"/>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hAnsi="Times New Roman"/>
      <w:kern w:val="0"/>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265</Words>
  <Pages>1</Pages>
  <Characters>1398</Characters>
  <Application>WPS Office</Application>
  <DocSecurity>0</DocSecurity>
  <Paragraphs>72</Paragraphs>
  <ScaleCrop>false</ScaleCrop>
  <LinksUpToDate>false</LinksUpToDate>
  <CharactersWithSpaces>1655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2024-10-04T02:55:00Z</dcterms:created>
  <dc:creator>bqaura Rchmiwjynthi</dc:creator>
  <lastModifiedBy>23124RA7EO</lastModifiedBy>
  <dcterms:modified xsi:type="dcterms:W3CDTF">2024-10-04T09:48:15Z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85fe6d44af274185a774a4942764830d</vt:lpwstr>
  </property>
</Properties>
</file>