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56D0" w:rsidRDefault="00EB5CB8">
      <w:pPr>
        <w:pStyle w:val="aa"/>
        <w:jc w:val="center"/>
      </w:pPr>
      <w:r>
        <w:t>Устав проекта и анализ силового поля</w:t>
      </w:r>
    </w:p>
    <w:p w:rsidR="009156D0" w:rsidRDefault="00EB5CB8">
      <w:pPr>
        <w:spacing w:after="120"/>
      </w:pPr>
      <w:proofErr w:type="spellStart"/>
      <w:r>
        <w:rPr>
          <w:b/>
          <w:sz w:val="26"/>
        </w:rPr>
        <w:t>Задание</w:t>
      </w:r>
      <w:proofErr w:type="spellEnd"/>
      <w:r>
        <w:rPr>
          <w:b/>
          <w:sz w:val="26"/>
        </w:rPr>
        <w:t xml:space="preserve"> 5 (</w:t>
      </w:r>
      <w:proofErr w:type="spellStart"/>
      <w:r>
        <w:rPr>
          <w:b/>
          <w:sz w:val="26"/>
        </w:rPr>
        <w:t>УиККРПО</w:t>
      </w:r>
      <w:proofErr w:type="spellEnd"/>
      <w:r>
        <w:rPr>
          <w:b/>
          <w:sz w:val="26"/>
        </w:rPr>
        <w:t xml:space="preserve">) </w:t>
      </w:r>
      <w:r w:rsidR="007C4481">
        <w:rPr>
          <w:b/>
          <w:sz w:val="26"/>
        </w:rPr>
        <w:t>-</w:t>
      </w:r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TripProject</w:t>
      </w:r>
      <w:proofErr w:type="spellEnd"/>
    </w:p>
    <w:p w:rsidR="009156D0" w:rsidRDefault="00EB5CB8">
      <w:pPr>
        <w:spacing w:after="120"/>
      </w:pPr>
      <w:r>
        <w:rPr>
          <w:i/>
          <w:color w:val="555555"/>
        </w:rPr>
        <w:t xml:space="preserve">Статус </w:t>
      </w:r>
      <w:proofErr w:type="spellStart"/>
      <w:r>
        <w:rPr>
          <w:i/>
          <w:color w:val="555555"/>
        </w:rPr>
        <w:t>документа</w:t>
      </w:r>
      <w:proofErr w:type="spellEnd"/>
      <w:r>
        <w:rPr>
          <w:i/>
          <w:color w:val="555555"/>
        </w:rPr>
        <w:t xml:space="preserve">: ЧЕРНОВИК v0.1 </w:t>
      </w:r>
      <w:r w:rsidR="007C4481">
        <w:rPr>
          <w:i/>
          <w:color w:val="555555"/>
        </w:rPr>
        <w:t>-</w:t>
      </w:r>
      <w:r>
        <w:rPr>
          <w:i/>
          <w:color w:val="555555"/>
        </w:rPr>
        <w:t xml:space="preserve"> </w:t>
      </w:r>
      <w:proofErr w:type="spellStart"/>
      <w:r>
        <w:rPr>
          <w:i/>
          <w:color w:val="555555"/>
        </w:rPr>
        <w:t>подготовлен</w:t>
      </w:r>
      <w:proofErr w:type="spellEnd"/>
      <w:r>
        <w:rPr>
          <w:i/>
          <w:color w:val="555555"/>
        </w:rPr>
        <w:t xml:space="preserve"> </w:t>
      </w:r>
      <w:proofErr w:type="spellStart"/>
      <w:r>
        <w:rPr>
          <w:i/>
          <w:color w:val="555555"/>
        </w:rPr>
        <w:t>координатором</w:t>
      </w:r>
      <w:proofErr w:type="spellEnd"/>
      <w:r>
        <w:rPr>
          <w:i/>
          <w:color w:val="555555"/>
        </w:rPr>
        <w:t xml:space="preserve"> к встрече 1 (08.10.2026). Роли, часы коллег и </w:t>
      </w:r>
      <w:proofErr w:type="spellStart"/>
      <w:r>
        <w:rPr>
          <w:i/>
          <w:color w:val="555555"/>
        </w:rPr>
        <w:t>часть</w:t>
      </w:r>
      <w:proofErr w:type="spellEnd"/>
      <w:r>
        <w:rPr>
          <w:i/>
          <w:color w:val="555555"/>
        </w:rPr>
        <w:t xml:space="preserve"> </w:t>
      </w:r>
      <w:proofErr w:type="spellStart"/>
      <w:r>
        <w:rPr>
          <w:i/>
          <w:color w:val="555555"/>
        </w:rPr>
        <w:t>факторов</w:t>
      </w:r>
      <w:proofErr w:type="spellEnd"/>
      <w:r>
        <w:rPr>
          <w:i/>
          <w:color w:val="555555"/>
        </w:rPr>
        <w:t>/</w:t>
      </w:r>
      <w:proofErr w:type="spellStart"/>
      <w:r>
        <w:rPr>
          <w:i/>
          <w:color w:val="555555"/>
        </w:rPr>
        <w:t>формулировок</w:t>
      </w:r>
      <w:proofErr w:type="spellEnd"/>
      <w:r>
        <w:rPr>
          <w:i/>
          <w:color w:val="555555"/>
        </w:rPr>
        <w:t xml:space="preserve"> </w:t>
      </w:r>
      <w:r w:rsidR="007C4481">
        <w:rPr>
          <w:i/>
          <w:color w:val="555555"/>
        </w:rPr>
        <w:t>-</w:t>
      </w:r>
      <w:r>
        <w:rPr>
          <w:i/>
          <w:color w:val="555555"/>
        </w:rPr>
        <w:t xml:space="preserve"> </w:t>
      </w:r>
      <w:proofErr w:type="spellStart"/>
      <w:r>
        <w:rPr>
          <w:i/>
          <w:color w:val="555555"/>
        </w:rPr>
        <w:t>предварительное</w:t>
      </w:r>
      <w:proofErr w:type="spellEnd"/>
      <w:r>
        <w:rPr>
          <w:i/>
          <w:color w:val="555555"/>
        </w:rPr>
        <w:t xml:space="preserve"> </w:t>
      </w:r>
      <w:proofErr w:type="spellStart"/>
      <w:r>
        <w:rPr>
          <w:i/>
          <w:color w:val="555555"/>
        </w:rPr>
        <w:t>предложение</w:t>
      </w:r>
      <w:proofErr w:type="spellEnd"/>
      <w:r>
        <w:rPr>
          <w:i/>
          <w:color w:val="555555"/>
        </w:rPr>
        <w:t xml:space="preserve"> </w:t>
      </w:r>
      <w:proofErr w:type="spellStart"/>
      <w:r>
        <w:rPr>
          <w:i/>
          <w:color w:val="555555"/>
        </w:rPr>
        <w:t>координатора</w:t>
      </w:r>
      <w:proofErr w:type="spellEnd"/>
      <w:r>
        <w:rPr>
          <w:i/>
          <w:color w:val="555555"/>
        </w:rPr>
        <w:t xml:space="preserve">, </w:t>
      </w:r>
      <w:r>
        <w:rPr>
          <w:i/>
          <w:color w:val="555555"/>
        </w:rPr>
        <w:t>вынесенное на согласование команды. Пункты, которые физически не могут быть заполнены до проведения встреч (протоколы решений, обратная связь от другой команды, личная рефлексия каждого участника), отмечены как TODO с датой, когда их нужно закрыть.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769"/>
        <w:gridCol w:w="6087"/>
      </w:tblGrid>
      <w:tr w:rsidR="009156D0">
        <w:trPr>
          <w:jc w:val="center"/>
        </w:trPr>
        <w:tc>
          <w:tcPr>
            <w:tcW w:w="2835" w:type="dxa"/>
            <w:shd w:val="clear" w:color="auto" w:fill="1F2A44"/>
          </w:tcPr>
          <w:p w:rsidR="009156D0" w:rsidRDefault="00EB5CB8">
            <w:r>
              <w:rPr>
                <w:b/>
                <w:color w:val="FFFFFF"/>
                <w:sz w:val="19"/>
              </w:rPr>
              <w:t>Поле</w:t>
            </w:r>
          </w:p>
        </w:tc>
        <w:tc>
          <w:tcPr>
            <w:tcW w:w="6236" w:type="dxa"/>
            <w:shd w:val="clear" w:color="auto" w:fill="1F2A44"/>
          </w:tcPr>
          <w:p w:rsidR="009156D0" w:rsidRDefault="00EB5CB8">
            <w:r>
              <w:rPr>
                <w:b/>
                <w:color w:val="FFFFFF"/>
                <w:sz w:val="19"/>
              </w:rPr>
              <w:t>Зн</w:t>
            </w:r>
            <w:r>
              <w:rPr>
                <w:b/>
                <w:color w:val="FFFFFF"/>
                <w:sz w:val="19"/>
              </w:rPr>
              <w:t>ачение</w:t>
            </w:r>
          </w:p>
        </w:tc>
      </w:tr>
      <w:tr w:rsidR="009156D0">
        <w:trPr>
          <w:jc w:val="center"/>
        </w:trPr>
        <w:tc>
          <w:tcPr>
            <w:tcW w:w="2835" w:type="dxa"/>
          </w:tcPr>
          <w:p w:rsidR="009156D0" w:rsidRDefault="00EB5CB8">
            <w:r>
              <w:rPr>
                <w:sz w:val="19"/>
              </w:rPr>
              <w:t>Проект</w:t>
            </w:r>
          </w:p>
        </w:tc>
        <w:tc>
          <w:tcPr>
            <w:tcW w:w="6236" w:type="dxa"/>
          </w:tcPr>
          <w:p w:rsidR="009156D0" w:rsidRDefault="00EB5CB8">
            <w:proofErr w:type="spellStart"/>
            <w:r>
              <w:rPr>
                <w:sz w:val="19"/>
              </w:rPr>
              <w:t>TripProject</w:t>
            </w:r>
            <w:proofErr w:type="spellEnd"/>
            <w:r>
              <w:rPr>
                <w:sz w:val="19"/>
              </w:rPr>
              <w:t xml:space="preserve"> </w:t>
            </w:r>
            <w:r w:rsidR="007C4481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совместное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планирование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групповых</w:t>
            </w:r>
            <w:proofErr w:type="spellEnd"/>
            <w:r>
              <w:rPr>
                <w:sz w:val="19"/>
              </w:rPr>
              <w:t xml:space="preserve"> поездок и разделение бюджета</w:t>
            </w:r>
          </w:p>
        </w:tc>
      </w:tr>
      <w:tr w:rsidR="009156D0">
        <w:trPr>
          <w:jc w:val="center"/>
        </w:trPr>
        <w:tc>
          <w:tcPr>
            <w:tcW w:w="2835" w:type="dxa"/>
          </w:tcPr>
          <w:p w:rsidR="009156D0" w:rsidRDefault="00EB5CB8">
            <w:r>
              <w:rPr>
                <w:sz w:val="19"/>
              </w:rPr>
              <w:t>Команда</w:t>
            </w:r>
          </w:p>
        </w:tc>
        <w:tc>
          <w:tcPr>
            <w:tcW w:w="6236" w:type="dxa"/>
          </w:tcPr>
          <w:p w:rsidR="009156D0" w:rsidRDefault="00EB5CB8">
            <w:r>
              <w:rPr>
                <w:sz w:val="19"/>
              </w:rPr>
              <w:t>Байгабатов М. (координатор), Надыров А., Тагиев Р.</w:t>
            </w:r>
          </w:p>
        </w:tc>
      </w:tr>
      <w:tr w:rsidR="009156D0">
        <w:trPr>
          <w:jc w:val="center"/>
        </w:trPr>
        <w:tc>
          <w:tcPr>
            <w:tcW w:w="2835" w:type="dxa"/>
          </w:tcPr>
          <w:p w:rsidR="009156D0" w:rsidRDefault="00EB5CB8">
            <w:r>
              <w:rPr>
                <w:sz w:val="19"/>
              </w:rPr>
              <w:t>Горизонт устава</w:t>
            </w:r>
          </w:p>
        </w:tc>
        <w:tc>
          <w:tcPr>
            <w:tcW w:w="6236" w:type="dxa"/>
          </w:tcPr>
          <w:p w:rsidR="009156D0" w:rsidRDefault="00EB5CB8">
            <w:r>
              <w:rPr>
                <w:sz w:val="19"/>
              </w:rPr>
              <w:t xml:space="preserve">Релиз: контрольная точка </w:t>
            </w:r>
            <w:proofErr w:type="spellStart"/>
            <w:r>
              <w:rPr>
                <w:sz w:val="19"/>
              </w:rPr>
              <w:t>Этапа</w:t>
            </w:r>
            <w:proofErr w:type="spellEnd"/>
            <w:r>
              <w:rPr>
                <w:sz w:val="19"/>
              </w:rPr>
              <w:t xml:space="preserve"> 3 ТЗ </w:t>
            </w:r>
            <w:r w:rsidR="007C4481">
              <w:rPr>
                <w:sz w:val="19"/>
              </w:rPr>
              <w:t>-</w:t>
            </w:r>
            <w:r>
              <w:rPr>
                <w:sz w:val="19"/>
              </w:rPr>
              <w:t xml:space="preserve"> «</w:t>
            </w:r>
            <w:proofErr w:type="spellStart"/>
            <w:r>
              <w:rPr>
                <w:sz w:val="19"/>
              </w:rPr>
              <w:t>все</w:t>
            </w:r>
            <w:proofErr w:type="spellEnd"/>
            <w:r>
              <w:rPr>
                <w:sz w:val="19"/>
              </w:rPr>
              <w:t xml:space="preserve"> M-</w:t>
            </w:r>
            <w:proofErr w:type="spellStart"/>
            <w:r>
              <w:rPr>
                <w:sz w:val="19"/>
              </w:rPr>
              <w:t>требования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реализованы</w:t>
            </w:r>
            <w:proofErr w:type="spellEnd"/>
            <w:r>
              <w:rPr>
                <w:sz w:val="19"/>
              </w:rPr>
              <w:t>»</w:t>
            </w:r>
          </w:p>
        </w:tc>
      </w:tr>
      <w:tr w:rsidR="009156D0">
        <w:trPr>
          <w:jc w:val="center"/>
        </w:trPr>
        <w:tc>
          <w:tcPr>
            <w:tcW w:w="2835" w:type="dxa"/>
          </w:tcPr>
          <w:p w:rsidR="009156D0" w:rsidRDefault="00EB5CB8">
            <w:r>
              <w:rPr>
                <w:sz w:val="19"/>
              </w:rPr>
              <w:t>Период горизонта</w:t>
            </w:r>
          </w:p>
        </w:tc>
        <w:tc>
          <w:tcPr>
            <w:tcW w:w="6236" w:type="dxa"/>
          </w:tcPr>
          <w:p w:rsidR="009156D0" w:rsidRDefault="00EB5CB8">
            <w:r>
              <w:rPr>
                <w:sz w:val="19"/>
              </w:rPr>
              <w:t>08.10.2026 – 22.11.2026</w:t>
            </w:r>
          </w:p>
        </w:tc>
      </w:tr>
      <w:tr w:rsidR="009156D0">
        <w:trPr>
          <w:jc w:val="center"/>
        </w:trPr>
        <w:tc>
          <w:tcPr>
            <w:tcW w:w="2835" w:type="dxa"/>
          </w:tcPr>
          <w:p w:rsidR="009156D0" w:rsidRDefault="00EB5CB8">
            <w:r>
              <w:rPr>
                <w:sz w:val="19"/>
              </w:rPr>
              <w:t>Версия и дата</w:t>
            </w:r>
          </w:p>
        </w:tc>
        <w:tc>
          <w:tcPr>
            <w:tcW w:w="6236" w:type="dxa"/>
          </w:tcPr>
          <w:p w:rsidR="009156D0" w:rsidRDefault="00EB5CB8">
            <w:r>
              <w:rPr>
                <w:sz w:val="19"/>
              </w:rPr>
              <w:t>v0.1; 08.10.2026</w:t>
            </w:r>
          </w:p>
        </w:tc>
      </w:tr>
      <w:tr w:rsidR="009156D0">
        <w:trPr>
          <w:jc w:val="center"/>
        </w:trPr>
        <w:tc>
          <w:tcPr>
            <w:tcW w:w="2835" w:type="dxa"/>
          </w:tcPr>
          <w:p w:rsidR="009156D0" w:rsidRDefault="00EB5CB8">
            <w:r>
              <w:rPr>
                <w:sz w:val="19"/>
              </w:rPr>
              <w:t>Статус</w:t>
            </w:r>
          </w:p>
        </w:tc>
        <w:tc>
          <w:tcPr>
            <w:tcW w:w="6236" w:type="dxa"/>
          </w:tcPr>
          <w:p w:rsidR="009156D0" w:rsidRDefault="00EB5CB8">
            <w:r>
              <w:rPr>
                <w:sz w:val="19"/>
              </w:rPr>
              <w:t>Проект (черновик, не согласован)</w:t>
            </w:r>
          </w:p>
        </w:tc>
      </w:tr>
      <w:tr w:rsidR="009156D0">
        <w:trPr>
          <w:jc w:val="center"/>
        </w:trPr>
        <w:tc>
          <w:tcPr>
            <w:tcW w:w="2835" w:type="dxa"/>
          </w:tcPr>
          <w:p w:rsidR="009156D0" w:rsidRDefault="00EB5CB8">
            <w:r>
              <w:rPr>
                <w:sz w:val="19"/>
              </w:rPr>
              <w:t>Координатор</w:t>
            </w:r>
          </w:p>
        </w:tc>
        <w:tc>
          <w:tcPr>
            <w:tcW w:w="6236" w:type="dxa"/>
          </w:tcPr>
          <w:p w:rsidR="009156D0" w:rsidRDefault="00EB5CB8">
            <w:r>
              <w:rPr>
                <w:sz w:val="19"/>
              </w:rPr>
              <w:t>Байгабатов М.</w:t>
            </w:r>
          </w:p>
        </w:tc>
      </w:tr>
      <w:tr w:rsidR="009156D0">
        <w:trPr>
          <w:jc w:val="center"/>
        </w:trPr>
        <w:tc>
          <w:tcPr>
            <w:tcW w:w="2835" w:type="dxa"/>
          </w:tcPr>
          <w:p w:rsidR="009156D0" w:rsidRDefault="00EB5CB8">
            <w:r>
              <w:rPr>
                <w:sz w:val="19"/>
              </w:rPr>
              <w:t>Заказчик / учебный представитель</w:t>
            </w:r>
          </w:p>
        </w:tc>
        <w:tc>
          <w:tcPr>
            <w:tcW w:w="6236" w:type="dxa"/>
          </w:tcPr>
          <w:p w:rsidR="009156D0" w:rsidRDefault="00EB5CB8">
            <w:r>
              <w:rPr>
                <w:sz w:val="19"/>
              </w:rPr>
              <w:t>Булгакбаева А. (руководитель курса УиККРПО)</w:t>
            </w:r>
          </w:p>
        </w:tc>
      </w:tr>
      <w:tr w:rsidR="009156D0">
        <w:trPr>
          <w:jc w:val="center"/>
        </w:trPr>
        <w:tc>
          <w:tcPr>
            <w:tcW w:w="2835" w:type="dxa"/>
          </w:tcPr>
          <w:p w:rsidR="009156D0" w:rsidRDefault="00EB5CB8">
            <w:r>
              <w:rPr>
                <w:sz w:val="19"/>
              </w:rPr>
              <w:t>Принимающий результат задания 5</w:t>
            </w:r>
          </w:p>
        </w:tc>
        <w:tc>
          <w:tcPr>
            <w:tcW w:w="6236" w:type="dxa"/>
          </w:tcPr>
          <w:p w:rsidR="009156D0" w:rsidRDefault="00EB5CB8">
            <w:r>
              <w:rPr>
                <w:sz w:val="19"/>
              </w:rPr>
              <w:t xml:space="preserve">Булгакбаева А., </w:t>
            </w:r>
            <w:proofErr w:type="spellStart"/>
            <w:r>
              <w:rPr>
                <w:sz w:val="19"/>
              </w:rPr>
              <w:t>срок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сдачи</w:t>
            </w:r>
            <w:proofErr w:type="spellEnd"/>
            <w:r>
              <w:rPr>
                <w:sz w:val="19"/>
              </w:rPr>
              <w:t xml:space="preserve"> </w:t>
            </w:r>
            <w:r w:rsidR="007C4481">
              <w:rPr>
                <w:sz w:val="19"/>
              </w:rPr>
              <w:t>-</w:t>
            </w:r>
            <w:r>
              <w:rPr>
                <w:sz w:val="19"/>
              </w:rPr>
              <w:t xml:space="preserve"> 09.10.2026</w:t>
            </w:r>
          </w:p>
        </w:tc>
      </w:tr>
      <w:tr w:rsidR="009156D0">
        <w:trPr>
          <w:jc w:val="center"/>
        </w:trPr>
        <w:tc>
          <w:tcPr>
            <w:tcW w:w="2835" w:type="dxa"/>
          </w:tcPr>
          <w:p w:rsidR="009156D0" w:rsidRDefault="00EB5CB8">
            <w:r>
              <w:rPr>
                <w:sz w:val="19"/>
              </w:rPr>
              <w:t>Репозиторий</w:t>
            </w:r>
          </w:p>
        </w:tc>
        <w:tc>
          <w:tcPr>
            <w:tcW w:w="6236" w:type="dxa"/>
          </w:tcPr>
          <w:p w:rsidR="009156D0" w:rsidRDefault="00EB5CB8">
            <w:r>
              <w:rPr>
                <w:sz w:val="19"/>
              </w:rPr>
              <w:t>https://github.com/Baiqa/TripProject</w:t>
            </w:r>
          </w:p>
        </w:tc>
      </w:tr>
    </w:tbl>
    <w:p w:rsidR="009156D0" w:rsidRDefault="00EB5CB8">
      <w:r>
        <w:br w:type="page"/>
      </w:r>
    </w:p>
    <w:p w:rsidR="009156D0" w:rsidRDefault="00EB5CB8">
      <w:pPr>
        <w:pStyle w:val="1"/>
      </w:pPr>
      <w:r>
        <w:lastRenderedPageBreak/>
        <w:t>1. Контекст проекта и совместная работа</w:t>
      </w:r>
    </w:p>
    <w:p w:rsidR="009156D0" w:rsidRDefault="00EB5CB8">
      <w:pPr>
        <w:spacing w:after="120"/>
      </w:pPr>
      <w:proofErr w:type="spellStart"/>
      <w:r>
        <w:t>Горизонт</w:t>
      </w:r>
      <w:proofErr w:type="spellEnd"/>
      <w:r>
        <w:t xml:space="preserve"> </w:t>
      </w:r>
      <w:proofErr w:type="spellStart"/>
      <w:r>
        <w:t>устава</w:t>
      </w:r>
      <w:proofErr w:type="spellEnd"/>
      <w:r>
        <w:t xml:space="preserve"> </w:t>
      </w:r>
      <w:r w:rsidR="007C4481">
        <w:t>-</w:t>
      </w:r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весь</w:t>
      </w:r>
      <w:proofErr w:type="spellEnd"/>
      <w:r>
        <w:t xml:space="preserve"> </w:t>
      </w:r>
      <w:proofErr w:type="spellStart"/>
      <w:r>
        <w:t>курсовой</w:t>
      </w:r>
      <w:proofErr w:type="spellEnd"/>
      <w:r>
        <w:t xml:space="preserve"> проект целиком (раздел 11 ТЗ описывает его до 10.01.2027), а ближайший согласованный релиз: контрольная точка</w:t>
      </w:r>
      <w:r>
        <w:t xml:space="preserve"> Этапа 3 из ТЗ (22.11.2026), к которой должны быть реализованы все требования приоритета M. Устав фиксирует договорённости на 08.10.2026. Ранее выполненная </w:t>
      </w:r>
      <w:proofErr w:type="spellStart"/>
      <w:r>
        <w:t>работа</w:t>
      </w:r>
      <w:proofErr w:type="spellEnd"/>
      <w:r>
        <w:t xml:space="preserve"> (</w:t>
      </w:r>
      <w:proofErr w:type="spellStart"/>
      <w:r>
        <w:t>Этап</w:t>
      </w:r>
      <w:proofErr w:type="spellEnd"/>
      <w:r>
        <w:t xml:space="preserve"> 0 </w:t>
      </w:r>
      <w:r w:rsidR="007C4481">
        <w:t>-</w:t>
      </w:r>
      <w:r>
        <w:t xml:space="preserve"> ТЗ, </w:t>
      </w:r>
      <w:proofErr w:type="spellStart"/>
      <w:r>
        <w:t>окружение</w:t>
      </w:r>
      <w:proofErr w:type="spellEnd"/>
      <w:r>
        <w:t>, CI, локальный Supabase, ER-диаграмма, макеты) показана отдельно в ра</w:t>
      </w:r>
      <w:r>
        <w:t>зделе Е как уже завершённая.</w:t>
      </w:r>
    </w:p>
    <w:p w:rsidR="009156D0" w:rsidRDefault="00EB5CB8">
      <w:pPr>
        <w:pStyle w:val="21"/>
      </w:pPr>
      <w:r>
        <w:t>Роли и распределение подготовки (предложение координатора к встрече 1)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29"/>
        <w:gridCol w:w="1662"/>
        <w:gridCol w:w="4665"/>
      </w:tblGrid>
      <w:tr w:rsidR="009156D0">
        <w:trPr>
          <w:jc w:val="center"/>
        </w:trPr>
        <w:tc>
          <w:tcPr>
            <w:tcW w:w="2551" w:type="dxa"/>
            <w:shd w:val="clear" w:color="auto" w:fill="1F2A44"/>
          </w:tcPr>
          <w:p w:rsidR="009156D0" w:rsidRDefault="00EB5CB8">
            <w:r>
              <w:rPr>
                <w:b/>
                <w:color w:val="FFFFFF"/>
                <w:sz w:val="19"/>
              </w:rPr>
              <w:t>Роль на время задания</w:t>
            </w:r>
          </w:p>
        </w:tc>
        <w:tc>
          <w:tcPr>
            <w:tcW w:w="1701" w:type="dxa"/>
            <w:shd w:val="clear" w:color="auto" w:fill="1F2A44"/>
          </w:tcPr>
          <w:p w:rsidR="009156D0" w:rsidRDefault="00EB5CB8">
            <w:r>
              <w:rPr>
                <w:b/>
                <w:color w:val="FFFFFF"/>
                <w:sz w:val="19"/>
              </w:rPr>
              <w:t>Участник</w:t>
            </w:r>
          </w:p>
        </w:tc>
        <w:tc>
          <w:tcPr>
            <w:tcW w:w="4819" w:type="dxa"/>
            <w:shd w:val="clear" w:color="auto" w:fill="1F2A44"/>
          </w:tcPr>
          <w:p w:rsidR="009156D0" w:rsidRDefault="00EB5CB8">
            <w:r>
              <w:rPr>
                <w:b/>
                <w:color w:val="FFFFFF"/>
                <w:sz w:val="19"/>
              </w:rPr>
              <w:t>Обязанности</w:t>
            </w:r>
          </w:p>
        </w:tc>
      </w:tr>
      <w:tr w:rsidR="009156D0">
        <w:trPr>
          <w:jc w:val="center"/>
        </w:trPr>
        <w:tc>
          <w:tcPr>
            <w:tcW w:w="2551" w:type="dxa"/>
          </w:tcPr>
          <w:p w:rsidR="009156D0" w:rsidRDefault="00EB5CB8">
            <w:r>
              <w:rPr>
                <w:sz w:val="19"/>
              </w:rPr>
              <w:t>Координатор</w:t>
            </w:r>
          </w:p>
        </w:tc>
        <w:tc>
          <w:tcPr>
            <w:tcW w:w="1701" w:type="dxa"/>
          </w:tcPr>
          <w:p w:rsidR="009156D0" w:rsidRDefault="00EB5CB8">
            <w:r>
              <w:rPr>
                <w:sz w:val="19"/>
              </w:rPr>
              <w:t>Байгабатов М.</w:t>
            </w:r>
          </w:p>
        </w:tc>
        <w:tc>
          <w:tcPr>
            <w:tcW w:w="4819" w:type="dxa"/>
          </w:tcPr>
          <w:p w:rsidR="009156D0" w:rsidRDefault="00EB5CB8">
            <w:r>
              <w:rPr>
                <w:sz w:val="19"/>
              </w:rPr>
              <w:t xml:space="preserve">Организует обсуждение, сверяет цель/объём/сроки/ресурсы, ведёт журнал решений </w:t>
            </w:r>
            <w:r>
              <w:rPr>
                <w:sz w:val="19"/>
              </w:rPr>
              <w:t>(выполняет также функцию секретаря).</w:t>
            </w:r>
          </w:p>
        </w:tc>
      </w:tr>
      <w:tr w:rsidR="009156D0">
        <w:trPr>
          <w:jc w:val="center"/>
        </w:trPr>
        <w:tc>
          <w:tcPr>
            <w:tcW w:w="2551" w:type="dxa"/>
          </w:tcPr>
          <w:p w:rsidR="009156D0" w:rsidRDefault="00EB5CB8">
            <w:r>
              <w:rPr>
                <w:sz w:val="19"/>
              </w:rPr>
              <w:t>Готовит раздел «Устав» (А–Д), этапы и риски (Е, З)</w:t>
            </w:r>
          </w:p>
        </w:tc>
        <w:tc>
          <w:tcPr>
            <w:tcW w:w="1701" w:type="dxa"/>
          </w:tcPr>
          <w:p w:rsidR="009156D0" w:rsidRDefault="00EB5CB8">
            <w:r>
              <w:rPr>
                <w:sz w:val="19"/>
              </w:rPr>
              <w:t>Байгабатов М.</w:t>
            </w:r>
          </w:p>
        </w:tc>
        <w:tc>
          <w:tcPr>
            <w:tcW w:w="4819" w:type="dxa"/>
          </w:tcPr>
          <w:p w:rsidR="009156D0" w:rsidRDefault="00EB5CB8">
            <w:r>
              <w:rPr>
                <w:sz w:val="19"/>
              </w:rPr>
              <w:t>Опирается на docs/tz.md и текущее состояние кода; предлагает факторы F06–F08, F10–F11.</w:t>
            </w:r>
          </w:p>
        </w:tc>
      </w:tr>
      <w:tr w:rsidR="009156D0">
        <w:trPr>
          <w:jc w:val="center"/>
        </w:trPr>
        <w:tc>
          <w:tcPr>
            <w:tcW w:w="2551" w:type="dxa"/>
          </w:tcPr>
          <w:p w:rsidR="009156D0" w:rsidRDefault="00EB5CB8">
            <w:r>
              <w:rPr>
                <w:sz w:val="19"/>
              </w:rPr>
              <w:t>Готовит раздел UI/нагрузка (вклад в факторы)</w:t>
            </w:r>
          </w:p>
        </w:tc>
        <w:tc>
          <w:tcPr>
            <w:tcW w:w="1701" w:type="dxa"/>
          </w:tcPr>
          <w:p w:rsidR="009156D0" w:rsidRDefault="00EB5CB8">
            <w:r>
              <w:rPr>
                <w:sz w:val="19"/>
              </w:rPr>
              <w:t>Надыров А.</w:t>
            </w:r>
          </w:p>
        </w:tc>
        <w:tc>
          <w:tcPr>
            <w:tcW w:w="4819" w:type="dxa"/>
          </w:tcPr>
          <w:p w:rsidR="009156D0" w:rsidRDefault="00EB5CB8">
            <w:r>
              <w:rPr>
                <w:sz w:val="19"/>
              </w:rPr>
              <w:t>Проверяет</w:t>
            </w:r>
            <w:r>
              <w:rPr>
                <w:sz w:val="19"/>
              </w:rPr>
              <w:t xml:space="preserve"> раздел устава координатора; предлагает факторы F03, F09 (или свои на встрече 1).</w:t>
            </w:r>
          </w:p>
        </w:tc>
      </w:tr>
      <w:tr w:rsidR="009156D0">
        <w:trPr>
          <w:jc w:val="center"/>
        </w:trPr>
        <w:tc>
          <w:tcPr>
            <w:tcW w:w="2551" w:type="dxa"/>
          </w:tcPr>
          <w:p w:rsidR="009156D0" w:rsidRDefault="00EB5CB8">
            <w:r>
              <w:rPr>
                <w:sz w:val="19"/>
              </w:rPr>
              <w:t>Готовит раздел тестирования/проверки, проверяющий по RLS</w:t>
            </w:r>
          </w:p>
        </w:tc>
        <w:tc>
          <w:tcPr>
            <w:tcW w:w="1701" w:type="dxa"/>
          </w:tcPr>
          <w:p w:rsidR="009156D0" w:rsidRDefault="00EB5CB8">
            <w:r>
              <w:rPr>
                <w:sz w:val="19"/>
              </w:rPr>
              <w:t>Тагиев Р.</w:t>
            </w:r>
          </w:p>
        </w:tc>
        <w:tc>
          <w:tcPr>
            <w:tcW w:w="4819" w:type="dxa"/>
          </w:tcPr>
          <w:p w:rsidR="009156D0" w:rsidRDefault="00EB5CB8">
            <w:r>
              <w:rPr>
                <w:sz w:val="19"/>
              </w:rPr>
              <w:t>Проверяет раздел рисков координатора; предлагает факторы F04 (или свои на встрече 1).</w:t>
            </w:r>
          </w:p>
        </w:tc>
      </w:tr>
    </w:tbl>
    <w:p w:rsidR="009156D0" w:rsidRDefault="00EB5CB8">
      <w:pPr>
        <w:pStyle w:val="21"/>
      </w:pPr>
      <w:r>
        <w:t>Встречи команды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76"/>
        <w:gridCol w:w="1581"/>
        <w:gridCol w:w="1595"/>
        <w:gridCol w:w="3204"/>
      </w:tblGrid>
      <w:tr w:rsidR="009156D0">
        <w:trPr>
          <w:jc w:val="center"/>
        </w:trPr>
        <w:tc>
          <w:tcPr>
            <w:tcW w:w="3402" w:type="dxa"/>
            <w:shd w:val="clear" w:color="auto" w:fill="1F2A44"/>
          </w:tcPr>
          <w:p w:rsidR="009156D0" w:rsidRDefault="00EB5CB8">
            <w:r>
              <w:rPr>
                <w:b/>
                <w:color w:val="FFFFFF"/>
                <w:sz w:val="19"/>
              </w:rPr>
              <w:t>Встреча</w:t>
            </w:r>
          </w:p>
        </w:tc>
        <w:tc>
          <w:tcPr>
            <w:tcW w:w="1984" w:type="dxa"/>
            <w:shd w:val="clear" w:color="auto" w:fill="1F2A44"/>
          </w:tcPr>
          <w:p w:rsidR="009156D0" w:rsidRDefault="00EB5CB8">
            <w:r>
              <w:rPr>
                <w:b/>
                <w:color w:val="FFFFFF"/>
                <w:sz w:val="19"/>
              </w:rPr>
              <w:t>Дата</w:t>
            </w:r>
          </w:p>
        </w:tc>
        <w:tc>
          <w:tcPr>
            <w:tcW w:w="1701" w:type="dxa"/>
            <w:shd w:val="clear" w:color="auto" w:fill="1F2A44"/>
          </w:tcPr>
          <w:p w:rsidR="009156D0" w:rsidRDefault="00EB5CB8">
            <w:r>
              <w:rPr>
                <w:b/>
                <w:color w:val="FFFFFF"/>
                <w:sz w:val="19"/>
              </w:rPr>
              <w:t>Статус</w:t>
            </w:r>
          </w:p>
        </w:tc>
        <w:tc>
          <w:tcPr>
            <w:tcW w:w="4252" w:type="dxa"/>
            <w:shd w:val="clear" w:color="auto" w:fill="1F2A44"/>
          </w:tcPr>
          <w:p w:rsidR="009156D0" w:rsidRDefault="00EB5CB8">
            <w:r>
              <w:rPr>
                <w:b/>
                <w:color w:val="FFFFFF"/>
                <w:sz w:val="19"/>
              </w:rPr>
              <w:t>Повестка</w:t>
            </w:r>
          </w:p>
        </w:tc>
      </w:tr>
      <w:tr w:rsidR="009156D0">
        <w:trPr>
          <w:jc w:val="center"/>
        </w:trPr>
        <w:tc>
          <w:tcPr>
            <w:tcW w:w="3402" w:type="dxa"/>
          </w:tcPr>
          <w:p w:rsidR="009156D0" w:rsidRDefault="00EB5CB8">
            <w:r>
              <w:rPr>
                <w:sz w:val="19"/>
              </w:rPr>
              <w:t>1. Согласование устава и факторов</w:t>
            </w:r>
          </w:p>
        </w:tc>
        <w:tc>
          <w:tcPr>
            <w:tcW w:w="1984" w:type="dxa"/>
          </w:tcPr>
          <w:p w:rsidR="009156D0" w:rsidRDefault="00EB5CB8">
            <w:r>
              <w:rPr>
                <w:sz w:val="19"/>
              </w:rPr>
              <w:t>08.10.2026</w:t>
            </w:r>
          </w:p>
        </w:tc>
        <w:tc>
          <w:tcPr>
            <w:tcW w:w="1701" w:type="dxa"/>
          </w:tcPr>
          <w:p w:rsidR="009156D0" w:rsidRDefault="00EB5CB8">
            <w:r>
              <w:rPr>
                <w:sz w:val="19"/>
              </w:rPr>
              <w:t>Запланирована</w:t>
            </w:r>
          </w:p>
        </w:tc>
        <w:tc>
          <w:tcPr>
            <w:tcW w:w="4252" w:type="dxa"/>
          </w:tcPr>
          <w:p w:rsidR="009156D0" w:rsidRDefault="00EB5CB8">
            <w:r>
              <w:rPr>
                <w:sz w:val="19"/>
              </w:rPr>
              <w:t>Проверить цель/границы/этапы черновика, обсудить предложенные оценки факторов F01–F11, подтвердить роли и часы Надырова А. и Тагиева Р.</w:t>
            </w:r>
          </w:p>
        </w:tc>
      </w:tr>
      <w:tr w:rsidR="009156D0">
        <w:trPr>
          <w:jc w:val="center"/>
        </w:trPr>
        <w:tc>
          <w:tcPr>
            <w:tcW w:w="3402" w:type="dxa"/>
          </w:tcPr>
          <w:p w:rsidR="009156D0" w:rsidRDefault="00EB5CB8">
            <w:r>
              <w:rPr>
                <w:sz w:val="19"/>
              </w:rPr>
              <w:t xml:space="preserve">2. Итоговая сверка устава, </w:t>
            </w:r>
            <w:r>
              <w:rPr>
                <w:sz w:val="19"/>
              </w:rPr>
              <w:t>оценок и плана действий</w:t>
            </w:r>
          </w:p>
        </w:tc>
        <w:tc>
          <w:tcPr>
            <w:tcW w:w="1984" w:type="dxa"/>
          </w:tcPr>
          <w:p w:rsidR="009156D0" w:rsidRDefault="00EB5CB8">
            <w:r>
              <w:rPr>
                <w:sz w:val="19"/>
              </w:rPr>
              <w:t>09.10.2026 (до сдачи 09.10)</w:t>
            </w:r>
          </w:p>
        </w:tc>
        <w:tc>
          <w:tcPr>
            <w:tcW w:w="1701" w:type="dxa"/>
          </w:tcPr>
          <w:p w:rsidR="009156D0" w:rsidRDefault="00EB5CB8">
            <w:r>
              <w:rPr>
                <w:sz w:val="19"/>
              </w:rPr>
              <w:t>Запланирована</w:t>
            </w:r>
          </w:p>
        </w:tc>
        <w:tc>
          <w:tcPr>
            <w:tcW w:w="4252" w:type="dxa"/>
          </w:tcPr>
          <w:p w:rsidR="009156D0" w:rsidRDefault="00EB5CB8">
            <w:r>
              <w:rPr>
                <w:sz w:val="19"/>
              </w:rPr>
              <w:t>Зафиксировать финальные баллы факторов, утвердить план действий А01–А05, распределить личные выводы.</w:t>
            </w:r>
          </w:p>
        </w:tc>
      </w:tr>
    </w:tbl>
    <w:p w:rsidR="009156D0" w:rsidRDefault="00EB5CB8">
      <w:pPr>
        <w:spacing w:after="120"/>
      </w:pPr>
      <w:r>
        <w:rPr>
          <w:i/>
          <w:color w:val="800000"/>
          <w:sz w:val="19"/>
        </w:rPr>
        <w:t>TODO (после встреч 1 и 2): вписать фактических участников, принятые решения, перенос спо</w:t>
      </w:r>
      <w:r>
        <w:rPr>
          <w:i/>
          <w:color w:val="800000"/>
          <w:sz w:val="19"/>
        </w:rPr>
        <w:t>рных оценок и ссылку на протокол в раздел И «История решений» и в раздел Н.</w:t>
      </w:r>
    </w:p>
    <w:p w:rsidR="009156D0" w:rsidRDefault="00EB5CB8">
      <w:r>
        <w:br w:type="page"/>
      </w:r>
    </w:p>
    <w:p w:rsidR="009156D0" w:rsidRDefault="00EB5CB8">
      <w:pPr>
        <w:pStyle w:val="1"/>
      </w:pPr>
      <w:r>
        <w:lastRenderedPageBreak/>
        <w:t>2. Устав проекта</w:t>
      </w:r>
    </w:p>
    <w:p w:rsidR="009156D0" w:rsidRDefault="00EB5CB8">
      <w:pPr>
        <w:pStyle w:val="21"/>
      </w:pPr>
      <w:r>
        <w:t>А. Проблема и цель</w:t>
      </w:r>
    </w:p>
    <w:p w:rsidR="009156D0" w:rsidRDefault="00EB5CB8">
      <w:pPr>
        <w:spacing w:after="120"/>
      </w:pPr>
      <w:r>
        <w:t>Пользователи и проблема: группы друзей, семей, студенческие и туристические группы (2–20 человек) планируют поездки в мессенджерах и таблицах;</w:t>
      </w:r>
      <w:r>
        <w:t xml:space="preserve"> расходы считаются вручную, а когда состав группы меняется по сегментам маршрута (часть едет только в один город) и платят в разных валютах, ручной расчёт становится неточным и спорным. Основание: раздел 1.1–1.4 docs/tz.md (ТЗ, утверждено 11.09.2026).</w:t>
      </w:r>
    </w:p>
    <w:p w:rsidR="009156D0" w:rsidRDefault="00EB5CB8">
      <w:pPr>
        <w:spacing w:after="120"/>
      </w:pPr>
      <w:r>
        <w:t>Теку</w:t>
      </w:r>
      <w:r>
        <w:t xml:space="preserve">щее состояние: завершён Этап 0 (репозиторий, CI, локальный Supabase, ER-диаграмма, макеты всех ключевых </w:t>
      </w:r>
      <w:proofErr w:type="spellStart"/>
      <w:r>
        <w:t>экранов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демо-данных</w:t>
      </w:r>
      <w:proofErr w:type="spellEnd"/>
      <w:r>
        <w:t xml:space="preserve"> </w:t>
      </w:r>
      <w:r w:rsidR="007C4481">
        <w:t>-</w:t>
      </w:r>
      <w:r>
        <w:t xml:space="preserve"> docs/mockups.md). Этап 1 (AUTH, TRIP, MEM + RLS) в процессе: миграция profiles/trips/trip_members создана, но ещё не влита в ma</w:t>
      </w:r>
      <w:r>
        <w:t>in; UI-страницы для auth/trips/members свёрстаны на моках (src/mocks/demo-trip.ts). Денежный модуль (src/lib/money) не начат.</w:t>
      </w:r>
    </w:p>
    <w:p w:rsidR="009156D0" w:rsidRDefault="00EB5CB8">
      <w:pPr>
        <w:spacing w:after="120"/>
      </w:pPr>
      <w:r>
        <w:t>Цель: к 22.11.2026 реализовать, покрыть тестами и задеплоить все требования приоритета M из ТЗ (AUTH, TRIP, MEM, SEG, ITEM, EXP-ба</w:t>
      </w:r>
      <w:r>
        <w:t xml:space="preserve">зовый набор, BAL) с RLS на </w:t>
      </w:r>
      <w:proofErr w:type="spellStart"/>
      <w:r>
        <w:t>каждой</w:t>
      </w:r>
      <w:proofErr w:type="spellEnd"/>
      <w:r>
        <w:t xml:space="preserve"> </w:t>
      </w:r>
      <w:proofErr w:type="spellStart"/>
      <w:r>
        <w:t>новой</w:t>
      </w:r>
      <w:proofErr w:type="spellEnd"/>
      <w:r>
        <w:t xml:space="preserve"> </w:t>
      </w:r>
      <w:proofErr w:type="spellStart"/>
      <w:r>
        <w:t>таблице</w:t>
      </w:r>
      <w:proofErr w:type="spellEnd"/>
      <w:r>
        <w:t xml:space="preserve"> </w:t>
      </w:r>
      <w:r w:rsidR="007C4481">
        <w:t>-</w:t>
      </w:r>
      <w:r>
        <w:t xml:space="preserve"> </w:t>
      </w:r>
      <w:proofErr w:type="spellStart"/>
      <w:r>
        <w:t>так</w:t>
      </w:r>
      <w:proofErr w:type="spellEnd"/>
      <w:r>
        <w:t xml:space="preserve">,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демонстрационный</w:t>
      </w:r>
      <w:proofErr w:type="spellEnd"/>
      <w:r>
        <w:t xml:space="preserve"> сценарий раздела 14 ТЗ (4 участника, 2 пересекающихся сегмента, разные способы деления расходов) воспроизводился на задеплоенном приложении без ошибок.</w:t>
      </w:r>
    </w:p>
    <w:p w:rsidR="009156D0" w:rsidRDefault="00EB5CB8">
      <w:pPr>
        <w:pStyle w:val="21"/>
      </w:pPr>
      <w:r>
        <w:t>Б. Границы проекта</w:t>
      </w:r>
    </w:p>
    <w:p w:rsidR="009156D0" w:rsidRDefault="00EB5CB8">
      <w:pPr>
        <w:spacing w:after="120"/>
      </w:pPr>
      <w:r>
        <w:t>Входит:</w:t>
      </w:r>
      <w:r>
        <w:t xml:space="preserve"> регистрация/вход/профиль (AUTH-01…05); создание и список поездок (TRIP-01…05); приглашения и участники (MEM-01…07); сегменты и элементы маршрута (SEG, ITEM-01…02, ITEM-04); расходы с делением поровну и точными суммами (EXP-01…07) через RPC create_expense/</w:t>
      </w:r>
      <w:r>
        <w:t>update_expense; балансы и упрощение долгов (BAL-01…05); RLS-политики и pgTAP-тесты для каждой новой таблицы.</w:t>
      </w:r>
    </w:p>
    <w:p w:rsidR="009156D0" w:rsidRDefault="00EB5CB8">
      <w:pPr>
        <w:spacing w:after="120"/>
      </w:pPr>
      <w:r>
        <w:t>Не входит (в рамках этого устава): мультивалютность (EXP-10), деление по долям/процентам (EXP-08/09), realtime (COL-01), бюджет (BUD), вложения (IT</w:t>
      </w:r>
      <w:r>
        <w:t xml:space="preserve">EM-03), история изменений расхода (EXP-11), всё приоритета C. По разделу 11 ТЗ: если к контрольной точке Этапа 3 требования M не завершены, требования S автоматически </w:t>
      </w:r>
      <w:proofErr w:type="spellStart"/>
      <w:r>
        <w:t>переносятся</w:t>
      </w:r>
      <w:proofErr w:type="spellEnd"/>
      <w:r>
        <w:t xml:space="preserve"> в C </w:t>
      </w:r>
      <w:r w:rsidR="007C4481">
        <w:t>-</w:t>
      </w:r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уже</w:t>
      </w:r>
      <w:proofErr w:type="spellEnd"/>
      <w:r>
        <w:t xml:space="preserve"> </w:t>
      </w:r>
      <w:proofErr w:type="spellStart"/>
      <w:r>
        <w:t>заложенное</w:t>
      </w:r>
      <w:proofErr w:type="spellEnd"/>
      <w:r>
        <w:t xml:space="preserve"> в ТЗ правило смягчения объёма.</w:t>
      </w:r>
    </w:p>
    <w:p w:rsidR="009156D0" w:rsidRDefault="00EB5CB8">
      <w:pPr>
        <w:spacing w:after="120"/>
      </w:pPr>
      <w:r>
        <w:t>Основание границ: объ</w:t>
      </w:r>
      <w:r>
        <w:t>ём соответствует ровно M-требованиям ТЗ на выбранный релиз; это единственный объём, прямо требуемый критериями приёмки раздела 12 ТЗ, и он реалистичен при суммарной загрузке команды ~16–23 человеко-часа в неделю (раздел Ж).</w:t>
      </w:r>
    </w:p>
    <w:p w:rsidR="009156D0" w:rsidRDefault="00EB5CB8">
      <w:pPr>
        <w:pStyle w:val="21"/>
      </w:pPr>
      <w:r>
        <w:t>В. Ожидаемые результаты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64"/>
        <w:gridCol w:w="4220"/>
        <w:gridCol w:w="2272"/>
      </w:tblGrid>
      <w:tr w:rsidR="009156D0">
        <w:trPr>
          <w:jc w:val="center"/>
        </w:trPr>
        <w:tc>
          <w:tcPr>
            <w:tcW w:w="2551" w:type="dxa"/>
            <w:shd w:val="clear" w:color="auto" w:fill="1F2A44"/>
          </w:tcPr>
          <w:p w:rsidR="009156D0" w:rsidRDefault="00EB5CB8">
            <w:r>
              <w:rPr>
                <w:b/>
                <w:color w:val="FFFFFF"/>
                <w:sz w:val="19"/>
              </w:rPr>
              <w:t>ID и рез</w:t>
            </w:r>
            <w:r>
              <w:rPr>
                <w:b/>
                <w:color w:val="FFFFFF"/>
                <w:sz w:val="19"/>
              </w:rPr>
              <w:t>ультат</w:t>
            </w:r>
          </w:p>
        </w:tc>
        <w:tc>
          <w:tcPr>
            <w:tcW w:w="4535" w:type="dxa"/>
            <w:shd w:val="clear" w:color="auto" w:fill="1F2A44"/>
          </w:tcPr>
          <w:p w:rsidR="009156D0" w:rsidRDefault="00EB5CB8">
            <w:r>
              <w:rPr>
                <w:b/>
                <w:color w:val="FFFFFF"/>
                <w:sz w:val="19"/>
              </w:rPr>
              <w:t>Состав и формат</w:t>
            </w:r>
          </w:p>
        </w:tc>
        <w:tc>
          <w:tcPr>
            <w:tcW w:w="2551" w:type="dxa"/>
            <w:shd w:val="clear" w:color="auto" w:fill="1F2A44"/>
          </w:tcPr>
          <w:p w:rsidR="009156D0" w:rsidRDefault="00EB5CB8">
            <w:r>
              <w:rPr>
                <w:b/>
                <w:color w:val="FFFFFF"/>
                <w:sz w:val="19"/>
              </w:rPr>
              <w:t>Связь с целью и приёмкой</w:t>
            </w:r>
          </w:p>
        </w:tc>
      </w:tr>
      <w:tr w:rsidR="009156D0">
        <w:trPr>
          <w:jc w:val="center"/>
        </w:trPr>
        <w:tc>
          <w:tcPr>
            <w:tcW w:w="2551" w:type="dxa"/>
          </w:tcPr>
          <w:p w:rsidR="009156D0" w:rsidRDefault="00EB5CB8">
            <w:r>
              <w:rPr>
                <w:sz w:val="19"/>
              </w:rPr>
              <w:t>P01. Аутентификация и профиль</w:t>
            </w:r>
          </w:p>
        </w:tc>
        <w:tc>
          <w:tcPr>
            <w:tcW w:w="4535" w:type="dxa"/>
          </w:tcPr>
          <w:p w:rsidR="009156D0" w:rsidRDefault="00EB5CB8">
            <w:r>
              <w:rPr>
                <w:sz w:val="19"/>
              </w:rPr>
              <w:t>Экраны входа/регистрации/сброса пароля на реальных данных Supabase Auth, профиль с display_name</w:t>
            </w:r>
          </w:p>
        </w:tc>
        <w:tc>
          <w:tcPr>
            <w:tcW w:w="2551" w:type="dxa"/>
          </w:tcPr>
          <w:p w:rsidR="009156D0" w:rsidRDefault="00EB5CB8">
            <w:r>
              <w:rPr>
                <w:sz w:val="19"/>
              </w:rPr>
              <w:t>AUTH-01…05; K01</w:t>
            </w:r>
          </w:p>
        </w:tc>
      </w:tr>
      <w:tr w:rsidR="009156D0">
        <w:trPr>
          <w:jc w:val="center"/>
        </w:trPr>
        <w:tc>
          <w:tcPr>
            <w:tcW w:w="2551" w:type="dxa"/>
          </w:tcPr>
          <w:p w:rsidR="009156D0" w:rsidRDefault="00EB5CB8">
            <w:r>
              <w:rPr>
                <w:sz w:val="19"/>
              </w:rPr>
              <w:t>P02. Поездки, участники, приглашения</w:t>
            </w:r>
          </w:p>
        </w:tc>
        <w:tc>
          <w:tcPr>
            <w:tcW w:w="4535" w:type="dxa"/>
          </w:tcPr>
          <w:p w:rsidR="009156D0" w:rsidRDefault="00EB5CB8">
            <w:r>
              <w:rPr>
                <w:sz w:val="19"/>
              </w:rPr>
              <w:t xml:space="preserve">CRUD поездок, список с </w:t>
            </w:r>
            <w:r>
              <w:rPr>
                <w:sz w:val="19"/>
              </w:rPr>
              <w:t>группировкой, приглашения по токену, роли/исключение</w:t>
            </w:r>
          </w:p>
        </w:tc>
        <w:tc>
          <w:tcPr>
            <w:tcW w:w="2551" w:type="dxa"/>
          </w:tcPr>
          <w:p w:rsidR="009156D0" w:rsidRDefault="00EB5CB8">
            <w:r>
              <w:rPr>
                <w:sz w:val="19"/>
              </w:rPr>
              <w:t>TRIP-01…05, MEM-01…07; K01</w:t>
            </w:r>
          </w:p>
        </w:tc>
      </w:tr>
      <w:tr w:rsidR="009156D0">
        <w:trPr>
          <w:jc w:val="center"/>
        </w:trPr>
        <w:tc>
          <w:tcPr>
            <w:tcW w:w="2551" w:type="dxa"/>
          </w:tcPr>
          <w:p w:rsidR="009156D0" w:rsidRDefault="00EB5CB8">
            <w:r>
              <w:rPr>
                <w:sz w:val="19"/>
              </w:rPr>
              <w:t>P03. Модуль денежных расчётов</w:t>
            </w:r>
          </w:p>
        </w:tc>
        <w:tc>
          <w:tcPr>
            <w:tcW w:w="4535" w:type="dxa"/>
          </w:tcPr>
          <w:p w:rsidR="009156D0" w:rsidRDefault="00EB5CB8">
            <w:r>
              <w:rPr>
                <w:sz w:val="19"/>
              </w:rPr>
              <w:t>src/lib/money: деление поровну/точными суммами, баланс, упрощение долгов; unit-тесты</w:t>
            </w:r>
          </w:p>
        </w:tc>
        <w:tc>
          <w:tcPr>
            <w:tcW w:w="2551" w:type="dxa"/>
          </w:tcPr>
          <w:p w:rsidR="009156D0" w:rsidRDefault="00EB5CB8">
            <w:r>
              <w:rPr>
                <w:sz w:val="19"/>
              </w:rPr>
              <w:t>BR-01…09; K02</w:t>
            </w:r>
          </w:p>
        </w:tc>
      </w:tr>
      <w:tr w:rsidR="009156D0">
        <w:trPr>
          <w:jc w:val="center"/>
        </w:trPr>
        <w:tc>
          <w:tcPr>
            <w:tcW w:w="2551" w:type="dxa"/>
          </w:tcPr>
          <w:p w:rsidR="009156D0" w:rsidRDefault="00EB5CB8">
            <w:r>
              <w:rPr>
                <w:sz w:val="19"/>
              </w:rPr>
              <w:lastRenderedPageBreak/>
              <w:t>P04. Расходы и балансы</w:t>
            </w:r>
          </w:p>
        </w:tc>
        <w:tc>
          <w:tcPr>
            <w:tcW w:w="4535" w:type="dxa"/>
          </w:tcPr>
          <w:p w:rsidR="009156D0" w:rsidRDefault="00EB5CB8">
            <w:r>
              <w:rPr>
                <w:sz w:val="19"/>
              </w:rPr>
              <w:t>EXP-01…07 через RPC cr</w:t>
            </w:r>
            <w:r>
              <w:rPr>
                <w:sz w:val="19"/>
              </w:rPr>
              <w:t>eate_expense/update_expense; BAL-01…05</w:t>
            </w:r>
          </w:p>
        </w:tc>
        <w:tc>
          <w:tcPr>
            <w:tcW w:w="2551" w:type="dxa"/>
          </w:tcPr>
          <w:p w:rsidR="009156D0" w:rsidRDefault="00EB5CB8">
            <w:r>
              <w:rPr>
                <w:sz w:val="19"/>
              </w:rPr>
              <w:t>K01, K05</w:t>
            </w:r>
          </w:p>
        </w:tc>
      </w:tr>
      <w:tr w:rsidR="009156D0">
        <w:trPr>
          <w:jc w:val="center"/>
        </w:trPr>
        <w:tc>
          <w:tcPr>
            <w:tcW w:w="2551" w:type="dxa"/>
          </w:tcPr>
          <w:p w:rsidR="009156D0" w:rsidRDefault="00EB5CB8">
            <w:r>
              <w:rPr>
                <w:sz w:val="19"/>
              </w:rPr>
              <w:t>P05. Маршрут</w:t>
            </w:r>
          </w:p>
        </w:tc>
        <w:tc>
          <w:tcPr>
            <w:tcW w:w="4535" w:type="dxa"/>
          </w:tcPr>
          <w:p w:rsidR="009156D0" w:rsidRDefault="00EB5CB8">
            <w:r>
              <w:rPr>
                <w:sz w:val="19"/>
              </w:rPr>
              <w:t>Сегменты и элементы маршрута, таймлайн по дням, связь с расходами</w:t>
            </w:r>
          </w:p>
        </w:tc>
        <w:tc>
          <w:tcPr>
            <w:tcW w:w="2551" w:type="dxa"/>
          </w:tcPr>
          <w:p w:rsidR="009156D0" w:rsidRDefault="00EB5CB8">
            <w:r>
              <w:rPr>
                <w:sz w:val="19"/>
              </w:rPr>
              <w:t>SEG, ITEM-01…02, ITEM-04; K01</w:t>
            </w:r>
          </w:p>
        </w:tc>
      </w:tr>
      <w:tr w:rsidR="009156D0">
        <w:trPr>
          <w:jc w:val="center"/>
        </w:trPr>
        <w:tc>
          <w:tcPr>
            <w:tcW w:w="2551" w:type="dxa"/>
          </w:tcPr>
          <w:p w:rsidR="009156D0" w:rsidRDefault="00EB5CB8">
            <w:r>
              <w:rPr>
                <w:sz w:val="19"/>
              </w:rPr>
              <w:t>P06. RLS-комплект и демо-деплой</w:t>
            </w:r>
          </w:p>
        </w:tc>
        <w:tc>
          <w:tcPr>
            <w:tcW w:w="4535" w:type="dxa"/>
          </w:tcPr>
          <w:p w:rsidR="009156D0" w:rsidRDefault="00EB5CB8">
            <w:r>
              <w:rPr>
                <w:sz w:val="19"/>
              </w:rPr>
              <w:t xml:space="preserve">RLS + pgTAP-тесты на все новые таблицы; задеплоенное на Vercel </w:t>
            </w:r>
            <w:r>
              <w:rPr>
                <w:sz w:val="19"/>
              </w:rPr>
              <w:t>приложение с данными раздела 14 ТЗ</w:t>
            </w:r>
          </w:p>
        </w:tc>
        <w:tc>
          <w:tcPr>
            <w:tcW w:w="2551" w:type="dxa"/>
          </w:tcPr>
          <w:p w:rsidR="009156D0" w:rsidRDefault="00EB5CB8">
            <w:r>
              <w:rPr>
                <w:sz w:val="19"/>
              </w:rPr>
              <w:t>K03, K04, K05</w:t>
            </w:r>
          </w:p>
        </w:tc>
      </w:tr>
    </w:tbl>
    <w:p w:rsidR="009156D0" w:rsidRDefault="00EB5CB8">
      <w:pPr>
        <w:pStyle w:val="21"/>
      </w:pPr>
      <w:r>
        <w:t>Г. Критерии успеха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96"/>
        <w:gridCol w:w="3137"/>
        <w:gridCol w:w="3723"/>
      </w:tblGrid>
      <w:tr w:rsidR="009156D0">
        <w:trPr>
          <w:jc w:val="center"/>
        </w:trPr>
        <w:tc>
          <w:tcPr>
            <w:tcW w:w="2268" w:type="dxa"/>
            <w:shd w:val="clear" w:color="auto" w:fill="1F2A44"/>
          </w:tcPr>
          <w:p w:rsidR="009156D0" w:rsidRDefault="00EB5CB8">
            <w:r>
              <w:rPr>
                <w:b/>
                <w:color w:val="FFFFFF"/>
                <w:sz w:val="19"/>
              </w:rPr>
              <w:t>ID и предмет проверки</w:t>
            </w:r>
          </w:p>
        </w:tc>
        <w:tc>
          <w:tcPr>
            <w:tcW w:w="2835" w:type="dxa"/>
            <w:shd w:val="clear" w:color="auto" w:fill="1F2A44"/>
          </w:tcPr>
          <w:p w:rsidR="009156D0" w:rsidRDefault="00EB5CB8">
            <w:r>
              <w:rPr>
                <w:b/>
                <w:color w:val="FFFFFF"/>
                <w:sz w:val="19"/>
              </w:rPr>
              <w:t>Целевое значение</w:t>
            </w:r>
          </w:p>
        </w:tc>
        <w:tc>
          <w:tcPr>
            <w:tcW w:w="4535" w:type="dxa"/>
            <w:shd w:val="clear" w:color="auto" w:fill="1F2A44"/>
          </w:tcPr>
          <w:p w:rsidR="009156D0" w:rsidRDefault="00EB5CB8">
            <w:r>
              <w:rPr>
                <w:b/>
                <w:color w:val="FFFFFF"/>
                <w:sz w:val="19"/>
              </w:rPr>
              <w:t>Проверка и приёмка</w:t>
            </w:r>
          </w:p>
        </w:tc>
      </w:tr>
      <w:tr w:rsidR="009156D0">
        <w:trPr>
          <w:jc w:val="center"/>
        </w:trPr>
        <w:tc>
          <w:tcPr>
            <w:tcW w:w="2268" w:type="dxa"/>
          </w:tcPr>
          <w:p w:rsidR="009156D0" w:rsidRDefault="00EB5CB8">
            <w:r>
              <w:rPr>
                <w:sz w:val="19"/>
              </w:rPr>
              <w:t>K01. Реализация M-требований</w:t>
            </w:r>
          </w:p>
        </w:tc>
        <w:tc>
          <w:tcPr>
            <w:tcW w:w="2835" w:type="dxa"/>
          </w:tcPr>
          <w:p w:rsidR="009156D0" w:rsidRDefault="00EB5CB8">
            <w:r>
              <w:rPr>
                <w:sz w:val="19"/>
              </w:rPr>
              <w:t>Все M-требования AUTH/TRIP/MEM/SEG/ITEM/EXP/BAL реализованы и трассированы на тест-кейсы</w:t>
            </w:r>
          </w:p>
        </w:tc>
        <w:tc>
          <w:tcPr>
            <w:tcW w:w="4535" w:type="dxa"/>
          </w:tcPr>
          <w:p w:rsidR="009156D0" w:rsidRDefault="00EB5CB8">
            <w:r>
              <w:rPr>
                <w:sz w:val="19"/>
              </w:rPr>
              <w:t xml:space="preserve">Таблица </w:t>
            </w:r>
            <w:r>
              <w:rPr>
                <w:sz w:val="19"/>
              </w:rPr>
              <w:t>трассировки требований → тест-кейсы; срок 22.11.2026; принимает координатор + Булгакбаева А.</w:t>
            </w:r>
          </w:p>
        </w:tc>
      </w:tr>
      <w:tr w:rsidR="009156D0">
        <w:trPr>
          <w:jc w:val="center"/>
        </w:trPr>
        <w:tc>
          <w:tcPr>
            <w:tcW w:w="2268" w:type="dxa"/>
          </w:tcPr>
          <w:p w:rsidR="009156D0" w:rsidRDefault="00EB5CB8">
            <w:r>
              <w:rPr>
                <w:sz w:val="19"/>
              </w:rPr>
              <w:t>K02. Покрытие денежного модуля</w:t>
            </w:r>
          </w:p>
        </w:tc>
        <w:tc>
          <w:tcPr>
            <w:tcW w:w="2835" w:type="dxa"/>
          </w:tcPr>
          <w:p w:rsidR="009156D0" w:rsidRDefault="00EB5CB8">
            <w:r>
              <w:rPr>
                <w:sz w:val="19"/>
              </w:rPr>
              <w:t>Покрытие строк/ветвлений src/lib/money ≥ 90%, закрыты обязательные кейсы CLAUDE.md (1 участник, остаток на троих, большие суммы, не</w:t>
            </w:r>
            <w:r>
              <w:rPr>
                <w:sz w:val="19"/>
              </w:rPr>
              <w:t>корректный ввод)</w:t>
            </w:r>
          </w:p>
        </w:tc>
        <w:tc>
          <w:tcPr>
            <w:tcW w:w="4535" w:type="dxa"/>
          </w:tcPr>
          <w:p w:rsidR="009156D0" w:rsidRDefault="00EB5CB8">
            <w:r>
              <w:rPr>
                <w:sz w:val="19"/>
              </w:rPr>
              <w:t xml:space="preserve">npm run test -- --coverage; </w:t>
            </w:r>
            <w:proofErr w:type="spellStart"/>
            <w:r>
              <w:rPr>
                <w:sz w:val="19"/>
              </w:rPr>
              <w:t>срок</w:t>
            </w:r>
            <w:proofErr w:type="spellEnd"/>
            <w:r>
              <w:rPr>
                <w:sz w:val="19"/>
              </w:rPr>
              <w:t xml:space="preserve"> </w:t>
            </w:r>
            <w:r w:rsidR="007C4481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конец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Этапа</w:t>
            </w:r>
            <w:proofErr w:type="spellEnd"/>
            <w:r>
              <w:rPr>
                <w:sz w:val="19"/>
              </w:rPr>
              <w:t xml:space="preserve"> E2 (19.10.2026); принимает Тагиев Р.</w:t>
            </w:r>
          </w:p>
        </w:tc>
      </w:tr>
      <w:tr w:rsidR="009156D0">
        <w:trPr>
          <w:jc w:val="center"/>
        </w:trPr>
        <w:tc>
          <w:tcPr>
            <w:tcW w:w="2268" w:type="dxa"/>
          </w:tcPr>
          <w:p w:rsidR="009156D0" w:rsidRDefault="00EB5CB8">
            <w:r>
              <w:rPr>
                <w:sz w:val="19"/>
              </w:rPr>
              <w:t>K03. RLS-покрытие</w:t>
            </w:r>
          </w:p>
        </w:tc>
        <w:tc>
          <w:tcPr>
            <w:tcW w:w="2835" w:type="dxa"/>
          </w:tcPr>
          <w:p w:rsidR="009156D0" w:rsidRDefault="00EB5CB8">
            <w:r>
              <w:rPr>
                <w:sz w:val="19"/>
              </w:rPr>
              <w:t>На каждой новой таблице enable RLS + минимум 3 pgTAP-теста (участник видит / посторонний не видит / наблюдатель не пишет)</w:t>
            </w:r>
          </w:p>
        </w:tc>
        <w:tc>
          <w:tcPr>
            <w:tcW w:w="4535" w:type="dxa"/>
          </w:tcPr>
          <w:p w:rsidR="009156D0" w:rsidRDefault="00EB5CB8">
            <w:r>
              <w:rPr>
                <w:sz w:val="19"/>
              </w:rPr>
              <w:t>npx supabase t</w:t>
            </w:r>
            <w:r>
              <w:rPr>
                <w:sz w:val="19"/>
              </w:rPr>
              <w:t>est db в CI; срок 22.11.2026; принимает Тагиев Р.</w:t>
            </w:r>
          </w:p>
        </w:tc>
      </w:tr>
      <w:tr w:rsidR="009156D0">
        <w:trPr>
          <w:jc w:val="center"/>
        </w:trPr>
        <w:tc>
          <w:tcPr>
            <w:tcW w:w="2268" w:type="dxa"/>
          </w:tcPr>
          <w:p w:rsidR="009156D0" w:rsidRDefault="00EB5CB8">
            <w:r>
              <w:rPr>
                <w:sz w:val="19"/>
              </w:rPr>
              <w:t>K04. Зелёный CI</w:t>
            </w:r>
          </w:p>
        </w:tc>
        <w:tc>
          <w:tcPr>
            <w:tcW w:w="2835" w:type="dxa"/>
          </w:tcPr>
          <w:p w:rsidR="009156D0" w:rsidRDefault="00EB5CB8">
            <w:r>
              <w:rPr>
                <w:sz w:val="19"/>
              </w:rPr>
              <w:t>lint, typecheck, test, build проходят на main при каждом PR без --no-verify и без ручных обходов</w:t>
            </w:r>
          </w:p>
        </w:tc>
        <w:tc>
          <w:tcPr>
            <w:tcW w:w="4535" w:type="dxa"/>
          </w:tcPr>
          <w:p w:rsidR="009156D0" w:rsidRDefault="00EB5CB8">
            <w:r>
              <w:rPr>
                <w:sz w:val="19"/>
              </w:rPr>
              <w:t>Статус GitHub Actions на коммите перед контрольной точкой; принимает координатор</w:t>
            </w:r>
          </w:p>
        </w:tc>
      </w:tr>
      <w:tr w:rsidR="009156D0">
        <w:trPr>
          <w:jc w:val="center"/>
        </w:trPr>
        <w:tc>
          <w:tcPr>
            <w:tcW w:w="2268" w:type="dxa"/>
          </w:tcPr>
          <w:p w:rsidR="009156D0" w:rsidRDefault="00EB5CB8">
            <w:r>
              <w:rPr>
                <w:sz w:val="19"/>
              </w:rPr>
              <w:t>K05. Демо-</w:t>
            </w:r>
            <w:r>
              <w:rPr>
                <w:sz w:val="19"/>
              </w:rPr>
              <w:t>сценарий</w:t>
            </w:r>
          </w:p>
        </w:tc>
        <w:tc>
          <w:tcPr>
            <w:tcW w:w="2835" w:type="dxa"/>
          </w:tcPr>
          <w:p w:rsidR="009156D0" w:rsidRDefault="00EB5CB8">
            <w:r>
              <w:rPr>
                <w:sz w:val="19"/>
              </w:rPr>
              <w:t>Сценарий раздела 14 ТЗ и не менее 6 из 8 E2E-кейсов раздела 10.2 ТЗ проходят вручную/в Playwright на задеплоенном приложении</w:t>
            </w:r>
          </w:p>
        </w:tc>
        <w:tc>
          <w:tcPr>
            <w:tcW w:w="4535" w:type="dxa"/>
          </w:tcPr>
          <w:p w:rsidR="009156D0" w:rsidRDefault="00EB5CB8">
            <w:r>
              <w:rPr>
                <w:sz w:val="19"/>
              </w:rPr>
              <w:t>Чек-лист из 8 сценариев; срок 22.11.2026; принимают координатор и Булгакбаева А.</w:t>
            </w:r>
          </w:p>
        </w:tc>
      </w:tr>
    </w:tbl>
    <w:p w:rsidR="009156D0" w:rsidRDefault="00EB5CB8">
      <w:pPr>
        <w:pStyle w:val="21"/>
      </w:pPr>
      <w:r>
        <w:t>Д. Полномочия и согласование</w:t>
      </w:r>
    </w:p>
    <w:p w:rsidR="009156D0" w:rsidRDefault="00EB5CB8">
      <w:pPr>
        <w:spacing w:after="120"/>
      </w:pPr>
      <w:r>
        <w:t>Координатор</w:t>
      </w:r>
      <w:r>
        <w:t xml:space="preserve"> (Байгабатов М.) вправе: перераспределять задачи между участниками в пределах уже согласованных этапов, сдвигать внутренние сроки внутри этапа не более чем на 1 день без созыва встречи. Изменение цели, границ, сроков этапов или ресурсов согласуют все трое </w:t>
      </w:r>
      <w:r>
        <w:t xml:space="preserve">участников на ближайшей командной встрече; решение фиксируется в разделе И «История решений», затем вносится PR в репозиторий с обновлённой версией устава, который проверяет минимум один другой участник (правило из задания 4 применяется здесь по аналогии, </w:t>
      </w:r>
      <w:r>
        <w:t>т.к. отдельного документа задания 4 нет).</w:t>
      </w:r>
    </w:p>
    <w:p w:rsidR="009156D0" w:rsidRDefault="00EB5CB8">
      <w:pPr>
        <w:spacing w:after="120"/>
      </w:pPr>
      <w:r>
        <w:t xml:space="preserve">Согласование </w:t>
      </w:r>
      <w:proofErr w:type="spellStart"/>
      <w:r>
        <w:t>команды</w:t>
      </w:r>
      <w:proofErr w:type="spellEnd"/>
      <w:r>
        <w:t xml:space="preserve">: </w:t>
      </w:r>
      <w:proofErr w:type="spellStart"/>
      <w:r>
        <w:t>версия</w:t>
      </w:r>
      <w:proofErr w:type="spellEnd"/>
      <w:r>
        <w:t xml:space="preserve"> v0.1 </w:t>
      </w:r>
      <w:r w:rsidR="007C4481">
        <w:t>-</w:t>
      </w:r>
      <w:r>
        <w:t xml:space="preserve"> </w:t>
      </w:r>
      <w:proofErr w:type="spellStart"/>
      <w:r>
        <w:t>проект</w:t>
      </w:r>
      <w:proofErr w:type="spellEnd"/>
      <w:r>
        <w:t xml:space="preserve">, </w:t>
      </w:r>
      <w:proofErr w:type="spellStart"/>
      <w:r>
        <w:t>согласование</w:t>
      </w:r>
      <w:proofErr w:type="spellEnd"/>
      <w:r>
        <w:t xml:space="preserve"> </w:t>
      </w:r>
      <w:proofErr w:type="spellStart"/>
      <w:r>
        <w:t>запланировано</w:t>
      </w:r>
      <w:proofErr w:type="spellEnd"/>
      <w:r>
        <w:t xml:space="preserve"> на встречу 2 (09.10.2026). Подтверждение заказчика: Булгакбаева А., </w:t>
      </w:r>
      <w:proofErr w:type="spellStart"/>
      <w:r>
        <w:t>статус</w:t>
      </w:r>
      <w:proofErr w:type="spellEnd"/>
      <w:r>
        <w:t xml:space="preserve"> </w:t>
      </w:r>
      <w:r w:rsidR="007C4481">
        <w:t>-</w:t>
      </w:r>
      <w:r>
        <w:t xml:space="preserve"> </w:t>
      </w:r>
      <w:proofErr w:type="spellStart"/>
      <w:r>
        <w:t>ожидается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сдаче</w:t>
      </w:r>
      <w:proofErr w:type="spellEnd"/>
      <w:r>
        <w:t xml:space="preserve"> задания 5 09.10.2026, </w:t>
      </w:r>
      <w:proofErr w:type="spellStart"/>
      <w:r>
        <w:t>следующий</w:t>
      </w:r>
      <w:proofErr w:type="spellEnd"/>
      <w:r>
        <w:t xml:space="preserve"> </w:t>
      </w:r>
      <w:proofErr w:type="spellStart"/>
      <w:r>
        <w:t>шаг</w:t>
      </w:r>
      <w:proofErr w:type="spellEnd"/>
      <w:r>
        <w:t xml:space="preserve"> </w:t>
      </w:r>
      <w:r w:rsidR="007C4481">
        <w:t>-</w:t>
      </w:r>
      <w:r>
        <w:t xml:space="preserve"> </w:t>
      </w:r>
      <w:proofErr w:type="spellStart"/>
      <w:r>
        <w:t>защита</w:t>
      </w:r>
      <w:proofErr w:type="spellEnd"/>
      <w:r>
        <w:t xml:space="preserve"> (</w:t>
      </w:r>
      <w:r>
        <w:t xml:space="preserve">7 </w:t>
      </w:r>
      <w:proofErr w:type="spellStart"/>
      <w:r>
        <w:t>минут</w:t>
      </w:r>
      <w:proofErr w:type="spellEnd"/>
      <w:r>
        <w:t xml:space="preserve"> на команду + 3 минуты на вопросы) по расписанию практического занятия.</w:t>
      </w:r>
    </w:p>
    <w:p w:rsidR="009156D0" w:rsidRDefault="00EB5CB8">
      <w:r>
        <w:br w:type="page"/>
      </w:r>
    </w:p>
    <w:p w:rsidR="009156D0" w:rsidRDefault="00EB5CB8">
      <w:pPr>
        <w:pStyle w:val="1"/>
      </w:pPr>
      <w:r>
        <w:lastRenderedPageBreak/>
        <w:t>3. Этапы, ограничения и ресурсы</w:t>
      </w:r>
    </w:p>
    <w:p w:rsidR="009156D0" w:rsidRDefault="00EB5CB8">
      <w:pPr>
        <w:pStyle w:val="21"/>
      </w:pPr>
      <w:r>
        <w:t>Е. Этапы и контрольные точки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68"/>
        <w:gridCol w:w="3841"/>
        <w:gridCol w:w="2647"/>
      </w:tblGrid>
      <w:tr w:rsidR="009156D0">
        <w:trPr>
          <w:jc w:val="center"/>
        </w:trPr>
        <w:tc>
          <w:tcPr>
            <w:tcW w:w="2551" w:type="dxa"/>
            <w:shd w:val="clear" w:color="auto" w:fill="1F2A44"/>
          </w:tcPr>
          <w:p w:rsidR="009156D0" w:rsidRDefault="00EB5CB8">
            <w:r>
              <w:rPr>
                <w:b/>
                <w:color w:val="FFFFFF"/>
                <w:sz w:val="19"/>
              </w:rPr>
              <w:t>Этап и период</w:t>
            </w:r>
          </w:p>
        </w:tc>
        <w:tc>
          <w:tcPr>
            <w:tcW w:w="4252" w:type="dxa"/>
            <w:shd w:val="clear" w:color="auto" w:fill="1F2A44"/>
          </w:tcPr>
          <w:p w:rsidR="009156D0" w:rsidRDefault="00EB5CB8">
            <w:r>
              <w:rPr>
                <w:b/>
                <w:color w:val="FFFFFF"/>
                <w:sz w:val="19"/>
              </w:rPr>
              <w:t>Результат и контроль</w:t>
            </w:r>
          </w:p>
        </w:tc>
        <w:tc>
          <w:tcPr>
            <w:tcW w:w="2835" w:type="dxa"/>
            <w:shd w:val="clear" w:color="auto" w:fill="1F2A44"/>
          </w:tcPr>
          <w:p w:rsidR="009156D0" w:rsidRDefault="00EB5CB8">
            <w:r>
              <w:rPr>
                <w:b/>
                <w:color w:val="FFFFFF"/>
                <w:sz w:val="19"/>
              </w:rPr>
              <w:t>Зависимость и ответственный</w:t>
            </w:r>
          </w:p>
        </w:tc>
      </w:tr>
      <w:tr w:rsidR="009156D0">
        <w:trPr>
          <w:jc w:val="center"/>
        </w:trPr>
        <w:tc>
          <w:tcPr>
            <w:tcW w:w="2551" w:type="dxa"/>
          </w:tcPr>
          <w:p w:rsidR="009156D0" w:rsidRDefault="00EB5CB8">
            <w:proofErr w:type="spellStart"/>
            <w:r>
              <w:rPr>
                <w:sz w:val="19"/>
              </w:rPr>
              <w:t>Этап</w:t>
            </w:r>
            <w:proofErr w:type="spellEnd"/>
            <w:r>
              <w:rPr>
                <w:sz w:val="19"/>
              </w:rPr>
              <w:t xml:space="preserve"> 0 </w:t>
            </w:r>
            <w:r w:rsidR="007C4481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Подготовка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выполнено</w:t>
            </w:r>
            <w:proofErr w:type="spellEnd"/>
            <w:r>
              <w:rPr>
                <w:sz w:val="19"/>
              </w:rPr>
              <w:t>). 14.09–27.09.2026</w:t>
            </w:r>
          </w:p>
        </w:tc>
        <w:tc>
          <w:tcPr>
            <w:tcW w:w="4252" w:type="dxa"/>
          </w:tcPr>
          <w:p w:rsidR="009156D0" w:rsidRDefault="00EB5CB8">
            <w:r>
              <w:rPr>
                <w:sz w:val="19"/>
              </w:rPr>
              <w:t xml:space="preserve">ТЗ v1.0, CI, локальный Supabase, каркас Next.js, ER-диаграмма, </w:t>
            </w:r>
            <w:proofErr w:type="spellStart"/>
            <w:r>
              <w:rPr>
                <w:sz w:val="19"/>
              </w:rPr>
              <w:t>макеты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всех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экранов</w:t>
            </w:r>
            <w:proofErr w:type="spellEnd"/>
            <w:r>
              <w:rPr>
                <w:sz w:val="19"/>
              </w:rPr>
              <w:t xml:space="preserve"> </w:t>
            </w:r>
            <w:r w:rsidR="007C4481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уже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готово</w:t>
            </w:r>
            <w:proofErr w:type="spellEnd"/>
          </w:p>
        </w:tc>
        <w:tc>
          <w:tcPr>
            <w:tcW w:w="2835" w:type="dxa"/>
          </w:tcPr>
          <w:p w:rsidR="009156D0" w:rsidRDefault="007C4481">
            <w:r>
              <w:rPr>
                <w:sz w:val="19"/>
              </w:rPr>
              <w:t>-</w:t>
            </w:r>
            <w:r w:rsidR="00EB5CB8">
              <w:rPr>
                <w:sz w:val="19"/>
              </w:rPr>
              <w:t xml:space="preserve"> / </w:t>
            </w:r>
            <w:proofErr w:type="spellStart"/>
            <w:r w:rsidR="00EB5CB8">
              <w:rPr>
                <w:sz w:val="19"/>
              </w:rPr>
              <w:t>Байгабатов</w:t>
            </w:r>
            <w:proofErr w:type="spellEnd"/>
            <w:r w:rsidR="00EB5CB8">
              <w:rPr>
                <w:sz w:val="19"/>
              </w:rPr>
              <w:t xml:space="preserve"> М. (факт, не планируется заново)</w:t>
            </w:r>
          </w:p>
        </w:tc>
      </w:tr>
      <w:tr w:rsidR="009156D0">
        <w:trPr>
          <w:jc w:val="center"/>
        </w:trPr>
        <w:tc>
          <w:tcPr>
            <w:tcW w:w="2551" w:type="dxa"/>
          </w:tcPr>
          <w:p w:rsidR="009156D0" w:rsidRDefault="00EB5CB8">
            <w:proofErr w:type="spellStart"/>
            <w:r>
              <w:rPr>
                <w:sz w:val="19"/>
              </w:rPr>
              <w:t>Этап</w:t>
            </w:r>
            <w:proofErr w:type="spellEnd"/>
            <w:r>
              <w:rPr>
                <w:sz w:val="19"/>
              </w:rPr>
              <w:t xml:space="preserve"> E1 </w:t>
            </w:r>
            <w:r w:rsidR="007C4481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Основа</w:t>
            </w:r>
            <w:proofErr w:type="spellEnd"/>
            <w:r>
              <w:rPr>
                <w:sz w:val="19"/>
              </w:rPr>
              <w:t>. 28.09–11.10.2026</w:t>
            </w:r>
          </w:p>
        </w:tc>
        <w:tc>
          <w:tcPr>
            <w:tcW w:w="4252" w:type="dxa"/>
          </w:tcPr>
          <w:p w:rsidR="009156D0" w:rsidRDefault="00EB5CB8">
            <w:r>
              <w:rPr>
                <w:sz w:val="19"/>
              </w:rPr>
              <w:t xml:space="preserve">P01, P02 </w:t>
            </w:r>
            <w:r w:rsidR="007C4481">
              <w:rPr>
                <w:sz w:val="19"/>
              </w:rPr>
              <w:t>-</w:t>
            </w:r>
            <w:r>
              <w:rPr>
                <w:sz w:val="19"/>
              </w:rPr>
              <w:t xml:space="preserve"> AUTH/TRIP/MEM + RLS-</w:t>
            </w:r>
            <w:proofErr w:type="spellStart"/>
            <w:r>
              <w:rPr>
                <w:sz w:val="19"/>
              </w:rPr>
              <w:t>политики</w:t>
            </w:r>
            <w:proofErr w:type="spellEnd"/>
            <w:r>
              <w:rPr>
                <w:sz w:val="19"/>
              </w:rPr>
              <w:t xml:space="preserve"> и pgTAP-тесты в main. Контроль: PR с</w:t>
            </w:r>
            <w:r>
              <w:rPr>
                <w:sz w:val="19"/>
              </w:rPr>
              <w:t>мёржен, CI зелёный</w:t>
            </w:r>
          </w:p>
        </w:tc>
        <w:tc>
          <w:tcPr>
            <w:tcW w:w="2835" w:type="dxa"/>
          </w:tcPr>
          <w:p w:rsidR="009156D0" w:rsidRDefault="00EB5CB8">
            <w:r>
              <w:rPr>
                <w:sz w:val="19"/>
              </w:rPr>
              <w:t>Зависит от Этапа 0. Ответственный: Байгабатов М.</w:t>
            </w:r>
          </w:p>
        </w:tc>
      </w:tr>
      <w:tr w:rsidR="009156D0">
        <w:trPr>
          <w:jc w:val="center"/>
        </w:trPr>
        <w:tc>
          <w:tcPr>
            <w:tcW w:w="2551" w:type="dxa"/>
          </w:tcPr>
          <w:p w:rsidR="009156D0" w:rsidRDefault="00EB5CB8">
            <w:proofErr w:type="spellStart"/>
            <w:r>
              <w:rPr>
                <w:sz w:val="19"/>
              </w:rPr>
              <w:t>Этап</w:t>
            </w:r>
            <w:proofErr w:type="spellEnd"/>
            <w:r>
              <w:rPr>
                <w:sz w:val="19"/>
              </w:rPr>
              <w:t xml:space="preserve"> E2 </w:t>
            </w:r>
            <w:r w:rsidR="007C4481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Денежный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модуль</w:t>
            </w:r>
            <w:proofErr w:type="spellEnd"/>
            <w:r>
              <w:rPr>
                <w:sz w:val="19"/>
              </w:rPr>
              <w:t>. 12.10–19.10.2026</w:t>
            </w:r>
          </w:p>
        </w:tc>
        <w:tc>
          <w:tcPr>
            <w:tcW w:w="4252" w:type="dxa"/>
          </w:tcPr>
          <w:p w:rsidR="009156D0" w:rsidRDefault="00EB5CB8">
            <w:r>
              <w:rPr>
                <w:sz w:val="19"/>
              </w:rPr>
              <w:t xml:space="preserve">P03 </w:t>
            </w:r>
            <w:r w:rsidR="007C4481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src</w:t>
            </w:r>
            <w:proofErr w:type="spellEnd"/>
            <w:r>
              <w:rPr>
                <w:sz w:val="19"/>
              </w:rPr>
              <w:t xml:space="preserve">/lib/money с </w:t>
            </w:r>
            <w:proofErr w:type="spellStart"/>
            <w:r>
              <w:rPr>
                <w:sz w:val="19"/>
              </w:rPr>
              <w:t>тестами</w:t>
            </w:r>
            <w:proofErr w:type="spellEnd"/>
            <w:r>
              <w:rPr>
                <w:sz w:val="19"/>
              </w:rPr>
              <w:t>, покрытие ≥90% (K02)</w:t>
            </w:r>
          </w:p>
        </w:tc>
        <w:tc>
          <w:tcPr>
            <w:tcW w:w="2835" w:type="dxa"/>
          </w:tcPr>
          <w:p w:rsidR="009156D0" w:rsidRDefault="00EB5CB8">
            <w:r>
              <w:rPr>
                <w:sz w:val="19"/>
              </w:rPr>
              <w:t>Зависит от E1 (нужны роли/участники). Ответственный: Байгабатов М., тесты пишет Тагиев Р.</w:t>
            </w:r>
          </w:p>
        </w:tc>
      </w:tr>
      <w:tr w:rsidR="009156D0">
        <w:trPr>
          <w:jc w:val="center"/>
        </w:trPr>
        <w:tc>
          <w:tcPr>
            <w:tcW w:w="2551" w:type="dxa"/>
          </w:tcPr>
          <w:p w:rsidR="009156D0" w:rsidRDefault="00EB5CB8">
            <w:proofErr w:type="spellStart"/>
            <w:r>
              <w:rPr>
                <w:sz w:val="19"/>
              </w:rPr>
              <w:t>Этап</w:t>
            </w:r>
            <w:proofErr w:type="spellEnd"/>
            <w:r>
              <w:rPr>
                <w:sz w:val="19"/>
              </w:rPr>
              <w:t xml:space="preserve"> E3 </w:t>
            </w:r>
            <w:r w:rsidR="007C4481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Расходы</w:t>
            </w:r>
            <w:proofErr w:type="spellEnd"/>
            <w:r>
              <w:rPr>
                <w:sz w:val="19"/>
              </w:rPr>
              <w:t xml:space="preserve"> и </w:t>
            </w:r>
            <w:proofErr w:type="spellStart"/>
            <w:r>
              <w:rPr>
                <w:sz w:val="19"/>
              </w:rPr>
              <w:t>балансы</w:t>
            </w:r>
            <w:proofErr w:type="spellEnd"/>
            <w:r>
              <w:rPr>
                <w:sz w:val="19"/>
              </w:rPr>
              <w:t>. 20.10–01.11.2026</w:t>
            </w:r>
          </w:p>
        </w:tc>
        <w:tc>
          <w:tcPr>
            <w:tcW w:w="4252" w:type="dxa"/>
          </w:tcPr>
          <w:p w:rsidR="009156D0" w:rsidRDefault="00EB5CB8">
            <w:r>
              <w:rPr>
                <w:sz w:val="19"/>
              </w:rPr>
              <w:t xml:space="preserve">P04 </w:t>
            </w:r>
            <w:r w:rsidR="007C4481">
              <w:rPr>
                <w:sz w:val="19"/>
              </w:rPr>
              <w:t>-</w:t>
            </w:r>
            <w:r>
              <w:rPr>
                <w:sz w:val="19"/>
              </w:rPr>
              <w:t xml:space="preserve"> EXP </w:t>
            </w:r>
            <w:proofErr w:type="spellStart"/>
            <w:r>
              <w:rPr>
                <w:sz w:val="19"/>
              </w:rPr>
              <w:t>через</w:t>
            </w:r>
            <w:proofErr w:type="spellEnd"/>
            <w:r>
              <w:rPr>
                <w:sz w:val="19"/>
              </w:rPr>
              <w:t xml:space="preserve"> RPC, BAL. Контроль: инвариант суммы долей == сумме расхода проверен тестами</w:t>
            </w:r>
          </w:p>
        </w:tc>
        <w:tc>
          <w:tcPr>
            <w:tcW w:w="2835" w:type="dxa"/>
          </w:tcPr>
          <w:p w:rsidR="009156D0" w:rsidRDefault="00EB5CB8">
            <w:r>
              <w:rPr>
                <w:sz w:val="19"/>
              </w:rPr>
              <w:t xml:space="preserve">Зависит от E2. Ответственный: Байгабатов М., UI </w:t>
            </w:r>
            <w:r w:rsidR="007C4481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Надыров</w:t>
            </w:r>
            <w:proofErr w:type="spellEnd"/>
            <w:r>
              <w:rPr>
                <w:sz w:val="19"/>
              </w:rPr>
              <w:t xml:space="preserve"> А.</w:t>
            </w:r>
          </w:p>
        </w:tc>
      </w:tr>
      <w:tr w:rsidR="009156D0">
        <w:trPr>
          <w:jc w:val="center"/>
        </w:trPr>
        <w:tc>
          <w:tcPr>
            <w:tcW w:w="2551" w:type="dxa"/>
          </w:tcPr>
          <w:p w:rsidR="009156D0" w:rsidRDefault="00EB5CB8">
            <w:proofErr w:type="spellStart"/>
            <w:r>
              <w:rPr>
                <w:sz w:val="19"/>
              </w:rPr>
              <w:t>Этап</w:t>
            </w:r>
            <w:proofErr w:type="spellEnd"/>
            <w:r>
              <w:rPr>
                <w:sz w:val="19"/>
              </w:rPr>
              <w:t xml:space="preserve"> E4 </w:t>
            </w:r>
            <w:r w:rsidR="007C4481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Маршрут</w:t>
            </w:r>
            <w:proofErr w:type="spellEnd"/>
            <w:r>
              <w:rPr>
                <w:sz w:val="19"/>
              </w:rPr>
              <w:t>. 02.11–15.11.2026</w:t>
            </w:r>
          </w:p>
        </w:tc>
        <w:tc>
          <w:tcPr>
            <w:tcW w:w="4252" w:type="dxa"/>
          </w:tcPr>
          <w:p w:rsidR="009156D0" w:rsidRDefault="00EB5CB8">
            <w:r>
              <w:rPr>
                <w:sz w:val="19"/>
              </w:rPr>
              <w:t xml:space="preserve">P05 </w:t>
            </w:r>
            <w:r w:rsidR="007C4481">
              <w:rPr>
                <w:sz w:val="19"/>
              </w:rPr>
              <w:t>-</w:t>
            </w:r>
            <w:r>
              <w:rPr>
                <w:sz w:val="19"/>
              </w:rPr>
              <w:t xml:space="preserve"> SEG/ITEM, </w:t>
            </w:r>
            <w:proofErr w:type="spellStart"/>
            <w:r>
              <w:rPr>
                <w:sz w:val="19"/>
              </w:rPr>
              <w:t>тайм</w:t>
            </w:r>
            <w:r>
              <w:rPr>
                <w:sz w:val="19"/>
              </w:rPr>
              <w:t>лайн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связь</w:t>
            </w:r>
            <w:proofErr w:type="spellEnd"/>
            <w:r>
              <w:rPr>
                <w:sz w:val="19"/>
              </w:rPr>
              <w:t xml:space="preserve"> с расходами</w:t>
            </w:r>
          </w:p>
        </w:tc>
        <w:tc>
          <w:tcPr>
            <w:tcW w:w="2835" w:type="dxa"/>
          </w:tcPr>
          <w:p w:rsidR="009156D0" w:rsidRDefault="00EB5CB8">
            <w:r>
              <w:rPr>
                <w:sz w:val="19"/>
              </w:rPr>
              <w:t>Зависит от E3 (привязка расходов к сегменту). Ответственный: Надыров А.</w:t>
            </w:r>
          </w:p>
        </w:tc>
      </w:tr>
      <w:tr w:rsidR="009156D0">
        <w:trPr>
          <w:jc w:val="center"/>
        </w:trPr>
        <w:tc>
          <w:tcPr>
            <w:tcW w:w="2551" w:type="dxa"/>
          </w:tcPr>
          <w:p w:rsidR="009156D0" w:rsidRDefault="00EB5CB8">
            <w:proofErr w:type="spellStart"/>
            <w:r>
              <w:rPr>
                <w:sz w:val="19"/>
              </w:rPr>
              <w:t>Этап</w:t>
            </w:r>
            <w:proofErr w:type="spellEnd"/>
            <w:r>
              <w:rPr>
                <w:sz w:val="19"/>
              </w:rPr>
              <w:t xml:space="preserve"> E5 </w:t>
            </w:r>
            <w:r w:rsidR="007C4481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Стабилизация</w:t>
            </w:r>
            <w:proofErr w:type="spellEnd"/>
            <w:r>
              <w:rPr>
                <w:sz w:val="19"/>
              </w:rPr>
              <w:t xml:space="preserve"> и </w:t>
            </w:r>
            <w:proofErr w:type="spellStart"/>
            <w:r>
              <w:rPr>
                <w:sz w:val="19"/>
              </w:rPr>
              <w:t>контрольная</w:t>
            </w:r>
            <w:proofErr w:type="spellEnd"/>
            <w:r>
              <w:rPr>
                <w:sz w:val="19"/>
              </w:rPr>
              <w:t xml:space="preserve"> точка. 16.11–22.11.2026</w:t>
            </w:r>
          </w:p>
        </w:tc>
        <w:tc>
          <w:tcPr>
            <w:tcW w:w="4252" w:type="dxa"/>
          </w:tcPr>
          <w:p w:rsidR="009156D0" w:rsidRDefault="00EB5CB8">
            <w:r>
              <w:rPr>
                <w:sz w:val="19"/>
              </w:rPr>
              <w:t xml:space="preserve">P06 </w:t>
            </w:r>
            <w:r w:rsidR="007C4481">
              <w:rPr>
                <w:sz w:val="19"/>
              </w:rPr>
              <w:t>-</w:t>
            </w:r>
            <w:r>
              <w:rPr>
                <w:sz w:val="19"/>
              </w:rPr>
              <w:t xml:space="preserve"> RLS-</w:t>
            </w:r>
            <w:proofErr w:type="spellStart"/>
            <w:r>
              <w:rPr>
                <w:sz w:val="19"/>
              </w:rPr>
              <w:t>комплект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завершён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демо-сценарий</w:t>
            </w:r>
            <w:proofErr w:type="spellEnd"/>
            <w:r>
              <w:rPr>
                <w:sz w:val="19"/>
              </w:rPr>
              <w:t xml:space="preserve"> раздела 14 ТЗ и E2E-чек-лист (K05), деплой на Vercel</w:t>
            </w:r>
          </w:p>
        </w:tc>
        <w:tc>
          <w:tcPr>
            <w:tcW w:w="2835" w:type="dxa"/>
          </w:tcPr>
          <w:p w:rsidR="009156D0" w:rsidRDefault="00EB5CB8">
            <w:r>
              <w:rPr>
                <w:sz w:val="19"/>
              </w:rPr>
              <w:t>Зависит от E1–E4. Ответственный: Тагиев Р.</w:t>
            </w:r>
          </w:p>
        </w:tc>
      </w:tr>
    </w:tbl>
    <w:p w:rsidR="009156D0" w:rsidRDefault="00EB5CB8">
      <w:pPr>
        <w:spacing w:after="120"/>
      </w:pPr>
      <w:r>
        <w:rPr>
          <w:i/>
          <w:color w:val="800000"/>
          <w:sz w:val="19"/>
        </w:rPr>
        <w:t xml:space="preserve">TODO (встреча 1): подтвердить, что сроки E1–E5 реалистичны для всех </w:t>
      </w:r>
      <w:proofErr w:type="spellStart"/>
      <w:r>
        <w:rPr>
          <w:i/>
          <w:color w:val="800000"/>
          <w:sz w:val="19"/>
        </w:rPr>
        <w:t>троих</w:t>
      </w:r>
      <w:proofErr w:type="spellEnd"/>
      <w:r>
        <w:rPr>
          <w:i/>
          <w:color w:val="800000"/>
          <w:sz w:val="19"/>
        </w:rPr>
        <w:t xml:space="preserve">, </w:t>
      </w:r>
      <w:proofErr w:type="spellStart"/>
      <w:r>
        <w:rPr>
          <w:i/>
          <w:color w:val="800000"/>
          <w:sz w:val="19"/>
        </w:rPr>
        <w:t>особенно</w:t>
      </w:r>
      <w:proofErr w:type="spellEnd"/>
      <w:r>
        <w:rPr>
          <w:i/>
          <w:color w:val="800000"/>
          <w:sz w:val="19"/>
        </w:rPr>
        <w:t xml:space="preserve"> E1 </w:t>
      </w:r>
      <w:r w:rsidR="007C4481">
        <w:rPr>
          <w:i/>
          <w:color w:val="800000"/>
          <w:sz w:val="19"/>
        </w:rPr>
        <w:t>-</w:t>
      </w:r>
      <w:r>
        <w:rPr>
          <w:i/>
          <w:color w:val="800000"/>
          <w:sz w:val="19"/>
        </w:rPr>
        <w:t xml:space="preserve"> </w:t>
      </w:r>
      <w:proofErr w:type="spellStart"/>
      <w:r>
        <w:rPr>
          <w:i/>
          <w:color w:val="800000"/>
          <w:sz w:val="19"/>
        </w:rPr>
        <w:t>до</w:t>
      </w:r>
      <w:proofErr w:type="spellEnd"/>
      <w:r>
        <w:rPr>
          <w:i/>
          <w:color w:val="800000"/>
          <w:sz w:val="19"/>
        </w:rPr>
        <w:t xml:space="preserve"> </w:t>
      </w:r>
      <w:proofErr w:type="spellStart"/>
      <w:r>
        <w:rPr>
          <w:i/>
          <w:color w:val="800000"/>
          <w:sz w:val="19"/>
        </w:rPr>
        <w:t>дедлайна</w:t>
      </w:r>
      <w:proofErr w:type="spellEnd"/>
      <w:r>
        <w:rPr>
          <w:i/>
          <w:color w:val="800000"/>
          <w:sz w:val="19"/>
        </w:rPr>
        <w:t xml:space="preserve"> </w:t>
      </w:r>
      <w:proofErr w:type="spellStart"/>
      <w:r>
        <w:rPr>
          <w:i/>
          <w:color w:val="800000"/>
          <w:sz w:val="19"/>
        </w:rPr>
        <w:t>по</w:t>
      </w:r>
      <w:proofErr w:type="spellEnd"/>
      <w:r>
        <w:rPr>
          <w:i/>
          <w:color w:val="800000"/>
          <w:sz w:val="19"/>
        </w:rPr>
        <w:t xml:space="preserve"> ТЗ (11.10.2026) осталось 3 дня, а RLS и pgTAP-тесты ещё не завершены (см. риск R01).</w:t>
      </w:r>
    </w:p>
    <w:p w:rsidR="009156D0" w:rsidRDefault="00EB5CB8">
      <w:pPr>
        <w:pStyle w:val="21"/>
      </w:pPr>
      <w:r>
        <w:t>Ж. Ресурсы и ограничени</w:t>
      </w:r>
      <w:r>
        <w:t>я</w:t>
      </w:r>
    </w:p>
    <w:p w:rsidR="009156D0" w:rsidRDefault="00EB5CB8">
      <w:pPr>
        <w:spacing w:after="120"/>
      </w:pPr>
      <w:r>
        <w:t xml:space="preserve">Конечный срок горизонта устава: 22.11.2026 (контрольная точка Этапа 3 ТЗ, раздел 11). Бюджет: денежные </w:t>
      </w:r>
      <w:proofErr w:type="spellStart"/>
      <w:r>
        <w:t>расходы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планируются</w:t>
      </w:r>
      <w:proofErr w:type="spellEnd"/>
      <w:r>
        <w:t xml:space="preserve"> </w:t>
      </w:r>
      <w:r w:rsidR="007C4481">
        <w:t>-</w:t>
      </w:r>
      <w:r>
        <w:t xml:space="preserve"> </w:t>
      </w:r>
      <w:proofErr w:type="spellStart"/>
      <w:r>
        <w:t>используются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бесплатные</w:t>
      </w:r>
      <w:proofErr w:type="spellEnd"/>
      <w:r>
        <w:t xml:space="preserve"> тарифы (NFR-09 ТЗ): Vercel (Hobby), Supabase (Free tier, только локально через Docker на этапе </w:t>
      </w:r>
      <w:r>
        <w:t>разработки), бесплатный API курсов валют (вне горизонта, нужен только для EXP-10).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08"/>
        <w:gridCol w:w="2860"/>
        <w:gridCol w:w="4388"/>
      </w:tblGrid>
      <w:tr w:rsidR="009156D0">
        <w:trPr>
          <w:jc w:val="center"/>
        </w:trPr>
        <w:tc>
          <w:tcPr>
            <w:tcW w:w="1701" w:type="dxa"/>
            <w:shd w:val="clear" w:color="auto" w:fill="1F2A44"/>
          </w:tcPr>
          <w:p w:rsidR="009156D0" w:rsidRDefault="00EB5CB8">
            <w:r>
              <w:rPr>
                <w:b/>
                <w:color w:val="FFFFFF"/>
                <w:sz w:val="19"/>
              </w:rPr>
              <w:t>Участник</w:t>
            </w:r>
          </w:p>
        </w:tc>
        <w:tc>
          <w:tcPr>
            <w:tcW w:w="3118" w:type="dxa"/>
            <w:shd w:val="clear" w:color="auto" w:fill="1F2A44"/>
          </w:tcPr>
          <w:p w:rsidR="009156D0" w:rsidRDefault="00EB5CB8">
            <w:r>
              <w:rPr>
                <w:b/>
                <w:color w:val="FFFFFF"/>
                <w:sz w:val="19"/>
              </w:rPr>
              <w:t>Доступно часов (ближайшие 1–2 недели)</w:t>
            </w:r>
          </w:p>
        </w:tc>
        <w:tc>
          <w:tcPr>
            <w:tcW w:w="4819" w:type="dxa"/>
            <w:shd w:val="clear" w:color="auto" w:fill="1F2A44"/>
          </w:tcPr>
          <w:p w:rsidR="009156D0" w:rsidRDefault="00EB5CB8">
            <w:r>
              <w:rPr>
                <w:b/>
                <w:color w:val="FFFFFF"/>
                <w:sz w:val="19"/>
              </w:rPr>
              <w:t>План часов и решение</w:t>
            </w:r>
          </w:p>
        </w:tc>
      </w:tr>
      <w:tr w:rsidR="009156D0">
        <w:trPr>
          <w:jc w:val="center"/>
        </w:trPr>
        <w:tc>
          <w:tcPr>
            <w:tcW w:w="1701" w:type="dxa"/>
          </w:tcPr>
          <w:p w:rsidR="009156D0" w:rsidRDefault="00EB5CB8">
            <w:r>
              <w:rPr>
                <w:sz w:val="19"/>
              </w:rPr>
              <w:t>Байгабатов М.</w:t>
            </w:r>
          </w:p>
        </w:tc>
        <w:tc>
          <w:tcPr>
            <w:tcW w:w="3118" w:type="dxa"/>
          </w:tcPr>
          <w:p w:rsidR="009156D0" w:rsidRDefault="00EB5CB8">
            <w:r>
              <w:rPr>
                <w:sz w:val="19"/>
              </w:rPr>
              <w:t>5–8 ч/нед (подтверждено)</w:t>
            </w:r>
          </w:p>
        </w:tc>
        <w:tc>
          <w:tcPr>
            <w:tcW w:w="4819" w:type="dxa"/>
          </w:tcPr>
          <w:p w:rsidR="009156D0" w:rsidRDefault="00EB5CB8">
            <w:r>
              <w:rPr>
                <w:sz w:val="19"/>
              </w:rPr>
              <w:t xml:space="preserve">Архитектура, RLS/RPC, денежный </w:t>
            </w:r>
            <w:proofErr w:type="spellStart"/>
            <w:r>
              <w:rPr>
                <w:sz w:val="19"/>
              </w:rPr>
              <w:t>модуль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координация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резерв</w:t>
            </w:r>
            <w:proofErr w:type="spellEnd"/>
            <w:r>
              <w:rPr>
                <w:sz w:val="19"/>
              </w:rPr>
              <w:t xml:space="preserve"> </w:t>
            </w:r>
            <w:r w:rsidR="007C4481">
              <w:rPr>
                <w:sz w:val="19"/>
              </w:rPr>
              <w:t>-</w:t>
            </w:r>
            <w:r>
              <w:rPr>
                <w:sz w:val="19"/>
              </w:rPr>
              <w:t xml:space="preserve"> 1 </w:t>
            </w:r>
            <w:r>
              <w:rPr>
                <w:sz w:val="19"/>
              </w:rPr>
              <w:t>ч/</w:t>
            </w:r>
            <w:proofErr w:type="spellStart"/>
            <w:r>
              <w:rPr>
                <w:sz w:val="19"/>
              </w:rPr>
              <w:t>нед</w:t>
            </w:r>
            <w:proofErr w:type="spellEnd"/>
            <w:r>
              <w:rPr>
                <w:sz w:val="19"/>
              </w:rPr>
              <w:t xml:space="preserve">. </w:t>
            </w:r>
            <w:proofErr w:type="spellStart"/>
            <w:r>
              <w:rPr>
                <w:sz w:val="19"/>
              </w:rPr>
              <w:t>При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перегрузке</w:t>
            </w:r>
            <w:proofErr w:type="spellEnd"/>
            <w:r>
              <w:rPr>
                <w:sz w:val="19"/>
              </w:rPr>
              <w:t xml:space="preserve"> </w:t>
            </w:r>
            <w:r w:rsidR="007C4481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передать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часть</w:t>
            </w:r>
            <w:proofErr w:type="spellEnd"/>
            <w:r>
              <w:rPr>
                <w:sz w:val="19"/>
              </w:rPr>
              <w:t xml:space="preserve"> UI-</w:t>
            </w:r>
            <w:proofErr w:type="spellStart"/>
            <w:r>
              <w:rPr>
                <w:sz w:val="19"/>
              </w:rPr>
              <w:t>доработок</w:t>
            </w:r>
            <w:proofErr w:type="spellEnd"/>
            <w:r>
              <w:rPr>
                <w:sz w:val="19"/>
              </w:rPr>
              <w:t xml:space="preserve"> Надырову.</w:t>
            </w:r>
          </w:p>
        </w:tc>
      </w:tr>
      <w:tr w:rsidR="009156D0">
        <w:trPr>
          <w:jc w:val="center"/>
        </w:trPr>
        <w:tc>
          <w:tcPr>
            <w:tcW w:w="1701" w:type="dxa"/>
          </w:tcPr>
          <w:p w:rsidR="009156D0" w:rsidRDefault="00EB5CB8">
            <w:r>
              <w:rPr>
                <w:sz w:val="19"/>
              </w:rPr>
              <w:t>Надыров А.</w:t>
            </w:r>
          </w:p>
        </w:tc>
        <w:tc>
          <w:tcPr>
            <w:tcW w:w="3118" w:type="dxa"/>
          </w:tcPr>
          <w:p w:rsidR="009156D0" w:rsidRDefault="00EB5CB8">
            <w:r>
              <w:rPr>
                <w:sz w:val="19"/>
              </w:rPr>
              <w:t>6–8 ч/нед (предложение координатора, подтвердить на встрече 1)</w:t>
            </w:r>
          </w:p>
        </w:tc>
        <w:tc>
          <w:tcPr>
            <w:tcW w:w="4819" w:type="dxa"/>
          </w:tcPr>
          <w:p w:rsidR="009156D0" w:rsidRDefault="00EB5CB8">
            <w:r>
              <w:rPr>
                <w:sz w:val="19"/>
              </w:rPr>
              <w:t xml:space="preserve">Frontend/UI: перевод мок-экранов на реальные </w:t>
            </w:r>
            <w:proofErr w:type="spellStart"/>
            <w:r>
              <w:rPr>
                <w:sz w:val="19"/>
              </w:rPr>
              <w:t>данные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формы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резерв</w:t>
            </w:r>
            <w:proofErr w:type="spellEnd"/>
            <w:r>
              <w:rPr>
                <w:sz w:val="19"/>
              </w:rPr>
              <w:t xml:space="preserve"> </w:t>
            </w:r>
            <w:r w:rsidR="007C4481">
              <w:rPr>
                <w:sz w:val="19"/>
              </w:rPr>
              <w:t>-</w:t>
            </w:r>
            <w:r>
              <w:rPr>
                <w:sz w:val="19"/>
              </w:rPr>
              <w:t xml:space="preserve"> 1 ч/</w:t>
            </w:r>
            <w:proofErr w:type="spellStart"/>
            <w:r>
              <w:rPr>
                <w:sz w:val="19"/>
              </w:rPr>
              <w:t>нед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9156D0">
        <w:trPr>
          <w:jc w:val="center"/>
        </w:trPr>
        <w:tc>
          <w:tcPr>
            <w:tcW w:w="1701" w:type="dxa"/>
          </w:tcPr>
          <w:p w:rsidR="009156D0" w:rsidRDefault="00EB5CB8">
            <w:r>
              <w:rPr>
                <w:sz w:val="19"/>
              </w:rPr>
              <w:t>Тагиев Р.</w:t>
            </w:r>
          </w:p>
        </w:tc>
        <w:tc>
          <w:tcPr>
            <w:tcW w:w="3118" w:type="dxa"/>
          </w:tcPr>
          <w:p w:rsidR="009156D0" w:rsidRDefault="00EB5CB8">
            <w:r>
              <w:rPr>
                <w:sz w:val="19"/>
              </w:rPr>
              <w:t>5–7 ч/нед (предложение координ</w:t>
            </w:r>
            <w:r>
              <w:rPr>
                <w:sz w:val="19"/>
              </w:rPr>
              <w:t>атора, подтвердить на встрече 1)</w:t>
            </w:r>
          </w:p>
        </w:tc>
        <w:tc>
          <w:tcPr>
            <w:tcW w:w="4819" w:type="dxa"/>
          </w:tcPr>
          <w:p w:rsidR="009156D0" w:rsidRDefault="00EB5CB8">
            <w:r>
              <w:rPr>
                <w:sz w:val="19"/>
              </w:rPr>
              <w:t xml:space="preserve">Тестирование: Vitest/pgTAP/Playwright, CI, </w:t>
            </w:r>
            <w:proofErr w:type="spellStart"/>
            <w:r>
              <w:rPr>
                <w:sz w:val="19"/>
              </w:rPr>
              <w:t>ревью</w:t>
            </w:r>
            <w:proofErr w:type="spellEnd"/>
            <w:r>
              <w:rPr>
                <w:sz w:val="19"/>
              </w:rPr>
              <w:t xml:space="preserve"> RLS; </w:t>
            </w:r>
            <w:proofErr w:type="spellStart"/>
            <w:r>
              <w:rPr>
                <w:sz w:val="19"/>
              </w:rPr>
              <w:t>резерв</w:t>
            </w:r>
            <w:proofErr w:type="spellEnd"/>
            <w:r>
              <w:rPr>
                <w:sz w:val="19"/>
              </w:rPr>
              <w:t xml:space="preserve"> </w:t>
            </w:r>
            <w:r w:rsidR="007C4481">
              <w:rPr>
                <w:sz w:val="19"/>
              </w:rPr>
              <w:t>-</w:t>
            </w:r>
            <w:r>
              <w:rPr>
                <w:sz w:val="19"/>
              </w:rPr>
              <w:t xml:space="preserve"> 1 ч/</w:t>
            </w:r>
            <w:proofErr w:type="spellStart"/>
            <w:r>
              <w:rPr>
                <w:sz w:val="19"/>
              </w:rPr>
              <w:t>нед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:rsidR="009156D0" w:rsidRDefault="00EB5CB8">
      <w:pPr>
        <w:spacing w:after="120"/>
      </w:pPr>
      <w:r>
        <w:rPr>
          <w:i/>
          <w:color w:val="800000"/>
          <w:sz w:val="19"/>
        </w:rPr>
        <w:t xml:space="preserve">TODO (встреча 1): Надыров А. и Тагиев Р. подтверждают или корректируют часы и </w:t>
      </w:r>
      <w:proofErr w:type="spellStart"/>
      <w:r>
        <w:rPr>
          <w:i/>
          <w:color w:val="800000"/>
          <w:sz w:val="19"/>
        </w:rPr>
        <w:t>зону</w:t>
      </w:r>
      <w:proofErr w:type="spellEnd"/>
      <w:r>
        <w:rPr>
          <w:i/>
          <w:color w:val="800000"/>
          <w:sz w:val="19"/>
        </w:rPr>
        <w:t xml:space="preserve"> </w:t>
      </w:r>
      <w:proofErr w:type="spellStart"/>
      <w:r>
        <w:rPr>
          <w:i/>
          <w:color w:val="800000"/>
          <w:sz w:val="19"/>
        </w:rPr>
        <w:t>ответственности</w:t>
      </w:r>
      <w:proofErr w:type="spellEnd"/>
      <w:r>
        <w:rPr>
          <w:i/>
          <w:color w:val="800000"/>
          <w:sz w:val="19"/>
        </w:rPr>
        <w:t xml:space="preserve"> </w:t>
      </w:r>
      <w:proofErr w:type="spellStart"/>
      <w:r>
        <w:rPr>
          <w:i/>
          <w:color w:val="800000"/>
          <w:sz w:val="19"/>
        </w:rPr>
        <w:t>лично</w:t>
      </w:r>
      <w:proofErr w:type="spellEnd"/>
      <w:r>
        <w:rPr>
          <w:i/>
          <w:color w:val="800000"/>
          <w:sz w:val="19"/>
        </w:rPr>
        <w:t xml:space="preserve"> </w:t>
      </w:r>
      <w:r w:rsidR="007C4481">
        <w:rPr>
          <w:i/>
          <w:color w:val="800000"/>
          <w:sz w:val="19"/>
        </w:rPr>
        <w:t>-</w:t>
      </w:r>
      <w:r>
        <w:rPr>
          <w:i/>
          <w:color w:val="800000"/>
          <w:sz w:val="19"/>
        </w:rPr>
        <w:t xml:space="preserve"> </w:t>
      </w:r>
      <w:proofErr w:type="spellStart"/>
      <w:r>
        <w:rPr>
          <w:i/>
          <w:color w:val="800000"/>
          <w:sz w:val="19"/>
        </w:rPr>
        <w:t>текущие</w:t>
      </w:r>
      <w:proofErr w:type="spellEnd"/>
      <w:r>
        <w:rPr>
          <w:i/>
          <w:color w:val="800000"/>
          <w:sz w:val="19"/>
        </w:rPr>
        <w:t xml:space="preserve"> </w:t>
      </w:r>
      <w:proofErr w:type="spellStart"/>
      <w:r>
        <w:rPr>
          <w:i/>
          <w:color w:val="800000"/>
          <w:sz w:val="19"/>
        </w:rPr>
        <w:t>цифры</w:t>
      </w:r>
      <w:proofErr w:type="spellEnd"/>
      <w:r>
        <w:rPr>
          <w:i/>
          <w:color w:val="800000"/>
          <w:sz w:val="19"/>
        </w:rPr>
        <w:t xml:space="preserve"> </w:t>
      </w:r>
      <w:proofErr w:type="spellStart"/>
      <w:r>
        <w:rPr>
          <w:i/>
          <w:color w:val="800000"/>
          <w:sz w:val="19"/>
        </w:rPr>
        <w:t>предложены</w:t>
      </w:r>
      <w:proofErr w:type="spellEnd"/>
      <w:r>
        <w:rPr>
          <w:i/>
          <w:color w:val="800000"/>
          <w:sz w:val="19"/>
        </w:rPr>
        <w:t xml:space="preserve"> координатором по а</w:t>
      </w:r>
      <w:r>
        <w:rPr>
          <w:i/>
          <w:color w:val="800000"/>
          <w:sz w:val="19"/>
        </w:rPr>
        <w:t>налогии с загрузкой Байгабатова М. и ещё не подтверждены.</w:t>
      </w:r>
    </w:p>
    <w:p w:rsidR="009156D0" w:rsidRDefault="00EB5CB8">
      <w:pPr>
        <w:spacing w:after="120"/>
      </w:pPr>
      <w:r>
        <w:t xml:space="preserve">Допущения: (1) у всех участников есть рабочий Docker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локального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</w:t>
      </w:r>
      <w:r w:rsidR="007C4481">
        <w:t>-</w:t>
      </w:r>
      <w:r>
        <w:t xml:space="preserve"> </w:t>
      </w:r>
      <w:proofErr w:type="spellStart"/>
      <w:r>
        <w:t>проверить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начала</w:t>
      </w:r>
      <w:proofErr w:type="spellEnd"/>
      <w:r>
        <w:t xml:space="preserve"> Этапа E2, ответственный каждый участник, срок 12.10.2026; (2) бесплатного тарифа </w:t>
      </w:r>
      <w:r>
        <w:lastRenderedPageBreak/>
        <w:t>Supabase/Vercel до</w:t>
      </w:r>
      <w:r>
        <w:t xml:space="preserve">статочно для объёма </w:t>
      </w:r>
      <w:proofErr w:type="spellStart"/>
      <w:r>
        <w:t>демо-данных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22.11.2026 </w:t>
      </w:r>
      <w:r w:rsidR="007C4481">
        <w:t>-</w:t>
      </w:r>
      <w:r>
        <w:t xml:space="preserve"> </w:t>
      </w:r>
      <w:proofErr w:type="spellStart"/>
      <w:r>
        <w:t>проверка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факту</w:t>
      </w:r>
      <w:proofErr w:type="spellEnd"/>
      <w:r>
        <w:t xml:space="preserve"> роста данных на Этапе E5, ответственный Тагиев Р.</w:t>
      </w:r>
    </w:p>
    <w:p w:rsidR="009156D0" w:rsidRDefault="00EB5CB8">
      <w:pPr>
        <w:spacing w:after="120"/>
      </w:pPr>
      <w:r>
        <w:t xml:space="preserve">Внешние зависимости: в рамках M-требований внешних API нет (валютный API нужен только для EXP-10, вне горизонта). </w:t>
      </w:r>
      <w:proofErr w:type="spellStart"/>
      <w:r>
        <w:t>Единственная</w:t>
      </w:r>
      <w:proofErr w:type="spellEnd"/>
      <w:r>
        <w:t xml:space="preserve"> </w:t>
      </w:r>
      <w:proofErr w:type="spellStart"/>
      <w:r>
        <w:t>внешняя</w:t>
      </w:r>
      <w:proofErr w:type="spellEnd"/>
      <w:r>
        <w:t xml:space="preserve"> </w:t>
      </w:r>
      <w:proofErr w:type="spellStart"/>
      <w:r>
        <w:t>завис</w:t>
      </w:r>
      <w:r>
        <w:t>имость</w:t>
      </w:r>
      <w:proofErr w:type="spellEnd"/>
      <w:r>
        <w:t xml:space="preserve"> </w:t>
      </w:r>
      <w:r w:rsidR="007C4481">
        <w:t>-</w:t>
      </w:r>
      <w:r>
        <w:t xml:space="preserve"> </w:t>
      </w:r>
      <w:proofErr w:type="spellStart"/>
      <w:r>
        <w:t>доступность</w:t>
      </w:r>
      <w:proofErr w:type="spellEnd"/>
      <w:r>
        <w:t xml:space="preserve"> </w:t>
      </w:r>
      <w:proofErr w:type="spellStart"/>
      <w:r>
        <w:t>бесплатных</w:t>
      </w:r>
      <w:proofErr w:type="spellEnd"/>
      <w:r>
        <w:t xml:space="preserve"> </w:t>
      </w:r>
      <w:proofErr w:type="spellStart"/>
      <w:r>
        <w:t>тарифов</w:t>
      </w:r>
      <w:proofErr w:type="spellEnd"/>
      <w:r>
        <w:t xml:space="preserve"> Supabase/Vercel; при изменении их условий координатор пересматривает устав.</w:t>
      </w:r>
    </w:p>
    <w:p w:rsidR="009156D0" w:rsidRDefault="00EB5CB8">
      <w:pPr>
        <w:pStyle w:val="21"/>
      </w:pPr>
      <w:r>
        <w:t>З. Реестр рисков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04"/>
        <w:gridCol w:w="2125"/>
        <w:gridCol w:w="3527"/>
      </w:tblGrid>
      <w:tr w:rsidR="009156D0">
        <w:trPr>
          <w:jc w:val="center"/>
        </w:trPr>
        <w:tc>
          <w:tcPr>
            <w:tcW w:w="3402" w:type="dxa"/>
            <w:shd w:val="clear" w:color="auto" w:fill="1F2A44"/>
          </w:tcPr>
          <w:p w:rsidR="009156D0" w:rsidRDefault="00EB5CB8">
            <w:r>
              <w:rPr>
                <w:b/>
                <w:color w:val="FFFFFF"/>
                <w:sz w:val="19"/>
              </w:rPr>
              <w:t>ID и риск</w:t>
            </w:r>
          </w:p>
        </w:tc>
        <w:tc>
          <w:tcPr>
            <w:tcW w:w="2268" w:type="dxa"/>
            <w:shd w:val="clear" w:color="auto" w:fill="1F2A44"/>
          </w:tcPr>
          <w:p w:rsidR="009156D0" w:rsidRDefault="00EB5CB8">
            <w:r>
              <w:rPr>
                <w:b/>
                <w:color w:val="FFFFFF"/>
                <w:sz w:val="19"/>
              </w:rPr>
              <w:t>Оценка и приоритет</w:t>
            </w:r>
          </w:p>
        </w:tc>
        <w:tc>
          <w:tcPr>
            <w:tcW w:w="3969" w:type="dxa"/>
            <w:shd w:val="clear" w:color="auto" w:fill="1F2A44"/>
          </w:tcPr>
          <w:p w:rsidR="009156D0" w:rsidRDefault="00EB5CB8">
            <w:r>
              <w:rPr>
                <w:b/>
                <w:color w:val="FFFFFF"/>
                <w:sz w:val="19"/>
              </w:rPr>
              <w:t>Реакция и контроль</w:t>
            </w:r>
          </w:p>
        </w:tc>
      </w:tr>
      <w:tr w:rsidR="009156D0">
        <w:trPr>
          <w:jc w:val="center"/>
        </w:trPr>
        <w:tc>
          <w:tcPr>
            <w:tcW w:w="3402" w:type="dxa"/>
          </w:tcPr>
          <w:p w:rsidR="009156D0" w:rsidRDefault="00EB5CB8">
            <w:r>
              <w:rPr>
                <w:sz w:val="19"/>
              </w:rPr>
              <w:t>R01. Если Этап E1 (AUTH/TRIP/MEM + RLS) не будет завершён к 11.10.2026, то</w:t>
            </w:r>
            <w:r>
              <w:rPr>
                <w:sz w:val="19"/>
              </w:rPr>
              <w:t xml:space="preserve"> сдвинутся все последующие этапы вплоть до контрольной точки 22.11.2026.</w:t>
            </w:r>
          </w:p>
        </w:tc>
        <w:tc>
          <w:tcPr>
            <w:tcW w:w="2268" w:type="dxa"/>
          </w:tcPr>
          <w:p w:rsidR="009156D0" w:rsidRDefault="00EB5CB8">
            <w:r>
              <w:rPr>
                <w:sz w:val="19"/>
              </w:rPr>
              <w:t>Вероятность средняя (дедлайн через 3 дня, RLS-тесты и RPC ещё не готовы), влияние высокое (блокирует EXP/BAL). Приоритет: высокий.</w:t>
            </w:r>
          </w:p>
        </w:tc>
        <w:tc>
          <w:tcPr>
            <w:tcW w:w="3969" w:type="dxa"/>
          </w:tcPr>
          <w:p w:rsidR="009156D0" w:rsidRDefault="00EB5CB8">
            <w:r>
              <w:rPr>
                <w:sz w:val="19"/>
              </w:rPr>
              <w:t>Урезать объём E1 до строгого M-минимума (без MEM-08/</w:t>
            </w:r>
            <w:r>
              <w:rPr>
                <w:sz w:val="19"/>
              </w:rPr>
              <w:t>09/10, AUTH-06/07), закоммитить миграцию и RLS 09–10.10. Владелец: Байгабатов М. Признак наступления: к вечеру 10.10 миграция не в main.</w:t>
            </w:r>
          </w:p>
        </w:tc>
      </w:tr>
      <w:tr w:rsidR="009156D0">
        <w:trPr>
          <w:jc w:val="center"/>
        </w:trPr>
        <w:tc>
          <w:tcPr>
            <w:tcW w:w="3402" w:type="dxa"/>
          </w:tcPr>
          <w:p w:rsidR="009156D0" w:rsidRDefault="00EB5CB8">
            <w:r>
              <w:rPr>
                <w:sz w:val="19"/>
              </w:rPr>
              <w:t>R02. Если денежный модуль пишется без тестов на граничные случаи, то округление/инвариант суммы долей скрыто нарушится</w:t>
            </w:r>
            <w:r>
              <w:rPr>
                <w:sz w:val="19"/>
              </w:rPr>
              <w:t>, и баланс участников перестанет сходиться к нулю (BR-05).</w:t>
            </w:r>
          </w:p>
        </w:tc>
        <w:tc>
          <w:tcPr>
            <w:tcW w:w="2268" w:type="dxa"/>
          </w:tcPr>
          <w:p w:rsidR="009156D0" w:rsidRDefault="00EB5CB8">
            <w:r>
              <w:rPr>
                <w:sz w:val="19"/>
              </w:rPr>
              <w:t>Вероятность средняя (BR-02/BR-03 содержат нетривиальные граничные случаи), влияние высокое (ключевая бизнес-логика). Приоритет: высокий.</w:t>
            </w:r>
          </w:p>
        </w:tc>
        <w:tc>
          <w:tcPr>
            <w:tcW w:w="3969" w:type="dxa"/>
          </w:tcPr>
          <w:p w:rsidR="009156D0" w:rsidRDefault="00EB5CB8">
            <w:r>
              <w:rPr>
                <w:sz w:val="19"/>
              </w:rPr>
              <w:t>TDD: тест-кейсы по обязательному списку CLAUDE.md пишутся до</w:t>
            </w:r>
            <w:r>
              <w:rPr>
                <w:sz w:val="19"/>
              </w:rPr>
              <w:t xml:space="preserve"> реализации (действие A04). Владелец: Тагиев Р. Признак наступления: coverage &lt; 90% или падающий инвариант-тест перед PR.</w:t>
            </w:r>
          </w:p>
        </w:tc>
      </w:tr>
      <w:tr w:rsidR="009156D0">
        <w:trPr>
          <w:jc w:val="center"/>
        </w:trPr>
        <w:tc>
          <w:tcPr>
            <w:tcW w:w="3402" w:type="dxa"/>
          </w:tcPr>
          <w:p w:rsidR="009156D0" w:rsidRDefault="00EB5CB8">
            <w:r>
              <w:rPr>
                <w:sz w:val="19"/>
              </w:rPr>
              <w:t>R03. Если только Байгабатов М. понимает паттерн RLS/RPC (security definer is_trip_member/trip_role), то его недоступность остановит в</w:t>
            </w:r>
            <w:r>
              <w:rPr>
                <w:sz w:val="19"/>
              </w:rPr>
              <w:t>есь бэкенд-поток.</w:t>
            </w:r>
          </w:p>
        </w:tc>
        <w:tc>
          <w:tcPr>
            <w:tcW w:w="2268" w:type="dxa"/>
          </w:tcPr>
          <w:p w:rsidR="009156D0" w:rsidRDefault="00EB5CB8">
            <w:r>
              <w:rPr>
                <w:sz w:val="19"/>
              </w:rPr>
              <w:t>Вероятность средняя, влияние высокое. Приоритет: высокий.</w:t>
            </w:r>
          </w:p>
        </w:tc>
        <w:tc>
          <w:tcPr>
            <w:tcW w:w="3969" w:type="dxa"/>
          </w:tcPr>
          <w:p w:rsidR="009156D0" w:rsidRDefault="00EB5CB8">
            <w:r>
              <w:rPr>
                <w:sz w:val="19"/>
              </w:rPr>
              <w:t>Передача знаний Тагиеву до начала E2 (действие A03). Владелец: Байгабатов М. Признак наступления: Тагиев не может самостоятельно написать pgTAP-тест для новой таблицы.</w:t>
            </w:r>
          </w:p>
        </w:tc>
      </w:tr>
      <w:tr w:rsidR="009156D0">
        <w:trPr>
          <w:jc w:val="center"/>
        </w:trPr>
        <w:tc>
          <w:tcPr>
            <w:tcW w:w="3402" w:type="dxa"/>
          </w:tcPr>
          <w:p w:rsidR="009156D0" w:rsidRDefault="00EB5CB8">
            <w:r>
              <w:rPr>
                <w:sz w:val="19"/>
              </w:rPr>
              <w:t xml:space="preserve">R04. Если </w:t>
            </w:r>
            <w:r>
              <w:rPr>
                <w:sz w:val="19"/>
              </w:rPr>
              <w:t>бесплатный лимит Supabase будет исчерпан при частых прогонах CI/тестов, то локальная и будущая облачная среда разойдутся и CI начнёт падать не по вине кода.</w:t>
            </w:r>
          </w:p>
        </w:tc>
        <w:tc>
          <w:tcPr>
            <w:tcW w:w="2268" w:type="dxa"/>
          </w:tcPr>
          <w:p w:rsidR="009156D0" w:rsidRDefault="00EB5CB8">
            <w:r>
              <w:rPr>
                <w:sz w:val="19"/>
              </w:rPr>
              <w:t>Вероятность низкая (разработка только на локальном Supabase через Docker), влияние среднее.</w:t>
            </w:r>
          </w:p>
        </w:tc>
        <w:tc>
          <w:tcPr>
            <w:tcW w:w="3969" w:type="dxa"/>
          </w:tcPr>
          <w:p w:rsidR="009156D0" w:rsidRDefault="00EB5CB8">
            <w:r>
              <w:rPr>
                <w:sz w:val="19"/>
              </w:rPr>
              <w:t>Правило</w:t>
            </w:r>
            <w:r>
              <w:rPr>
                <w:sz w:val="19"/>
              </w:rPr>
              <w:t xml:space="preserve">: CI и </w:t>
            </w:r>
            <w:proofErr w:type="spellStart"/>
            <w:r>
              <w:rPr>
                <w:sz w:val="19"/>
              </w:rPr>
              <w:t>разработка</w:t>
            </w:r>
            <w:proofErr w:type="spellEnd"/>
            <w:r>
              <w:rPr>
                <w:sz w:val="19"/>
              </w:rPr>
              <w:t xml:space="preserve"> </w:t>
            </w:r>
            <w:r w:rsidR="007C4481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только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локальный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Supabase</w:t>
            </w:r>
            <w:proofErr w:type="spellEnd"/>
            <w:r>
              <w:rPr>
                <w:sz w:val="19"/>
              </w:rPr>
              <w:t xml:space="preserve"> до этапа деплоя. Владелец: Тагиев Р. Признак наступления: ошибки лимитов в логах CI.</w:t>
            </w:r>
          </w:p>
        </w:tc>
      </w:tr>
      <w:tr w:rsidR="009156D0">
        <w:trPr>
          <w:jc w:val="center"/>
        </w:trPr>
        <w:tc>
          <w:tcPr>
            <w:tcW w:w="3402" w:type="dxa"/>
          </w:tcPr>
          <w:p w:rsidR="009156D0" w:rsidRDefault="00EB5CB8">
            <w:r>
              <w:rPr>
                <w:sz w:val="19"/>
              </w:rPr>
              <w:t>R05. Если нагрузка по другим курсам совпадёт с контрольными неделями, то фактические часы упадут ниже плановых (5–8 ч у кажд</w:t>
            </w:r>
            <w:r>
              <w:rPr>
                <w:sz w:val="19"/>
              </w:rPr>
              <w:t>ого) и Этапы E2–E3 сдвинутся.</w:t>
            </w:r>
          </w:p>
        </w:tc>
        <w:tc>
          <w:tcPr>
            <w:tcW w:w="2268" w:type="dxa"/>
          </w:tcPr>
          <w:p w:rsidR="009156D0" w:rsidRDefault="00EB5CB8">
            <w:r>
              <w:rPr>
                <w:sz w:val="19"/>
              </w:rPr>
              <w:t>Вероятность средняя, влияние среднее.</w:t>
            </w:r>
          </w:p>
        </w:tc>
        <w:tc>
          <w:tcPr>
            <w:tcW w:w="3969" w:type="dxa"/>
          </w:tcPr>
          <w:p w:rsidR="009156D0" w:rsidRDefault="00EB5CB8">
            <w:r>
              <w:rPr>
                <w:sz w:val="19"/>
              </w:rPr>
              <w:t>На встрече 2 каждый подтверждает часы на 2 недели вперёд; при просадке координатор переносит UI-доработки и приоритизирует инварианты. Владелец: Байгабатов М.</w:t>
            </w:r>
          </w:p>
        </w:tc>
      </w:tr>
      <w:tr w:rsidR="009156D0">
        <w:trPr>
          <w:jc w:val="center"/>
        </w:trPr>
        <w:tc>
          <w:tcPr>
            <w:tcW w:w="3402" w:type="dxa"/>
          </w:tcPr>
          <w:p w:rsidR="009156D0" w:rsidRDefault="00EB5CB8">
            <w:r>
              <w:rPr>
                <w:sz w:val="19"/>
              </w:rPr>
              <w:t xml:space="preserve">R06 (уже факт, не прогноз). </w:t>
            </w:r>
            <w:r>
              <w:rPr>
                <w:sz w:val="19"/>
              </w:rPr>
              <w:t xml:space="preserve">Накопленный объём работы (миграция, UI-компоненты, моки) пока не </w:t>
            </w:r>
            <w:proofErr w:type="spellStart"/>
            <w:r>
              <w:rPr>
                <w:sz w:val="19"/>
              </w:rPr>
              <w:t>закоммичен</w:t>
            </w:r>
            <w:proofErr w:type="spellEnd"/>
            <w:r>
              <w:rPr>
                <w:sz w:val="19"/>
              </w:rPr>
              <w:t xml:space="preserve"> в main </w:t>
            </w:r>
            <w:r w:rsidR="007C4481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правило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проверки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изменений</w:t>
            </w:r>
            <w:proofErr w:type="spellEnd"/>
            <w:r>
              <w:rPr>
                <w:sz w:val="19"/>
              </w:rPr>
              <w:t xml:space="preserve"> другим участником не работает, пока нет цикла PR.</w:t>
            </w:r>
          </w:p>
        </w:tc>
        <w:tc>
          <w:tcPr>
            <w:tcW w:w="2268" w:type="dxa"/>
          </w:tcPr>
          <w:p w:rsidR="009156D0" w:rsidRDefault="00EB5CB8">
            <w:r>
              <w:rPr>
                <w:sz w:val="19"/>
              </w:rPr>
              <w:t>Факт на 08.10.2026. Влияние среднее (риск потери несохранённой работы).</w:t>
            </w:r>
          </w:p>
        </w:tc>
        <w:tc>
          <w:tcPr>
            <w:tcW w:w="3969" w:type="dxa"/>
          </w:tcPr>
          <w:p w:rsidR="009156D0" w:rsidRDefault="00EB5CB8">
            <w:r>
              <w:rPr>
                <w:sz w:val="19"/>
              </w:rPr>
              <w:t>Закоммитить и оформить</w:t>
            </w:r>
            <w:r>
              <w:rPr>
                <w:sz w:val="19"/>
              </w:rPr>
              <w:t xml:space="preserve"> PR на текущий объём </w:t>
            </w:r>
            <w:proofErr w:type="spellStart"/>
            <w:r>
              <w:rPr>
                <w:sz w:val="19"/>
              </w:rPr>
              <w:t>до</w:t>
            </w:r>
            <w:proofErr w:type="spellEnd"/>
            <w:r>
              <w:rPr>
                <w:sz w:val="19"/>
              </w:rPr>
              <w:t xml:space="preserve"> 10.10.2026, </w:t>
            </w:r>
            <w:proofErr w:type="spellStart"/>
            <w:r>
              <w:rPr>
                <w:sz w:val="19"/>
              </w:rPr>
              <w:t>проверяющий</w:t>
            </w:r>
            <w:proofErr w:type="spellEnd"/>
            <w:r>
              <w:rPr>
                <w:sz w:val="19"/>
              </w:rPr>
              <w:t xml:space="preserve"> </w:t>
            </w:r>
            <w:r w:rsidR="007C4481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Тагиев</w:t>
            </w:r>
            <w:proofErr w:type="spellEnd"/>
            <w:r>
              <w:rPr>
                <w:sz w:val="19"/>
              </w:rPr>
              <w:t xml:space="preserve"> Р. Владелец: Байгабатов М.</w:t>
            </w:r>
          </w:p>
        </w:tc>
      </w:tr>
    </w:tbl>
    <w:p w:rsidR="009156D0" w:rsidRDefault="00EB5CB8">
      <w:pPr>
        <w:spacing w:after="120"/>
      </w:pPr>
      <w:r>
        <w:t>Приоритетные риски: R02 (</w:t>
      </w:r>
      <w:proofErr w:type="spellStart"/>
      <w:r>
        <w:t>денежный</w:t>
      </w:r>
      <w:proofErr w:type="spellEnd"/>
      <w:r>
        <w:t xml:space="preserve"> </w:t>
      </w:r>
      <w:proofErr w:type="spellStart"/>
      <w:r>
        <w:t>модуль</w:t>
      </w:r>
      <w:proofErr w:type="spellEnd"/>
      <w:r>
        <w:t xml:space="preserve"> </w:t>
      </w:r>
      <w:r w:rsidR="007C4481">
        <w:t>-</w:t>
      </w:r>
      <w:r>
        <w:t xml:space="preserve"> </w:t>
      </w:r>
      <w:proofErr w:type="spellStart"/>
      <w:r>
        <w:t>решающее</w:t>
      </w:r>
      <w:proofErr w:type="spellEnd"/>
      <w:r>
        <w:t xml:space="preserve"> </w:t>
      </w:r>
      <w:proofErr w:type="spellStart"/>
      <w:r>
        <w:t>влияние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ключевой результат, высокая цена скрытой ошибки), R01 (дедлайн через 3 дня, блокирует весь дальнейший план) </w:t>
      </w:r>
      <w:r>
        <w:t>и R03 (</w:t>
      </w:r>
      <w:proofErr w:type="spellStart"/>
      <w:r>
        <w:t>единая</w:t>
      </w:r>
      <w:proofErr w:type="spellEnd"/>
      <w:r>
        <w:t xml:space="preserve"> </w:t>
      </w:r>
      <w:proofErr w:type="spellStart"/>
      <w:r>
        <w:t>точка</w:t>
      </w:r>
      <w:proofErr w:type="spellEnd"/>
      <w:r>
        <w:t xml:space="preserve"> </w:t>
      </w:r>
      <w:proofErr w:type="spellStart"/>
      <w:r>
        <w:t>знаний</w:t>
      </w:r>
      <w:proofErr w:type="spellEnd"/>
      <w:r>
        <w:t xml:space="preserve"> </w:t>
      </w:r>
      <w:r w:rsidR="007C4481">
        <w:t>-</w:t>
      </w:r>
      <w:r>
        <w:t xml:space="preserve"> </w:t>
      </w:r>
      <w:proofErr w:type="spellStart"/>
      <w:r>
        <w:t>устойчивость</w:t>
      </w:r>
      <w:proofErr w:type="spellEnd"/>
      <w:r>
        <w:t xml:space="preserve"> </w:t>
      </w:r>
      <w:proofErr w:type="spellStart"/>
      <w:r>
        <w:t>команды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6-недельном горизонте). Остальные риски управляемы в рабочем порядке и не требуют немедленного пересмотра устава.</w:t>
      </w:r>
    </w:p>
    <w:p w:rsidR="009156D0" w:rsidRDefault="00EB5CB8">
      <w:r>
        <w:br w:type="page"/>
      </w:r>
    </w:p>
    <w:p w:rsidR="009156D0" w:rsidRDefault="00EB5CB8">
      <w:pPr>
        <w:pStyle w:val="1"/>
      </w:pPr>
      <w:r>
        <w:lastRenderedPageBreak/>
        <w:t>4. Анализ силового поля</w:t>
      </w:r>
    </w:p>
    <w:p w:rsidR="009156D0" w:rsidRDefault="00EB5CB8">
      <w:pPr>
        <w:spacing w:after="120"/>
      </w:pPr>
      <w:r>
        <w:t xml:space="preserve">Изменение: от текущего состояния (Этап 0 завершён, Этап 1 в </w:t>
      </w:r>
      <w:r>
        <w:t>процессе, денежный модуль не начат) к целевому состоянию (все M-требования ТЗ реализованы, протестированы и задеплоены). Срок: 22.11.2026. Связь с уставом: P01–P06, K01–K05. Дата анализа: 08.10.2026.</w:t>
      </w:r>
    </w:p>
    <w:p w:rsidR="009156D0" w:rsidRDefault="00EB5CB8">
      <w:pPr>
        <w:pStyle w:val="21"/>
      </w:pPr>
      <w:r>
        <w:t>К. Реестр факторов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27"/>
        <w:gridCol w:w="3272"/>
        <w:gridCol w:w="1491"/>
        <w:gridCol w:w="2050"/>
        <w:gridCol w:w="616"/>
      </w:tblGrid>
      <w:tr w:rsidR="009156D0">
        <w:trPr>
          <w:jc w:val="center"/>
        </w:trPr>
        <w:tc>
          <w:tcPr>
            <w:tcW w:w="1134" w:type="dxa"/>
            <w:shd w:val="clear" w:color="auto" w:fill="1F2A44"/>
          </w:tcPr>
          <w:p w:rsidR="009156D0" w:rsidRDefault="00EB5CB8"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4252" w:type="dxa"/>
            <w:shd w:val="clear" w:color="auto" w:fill="1F2A44"/>
          </w:tcPr>
          <w:p w:rsidR="009156D0" w:rsidRDefault="00EB5CB8">
            <w:r>
              <w:rPr>
                <w:b/>
                <w:color w:val="FFFFFF"/>
                <w:sz w:val="19"/>
              </w:rPr>
              <w:t>Фактор и влияние</w:t>
            </w:r>
          </w:p>
        </w:tc>
        <w:tc>
          <w:tcPr>
            <w:tcW w:w="1417" w:type="dxa"/>
            <w:shd w:val="clear" w:color="auto" w:fill="1F2A44"/>
          </w:tcPr>
          <w:p w:rsidR="009156D0" w:rsidRDefault="00EB5CB8">
            <w:r>
              <w:rPr>
                <w:b/>
                <w:color w:val="FFFFFF"/>
                <w:sz w:val="19"/>
              </w:rPr>
              <w:t>Сторона / источни</w:t>
            </w:r>
            <w:r>
              <w:rPr>
                <w:b/>
                <w:color w:val="FFFFFF"/>
                <w:sz w:val="19"/>
              </w:rPr>
              <w:t>к</w:t>
            </w:r>
          </w:p>
        </w:tc>
        <w:tc>
          <w:tcPr>
            <w:tcW w:w="2268" w:type="dxa"/>
            <w:shd w:val="clear" w:color="auto" w:fill="1F2A44"/>
          </w:tcPr>
          <w:p w:rsidR="009156D0" w:rsidRDefault="00EB5CB8">
            <w:r>
              <w:rPr>
                <w:b/>
                <w:color w:val="FFFFFF"/>
                <w:sz w:val="19"/>
              </w:rPr>
              <w:t>Основание</w:t>
            </w:r>
          </w:p>
        </w:tc>
        <w:tc>
          <w:tcPr>
            <w:tcW w:w="567" w:type="dxa"/>
            <w:shd w:val="clear" w:color="auto" w:fill="1F2A44"/>
          </w:tcPr>
          <w:p w:rsidR="009156D0" w:rsidRDefault="00EB5CB8">
            <w:r>
              <w:rPr>
                <w:b/>
                <w:color w:val="FFFFFF"/>
                <w:sz w:val="19"/>
              </w:rPr>
              <w:t>Балл</w:t>
            </w:r>
          </w:p>
        </w:tc>
      </w:tr>
      <w:tr w:rsidR="009156D0">
        <w:trPr>
          <w:jc w:val="center"/>
        </w:trPr>
        <w:tc>
          <w:tcPr>
            <w:tcW w:w="1134" w:type="dxa"/>
          </w:tcPr>
          <w:p w:rsidR="009156D0" w:rsidRDefault="00EB5CB8">
            <w:r>
              <w:rPr>
                <w:sz w:val="19"/>
              </w:rPr>
              <w:t>F01 (поддержка)</w:t>
            </w:r>
          </w:p>
        </w:tc>
        <w:tc>
          <w:tcPr>
            <w:tcW w:w="4252" w:type="dxa"/>
          </w:tcPr>
          <w:p w:rsidR="009156D0" w:rsidRDefault="00EB5CB8">
            <w:r>
              <w:rPr>
                <w:sz w:val="19"/>
              </w:rPr>
              <w:t>Подробное ТЗ с бизнес-правилами, приоритетами MoSCoW и готовой схемой БД снижает неопределённость решений</w:t>
            </w:r>
          </w:p>
        </w:tc>
        <w:tc>
          <w:tcPr>
            <w:tcW w:w="1417" w:type="dxa"/>
          </w:tcPr>
          <w:p w:rsidR="009156D0" w:rsidRDefault="00EB5CB8">
            <w:r>
              <w:rPr>
                <w:sz w:val="19"/>
              </w:rPr>
              <w:t>Вся команда</w:t>
            </w:r>
          </w:p>
        </w:tc>
        <w:tc>
          <w:tcPr>
            <w:tcW w:w="2268" w:type="dxa"/>
          </w:tcPr>
          <w:p w:rsidR="009156D0" w:rsidRDefault="00EB5CB8">
            <w:r>
              <w:rPr>
                <w:sz w:val="19"/>
              </w:rPr>
              <w:t>docs/tz.md v1.0, утверждено 11.09.2026</w:t>
            </w:r>
          </w:p>
        </w:tc>
        <w:tc>
          <w:tcPr>
            <w:tcW w:w="567" w:type="dxa"/>
          </w:tcPr>
          <w:p w:rsidR="009156D0" w:rsidRDefault="00EB5CB8">
            <w:r>
              <w:rPr>
                <w:sz w:val="19"/>
              </w:rPr>
              <w:t>4</w:t>
            </w:r>
          </w:p>
        </w:tc>
      </w:tr>
      <w:tr w:rsidR="009156D0">
        <w:trPr>
          <w:jc w:val="center"/>
        </w:trPr>
        <w:tc>
          <w:tcPr>
            <w:tcW w:w="1134" w:type="dxa"/>
          </w:tcPr>
          <w:p w:rsidR="009156D0" w:rsidRDefault="00EB5CB8">
            <w:r>
              <w:rPr>
                <w:sz w:val="19"/>
              </w:rPr>
              <w:t>F02 (поддержка)</w:t>
            </w:r>
          </w:p>
        </w:tc>
        <w:tc>
          <w:tcPr>
            <w:tcW w:w="4252" w:type="dxa"/>
          </w:tcPr>
          <w:p w:rsidR="009156D0" w:rsidRDefault="00EB5CB8">
            <w:r>
              <w:rPr>
                <w:sz w:val="19"/>
              </w:rPr>
              <w:t xml:space="preserve">Готовый каркас: структура папок, CI </w:t>
            </w:r>
            <w:r>
              <w:rPr>
                <w:sz w:val="19"/>
              </w:rPr>
              <w:t>(lint/typecheck/test/build), стек настроены</w:t>
            </w:r>
          </w:p>
        </w:tc>
        <w:tc>
          <w:tcPr>
            <w:tcW w:w="1417" w:type="dxa"/>
          </w:tcPr>
          <w:p w:rsidR="009156D0" w:rsidRDefault="00EB5CB8">
            <w:r>
              <w:rPr>
                <w:sz w:val="19"/>
              </w:rPr>
              <w:t>Команда разработки</w:t>
            </w:r>
          </w:p>
        </w:tc>
        <w:tc>
          <w:tcPr>
            <w:tcW w:w="2268" w:type="dxa"/>
          </w:tcPr>
          <w:p w:rsidR="009156D0" w:rsidRDefault="00EB5CB8">
            <w:r>
              <w:rPr>
                <w:sz w:val="19"/>
              </w:rPr>
              <w:t>git log (коммиты 8837ab3, 7fcfbd7), package.json</w:t>
            </w:r>
          </w:p>
        </w:tc>
        <w:tc>
          <w:tcPr>
            <w:tcW w:w="567" w:type="dxa"/>
          </w:tcPr>
          <w:p w:rsidR="009156D0" w:rsidRDefault="00EB5CB8">
            <w:r>
              <w:rPr>
                <w:sz w:val="19"/>
              </w:rPr>
              <w:t>3</w:t>
            </w:r>
          </w:p>
        </w:tc>
      </w:tr>
      <w:tr w:rsidR="009156D0">
        <w:trPr>
          <w:jc w:val="center"/>
        </w:trPr>
        <w:tc>
          <w:tcPr>
            <w:tcW w:w="1134" w:type="dxa"/>
          </w:tcPr>
          <w:p w:rsidR="009156D0" w:rsidRDefault="00EB5CB8">
            <w:r>
              <w:rPr>
                <w:sz w:val="19"/>
              </w:rPr>
              <w:t>F03 (поддержка)</w:t>
            </w:r>
          </w:p>
        </w:tc>
        <w:tc>
          <w:tcPr>
            <w:tcW w:w="4252" w:type="dxa"/>
          </w:tcPr>
          <w:p w:rsidR="009156D0" w:rsidRDefault="00EB5CB8">
            <w:r>
              <w:rPr>
                <w:sz w:val="19"/>
              </w:rPr>
              <w:t xml:space="preserve">UI-макеты всех ключевых экранов уже </w:t>
            </w:r>
            <w:proofErr w:type="spellStart"/>
            <w:r>
              <w:rPr>
                <w:sz w:val="19"/>
              </w:rPr>
              <w:t>свёрстаны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демо-данных</w:t>
            </w:r>
            <w:proofErr w:type="spellEnd"/>
            <w:r>
              <w:rPr>
                <w:sz w:val="19"/>
              </w:rPr>
              <w:t xml:space="preserve"> </w:t>
            </w:r>
            <w:r w:rsidR="007C4481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остаётся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подключить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логику</w:t>
            </w:r>
            <w:proofErr w:type="spellEnd"/>
            <w:r>
              <w:rPr>
                <w:sz w:val="19"/>
              </w:rPr>
              <w:t>, а не верстать с нуля</w:t>
            </w:r>
          </w:p>
        </w:tc>
        <w:tc>
          <w:tcPr>
            <w:tcW w:w="1417" w:type="dxa"/>
          </w:tcPr>
          <w:p w:rsidR="009156D0" w:rsidRDefault="00EB5CB8">
            <w:r>
              <w:rPr>
                <w:sz w:val="19"/>
              </w:rPr>
              <w:t xml:space="preserve">Надыров А. </w:t>
            </w:r>
            <w:r>
              <w:rPr>
                <w:sz w:val="19"/>
              </w:rPr>
              <w:t>(владеет UI)</w:t>
            </w:r>
          </w:p>
        </w:tc>
        <w:tc>
          <w:tcPr>
            <w:tcW w:w="2268" w:type="dxa"/>
          </w:tcPr>
          <w:p w:rsidR="009156D0" w:rsidRDefault="00EB5CB8">
            <w:r>
              <w:rPr>
                <w:sz w:val="19"/>
              </w:rPr>
              <w:t>docs/mockups.md, src/app/* (15+ страниц), git status</w:t>
            </w:r>
          </w:p>
        </w:tc>
        <w:tc>
          <w:tcPr>
            <w:tcW w:w="567" w:type="dxa"/>
          </w:tcPr>
          <w:p w:rsidR="009156D0" w:rsidRDefault="00EB5CB8">
            <w:r>
              <w:rPr>
                <w:sz w:val="19"/>
              </w:rPr>
              <w:t>4</w:t>
            </w:r>
          </w:p>
        </w:tc>
      </w:tr>
      <w:tr w:rsidR="009156D0">
        <w:trPr>
          <w:jc w:val="center"/>
        </w:trPr>
        <w:tc>
          <w:tcPr>
            <w:tcW w:w="1134" w:type="dxa"/>
          </w:tcPr>
          <w:p w:rsidR="009156D0" w:rsidRDefault="00EB5CB8">
            <w:r>
              <w:rPr>
                <w:sz w:val="19"/>
              </w:rPr>
              <w:t>F04 (поддержка)</w:t>
            </w:r>
          </w:p>
        </w:tc>
        <w:tc>
          <w:tcPr>
            <w:tcW w:w="4252" w:type="dxa"/>
          </w:tcPr>
          <w:p w:rsidR="009156D0" w:rsidRDefault="00EB5CB8">
            <w:r>
              <w:rPr>
                <w:sz w:val="19"/>
              </w:rPr>
              <w:t xml:space="preserve">Денежная логика изолирована в чистый модуль </w:t>
            </w:r>
            <w:proofErr w:type="spellStart"/>
            <w:r>
              <w:rPr>
                <w:sz w:val="19"/>
              </w:rPr>
              <w:t>src</w:t>
            </w:r>
            <w:proofErr w:type="spellEnd"/>
            <w:r>
              <w:rPr>
                <w:sz w:val="19"/>
              </w:rPr>
              <w:t>/lib/money (</w:t>
            </w:r>
            <w:proofErr w:type="spellStart"/>
            <w:r>
              <w:rPr>
                <w:sz w:val="19"/>
              </w:rPr>
              <w:t>без</w:t>
            </w:r>
            <w:proofErr w:type="spellEnd"/>
            <w:r>
              <w:rPr>
                <w:sz w:val="19"/>
              </w:rPr>
              <w:t xml:space="preserve"> React/</w:t>
            </w:r>
            <w:proofErr w:type="spellStart"/>
            <w:r>
              <w:rPr>
                <w:sz w:val="19"/>
              </w:rPr>
              <w:t>Supabase</w:t>
            </w:r>
            <w:proofErr w:type="spellEnd"/>
            <w:r>
              <w:rPr>
                <w:sz w:val="19"/>
              </w:rPr>
              <w:t xml:space="preserve">) </w:t>
            </w:r>
            <w:r w:rsidR="007C4481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проще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тестировать</w:t>
            </w:r>
            <w:proofErr w:type="spellEnd"/>
            <w:r>
              <w:rPr>
                <w:sz w:val="19"/>
              </w:rPr>
              <w:t xml:space="preserve"> и ревьюить без знания всего стека</w:t>
            </w:r>
          </w:p>
        </w:tc>
        <w:tc>
          <w:tcPr>
            <w:tcW w:w="1417" w:type="dxa"/>
          </w:tcPr>
          <w:p w:rsidR="009156D0" w:rsidRDefault="00EB5CB8">
            <w:r>
              <w:rPr>
                <w:sz w:val="19"/>
              </w:rPr>
              <w:t>Тагиев Р.</w:t>
            </w:r>
          </w:p>
        </w:tc>
        <w:tc>
          <w:tcPr>
            <w:tcW w:w="2268" w:type="dxa"/>
          </w:tcPr>
          <w:p w:rsidR="009156D0" w:rsidRDefault="00EB5CB8">
            <w:r>
              <w:rPr>
                <w:sz w:val="19"/>
              </w:rPr>
              <w:t>Архитектурное правило CLAUDE</w:t>
            </w:r>
            <w:r>
              <w:rPr>
                <w:sz w:val="19"/>
              </w:rPr>
              <w:t>.md «Деньги»</w:t>
            </w:r>
          </w:p>
        </w:tc>
        <w:tc>
          <w:tcPr>
            <w:tcW w:w="567" w:type="dxa"/>
          </w:tcPr>
          <w:p w:rsidR="009156D0" w:rsidRDefault="00EB5CB8">
            <w:r>
              <w:rPr>
                <w:sz w:val="19"/>
              </w:rPr>
              <w:t>3</w:t>
            </w:r>
          </w:p>
        </w:tc>
      </w:tr>
      <w:tr w:rsidR="009156D0">
        <w:trPr>
          <w:jc w:val="center"/>
        </w:trPr>
        <w:tc>
          <w:tcPr>
            <w:tcW w:w="1134" w:type="dxa"/>
          </w:tcPr>
          <w:p w:rsidR="009156D0" w:rsidRDefault="00EB5CB8">
            <w:r>
              <w:rPr>
                <w:sz w:val="19"/>
              </w:rPr>
              <w:t>F05 (поддержка)</w:t>
            </w:r>
          </w:p>
        </w:tc>
        <w:tc>
          <w:tcPr>
            <w:tcW w:w="4252" w:type="dxa"/>
          </w:tcPr>
          <w:p w:rsidR="009156D0" w:rsidRDefault="00EB5CB8">
            <w:r>
              <w:rPr>
                <w:sz w:val="19"/>
              </w:rPr>
              <w:t xml:space="preserve">Бесплатные тарифы полностью </w:t>
            </w:r>
            <w:proofErr w:type="spellStart"/>
            <w:r>
              <w:rPr>
                <w:sz w:val="19"/>
              </w:rPr>
              <w:t>покрывают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потребности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проекта</w:t>
            </w:r>
            <w:proofErr w:type="spellEnd"/>
            <w:r>
              <w:rPr>
                <w:sz w:val="19"/>
              </w:rPr>
              <w:t xml:space="preserve"> </w:t>
            </w:r>
            <w:r w:rsidR="007C4481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нужно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согласование</w:t>
            </w:r>
            <w:proofErr w:type="spellEnd"/>
            <w:r>
              <w:rPr>
                <w:sz w:val="19"/>
              </w:rPr>
              <w:t xml:space="preserve"> бюджета</w:t>
            </w:r>
          </w:p>
        </w:tc>
        <w:tc>
          <w:tcPr>
            <w:tcW w:w="1417" w:type="dxa"/>
          </w:tcPr>
          <w:p w:rsidR="009156D0" w:rsidRDefault="00EB5CB8">
            <w:r>
              <w:rPr>
                <w:sz w:val="19"/>
              </w:rPr>
              <w:t>Руководитель курса / команда</w:t>
            </w:r>
          </w:p>
        </w:tc>
        <w:tc>
          <w:tcPr>
            <w:tcW w:w="2268" w:type="dxa"/>
          </w:tcPr>
          <w:p w:rsidR="009156D0" w:rsidRDefault="00EB5CB8">
            <w:r>
              <w:rPr>
                <w:sz w:val="19"/>
              </w:rPr>
              <w:t>Раздел 6 ТЗ, NFR-09</w:t>
            </w:r>
          </w:p>
        </w:tc>
        <w:tc>
          <w:tcPr>
            <w:tcW w:w="567" w:type="dxa"/>
          </w:tcPr>
          <w:p w:rsidR="009156D0" w:rsidRDefault="00EB5CB8">
            <w:r>
              <w:rPr>
                <w:sz w:val="19"/>
              </w:rPr>
              <w:t>2</w:t>
            </w:r>
          </w:p>
        </w:tc>
      </w:tr>
      <w:tr w:rsidR="009156D0">
        <w:trPr>
          <w:jc w:val="center"/>
        </w:trPr>
        <w:tc>
          <w:tcPr>
            <w:tcW w:w="1134" w:type="dxa"/>
          </w:tcPr>
          <w:p w:rsidR="009156D0" w:rsidRDefault="00EB5CB8">
            <w:r>
              <w:rPr>
                <w:sz w:val="19"/>
              </w:rPr>
              <w:t>F06 (сдерживание)</w:t>
            </w:r>
          </w:p>
        </w:tc>
        <w:tc>
          <w:tcPr>
            <w:tcW w:w="4252" w:type="dxa"/>
          </w:tcPr>
          <w:p w:rsidR="009156D0" w:rsidRDefault="00EB5CB8">
            <w:r>
              <w:rPr>
                <w:sz w:val="19"/>
              </w:rPr>
              <w:t>Только Байгабатов М. понимает паттерн RLS (security definer is_t</w:t>
            </w:r>
            <w:r>
              <w:rPr>
                <w:sz w:val="19"/>
              </w:rPr>
              <w:t xml:space="preserve">rip_member/trip_role) и </w:t>
            </w:r>
            <w:proofErr w:type="spellStart"/>
            <w:r>
              <w:rPr>
                <w:sz w:val="19"/>
              </w:rPr>
              <w:t>Supabase</w:t>
            </w:r>
            <w:proofErr w:type="spellEnd"/>
            <w:r>
              <w:rPr>
                <w:sz w:val="19"/>
              </w:rPr>
              <w:t xml:space="preserve"> RPC </w:t>
            </w:r>
            <w:r w:rsidR="007C4481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остальные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миграций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ещё</w:t>
            </w:r>
            <w:proofErr w:type="spellEnd"/>
            <w:r>
              <w:rPr>
                <w:sz w:val="19"/>
              </w:rPr>
              <w:t xml:space="preserve"> не писали</w:t>
            </w:r>
          </w:p>
        </w:tc>
        <w:tc>
          <w:tcPr>
            <w:tcW w:w="1417" w:type="dxa"/>
          </w:tcPr>
          <w:p w:rsidR="009156D0" w:rsidRDefault="00EB5CB8">
            <w:r>
              <w:rPr>
                <w:sz w:val="19"/>
              </w:rPr>
              <w:t>Тагиев Р., Надыров А.</w:t>
            </w:r>
          </w:p>
        </w:tc>
        <w:tc>
          <w:tcPr>
            <w:tcW w:w="2268" w:type="dxa"/>
          </w:tcPr>
          <w:p w:rsidR="009156D0" w:rsidRDefault="00EB5CB8">
            <w:r>
              <w:rPr>
                <w:sz w:val="19"/>
              </w:rPr>
              <w:t>Распределение задач этого устава, git-история (единственный автор коммитов). Связан с R03</w:t>
            </w:r>
          </w:p>
        </w:tc>
        <w:tc>
          <w:tcPr>
            <w:tcW w:w="567" w:type="dxa"/>
          </w:tcPr>
          <w:p w:rsidR="009156D0" w:rsidRDefault="00EB5CB8">
            <w:r>
              <w:rPr>
                <w:sz w:val="19"/>
              </w:rPr>
              <w:t>4</w:t>
            </w:r>
          </w:p>
        </w:tc>
      </w:tr>
      <w:tr w:rsidR="009156D0">
        <w:trPr>
          <w:jc w:val="center"/>
        </w:trPr>
        <w:tc>
          <w:tcPr>
            <w:tcW w:w="1134" w:type="dxa"/>
          </w:tcPr>
          <w:p w:rsidR="009156D0" w:rsidRDefault="00EB5CB8">
            <w:r>
              <w:rPr>
                <w:sz w:val="19"/>
              </w:rPr>
              <w:t>F07 (сдерживание)</w:t>
            </w:r>
          </w:p>
        </w:tc>
        <w:tc>
          <w:tcPr>
            <w:tcW w:w="4252" w:type="dxa"/>
          </w:tcPr>
          <w:p w:rsidR="009156D0" w:rsidRDefault="00EB5CB8">
            <w:r>
              <w:rPr>
                <w:sz w:val="19"/>
              </w:rPr>
              <w:t xml:space="preserve">Денежная арифметика требует строгих инвариантов </w:t>
            </w:r>
            <w:r>
              <w:rPr>
                <w:sz w:val="19"/>
              </w:rPr>
              <w:t xml:space="preserve">(целые минимальные единицы, детерминированный остаток, сумма долей == </w:t>
            </w:r>
            <w:proofErr w:type="spellStart"/>
            <w:r>
              <w:rPr>
                <w:sz w:val="19"/>
              </w:rPr>
              <w:t>сумме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расхода</w:t>
            </w:r>
            <w:proofErr w:type="spellEnd"/>
            <w:r>
              <w:rPr>
                <w:sz w:val="19"/>
              </w:rPr>
              <w:t xml:space="preserve">) </w:t>
            </w:r>
            <w:r w:rsidR="007C4481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ошибка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скрыто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ломает</w:t>
            </w:r>
            <w:proofErr w:type="spellEnd"/>
            <w:r>
              <w:rPr>
                <w:sz w:val="19"/>
              </w:rPr>
              <w:t xml:space="preserve"> весь модуль балансов</w:t>
            </w:r>
          </w:p>
        </w:tc>
        <w:tc>
          <w:tcPr>
            <w:tcW w:w="1417" w:type="dxa"/>
          </w:tcPr>
          <w:p w:rsidR="009156D0" w:rsidRDefault="00EB5CB8">
            <w:r>
              <w:rPr>
                <w:sz w:val="19"/>
              </w:rPr>
              <w:t>Вся команда, особенно Тагиев Р. / Байгабатов М.</w:t>
            </w:r>
          </w:p>
        </w:tc>
        <w:tc>
          <w:tcPr>
            <w:tcW w:w="2268" w:type="dxa"/>
          </w:tcPr>
          <w:p w:rsidR="009156D0" w:rsidRDefault="00EB5CB8">
            <w:r>
              <w:rPr>
                <w:sz w:val="19"/>
              </w:rPr>
              <w:t>BR-01…BR-09 ТЗ, раздел «Деньги» CLAUDE.md. Связан с R02</w:t>
            </w:r>
          </w:p>
        </w:tc>
        <w:tc>
          <w:tcPr>
            <w:tcW w:w="567" w:type="dxa"/>
          </w:tcPr>
          <w:p w:rsidR="009156D0" w:rsidRDefault="00EB5CB8">
            <w:r>
              <w:rPr>
                <w:sz w:val="19"/>
              </w:rPr>
              <w:t>5</w:t>
            </w:r>
          </w:p>
        </w:tc>
      </w:tr>
      <w:tr w:rsidR="009156D0">
        <w:trPr>
          <w:jc w:val="center"/>
        </w:trPr>
        <w:tc>
          <w:tcPr>
            <w:tcW w:w="1134" w:type="dxa"/>
          </w:tcPr>
          <w:p w:rsidR="009156D0" w:rsidRDefault="00EB5CB8">
            <w:r>
              <w:rPr>
                <w:sz w:val="19"/>
              </w:rPr>
              <w:t>F08 (сдерживание)</w:t>
            </w:r>
          </w:p>
        </w:tc>
        <w:tc>
          <w:tcPr>
            <w:tcW w:w="4252" w:type="dxa"/>
          </w:tcPr>
          <w:p w:rsidR="009156D0" w:rsidRDefault="00EB5CB8">
            <w:r>
              <w:rPr>
                <w:sz w:val="19"/>
              </w:rPr>
              <w:t>До</w:t>
            </w:r>
            <w:r>
              <w:rPr>
                <w:sz w:val="19"/>
              </w:rPr>
              <w:t xml:space="preserve"> дедлайна </w:t>
            </w:r>
            <w:proofErr w:type="spellStart"/>
            <w:r>
              <w:rPr>
                <w:sz w:val="19"/>
              </w:rPr>
              <w:t>Этапа</w:t>
            </w:r>
            <w:proofErr w:type="spellEnd"/>
            <w:r>
              <w:rPr>
                <w:sz w:val="19"/>
              </w:rPr>
              <w:t xml:space="preserve"> E1 (11.10.2026) </w:t>
            </w:r>
            <w:r w:rsidR="007C4481">
              <w:rPr>
                <w:sz w:val="19"/>
              </w:rPr>
              <w:t>-</w:t>
            </w:r>
            <w:r>
              <w:rPr>
                <w:sz w:val="19"/>
              </w:rPr>
              <w:t xml:space="preserve"> 3 </w:t>
            </w:r>
            <w:proofErr w:type="spellStart"/>
            <w:r>
              <w:rPr>
                <w:sz w:val="19"/>
              </w:rPr>
              <w:t>дня</w:t>
            </w:r>
            <w:proofErr w:type="spellEnd"/>
            <w:r>
              <w:rPr>
                <w:sz w:val="19"/>
              </w:rPr>
              <w:t>, а RLS-политики и pgTAP-тесты для AUTH/TRIP/MEM ещё не завершены</w:t>
            </w:r>
          </w:p>
        </w:tc>
        <w:tc>
          <w:tcPr>
            <w:tcW w:w="1417" w:type="dxa"/>
          </w:tcPr>
          <w:p w:rsidR="009156D0" w:rsidRDefault="00EB5CB8">
            <w:r>
              <w:rPr>
                <w:sz w:val="19"/>
              </w:rPr>
              <w:t>Байгабатов М.</w:t>
            </w:r>
          </w:p>
        </w:tc>
        <w:tc>
          <w:tcPr>
            <w:tcW w:w="2268" w:type="dxa"/>
          </w:tcPr>
          <w:p w:rsidR="009156D0" w:rsidRDefault="00EB5CB8">
            <w:r>
              <w:rPr>
                <w:sz w:val="19"/>
              </w:rPr>
              <w:t>Раздел 11 ТЗ, текущее состояние supabase/migrations (1 файл, не в main). Связан с R01</w:t>
            </w:r>
          </w:p>
        </w:tc>
        <w:tc>
          <w:tcPr>
            <w:tcW w:w="567" w:type="dxa"/>
          </w:tcPr>
          <w:p w:rsidR="009156D0" w:rsidRDefault="00EB5CB8">
            <w:r>
              <w:rPr>
                <w:sz w:val="19"/>
              </w:rPr>
              <w:t>4</w:t>
            </w:r>
          </w:p>
        </w:tc>
      </w:tr>
      <w:tr w:rsidR="009156D0">
        <w:trPr>
          <w:jc w:val="center"/>
        </w:trPr>
        <w:tc>
          <w:tcPr>
            <w:tcW w:w="1134" w:type="dxa"/>
          </w:tcPr>
          <w:p w:rsidR="009156D0" w:rsidRDefault="00EB5CB8">
            <w:r>
              <w:rPr>
                <w:sz w:val="19"/>
              </w:rPr>
              <w:t>F09 (сдерживание)</w:t>
            </w:r>
          </w:p>
        </w:tc>
        <w:tc>
          <w:tcPr>
            <w:tcW w:w="4252" w:type="dxa"/>
          </w:tcPr>
          <w:p w:rsidR="009156D0" w:rsidRDefault="00EB5CB8">
            <w:r>
              <w:rPr>
                <w:sz w:val="19"/>
              </w:rPr>
              <w:t>Ограниченная занятость каждого</w:t>
            </w:r>
            <w:r>
              <w:rPr>
                <w:sz w:val="19"/>
              </w:rPr>
              <w:t xml:space="preserve"> участника (5–8 ч/нед) на </w:t>
            </w:r>
            <w:proofErr w:type="spellStart"/>
            <w:r>
              <w:rPr>
                <w:sz w:val="19"/>
              </w:rPr>
              <w:t>фоне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параллельных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курсов</w:t>
            </w:r>
            <w:proofErr w:type="spellEnd"/>
            <w:r>
              <w:rPr>
                <w:sz w:val="19"/>
              </w:rPr>
              <w:t xml:space="preserve"> </w:t>
            </w:r>
            <w:r w:rsidR="007C4481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суммарно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команда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располагает</w:t>
            </w:r>
            <w:proofErr w:type="spellEnd"/>
            <w:r>
              <w:rPr>
                <w:sz w:val="19"/>
              </w:rPr>
              <w:t xml:space="preserve"> ~16–23 ч/нед с учётом встреч</w:t>
            </w:r>
          </w:p>
        </w:tc>
        <w:tc>
          <w:tcPr>
            <w:tcW w:w="1417" w:type="dxa"/>
          </w:tcPr>
          <w:p w:rsidR="009156D0" w:rsidRDefault="00EB5CB8">
            <w:r>
              <w:rPr>
                <w:sz w:val="19"/>
              </w:rPr>
              <w:t>Вся команда</w:t>
            </w:r>
          </w:p>
        </w:tc>
        <w:tc>
          <w:tcPr>
            <w:tcW w:w="2268" w:type="dxa"/>
          </w:tcPr>
          <w:p w:rsidR="009156D0" w:rsidRDefault="00EB5CB8">
            <w:r>
              <w:rPr>
                <w:sz w:val="19"/>
              </w:rPr>
              <w:t>Ответы участников на встрече 1 (часы по разделу Ж). Связан с R05</w:t>
            </w:r>
          </w:p>
        </w:tc>
        <w:tc>
          <w:tcPr>
            <w:tcW w:w="567" w:type="dxa"/>
          </w:tcPr>
          <w:p w:rsidR="009156D0" w:rsidRDefault="00EB5CB8">
            <w:r>
              <w:rPr>
                <w:sz w:val="19"/>
              </w:rPr>
              <w:t>3</w:t>
            </w:r>
          </w:p>
        </w:tc>
      </w:tr>
      <w:tr w:rsidR="009156D0">
        <w:trPr>
          <w:jc w:val="center"/>
        </w:trPr>
        <w:tc>
          <w:tcPr>
            <w:tcW w:w="1134" w:type="dxa"/>
          </w:tcPr>
          <w:p w:rsidR="009156D0" w:rsidRDefault="00EB5CB8">
            <w:r>
              <w:rPr>
                <w:sz w:val="19"/>
              </w:rPr>
              <w:t>F10 (сдерживание)</w:t>
            </w:r>
          </w:p>
        </w:tc>
        <w:tc>
          <w:tcPr>
            <w:tcW w:w="4252" w:type="dxa"/>
          </w:tcPr>
          <w:p w:rsidR="009156D0" w:rsidRDefault="00EB5CB8">
            <w:r>
              <w:rPr>
                <w:sz w:val="19"/>
              </w:rPr>
              <w:t>Текущий объём изменений (миграция, UI, моки) не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закоммичен</w:t>
            </w:r>
            <w:proofErr w:type="spellEnd"/>
            <w:r>
              <w:rPr>
                <w:sz w:val="19"/>
              </w:rPr>
              <w:t xml:space="preserve"> в main </w:t>
            </w:r>
            <w:r w:rsidR="007C4481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цикл</w:t>
            </w:r>
            <w:proofErr w:type="spellEnd"/>
            <w:r>
              <w:rPr>
                <w:sz w:val="19"/>
              </w:rPr>
              <w:t xml:space="preserve"> PR/</w:t>
            </w:r>
            <w:proofErr w:type="spellStart"/>
            <w:r>
              <w:rPr>
                <w:sz w:val="19"/>
              </w:rPr>
              <w:t>ревью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между</w:t>
            </w:r>
            <w:proofErr w:type="spellEnd"/>
            <w:r>
              <w:rPr>
                <w:sz w:val="19"/>
              </w:rPr>
              <w:t xml:space="preserve"> участниками ещё не работает</w:t>
            </w:r>
          </w:p>
        </w:tc>
        <w:tc>
          <w:tcPr>
            <w:tcW w:w="1417" w:type="dxa"/>
          </w:tcPr>
          <w:p w:rsidR="009156D0" w:rsidRDefault="00EB5CB8">
            <w:r>
              <w:rPr>
                <w:sz w:val="19"/>
              </w:rPr>
              <w:t>Байгабатов М. (автор), Тагиев Р. (проверяющий)</w:t>
            </w:r>
          </w:p>
        </w:tc>
        <w:tc>
          <w:tcPr>
            <w:tcW w:w="2268" w:type="dxa"/>
          </w:tcPr>
          <w:p w:rsidR="009156D0" w:rsidRDefault="00EB5CB8">
            <w:r>
              <w:rPr>
                <w:sz w:val="19"/>
              </w:rPr>
              <w:t>git status репозитория на 08.10.2026. Связан с R06 (уже факт)</w:t>
            </w:r>
          </w:p>
        </w:tc>
        <w:tc>
          <w:tcPr>
            <w:tcW w:w="567" w:type="dxa"/>
          </w:tcPr>
          <w:p w:rsidR="009156D0" w:rsidRDefault="00EB5CB8">
            <w:r>
              <w:rPr>
                <w:sz w:val="19"/>
              </w:rPr>
              <w:t>3</w:t>
            </w:r>
          </w:p>
        </w:tc>
      </w:tr>
      <w:tr w:rsidR="009156D0">
        <w:trPr>
          <w:jc w:val="center"/>
        </w:trPr>
        <w:tc>
          <w:tcPr>
            <w:tcW w:w="1134" w:type="dxa"/>
          </w:tcPr>
          <w:p w:rsidR="009156D0" w:rsidRDefault="00EB5CB8">
            <w:r>
              <w:rPr>
                <w:sz w:val="19"/>
              </w:rPr>
              <w:t xml:space="preserve">F11 </w:t>
            </w:r>
            <w:r>
              <w:rPr>
                <w:sz w:val="19"/>
              </w:rPr>
              <w:lastRenderedPageBreak/>
              <w:t>(сдерживание)</w:t>
            </w:r>
          </w:p>
        </w:tc>
        <w:tc>
          <w:tcPr>
            <w:tcW w:w="4252" w:type="dxa"/>
          </w:tcPr>
          <w:p w:rsidR="009156D0" w:rsidRDefault="00EB5CB8">
            <w:r>
              <w:rPr>
                <w:sz w:val="19"/>
              </w:rPr>
              <w:lastRenderedPageBreak/>
              <w:t>Схема БД уже содержит поля под S-</w:t>
            </w:r>
            <w:r>
              <w:rPr>
                <w:sz w:val="19"/>
              </w:rPr>
              <w:lastRenderedPageBreak/>
              <w:t>функциональность (curren</w:t>
            </w:r>
            <w:r>
              <w:rPr>
                <w:sz w:val="19"/>
              </w:rPr>
              <w:t xml:space="preserve">cy, </w:t>
            </w:r>
            <w:proofErr w:type="spellStart"/>
            <w:r>
              <w:rPr>
                <w:sz w:val="19"/>
              </w:rPr>
              <w:t>rate_to_base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для</w:t>
            </w:r>
            <w:proofErr w:type="spellEnd"/>
            <w:r>
              <w:rPr>
                <w:sz w:val="19"/>
              </w:rPr>
              <w:t xml:space="preserve"> EXP-10) </w:t>
            </w:r>
            <w:r w:rsidR="007C4481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риск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что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команда</w:t>
            </w:r>
            <w:proofErr w:type="spellEnd"/>
            <w:r>
              <w:rPr>
                <w:sz w:val="19"/>
              </w:rPr>
              <w:t xml:space="preserve"> потратит время на преждевременную реализацию S вместо M</w:t>
            </w:r>
          </w:p>
        </w:tc>
        <w:tc>
          <w:tcPr>
            <w:tcW w:w="1417" w:type="dxa"/>
          </w:tcPr>
          <w:p w:rsidR="009156D0" w:rsidRDefault="00EB5CB8">
            <w:r>
              <w:rPr>
                <w:sz w:val="19"/>
              </w:rPr>
              <w:lastRenderedPageBreak/>
              <w:t>Координатор</w:t>
            </w:r>
          </w:p>
        </w:tc>
        <w:tc>
          <w:tcPr>
            <w:tcW w:w="2268" w:type="dxa"/>
          </w:tcPr>
          <w:p w:rsidR="009156D0" w:rsidRDefault="00EB5CB8">
            <w:r>
              <w:rPr>
                <w:sz w:val="19"/>
              </w:rPr>
              <w:t xml:space="preserve">Раздел 8 ТЗ; раздел 11 </w:t>
            </w:r>
            <w:r>
              <w:rPr>
                <w:sz w:val="19"/>
              </w:rPr>
              <w:lastRenderedPageBreak/>
              <w:t>ТЗ («если M не завершены к КТ3, S → C»)</w:t>
            </w:r>
          </w:p>
        </w:tc>
        <w:tc>
          <w:tcPr>
            <w:tcW w:w="567" w:type="dxa"/>
          </w:tcPr>
          <w:p w:rsidR="009156D0" w:rsidRDefault="00EB5CB8">
            <w:r>
              <w:rPr>
                <w:sz w:val="19"/>
              </w:rPr>
              <w:lastRenderedPageBreak/>
              <w:t>2</w:t>
            </w:r>
          </w:p>
        </w:tc>
      </w:tr>
    </w:tbl>
    <w:p w:rsidR="009156D0" w:rsidRDefault="00EB5CB8">
      <w:pPr>
        <w:spacing w:after="120"/>
      </w:pPr>
      <w:r>
        <w:rPr>
          <w:i/>
          <w:color w:val="800000"/>
          <w:sz w:val="19"/>
        </w:rPr>
        <w:t xml:space="preserve">Существенных расхождений в </w:t>
      </w:r>
      <w:proofErr w:type="spellStart"/>
      <w:r>
        <w:rPr>
          <w:i/>
          <w:color w:val="800000"/>
          <w:sz w:val="19"/>
        </w:rPr>
        <w:t>оценках</w:t>
      </w:r>
      <w:proofErr w:type="spellEnd"/>
      <w:r>
        <w:rPr>
          <w:i/>
          <w:color w:val="800000"/>
          <w:sz w:val="19"/>
        </w:rPr>
        <w:t xml:space="preserve"> </w:t>
      </w:r>
      <w:proofErr w:type="spellStart"/>
      <w:r>
        <w:rPr>
          <w:i/>
          <w:color w:val="800000"/>
          <w:sz w:val="19"/>
        </w:rPr>
        <w:t>пока</w:t>
      </w:r>
      <w:proofErr w:type="spellEnd"/>
      <w:r>
        <w:rPr>
          <w:i/>
          <w:color w:val="800000"/>
          <w:sz w:val="19"/>
        </w:rPr>
        <w:t xml:space="preserve"> </w:t>
      </w:r>
      <w:proofErr w:type="spellStart"/>
      <w:r>
        <w:rPr>
          <w:i/>
          <w:color w:val="800000"/>
          <w:sz w:val="19"/>
        </w:rPr>
        <w:t>нет</w:t>
      </w:r>
      <w:proofErr w:type="spellEnd"/>
      <w:r>
        <w:rPr>
          <w:i/>
          <w:color w:val="800000"/>
          <w:sz w:val="19"/>
        </w:rPr>
        <w:t xml:space="preserve"> </w:t>
      </w:r>
      <w:r w:rsidR="007C4481">
        <w:rPr>
          <w:i/>
          <w:color w:val="800000"/>
          <w:sz w:val="19"/>
        </w:rPr>
        <w:t>-</w:t>
      </w:r>
      <w:r>
        <w:rPr>
          <w:i/>
          <w:color w:val="800000"/>
          <w:sz w:val="19"/>
        </w:rPr>
        <w:t xml:space="preserve"> </w:t>
      </w:r>
      <w:proofErr w:type="spellStart"/>
      <w:r>
        <w:rPr>
          <w:i/>
          <w:color w:val="800000"/>
          <w:sz w:val="19"/>
        </w:rPr>
        <w:t>баллы</w:t>
      </w:r>
      <w:proofErr w:type="spellEnd"/>
      <w:r>
        <w:rPr>
          <w:i/>
          <w:color w:val="800000"/>
          <w:sz w:val="19"/>
        </w:rPr>
        <w:t xml:space="preserve"> </w:t>
      </w:r>
      <w:proofErr w:type="spellStart"/>
      <w:r>
        <w:rPr>
          <w:i/>
          <w:color w:val="800000"/>
          <w:sz w:val="19"/>
        </w:rPr>
        <w:t>предложены</w:t>
      </w:r>
      <w:proofErr w:type="spellEnd"/>
      <w:r>
        <w:rPr>
          <w:i/>
          <w:color w:val="800000"/>
          <w:sz w:val="19"/>
        </w:rPr>
        <w:t xml:space="preserve"> </w:t>
      </w:r>
      <w:proofErr w:type="spellStart"/>
      <w:r>
        <w:rPr>
          <w:i/>
          <w:color w:val="800000"/>
          <w:sz w:val="19"/>
        </w:rPr>
        <w:t>координато</w:t>
      </w:r>
      <w:r>
        <w:rPr>
          <w:i/>
          <w:color w:val="800000"/>
          <w:sz w:val="19"/>
        </w:rPr>
        <w:t>ром</w:t>
      </w:r>
      <w:proofErr w:type="spellEnd"/>
      <w:r>
        <w:rPr>
          <w:i/>
          <w:color w:val="800000"/>
          <w:sz w:val="19"/>
        </w:rPr>
        <w:t xml:space="preserve"> как база для обсуждения; TODO (встреча 1): зафиксировать итоговые командные баллы и явные разногласия, если появятся.</w:t>
      </w:r>
    </w:p>
    <w:p w:rsidR="009156D0" w:rsidRDefault="00EB5CB8">
      <w:pPr>
        <w:pStyle w:val="21"/>
      </w:pPr>
      <w:r>
        <w:t>Л. Представление силового поля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6"/>
        <w:gridCol w:w="3233"/>
        <w:gridCol w:w="2787"/>
      </w:tblGrid>
      <w:tr w:rsidR="009156D0">
        <w:trPr>
          <w:jc w:val="center"/>
        </w:trPr>
        <w:tc>
          <w:tcPr>
            <w:tcW w:w="3118" w:type="dxa"/>
            <w:shd w:val="clear" w:color="auto" w:fill="1F2A44"/>
          </w:tcPr>
          <w:p w:rsidR="009156D0" w:rsidRDefault="00EB5CB8">
            <w:r>
              <w:rPr>
                <w:b/>
                <w:color w:val="FFFFFF"/>
                <w:sz w:val="19"/>
              </w:rPr>
              <w:t>Поддерживающие факторы</w:t>
            </w:r>
          </w:p>
        </w:tc>
        <w:tc>
          <w:tcPr>
            <w:tcW w:w="3685" w:type="dxa"/>
            <w:shd w:val="clear" w:color="auto" w:fill="1F2A44"/>
          </w:tcPr>
          <w:p w:rsidR="009156D0" w:rsidRDefault="00EB5CB8">
            <w:r>
              <w:rPr>
                <w:b/>
                <w:color w:val="FFFFFF"/>
                <w:sz w:val="19"/>
              </w:rPr>
              <w:t>Целевое изменение</w:t>
            </w:r>
          </w:p>
        </w:tc>
        <w:tc>
          <w:tcPr>
            <w:tcW w:w="3118" w:type="dxa"/>
            <w:shd w:val="clear" w:color="auto" w:fill="1F2A44"/>
          </w:tcPr>
          <w:p w:rsidR="009156D0" w:rsidRDefault="00EB5CB8">
            <w:r>
              <w:rPr>
                <w:b/>
                <w:color w:val="FFFFFF"/>
                <w:sz w:val="19"/>
              </w:rPr>
              <w:t>Сдерживающие факторы</w:t>
            </w:r>
          </w:p>
        </w:tc>
      </w:tr>
      <w:tr w:rsidR="009156D0">
        <w:trPr>
          <w:jc w:val="center"/>
        </w:trPr>
        <w:tc>
          <w:tcPr>
            <w:tcW w:w="3118" w:type="dxa"/>
          </w:tcPr>
          <w:p w:rsidR="009156D0" w:rsidRDefault="00EB5CB8">
            <w:r>
              <w:rPr>
                <w:sz w:val="19"/>
              </w:rPr>
              <w:t xml:space="preserve">F01 </w:t>
            </w:r>
            <w:r w:rsidR="007C4481">
              <w:rPr>
                <w:sz w:val="19"/>
              </w:rPr>
              <w:t>-</w:t>
            </w:r>
            <w:r>
              <w:rPr>
                <w:sz w:val="19"/>
              </w:rPr>
              <w:t xml:space="preserve"> 4</w:t>
            </w:r>
            <w:r>
              <w:rPr>
                <w:sz w:val="19"/>
              </w:rPr>
              <w:br/>
              <w:t xml:space="preserve">F02 </w:t>
            </w:r>
            <w:r w:rsidR="007C4481">
              <w:rPr>
                <w:sz w:val="19"/>
              </w:rPr>
              <w:t>-</w:t>
            </w:r>
            <w:r>
              <w:rPr>
                <w:sz w:val="19"/>
              </w:rPr>
              <w:t xml:space="preserve"> 3</w:t>
            </w:r>
            <w:r>
              <w:rPr>
                <w:sz w:val="19"/>
              </w:rPr>
              <w:br/>
              <w:t xml:space="preserve">F03 </w:t>
            </w:r>
            <w:r w:rsidR="007C4481">
              <w:rPr>
                <w:sz w:val="19"/>
              </w:rPr>
              <w:t>-</w:t>
            </w:r>
            <w:r>
              <w:rPr>
                <w:sz w:val="19"/>
              </w:rPr>
              <w:t xml:space="preserve"> 4</w:t>
            </w:r>
            <w:r>
              <w:rPr>
                <w:sz w:val="19"/>
              </w:rPr>
              <w:br/>
              <w:t xml:space="preserve">F04 </w:t>
            </w:r>
            <w:r w:rsidR="007C4481">
              <w:rPr>
                <w:sz w:val="19"/>
              </w:rPr>
              <w:t>-</w:t>
            </w:r>
            <w:r>
              <w:rPr>
                <w:sz w:val="19"/>
              </w:rPr>
              <w:t xml:space="preserve"> 3</w:t>
            </w:r>
            <w:r>
              <w:rPr>
                <w:sz w:val="19"/>
              </w:rPr>
              <w:br/>
              <w:t xml:space="preserve">F05 </w:t>
            </w:r>
            <w:r w:rsidR="007C4481">
              <w:rPr>
                <w:sz w:val="19"/>
              </w:rPr>
              <w:t>-</w:t>
            </w:r>
            <w:r>
              <w:rPr>
                <w:sz w:val="19"/>
              </w:rPr>
              <w:t xml:space="preserve"> 2</w:t>
            </w:r>
          </w:p>
        </w:tc>
        <w:tc>
          <w:tcPr>
            <w:tcW w:w="3685" w:type="dxa"/>
          </w:tcPr>
          <w:p w:rsidR="009156D0" w:rsidRDefault="00EB5CB8">
            <w:r>
              <w:rPr>
                <w:sz w:val="19"/>
              </w:rPr>
              <w:t>Все M-требования ТЗ реализованы, протестированы и задеплоены к 22.11.2026</w:t>
            </w:r>
          </w:p>
        </w:tc>
        <w:tc>
          <w:tcPr>
            <w:tcW w:w="3118" w:type="dxa"/>
          </w:tcPr>
          <w:p w:rsidR="009156D0" w:rsidRDefault="00EB5CB8">
            <w:r>
              <w:rPr>
                <w:sz w:val="19"/>
              </w:rPr>
              <w:t xml:space="preserve">F06 </w:t>
            </w:r>
            <w:r w:rsidR="007C4481">
              <w:rPr>
                <w:sz w:val="19"/>
              </w:rPr>
              <w:t>-</w:t>
            </w:r>
            <w:r>
              <w:rPr>
                <w:sz w:val="19"/>
              </w:rPr>
              <w:t xml:space="preserve"> 4</w:t>
            </w:r>
            <w:r>
              <w:rPr>
                <w:sz w:val="19"/>
              </w:rPr>
              <w:br/>
              <w:t xml:space="preserve">F07 </w:t>
            </w:r>
            <w:r w:rsidR="007C4481">
              <w:rPr>
                <w:sz w:val="19"/>
              </w:rPr>
              <w:t>-</w:t>
            </w:r>
            <w:r>
              <w:rPr>
                <w:sz w:val="19"/>
              </w:rPr>
              <w:t xml:space="preserve"> 5</w:t>
            </w:r>
            <w:r>
              <w:rPr>
                <w:sz w:val="19"/>
              </w:rPr>
              <w:br/>
              <w:t xml:space="preserve">F08 </w:t>
            </w:r>
            <w:r w:rsidR="007C4481">
              <w:rPr>
                <w:sz w:val="19"/>
              </w:rPr>
              <w:t>-</w:t>
            </w:r>
            <w:r>
              <w:rPr>
                <w:sz w:val="19"/>
              </w:rPr>
              <w:t xml:space="preserve"> 4</w:t>
            </w:r>
            <w:r>
              <w:rPr>
                <w:sz w:val="19"/>
              </w:rPr>
              <w:br/>
              <w:t xml:space="preserve">F09 </w:t>
            </w:r>
            <w:r w:rsidR="007C4481">
              <w:rPr>
                <w:sz w:val="19"/>
              </w:rPr>
              <w:t>-</w:t>
            </w:r>
            <w:r>
              <w:rPr>
                <w:sz w:val="19"/>
              </w:rPr>
              <w:t xml:space="preserve"> 3</w:t>
            </w:r>
            <w:r>
              <w:rPr>
                <w:sz w:val="19"/>
              </w:rPr>
              <w:br/>
              <w:t xml:space="preserve">F10 </w:t>
            </w:r>
            <w:r w:rsidR="007C4481">
              <w:rPr>
                <w:sz w:val="19"/>
              </w:rPr>
              <w:t>-</w:t>
            </w:r>
            <w:r>
              <w:rPr>
                <w:sz w:val="19"/>
              </w:rPr>
              <w:t xml:space="preserve"> 3</w:t>
            </w:r>
            <w:r>
              <w:rPr>
                <w:sz w:val="19"/>
              </w:rPr>
              <w:br/>
              <w:t xml:space="preserve">F11 </w:t>
            </w:r>
            <w:r w:rsidR="007C4481">
              <w:rPr>
                <w:sz w:val="19"/>
              </w:rPr>
              <w:t>-</w:t>
            </w:r>
            <w:r>
              <w:rPr>
                <w:sz w:val="19"/>
              </w:rPr>
              <w:t xml:space="preserve"> 2</w:t>
            </w:r>
          </w:p>
        </w:tc>
      </w:tr>
    </w:tbl>
    <w:p w:rsidR="009156D0" w:rsidRDefault="00EB5CB8">
      <w:pPr>
        <w:spacing w:after="120"/>
      </w:pPr>
      <w:r>
        <w:t xml:space="preserve">Сумма поддержки: 16. Сумма сдерживания: 21. Ключевые факторы: F07 (денежный </w:t>
      </w:r>
      <w:proofErr w:type="spellStart"/>
      <w:r>
        <w:t>модуль</w:t>
      </w:r>
      <w:proofErr w:type="spellEnd"/>
      <w:r>
        <w:t xml:space="preserve">, </w:t>
      </w:r>
      <w:proofErr w:type="spellStart"/>
      <w:r>
        <w:t>балл</w:t>
      </w:r>
      <w:proofErr w:type="spellEnd"/>
      <w:r>
        <w:t xml:space="preserve"> 5 </w:t>
      </w:r>
      <w:r w:rsidR="007C4481">
        <w:t>-</w:t>
      </w:r>
      <w:r>
        <w:t xml:space="preserve"> </w:t>
      </w:r>
      <w:proofErr w:type="spellStart"/>
      <w:r>
        <w:t>решающее</w:t>
      </w:r>
      <w:proofErr w:type="spellEnd"/>
      <w:r>
        <w:t xml:space="preserve"> </w:t>
      </w:r>
      <w:proofErr w:type="spellStart"/>
      <w:r>
        <w:t>влияние</w:t>
      </w:r>
      <w:proofErr w:type="spellEnd"/>
      <w:r>
        <w:t xml:space="preserve">: </w:t>
      </w:r>
      <w:proofErr w:type="spellStart"/>
      <w:r>
        <w:t>без</w:t>
      </w:r>
      <w:proofErr w:type="spellEnd"/>
      <w:r>
        <w:t xml:space="preserve"> него нет ни EXP, н</w:t>
      </w:r>
      <w:r>
        <w:t xml:space="preserve">и BAL), F08 (дедлайн Этапа E1 через 3 </w:t>
      </w:r>
      <w:proofErr w:type="spellStart"/>
      <w:r>
        <w:t>дня</w:t>
      </w:r>
      <w:proofErr w:type="spellEnd"/>
      <w:r>
        <w:t xml:space="preserve">, </w:t>
      </w:r>
      <w:proofErr w:type="spellStart"/>
      <w:r>
        <w:t>балл</w:t>
      </w:r>
      <w:proofErr w:type="spellEnd"/>
      <w:r>
        <w:t xml:space="preserve"> 4 </w:t>
      </w:r>
      <w:r w:rsidR="007C4481">
        <w:t>-</w:t>
      </w:r>
      <w:r>
        <w:t xml:space="preserve"> </w:t>
      </w:r>
      <w:proofErr w:type="spellStart"/>
      <w:r>
        <w:t>блокирует</w:t>
      </w:r>
      <w:proofErr w:type="spellEnd"/>
      <w:r>
        <w:t xml:space="preserve"> </w:t>
      </w:r>
      <w:proofErr w:type="spellStart"/>
      <w:r>
        <w:t>весь</w:t>
      </w:r>
      <w:proofErr w:type="spellEnd"/>
      <w:r>
        <w:t xml:space="preserve"> </w:t>
      </w:r>
      <w:proofErr w:type="spellStart"/>
      <w:r>
        <w:t>дальнейший</w:t>
      </w:r>
      <w:proofErr w:type="spellEnd"/>
      <w:r>
        <w:t xml:space="preserve"> план) и F06 (единая точка знаний по RLS, </w:t>
      </w:r>
      <w:proofErr w:type="spellStart"/>
      <w:r>
        <w:t>балл</w:t>
      </w:r>
      <w:proofErr w:type="spellEnd"/>
      <w:r>
        <w:t xml:space="preserve"> 4 </w:t>
      </w:r>
      <w:r w:rsidR="007C4481">
        <w:t>-</w:t>
      </w:r>
      <w:r>
        <w:t xml:space="preserve"> </w:t>
      </w:r>
      <w:proofErr w:type="spellStart"/>
      <w:r>
        <w:t>риск</w:t>
      </w:r>
      <w:proofErr w:type="spellEnd"/>
      <w:r>
        <w:t xml:space="preserve"> </w:t>
      </w:r>
      <w:proofErr w:type="spellStart"/>
      <w:r>
        <w:t>устойчивости</w:t>
      </w:r>
      <w:proofErr w:type="spellEnd"/>
      <w:r>
        <w:t xml:space="preserve"> </w:t>
      </w:r>
      <w:proofErr w:type="spellStart"/>
      <w:r>
        <w:t>команды</w:t>
      </w:r>
      <w:proofErr w:type="spellEnd"/>
      <w:r>
        <w:t xml:space="preserve">). Блокирующих условий, делающих цель недостижимой в </w:t>
      </w:r>
      <w:proofErr w:type="spellStart"/>
      <w:r>
        <w:t>принципе</w:t>
      </w:r>
      <w:proofErr w:type="spellEnd"/>
      <w:r>
        <w:t xml:space="preserve">,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выявлено</w:t>
      </w:r>
      <w:proofErr w:type="spellEnd"/>
      <w:r>
        <w:t xml:space="preserve"> </w:t>
      </w:r>
      <w:r w:rsidR="007C4481">
        <w:t>-</w:t>
      </w:r>
      <w:r>
        <w:t xml:space="preserve">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сдерживающие</w:t>
      </w:r>
      <w:proofErr w:type="spellEnd"/>
      <w:r>
        <w:t xml:space="preserve"> </w:t>
      </w:r>
      <w:proofErr w:type="spellStart"/>
      <w:r>
        <w:t>факторы</w:t>
      </w:r>
      <w:proofErr w:type="spellEnd"/>
      <w:r>
        <w:t xml:space="preserve"> у</w:t>
      </w:r>
      <w:r>
        <w:t xml:space="preserve">правляемы действиями из раздела 5. Вывод: перевес суммы сдерживания над поддержкой (21 против 16) не означает,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проект</w:t>
      </w:r>
      <w:proofErr w:type="spellEnd"/>
      <w:r>
        <w:t xml:space="preserve"> </w:t>
      </w:r>
      <w:proofErr w:type="spellStart"/>
      <w:r>
        <w:t>нереализуем</w:t>
      </w:r>
      <w:proofErr w:type="spellEnd"/>
      <w:r>
        <w:t xml:space="preserve"> </w:t>
      </w:r>
      <w:r w:rsidR="007C4481">
        <w:t>-</w:t>
      </w:r>
      <w:r>
        <w:t xml:space="preserve">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означает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без целенаправленных действий по F06–F08 срок 22.11.2026 находится под риском, и именно туда направлен </w:t>
      </w:r>
      <w:r>
        <w:t>план действий ниже.</w:t>
      </w:r>
    </w:p>
    <w:p w:rsidR="009156D0" w:rsidRDefault="00EB5CB8">
      <w:r>
        <w:br w:type="page"/>
      </w:r>
    </w:p>
    <w:p w:rsidR="009156D0" w:rsidRDefault="00EB5CB8">
      <w:pPr>
        <w:pStyle w:val="1"/>
      </w:pPr>
      <w:r>
        <w:lastRenderedPageBreak/>
        <w:t>5. План действий по факторам</w:t>
      </w:r>
    </w:p>
    <w:p w:rsidR="009156D0" w:rsidRDefault="00EB5CB8">
      <w:pPr>
        <w:spacing w:after="120"/>
      </w:pPr>
      <w:r>
        <w:t>План на ближайшие 1–2 недели (08.10–22.10.2026), два действия по поддержке и три по сдерживающим факторам с оценкой 4–5.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69"/>
        <w:gridCol w:w="4545"/>
        <w:gridCol w:w="3042"/>
      </w:tblGrid>
      <w:tr w:rsidR="009156D0">
        <w:trPr>
          <w:jc w:val="center"/>
        </w:trPr>
        <w:tc>
          <w:tcPr>
            <w:tcW w:w="1417" w:type="dxa"/>
            <w:shd w:val="clear" w:color="auto" w:fill="1F2A44"/>
          </w:tcPr>
          <w:p w:rsidR="009156D0" w:rsidRDefault="00EB5CB8">
            <w:r>
              <w:rPr>
                <w:b/>
                <w:color w:val="FFFFFF"/>
                <w:sz w:val="19"/>
              </w:rPr>
              <w:t>ID и связь</w:t>
            </w:r>
          </w:p>
        </w:tc>
        <w:tc>
          <w:tcPr>
            <w:tcW w:w="5102" w:type="dxa"/>
            <w:shd w:val="clear" w:color="auto" w:fill="1F2A44"/>
          </w:tcPr>
          <w:p w:rsidR="009156D0" w:rsidRDefault="00EB5CB8">
            <w:r>
              <w:rPr>
                <w:b/>
                <w:color w:val="FFFFFF"/>
                <w:sz w:val="19"/>
              </w:rPr>
              <w:t>Действие и ресурсы</w:t>
            </w:r>
          </w:p>
        </w:tc>
        <w:tc>
          <w:tcPr>
            <w:tcW w:w="3402" w:type="dxa"/>
            <w:shd w:val="clear" w:color="auto" w:fill="1F2A44"/>
          </w:tcPr>
          <w:p w:rsidR="009156D0" w:rsidRDefault="00EB5CB8">
            <w:r>
              <w:rPr>
                <w:b/>
                <w:color w:val="FFFFFF"/>
                <w:sz w:val="19"/>
              </w:rPr>
              <w:t>Исполнение и проверка</w:t>
            </w:r>
          </w:p>
        </w:tc>
      </w:tr>
      <w:tr w:rsidR="009156D0">
        <w:trPr>
          <w:jc w:val="center"/>
        </w:trPr>
        <w:tc>
          <w:tcPr>
            <w:tcW w:w="1417" w:type="dxa"/>
          </w:tcPr>
          <w:p w:rsidR="009156D0" w:rsidRDefault="00EB5CB8">
            <w:r>
              <w:rPr>
                <w:sz w:val="19"/>
              </w:rPr>
              <w:t>A01 (F03)</w:t>
            </w:r>
          </w:p>
        </w:tc>
        <w:tc>
          <w:tcPr>
            <w:tcW w:w="5102" w:type="dxa"/>
          </w:tcPr>
          <w:p w:rsidR="009156D0" w:rsidRDefault="00EB5CB8">
            <w:r>
              <w:rPr>
                <w:sz w:val="19"/>
              </w:rPr>
              <w:t xml:space="preserve">Надыров А. переводит </w:t>
            </w:r>
            <w:r>
              <w:rPr>
                <w:sz w:val="19"/>
              </w:rPr>
              <w:t>оставшиеся мок-экраны (expenses/new, expense edit, itinerary) с демо-данных (src/mocks) на реальные TanStack Query хуки по мере готовности API каждого этапа. Ресурсы: ~4 ч/нед, зависит от готовности RPC на E2–E3.</w:t>
            </w:r>
          </w:p>
        </w:tc>
        <w:tc>
          <w:tcPr>
            <w:tcW w:w="3402" w:type="dxa"/>
          </w:tcPr>
          <w:p w:rsidR="009156D0" w:rsidRDefault="00EB5CB8">
            <w:r>
              <w:rPr>
                <w:sz w:val="19"/>
              </w:rPr>
              <w:t>Ответственный: Надыров А. Срок: по готовнос</w:t>
            </w:r>
            <w:r>
              <w:rPr>
                <w:sz w:val="19"/>
              </w:rPr>
              <w:t>ти каждого этапа (E2–E4). Критерий эффекта: страница работает на реальных данных Supabase вместо src/mocks. Проверяющий: Байгабатов М. Статус: запланировано.</w:t>
            </w:r>
          </w:p>
        </w:tc>
      </w:tr>
      <w:tr w:rsidR="009156D0">
        <w:trPr>
          <w:jc w:val="center"/>
        </w:trPr>
        <w:tc>
          <w:tcPr>
            <w:tcW w:w="1417" w:type="dxa"/>
          </w:tcPr>
          <w:p w:rsidR="009156D0" w:rsidRDefault="00EB5CB8">
            <w:r>
              <w:rPr>
                <w:sz w:val="19"/>
              </w:rPr>
              <w:t>A02 (F01, F02)</w:t>
            </w:r>
          </w:p>
        </w:tc>
        <w:tc>
          <w:tcPr>
            <w:tcW w:w="5102" w:type="dxa"/>
          </w:tcPr>
          <w:p w:rsidR="009156D0" w:rsidRDefault="00EB5CB8">
            <w:r>
              <w:rPr>
                <w:sz w:val="19"/>
              </w:rPr>
              <w:t>Закоммитить и оформить PR на текущий согласованный каркас (миграция, структура, CI</w:t>
            </w:r>
            <w:r>
              <w:rPr>
                <w:sz w:val="19"/>
              </w:rPr>
              <w:t>) как общую базовую версию для всей команды. Ресурсы: 1 ч.</w:t>
            </w:r>
          </w:p>
        </w:tc>
        <w:tc>
          <w:tcPr>
            <w:tcW w:w="3402" w:type="dxa"/>
          </w:tcPr>
          <w:p w:rsidR="009156D0" w:rsidRDefault="00EB5CB8">
            <w:r>
              <w:rPr>
                <w:sz w:val="19"/>
              </w:rPr>
              <w:t>Ответственный: Байгабатов М. Срок: 09.10.2026. Критерий эффекта: PR смёржен, CI зелёный. Проверяющий: Тагиев Р. Статус: запланировано.</w:t>
            </w:r>
          </w:p>
        </w:tc>
      </w:tr>
      <w:tr w:rsidR="009156D0">
        <w:trPr>
          <w:jc w:val="center"/>
        </w:trPr>
        <w:tc>
          <w:tcPr>
            <w:tcW w:w="1417" w:type="dxa"/>
          </w:tcPr>
          <w:p w:rsidR="009156D0" w:rsidRDefault="00EB5CB8">
            <w:r>
              <w:rPr>
                <w:sz w:val="19"/>
              </w:rPr>
              <w:t>A03 (F06, R03)</w:t>
            </w:r>
          </w:p>
        </w:tc>
        <w:tc>
          <w:tcPr>
            <w:tcW w:w="5102" w:type="dxa"/>
          </w:tcPr>
          <w:p w:rsidR="009156D0" w:rsidRDefault="00EB5CB8">
            <w:r>
              <w:rPr>
                <w:sz w:val="19"/>
              </w:rPr>
              <w:t>30-минутная передача знаний по паттерну RLS/RP</w:t>
            </w:r>
            <w:r>
              <w:rPr>
                <w:sz w:val="19"/>
              </w:rPr>
              <w:t>C (security definer is_trip_member/trip_role) от Байгабатова М. Тагиеву Р. Ресурсы: 1 ч (оба участника).</w:t>
            </w:r>
          </w:p>
        </w:tc>
        <w:tc>
          <w:tcPr>
            <w:tcW w:w="3402" w:type="dxa"/>
          </w:tcPr>
          <w:p w:rsidR="009156D0" w:rsidRDefault="00EB5CB8">
            <w:r>
              <w:rPr>
                <w:sz w:val="19"/>
              </w:rPr>
              <w:t>Ответственный: Байгабатов М., участник: Тагиев Р. Срок: до 12.10.2026 (начало E2). Критерий эффекта: Тагиев Р. самостоятельно пишет один pgTAP-тест для</w:t>
            </w:r>
            <w:r>
              <w:rPr>
                <w:sz w:val="19"/>
              </w:rPr>
              <w:t xml:space="preserve"> новой таблицы. Проверяющий: Байгабатов М. Статус: запланировано.</w:t>
            </w:r>
          </w:p>
        </w:tc>
      </w:tr>
      <w:tr w:rsidR="009156D0">
        <w:trPr>
          <w:jc w:val="center"/>
        </w:trPr>
        <w:tc>
          <w:tcPr>
            <w:tcW w:w="1417" w:type="dxa"/>
          </w:tcPr>
          <w:p w:rsidR="009156D0" w:rsidRDefault="00EB5CB8">
            <w:r>
              <w:rPr>
                <w:sz w:val="19"/>
              </w:rPr>
              <w:t>A04 (F07, R02)</w:t>
            </w:r>
          </w:p>
        </w:tc>
        <w:tc>
          <w:tcPr>
            <w:tcW w:w="5102" w:type="dxa"/>
          </w:tcPr>
          <w:p w:rsidR="009156D0" w:rsidRDefault="00EB5CB8">
            <w:r>
              <w:rPr>
                <w:sz w:val="19"/>
              </w:rPr>
              <w:t>TDD для src/lib/money: тест-кейсы по обязательному списку CLAUDE.md (один участник, остаток на троих, большие суммы, некорректный ввод) пишутся до реализации функций. Ресурсы</w:t>
            </w:r>
            <w:r>
              <w:rPr>
                <w:sz w:val="19"/>
              </w:rPr>
              <w:t xml:space="preserve">: </w:t>
            </w:r>
            <w:proofErr w:type="gramStart"/>
            <w:r>
              <w:rPr>
                <w:sz w:val="19"/>
              </w:rPr>
              <w:t>~6 ч</w:t>
            </w:r>
            <w:proofErr w:type="gram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суммарно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Тагиев</w:t>
            </w:r>
            <w:proofErr w:type="spellEnd"/>
            <w:r>
              <w:rPr>
                <w:sz w:val="19"/>
              </w:rPr>
              <w:t xml:space="preserve"> </w:t>
            </w:r>
            <w:r w:rsidR="007C4481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тесты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Байгабатов</w:t>
            </w:r>
            <w:proofErr w:type="spellEnd"/>
            <w:r>
              <w:rPr>
                <w:sz w:val="19"/>
              </w:rPr>
              <w:t xml:space="preserve"> </w:t>
            </w:r>
            <w:r w:rsidR="007C4481">
              <w:rPr>
                <w:sz w:val="19"/>
              </w:rPr>
              <w:t>-</w:t>
            </w:r>
            <w:r>
              <w:rPr>
                <w:sz w:val="19"/>
              </w:rPr>
              <w:t xml:space="preserve"> реализация).</w:t>
            </w:r>
          </w:p>
        </w:tc>
        <w:tc>
          <w:tcPr>
            <w:tcW w:w="3402" w:type="dxa"/>
          </w:tcPr>
          <w:p w:rsidR="009156D0" w:rsidRDefault="00EB5CB8">
            <w:r>
              <w:rPr>
                <w:sz w:val="19"/>
              </w:rPr>
              <w:t xml:space="preserve">Ответственные: Тагиев Р. (тесты), Байгабатов М. (реализация). Срок: 12.10–19.10.2026 (E2). Критерий эффекта: покрытие ≥ 90%, инвариант суммы долей проверен на 5+ граничных кейсах. Проверяющий: </w:t>
            </w:r>
            <w:r>
              <w:rPr>
                <w:sz w:val="19"/>
              </w:rPr>
              <w:t>координатор. Статус: запланировано.</w:t>
            </w:r>
          </w:p>
        </w:tc>
      </w:tr>
      <w:tr w:rsidR="009156D0">
        <w:trPr>
          <w:jc w:val="center"/>
        </w:trPr>
        <w:tc>
          <w:tcPr>
            <w:tcW w:w="1417" w:type="dxa"/>
          </w:tcPr>
          <w:p w:rsidR="009156D0" w:rsidRDefault="00EB5CB8">
            <w:r>
              <w:rPr>
                <w:sz w:val="19"/>
              </w:rPr>
              <w:t>A05 (F08, R01)</w:t>
            </w:r>
          </w:p>
        </w:tc>
        <w:tc>
          <w:tcPr>
            <w:tcW w:w="5102" w:type="dxa"/>
          </w:tcPr>
          <w:p w:rsidR="009156D0" w:rsidRDefault="00EB5CB8">
            <w:r>
              <w:rPr>
                <w:sz w:val="19"/>
              </w:rPr>
              <w:t xml:space="preserve">Урезать объём Этапа E1 до строгого M-минимума (без MEM-08/09/10, AUTH-06/07), закоммитить миграцию и RLS-политики, перенести доводку части pgTAP-тестов на первые 2 дня E2 без блокировки старта денежного </w:t>
            </w:r>
            <w:r>
              <w:rPr>
                <w:sz w:val="19"/>
              </w:rPr>
              <w:t>модуля. Ресурсы: 2 ч на пересмотр объёма.</w:t>
            </w:r>
          </w:p>
        </w:tc>
        <w:tc>
          <w:tcPr>
            <w:tcW w:w="3402" w:type="dxa"/>
          </w:tcPr>
          <w:p w:rsidR="009156D0" w:rsidRDefault="00EB5CB8">
            <w:r>
              <w:rPr>
                <w:sz w:val="19"/>
              </w:rPr>
              <w:t>Ответственный: Байгабатов М. Срок: решение 09.10, выполнение к 12.10.2026. Критерий эффекта: AUTH/TRIP/MEM core работают в dev, решение зафиксировано в разделе И. Проверяющий: Тагиев Р. Статус: запланировано.</w:t>
            </w:r>
          </w:p>
        </w:tc>
      </w:tr>
    </w:tbl>
    <w:p w:rsidR="009156D0" w:rsidRDefault="00EB5CB8">
      <w:pPr>
        <w:pStyle w:val="21"/>
      </w:pPr>
      <w:r>
        <w:t>Срав</w:t>
      </w:r>
      <w:r>
        <w:t>нение вариантов для двух ключевых факторов</w:t>
      </w:r>
    </w:p>
    <w:p w:rsidR="009156D0" w:rsidRDefault="00EB5CB8">
      <w:pPr>
        <w:spacing w:after="120"/>
      </w:pPr>
      <w:r>
        <w:t xml:space="preserve">F07 </w:t>
      </w:r>
      <w:r w:rsidR="007C4481">
        <w:t>-</w:t>
      </w:r>
      <w:r>
        <w:t xml:space="preserve"> </w:t>
      </w:r>
      <w:proofErr w:type="spellStart"/>
      <w:r>
        <w:t>денежный</w:t>
      </w:r>
      <w:proofErr w:type="spellEnd"/>
      <w:r>
        <w:t xml:space="preserve"> </w:t>
      </w:r>
      <w:proofErr w:type="spellStart"/>
      <w:r>
        <w:t>модуль</w:t>
      </w:r>
      <w:proofErr w:type="spellEnd"/>
      <w:r>
        <w:t xml:space="preserve"> (</w:t>
      </w:r>
      <w:proofErr w:type="spellStart"/>
      <w:r>
        <w:t>балл</w:t>
      </w:r>
      <w:proofErr w:type="spellEnd"/>
      <w:r>
        <w:t xml:space="preserve"> 5). Вариант 1: писать </w:t>
      </w:r>
      <w:proofErr w:type="spellStart"/>
      <w:r>
        <w:t>тесты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реализации</w:t>
      </w:r>
      <w:proofErr w:type="spellEnd"/>
      <w:r>
        <w:t xml:space="preserve"> </w:t>
      </w:r>
      <w:r w:rsidR="007C4481">
        <w:t>-</w:t>
      </w:r>
      <w:r>
        <w:t xml:space="preserve"> </w:t>
      </w:r>
      <w:proofErr w:type="spellStart"/>
      <w:r>
        <w:t>быстрее</w:t>
      </w:r>
      <w:proofErr w:type="spellEnd"/>
      <w:r>
        <w:t xml:space="preserve"> </w:t>
      </w:r>
      <w:proofErr w:type="spellStart"/>
      <w:r>
        <w:t>стартовать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типичный риск скрытых ошибок округления, которые трудно найти постфактум, когда на модуле уже стоят EXP/BAL. Вариан</w:t>
      </w:r>
      <w:r>
        <w:t>т 2 (</w:t>
      </w:r>
      <w:proofErr w:type="spellStart"/>
      <w:r>
        <w:t>выбран</w:t>
      </w:r>
      <w:proofErr w:type="spellEnd"/>
      <w:r>
        <w:t xml:space="preserve">): TDD </w:t>
      </w:r>
      <w:r w:rsidR="007C4481">
        <w:t>-</w:t>
      </w:r>
      <w:r>
        <w:t xml:space="preserve"> </w:t>
      </w:r>
      <w:proofErr w:type="spellStart"/>
      <w:r>
        <w:t>тесты</w:t>
      </w:r>
      <w:proofErr w:type="spellEnd"/>
      <w:r>
        <w:t xml:space="preserve"> </w:t>
      </w:r>
      <w:proofErr w:type="spellStart"/>
      <w:r>
        <w:t>сначала</w:t>
      </w:r>
      <w:proofErr w:type="spellEnd"/>
      <w:r>
        <w:t xml:space="preserve">, </w:t>
      </w:r>
      <w:proofErr w:type="spellStart"/>
      <w:r>
        <w:t>старт</w:t>
      </w:r>
      <w:proofErr w:type="spellEnd"/>
      <w:r>
        <w:t xml:space="preserve"> на ~1 день медленнее, но инварианты проверяются сразу. Обоснование выбора: цена ошибки в деньгах высокая и прямо запрещена правилами CLAUDE.md («любая функция в lib/money покрыта тестами»), а повторное исправление с</w:t>
      </w:r>
      <w:r>
        <w:t>крытого бага в балансах дороже однодневной задержки.</w:t>
      </w:r>
    </w:p>
    <w:p w:rsidR="009156D0" w:rsidRDefault="00EB5CB8">
      <w:pPr>
        <w:spacing w:after="120"/>
      </w:pPr>
      <w:r>
        <w:t xml:space="preserve">F06 </w:t>
      </w:r>
      <w:r w:rsidR="007C4481">
        <w:t>-</w:t>
      </w:r>
      <w:r>
        <w:t xml:space="preserve"> </w:t>
      </w:r>
      <w:proofErr w:type="spellStart"/>
      <w:r>
        <w:t>единая</w:t>
      </w:r>
      <w:proofErr w:type="spellEnd"/>
      <w:r>
        <w:t xml:space="preserve"> </w:t>
      </w:r>
      <w:proofErr w:type="spellStart"/>
      <w:r>
        <w:t>точка</w:t>
      </w:r>
      <w:proofErr w:type="spellEnd"/>
      <w:r>
        <w:t xml:space="preserve"> </w:t>
      </w:r>
      <w:proofErr w:type="spellStart"/>
      <w:r>
        <w:t>знаний</w:t>
      </w:r>
      <w:proofErr w:type="spellEnd"/>
      <w:r>
        <w:t xml:space="preserve"> по RLS/RPC (балл 4). Вариант 1: Байгабатов М. продолжает делать все миграции и RLS </w:t>
      </w:r>
      <w:proofErr w:type="spellStart"/>
      <w:r>
        <w:t>единолично</w:t>
      </w:r>
      <w:proofErr w:type="spellEnd"/>
      <w:r>
        <w:t xml:space="preserve"> </w:t>
      </w:r>
      <w:r w:rsidR="007C4481">
        <w:t>-</w:t>
      </w:r>
      <w:r>
        <w:t xml:space="preserve"> </w:t>
      </w:r>
      <w:proofErr w:type="spellStart"/>
      <w:r>
        <w:t>быстрее</w:t>
      </w:r>
      <w:proofErr w:type="spellEnd"/>
      <w:r>
        <w:t xml:space="preserve"> в </w:t>
      </w:r>
      <w:proofErr w:type="spellStart"/>
      <w:r>
        <w:t>моменте</w:t>
      </w:r>
      <w:proofErr w:type="spellEnd"/>
      <w:r>
        <w:t>, но усиливает риск R03 (простой при недоступности одного челове</w:t>
      </w:r>
      <w:r>
        <w:t xml:space="preserve">ка). Вариант 2 (выбран): 1-часовая передача знаний плюс </w:t>
      </w:r>
      <w:r>
        <w:lastRenderedPageBreak/>
        <w:t xml:space="preserve">совместное написание одной pgTAP-проверки с Тагиевым до начала E2. Обоснование </w:t>
      </w:r>
      <w:proofErr w:type="spellStart"/>
      <w:r>
        <w:t>выбора</w:t>
      </w:r>
      <w:proofErr w:type="spellEnd"/>
      <w:r>
        <w:t xml:space="preserve">: </w:t>
      </w:r>
      <w:proofErr w:type="spellStart"/>
      <w:r>
        <w:t>горизонт</w:t>
      </w:r>
      <w:proofErr w:type="spellEnd"/>
      <w:r>
        <w:t xml:space="preserve"> </w:t>
      </w:r>
      <w:proofErr w:type="spellStart"/>
      <w:r>
        <w:t>устава</w:t>
      </w:r>
      <w:proofErr w:type="spellEnd"/>
      <w:r>
        <w:t xml:space="preserve"> </w:t>
      </w:r>
      <w:r w:rsidR="007C4481">
        <w:t>-</w:t>
      </w:r>
      <w:r>
        <w:t xml:space="preserve"> </w:t>
      </w:r>
      <w:proofErr w:type="spellStart"/>
      <w:r>
        <w:t>всего</w:t>
      </w:r>
      <w:proofErr w:type="spellEnd"/>
      <w:r>
        <w:t xml:space="preserve"> 6 </w:t>
      </w:r>
      <w:proofErr w:type="spellStart"/>
      <w:r>
        <w:t>недель</w:t>
      </w:r>
      <w:proofErr w:type="spellEnd"/>
      <w:r>
        <w:t>, единая точка отказа недопустима при таком сроке, а стоимость передачи знаний (1</w:t>
      </w:r>
      <w:r>
        <w:t xml:space="preserve"> ч) минимальна по сравнению с риском полной остановки бэкенд-потока.</w:t>
      </w:r>
    </w:p>
    <w:p w:rsidR="009156D0" w:rsidRDefault="00EB5CB8">
      <w:pPr>
        <w:spacing w:after="120"/>
      </w:pPr>
      <w:r>
        <w:t xml:space="preserve">Ожидаемые баллы после </w:t>
      </w:r>
      <w:proofErr w:type="spellStart"/>
      <w:r>
        <w:t>действий</w:t>
      </w:r>
      <w:proofErr w:type="spellEnd"/>
      <w:r>
        <w:t xml:space="preserve"> (</w:t>
      </w:r>
      <w:proofErr w:type="spellStart"/>
      <w:r>
        <w:t>прогноз</w:t>
      </w:r>
      <w:proofErr w:type="spellEnd"/>
      <w:r>
        <w:t xml:space="preserve">): F07 </w:t>
      </w:r>
      <w:r w:rsidR="007C4481">
        <w:t>-</w:t>
      </w:r>
      <w:r>
        <w:t xml:space="preserve"> </w:t>
      </w:r>
      <w:proofErr w:type="spellStart"/>
      <w:r>
        <w:t>снижение</w:t>
      </w:r>
      <w:proofErr w:type="spellEnd"/>
      <w:r>
        <w:t xml:space="preserve"> с 5 до 2–3 к концу E2 (19.10.2026); F06 </w:t>
      </w:r>
      <w:r w:rsidR="007C4481">
        <w:t>-</w:t>
      </w:r>
      <w:r>
        <w:t xml:space="preserve"> </w:t>
      </w:r>
      <w:proofErr w:type="spellStart"/>
      <w:r>
        <w:t>снижение</w:t>
      </w:r>
      <w:proofErr w:type="spellEnd"/>
      <w:r>
        <w:t xml:space="preserve"> с 4 до 2 к началу E2 (12.10.2026); F08 </w:t>
      </w:r>
      <w:r w:rsidR="007C4481">
        <w:t>-</w:t>
      </w:r>
      <w:r>
        <w:t xml:space="preserve"> </w:t>
      </w:r>
      <w:proofErr w:type="spellStart"/>
      <w:r>
        <w:t>снижение</w:t>
      </w:r>
      <w:proofErr w:type="spellEnd"/>
      <w:r>
        <w:t xml:space="preserve"> с 4 до 1–2 после коммита 09–1</w:t>
      </w:r>
      <w:r>
        <w:t xml:space="preserve">0.10.2026. </w:t>
      </w:r>
      <w:proofErr w:type="spellStart"/>
      <w:r>
        <w:t>Фактические</w:t>
      </w:r>
      <w:proofErr w:type="spellEnd"/>
      <w:r>
        <w:t xml:space="preserve"> </w:t>
      </w:r>
      <w:proofErr w:type="spellStart"/>
      <w:r>
        <w:t>баллы</w:t>
      </w:r>
      <w:proofErr w:type="spellEnd"/>
      <w:r>
        <w:t xml:space="preserve"> </w:t>
      </w:r>
      <w:r w:rsidR="007C4481">
        <w:t>-</w:t>
      </w:r>
      <w:r>
        <w:t xml:space="preserve"> </w:t>
      </w:r>
      <w:proofErr w:type="spellStart"/>
      <w:r>
        <w:t>пока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оценены</w:t>
      </w:r>
      <w:proofErr w:type="spellEnd"/>
      <w:r>
        <w:t xml:space="preserve">, обновляются только после проверки результата действий (TODO: </w:t>
      </w:r>
      <w:proofErr w:type="spellStart"/>
      <w:r>
        <w:t>даты</w:t>
      </w:r>
      <w:proofErr w:type="spellEnd"/>
      <w:r>
        <w:t xml:space="preserve"> </w:t>
      </w:r>
      <w:proofErr w:type="spellStart"/>
      <w:r>
        <w:t>контроля</w:t>
      </w:r>
      <w:proofErr w:type="spellEnd"/>
      <w:r>
        <w:t xml:space="preserve"> </w:t>
      </w:r>
      <w:r w:rsidR="007C4481">
        <w:t>-</w:t>
      </w:r>
      <w:r>
        <w:t xml:space="preserve"> 12.10, 19.10, 22.11.2026).</w:t>
      </w:r>
    </w:p>
    <w:p w:rsidR="009156D0" w:rsidRDefault="00EB5CB8">
      <w:r>
        <w:br w:type="page"/>
      </w:r>
    </w:p>
    <w:p w:rsidR="009156D0" w:rsidRDefault="00EB5CB8">
      <w:pPr>
        <w:pStyle w:val="1"/>
      </w:pPr>
      <w:r>
        <w:lastRenderedPageBreak/>
        <w:t>6. Согласование и управление изменениями</w:t>
      </w:r>
    </w:p>
    <w:p w:rsidR="009156D0" w:rsidRDefault="00EB5CB8">
      <w:pPr>
        <w:spacing w:after="120"/>
      </w:pPr>
      <w:r>
        <w:t>Цепочка «цель → границы → результаты → критерии → этапы и рес</w:t>
      </w:r>
      <w:r>
        <w:t>урсы → риски и факторы → действия» проверена координатором при подготовке черновика: результаты P01–P06 укладываются в границы (раздел Б), этапы E1–E5 укладываются в срок 22.11.2026, действия A01–A05 укладываются в доступные часы команды (раздел Ж). Итогов</w:t>
      </w:r>
      <w:r>
        <w:t>ую проверку на противоречия команда проводит на встрече 2.</w:t>
      </w:r>
    </w:p>
    <w:p w:rsidR="009156D0" w:rsidRDefault="00EB5CB8">
      <w:pPr>
        <w:pStyle w:val="21"/>
      </w:pPr>
      <w:r>
        <w:t>Итог о реализуемости</w:t>
      </w:r>
    </w:p>
    <w:p w:rsidR="009156D0" w:rsidRDefault="00EB5CB8">
      <w:pPr>
        <w:spacing w:after="120"/>
      </w:pPr>
      <w:r>
        <w:t xml:space="preserve">Проект реализуем в согласованных условиях при выполнении перечисленных ниже условий. При суммарной доступности команды около 16–23 человеко-часов в </w:t>
      </w:r>
      <w:proofErr w:type="spellStart"/>
      <w:r>
        <w:t>неделю</w:t>
      </w:r>
      <w:proofErr w:type="spellEnd"/>
      <w:r>
        <w:t xml:space="preserve"> </w:t>
      </w:r>
      <w:proofErr w:type="spellStart"/>
      <w:r>
        <w:t>цель</w:t>
      </w:r>
      <w:proofErr w:type="spellEnd"/>
      <w:r>
        <w:t xml:space="preserve"> </w:t>
      </w:r>
      <w:proofErr w:type="spellStart"/>
      <w:r>
        <w:t>этапа</w:t>
      </w:r>
      <w:proofErr w:type="spellEnd"/>
      <w:r>
        <w:t xml:space="preserve"> </w:t>
      </w:r>
      <w:r w:rsidR="007C4481">
        <w:t>-</w:t>
      </w:r>
      <w:r>
        <w:t xml:space="preserve"> </w:t>
      </w:r>
      <w:proofErr w:type="spellStart"/>
      <w:r>
        <w:t>все</w:t>
      </w:r>
      <w:proofErr w:type="spellEnd"/>
      <w:r>
        <w:t xml:space="preserve"> M-</w:t>
      </w:r>
      <w:proofErr w:type="spellStart"/>
      <w:r>
        <w:t>тр</w:t>
      </w:r>
      <w:r>
        <w:t>ебования</w:t>
      </w:r>
      <w:proofErr w:type="spellEnd"/>
      <w:r>
        <w:t xml:space="preserve"> ТЗ реализованы и </w:t>
      </w:r>
      <w:proofErr w:type="spellStart"/>
      <w:r>
        <w:t>протестированы</w:t>
      </w:r>
      <w:proofErr w:type="spellEnd"/>
      <w:r>
        <w:t xml:space="preserve"> к 22.11.2026 </w:t>
      </w:r>
      <w:r w:rsidR="007C4481">
        <w:t>-</w:t>
      </w:r>
      <w:r>
        <w:t xml:space="preserve"> </w:t>
      </w:r>
      <w:proofErr w:type="spellStart"/>
      <w:r>
        <w:t>достижима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большого запаса на непредвиденные задержки. Наибольшую поддержку даёт готовое детализированное ТЗ и уже свёрстанные UI-макеты (F01, F03): команде не придётся тратить время этапов 1–2</w:t>
      </w:r>
      <w:r>
        <w:t xml:space="preserve"> на проектирование с нуля. </w:t>
      </w:r>
      <w:proofErr w:type="spellStart"/>
      <w:r>
        <w:t>Главное</w:t>
      </w:r>
      <w:proofErr w:type="spellEnd"/>
      <w:r>
        <w:t xml:space="preserve"> </w:t>
      </w:r>
      <w:proofErr w:type="spellStart"/>
      <w:r>
        <w:t>препятствие</w:t>
      </w:r>
      <w:proofErr w:type="spellEnd"/>
      <w:r>
        <w:t xml:space="preserve"> </w:t>
      </w:r>
      <w:r w:rsidR="007C4481">
        <w:t>-</w:t>
      </w:r>
      <w:r>
        <w:t xml:space="preserve"> </w:t>
      </w:r>
      <w:proofErr w:type="spellStart"/>
      <w:r>
        <w:t>денежный</w:t>
      </w:r>
      <w:proofErr w:type="spellEnd"/>
      <w:r>
        <w:t xml:space="preserve"> </w:t>
      </w:r>
      <w:proofErr w:type="spellStart"/>
      <w:r>
        <w:t>модуль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/lib/money (F07, балл 5): его инварианты критичны для EXP и BAL, поэтому принято решение вести его через TDD (действие A04). Второе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значимости</w:t>
      </w:r>
      <w:proofErr w:type="spellEnd"/>
      <w:r>
        <w:t xml:space="preserve"> </w:t>
      </w:r>
      <w:proofErr w:type="spellStart"/>
      <w:r>
        <w:t>препятствие</w:t>
      </w:r>
      <w:proofErr w:type="spellEnd"/>
      <w:r>
        <w:t xml:space="preserve"> </w:t>
      </w:r>
      <w:r w:rsidR="007C4481">
        <w:t>-</w:t>
      </w:r>
      <w:r>
        <w:t xml:space="preserve"> </w:t>
      </w:r>
      <w:proofErr w:type="spellStart"/>
      <w:r>
        <w:t>единая</w:t>
      </w:r>
      <w:proofErr w:type="spellEnd"/>
      <w:r>
        <w:t xml:space="preserve"> </w:t>
      </w:r>
      <w:proofErr w:type="spellStart"/>
      <w:r>
        <w:t>точка</w:t>
      </w:r>
      <w:proofErr w:type="spellEnd"/>
      <w:r>
        <w:t xml:space="preserve"> </w:t>
      </w:r>
      <w:proofErr w:type="spellStart"/>
      <w:r>
        <w:t>знаний</w:t>
      </w:r>
      <w:proofErr w:type="spellEnd"/>
      <w:r>
        <w:t xml:space="preserve"> по RLS/R</w:t>
      </w:r>
      <w:r>
        <w:t>PC у одного участника (F06, R03): до начала денежного модуля запланирована передача знаний Тагиеву Р. (действие A03). Короткий срок Этапа E1 (до 11.10.2026) требует урезания объёма до строгого M-минимума (действие A05) и немедленного коммита накопленных, п</w:t>
      </w:r>
      <w:r>
        <w:t xml:space="preserve">ока не сохранённых в main изменений (R06, уже наступивший факт). Решение: можно продолжать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выполнении</w:t>
      </w:r>
      <w:proofErr w:type="spellEnd"/>
      <w:r>
        <w:t xml:space="preserve"> </w:t>
      </w:r>
      <w:proofErr w:type="spellStart"/>
      <w:r>
        <w:t>условий</w:t>
      </w:r>
      <w:proofErr w:type="spellEnd"/>
      <w:r>
        <w:t xml:space="preserve"> </w:t>
      </w:r>
      <w:r w:rsidR="007C4481">
        <w:t>-</w:t>
      </w:r>
      <w:r>
        <w:t xml:space="preserve"> </w:t>
      </w:r>
      <w:proofErr w:type="spellStart"/>
      <w:r>
        <w:t>передача</w:t>
      </w:r>
      <w:proofErr w:type="spellEnd"/>
      <w:r>
        <w:t xml:space="preserve"> </w:t>
      </w:r>
      <w:proofErr w:type="spellStart"/>
      <w:r>
        <w:t>знаний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RLS до 12.10.2026, тесты денежного модуля до его реализации, коммит текущего объёма работ до 10.10.2026 и еженедельная св</w:t>
      </w:r>
      <w:r>
        <w:t>ерка фактических часов против плана на встречах команды.</w:t>
      </w:r>
    </w:p>
    <w:p w:rsidR="009156D0" w:rsidRDefault="00EB5CB8">
      <w:pPr>
        <w:pStyle w:val="21"/>
      </w:pPr>
      <w:r>
        <w:t>Обратная связь другой команды</w:t>
      </w:r>
    </w:p>
    <w:p w:rsidR="009156D0" w:rsidRDefault="009156D0">
      <w:pPr>
        <w:spacing w:after="120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4258"/>
        <w:gridCol w:w="3181"/>
      </w:tblGrid>
      <w:tr w:rsidR="009156D0">
        <w:trPr>
          <w:jc w:val="center"/>
        </w:trPr>
        <w:tc>
          <w:tcPr>
            <w:tcW w:w="1417" w:type="dxa"/>
            <w:shd w:val="clear" w:color="auto" w:fill="1F2A44"/>
          </w:tcPr>
          <w:p w:rsidR="009156D0" w:rsidRDefault="00EB5CB8">
            <w:r>
              <w:rPr>
                <w:b/>
                <w:color w:val="FFFFFF"/>
                <w:sz w:val="19"/>
              </w:rPr>
              <w:t>№</w:t>
            </w:r>
          </w:p>
        </w:tc>
        <w:tc>
          <w:tcPr>
            <w:tcW w:w="5102" w:type="dxa"/>
            <w:shd w:val="clear" w:color="auto" w:fill="1F2A44"/>
          </w:tcPr>
          <w:p w:rsidR="009156D0" w:rsidRDefault="00EB5CB8">
            <w:r>
              <w:rPr>
                <w:b/>
                <w:color w:val="FFFFFF"/>
                <w:sz w:val="19"/>
              </w:rPr>
              <w:t>Вопрос / рекомендация другой команды</w:t>
            </w:r>
          </w:p>
        </w:tc>
        <w:tc>
          <w:tcPr>
            <w:tcW w:w="3685" w:type="dxa"/>
            <w:shd w:val="clear" w:color="auto" w:fill="1F2A44"/>
          </w:tcPr>
          <w:p w:rsidR="009156D0" w:rsidRDefault="00EB5CB8">
            <w:r>
              <w:rPr>
                <w:b/>
                <w:color w:val="FFFFFF"/>
                <w:sz w:val="19"/>
              </w:rPr>
              <w:t>Наш ответ</w:t>
            </w:r>
          </w:p>
        </w:tc>
      </w:tr>
      <w:tr w:rsidR="009156D0">
        <w:trPr>
          <w:jc w:val="center"/>
        </w:trPr>
        <w:tc>
          <w:tcPr>
            <w:tcW w:w="1417" w:type="dxa"/>
          </w:tcPr>
          <w:p w:rsidR="009156D0" w:rsidRDefault="00EB5CB8">
            <w:r>
              <w:rPr>
                <w:sz w:val="19"/>
              </w:rPr>
              <w:t>Вопрос 1</w:t>
            </w:r>
          </w:p>
        </w:tc>
        <w:tc>
          <w:tcPr>
            <w:tcW w:w="5102" w:type="dxa"/>
          </w:tcPr>
          <w:p w:rsidR="009156D0" w:rsidRDefault="00EB5CB8">
            <w:proofErr w:type="spellStart"/>
            <w:r>
              <w:rPr>
                <w:sz w:val="19"/>
              </w:rPr>
              <w:t>Почему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горизонт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устава</w:t>
            </w:r>
            <w:proofErr w:type="spellEnd"/>
            <w:r>
              <w:rPr>
                <w:sz w:val="19"/>
              </w:rPr>
              <w:t xml:space="preserve"> </w:t>
            </w:r>
            <w:r w:rsidR="007C4481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только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контрольной</w:t>
            </w:r>
            <w:proofErr w:type="spellEnd"/>
            <w:r>
              <w:rPr>
                <w:sz w:val="19"/>
              </w:rPr>
              <w:t xml:space="preserve"> точки Этапа 3, а не весь курсовой проект?</w:t>
            </w:r>
          </w:p>
        </w:tc>
        <w:tc>
          <w:tcPr>
            <w:tcW w:w="3685" w:type="dxa"/>
          </w:tcPr>
          <w:p w:rsidR="009156D0" w:rsidRDefault="00EB5CB8">
            <w:r>
              <w:rPr>
                <w:sz w:val="19"/>
              </w:rPr>
              <w:t>Чтобы устав оставался проверяемым и не смешивал обязательные M-требования со stretch-целями S/C; весь курс покрывает ТЗ.</w:t>
            </w:r>
          </w:p>
        </w:tc>
      </w:tr>
      <w:tr w:rsidR="009156D0">
        <w:trPr>
          <w:jc w:val="center"/>
        </w:trPr>
        <w:tc>
          <w:tcPr>
            <w:tcW w:w="1417" w:type="dxa"/>
          </w:tcPr>
          <w:p w:rsidR="009156D0" w:rsidRDefault="00EB5CB8">
            <w:r>
              <w:rPr>
                <w:sz w:val="19"/>
              </w:rPr>
              <w:t>Вопрос 2</w:t>
            </w:r>
          </w:p>
        </w:tc>
        <w:tc>
          <w:tcPr>
            <w:tcW w:w="5102" w:type="dxa"/>
          </w:tcPr>
          <w:p w:rsidR="009156D0" w:rsidRDefault="00EB5CB8">
            <w:r>
              <w:rPr>
                <w:sz w:val="19"/>
              </w:rPr>
              <w:t>Как вы проверяете, что доля</w:t>
            </w:r>
            <w:r>
              <w:rPr>
                <w:sz w:val="19"/>
              </w:rPr>
              <w:t xml:space="preserve"> расходов действительно равна сумме расхода, если тестов на модуль пока нет?</w:t>
            </w:r>
          </w:p>
        </w:tc>
        <w:tc>
          <w:tcPr>
            <w:tcW w:w="3685" w:type="dxa"/>
          </w:tcPr>
          <w:p w:rsidR="009156D0" w:rsidRDefault="00EB5CB8">
            <w:r>
              <w:rPr>
                <w:sz w:val="19"/>
              </w:rPr>
              <w:t xml:space="preserve">Пока </w:t>
            </w:r>
            <w:proofErr w:type="spellStart"/>
            <w:r>
              <w:rPr>
                <w:sz w:val="19"/>
              </w:rPr>
              <w:t>это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риск</w:t>
            </w:r>
            <w:proofErr w:type="spellEnd"/>
            <w:r>
              <w:rPr>
                <w:sz w:val="19"/>
              </w:rPr>
              <w:t xml:space="preserve"> R02 </w:t>
            </w:r>
            <w:r w:rsidR="007C4481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именно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поэтому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введено</w:t>
            </w:r>
            <w:proofErr w:type="spellEnd"/>
            <w:r>
              <w:rPr>
                <w:sz w:val="19"/>
              </w:rPr>
              <w:t xml:space="preserve"> действие A04 (TDD) до реализации модуля.</w:t>
            </w:r>
          </w:p>
        </w:tc>
      </w:tr>
      <w:tr w:rsidR="009156D0">
        <w:trPr>
          <w:jc w:val="center"/>
        </w:trPr>
        <w:tc>
          <w:tcPr>
            <w:tcW w:w="1417" w:type="dxa"/>
          </w:tcPr>
          <w:p w:rsidR="009156D0" w:rsidRDefault="00EB5CB8">
            <w:r>
              <w:rPr>
                <w:sz w:val="19"/>
              </w:rPr>
              <w:t>Вопрос 3</w:t>
            </w:r>
          </w:p>
        </w:tc>
        <w:tc>
          <w:tcPr>
            <w:tcW w:w="5102" w:type="dxa"/>
          </w:tcPr>
          <w:p w:rsidR="009156D0" w:rsidRDefault="00EB5CB8">
            <w:r>
              <w:rPr>
                <w:sz w:val="19"/>
              </w:rPr>
              <w:t>Что будет, если Supabase free tier исчерпается ближе к контрольной точке?</w:t>
            </w:r>
          </w:p>
        </w:tc>
        <w:tc>
          <w:tcPr>
            <w:tcW w:w="3685" w:type="dxa"/>
          </w:tcPr>
          <w:p w:rsidR="009156D0" w:rsidRDefault="00EB5CB8">
            <w:r>
              <w:rPr>
                <w:sz w:val="19"/>
              </w:rPr>
              <w:t xml:space="preserve">Риск R04 в </w:t>
            </w:r>
            <w:r>
              <w:rPr>
                <w:sz w:val="19"/>
              </w:rPr>
              <w:t>реестре; пока разработка идёт только на локальном Supabase, это снижает вероятность до низкой.</w:t>
            </w:r>
          </w:p>
        </w:tc>
      </w:tr>
      <w:tr w:rsidR="009156D0">
        <w:trPr>
          <w:jc w:val="center"/>
        </w:trPr>
        <w:tc>
          <w:tcPr>
            <w:tcW w:w="1417" w:type="dxa"/>
          </w:tcPr>
          <w:p w:rsidR="009156D0" w:rsidRDefault="00EB5CB8">
            <w:r>
              <w:rPr>
                <w:sz w:val="19"/>
              </w:rPr>
              <w:t>Рекомендация 1</w:t>
            </w:r>
          </w:p>
        </w:tc>
        <w:tc>
          <w:tcPr>
            <w:tcW w:w="5102" w:type="dxa"/>
          </w:tcPr>
          <w:p w:rsidR="009156D0" w:rsidRDefault="00EB5CB8">
            <w:r>
              <w:rPr>
                <w:sz w:val="19"/>
              </w:rPr>
              <w:t>Разделить Этап E2 на подэтапы (деление / баланс / упрощение долгов) для более ранней обратной связи по тестам.</w:t>
            </w:r>
          </w:p>
        </w:tc>
        <w:tc>
          <w:tcPr>
            <w:tcW w:w="3685" w:type="dxa"/>
          </w:tcPr>
          <w:p w:rsidR="009156D0" w:rsidRDefault="00EB5CB8">
            <w:proofErr w:type="spellStart"/>
            <w:r>
              <w:rPr>
                <w:sz w:val="19"/>
              </w:rPr>
              <w:t>Принято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частично</w:t>
            </w:r>
            <w:proofErr w:type="spellEnd"/>
            <w:r>
              <w:rPr>
                <w:sz w:val="19"/>
              </w:rPr>
              <w:t xml:space="preserve"> </w:t>
            </w:r>
            <w:r w:rsidR="007C4481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подэтапы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будут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отслеживаться</w:t>
            </w:r>
            <w:proofErr w:type="spellEnd"/>
            <w:r>
              <w:rPr>
                <w:sz w:val="19"/>
              </w:rPr>
              <w:t xml:space="preserve"> внутри E2 без изменения итогового срока 19.10.2026.</w:t>
            </w:r>
          </w:p>
        </w:tc>
      </w:tr>
      <w:tr w:rsidR="009156D0">
        <w:trPr>
          <w:jc w:val="center"/>
        </w:trPr>
        <w:tc>
          <w:tcPr>
            <w:tcW w:w="1417" w:type="dxa"/>
          </w:tcPr>
          <w:p w:rsidR="009156D0" w:rsidRDefault="00EB5CB8">
            <w:r>
              <w:rPr>
                <w:sz w:val="19"/>
              </w:rPr>
              <w:t>Рекомендация 2</w:t>
            </w:r>
          </w:p>
        </w:tc>
        <w:tc>
          <w:tcPr>
            <w:tcW w:w="5102" w:type="dxa"/>
          </w:tcPr>
          <w:p w:rsidR="009156D0" w:rsidRDefault="00EB5CB8">
            <w:r>
              <w:rPr>
                <w:sz w:val="19"/>
              </w:rPr>
              <w:t>Явно указать в уставе, кто принимает решение при разногласии в оценке фактора.</w:t>
            </w:r>
          </w:p>
        </w:tc>
        <w:tc>
          <w:tcPr>
            <w:tcW w:w="3685" w:type="dxa"/>
          </w:tcPr>
          <w:p w:rsidR="009156D0" w:rsidRDefault="00EB5CB8">
            <w:proofErr w:type="spellStart"/>
            <w:r>
              <w:rPr>
                <w:sz w:val="19"/>
              </w:rPr>
              <w:t>Принято</w:t>
            </w:r>
            <w:proofErr w:type="spellEnd"/>
            <w:r>
              <w:rPr>
                <w:sz w:val="19"/>
              </w:rPr>
              <w:t xml:space="preserve"> </w:t>
            </w:r>
            <w:r w:rsidR="007C4481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добавлено</w:t>
            </w:r>
            <w:proofErr w:type="spellEnd"/>
            <w:r>
              <w:rPr>
                <w:sz w:val="19"/>
              </w:rPr>
              <w:t xml:space="preserve"> в </w:t>
            </w:r>
            <w:proofErr w:type="spellStart"/>
            <w:r>
              <w:rPr>
                <w:sz w:val="19"/>
              </w:rPr>
              <w:t>раздел</w:t>
            </w:r>
            <w:proofErr w:type="spellEnd"/>
            <w:r>
              <w:rPr>
                <w:sz w:val="19"/>
              </w:rPr>
              <w:t xml:space="preserve"> Д: решение фиксируется координатором после обсуждения на встрече, </w:t>
            </w:r>
            <w:r>
              <w:rPr>
                <w:sz w:val="19"/>
              </w:rPr>
              <w:t>с записью в раздел И.</w:t>
            </w:r>
          </w:p>
        </w:tc>
      </w:tr>
    </w:tbl>
    <w:p w:rsidR="009156D0" w:rsidRDefault="00EB5CB8">
      <w:pPr>
        <w:pStyle w:val="21"/>
      </w:pPr>
      <w:r>
        <w:lastRenderedPageBreak/>
        <w:t>Вклад каждого участника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306"/>
        <w:gridCol w:w="2952"/>
        <w:gridCol w:w="1998"/>
        <w:gridCol w:w="1576"/>
        <w:gridCol w:w="1024"/>
      </w:tblGrid>
      <w:tr w:rsidR="009156D0">
        <w:trPr>
          <w:jc w:val="center"/>
        </w:trPr>
        <w:tc>
          <w:tcPr>
            <w:tcW w:w="1417" w:type="dxa"/>
            <w:shd w:val="clear" w:color="auto" w:fill="1F2A44"/>
          </w:tcPr>
          <w:p w:rsidR="009156D0" w:rsidRDefault="00EB5CB8">
            <w:r>
              <w:rPr>
                <w:b/>
                <w:color w:val="FFFFFF"/>
                <w:sz w:val="19"/>
              </w:rPr>
              <w:t>Участник</w:t>
            </w:r>
          </w:p>
        </w:tc>
        <w:tc>
          <w:tcPr>
            <w:tcW w:w="3969" w:type="dxa"/>
            <w:shd w:val="clear" w:color="auto" w:fill="1F2A44"/>
          </w:tcPr>
          <w:p w:rsidR="009156D0" w:rsidRDefault="00EB5CB8">
            <w:r>
              <w:rPr>
                <w:b/>
                <w:color w:val="FFFFFF"/>
                <w:sz w:val="19"/>
              </w:rPr>
              <w:t>Фрагмент устава / вклад</w:t>
            </w:r>
          </w:p>
        </w:tc>
        <w:tc>
          <w:tcPr>
            <w:tcW w:w="2268" w:type="dxa"/>
            <w:shd w:val="clear" w:color="auto" w:fill="1F2A44"/>
          </w:tcPr>
          <w:p w:rsidR="009156D0" w:rsidRDefault="00EB5CB8">
            <w:r>
              <w:rPr>
                <w:b/>
                <w:color w:val="FFFFFF"/>
                <w:sz w:val="19"/>
              </w:rPr>
              <w:t>Предложенные F-ID</w:t>
            </w:r>
          </w:p>
        </w:tc>
        <w:tc>
          <w:tcPr>
            <w:tcW w:w="1701" w:type="dxa"/>
            <w:shd w:val="clear" w:color="auto" w:fill="1F2A44"/>
          </w:tcPr>
          <w:p w:rsidR="009156D0" w:rsidRDefault="00EB5CB8">
            <w:r>
              <w:rPr>
                <w:b/>
                <w:color w:val="FFFFFF"/>
                <w:sz w:val="19"/>
              </w:rPr>
              <w:t>Проверенный раздел коллеги</w:t>
            </w:r>
          </w:p>
        </w:tc>
        <w:tc>
          <w:tcPr>
            <w:tcW w:w="1134" w:type="dxa"/>
            <w:shd w:val="clear" w:color="auto" w:fill="1F2A44"/>
          </w:tcPr>
          <w:p w:rsidR="009156D0" w:rsidRDefault="00EB5CB8">
            <w:r>
              <w:rPr>
                <w:b/>
                <w:color w:val="FFFFFF"/>
                <w:sz w:val="19"/>
              </w:rPr>
              <w:t>Статус</w:t>
            </w:r>
          </w:p>
        </w:tc>
      </w:tr>
      <w:tr w:rsidR="009156D0">
        <w:trPr>
          <w:jc w:val="center"/>
        </w:trPr>
        <w:tc>
          <w:tcPr>
            <w:tcW w:w="1417" w:type="dxa"/>
          </w:tcPr>
          <w:p w:rsidR="009156D0" w:rsidRDefault="00EB5CB8">
            <w:r>
              <w:rPr>
                <w:sz w:val="19"/>
              </w:rPr>
              <w:t>Байгабатов М.</w:t>
            </w:r>
          </w:p>
        </w:tc>
        <w:tc>
          <w:tcPr>
            <w:tcW w:w="3969" w:type="dxa"/>
          </w:tcPr>
          <w:p w:rsidR="009156D0" w:rsidRDefault="00EB5CB8">
            <w:r>
              <w:rPr>
                <w:sz w:val="19"/>
              </w:rPr>
              <w:t>Устав (А–Д), этапы и ресурсы (Е–Ж), риски (З)</w:t>
            </w:r>
          </w:p>
        </w:tc>
        <w:tc>
          <w:tcPr>
            <w:tcW w:w="2268" w:type="dxa"/>
          </w:tcPr>
          <w:p w:rsidR="009156D0" w:rsidRDefault="00EB5CB8">
            <w:r>
              <w:rPr>
                <w:sz w:val="19"/>
              </w:rPr>
              <w:t>F06, F07, F08, F10, F11</w:t>
            </w:r>
          </w:p>
        </w:tc>
        <w:tc>
          <w:tcPr>
            <w:tcW w:w="1701" w:type="dxa"/>
          </w:tcPr>
          <w:p w:rsidR="009156D0" w:rsidRDefault="007C4481">
            <w:r>
              <w:rPr>
                <w:sz w:val="19"/>
              </w:rPr>
              <w:t>-</w:t>
            </w:r>
          </w:p>
        </w:tc>
        <w:tc>
          <w:tcPr>
            <w:tcW w:w="1134" w:type="dxa"/>
          </w:tcPr>
          <w:p w:rsidR="009156D0" w:rsidRDefault="00EB5CB8">
            <w:r>
              <w:rPr>
                <w:sz w:val="19"/>
              </w:rPr>
              <w:t>TODO после встречи 1</w:t>
            </w:r>
          </w:p>
        </w:tc>
      </w:tr>
      <w:tr w:rsidR="009156D0">
        <w:trPr>
          <w:jc w:val="center"/>
        </w:trPr>
        <w:tc>
          <w:tcPr>
            <w:tcW w:w="1417" w:type="dxa"/>
          </w:tcPr>
          <w:p w:rsidR="009156D0" w:rsidRDefault="00EB5CB8">
            <w:r>
              <w:rPr>
                <w:sz w:val="19"/>
              </w:rPr>
              <w:t>Надыров А.</w:t>
            </w:r>
          </w:p>
        </w:tc>
        <w:tc>
          <w:tcPr>
            <w:tcW w:w="3969" w:type="dxa"/>
          </w:tcPr>
          <w:p w:rsidR="009156D0" w:rsidRDefault="00EB5CB8">
            <w:r>
              <w:rPr>
                <w:sz w:val="19"/>
              </w:rPr>
              <w:t>UI-часть раздела Б/В (границы и состав экранов), фактор по UI-готовности</w:t>
            </w:r>
          </w:p>
        </w:tc>
        <w:tc>
          <w:tcPr>
            <w:tcW w:w="2268" w:type="dxa"/>
          </w:tcPr>
          <w:p w:rsidR="009156D0" w:rsidRDefault="00EB5CB8">
            <w:r>
              <w:rPr>
                <w:sz w:val="19"/>
              </w:rPr>
              <w:t>F03, F09 (предложены координатором от его имени, требуют подтверждения)</w:t>
            </w:r>
          </w:p>
        </w:tc>
        <w:tc>
          <w:tcPr>
            <w:tcW w:w="1701" w:type="dxa"/>
          </w:tcPr>
          <w:p w:rsidR="009156D0" w:rsidRDefault="007C4481">
            <w:r>
              <w:rPr>
                <w:sz w:val="19"/>
              </w:rPr>
              <w:t>-</w:t>
            </w:r>
          </w:p>
        </w:tc>
        <w:tc>
          <w:tcPr>
            <w:tcW w:w="1134" w:type="dxa"/>
          </w:tcPr>
          <w:p w:rsidR="009156D0" w:rsidRDefault="00EB5CB8">
            <w:r>
              <w:rPr>
                <w:sz w:val="19"/>
              </w:rPr>
              <w:t>TODO после встречи 1</w:t>
            </w:r>
          </w:p>
        </w:tc>
      </w:tr>
      <w:tr w:rsidR="009156D0">
        <w:trPr>
          <w:jc w:val="center"/>
        </w:trPr>
        <w:tc>
          <w:tcPr>
            <w:tcW w:w="1417" w:type="dxa"/>
          </w:tcPr>
          <w:p w:rsidR="009156D0" w:rsidRDefault="00EB5CB8">
            <w:r>
              <w:rPr>
                <w:sz w:val="19"/>
              </w:rPr>
              <w:t>Тагиев Р.</w:t>
            </w:r>
          </w:p>
        </w:tc>
        <w:tc>
          <w:tcPr>
            <w:tcW w:w="3969" w:type="dxa"/>
          </w:tcPr>
          <w:p w:rsidR="009156D0" w:rsidRDefault="00EB5CB8">
            <w:r>
              <w:rPr>
                <w:sz w:val="19"/>
              </w:rPr>
              <w:t>Раздел тестирования в Ж/З, фактор по модулю денег</w:t>
            </w:r>
          </w:p>
        </w:tc>
        <w:tc>
          <w:tcPr>
            <w:tcW w:w="2268" w:type="dxa"/>
          </w:tcPr>
          <w:p w:rsidR="009156D0" w:rsidRDefault="00EB5CB8">
            <w:r>
              <w:rPr>
                <w:sz w:val="19"/>
              </w:rPr>
              <w:t>F04 (предложен координаторо</w:t>
            </w:r>
            <w:r>
              <w:rPr>
                <w:sz w:val="19"/>
              </w:rPr>
              <w:t>м от его имени, требует подтверждения)</w:t>
            </w:r>
          </w:p>
        </w:tc>
        <w:tc>
          <w:tcPr>
            <w:tcW w:w="1701" w:type="dxa"/>
          </w:tcPr>
          <w:p w:rsidR="009156D0" w:rsidRDefault="007C4481">
            <w:r>
              <w:rPr>
                <w:sz w:val="19"/>
              </w:rPr>
              <w:t>-</w:t>
            </w:r>
          </w:p>
        </w:tc>
        <w:tc>
          <w:tcPr>
            <w:tcW w:w="1134" w:type="dxa"/>
          </w:tcPr>
          <w:p w:rsidR="009156D0" w:rsidRDefault="00EB5CB8">
            <w:r>
              <w:rPr>
                <w:sz w:val="19"/>
              </w:rPr>
              <w:t>TODO после встречи 1</w:t>
            </w:r>
          </w:p>
        </w:tc>
      </w:tr>
    </w:tbl>
    <w:p w:rsidR="00677BA2" w:rsidRDefault="00677BA2"/>
    <w:p w:rsidR="00677BA2" w:rsidRDefault="00677BA2">
      <w:pPr>
        <w:rPr>
          <w:lang w:val="ru-RU"/>
        </w:rPr>
      </w:pPr>
      <w:r>
        <w:rPr>
          <w:lang w:val="ru-RU"/>
        </w:rPr>
        <w:t>ИИ</w:t>
      </w:r>
      <w:bookmarkStart w:id="0" w:name="_GoBack"/>
      <w:bookmarkEnd w:id="0"/>
    </w:p>
    <w:p w:rsidR="00677BA2" w:rsidRPr="00677BA2" w:rsidRDefault="00677BA2">
      <w:pPr>
        <w:rPr>
          <w:lang w:val="ru-RU"/>
        </w:rPr>
      </w:pPr>
      <w:r w:rsidRPr="00677BA2">
        <w:rPr>
          <w:lang w:val="ru-RU"/>
        </w:rPr>
        <w:drawing>
          <wp:inline distT="0" distB="0" distL="0" distR="0" wp14:anchorId="7E653C04" wp14:editId="3D4A2F90">
            <wp:extent cx="5486400" cy="9461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7BA2" w:rsidRPr="00677B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7BA2"/>
    <w:rsid w:val="007C4481"/>
    <w:rsid w:val="009156D0"/>
    <w:rsid w:val="00AA1D8D"/>
    <w:rsid w:val="00B47730"/>
    <w:rsid w:val="00CB0664"/>
    <w:rsid w:val="00EB5C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899F47"/>
  <w14:defaultImageDpi w14:val="300"/>
  <w15:docId w15:val="{E3C543D5-8C34-447B-B3FF-8FF81453D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Calibri" w:eastAsia="Calibri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2A44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2A44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2A4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D0753E7-2E92-404F-A329-3573474F7E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3727</Words>
  <Characters>21250</Characters>
  <Application>Microsoft Office Word</Application>
  <DocSecurity>0</DocSecurity>
  <Lines>177</Lines>
  <Paragraphs>49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2026-10-08T18:34:00Z</dcterms:modified>
  <cp:category/>
</cp:coreProperties>
</file>