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188686B7" w:rsidR="00050706" w:rsidRPr="00B4008E" w:rsidRDefault="00321C33" w:rsidP="00E42375">
            <w:pPr>
              <w:rPr>
                <w:b/>
              </w:rPr>
            </w:pPr>
            <w:proofErr w:type="spellStart"/>
            <w:r>
              <w:rPr>
                <w:rFonts w:ascii="Calibri" w:hAnsi="Calibri" w:cs="Arial"/>
                <w:i/>
                <w:color w:val="548DD4"/>
                <w:sz w:val="20"/>
                <w:szCs w:val="20"/>
                <w:lang w:eastAsia="es-CL"/>
              </w:rPr>
              <w:t>Birotec</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329C2974" w14:textId="77777777" w:rsidR="00321C33" w:rsidRPr="00321C33" w:rsidRDefault="00321C33" w:rsidP="00321C33">
            <w:pPr>
              <w:rPr>
                <w:rFonts w:ascii="Calibri" w:hAnsi="Calibri" w:cs="Arial"/>
                <w:i/>
                <w:sz w:val="20"/>
                <w:szCs w:val="20"/>
                <w:lang w:eastAsia="es-CL"/>
              </w:rPr>
            </w:pPr>
            <w:r w:rsidRPr="00321C33">
              <w:rPr>
                <w:rFonts w:ascii="Calibri" w:hAnsi="Calibri" w:cs="Arial"/>
                <w:i/>
                <w:sz w:val="20"/>
                <w:szCs w:val="20"/>
                <w:lang w:eastAsia="es-CL"/>
              </w:rPr>
              <w:t>Desarrollo de software, ingeniería de sistemas, gestión de proyectos informáticos y tecnologías web.</w:t>
            </w:r>
          </w:p>
          <w:p w14:paraId="2466888A" w14:textId="5AEC3438" w:rsidR="00050706" w:rsidRPr="00321C33" w:rsidRDefault="00050706" w:rsidP="00050706">
            <w:pPr>
              <w:rPr>
                <w:b/>
              </w:rPr>
            </w:pP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1322A268" w14:textId="77777777" w:rsidR="00321C33" w:rsidRPr="00321C33" w:rsidRDefault="00321C33" w:rsidP="00321C33">
            <w:pPr>
              <w:numPr>
                <w:ilvl w:val="0"/>
                <w:numId w:val="7"/>
              </w:numPr>
              <w:rPr>
                <w:rFonts w:ascii="Calibri" w:hAnsi="Calibri" w:cs="Arial"/>
                <w:iCs/>
                <w:sz w:val="20"/>
                <w:szCs w:val="20"/>
                <w:lang w:eastAsia="es-CL"/>
              </w:rPr>
            </w:pPr>
            <w:r w:rsidRPr="00321C33">
              <w:rPr>
                <w:rFonts w:ascii="Calibri" w:hAnsi="Calibri" w:cs="Arial"/>
                <w:iCs/>
                <w:sz w:val="20"/>
                <w:szCs w:val="20"/>
                <w:lang w:eastAsia="es-CL"/>
              </w:rPr>
              <w:t>Análisis y diseño de sistemas de información.</w:t>
            </w:r>
          </w:p>
          <w:p w14:paraId="32BD3205" w14:textId="77777777" w:rsidR="00321C33" w:rsidRPr="00321C33" w:rsidRDefault="00321C33" w:rsidP="00321C33">
            <w:pPr>
              <w:numPr>
                <w:ilvl w:val="0"/>
                <w:numId w:val="7"/>
              </w:numPr>
              <w:rPr>
                <w:rFonts w:ascii="Calibri" w:hAnsi="Calibri" w:cs="Arial"/>
                <w:iCs/>
                <w:sz w:val="20"/>
                <w:szCs w:val="20"/>
                <w:lang w:eastAsia="es-CL"/>
              </w:rPr>
            </w:pPr>
            <w:r w:rsidRPr="00321C33">
              <w:rPr>
                <w:rFonts w:ascii="Calibri" w:hAnsi="Calibri" w:cs="Arial"/>
                <w:iCs/>
                <w:sz w:val="20"/>
                <w:szCs w:val="20"/>
                <w:lang w:eastAsia="es-CL"/>
              </w:rPr>
              <w:t>Desarrollo de aplicaciones web orientadas a servicios.</w:t>
            </w:r>
          </w:p>
          <w:p w14:paraId="1F34B32C" w14:textId="77777777" w:rsidR="00321C33" w:rsidRPr="00321C33" w:rsidRDefault="00321C33" w:rsidP="00321C33">
            <w:pPr>
              <w:numPr>
                <w:ilvl w:val="0"/>
                <w:numId w:val="7"/>
              </w:numPr>
              <w:rPr>
                <w:rFonts w:ascii="Calibri" w:hAnsi="Calibri" w:cs="Arial"/>
                <w:iCs/>
                <w:sz w:val="20"/>
                <w:szCs w:val="20"/>
                <w:lang w:eastAsia="es-CL"/>
              </w:rPr>
            </w:pPr>
            <w:r w:rsidRPr="00321C33">
              <w:rPr>
                <w:rFonts w:ascii="Calibri" w:hAnsi="Calibri" w:cs="Arial"/>
                <w:iCs/>
                <w:sz w:val="20"/>
                <w:szCs w:val="20"/>
                <w:lang w:eastAsia="es-CL"/>
              </w:rPr>
              <w:t>Aplicación de metodologías ágiles para la gestión de proyectos.</w:t>
            </w:r>
          </w:p>
          <w:p w14:paraId="43CA7228" w14:textId="77777777" w:rsidR="00321C33" w:rsidRPr="00321C33" w:rsidRDefault="00321C33" w:rsidP="00321C33">
            <w:pPr>
              <w:numPr>
                <w:ilvl w:val="0"/>
                <w:numId w:val="7"/>
              </w:numPr>
              <w:rPr>
                <w:rFonts w:ascii="Calibri" w:hAnsi="Calibri" w:cs="Arial"/>
                <w:iCs/>
                <w:sz w:val="20"/>
                <w:szCs w:val="20"/>
                <w:lang w:eastAsia="es-CL"/>
              </w:rPr>
            </w:pPr>
            <w:r w:rsidRPr="00321C33">
              <w:rPr>
                <w:rFonts w:ascii="Calibri" w:hAnsi="Calibri" w:cs="Arial"/>
                <w:iCs/>
                <w:sz w:val="20"/>
                <w:szCs w:val="20"/>
                <w:lang w:eastAsia="es-CL"/>
              </w:rPr>
              <w:t>Implementación de bases de datos relacionales normalizadas.</w:t>
            </w:r>
          </w:p>
          <w:p w14:paraId="488A33D6" w14:textId="77777777" w:rsidR="00321C33" w:rsidRPr="00321C33" w:rsidRDefault="00321C33" w:rsidP="00321C33">
            <w:pPr>
              <w:numPr>
                <w:ilvl w:val="0"/>
                <w:numId w:val="7"/>
              </w:numPr>
              <w:rPr>
                <w:rFonts w:ascii="Calibri" w:hAnsi="Calibri" w:cs="Arial"/>
                <w:iCs/>
                <w:sz w:val="20"/>
                <w:szCs w:val="20"/>
                <w:lang w:eastAsia="es-CL"/>
              </w:rPr>
            </w:pPr>
            <w:r w:rsidRPr="00321C33">
              <w:rPr>
                <w:rFonts w:ascii="Calibri" w:hAnsi="Calibri" w:cs="Arial"/>
                <w:iCs/>
                <w:sz w:val="20"/>
                <w:szCs w:val="20"/>
                <w:lang w:eastAsia="es-CL"/>
              </w:rPr>
              <w:t>Pruebas funcionales y aseguramiento de calidad de software.</w:t>
            </w:r>
          </w:p>
          <w:p w14:paraId="2366AA78" w14:textId="39AF3F78" w:rsidR="00050706" w:rsidRPr="00321C33" w:rsidRDefault="00050706" w:rsidP="00050706">
            <w:pPr>
              <w:rPr>
                <w:b/>
                <w:iCs/>
              </w:rPr>
            </w:pP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2F90196F" w14:textId="1E3E75B0"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462C8181"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347104F6" w14:textId="6EE983AA"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6ED815B3" w14:textId="6582F1A8" w:rsidR="00B4008E" w:rsidRDefault="00B4008E" w:rsidP="00C62521">
            <w:pPr>
              <w:pStyle w:val="paragraph"/>
              <w:numPr>
                <w:ilvl w:val="0"/>
                <w:numId w:val="5"/>
              </w:numPr>
              <w:spacing w:before="0" w:beforeAutospacing="0" w:after="0" w:afterAutospacing="0"/>
              <w:jc w:val="both"/>
              <w:textAlignment w:val="baseline"/>
              <w:rPr>
                <w:rStyle w:val="eop"/>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754C3967" w14:textId="77777777" w:rsidR="00321C33" w:rsidRDefault="00321C33" w:rsidP="00321C33">
            <w:pPr>
              <w:pStyle w:val="paragraph"/>
              <w:spacing w:before="0" w:beforeAutospacing="0" w:after="0" w:afterAutospacing="0"/>
              <w:jc w:val="both"/>
              <w:textAlignment w:val="baseline"/>
              <w:rPr>
                <w:rStyle w:val="eop"/>
              </w:rPr>
            </w:pPr>
          </w:p>
          <w:p w14:paraId="525D4313" w14:textId="77777777" w:rsidR="00321C33" w:rsidRPr="00321C33" w:rsidRDefault="00321C33" w:rsidP="00321C33">
            <w:pPr>
              <w:pStyle w:val="paragraph"/>
              <w:spacing w:before="0" w:beforeAutospacing="0" w:after="0" w:afterAutospacing="0"/>
              <w:textAlignment w:val="baseline"/>
              <w:rPr>
                <w:rFonts w:ascii="Calibri" w:hAnsi="Calibri" w:cs="Calibri"/>
                <w:sz w:val="18"/>
                <w:szCs w:val="18"/>
              </w:rPr>
            </w:pPr>
            <w:r w:rsidRPr="00321C33">
              <w:rPr>
                <w:rFonts w:ascii="Calibri" w:hAnsi="Calibri" w:cs="Calibri"/>
                <w:sz w:val="18"/>
                <w:szCs w:val="18"/>
              </w:rPr>
              <w:lastRenderedPageBreak/>
              <w:t xml:space="preserve">El proyecto </w:t>
            </w:r>
            <w:proofErr w:type="spellStart"/>
            <w:r w:rsidRPr="00321C33">
              <w:rPr>
                <w:rFonts w:ascii="Calibri" w:hAnsi="Calibri" w:cs="Calibri"/>
                <w:sz w:val="18"/>
                <w:szCs w:val="18"/>
              </w:rPr>
              <w:t>Birotec</w:t>
            </w:r>
            <w:proofErr w:type="spellEnd"/>
            <w:r w:rsidRPr="00321C33">
              <w:rPr>
                <w:rFonts w:ascii="Calibri" w:hAnsi="Calibri" w:cs="Calibri"/>
                <w:sz w:val="18"/>
                <w:szCs w:val="18"/>
              </w:rPr>
              <w:t xml:space="preserve"> se desarrolló con el objetivo de optimizar la gestión de órdenes de servicio técnico electrónico, abarcando equipos como computadores, consolas de videojuegos y dispositivos electrónicos en general.</w:t>
            </w:r>
            <w:r w:rsidRPr="00321C33">
              <w:rPr>
                <w:rFonts w:ascii="Calibri" w:hAnsi="Calibri" w:cs="Calibri"/>
                <w:sz w:val="18"/>
                <w:szCs w:val="18"/>
              </w:rPr>
              <w:br/>
              <w:t>En el contexto actual, los servicios técnicos suelen enfrentar dificultades en el seguimiento de órdenes, registro de clientes, control de tareas y comunicación interna, lo que genera pérdida de información, retrasos en las reparaciones y baja eficiencia en la atención al cliente.</w:t>
            </w:r>
          </w:p>
          <w:p w14:paraId="5EE308FE" w14:textId="77777777" w:rsidR="00321C33" w:rsidRPr="00321C33" w:rsidRDefault="00321C33" w:rsidP="00321C33">
            <w:pPr>
              <w:pStyle w:val="paragraph"/>
              <w:spacing w:before="0" w:beforeAutospacing="0" w:after="0" w:afterAutospacing="0"/>
              <w:textAlignment w:val="baseline"/>
              <w:rPr>
                <w:rFonts w:ascii="Calibri" w:hAnsi="Calibri" w:cs="Calibri"/>
                <w:sz w:val="18"/>
                <w:szCs w:val="18"/>
              </w:rPr>
            </w:pPr>
            <w:r w:rsidRPr="00321C33">
              <w:rPr>
                <w:rFonts w:ascii="Calibri" w:hAnsi="Calibri" w:cs="Calibri"/>
                <w:sz w:val="18"/>
                <w:szCs w:val="18"/>
              </w:rPr>
              <w:t>Este proyecto busca solucionar esas problemáticas mediante una plataforma web centralizada, que permite registrar, gestionar y monitorear las órdenes de servicio de manera automatizada, segura y accesible desde cualquier dispositivo.</w:t>
            </w:r>
          </w:p>
          <w:p w14:paraId="46DCD0FD" w14:textId="77777777" w:rsidR="00321C33" w:rsidRPr="00321C33" w:rsidRDefault="00321C33" w:rsidP="00321C33">
            <w:pPr>
              <w:pStyle w:val="paragraph"/>
              <w:spacing w:before="0" w:beforeAutospacing="0" w:after="0" w:afterAutospacing="0"/>
              <w:textAlignment w:val="baseline"/>
              <w:rPr>
                <w:rFonts w:ascii="Calibri" w:hAnsi="Calibri" w:cs="Calibri"/>
                <w:sz w:val="18"/>
                <w:szCs w:val="18"/>
              </w:rPr>
            </w:pPr>
            <w:r w:rsidRPr="00321C33">
              <w:rPr>
                <w:rFonts w:ascii="Calibri" w:hAnsi="Calibri" w:cs="Calibri"/>
                <w:sz w:val="18"/>
                <w:szCs w:val="18"/>
              </w:rPr>
              <w:t xml:space="preserve">La relevancia de </w:t>
            </w:r>
            <w:proofErr w:type="spellStart"/>
            <w:r w:rsidRPr="00321C33">
              <w:rPr>
                <w:rFonts w:ascii="Calibri" w:hAnsi="Calibri" w:cs="Calibri"/>
                <w:sz w:val="18"/>
                <w:szCs w:val="18"/>
              </w:rPr>
              <w:t>Birotec</w:t>
            </w:r>
            <w:proofErr w:type="spellEnd"/>
            <w:r w:rsidRPr="00321C33">
              <w:rPr>
                <w:rFonts w:ascii="Calibri" w:hAnsi="Calibri" w:cs="Calibri"/>
                <w:sz w:val="18"/>
                <w:szCs w:val="18"/>
              </w:rPr>
              <w:t xml:space="preserve"> para el campo laboral radica en su aplicación directa dentro del sector de soporte técnico y mantenimiento electrónico, un rubro en constante crecimiento y transformación digital.</w:t>
            </w:r>
            <w:r w:rsidRPr="00321C33">
              <w:rPr>
                <w:rFonts w:ascii="Calibri" w:hAnsi="Calibri" w:cs="Calibri"/>
                <w:sz w:val="18"/>
                <w:szCs w:val="18"/>
              </w:rPr>
              <w:br/>
              <w:t>En este ámbito, la digitalización de procesos administrativos y operativos se ha vuelto indispensable para garantizar una atención eficiente, trazabilidad de los servicios y satisfacción del cliente.</w:t>
            </w:r>
          </w:p>
          <w:p w14:paraId="204A5626" w14:textId="77777777" w:rsidR="00321C33" w:rsidRPr="00321C33" w:rsidRDefault="00321C33" w:rsidP="00321C33">
            <w:pPr>
              <w:pStyle w:val="paragraph"/>
              <w:spacing w:before="0" w:beforeAutospacing="0" w:after="0" w:afterAutospacing="0"/>
              <w:textAlignment w:val="baseline"/>
              <w:rPr>
                <w:rFonts w:ascii="Calibri" w:hAnsi="Calibri" w:cs="Calibri"/>
                <w:sz w:val="18"/>
                <w:szCs w:val="18"/>
              </w:rPr>
            </w:pPr>
            <w:r w:rsidRPr="00321C33">
              <w:rPr>
                <w:rFonts w:ascii="Calibri" w:hAnsi="Calibri" w:cs="Calibri"/>
                <w:sz w:val="18"/>
                <w:szCs w:val="18"/>
              </w:rPr>
              <w:t xml:space="preserve">El proyecto se sitúa en el contexto nacional chileno, aplicable especialmente a </w:t>
            </w:r>
            <w:proofErr w:type="spellStart"/>
            <w:r w:rsidRPr="00321C33">
              <w:rPr>
                <w:rFonts w:ascii="Calibri" w:hAnsi="Calibri" w:cs="Calibri"/>
                <w:sz w:val="18"/>
                <w:szCs w:val="18"/>
              </w:rPr>
              <w:t>PYMEs</w:t>
            </w:r>
            <w:proofErr w:type="spellEnd"/>
            <w:r w:rsidRPr="00321C33">
              <w:rPr>
                <w:rFonts w:ascii="Calibri" w:hAnsi="Calibri" w:cs="Calibri"/>
                <w:sz w:val="18"/>
                <w:szCs w:val="18"/>
              </w:rPr>
              <w:t xml:space="preserve"> del área de servicios técnicos electrónicos que carecen de sistemas de gestión especializados.</w:t>
            </w:r>
            <w:r w:rsidRPr="00321C33">
              <w:rPr>
                <w:rFonts w:ascii="Calibri" w:hAnsi="Calibri" w:cs="Calibri"/>
                <w:sz w:val="18"/>
                <w:szCs w:val="18"/>
              </w:rPr>
              <w:br/>
              <w:t>Su impacto se dirige a técnicos, administradores y encargados de atención al cliente, quienes pueden mejorar la organización interna, la comunicación y el control de cada etapa del servicio.</w:t>
            </w:r>
          </w:p>
          <w:p w14:paraId="5ED7BA48" w14:textId="77777777" w:rsidR="00321C33" w:rsidRPr="00321C33" w:rsidRDefault="00321C33" w:rsidP="00321C33">
            <w:pPr>
              <w:pStyle w:val="paragraph"/>
              <w:spacing w:before="0" w:beforeAutospacing="0" w:after="0" w:afterAutospacing="0"/>
              <w:textAlignment w:val="baseline"/>
              <w:rPr>
                <w:rFonts w:ascii="Calibri" w:hAnsi="Calibri" w:cs="Calibri"/>
                <w:sz w:val="18"/>
                <w:szCs w:val="18"/>
              </w:rPr>
            </w:pPr>
            <w:r w:rsidRPr="00321C33">
              <w:rPr>
                <w:rFonts w:ascii="Calibri" w:hAnsi="Calibri" w:cs="Calibri"/>
                <w:sz w:val="18"/>
                <w:szCs w:val="18"/>
              </w:rPr>
              <w:t>El aporte de valor del proyecto radica en ofrecer una solución tecnológica adaptable y escalable, que contribuye a la modernización del sector, facilitando la gestión de órdenes, clientes y notificaciones internas de manera integrada y eficiente.</w:t>
            </w:r>
          </w:p>
          <w:p w14:paraId="2803027D" w14:textId="77777777" w:rsidR="00321C33" w:rsidRPr="00B340E1" w:rsidRDefault="00321C33" w:rsidP="00321C33">
            <w:pPr>
              <w:pStyle w:val="paragraph"/>
              <w:spacing w:before="0" w:beforeAutospacing="0" w:after="0" w:afterAutospacing="0"/>
              <w:jc w:val="both"/>
              <w:textAlignment w:val="baseline"/>
              <w:rPr>
                <w:rFonts w:ascii="Calibri" w:hAnsi="Calibri" w:cs="Calibri"/>
                <w:color w:val="0070C0"/>
                <w:sz w:val="18"/>
                <w:szCs w:val="18"/>
              </w:rPr>
            </w:pP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0254EBDE"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p w14:paraId="583027EE" w14:textId="77777777" w:rsidR="00321C33" w:rsidRPr="00321C33" w:rsidRDefault="00321C33" w:rsidP="00321C33">
            <w:pPr>
              <w:rPr>
                <w:rFonts w:ascii="Calibri" w:hAnsi="Calibri" w:cs="Arial"/>
                <w:b/>
                <w:bCs/>
                <w:i/>
                <w:sz w:val="18"/>
                <w:szCs w:val="20"/>
                <w:lang w:eastAsia="es-CL"/>
              </w:rPr>
            </w:pPr>
            <w:r w:rsidRPr="00321C33">
              <w:rPr>
                <w:rFonts w:ascii="Calibri" w:hAnsi="Calibri" w:cs="Arial"/>
                <w:b/>
                <w:bCs/>
                <w:i/>
                <w:sz w:val="18"/>
                <w:szCs w:val="20"/>
                <w:lang w:eastAsia="es-CL"/>
              </w:rPr>
              <w:t>Objetivo general</w:t>
            </w:r>
          </w:p>
          <w:p w14:paraId="4A78B299" w14:textId="77777777" w:rsidR="00321C33" w:rsidRPr="00321C33" w:rsidRDefault="00321C33" w:rsidP="00321C33">
            <w:pPr>
              <w:rPr>
                <w:rFonts w:ascii="Calibri" w:hAnsi="Calibri" w:cs="Arial"/>
                <w:i/>
                <w:sz w:val="18"/>
                <w:szCs w:val="20"/>
                <w:lang w:eastAsia="es-CL"/>
              </w:rPr>
            </w:pPr>
            <w:r w:rsidRPr="00321C33">
              <w:rPr>
                <w:rFonts w:ascii="Calibri" w:hAnsi="Calibri" w:cs="Arial"/>
                <w:i/>
                <w:sz w:val="18"/>
                <w:szCs w:val="20"/>
                <w:lang w:eastAsia="es-CL"/>
              </w:rPr>
              <w:t xml:space="preserve">Desarrollar una aplicación web denominada </w:t>
            </w:r>
            <w:proofErr w:type="spellStart"/>
            <w:r w:rsidRPr="00321C33">
              <w:rPr>
                <w:rFonts w:ascii="Calibri" w:hAnsi="Calibri" w:cs="Arial"/>
                <w:b/>
                <w:bCs/>
                <w:i/>
                <w:sz w:val="18"/>
                <w:szCs w:val="20"/>
                <w:lang w:eastAsia="es-CL"/>
              </w:rPr>
              <w:t>Birotec</w:t>
            </w:r>
            <w:proofErr w:type="spellEnd"/>
            <w:r w:rsidRPr="00321C33">
              <w:rPr>
                <w:rFonts w:ascii="Calibri" w:hAnsi="Calibri" w:cs="Arial"/>
                <w:i/>
                <w:sz w:val="18"/>
                <w:szCs w:val="20"/>
                <w:lang w:eastAsia="es-CL"/>
              </w:rPr>
              <w:t xml:space="preserve">, que permita la </w:t>
            </w:r>
            <w:r w:rsidRPr="00321C33">
              <w:rPr>
                <w:rFonts w:ascii="Calibri" w:hAnsi="Calibri" w:cs="Arial"/>
                <w:b/>
                <w:bCs/>
                <w:i/>
                <w:sz w:val="18"/>
                <w:szCs w:val="20"/>
                <w:lang w:eastAsia="es-CL"/>
              </w:rPr>
              <w:t>gestión integral de órdenes de servicio técnico electrónico</w:t>
            </w:r>
            <w:r w:rsidRPr="00321C33">
              <w:rPr>
                <w:rFonts w:ascii="Calibri" w:hAnsi="Calibri" w:cs="Arial"/>
                <w:i/>
                <w:sz w:val="18"/>
                <w:szCs w:val="20"/>
                <w:lang w:eastAsia="es-CL"/>
              </w:rPr>
              <w:t>, incluyendo el registro de clientes, control de equipos en reparación, seguimiento de estados de servicio y emisión de notificaciones internas, de manera eficiente, segura y escalable.</w:t>
            </w:r>
          </w:p>
          <w:p w14:paraId="136868F5" w14:textId="77777777" w:rsidR="00321C33" w:rsidRPr="00321C33" w:rsidRDefault="00321C33" w:rsidP="00321C33">
            <w:pPr>
              <w:rPr>
                <w:rFonts w:ascii="Calibri" w:hAnsi="Calibri" w:cs="Arial"/>
                <w:b/>
                <w:bCs/>
                <w:i/>
                <w:sz w:val="18"/>
                <w:szCs w:val="20"/>
                <w:lang w:eastAsia="es-CL"/>
              </w:rPr>
            </w:pPr>
            <w:r w:rsidRPr="00321C33">
              <w:rPr>
                <w:rFonts w:ascii="Calibri" w:hAnsi="Calibri" w:cs="Arial"/>
                <w:b/>
                <w:bCs/>
                <w:i/>
                <w:sz w:val="18"/>
                <w:szCs w:val="20"/>
                <w:lang w:eastAsia="es-CL"/>
              </w:rPr>
              <w:t>Objetivos específicos</w:t>
            </w:r>
          </w:p>
          <w:p w14:paraId="278F3C86" w14:textId="77777777" w:rsidR="00321C33" w:rsidRPr="00321C33" w:rsidRDefault="00321C33" w:rsidP="00321C33">
            <w:pPr>
              <w:numPr>
                <w:ilvl w:val="0"/>
                <w:numId w:val="8"/>
              </w:numPr>
              <w:rPr>
                <w:rFonts w:ascii="Calibri" w:hAnsi="Calibri" w:cs="Arial"/>
                <w:i/>
                <w:sz w:val="18"/>
                <w:szCs w:val="20"/>
                <w:lang w:eastAsia="es-CL"/>
              </w:rPr>
            </w:pPr>
            <w:r w:rsidRPr="00321C33">
              <w:rPr>
                <w:rFonts w:ascii="Calibri" w:hAnsi="Calibri" w:cs="Arial"/>
                <w:b/>
                <w:bCs/>
                <w:i/>
                <w:sz w:val="18"/>
                <w:szCs w:val="20"/>
                <w:lang w:eastAsia="es-CL"/>
              </w:rPr>
              <w:t>Diseñar</w:t>
            </w:r>
            <w:r w:rsidRPr="00321C33">
              <w:rPr>
                <w:rFonts w:ascii="Calibri" w:hAnsi="Calibri" w:cs="Arial"/>
                <w:i/>
                <w:sz w:val="18"/>
                <w:szCs w:val="20"/>
                <w:lang w:eastAsia="es-CL"/>
              </w:rPr>
              <w:t xml:space="preserve"> una base de datos relacional que permita almacenar y gestionar información de clientes, equipos, diagnósticos y órdenes de servicio.</w:t>
            </w:r>
          </w:p>
          <w:p w14:paraId="3D119907" w14:textId="77777777" w:rsidR="00321C33" w:rsidRPr="00321C33" w:rsidRDefault="00321C33" w:rsidP="00321C33">
            <w:pPr>
              <w:numPr>
                <w:ilvl w:val="0"/>
                <w:numId w:val="8"/>
              </w:numPr>
              <w:rPr>
                <w:rFonts w:ascii="Calibri" w:hAnsi="Calibri" w:cs="Arial"/>
                <w:i/>
                <w:sz w:val="18"/>
                <w:szCs w:val="20"/>
                <w:lang w:eastAsia="es-CL"/>
              </w:rPr>
            </w:pPr>
            <w:r w:rsidRPr="00321C33">
              <w:rPr>
                <w:rFonts w:ascii="Calibri" w:hAnsi="Calibri" w:cs="Arial"/>
                <w:b/>
                <w:bCs/>
                <w:i/>
                <w:sz w:val="18"/>
                <w:szCs w:val="20"/>
                <w:lang w:eastAsia="es-CL"/>
              </w:rPr>
              <w:t>Implementar</w:t>
            </w:r>
            <w:r w:rsidRPr="00321C33">
              <w:rPr>
                <w:rFonts w:ascii="Calibri" w:hAnsi="Calibri" w:cs="Arial"/>
                <w:i/>
                <w:sz w:val="18"/>
                <w:szCs w:val="20"/>
                <w:lang w:eastAsia="es-CL"/>
              </w:rPr>
              <w:t xml:space="preserve"> un </w:t>
            </w:r>
            <w:proofErr w:type="spellStart"/>
            <w:r w:rsidRPr="00321C33">
              <w:rPr>
                <w:rFonts w:ascii="Calibri" w:hAnsi="Calibri" w:cs="Arial"/>
                <w:i/>
                <w:sz w:val="18"/>
                <w:szCs w:val="20"/>
                <w:lang w:eastAsia="es-CL"/>
              </w:rPr>
              <w:t>backend</w:t>
            </w:r>
            <w:proofErr w:type="spellEnd"/>
            <w:r w:rsidRPr="00321C33">
              <w:rPr>
                <w:rFonts w:ascii="Calibri" w:hAnsi="Calibri" w:cs="Arial"/>
                <w:i/>
                <w:sz w:val="18"/>
                <w:szCs w:val="20"/>
                <w:lang w:eastAsia="es-CL"/>
              </w:rPr>
              <w:t xml:space="preserve"> funcional mediante el </w:t>
            </w:r>
            <w:proofErr w:type="spellStart"/>
            <w:r w:rsidRPr="00321C33">
              <w:rPr>
                <w:rFonts w:ascii="Calibri" w:hAnsi="Calibri" w:cs="Arial"/>
                <w:i/>
                <w:sz w:val="18"/>
                <w:szCs w:val="20"/>
                <w:lang w:eastAsia="es-CL"/>
              </w:rPr>
              <w:t>framework</w:t>
            </w:r>
            <w:proofErr w:type="spellEnd"/>
            <w:r w:rsidRPr="00321C33">
              <w:rPr>
                <w:rFonts w:ascii="Calibri" w:hAnsi="Calibri" w:cs="Arial"/>
                <w:i/>
                <w:sz w:val="18"/>
                <w:szCs w:val="20"/>
                <w:lang w:eastAsia="es-CL"/>
              </w:rPr>
              <w:t xml:space="preserve"> </w:t>
            </w:r>
            <w:r w:rsidRPr="00321C33">
              <w:rPr>
                <w:rFonts w:ascii="Calibri" w:hAnsi="Calibri" w:cs="Arial"/>
                <w:b/>
                <w:bCs/>
                <w:i/>
                <w:sz w:val="18"/>
                <w:szCs w:val="20"/>
                <w:lang w:eastAsia="es-CL"/>
              </w:rPr>
              <w:t>Laravel</w:t>
            </w:r>
            <w:r w:rsidRPr="00321C33">
              <w:rPr>
                <w:rFonts w:ascii="Calibri" w:hAnsi="Calibri" w:cs="Arial"/>
                <w:i/>
                <w:sz w:val="18"/>
                <w:szCs w:val="20"/>
                <w:lang w:eastAsia="es-CL"/>
              </w:rPr>
              <w:t>, que gestione la lógica de negocio y la comunicación con la base de datos.</w:t>
            </w:r>
          </w:p>
          <w:p w14:paraId="67286BCB" w14:textId="77777777" w:rsidR="00321C33" w:rsidRPr="00321C33" w:rsidRDefault="00321C33" w:rsidP="00321C33">
            <w:pPr>
              <w:numPr>
                <w:ilvl w:val="0"/>
                <w:numId w:val="8"/>
              </w:numPr>
              <w:rPr>
                <w:rFonts w:ascii="Calibri" w:hAnsi="Calibri" w:cs="Arial"/>
                <w:i/>
                <w:sz w:val="18"/>
                <w:szCs w:val="20"/>
                <w:lang w:eastAsia="es-CL"/>
              </w:rPr>
            </w:pPr>
            <w:r w:rsidRPr="00321C33">
              <w:rPr>
                <w:rFonts w:ascii="Calibri" w:hAnsi="Calibri" w:cs="Arial"/>
                <w:b/>
                <w:bCs/>
                <w:i/>
                <w:sz w:val="18"/>
                <w:szCs w:val="20"/>
                <w:lang w:eastAsia="es-CL"/>
              </w:rPr>
              <w:t>Desarrollar</w:t>
            </w:r>
            <w:r w:rsidRPr="00321C33">
              <w:rPr>
                <w:rFonts w:ascii="Calibri" w:hAnsi="Calibri" w:cs="Arial"/>
                <w:i/>
                <w:sz w:val="18"/>
                <w:szCs w:val="20"/>
                <w:lang w:eastAsia="es-CL"/>
              </w:rPr>
              <w:t xml:space="preserve"> un </w:t>
            </w:r>
            <w:proofErr w:type="spellStart"/>
            <w:r w:rsidRPr="00321C33">
              <w:rPr>
                <w:rFonts w:ascii="Calibri" w:hAnsi="Calibri" w:cs="Arial"/>
                <w:i/>
                <w:sz w:val="18"/>
                <w:szCs w:val="20"/>
                <w:lang w:eastAsia="es-CL"/>
              </w:rPr>
              <w:t>frontend</w:t>
            </w:r>
            <w:proofErr w:type="spellEnd"/>
            <w:r w:rsidRPr="00321C33">
              <w:rPr>
                <w:rFonts w:ascii="Calibri" w:hAnsi="Calibri" w:cs="Arial"/>
                <w:i/>
                <w:sz w:val="18"/>
                <w:szCs w:val="20"/>
                <w:lang w:eastAsia="es-CL"/>
              </w:rPr>
              <w:t xml:space="preserve"> intuitivo con panel de control para técnicos y administradores, incorporando la visualización de órdenes, clientes y reportes.</w:t>
            </w:r>
          </w:p>
          <w:p w14:paraId="14BC4B2D" w14:textId="77777777" w:rsidR="00321C33" w:rsidRPr="00321C33" w:rsidRDefault="00321C33" w:rsidP="00321C33">
            <w:pPr>
              <w:numPr>
                <w:ilvl w:val="0"/>
                <w:numId w:val="8"/>
              </w:numPr>
              <w:rPr>
                <w:rFonts w:ascii="Calibri" w:hAnsi="Calibri" w:cs="Arial"/>
                <w:i/>
                <w:sz w:val="18"/>
                <w:szCs w:val="20"/>
                <w:lang w:eastAsia="es-CL"/>
              </w:rPr>
            </w:pPr>
            <w:r w:rsidRPr="00321C33">
              <w:rPr>
                <w:rFonts w:ascii="Calibri" w:hAnsi="Calibri" w:cs="Arial"/>
                <w:b/>
                <w:bCs/>
                <w:i/>
                <w:sz w:val="18"/>
                <w:szCs w:val="20"/>
                <w:lang w:eastAsia="es-CL"/>
              </w:rPr>
              <w:t>Integrar</w:t>
            </w:r>
            <w:r w:rsidRPr="00321C33">
              <w:rPr>
                <w:rFonts w:ascii="Calibri" w:hAnsi="Calibri" w:cs="Arial"/>
                <w:i/>
                <w:sz w:val="18"/>
                <w:szCs w:val="20"/>
                <w:lang w:eastAsia="es-CL"/>
              </w:rPr>
              <w:t xml:space="preserve"> un sistema de notificaciones internas que permita informar cambios de estado o avances en las reparaciones.</w:t>
            </w:r>
          </w:p>
          <w:p w14:paraId="169CBD90" w14:textId="77777777" w:rsidR="00321C33" w:rsidRPr="00321C33" w:rsidRDefault="00321C33" w:rsidP="00321C33">
            <w:pPr>
              <w:numPr>
                <w:ilvl w:val="0"/>
                <w:numId w:val="8"/>
              </w:numPr>
              <w:rPr>
                <w:rFonts w:ascii="Calibri" w:hAnsi="Calibri" w:cs="Arial"/>
                <w:i/>
                <w:sz w:val="18"/>
                <w:szCs w:val="20"/>
                <w:lang w:eastAsia="es-CL"/>
              </w:rPr>
            </w:pPr>
            <w:r w:rsidRPr="00321C33">
              <w:rPr>
                <w:rFonts w:ascii="Calibri" w:hAnsi="Calibri" w:cs="Arial"/>
                <w:b/>
                <w:bCs/>
                <w:i/>
                <w:sz w:val="18"/>
                <w:szCs w:val="20"/>
                <w:lang w:eastAsia="es-CL"/>
              </w:rPr>
              <w:t>Realizar pruebas</w:t>
            </w:r>
            <w:r w:rsidRPr="00321C33">
              <w:rPr>
                <w:rFonts w:ascii="Calibri" w:hAnsi="Calibri" w:cs="Arial"/>
                <w:i/>
                <w:sz w:val="18"/>
                <w:szCs w:val="20"/>
                <w:lang w:eastAsia="es-CL"/>
              </w:rPr>
              <w:t xml:space="preserve"> unitarias y funcionales que aseguren la correcta operación del sistema antes de su despliegue final.</w:t>
            </w:r>
          </w:p>
          <w:p w14:paraId="3F52E2FB" w14:textId="77777777" w:rsidR="00321C33" w:rsidRPr="00321C33" w:rsidRDefault="00321C33" w:rsidP="00321C33">
            <w:pPr>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40E0BB7A" w14:textId="77777777" w:rsidR="001202BF"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p w14:paraId="108F266C" w14:textId="5FB20F56" w:rsidR="00321C33" w:rsidRPr="00321C33" w:rsidRDefault="00321C33" w:rsidP="00321C33">
            <w:pPr>
              <w:rPr>
                <w:rFonts w:ascii="Calibri" w:hAnsi="Calibri" w:cs="Arial"/>
                <w:i/>
                <w:sz w:val="18"/>
                <w:szCs w:val="20"/>
                <w:lang w:eastAsia="es-CL"/>
              </w:rPr>
            </w:pPr>
            <w:r w:rsidRPr="00321C33">
              <w:rPr>
                <w:rFonts w:ascii="Calibri" w:hAnsi="Calibri" w:cs="Arial"/>
                <w:i/>
                <w:sz w:val="18"/>
                <w:szCs w:val="20"/>
                <w:lang w:eastAsia="es-CL"/>
              </w:rPr>
              <w:lastRenderedPageBreak/>
              <w:t xml:space="preserve">El desarrollo del proyecto </w:t>
            </w:r>
            <w:proofErr w:type="spellStart"/>
            <w:r w:rsidRPr="00321C33">
              <w:rPr>
                <w:rFonts w:ascii="Calibri" w:hAnsi="Calibri" w:cs="Arial"/>
                <w:b/>
                <w:bCs/>
                <w:i/>
                <w:sz w:val="18"/>
                <w:szCs w:val="20"/>
                <w:lang w:eastAsia="es-CL"/>
              </w:rPr>
              <w:t>Bi</w:t>
            </w:r>
            <w:r w:rsidRPr="00321C33">
              <w:rPr>
                <w:rFonts w:ascii="Calibri" w:hAnsi="Calibri" w:cs="Arial"/>
                <w:b/>
                <w:bCs/>
                <w:i/>
                <w:sz w:val="18"/>
                <w:szCs w:val="20"/>
                <w:lang w:eastAsia="es-CL"/>
              </w:rPr>
              <w:t>eco</w:t>
            </w:r>
            <w:proofErr w:type="spellEnd"/>
            <w:r w:rsidRPr="00321C33">
              <w:rPr>
                <w:rFonts w:ascii="Calibri" w:hAnsi="Calibri" w:cs="Arial"/>
                <w:i/>
                <w:sz w:val="18"/>
                <w:szCs w:val="20"/>
                <w:lang w:eastAsia="es-CL"/>
              </w:rPr>
              <w:t xml:space="preserve"> se realizó aplicando la </w:t>
            </w:r>
            <w:r w:rsidRPr="00321C33">
              <w:rPr>
                <w:rFonts w:ascii="Calibri" w:hAnsi="Calibri" w:cs="Arial"/>
                <w:b/>
                <w:bCs/>
                <w:i/>
                <w:sz w:val="18"/>
                <w:szCs w:val="20"/>
                <w:lang w:eastAsia="es-CL"/>
              </w:rPr>
              <w:t>metodología ágil Kanban</w:t>
            </w:r>
            <w:r w:rsidRPr="00321C33">
              <w:rPr>
                <w:rFonts w:ascii="Calibri" w:hAnsi="Calibri" w:cs="Arial"/>
                <w:i/>
                <w:sz w:val="18"/>
                <w:szCs w:val="20"/>
                <w:lang w:eastAsia="es-CL"/>
              </w:rPr>
              <w:t>, la cual se caracteriza por su enfoque visual, flexible y orientado a la mejora continua.</w:t>
            </w:r>
            <w:r w:rsidRPr="00321C33">
              <w:rPr>
                <w:rFonts w:ascii="Calibri" w:hAnsi="Calibri" w:cs="Arial"/>
                <w:i/>
                <w:sz w:val="18"/>
                <w:szCs w:val="20"/>
                <w:lang w:eastAsia="es-CL"/>
              </w:rPr>
              <w:br/>
              <w:t>Esta metodología permitió gestionar el flujo de trabajo de manera eficiente, priorizando tareas según su estado de avance y evitando la sobrecarga de actividades.</w:t>
            </w:r>
          </w:p>
          <w:p w14:paraId="5EC1C145" w14:textId="77777777" w:rsidR="00321C33" w:rsidRPr="00321C33" w:rsidRDefault="00321C33" w:rsidP="00321C33">
            <w:pPr>
              <w:rPr>
                <w:rFonts w:ascii="Calibri" w:hAnsi="Calibri" w:cs="Arial"/>
                <w:b/>
                <w:bCs/>
                <w:i/>
                <w:sz w:val="18"/>
                <w:szCs w:val="20"/>
                <w:lang w:eastAsia="es-CL"/>
              </w:rPr>
            </w:pPr>
            <w:r w:rsidRPr="00321C33">
              <w:rPr>
                <w:rFonts w:ascii="Calibri" w:hAnsi="Calibri" w:cs="Arial"/>
                <w:b/>
                <w:bCs/>
                <w:i/>
                <w:sz w:val="18"/>
                <w:szCs w:val="20"/>
                <w:lang w:eastAsia="es-CL"/>
              </w:rPr>
              <w:t>Fases y procedimientos</w:t>
            </w:r>
          </w:p>
          <w:p w14:paraId="4A204B35" w14:textId="77777777" w:rsidR="00321C33" w:rsidRPr="00321C33" w:rsidRDefault="00321C33" w:rsidP="00321C33">
            <w:pPr>
              <w:numPr>
                <w:ilvl w:val="0"/>
                <w:numId w:val="9"/>
              </w:numPr>
              <w:rPr>
                <w:rFonts w:ascii="Calibri" w:hAnsi="Calibri" w:cs="Arial"/>
                <w:i/>
                <w:sz w:val="18"/>
                <w:szCs w:val="20"/>
                <w:lang w:eastAsia="es-CL"/>
              </w:rPr>
            </w:pPr>
            <w:r w:rsidRPr="00321C33">
              <w:rPr>
                <w:rFonts w:ascii="Calibri" w:hAnsi="Calibri" w:cs="Arial"/>
                <w:b/>
                <w:bCs/>
                <w:i/>
                <w:sz w:val="18"/>
                <w:szCs w:val="20"/>
                <w:lang w:eastAsia="es-CL"/>
              </w:rPr>
              <w:t>Análisis y planificación inicial:</w:t>
            </w:r>
            <w:r w:rsidRPr="00321C33">
              <w:rPr>
                <w:rFonts w:ascii="Calibri" w:hAnsi="Calibri" w:cs="Arial"/>
                <w:i/>
                <w:sz w:val="18"/>
                <w:szCs w:val="20"/>
                <w:lang w:eastAsia="es-CL"/>
              </w:rPr>
              <w:br/>
              <w:t>Se identificaron los requerimientos funcionales y no funcionales del sistema, definiendo los objetivos, alcance y recursos necesarios.</w:t>
            </w:r>
          </w:p>
          <w:p w14:paraId="53F2139C" w14:textId="77777777" w:rsidR="00321C33" w:rsidRPr="00321C33" w:rsidRDefault="00321C33" w:rsidP="00321C33">
            <w:pPr>
              <w:numPr>
                <w:ilvl w:val="0"/>
                <w:numId w:val="9"/>
              </w:numPr>
              <w:rPr>
                <w:rFonts w:ascii="Calibri" w:hAnsi="Calibri" w:cs="Arial"/>
                <w:i/>
                <w:sz w:val="18"/>
                <w:szCs w:val="20"/>
                <w:lang w:eastAsia="es-CL"/>
              </w:rPr>
            </w:pPr>
            <w:r w:rsidRPr="00321C33">
              <w:rPr>
                <w:rFonts w:ascii="Calibri" w:hAnsi="Calibri" w:cs="Arial"/>
                <w:b/>
                <w:bCs/>
                <w:i/>
                <w:sz w:val="18"/>
                <w:szCs w:val="20"/>
                <w:lang w:eastAsia="es-CL"/>
              </w:rPr>
              <w:t>Diseño del sistema:</w:t>
            </w:r>
            <w:r w:rsidRPr="00321C33">
              <w:rPr>
                <w:rFonts w:ascii="Calibri" w:hAnsi="Calibri" w:cs="Arial"/>
                <w:i/>
                <w:sz w:val="18"/>
                <w:szCs w:val="20"/>
                <w:lang w:eastAsia="es-CL"/>
              </w:rPr>
              <w:br/>
              <w:t>Se elaboró el modelo entidad–relación, la estructura general de la base de datos y la arquitectura del sistema.</w:t>
            </w:r>
          </w:p>
          <w:p w14:paraId="08E71BF8" w14:textId="4494D805" w:rsidR="00321C33" w:rsidRPr="00321C33" w:rsidRDefault="00321C33" w:rsidP="00321C33">
            <w:pPr>
              <w:numPr>
                <w:ilvl w:val="0"/>
                <w:numId w:val="9"/>
              </w:numPr>
              <w:rPr>
                <w:rFonts w:ascii="Calibri" w:hAnsi="Calibri" w:cs="Arial"/>
                <w:i/>
                <w:sz w:val="18"/>
                <w:szCs w:val="20"/>
                <w:lang w:eastAsia="es-CL"/>
              </w:rPr>
            </w:pPr>
            <w:r w:rsidRPr="00321C33">
              <w:rPr>
                <w:rFonts w:ascii="Calibri" w:hAnsi="Calibri" w:cs="Arial"/>
                <w:b/>
                <w:bCs/>
                <w:i/>
                <w:sz w:val="18"/>
                <w:szCs w:val="20"/>
                <w:lang w:eastAsia="es-CL"/>
              </w:rPr>
              <w:t>Desarrollo incremental:</w:t>
            </w:r>
            <w:r w:rsidRPr="00321C33">
              <w:rPr>
                <w:rFonts w:ascii="Calibri" w:hAnsi="Calibri" w:cs="Arial"/>
                <w:i/>
                <w:sz w:val="18"/>
                <w:szCs w:val="20"/>
                <w:lang w:eastAsia="es-CL"/>
              </w:rPr>
              <w:br/>
              <w:t xml:space="preserve">Mediante el uso de un </w:t>
            </w:r>
            <w:r w:rsidRPr="00321C33">
              <w:rPr>
                <w:rFonts w:ascii="Calibri" w:hAnsi="Calibri" w:cs="Arial"/>
                <w:b/>
                <w:bCs/>
                <w:i/>
                <w:sz w:val="18"/>
                <w:szCs w:val="20"/>
                <w:lang w:eastAsia="es-CL"/>
              </w:rPr>
              <w:t xml:space="preserve">tablero Kanban </w:t>
            </w:r>
            <w:proofErr w:type="gramStart"/>
            <w:r w:rsidRPr="00321C33">
              <w:rPr>
                <w:rFonts w:ascii="Calibri" w:hAnsi="Calibri" w:cs="Arial"/>
                <w:b/>
                <w:bCs/>
                <w:i/>
                <w:sz w:val="18"/>
                <w:szCs w:val="20"/>
                <w:lang w:eastAsia="es-CL"/>
              </w:rPr>
              <w:t>digital</w:t>
            </w:r>
            <w:r>
              <w:rPr>
                <w:rFonts w:ascii="Calibri" w:hAnsi="Calibri" w:cs="Arial"/>
                <w:b/>
                <w:bCs/>
                <w:i/>
                <w:sz w:val="18"/>
                <w:szCs w:val="20"/>
                <w:lang w:eastAsia="es-CL"/>
              </w:rPr>
              <w:t>,</w:t>
            </w:r>
            <w:r w:rsidRPr="00321C33">
              <w:rPr>
                <w:rFonts w:ascii="Calibri" w:hAnsi="Calibri" w:cs="Arial"/>
                <w:i/>
                <w:sz w:val="18"/>
                <w:szCs w:val="20"/>
                <w:lang w:eastAsia="es-CL"/>
              </w:rPr>
              <w:t>,</w:t>
            </w:r>
            <w:proofErr w:type="gramEnd"/>
            <w:r w:rsidRPr="00321C33">
              <w:rPr>
                <w:rFonts w:ascii="Calibri" w:hAnsi="Calibri" w:cs="Arial"/>
                <w:i/>
                <w:sz w:val="18"/>
                <w:szCs w:val="20"/>
                <w:lang w:eastAsia="es-CL"/>
              </w:rPr>
              <w:t xml:space="preserve"> se organizaron las tareas en columnas de </w:t>
            </w:r>
            <w:r w:rsidRPr="00321C33">
              <w:rPr>
                <w:rFonts w:ascii="Calibri" w:hAnsi="Calibri" w:cs="Arial"/>
                <w:i/>
                <w:iCs/>
                <w:sz w:val="18"/>
                <w:szCs w:val="20"/>
                <w:lang w:eastAsia="es-CL"/>
              </w:rPr>
              <w:t>Pendiente</w:t>
            </w:r>
            <w:r w:rsidRPr="00321C33">
              <w:rPr>
                <w:rFonts w:ascii="Calibri" w:hAnsi="Calibri" w:cs="Arial"/>
                <w:i/>
                <w:sz w:val="18"/>
                <w:szCs w:val="20"/>
                <w:lang w:eastAsia="es-CL"/>
              </w:rPr>
              <w:t xml:space="preserve">, </w:t>
            </w:r>
            <w:r w:rsidRPr="00321C33">
              <w:rPr>
                <w:rFonts w:ascii="Calibri" w:hAnsi="Calibri" w:cs="Arial"/>
                <w:i/>
                <w:iCs/>
                <w:sz w:val="18"/>
                <w:szCs w:val="20"/>
                <w:lang w:eastAsia="es-CL"/>
              </w:rPr>
              <w:t>En progreso</w:t>
            </w:r>
            <w:r w:rsidRPr="00321C33">
              <w:rPr>
                <w:rFonts w:ascii="Calibri" w:hAnsi="Calibri" w:cs="Arial"/>
                <w:i/>
                <w:sz w:val="18"/>
                <w:szCs w:val="20"/>
                <w:lang w:eastAsia="es-CL"/>
              </w:rPr>
              <w:t xml:space="preserve"> y </w:t>
            </w:r>
            <w:r w:rsidRPr="00321C33">
              <w:rPr>
                <w:rFonts w:ascii="Calibri" w:hAnsi="Calibri" w:cs="Arial"/>
                <w:i/>
                <w:iCs/>
                <w:sz w:val="18"/>
                <w:szCs w:val="20"/>
                <w:lang w:eastAsia="es-CL"/>
              </w:rPr>
              <w:t>Completado</w:t>
            </w:r>
            <w:r w:rsidRPr="00321C33">
              <w:rPr>
                <w:rFonts w:ascii="Calibri" w:hAnsi="Calibri" w:cs="Arial"/>
                <w:i/>
                <w:sz w:val="18"/>
                <w:szCs w:val="20"/>
                <w:lang w:eastAsia="es-CL"/>
              </w:rPr>
              <w:t xml:space="preserve">, lo que permitió una </w:t>
            </w:r>
            <w:r w:rsidRPr="00321C33">
              <w:rPr>
                <w:rFonts w:ascii="Calibri" w:hAnsi="Calibri" w:cs="Arial"/>
                <w:b/>
                <w:bCs/>
                <w:i/>
                <w:sz w:val="18"/>
                <w:szCs w:val="20"/>
                <w:lang w:eastAsia="es-CL"/>
              </w:rPr>
              <w:t>visualización clara del flujo de trabajo</w:t>
            </w:r>
            <w:r w:rsidRPr="00321C33">
              <w:rPr>
                <w:rFonts w:ascii="Calibri" w:hAnsi="Calibri" w:cs="Arial"/>
                <w:i/>
                <w:sz w:val="18"/>
                <w:szCs w:val="20"/>
                <w:lang w:eastAsia="es-CL"/>
              </w:rPr>
              <w:t>.</w:t>
            </w:r>
            <w:r w:rsidRPr="00321C33">
              <w:rPr>
                <w:rFonts w:ascii="Calibri" w:hAnsi="Calibri" w:cs="Arial"/>
                <w:i/>
                <w:sz w:val="18"/>
                <w:szCs w:val="20"/>
                <w:lang w:eastAsia="es-CL"/>
              </w:rPr>
              <w:br/>
              <w:t>Cada actividad (diseño, codificación, pruebas, documentación) fue representada como una tarjeta, que avanzaba según su estado real de desarrollo.</w:t>
            </w:r>
          </w:p>
          <w:p w14:paraId="2528B9D5" w14:textId="77777777" w:rsidR="00321C33" w:rsidRPr="00321C33" w:rsidRDefault="00321C33" w:rsidP="00321C33">
            <w:pPr>
              <w:numPr>
                <w:ilvl w:val="0"/>
                <w:numId w:val="9"/>
              </w:numPr>
              <w:rPr>
                <w:rFonts w:ascii="Calibri" w:hAnsi="Calibri" w:cs="Arial"/>
                <w:i/>
                <w:sz w:val="18"/>
                <w:szCs w:val="20"/>
                <w:lang w:eastAsia="es-CL"/>
              </w:rPr>
            </w:pPr>
            <w:r w:rsidRPr="00321C33">
              <w:rPr>
                <w:rFonts w:ascii="Calibri" w:hAnsi="Calibri" w:cs="Arial"/>
                <w:b/>
                <w:bCs/>
                <w:i/>
                <w:sz w:val="18"/>
                <w:szCs w:val="20"/>
                <w:lang w:eastAsia="es-CL"/>
              </w:rPr>
              <w:t>Control y seguimiento continuo:</w:t>
            </w:r>
            <w:r w:rsidRPr="00321C33">
              <w:rPr>
                <w:rFonts w:ascii="Calibri" w:hAnsi="Calibri" w:cs="Arial"/>
                <w:i/>
                <w:sz w:val="18"/>
                <w:szCs w:val="20"/>
                <w:lang w:eastAsia="es-CL"/>
              </w:rPr>
              <w:br/>
              <w:t>Se realizaron revisiones semanales para priorizar tareas, reasignar recursos y optimizar tiempos.</w:t>
            </w:r>
            <w:r w:rsidRPr="00321C33">
              <w:rPr>
                <w:rFonts w:ascii="Calibri" w:hAnsi="Calibri" w:cs="Arial"/>
                <w:i/>
                <w:sz w:val="18"/>
                <w:szCs w:val="20"/>
                <w:lang w:eastAsia="es-CL"/>
              </w:rPr>
              <w:br/>
              <w:t>La flexibilidad de Kanban permitió incorporar ajustes —como la inclusión del módulo de reportes— sin interrumpir el progreso del proyecto.</w:t>
            </w:r>
          </w:p>
          <w:p w14:paraId="266DF7D2" w14:textId="77777777" w:rsidR="00321C33" w:rsidRPr="00321C33" w:rsidRDefault="00321C33" w:rsidP="00321C33">
            <w:pPr>
              <w:numPr>
                <w:ilvl w:val="0"/>
                <w:numId w:val="9"/>
              </w:numPr>
              <w:rPr>
                <w:rFonts w:ascii="Calibri" w:hAnsi="Calibri" w:cs="Arial"/>
                <w:i/>
                <w:sz w:val="18"/>
                <w:szCs w:val="20"/>
                <w:lang w:eastAsia="es-CL"/>
              </w:rPr>
            </w:pPr>
            <w:r w:rsidRPr="00321C33">
              <w:rPr>
                <w:rFonts w:ascii="Calibri" w:hAnsi="Calibri" w:cs="Arial"/>
                <w:b/>
                <w:bCs/>
                <w:i/>
                <w:sz w:val="18"/>
                <w:szCs w:val="20"/>
                <w:lang w:eastAsia="es-CL"/>
              </w:rPr>
              <w:t>Pruebas y cierre:</w:t>
            </w:r>
            <w:r w:rsidRPr="00321C33">
              <w:rPr>
                <w:rFonts w:ascii="Calibri" w:hAnsi="Calibri" w:cs="Arial"/>
                <w:i/>
                <w:sz w:val="18"/>
                <w:szCs w:val="20"/>
                <w:lang w:eastAsia="es-CL"/>
              </w:rPr>
              <w:br/>
              <w:t>Se efectuaron pruebas unitarias, funcionales y de integración. Finalmente, se realizó la documentación técnica y la entrega del sistema final.</w:t>
            </w:r>
          </w:p>
          <w:p w14:paraId="396694F6" w14:textId="3E61762E" w:rsidR="00321C33" w:rsidRPr="00B340E1" w:rsidRDefault="00321C33" w:rsidP="00321C33">
            <w:pPr>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4AA51B78" w14:textId="77777777" w:rsidR="001202BF"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p w14:paraId="2EB98569" w14:textId="77777777" w:rsidR="00321C33" w:rsidRDefault="00321C33" w:rsidP="00585A13">
            <w:pPr>
              <w:ind w:left="720"/>
              <w:rPr>
                <w:rFonts w:ascii="Calibri" w:hAnsi="Calibri" w:cs="Arial"/>
                <w:i/>
                <w:color w:val="0070C0"/>
                <w:sz w:val="18"/>
                <w:szCs w:val="20"/>
                <w:lang w:eastAsia="es-CL"/>
              </w:rPr>
            </w:pPr>
          </w:p>
          <w:p w14:paraId="442B709C" w14:textId="77777777" w:rsidR="00321C33" w:rsidRPr="00321C33" w:rsidRDefault="00321C33" w:rsidP="00321C33">
            <w:pPr>
              <w:rPr>
                <w:rFonts w:ascii="Calibri" w:hAnsi="Calibri" w:cs="Arial"/>
                <w:b/>
                <w:bCs/>
                <w:i/>
                <w:color w:val="0070C0"/>
                <w:sz w:val="18"/>
                <w:szCs w:val="20"/>
                <w:lang w:eastAsia="es-CL"/>
              </w:rPr>
            </w:pPr>
            <w:r w:rsidRPr="00321C33">
              <w:rPr>
                <w:rFonts w:ascii="Calibri" w:hAnsi="Calibri" w:cs="Arial"/>
                <w:b/>
                <w:bCs/>
                <w:i/>
                <w:color w:val="0070C0"/>
                <w:sz w:val="18"/>
                <w:szCs w:val="20"/>
                <w:lang w:eastAsia="es-CL"/>
              </w:rPr>
              <w:t>Etapas o actividades del proyecto</w:t>
            </w:r>
          </w:p>
          <w:p w14:paraId="518BDCE0" w14:textId="77777777" w:rsidR="00321C33" w:rsidRPr="00321C33" w:rsidRDefault="00321C33" w:rsidP="00321C33">
            <w:pPr>
              <w:rPr>
                <w:rFonts w:ascii="Calibri" w:hAnsi="Calibri" w:cs="Arial"/>
                <w:i/>
                <w:color w:val="0070C0"/>
                <w:sz w:val="18"/>
                <w:szCs w:val="20"/>
                <w:lang w:eastAsia="es-CL"/>
              </w:rPr>
            </w:pPr>
            <w:r w:rsidRPr="00321C33">
              <w:rPr>
                <w:rFonts w:ascii="Calibri" w:hAnsi="Calibri" w:cs="Arial"/>
                <w:i/>
                <w:sz w:val="18"/>
                <w:szCs w:val="20"/>
                <w:lang w:eastAsia="es-CL"/>
              </w:rPr>
              <w:t xml:space="preserve">El desarrollo del proyecto </w:t>
            </w:r>
            <w:proofErr w:type="spellStart"/>
            <w:r w:rsidRPr="00321C33">
              <w:rPr>
                <w:rFonts w:ascii="Calibri" w:hAnsi="Calibri" w:cs="Arial"/>
                <w:b/>
                <w:bCs/>
                <w:i/>
                <w:sz w:val="18"/>
                <w:szCs w:val="20"/>
                <w:lang w:eastAsia="es-CL"/>
              </w:rPr>
              <w:t>Baieco</w:t>
            </w:r>
            <w:proofErr w:type="spellEnd"/>
            <w:r w:rsidRPr="00321C33">
              <w:rPr>
                <w:rFonts w:ascii="Calibri" w:hAnsi="Calibri" w:cs="Arial"/>
                <w:i/>
                <w:sz w:val="18"/>
                <w:szCs w:val="20"/>
                <w:lang w:eastAsia="es-CL"/>
              </w:rPr>
              <w:t xml:space="preserve"> se estructuró en diversas etapas, organizadas y monitoreadas mediante la metodología </w:t>
            </w:r>
            <w:r w:rsidRPr="00321C33">
              <w:rPr>
                <w:rFonts w:ascii="Calibri" w:hAnsi="Calibri" w:cs="Arial"/>
                <w:b/>
                <w:bCs/>
                <w:i/>
                <w:sz w:val="18"/>
                <w:szCs w:val="20"/>
                <w:lang w:eastAsia="es-CL"/>
              </w:rPr>
              <w:t>Kanban</w:t>
            </w:r>
            <w:r w:rsidRPr="00321C33">
              <w:rPr>
                <w:rFonts w:ascii="Calibri" w:hAnsi="Calibri" w:cs="Arial"/>
                <w:i/>
                <w:sz w:val="18"/>
                <w:szCs w:val="20"/>
                <w:lang w:eastAsia="es-CL"/>
              </w:rPr>
              <w:t>, lo que permitió mantener un flujo de trabajo ordenado y continuo</w:t>
            </w:r>
            <w:r w:rsidRPr="00321C33">
              <w:rPr>
                <w:rFonts w:ascii="Calibri" w:hAnsi="Calibri" w:cs="Arial"/>
                <w:i/>
                <w:color w:val="0070C0"/>
                <w:sz w:val="18"/>
                <w:szCs w:val="20"/>
                <w:lang w:eastAsia="es-CL"/>
              </w:rPr>
              <w:t>.</w:t>
            </w:r>
          </w:p>
          <w:p w14:paraId="7DA54CCC" w14:textId="77777777" w:rsidR="00321C33" w:rsidRPr="00321C33" w:rsidRDefault="00321C33" w:rsidP="00321C33">
            <w:pPr>
              <w:numPr>
                <w:ilvl w:val="0"/>
                <w:numId w:val="10"/>
              </w:numPr>
              <w:rPr>
                <w:rFonts w:ascii="Calibri" w:hAnsi="Calibri" w:cs="Arial"/>
                <w:i/>
                <w:sz w:val="18"/>
                <w:szCs w:val="20"/>
                <w:lang w:eastAsia="es-CL"/>
              </w:rPr>
            </w:pPr>
            <w:r w:rsidRPr="00321C33">
              <w:rPr>
                <w:rFonts w:ascii="Calibri" w:hAnsi="Calibri" w:cs="Arial"/>
                <w:b/>
                <w:bCs/>
                <w:i/>
                <w:sz w:val="18"/>
                <w:szCs w:val="20"/>
                <w:lang w:eastAsia="es-CL"/>
              </w:rPr>
              <w:t>Etapa 1 – Análisis y planificación:</w:t>
            </w:r>
          </w:p>
          <w:p w14:paraId="49801CA1"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Definición del objetivo general y específicos del sistema.</w:t>
            </w:r>
          </w:p>
          <w:p w14:paraId="52D72354"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Identificación de requerimientos funcionales y no funcionales.</w:t>
            </w:r>
          </w:p>
          <w:p w14:paraId="22733B5D"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Selección de herramientas tecnológicas (Laravel, MySQL, GitHub, Docker).</w:t>
            </w:r>
          </w:p>
          <w:p w14:paraId="39B91D33" w14:textId="77777777" w:rsidR="00321C33" w:rsidRPr="00321C33" w:rsidRDefault="00321C33" w:rsidP="00321C33">
            <w:pPr>
              <w:numPr>
                <w:ilvl w:val="0"/>
                <w:numId w:val="10"/>
              </w:numPr>
              <w:rPr>
                <w:rFonts w:ascii="Calibri" w:hAnsi="Calibri" w:cs="Arial"/>
                <w:i/>
                <w:sz w:val="18"/>
                <w:szCs w:val="20"/>
                <w:lang w:eastAsia="es-CL"/>
              </w:rPr>
            </w:pPr>
            <w:r w:rsidRPr="00321C33">
              <w:rPr>
                <w:rFonts w:ascii="Calibri" w:hAnsi="Calibri" w:cs="Arial"/>
                <w:b/>
                <w:bCs/>
                <w:i/>
                <w:sz w:val="18"/>
                <w:szCs w:val="20"/>
                <w:lang w:eastAsia="es-CL"/>
              </w:rPr>
              <w:lastRenderedPageBreak/>
              <w:t>Etapa 2 – Diseño de la base de datos:</w:t>
            </w:r>
          </w:p>
          <w:p w14:paraId="0DA21322"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Modelado entidad-relación de las tablas principales (clientes, órdenes, equipos, técnicos).</w:t>
            </w:r>
          </w:p>
          <w:p w14:paraId="1DC4BE85"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Normalización de datos hasta la tercera forma normal.</w:t>
            </w:r>
          </w:p>
          <w:p w14:paraId="1FCDAC84"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Pruebas iniciales de integridad referencial y rendimiento.</w:t>
            </w:r>
          </w:p>
          <w:p w14:paraId="30600046" w14:textId="77777777" w:rsidR="00321C33" w:rsidRPr="00321C33" w:rsidRDefault="00321C33" w:rsidP="00321C33">
            <w:pPr>
              <w:numPr>
                <w:ilvl w:val="0"/>
                <w:numId w:val="10"/>
              </w:numPr>
              <w:rPr>
                <w:rFonts w:ascii="Calibri" w:hAnsi="Calibri" w:cs="Arial"/>
                <w:i/>
                <w:sz w:val="18"/>
                <w:szCs w:val="20"/>
                <w:lang w:eastAsia="es-CL"/>
              </w:rPr>
            </w:pPr>
            <w:r w:rsidRPr="00321C33">
              <w:rPr>
                <w:rFonts w:ascii="Calibri" w:hAnsi="Calibri" w:cs="Arial"/>
                <w:b/>
                <w:bCs/>
                <w:i/>
                <w:sz w:val="18"/>
                <w:szCs w:val="20"/>
                <w:lang w:eastAsia="es-CL"/>
              </w:rPr>
              <w:t xml:space="preserve">Etapa 3 – Desarrollo del </w:t>
            </w:r>
            <w:proofErr w:type="spellStart"/>
            <w:r w:rsidRPr="00321C33">
              <w:rPr>
                <w:rFonts w:ascii="Calibri" w:hAnsi="Calibri" w:cs="Arial"/>
                <w:b/>
                <w:bCs/>
                <w:i/>
                <w:sz w:val="18"/>
                <w:szCs w:val="20"/>
                <w:lang w:eastAsia="es-CL"/>
              </w:rPr>
              <w:t>backend</w:t>
            </w:r>
            <w:proofErr w:type="spellEnd"/>
            <w:r w:rsidRPr="00321C33">
              <w:rPr>
                <w:rFonts w:ascii="Calibri" w:hAnsi="Calibri" w:cs="Arial"/>
                <w:b/>
                <w:bCs/>
                <w:i/>
                <w:sz w:val="18"/>
                <w:szCs w:val="20"/>
                <w:lang w:eastAsia="es-CL"/>
              </w:rPr>
              <w:t>:</w:t>
            </w:r>
          </w:p>
          <w:p w14:paraId="6DF7395F"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Creación de la API REST con Laravel.</w:t>
            </w:r>
          </w:p>
          <w:p w14:paraId="4060D757"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Implementación de controladores, repositorios y validaciones.</w:t>
            </w:r>
          </w:p>
          <w:p w14:paraId="5E31F8C0"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 xml:space="preserve">Pruebas de </w:t>
            </w:r>
            <w:proofErr w:type="spellStart"/>
            <w:r w:rsidRPr="00321C33">
              <w:rPr>
                <w:rFonts w:ascii="Calibri" w:hAnsi="Calibri" w:cs="Arial"/>
                <w:i/>
                <w:sz w:val="18"/>
                <w:szCs w:val="20"/>
                <w:lang w:eastAsia="es-CL"/>
              </w:rPr>
              <w:t>endpoints</w:t>
            </w:r>
            <w:proofErr w:type="spellEnd"/>
            <w:r w:rsidRPr="00321C33">
              <w:rPr>
                <w:rFonts w:ascii="Calibri" w:hAnsi="Calibri" w:cs="Arial"/>
                <w:i/>
                <w:sz w:val="18"/>
                <w:szCs w:val="20"/>
                <w:lang w:eastAsia="es-CL"/>
              </w:rPr>
              <w:t xml:space="preserve"> y autenticación de usuarios.</w:t>
            </w:r>
          </w:p>
          <w:p w14:paraId="3E20B6EA" w14:textId="77777777" w:rsidR="00321C33" w:rsidRPr="00321C33" w:rsidRDefault="00321C33" w:rsidP="00321C33">
            <w:pPr>
              <w:numPr>
                <w:ilvl w:val="0"/>
                <w:numId w:val="10"/>
              </w:numPr>
              <w:rPr>
                <w:rFonts w:ascii="Calibri" w:hAnsi="Calibri" w:cs="Arial"/>
                <w:i/>
                <w:sz w:val="18"/>
                <w:szCs w:val="20"/>
                <w:lang w:eastAsia="es-CL"/>
              </w:rPr>
            </w:pPr>
            <w:r w:rsidRPr="00321C33">
              <w:rPr>
                <w:rFonts w:ascii="Calibri" w:hAnsi="Calibri" w:cs="Arial"/>
                <w:b/>
                <w:bCs/>
                <w:i/>
                <w:sz w:val="18"/>
                <w:szCs w:val="20"/>
                <w:lang w:eastAsia="es-CL"/>
              </w:rPr>
              <w:t xml:space="preserve">Etapa 4 – Desarrollo del </w:t>
            </w:r>
            <w:proofErr w:type="spellStart"/>
            <w:r w:rsidRPr="00321C33">
              <w:rPr>
                <w:rFonts w:ascii="Calibri" w:hAnsi="Calibri" w:cs="Arial"/>
                <w:b/>
                <w:bCs/>
                <w:i/>
                <w:sz w:val="18"/>
                <w:szCs w:val="20"/>
                <w:lang w:eastAsia="es-CL"/>
              </w:rPr>
              <w:t>frontend</w:t>
            </w:r>
            <w:proofErr w:type="spellEnd"/>
            <w:r w:rsidRPr="00321C33">
              <w:rPr>
                <w:rFonts w:ascii="Calibri" w:hAnsi="Calibri" w:cs="Arial"/>
                <w:b/>
                <w:bCs/>
                <w:i/>
                <w:sz w:val="18"/>
                <w:szCs w:val="20"/>
                <w:lang w:eastAsia="es-CL"/>
              </w:rPr>
              <w:t>:</w:t>
            </w:r>
          </w:p>
          <w:p w14:paraId="08160EB2"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Diseño de interfaces de usuario (</w:t>
            </w:r>
            <w:proofErr w:type="spellStart"/>
            <w:r w:rsidRPr="00321C33">
              <w:rPr>
                <w:rFonts w:ascii="Calibri" w:hAnsi="Calibri" w:cs="Arial"/>
                <w:i/>
                <w:sz w:val="18"/>
                <w:szCs w:val="20"/>
                <w:lang w:eastAsia="es-CL"/>
              </w:rPr>
              <w:t>dashboard</w:t>
            </w:r>
            <w:proofErr w:type="spellEnd"/>
            <w:r w:rsidRPr="00321C33">
              <w:rPr>
                <w:rFonts w:ascii="Calibri" w:hAnsi="Calibri" w:cs="Arial"/>
                <w:i/>
                <w:sz w:val="18"/>
                <w:szCs w:val="20"/>
                <w:lang w:eastAsia="es-CL"/>
              </w:rPr>
              <w:t>, formularios, reportes).</w:t>
            </w:r>
          </w:p>
          <w:p w14:paraId="513E746A"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Implementación de vistas responsivas para técnicos y administradores.</w:t>
            </w:r>
          </w:p>
          <w:p w14:paraId="6404F7B9"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 xml:space="preserve">Integración con el </w:t>
            </w:r>
            <w:proofErr w:type="spellStart"/>
            <w:r w:rsidRPr="00321C33">
              <w:rPr>
                <w:rFonts w:ascii="Calibri" w:hAnsi="Calibri" w:cs="Arial"/>
                <w:i/>
                <w:sz w:val="18"/>
                <w:szCs w:val="20"/>
                <w:lang w:eastAsia="es-CL"/>
              </w:rPr>
              <w:t>backend</w:t>
            </w:r>
            <w:proofErr w:type="spellEnd"/>
            <w:r w:rsidRPr="00321C33">
              <w:rPr>
                <w:rFonts w:ascii="Calibri" w:hAnsi="Calibri" w:cs="Arial"/>
                <w:i/>
                <w:sz w:val="18"/>
                <w:szCs w:val="20"/>
                <w:lang w:eastAsia="es-CL"/>
              </w:rPr>
              <w:t xml:space="preserve"> mediante consumo de API.</w:t>
            </w:r>
          </w:p>
          <w:p w14:paraId="2DA05FA8" w14:textId="77777777" w:rsidR="00321C33" w:rsidRPr="00321C33" w:rsidRDefault="00321C33" w:rsidP="00321C33">
            <w:pPr>
              <w:numPr>
                <w:ilvl w:val="0"/>
                <w:numId w:val="10"/>
              </w:numPr>
              <w:rPr>
                <w:rFonts w:ascii="Calibri" w:hAnsi="Calibri" w:cs="Arial"/>
                <w:i/>
                <w:sz w:val="18"/>
                <w:szCs w:val="20"/>
                <w:lang w:eastAsia="es-CL"/>
              </w:rPr>
            </w:pPr>
            <w:r w:rsidRPr="00321C33">
              <w:rPr>
                <w:rFonts w:ascii="Calibri" w:hAnsi="Calibri" w:cs="Arial"/>
                <w:b/>
                <w:bCs/>
                <w:i/>
                <w:sz w:val="18"/>
                <w:szCs w:val="20"/>
                <w:lang w:eastAsia="es-CL"/>
              </w:rPr>
              <w:t>Etapa 5 – Integración del sistema:</w:t>
            </w:r>
          </w:p>
          <w:p w14:paraId="7C8275A3"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 xml:space="preserve">Conexión de los módulos </w:t>
            </w:r>
            <w:proofErr w:type="spellStart"/>
            <w:r w:rsidRPr="00321C33">
              <w:rPr>
                <w:rFonts w:ascii="Calibri" w:hAnsi="Calibri" w:cs="Arial"/>
                <w:i/>
                <w:sz w:val="18"/>
                <w:szCs w:val="20"/>
                <w:lang w:eastAsia="es-CL"/>
              </w:rPr>
              <w:t>frontend</w:t>
            </w:r>
            <w:proofErr w:type="spellEnd"/>
            <w:r w:rsidRPr="00321C33">
              <w:rPr>
                <w:rFonts w:ascii="Calibri" w:hAnsi="Calibri" w:cs="Arial"/>
                <w:i/>
                <w:sz w:val="18"/>
                <w:szCs w:val="20"/>
                <w:lang w:eastAsia="es-CL"/>
              </w:rPr>
              <w:t xml:space="preserve"> y </w:t>
            </w:r>
            <w:proofErr w:type="spellStart"/>
            <w:r w:rsidRPr="00321C33">
              <w:rPr>
                <w:rFonts w:ascii="Calibri" w:hAnsi="Calibri" w:cs="Arial"/>
                <w:i/>
                <w:sz w:val="18"/>
                <w:szCs w:val="20"/>
                <w:lang w:eastAsia="es-CL"/>
              </w:rPr>
              <w:t>backend</w:t>
            </w:r>
            <w:proofErr w:type="spellEnd"/>
            <w:r w:rsidRPr="00321C33">
              <w:rPr>
                <w:rFonts w:ascii="Calibri" w:hAnsi="Calibri" w:cs="Arial"/>
                <w:i/>
                <w:sz w:val="18"/>
                <w:szCs w:val="20"/>
                <w:lang w:eastAsia="es-CL"/>
              </w:rPr>
              <w:t>.</w:t>
            </w:r>
          </w:p>
          <w:p w14:paraId="33E7E49A"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Verificación de la comunicación entre componentes.</w:t>
            </w:r>
          </w:p>
          <w:p w14:paraId="6239C17C"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Ajuste de flujos de trabajo y corrección de errores menores.</w:t>
            </w:r>
          </w:p>
          <w:p w14:paraId="5CC08E35" w14:textId="77777777" w:rsidR="00321C33" w:rsidRPr="00321C33" w:rsidRDefault="00321C33" w:rsidP="00321C33">
            <w:pPr>
              <w:numPr>
                <w:ilvl w:val="0"/>
                <w:numId w:val="10"/>
              </w:numPr>
              <w:rPr>
                <w:rFonts w:ascii="Calibri" w:hAnsi="Calibri" w:cs="Arial"/>
                <w:i/>
                <w:sz w:val="18"/>
                <w:szCs w:val="20"/>
                <w:lang w:eastAsia="es-CL"/>
              </w:rPr>
            </w:pPr>
            <w:r w:rsidRPr="00321C33">
              <w:rPr>
                <w:rFonts w:ascii="Calibri" w:hAnsi="Calibri" w:cs="Arial"/>
                <w:b/>
                <w:bCs/>
                <w:i/>
                <w:sz w:val="18"/>
                <w:szCs w:val="20"/>
                <w:lang w:eastAsia="es-CL"/>
              </w:rPr>
              <w:t>Etapa 6 – Pruebas y aseguramiento de calidad:</w:t>
            </w:r>
          </w:p>
          <w:p w14:paraId="621C7120"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Ejecución de pruebas unitarias y funcionales.</w:t>
            </w:r>
          </w:p>
          <w:p w14:paraId="782CCBB6"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Validación de procesos completos: creación, actualización y cierre de órdenes.</w:t>
            </w:r>
          </w:p>
          <w:p w14:paraId="69900551" w14:textId="77777777" w:rsidR="00321C33" w:rsidRPr="00321C33" w:rsidRDefault="00321C33" w:rsidP="00321C33">
            <w:pPr>
              <w:numPr>
                <w:ilvl w:val="1"/>
                <w:numId w:val="10"/>
              </w:numPr>
              <w:rPr>
                <w:rFonts w:ascii="Calibri" w:hAnsi="Calibri" w:cs="Arial"/>
                <w:i/>
                <w:sz w:val="18"/>
                <w:szCs w:val="20"/>
                <w:lang w:eastAsia="es-CL"/>
              </w:rPr>
            </w:pPr>
            <w:r w:rsidRPr="00321C33">
              <w:rPr>
                <w:rFonts w:ascii="Calibri" w:hAnsi="Calibri" w:cs="Arial"/>
                <w:i/>
                <w:sz w:val="18"/>
                <w:szCs w:val="20"/>
                <w:lang w:eastAsia="es-CL"/>
              </w:rPr>
              <w:t>Documentación técnica final y manual de usuario.</w:t>
            </w:r>
          </w:p>
          <w:p w14:paraId="59784A1A" w14:textId="77777777" w:rsidR="00321C33" w:rsidRPr="00B340E1" w:rsidRDefault="00321C33" w:rsidP="00321C33">
            <w:pPr>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5C045944" w14:textId="77777777" w:rsidR="001202BF" w:rsidRDefault="001202BF" w:rsidP="00585A13">
            <w:pPr>
              <w:ind w:left="743"/>
              <w:rPr>
                <w:rFonts w:ascii="Calibri" w:hAnsi="Calibri" w:cs="Arial"/>
                <w:i/>
                <w:color w:val="0070C0"/>
                <w:sz w:val="18"/>
                <w:szCs w:val="20"/>
                <w:lang w:eastAsia="es-CL"/>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14:paraId="042C018E" w14:textId="77777777" w:rsidR="00321C33" w:rsidRPr="00321C33" w:rsidRDefault="00321C33" w:rsidP="00321C33">
            <w:pPr>
              <w:rPr>
                <w:b/>
                <w:i/>
                <w:sz w:val="18"/>
              </w:rPr>
            </w:pPr>
            <w:r w:rsidRPr="00321C33">
              <w:rPr>
                <w:b/>
                <w:i/>
                <w:sz w:val="18"/>
              </w:rPr>
              <w:t xml:space="preserve">Las evidencias seleccionadas reflejan las distintas etapas de desarrollo y los resultados obtenidos en el proyecto </w:t>
            </w:r>
            <w:proofErr w:type="spellStart"/>
            <w:r w:rsidRPr="00321C33">
              <w:rPr>
                <w:b/>
                <w:bCs/>
                <w:i/>
                <w:sz w:val="18"/>
              </w:rPr>
              <w:t>Baieco</w:t>
            </w:r>
            <w:proofErr w:type="spellEnd"/>
            <w:r w:rsidRPr="00321C33">
              <w:rPr>
                <w:b/>
                <w:i/>
                <w:sz w:val="18"/>
              </w:rPr>
              <w:t>. Entre ellas se incluyen:</w:t>
            </w:r>
          </w:p>
          <w:p w14:paraId="274466F9" w14:textId="77777777" w:rsidR="00321C33" w:rsidRPr="00321C33" w:rsidRDefault="00321C33" w:rsidP="00321C33">
            <w:pPr>
              <w:numPr>
                <w:ilvl w:val="0"/>
                <w:numId w:val="11"/>
              </w:numPr>
              <w:rPr>
                <w:b/>
                <w:i/>
                <w:sz w:val="18"/>
              </w:rPr>
            </w:pPr>
            <w:r w:rsidRPr="00321C33">
              <w:rPr>
                <w:b/>
                <w:bCs/>
                <w:i/>
                <w:sz w:val="18"/>
              </w:rPr>
              <w:t>Repositorio GitHub:</w:t>
            </w:r>
            <w:r w:rsidRPr="00321C33">
              <w:rPr>
                <w:b/>
                <w:i/>
                <w:sz w:val="18"/>
              </w:rPr>
              <w:br/>
              <w:t xml:space="preserve">Contiene el historial de </w:t>
            </w:r>
            <w:proofErr w:type="spellStart"/>
            <w:r w:rsidRPr="00321C33">
              <w:rPr>
                <w:b/>
                <w:i/>
                <w:sz w:val="18"/>
              </w:rPr>
              <w:t>commits</w:t>
            </w:r>
            <w:proofErr w:type="spellEnd"/>
            <w:r w:rsidRPr="00321C33">
              <w:rPr>
                <w:b/>
                <w:i/>
                <w:sz w:val="18"/>
              </w:rPr>
              <w:t xml:space="preserve">, estructura del proyecto y control de versiones del </w:t>
            </w:r>
            <w:proofErr w:type="spellStart"/>
            <w:r w:rsidRPr="00321C33">
              <w:rPr>
                <w:b/>
                <w:i/>
                <w:sz w:val="18"/>
              </w:rPr>
              <w:t>backend</w:t>
            </w:r>
            <w:proofErr w:type="spellEnd"/>
            <w:r w:rsidRPr="00321C33">
              <w:rPr>
                <w:b/>
                <w:i/>
                <w:sz w:val="18"/>
              </w:rPr>
              <w:t xml:space="preserve"> y </w:t>
            </w:r>
            <w:proofErr w:type="spellStart"/>
            <w:r w:rsidRPr="00321C33">
              <w:rPr>
                <w:b/>
                <w:i/>
                <w:sz w:val="18"/>
              </w:rPr>
              <w:t>frontend</w:t>
            </w:r>
            <w:proofErr w:type="spellEnd"/>
            <w:r w:rsidRPr="00321C33">
              <w:rPr>
                <w:b/>
                <w:i/>
                <w:sz w:val="18"/>
              </w:rPr>
              <w:t>.</w:t>
            </w:r>
            <w:r w:rsidRPr="00321C33">
              <w:rPr>
                <w:b/>
                <w:i/>
                <w:sz w:val="18"/>
              </w:rPr>
              <w:br/>
              <w:t>→ Permite evidenciar la trazabilidad del trabajo y la evolución del código.</w:t>
            </w:r>
          </w:p>
          <w:p w14:paraId="062F35C1" w14:textId="77777777" w:rsidR="00321C33" w:rsidRPr="00321C33" w:rsidRDefault="00321C33" w:rsidP="00321C33">
            <w:pPr>
              <w:numPr>
                <w:ilvl w:val="0"/>
                <w:numId w:val="11"/>
              </w:numPr>
              <w:rPr>
                <w:b/>
                <w:i/>
                <w:sz w:val="18"/>
              </w:rPr>
            </w:pPr>
            <w:r w:rsidRPr="00321C33">
              <w:rPr>
                <w:b/>
                <w:bCs/>
                <w:i/>
                <w:sz w:val="18"/>
              </w:rPr>
              <w:t>Capturas de pantalla:</w:t>
            </w:r>
            <w:r w:rsidRPr="00321C33">
              <w:rPr>
                <w:b/>
                <w:i/>
                <w:sz w:val="18"/>
              </w:rPr>
              <w:br/>
              <w:t xml:space="preserve">Imágenes del </w:t>
            </w:r>
            <w:proofErr w:type="spellStart"/>
            <w:r w:rsidRPr="00321C33">
              <w:rPr>
                <w:b/>
                <w:i/>
                <w:sz w:val="18"/>
              </w:rPr>
              <w:t>dashboard</w:t>
            </w:r>
            <w:proofErr w:type="spellEnd"/>
            <w:r w:rsidRPr="00321C33">
              <w:rPr>
                <w:b/>
                <w:i/>
                <w:sz w:val="18"/>
              </w:rPr>
              <w:t xml:space="preserve"> principal, formulario de registro de órdenes, gestión de clientes, módulo de reportes y sistema de notificaciones.</w:t>
            </w:r>
            <w:r w:rsidRPr="00321C33">
              <w:rPr>
                <w:b/>
                <w:i/>
                <w:sz w:val="18"/>
              </w:rPr>
              <w:br/>
              <w:t>→ Muestran el resultado visual del sistema y su usabilidad.</w:t>
            </w:r>
          </w:p>
          <w:p w14:paraId="5C2DD1AD" w14:textId="77777777" w:rsidR="00321C33" w:rsidRPr="00321C33" w:rsidRDefault="00321C33" w:rsidP="00321C33">
            <w:pPr>
              <w:numPr>
                <w:ilvl w:val="0"/>
                <w:numId w:val="11"/>
              </w:numPr>
              <w:rPr>
                <w:b/>
                <w:i/>
                <w:sz w:val="18"/>
              </w:rPr>
            </w:pPr>
            <w:r w:rsidRPr="00321C33">
              <w:rPr>
                <w:b/>
                <w:bCs/>
                <w:i/>
                <w:sz w:val="18"/>
              </w:rPr>
              <w:t>Documento técnico:</w:t>
            </w:r>
            <w:r w:rsidRPr="00321C33">
              <w:rPr>
                <w:b/>
                <w:i/>
                <w:sz w:val="18"/>
              </w:rPr>
              <w:br/>
              <w:t xml:space="preserve">Incluye el diseño de base de datos, arquitectura de software y </w:t>
            </w:r>
            <w:proofErr w:type="spellStart"/>
            <w:r w:rsidRPr="00321C33">
              <w:rPr>
                <w:b/>
                <w:i/>
                <w:sz w:val="18"/>
              </w:rPr>
              <w:t>endpoints</w:t>
            </w:r>
            <w:proofErr w:type="spellEnd"/>
            <w:r w:rsidRPr="00321C33">
              <w:rPr>
                <w:b/>
                <w:i/>
                <w:sz w:val="18"/>
              </w:rPr>
              <w:t xml:space="preserve"> de la </w:t>
            </w:r>
            <w:r w:rsidRPr="00321C33">
              <w:rPr>
                <w:b/>
                <w:i/>
                <w:sz w:val="18"/>
              </w:rPr>
              <w:lastRenderedPageBreak/>
              <w:t>API.</w:t>
            </w:r>
            <w:r w:rsidRPr="00321C33">
              <w:rPr>
                <w:b/>
                <w:i/>
                <w:sz w:val="18"/>
              </w:rPr>
              <w:br/>
              <w:t>→ Permite comprender la estructura interna del sistema y su lógica funcional.</w:t>
            </w:r>
          </w:p>
          <w:p w14:paraId="64D1CC43" w14:textId="77777777" w:rsidR="00321C33" w:rsidRPr="00321C33" w:rsidRDefault="00321C33" w:rsidP="00321C33">
            <w:pPr>
              <w:numPr>
                <w:ilvl w:val="0"/>
                <w:numId w:val="11"/>
              </w:numPr>
              <w:rPr>
                <w:b/>
                <w:i/>
                <w:sz w:val="18"/>
              </w:rPr>
            </w:pPr>
            <w:r w:rsidRPr="00321C33">
              <w:rPr>
                <w:b/>
                <w:bCs/>
                <w:i/>
                <w:sz w:val="18"/>
              </w:rPr>
              <w:t>Registro de pruebas:</w:t>
            </w:r>
            <w:r w:rsidRPr="00321C33">
              <w:rPr>
                <w:b/>
                <w:i/>
                <w:sz w:val="18"/>
              </w:rPr>
              <w:br/>
              <w:t>Resultados de pruebas unitarias y funcionales realizadas en los módulos principales.</w:t>
            </w:r>
          </w:p>
          <w:p w14:paraId="6743CCDD" w14:textId="7A9D3849" w:rsidR="00321C33" w:rsidRPr="00B340E1" w:rsidRDefault="00321C33" w:rsidP="00321C33">
            <w:pPr>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1A02B5FD" w14:textId="77777777" w:rsidR="004F587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¿Cómo te proyectas laboralmente después de haber terminado tu Proyecto APT?</w:t>
            </w:r>
          </w:p>
          <w:p w14:paraId="76E409C1" w14:textId="77777777" w:rsidR="004F587F" w:rsidRDefault="004F587F" w:rsidP="00585A13">
            <w:pPr>
              <w:pStyle w:val="Prrafodelista"/>
              <w:jc w:val="both"/>
              <w:rPr>
                <w:rFonts w:ascii="Calibri" w:hAnsi="Calibri" w:cs="Arial"/>
                <w:i/>
                <w:color w:val="0070C0"/>
                <w:sz w:val="18"/>
                <w:szCs w:val="20"/>
                <w:lang w:eastAsia="es-CL"/>
              </w:rPr>
            </w:pPr>
          </w:p>
          <w:p w14:paraId="0BD03F52" w14:textId="77777777" w:rsidR="004F587F" w:rsidRPr="004F587F" w:rsidRDefault="004F587F" w:rsidP="004F587F">
            <w:pPr>
              <w:jc w:val="both"/>
              <w:rPr>
                <w:rFonts w:ascii="Calibri" w:hAnsi="Calibri" w:cs="Arial"/>
                <w:b/>
                <w:bCs/>
                <w:i/>
                <w:sz w:val="18"/>
                <w:szCs w:val="20"/>
                <w:lang w:eastAsia="es-CL"/>
              </w:rPr>
            </w:pPr>
            <w:r w:rsidRPr="004F587F">
              <w:rPr>
                <w:rFonts w:ascii="Calibri" w:hAnsi="Calibri" w:cs="Arial"/>
                <w:b/>
                <w:bCs/>
                <w:i/>
                <w:sz w:val="18"/>
                <w:szCs w:val="20"/>
                <w:lang w:eastAsia="es-CL"/>
              </w:rPr>
              <w:t>Reflexión de Diego Gallardo:</w:t>
            </w:r>
          </w:p>
          <w:p w14:paraId="4F19D46D" w14:textId="77777777" w:rsidR="004F587F" w:rsidRPr="004F587F" w:rsidRDefault="004F587F" w:rsidP="004F587F">
            <w:pPr>
              <w:jc w:val="both"/>
              <w:rPr>
                <w:rFonts w:ascii="Calibri" w:hAnsi="Calibri" w:cs="Arial"/>
                <w:i/>
                <w:sz w:val="18"/>
                <w:szCs w:val="20"/>
                <w:lang w:eastAsia="es-CL"/>
              </w:rPr>
            </w:pPr>
            <w:r w:rsidRPr="004F587F">
              <w:rPr>
                <w:rFonts w:ascii="Calibri" w:hAnsi="Calibri" w:cs="Arial"/>
                <w:i/>
                <w:sz w:val="18"/>
                <w:szCs w:val="20"/>
                <w:lang w:eastAsia="es-CL"/>
              </w:rPr>
              <w:t xml:space="preserve">El desarrollo del proyecto </w:t>
            </w:r>
            <w:proofErr w:type="spellStart"/>
            <w:r w:rsidRPr="004F587F">
              <w:rPr>
                <w:rFonts w:ascii="Calibri" w:hAnsi="Calibri" w:cs="Arial"/>
                <w:b/>
                <w:bCs/>
                <w:i/>
                <w:sz w:val="18"/>
                <w:szCs w:val="20"/>
                <w:lang w:eastAsia="es-CL"/>
              </w:rPr>
              <w:t>Baieco</w:t>
            </w:r>
            <w:proofErr w:type="spellEnd"/>
            <w:r w:rsidRPr="004F587F">
              <w:rPr>
                <w:rFonts w:ascii="Calibri" w:hAnsi="Calibri" w:cs="Arial"/>
                <w:i/>
                <w:sz w:val="18"/>
                <w:szCs w:val="20"/>
                <w:lang w:eastAsia="es-CL"/>
              </w:rPr>
              <w:t xml:space="preserve"> me permitió fortalecer mis conocimientos en el área del </w:t>
            </w:r>
            <w:r w:rsidRPr="004F587F">
              <w:rPr>
                <w:rFonts w:ascii="Calibri" w:hAnsi="Calibri" w:cs="Arial"/>
                <w:b/>
                <w:bCs/>
                <w:i/>
                <w:sz w:val="18"/>
                <w:szCs w:val="20"/>
                <w:lang w:eastAsia="es-CL"/>
              </w:rPr>
              <w:t>desarrollo de software</w:t>
            </w:r>
            <w:r w:rsidRPr="004F587F">
              <w:rPr>
                <w:rFonts w:ascii="Calibri" w:hAnsi="Calibri" w:cs="Arial"/>
                <w:i/>
                <w:sz w:val="18"/>
                <w:szCs w:val="20"/>
                <w:lang w:eastAsia="es-CL"/>
              </w:rPr>
              <w:t xml:space="preserve"> y comprender mejor todo el proceso que implica crear una aplicación web funcional desde cero.</w:t>
            </w:r>
            <w:r w:rsidRPr="004F587F">
              <w:rPr>
                <w:rFonts w:ascii="Calibri" w:hAnsi="Calibri" w:cs="Arial"/>
                <w:i/>
                <w:sz w:val="18"/>
                <w:szCs w:val="20"/>
                <w:lang w:eastAsia="es-CL"/>
              </w:rPr>
              <w:br/>
              <w:t xml:space="preserve">Durante su ejecución, pude aplicar y consolidar habilidades técnicas en </w:t>
            </w:r>
            <w:proofErr w:type="spellStart"/>
            <w:r w:rsidRPr="004F587F">
              <w:rPr>
                <w:rFonts w:ascii="Calibri" w:hAnsi="Calibri" w:cs="Arial"/>
                <w:b/>
                <w:bCs/>
                <w:i/>
                <w:sz w:val="18"/>
                <w:szCs w:val="20"/>
                <w:lang w:eastAsia="es-CL"/>
              </w:rPr>
              <w:t>backend</w:t>
            </w:r>
            <w:proofErr w:type="spellEnd"/>
            <w:r w:rsidRPr="004F587F">
              <w:rPr>
                <w:rFonts w:ascii="Calibri" w:hAnsi="Calibri" w:cs="Arial"/>
                <w:b/>
                <w:bCs/>
                <w:i/>
                <w:sz w:val="18"/>
                <w:szCs w:val="20"/>
                <w:lang w:eastAsia="es-CL"/>
              </w:rPr>
              <w:t xml:space="preserve">, bases de datos e integración de </w:t>
            </w:r>
            <w:proofErr w:type="spellStart"/>
            <w:r w:rsidRPr="004F587F">
              <w:rPr>
                <w:rFonts w:ascii="Calibri" w:hAnsi="Calibri" w:cs="Arial"/>
                <w:b/>
                <w:bCs/>
                <w:i/>
                <w:sz w:val="18"/>
                <w:szCs w:val="20"/>
                <w:lang w:eastAsia="es-CL"/>
              </w:rPr>
              <w:t>APIs</w:t>
            </w:r>
            <w:proofErr w:type="spellEnd"/>
            <w:r w:rsidRPr="004F587F">
              <w:rPr>
                <w:rFonts w:ascii="Calibri" w:hAnsi="Calibri" w:cs="Arial"/>
                <w:i/>
                <w:sz w:val="18"/>
                <w:szCs w:val="20"/>
                <w:lang w:eastAsia="es-CL"/>
              </w:rPr>
              <w:t xml:space="preserve">, además de aprender a organizar mi trabajo de manera más eficiente mediante la metodología </w:t>
            </w:r>
            <w:r w:rsidRPr="004F587F">
              <w:rPr>
                <w:rFonts w:ascii="Calibri" w:hAnsi="Calibri" w:cs="Arial"/>
                <w:b/>
                <w:bCs/>
                <w:i/>
                <w:sz w:val="18"/>
                <w:szCs w:val="20"/>
                <w:lang w:eastAsia="es-CL"/>
              </w:rPr>
              <w:t>Kanban</w:t>
            </w:r>
            <w:r w:rsidRPr="004F587F">
              <w:rPr>
                <w:rFonts w:ascii="Calibri" w:hAnsi="Calibri" w:cs="Arial"/>
                <w:i/>
                <w:sz w:val="18"/>
                <w:szCs w:val="20"/>
                <w:lang w:eastAsia="es-CL"/>
              </w:rPr>
              <w:t>, lo que me ayudó a mantener un control visual y constante de las tareas.</w:t>
            </w:r>
          </w:p>
          <w:p w14:paraId="2CF736CF" w14:textId="77777777" w:rsidR="004F587F" w:rsidRPr="004F587F" w:rsidRDefault="004F587F" w:rsidP="004F587F">
            <w:pPr>
              <w:jc w:val="both"/>
              <w:rPr>
                <w:rFonts w:ascii="Calibri" w:hAnsi="Calibri" w:cs="Arial"/>
                <w:i/>
                <w:sz w:val="18"/>
                <w:szCs w:val="20"/>
                <w:lang w:eastAsia="es-CL"/>
              </w:rPr>
            </w:pPr>
            <w:r w:rsidRPr="004F587F">
              <w:rPr>
                <w:rFonts w:ascii="Calibri" w:hAnsi="Calibri" w:cs="Arial"/>
                <w:i/>
                <w:sz w:val="18"/>
                <w:szCs w:val="20"/>
                <w:lang w:eastAsia="es-CL"/>
              </w:rPr>
              <w:t xml:space="preserve">Gracias a esta experiencia confirmé mi interés por el </w:t>
            </w:r>
            <w:r w:rsidRPr="004F587F">
              <w:rPr>
                <w:rFonts w:ascii="Calibri" w:hAnsi="Calibri" w:cs="Arial"/>
                <w:b/>
                <w:bCs/>
                <w:i/>
                <w:sz w:val="18"/>
                <w:szCs w:val="20"/>
                <w:lang w:eastAsia="es-CL"/>
              </w:rPr>
              <w:t>desarrollo web y la programación</w:t>
            </w:r>
            <w:r w:rsidRPr="004F587F">
              <w:rPr>
                <w:rFonts w:ascii="Calibri" w:hAnsi="Calibri" w:cs="Arial"/>
                <w:i/>
                <w:sz w:val="18"/>
                <w:szCs w:val="20"/>
                <w:lang w:eastAsia="es-CL"/>
              </w:rPr>
              <w:t xml:space="preserve">, especialmente en el área del </w:t>
            </w:r>
            <w:proofErr w:type="spellStart"/>
            <w:r w:rsidRPr="004F587F">
              <w:rPr>
                <w:rFonts w:ascii="Calibri" w:hAnsi="Calibri" w:cs="Arial"/>
                <w:i/>
                <w:sz w:val="18"/>
                <w:szCs w:val="20"/>
                <w:lang w:eastAsia="es-CL"/>
              </w:rPr>
              <w:t>backend</w:t>
            </w:r>
            <w:proofErr w:type="spellEnd"/>
            <w:r w:rsidRPr="004F587F">
              <w:rPr>
                <w:rFonts w:ascii="Calibri" w:hAnsi="Calibri" w:cs="Arial"/>
                <w:i/>
                <w:sz w:val="18"/>
                <w:szCs w:val="20"/>
                <w:lang w:eastAsia="es-CL"/>
              </w:rPr>
              <w:t>, donde disfruto resolver problemas y optimizar procesos.</w:t>
            </w:r>
            <w:r w:rsidRPr="004F587F">
              <w:rPr>
                <w:rFonts w:ascii="Calibri" w:hAnsi="Calibri" w:cs="Arial"/>
                <w:i/>
                <w:sz w:val="18"/>
                <w:szCs w:val="20"/>
                <w:lang w:eastAsia="es-CL"/>
              </w:rPr>
              <w:br/>
              <w:t>Además, comprendí la importancia de la planificación y la adaptabilidad, ya que a lo largo del proyecto fue necesario hacer ajustes y mejorar aspectos del diseño y la funcionalidad sin perder el foco en los objetivos principales.</w:t>
            </w:r>
          </w:p>
          <w:p w14:paraId="22FE7B8B" w14:textId="77777777" w:rsidR="004F587F" w:rsidRDefault="004F587F" w:rsidP="004F587F">
            <w:pPr>
              <w:jc w:val="both"/>
              <w:rPr>
                <w:rFonts w:ascii="Calibri" w:hAnsi="Calibri" w:cs="Arial"/>
                <w:i/>
                <w:sz w:val="18"/>
                <w:szCs w:val="20"/>
                <w:lang w:eastAsia="es-CL"/>
              </w:rPr>
            </w:pPr>
            <w:r w:rsidRPr="004F587F">
              <w:rPr>
                <w:rFonts w:ascii="Calibri" w:hAnsi="Calibri" w:cs="Arial"/>
                <w:i/>
                <w:sz w:val="18"/>
                <w:szCs w:val="20"/>
                <w:lang w:eastAsia="es-CL"/>
              </w:rPr>
              <w:t xml:space="preserve">Este proyecto también me ayudó a desarrollar un enfoque más profesional, entendiendo cómo una solución tecnológica puede generar un impacto real en el funcionamiento de un negocio, en este caso dentro del </w:t>
            </w:r>
            <w:r w:rsidRPr="004F587F">
              <w:rPr>
                <w:rFonts w:ascii="Calibri" w:hAnsi="Calibri" w:cs="Arial"/>
                <w:b/>
                <w:bCs/>
                <w:i/>
                <w:sz w:val="18"/>
                <w:szCs w:val="20"/>
                <w:lang w:eastAsia="es-CL"/>
              </w:rPr>
              <w:t>área de servicios técnicos electrónicos</w:t>
            </w:r>
            <w:r w:rsidRPr="004F587F">
              <w:rPr>
                <w:rFonts w:ascii="Calibri" w:hAnsi="Calibri" w:cs="Arial"/>
                <w:i/>
                <w:sz w:val="18"/>
                <w:szCs w:val="20"/>
                <w:lang w:eastAsia="es-CL"/>
              </w:rPr>
              <w:t>.</w:t>
            </w:r>
          </w:p>
          <w:p w14:paraId="11FB27B0" w14:textId="7951FAE5" w:rsidR="004F587F" w:rsidRPr="004F587F" w:rsidRDefault="004F587F" w:rsidP="004F587F">
            <w:pPr>
              <w:jc w:val="both"/>
              <w:rPr>
                <w:rFonts w:ascii="Calibri" w:hAnsi="Calibri" w:cs="Arial"/>
                <w:b/>
                <w:bCs/>
                <w:i/>
                <w:sz w:val="18"/>
                <w:szCs w:val="20"/>
                <w:lang w:eastAsia="es-CL"/>
              </w:rPr>
            </w:pPr>
            <w:r w:rsidRPr="004F587F">
              <w:rPr>
                <w:rFonts w:ascii="Calibri" w:hAnsi="Calibri" w:cs="Arial"/>
                <w:b/>
                <w:bCs/>
                <w:i/>
                <w:sz w:val="18"/>
                <w:szCs w:val="20"/>
                <w:lang w:eastAsia="es-CL"/>
              </w:rPr>
              <w:t>Proyecciones laborales</w:t>
            </w:r>
            <w:r>
              <w:rPr>
                <w:rFonts w:ascii="Calibri" w:hAnsi="Calibri" w:cs="Arial"/>
                <w:b/>
                <w:bCs/>
                <w:i/>
                <w:sz w:val="18"/>
                <w:szCs w:val="20"/>
                <w:lang w:eastAsia="es-CL"/>
              </w:rPr>
              <w:t xml:space="preserve"> de Diego Gallardo</w:t>
            </w:r>
          </w:p>
          <w:p w14:paraId="6B2E38B7" w14:textId="77777777" w:rsidR="004F587F" w:rsidRPr="004F587F" w:rsidRDefault="004F587F" w:rsidP="004F587F">
            <w:pPr>
              <w:jc w:val="both"/>
              <w:rPr>
                <w:rFonts w:ascii="Calibri" w:hAnsi="Calibri" w:cs="Arial"/>
                <w:i/>
                <w:sz w:val="18"/>
                <w:szCs w:val="20"/>
                <w:lang w:eastAsia="es-CL"/>
              </w:rPr>
            </w:pPr>
            <w:r w:rsidRPr="004F587F">
              <w:rPr>
                <w:rFonts w:ascii="Calibri" w:hAnsi="Calibri" w:cs="Arial"/>
                <w:i/>
                <w:sz w:val="18"/>
                <w:szCs w:val="20"/>
                <w:lang w:eastAsia="es-CL"/>
              </w:rPr>
              <w:t xml:space="preserve">A futuro, me gustaría seguir creciendo profesionalmente en el </w:t>
            </w:r>
            <w:r w:rsidRPr="004F587F">
              <w:rPr>
                <w:rFonts w:ascii="Calibri" w:hAnsi="Calibri" w:cs="Arial"/>
                <w:b/>
                <w:bCs/>
                <w:i/>
                <w:sz w:val="18"/>
                <w:szCs w:val="20"/>
                <w:lang w:eastAsia="es-CL"/>
              </w:rPr>
              <w:t>desarrollo de software</w:t>
            </w:r>
            <w:r w:rsidRPr="004F587F">
              <w:rPr>
                <w:rFonts w:ascii="Calibri" w:hAnsi="Calibri" w:cs="Arial"/>
                <w:i/>
                <w:sz w:val="18"/>
                <w:szCs w:val="20"/>
                <w:lang w:eastAsia="es-CL"/>
              </w:rPr>
              <w:t xml:space="preserve">, perfeccionando mis conocimientos en tecnologías como </w:t>
            </w:r>
            <w:r w:rsidRPr="004F587F">
              <w:rPr>
                <w:rFonts w:ascii="Calibri" w:hAnsi="Calibri" w:cs="Arial"/>
                <w:b/>
                <w:bCs/>
                <w:i/>
                <w:sz w:val="18"/>
                <w:szCs w:val="20"/>
                <w:lang w:eastAsia="es-CL"/>
              </w:rPr>
              <w:t>Laravel, Docker y MySQL</w:t>
            </w:r>
            <w:r w:rsidRPr="004F587F">
              <w:rPr>
                <w:rFonts w:ascii="Calibri" w:hAnsi="Calibri" w:cs="Arial"/>
                <w:i/>
                <w:sz w:val="18"/>
                <w:szCs w:val="20"/>
                <w:lang w:eastAsia="es-CL"/>
              </w:rPr>
              <w:t xml:space="preserve">, y explorando </w:t>
            </w:r>
            <w:proofErr w:type="spellStart"/>
            <w:r w:rsidRPr="004F587F">
              <w:rPr>
                <w:rFonts w:ascii="Calibri" w:hAnsi="Calibri" w:cs="Arial"/>
                <w:i/>
                <w:sz w:val="18"/>
                <w:szCs w:val="20"/>
                <w:lang w:eastAsia="es-CL"/>
              </w:rPr>
              <w:t>frameworks</w:t>
            </w:r>
            <w:proofErr w:type="spellEnd"/>
            <w:r w:rsidRPr="004F587F">
              <w:rPr>
                <w:rFonts w:ascii="Calibri" w:hAnsi="Calibri" w:cs="Arial"/>
                <w:i/>
                <w:sz w:val="18"/>
                <w:szCs w:val="20"/>
                <w:lang w:eastAsia="es-CL"/>
              </w:rPr>
              <w:t xml:space="preserve"> y herramientas que me permitan crear soluciones más escalables y eficientes.</w:t>
            </w:r>
          </w:p>
          <w:p w14:paraId="6742C402" w14:textId="77777777" w:rsidR="004F587F" w:rsidRPr="004F587F" w:rsidRDefault="004F587F" w:rsidP="004F587F">
            <w:pPr>
              <w:jc w:val="both"/>
              <w:rPr>
                <w:rFonts w:ascii="Calibri" w:hAnsi="Calibri" w:cs="Arial"/>
                <w:i/>
                <w:sz w:val="18"/>
                <w:szCs w:val="20"/>
                <w:lang w:eastAsia="es-CL"/>
              </w:rPr>
            </w:pPr>
            <w:r w:rsidRPr="004F587F">
              <w:rPr>
                <w:rFonts w:ascii="Calibri" w:hAnsi="Calibri" w:cs="Arial"/>
                <w:i/>
                <w:sz w:val="18"/>
                <w:szCs w:val="20"/>
                <w:lang w:eastAsia="es-CL"/>
              </w:rPr>
              <w:t xml:space="preserve">Me interesa continuar especializándome como </w:t>
            </w:r>
            <w:r w:rsidRPr="004F587F">
              <w:rPr>
                <w:rFonts w:ascii="Calibri" w:hAnsi="Calibri" w:cs="Arial"/>
                <w:b/>
                <w:bCs/>
                <w:i/>
                <w:sz w:val="18"/>
                <w:szCs w:val="20"/>
                <w:lang w:eastAsia="es-CL"/>
              </w:rPr>
              <w:t xml:space="preserve">desarrollador </w:t>
            </w:r>
            <w:proofErr w:type="spellStart"/>
            <w:r w:rsidRPr="004F587F">
              <w:rPr>
                <w:rFonts w:ascii="Calibri" w:hAnsi="Calibri" w:cs="Arial"/>
                <w:b/>
                <w:bCs/>
                <w:i/>
                <w:sz w:val="18"/>
                <w:szCs w:val="20"/>
                <w:lang w:eastAsia="es-CL"/>
              </w:rPr>
              <w:t>backend</w:t>
            </w:r>
            <w:proofErr w:type="spellEnd"/>
            <w:r w:rsidRPr="004F587F">
              <w:rPr>
                <w:rFonts w:ascii="Calibri" w:hAnsi="Calibri" w:cs="Arial"/>
                <w:b/>
                <w:bCs/>
                <w:i/>
                <w:sz w:val="18"/>
                <w:szCs w:val="20"/>
                <w:lang w:eastAsia="es-CL"/>
              </w:rPr>
              <w:t xml:space="preserve"> o full </w:t>
            </w:r>
            <w:proofErr w:type="spellStart"/>
            <w:r w:rsidRPr="004F587F">
              <w:rPr>
                <w:rFonts w:ascii="Calibri" w:hAnsi="Calibri" w:cs="Arial"/>
                <w:b/>
                <w:bCs/>
                <w:i/>
                <w:sz w:val="18"/>
                <w:szCs w:val="20"/>
                <w:lang w:eastAsia="es-CL"/>
              </w:rPr>
              <w:t>stack</w:t>
            </w:r>
            <w:proofErr w:type="spellEnd"/>
            <w:r w:rsidRPr="004F587F">
              <w:rPr>
                <w:rFonts w:ascii="Calibri" w:hAnsi="Calibri" w:cs="Arial"/>
                <w:i/>
                <w:sz w:val="18"/>
                <w:szCs w:val="20"/>
                <w:lang w:eastAsia="es-CL"/>
              </w:rPr>
              <w:t>, y en el mediano plazo, poder participar en proyectos de transformación digital o incluso liderar equipos de desarrollo que implementen metodologías ágiles.</w:t>
            </w:r>
          </w:p>
          <w:p w14:paraId="07666090" w14:textId="77777777" w:rsidR="004F587F" w:rsidRPr="004F587F" w:rsidRDefault="004F587F" w:rsidP="004F587F">
            <w:pPr>
              <w:jc w:val="both"/>
              <w:rPr>
                <w:rFonts w:ascii="Calibri" w:hAnsi="Calibri" w:cs="Arial"/>
                <w:i/>
                <w:sz w:val="18"/>
                <w:szCs w:val="20"/>
                <w:lang w:eastAsia="es-CL"/>
              </w:rPr>
            </w:pPr>
            <w:r w:rsidRPr="004F587F">
              <w:rPr>
                <w:rFonts w:ascii="Calibri" w:hAnsi="Calibri" w:cs="Arial"/>
                <w:i/>
                <w:sz w:val="18"/>
                <w:szCs w:val="20"/>
                <w:lang w:eastAsia="es-CL"/>
              </w:rPr>
              <w:t xml:space="preserve">En resumen, el proyecto </w:t>
            </w:r>
            <w:proofErr w:type="spellStart"/>
            <w:r w:rsidRPr="004F587F">
              <w:rPr>
                <w:rFonts w:ascii="Calibri" w:hAnsi="Calibri" w:cs="Arial"/>
                <w:b/>
                <w:bCs/>
                <w:i/>
                <w:sz w:val="18"/>
                <w:szCs w:val="20"/>
                <w:lang w:eastAsia="es-CL"/>
              </w:rPr>
              <w:t>Baieco</w:t>
            </w:r>
            <w:proofErr w:type="spellEnd"/>
            <w:r w:rsidRPr="004F587F">
              <w:rPr>
                <w:rFonts w:ascii="Calibri" w:hAnsi="Calibri" w:cs="Arial"/>
                <w:i/>
                <w:sz w:val="18"/>
                <w:szCs w:val="20"/>
                <w:lang w:eastAsia="es-CL"/>
              </w:rPr>
              <w:t xml:space="preserve"> fue una experiencia muy enriquecedora que reafirmó mi vocación por el desarrollo informático y me motivó a seguir perfeccionándome para contribuir con soluciones tecnológicas que mejoren los procesos dentro de distintas organizaciones.</w:t>
            </w:r>
          </w:p>
          <w:p w14:paraId="68FB3785" w14:textId="77777777" w:rsidR="004F587F" w:rsidRPr="004F587F" w:rsidRDefault="004F587F" w:rsidP="004F587F">
            <w:pPr>
              <w:jc w:val="both"/>
              <w:rPr>
                <w:rFonts w:ascii="Calibri" w:hAnsi="Calibri" w:cs="Arial"/>
                <w:i/>
                <w:sz w:val="18"/>
                <w:szCs w:val="20"/>
                <w:lang w:eastAsia="es-CL"/>
              </w:rPr>
            </w:pPr>
          </w:p>
          <w:p w14:paraId="29E8CF0E" w14:textId="3AF99B56" w:rsidR="001202BF" w:rsidRPr="004F587F" w:rsidRDefault="001202BF" w:rsidP="004F587F">
            <w:pPr>
              <w:jc w:val="both"/>
              <w:rPr>
                <w:rFonts w:ascii="Calibri" w:hAnsi="Calibri" w:cs="Arial"/>
                <w:i/>
                <w:color w:val="0070C0"/>
                <w:sz w:val="18"/>
                <w:szCs w:val="20"/>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F2E76" w14:textId="77777777" w:rsidR="008979D9" w:rsidRDefault="008979D9" w:rsidP="00EE1135">
      <w:pPr>
        <w:spacing w:after="0" w:line="240" w:lineRule="auto"/>
      </w:pPr>
      <w:r>
        <w:separator/>
      </w:r>
    </w:p>
  </w:endnote>
  <w:endnote w:type="continuationSeparator" w:id="0">
    <w:p w14:paraId="2A897876" w14:textId="77777777" w:rsidR="008979D9" w:rsidRDefault="008979D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42CE4" w14:textId="77777777" w:rsidR="008979D9" w:rsidRDefault="008979D9" w:rsidP="00EE1135">
      <w:pPr>
        <w:spacing w:after="0" w:line="240" w:lineRule="auto"/>
      </w:pPr>
      <w:r>
        <w:separator/>
      </w:r>
    </w:p>
  </w:footnote>
  <w:footnote w:type="continuationSeparator" w:id="0">
    <w:p w14:paraId="6062E2CA" w14:textId="77777777" w:rsidR="008979D9" w:rsidRDefault="008979D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CF4689"/>
    <w:multiLevelType w:val="multilevel"/>
    <w:tmpl w:val="525C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8859BD"/>
    <w:multiLevelType w:val="multilevel"/>
    <w:tmpl w:val="BE28A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E98079A"/>
    <w:multiLevelType w:val="multilevel"/>
    <w:tmpl w:val="8002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0136733"/>
    <w:multiLevelType w:val="multilevel"/>
    <w:tmpl w:val="A624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73D8722B"/>
    <w:multiLevelType w:val="multilevel"/>
    <w:tmpl w:val="59B86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298356">
    <w:abstractNumId w:val="0"/>
  </w:num>
  <w:num w:numId="2" w16cid:durableId="1330988433">
    <w:abstractNumId w:val="4"/>
  </w:num>
  <w:num w:numId="3" w16cid:durableId="1794013638">
    <w:abstractNumId w:val="9"/>
  </w:num>
  <w:num w:numId="4" w16cid:durableId="2135055517">
    <w:abstractNumId w:val="2"/>
  </w:num>
  <w:num w:numId="5" w16cid:durableId="1901285821">
    <w:abstractNumId w:val="6"/>
  </w:num>
  <w:num w:numId="6" w16cid:durableId="1382897618">
    <w:abstractNumId w:val="7"/>
  </w:num>
  <w:num w:numId="7" w16cid:durableId="85813823">
    <w:abstractNumId w:val="5"/>
  </w:num>
  <w:num w:numId="8" w16cid:durableId="1052464188">
    <w:abstractNumId w:val="8"/>
  </w:num>
  <w:num w:numId="9" w16cid:durableId="5985613">
    <w:abstractNumId w:val="3"/>
  </w:num>
  <w:num w:numId="10" w16cid:durableId="1935825385">
    <w:abstractNumId w:val="10"/>
  </w:num>
  <w:num w:numId="11" w16cid:durableId="1716612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21C33"/>
    <w:rsid w:val="00385BEA"/>
    <w:rsid w:val="003A0263"/>
    <w:rsid w:val="003B7101"/>
    <w:rsid w:val="003E474B"/>
    <w:rsid w:val="0041433E"/>
    <w:rsid w:val="00434472"/>
    <w:rsid w:val="00434DA2"/>
    <w:rsid w:val="00463DB6"/>
    <w:rsid w:val="004B72CB"/>
    <w:rsid w:val="004F587F"/>
    <w:rsid w:val="0055712B"/>
    <w:rsid w:val="005B0610"/>
    <w:rsid w:val="005B4D4A"/>
    <w:rsid w:val="005E5F03"/>
    <w:rsid w:val="00612A14"/>
    <w:rsid w:val="006672AA"/>
    <w:rsid w:val="00675035"/>
    <w:rsid w:val="006B7645"/>
    <w:rsid w:val="006D77DC"/>
    <w:rsid w:val="00750DF5"/>
    <w:rsid w:val="00771AB3"/>
    <w:rsid w:val="008539F6"/>
    <w:rsid w:val="008979D9"/>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00FF22E2"/>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1781</Words>
  <Characters>10172</Characters>
  <Application>Microsoft Office Word</Application>
  <DocSecurity>0</DocSecurity>
  <Lines>508</Lines>
  <Paragraphs>202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DIEGO . GALLARDO ASENCIO</cp:lastModifiedBy>
  <cp:revision>10</cp:revision>
  <dcterms:created xsi:type="dcterms:W3CDTF">2022-08-24T18:22:00Z</dcterms:created>
  <dcterms:modified xsi:type="dcterms:W3CDTF">2025-11-06T04:02:00Z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