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E23A96" w:rsidRDefault="004F2A8B" w:rsidP="3D28A338">
            <w:pPr>
              <w:jc w:val="both"/>
              <w:rPr>
                <w:rFonts w:eastAsiaTheme="majorEastAsia"/>
                <w:sz w:val="24"/>
                <w:szCs w:val="24"/>
              </w:rPr>
            </w:pPr>
          </w:p>
          <w:p w14:paraId="4B137E35" w14:textId="4C09F6B7" w:rsidR="004F2A8B" w:rsidRDefault="00E23A96" w:rsidP="3D28A338">
            <w:pPr>
              <w:jc w:val="both"/>
              <w:rPr>
                <w:rFonts w:ascii="Calibri" w:hAnsi="Calibri"/>
                <w:b/>
                <w:bCs/>
                <w:color w:val="1F4E79" w:themeColor="accent1" w:themeShade="80"/>
              </w:rPr>
            </w:pPr>
            <w:r w:rsidRPr="00E23A96">
              <w:rPr>
                <w:rFonts w:ascii="Calibri" w:hAnsi="Calibri"/>
              </w:rPr>
              <w:t>He estado revisando la carta Gantt y, en general, he logrado cumplir las metas en los tiempos definidos. Lo que ha facilitado la realización de actividades como la creación de la aplicación, la configuración de los contenedores en Docker y el diseño de la base de datos ha sido mi buen entendimiento de las tecnologías involucradas y la planificación previa. Sin embargo, algunos factores que han dificultado el desarrollo han sido la coordinación de horarios entre los miembros del grupo y algunos problemas técnicos imprevistos al momento de integrar los distintos componentes.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9CA2FC1" w14:textId="77777777" w:rsidR="00E23A96" w:rsidRPr="00E23A96" w:rsidRDefault="00E23A96" w:rsidP="00E23A96">
            <w:pPr>
              <w:jc w:val="both"/>
              <w:rPr>
                <w:rFonts w:ascii="Calibri" w:hAnsi="Calibri"/>
              </w:rPr>
            </w:pPr>
            <w:r w:rsidRPr="00E23A96">
              <w:rPr>
                <w:rFonts w:ascii="Calibri" w:hAnsi="Calibri"/>
              </w:rPr>
              <w:t xml:space="preserve">Cuando he tenido dificultades, especialmente problemas de compilación o integración, mi estrategia ha sido investigar en plataformas como Reddit y </w:t>
            </w:r>
            <w:proofErr w:type="spellStart"/>
            <w:r w:rsidRPr="00E23A96">
              <w:rPr>
                <w:rFonts w:ascii="Calibri" w:hAnsi="Calibri"/>
              </w:rPr>
              <w:t>Stack</w:t>
            </w:r>
            <w:proofErr w:type="spellEnd"/>
            <w:r w:rsidRPr="00E23A96">
              <w:rPr>
                <w:rFonts w:ascii="Calibri" w:hAnsi="Calibri"/>
              </w:rPr>
              <w:t xml:space="preserve"> </w:t>
            </w:r>
            <w:proofErr w:type="spellStart"/>
            <w:r w:rsidRPr="00E23A96">
              <w:rPr>
                <w:rFonts w:ascii="Calibri" w:hAnsi="Calibri"/>
              </w:rPr>
              <w:t>Overflow</w:t>
            </w:r>
            <w:proofErr w:type="spellEnd"/>
            <w:r w:rsidRPr="00E23A96">
              <w:rPr>
                <w:rFonts w:ascii="Calibri" w:hAnsi="Calibri"/>
              </w:rPr>
              <w:t xml:space="preserve">, además de apoyarme en herramientas como GPT o </w:t>
            </w:r>
            <w:proofErr w:type="spellStart"/>
            <w:r w:rsidRPr="00E23A96">
              <w:rPr>
                <w:rFonts w:ascii="Calibri" w:hAnsi="Calibri"/>
              </w:rPr>
              <w:t>Copilot</w:t>
            </w:r>
            <w:proofErr w:type="spellEnd"/>
            <w:r w:rsidRPr="00E23A96">
              <w:rPr>
                <w:rFonts w:ascii="Calibri" w:hAnsi="Calibri"/>
              </w:rPr>
              <w:t>. También he intentado comunicarme con mis compañeros para resolver dudas en conjunto y buscar soluciones colaborativas. Planeo seguir utilizando estos recursos y mejorar la comunicación dentro del grupo para anticipar y resolver posibles inconvenientes de manera más eficiente.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266585F" w:rsidR="004F2A8B" w:rsidRDefault="00E23A96" w:rsidP="3D28A338">
            <w:pPr>
              <w:jc w:val="both"/>
              <w:rPr>
                <w:rFonts w:ascii="Calibri" w:hAnsi="Calibri"/>
                <w:b/>
                <w:bCs/>
                <w:color w:val="1F4E79" w:themeColor="accent1" w:themeShade="80"/>
              </w:rPr>
            </w:pPr>
            <w:r w:rsidRPr="00E23A96">
              <w:rPr>
                <w:rFonts w:ascii="Calibri" w:hAnsi="Calibri"/>
              </w:rPr>
              <w:t>Evalúo mi trabajo como positivo, ya que he cumplido con las tareas asignadas y he aportado en la integración de las diferentes partes del proyecto. Destaco mi proactividad para investigar y resolver problemas, así como mi disposición para ayudar a otros miembros del grupo. Para mejorar, creo que podría organizar mejor mi tiempo y documentar más detalladamente los procesos, para que sean más comprensibles para todos</w:t>
            </w:r>
            <w:r w:rsidRPr="00E23A96">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Pr="00E23A96" w:rsidRDefault="004F2A8B" w:rsidP="3D28A338">
            <w:pPr>
              <w:jc w:val="both"/>
              <w:rPr>
                <w:rFonts w:ascii="Calibri" w:hAnsi="Calibri"/>
              </w:rPr>
            </w:pPr>
          </w:p>
          <w:p w14:paraId="621CB535" w14:textId="77777777" w:rsidR="00E23A96" w:rsidRPr="00E23A96" w:rsidRDefault="00E23A96" w:rsidP="00E23A96">
            <w:pPr>
              <w:jc w:val="both"/>
              <w:rPr>
                <w:rFonts w:ascii="Calibri" w:hAnsi="Calibri"/>
              </w:rPr>
            </w:pPr>
            <w:r w:rsidRPr="00E23A96">
              <w:rPr>
                <w:rFonts w:ascii="Calibri" w:hAnsi="Calibri"/>
              </w:rPr>
              <w:t>Me inquieta cómo abordar la fase de pruebas e integración final, especialmente para asegurar que todos los módulos funcionen correctamente en conjunto. Me gustaría preguntarle a mi docente cuál es la mejor estrategia para testear aplicaciones en entornos con múltiples contenedores y si recomienda herramientas específicas para facilitar este proceso.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F20835B" w:rsidR="004F2A8B" w:rsidRPr="00E23A96" w:rsidRDefault="00E23A96" w:rsidP="3D28A338">
            <w:pPr>
              <w:jc w:val="both"/>
              <w:rPr>
                <w:rFonts w:eastAsiaTheme="majorEastAsia"/>
                <w:sz w:val="24"/>
                <w:szCs w:val="24"/>
              </w:rPr>
            </w:pPr>
            <w:r w:rsidRPr="00E23A96">
              <w:rPr>
                <w:rFonts w:eastAsiaTheme="majorEastAsia"/>
                <w:sz w:val="24"/>
                <w:szCs w:val="24"/>
              </w:rPr>
              <w:t>Creemos que sería útil redistribuir algunas actividades, especialmente aquellas relacionadas con pruebas y documentación, para equilibrar la carga de trabajo. Además, podrían asignarse nuevas tareas relacionadas con la mejora de la seguridad de la aplicación y la optimización del rendimiento, para asegurar un producto final más robusto.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89D3387" w:rsidR="004F2A8B" w:rsidRPr="00E23A96" w:rsidRDefault="00E23A96" w:rsidP="3D28A338">
            <w:pPr>
              <w:jc w:val="both"/>
              <w:rPr>
                <w:rFonts w:eastAsiaTheme="majorEastAsia"/>
                <w:sz w:val="24"/>
                <w:szCs w:val="24"/>
              </w:rPr>
            </w:pPr>
            <w:r w:rsidRPr="00E23A96">
              <w:rPr>
                <w:rFonts w:eastAsiaTheme="majorEastAsia"/>
                <w:sz w:val="24"/>
                <w:szCs w:val="24"/>
              </w:rPr>
              <w:t>Evaluamos el trabajo en grupo de manera positiva. Destacamos la colaboración y la disposición de los miembros para apoyarse mutuamente, así como la buena comunicación en la mayoría de los casos. Sin embargo, consideramos que podríamos mejorar en la organización y en la distribución de tareas para evitar sobrecargar a algunos integrantes y asegurar que todos participen de manera equitativa.</w:t>
            </w:r>
          </w:p>
          <w:p w14:paraId="5CFD58DE" w14:textId="77777777" w:rsidR="004F2A8B" w:rsidRPr="00E23A96" w:rsidRDefault="004F2A8B" w:rsidP="3D28A338">
            <w:pPr>
              <w:jc w:val="both"/>
              <w:rPr>
                <w:rFonts w:eastAsiaTheme="majorEastAsia"/>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E6AD6" w14:textId="77777777" w:rsidR="000A56E2" w:rsidRDefault="000A56E2" w:rsidP="00DF38AE">
      <w:pPr>
        <w:spacing w:after="0" w:line="240" w:lineRule="auto"/>
      </w:pPr>
      <w:r>
        <w:separator/>
      </w:r>
    </w:p>
  </w:endnote>
  <w:endnote w:type="continuationSeparator" w:id="0">
    <w:p w14:paraId="3F20AD36" w14:textId="77777777" w:rsidR="000A56E2" w:rsidRDefault="000A56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106C8" w14:textId="77777777" w:rsidR="000A56E2" w:rsidRDefault="000A56E2" w:rsidP="00DF38AE">
      <w:pPr>
        <w:spacing w:after="0" w:line="240" w:lineRule="auto"/>
      </w:pPr>
      <w:r>
        <w:separator/>
      </w:r>
    </w:p>
  </w:footnote>
  <w:footnote w:type="continuationSeparator" w:id="0">
    <w:p w14:paraId="1F0763C1" w14:textId="77777777" w:rsidR="000A56E2" w:rsidRDefault="000A56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7888432">
    <w:abstractNumId w:val="3"/>
  </w:num>
  <w:num w:numId="2" w16cid:durableId="228804132">
    <w:abstractNumId w:val="8"/>
  </w:num>
  <w:num w:numId="3" w16cid:durableId="1217543492">
    <w:abstractNumId w:val="12"/>
  </w:num>
  <w:num w:numId="4" w16cid:durableId="152600501">
    <w:abstractNumId w:val="28"/>
  </w:num>
  <w:num w:numId="5" w16cid:durableId="1786000549">
    <w:abstractNumId w:val="30"/>
  </w:num>
  <w:num w:numId="6" w16cid:durableId="2107997476">
    <w:abstractNumId w:val="4"/>
  </w:num>
  <w:num w:numId="7" w16cid:durableId="454911407">
    <w:abstractNumId w:val="11"/>
  </w:num>
  <w:num w:numId="8" w16cid:durableId="1290631305">
    <w:abstractNumId w:val="19"/>
  </w:num>
  <w:num w:numId="9" w16cid:durableId="231696042">
    <w:abstractNumId w:val="15"/>
  </w:num>
  <w:num w:numId="10" w16cid:durableId="720323587">
    <w:abstractNumId w:val="9"/>
  </w:num>
  <w:num w:numId="11" w16cid:durableId="43407717">
    <w:abstractNumId w:val="24"/>
  </w:num>
  <w:num w:numId="12" w16cid:durableId="197200387">
    <w:abstractNumId w:val="35"/>
  </w:num>
  <w:num w:numId="13" w16cid:durableId="2005087999">
    <w:abstractNumId w:val="29"/>
  </w:num>
  <w:num w:numId="14" w16cid:durableId="1595630787">
    <w:abstractNumId w:val="1"/>
  </w:num>
  <w:num w:numId="15" w16cid:durableId="980422994">
    <w:abstractNumId w:val="36"/>
  </w:num>
  <w:num w:numId="16" w16cid:durableId="455292126">
    <w:abstractNumId w:val="21"/>
  </w:num>
  <w:num w:numId="17" w16cid:durableId="2033798750">
    <w:abstractNumId w:val="17"/>
  </w:num>
  <w:num w:numId="18" w16cid:durableId="529150901">
    <w:abstractNumId w:val="31"/>
  </w:num>
  <w:num w:numId="19" w16cid:durableId="333538511">
    <w:abstractNumId w:val="10"/>
  </w:num>
  <w:num w:numId="20" w16cid:durableId="1621645208">
    <w:abstractNumId w:val="39"/>
  </w:num>
  <w:num w:numId="21" w16cid:durableId="1556774201">
    <w:abstractNumId w:val="34"/>
  </w:num>
  <w:num w:numId="22" w16cid:durableId="1340736821">
    <w:abstractNumId w:val="13"/>
  </w:num>
  <w:num w:numId="23" w16cid:durableId="281619498">
    <w:abstractNumId w:val="14"/>
  </w:num>
  <w:num w:numId="24" w16cid:durableId="760106567">
    <w:abstractNumId w:val="5"/>
  </w:num>
  <w:num w:numId="25" w16cid:durableId="596642673">
    <w:abstractNumId w:val="16"/>
  </w:num>
  <w:num w:numId="26" w16cid:durableId="318465431">
    <w:abstractNumId w:val="20"/>
  </w:num>
  <w:num w:numId="27" w16cid:durableId="1705672067">
    <w:abstractNumId w:val="23"/>
  </w:num>
  <w:num w:numId="28" w16cid:durableId="2099321746">
    <w:abstractNumId w:val="0"/>
  </w:num>
  <w:num w:numId="29" w16cid:durableId="1177571336">
    <w:abstractNumId w:val="18"/>
  </w:num>
  <w:num w:numId="30" w16cid:durableId="733041198">
    <w:abstractNumId w:val="22"/>
  </w:num>
  <w:num w:numId="31" w16cid:durableId="648217979">
    <w:abstractNumId w:val="2"/>
  </w:num>
  <w:num w:numId="32" w16cid:durableId="531309960">
    <w:abstractNumId w:val="7"/>
  </w:num>
  <w:num w:numId="33" w16cid:durableId="2012950187">
    <w:abstractNumId w:val="32"/>
  </w:num>
  <w:num w:numId="34" w16cid:durableId="1815177264">
    <w:abstractNumId w:val="38"/>
  </w:num>
  <w:num w:numId="35" w16cid:durableId="1797527711">
    <w:abstractNumId w:val="6"/>
  </w:num>
  <w:num w:numId="36" w16cid:durableId="1820030419">
    <w:abstractNumId w:val="25"/>
  </w:num>
  <w:num w:numId="37" w16cid:durableId="1136024070">
    <w:abstractNumId w:val="37"/>
  </w:num>
  <w:num w:numId="38" w16cid:durableId="1776099923">
    <w:abstractNumId w:val="27"/>
  </w:num>
  <w:num w:numId="39" w16cid:durableId="886913992">
    <w:abstractNumId w:val="26"/>
  </w:num>
  <w:num w:numId="40" w16cid:durableId="6891802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6E2"/>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8C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3229"/>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A96"/>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632</Words>
  <Characters>3482</Characters>
  <Application>Microsoft Office Word</Application>
  <DocSecurity>0</DocSecurity>
  <Lines>29</Lines>
  <Paragraphs>8</Paragraphs>
  <ScaleCrop>false</ScaleCrop>
  <Company>Wal-Mart Stores, Inc.</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GALLARDO ASENCIO</cp:lastModifiedBy>
  <cp:revision>2</cp:revision>
  <cp:lastPrinted>2019-12-16T20:10:00Z</cp:lastPrinted>
  <dcterms:created xsi:type="dcterms:W3CDTF">2025-10-13T03:12:00Z</dcterms:created>
  <dcterms:modified xsi:type="dcterms:W3CDTF">2025-10-13T03:12:00Z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