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E3F19" w14:textId="77777777" w:rsidR="00372B69" w:rsidRDefault="00372B69">
      <w:pPr>
        <w:spacing w:line="240" w:lineRule="auto"/>
        <w:jc w:val="both"/>
        <w:rPr>
          <w:rFonts w:ascii="Open Sans" w:eastAsia="Open Sans" w:hAnsi="Open Sans" w:cs="Open Sans"/>
          <w:b/>
          <w:bCs/>
        </w:rPr>
      </w:pPr>
    </w:p>
    <w:tbl>
      <w:tblPr>
        <w:tblStyle w:val="a"/>
        <w:tblW w:w="14445" w:type="dxa"/>
        <w:tblInd w:w="-795" w:type="dxa"/>
        <w:tblBorders>
          <w:top w:val="nil"/>
          <w:left w:val="nil"/>
          <w:bottom w:val="nil"/>
          <w:right w:val="nil"/>
          <w:insideH w:val="nil"/>
          <w:insideV w:val="nil"/>
        </w:tblBorders>
        <w:tblLayout w:type="fixed"/>
        <w:tblLook w:val="0600" w:firstRow="0" w:lastRow="0" w:firstColumn="0" w:lastColumn="0" w:noHBand="1" w:noVBand="1"/>
      </w:tblPr>
      <w:tblGrid>
        <w:gridCol w:w="2535"/>
        <w:gridCol w:w="3885"/>
        <w:gridCol w:w="435"/>
        <w:gridCol w:w="1335"/>
        <w:gridCol w:w="555"/>
        <w:gridCol w:w="2055"/>
        <w:gridCol w:w="120"/>
        <w:gridCol w:w="1920"/>
        <w:gridCol w:w="525"/>
        <w:gridCol w:w="525"/>
        <w:gridCol w:w="555"/>
      </w:tblGrid>
      <w:tr w:rsidR="00372B69" w14:paraId="7A0B8BCC" w14:textId="77777777">
        <w:trPr>
          <w:trHeight w:val="315"/>
        </w:trPr>
        <w:tc>
          <w:tcPr>
            <w:tcW w:w="2535" w:type="dxa"/>
            <w:tcBorders>
              <w:top w:val="single" w:sz="4" w:space="0" w:color="000000"/>
              <w:left w:val="single" w:sz="4" w:space="0" w:color="000000"/>
              <w:bottom w:val="single" w:sz="4" w:space="0" w:color="000000"/>
              <w:right w:val="dashed" w:sz="4" w:space="0" w:color="000000"/>
            </w:tcBorders>
            <w:tcMar>
              <w:top w:w="40" w:type="dxa"/>
              <w:left w:w="40" w:type="dxa"/>
              <w:bottom w:w="40" w:type="dxa"/>
              <w:right w:w="40" w:type="dxa"/>
            </w:tcMar>
            <w:vAlign w:val="bottom"/>
          </w:tcPr>
          <w:p w14:paraId="2AA7728F" w14:textId="77777777" w:rsidR="00372B69" w:rsidRDefault="00000000">
            <w:pPr>
              <w:widowControl w:val="0"/>
              <w:jc w:val="center"/>
              <w:rPr>
                <w:sz w:val="14"/>
                <w:szCs w:val="14"/>
              </w:rPr>
            </w:pPr>
            <w:r>
              <w:rPr>
                <w:b/>
                <w:bCs/>
                <w:sz w:val="14"/>
                <w:szCs w:val="14"/>
              </w:rPr>
              <w:t>CIUDAD Y FECHA DE NEGOCIO:</w:t>
            </w:r>
          </w:p>
        </w:tc>
        <w:tc>
          <w:tcPr>
            <w:tcW w:w="3885" w:type="dxa"/>
            <w:tcBorders>
              <w:top w:val="single" w:sz="4" w:space="0" w:color="000000"/>
              <w:left w:val="nil"/>
              <w:bottom w:val="single" w:sz="4" w:space="0" w:color="000000"/>
              <w:right w:val="single" w:sz="4" w:space="0" w:color="000000"/>
            </w:tcBorders>
            <w:tcMar>
              <w:top w:w="40" w:type="dxa"/>
              <w:left w:w="40" w:type="dxa"/>
              <w:bottom w:w="40" w:type="dxa"/>
              <w:right w:w="40" w:type="dxa"/>
            </w:tcMar>
            <w:vAlign w:val="bottom"/>
          </w:tcPr>
          <w:p w14:paraId="74E28E92" w14:textId="07732391" w:rsidR="00372B69" w:rsidRDefault="00EC3B0A">
            <w:pPr>
              <w:widowControl w:val="0"/>
              <w:rPr>
                <w:sz w:val="20"/>
                <w:szCs w:val="20"/>
              </w:rPr>
            </w:pPr>
            <w:r>
              <w:rPr>
                <w:rFonts w:ascii="Open Sans" w:eastAsia="Open Sans" w:hAnsi="Open Sans" w:cs="Open Sans"/>
                <w:sz w:val="18"/>
                <w:szCs w:val="18"/>
              </w:rPr>
              <w:t>BOGOTÁ D.C., {fecha}</w:t>
            </w:r>
          </w:p>
        </w:tc>
        <w:tc>
          <w:tcPr>
            <w:tcW w:w="435" w:type="dxa"/>
            <w:tcBorders>
              <w:top w:val="nil"/>
              <w:left w:val="nil"/>
              <w:bottom w:val="nil"/>
              <w:right w:val="nil"/>
            </w:tcBorders>
            <w:tcMar>
              <w:top w:w="40" w:type="dxa"/>
              <w:left w:w="40" w:type="dxa"/>
              <w:bottom w:w="40" w:type="dxa"/>
              <w:right w:w="40" w:type="dxa"/>
            </w:tcMar>
            <w:vAlign w:val="bottom"/>
          </w:tcPr>
          <w:p w14:paraId="328460D7" w14:textId="77777777" w:rsidR="00372B69" w:rsidRDefault="00372B69">
            <w:pPr>
              <w:widowControl w:val="0"/>
              <w:rPr>
                <w:sz w:val="20"/>
                <w:szCs w:val="20"/>
              </w:rPr>
            </w:pPr>
          </w:p>
        </w:tc>
        <w:tc>
          <w:tcPr>
            <w:tcW w:w="1335" w:type="dxa"/>
            <w:tcBorders>
              <w:top w:val="nil"/>
              <w:left w:val="nil"/>
              <w:bottom w:val="single" w:sz="4" w:space="0" w:color="000000"/>
              <w:right w:val="nil"/>
            </w:tcBorders>
            <w:tcMar>
              <w:top w:w="40" w:type="dxa"/>
              <w:left w:w="40" w:type="dxa"/>
              <w:bottom w:w="40" w:type="dxa"/>
              <w:right w:w="40" w:type="dxa"/>
            </w:tcMar>
            <w:vAlign w:val="bottom"/>
          </w:tcPr>
          <w:p w14:paraId="1B83DDDE" w14:textId="77777777" w:rsidR="00372B69" w:rsidRDefault="00372B69">
            <w:pPr>
              <w:widowControl w:val="0"/>
              <w:rPr>
                <w:sz w:val="20"/>
                <w:szCs w:val="20"/>
              </w:rPr>
            </w:pPr>
          </w:p>
        </w:tc>
        <w:tc>
          <w:tcPr>
            <w:tcW w:w="555" w:type="dxa"/>
            <w:tcBorders>
              <w:top w:val="nil"/>
              <w:left w:val="nil"/>
              <w:bottom w:val="single" w:sz="4" w:space="0" w:color="000000"/>
              <w:right w:val="nil"/>
            </w:tcBorders>
            <w:tcMar>
              <w:top w:w="40" w:type="dxa"/>
              <w:left w:w="40" w:type="dxa"/>
              <w:bottom w:w="40" w:type="dxa"/>
              <w:right w:w="40" w:type="dxa"/>
            </w:tcMar>
            <w:vAlign w:val="bottom"/>
          </w:tcPr>
          <w:p w14:paraId="2CE3453F" w14:textId="77777777" w:rsidR="00372B69" w:rsidRDefault="00372B69">
            <w:pPr>
              <w:widowControl w:val="0"/>
              <w:rPr>
                <w:sz w:val="20"/>
                <w:szCs w:val="20"/>
              </w:rPr>
            </w:pPr>
          </w:p>
        </w:tc>
        <w:tc>
          <w:tcPr>
            <w:tcW w:w="2055" w:type="dxa"/>
            <w:tcBorders>
              <w:top w:val="nil"/>
              <w:left w:val="nil"/>
              <w:bottom w:val="single" w:sz="4" w:space="0" w:color="000000"/>
              <w:right w:val="nil"/>
            </w:tcBorders>
            <w:tcMar>
              <w:top w:w="40" w:type="dxa"/>
              <w:left w:w="40" w:type="dxa"/>
              <w:bottom w:w="40" w:type="dxa"/>
              <w:right w:w="40" w:type="dxa"/>
            </w:tcMar>
            <w:vAlign w:val="bottom"/>
          </w:tcPr>
          <w:p w14:paraId="25E45330" w14:textId="77777777" w:rsidR="00372B69" w:rsidRDefault="00372B69">
            <w:pPr>
              <w:widowControl w:val="0"/>
              <w:rPr>
                <w:sz w:val="20"/>
                <w:szCs w:val="20"/>
              </w:rPr>
            </w:pPr>
          </w:p>
        </w:tc>
        <w:tc>
          <w:tcPr>
            <w:tcW w:w="120" w:type="dxa"/>
            <w:tcBorders>
              <w:top w:val="nil"/>
              <w:left w:val="nil"/>
              <w:bottom w:val="single" w:sz="4" w:space="0" w:color="000000"/>
              <w:right w:val="nil"/>
            </w:tcBorders>
            <w:tcMar>
              <w:top w:w="40" w:type="dxa"/>
              <w:left w:w="40" w:type="dxa"/>
              <w:bottom w:w="40" w:type="dxa"/>
              <w:right w:w="40" w:type="dxa"/>
            </w:tcMar>
            <w:vAlign w:val="bottom"/>
          </w:tcPr>
          <w:p w14:paraId="43580EFC" w14:textId="77777777" w:rsidR="00372B69" w:rsidRDefault="00372B69">
            <w:pPr>
              <w:widowControl w:val="0"/>
              <w:rPr>
                <w:sz w:val="20"/>
                <w:szCs w:val="20"/>
              </w:rPr>
            </w:pPr>
          </w:p>
        </w:tc>
        <w:tc>
          <w:tcPr>
            <w:tcW w:w="1920" w:type="dxa"/>
            <w:tcBorders>
              <w:top w:val="nil"/>
              <w:left w:val="nil"/>
              <w:bottom w:val="single" w:sz="4" w:space="0" w:color="000000"/>
              <w:right w:val="nil"/>
            </w:tcBorders>
            <w:tcMar>
              <w:top w:w="40" w:type="dxa"/>
              <w:left w:w="40" w:type="dxa"/>
              <w:bottom w:w="40" w:type="dxa"/>
              <w:right w:w="40" w:type="dxa"/>
            </w:tcMar>
            <w:vAlign w:val="bottom"/>
          </w:tcPr>
          <w:p w14:paraId="2443BC61" w14:textId="77777777" w:rsidR="00372B69" w:rsidRDefault="00372B69">
            <w:pPr>
              <w:widowControl w:val="0"/>
              <w:rPr>
                <w:sz w:val="20"/>
                <w:szCs w:val="20"/>
              </w:rPr>
            </w:pPr>
          </w:p>
        </w:tc>
        <w:tc>
          <w:tcPr>
            <w:tcW w:w="525" w:type="dxa"/>
            <w:tcBorders>
              <w:top w:val="nil"/>
              <w:left w:val="nil"/>
              <w:bottom w:val="single" w:sz="4" w:space="0" w:color="000000"/>
              <w:right w:val="nil"/>
            </w:tcBorders>
            <w:tcMar>
              <w:top w:w="40" w:type="dxa"/>
              <w:left w:w="40" w:type="dxa"/>
              <w:bottom w:w="40" w:type="dxa"/>
              <w:right w:w="40" w:type="dxa"/>
            </w:tcMar>
            <w:vAlign w:val="bottom"/>
          </w:tcPr>
          <w:p w14:paraId="559E9F1E" w14:textId="77777777" w:rsidR="00372B69" w:rsidRDefault="00372B69">
            <w:pPr>
              <w:widowControl w:val="0"/>
              <w:rPr>
                <w:sz w:val="20"/>
                <w:szCs w:val="20"/>
              </w:rPr>
            </w:pPr>
          </w:p>
        </w:tc>
        <w:tc>
          <w:tcPr>
            <w:tcW w:w="525" w:type="dxa"/>
            <w:tcBorders>
              <w:top w:val="nil"/>
              <w:left w:val="nil"/>
              <w:bottom w:val="single" w:sz="4" w:space="0" w:color="000000"/>
              <w:right w:val="nil"/>
            </w:tcBorders>
            <w:tcMar>
              <w:top w:w="40" w:type="dxa"/>
              <w:left w:w="40" w:type="dxa"/>
              <w:bottom w:w="40" w:type="dxa"/>
              <w:right w:w="40" w:type="dxa"/>
            </w:tcMar>
            <w:vAlign w:val="bottom"/>
          </w:tcPr>
          <w:p w14:paraId="414B1F7C" w14:textId="77777777" w:rsidR="00372B69" w:rsidRDefault="00372B69">
            <w:pPr>
              <w:widowControl w:val="0"/>
              <w:rPr>
                <w:sz w:val="20"/>
                <w:szCs w:val="20"/>
              </w:rPr>
            </w:pPr>
          </w:p>
        </w:tc>
        <w:tc>
          <w:tcPr>
            <w:tcW w:w="555" w:type="dxa"/>
            <w:tcBorders>
              <w:top w:val="nil"/>
              <w:left w:val="nil"/>
              <w:bottom w:val="single" w:sz="4" w:space="0" w:color="000000"/>
              <w:right w:val="nil"/>
            </w:tcBorders>
            <w:tcMar>
              <w:top w:w="40" w:type="dxa"/>
              <w:left w:w="40" w:type="dxa"/>
              <w:bottom w:w="40" w:type="dxa"/>
              <w:right w:w="40" w:type="dxa"/>
            </w:tcMar>
            <w:vAlign w:val="bottom"/>
          </w:tcPr>
          <w:p w14:paraId="7A03ACDD" w14:textId="77777777" w:rsidR="00372B69" w:rsidRDefault="00372B69">
            <w:pPr>
              <w:widowControl w:val="0"/>
              <w:rPr>
                <w:sz w:val="20"/>
                <w:szCs w:val="20"/>
              </w:rPr>
            </w:pPr>
          </w:p>
        </w:tc>
      </w:tr>
      <w:tr w:rsidR="00372B69" w14:paraId="3925C306" w14:textId="77777777">
        <w:trPr>
          <w:trHeight w:val="330"/>
        </w:trPr>
        <w:tc>
          <w:tcPr>
            <w:tcW w:w="6420" w:type="dxa"/>
            <w:gridSpan w:val="2"/>
            <w:tcBorders>
              <w:top w:val="nil"/>
              <w:left w:val="single" w:sz="4" w:space="0" w:color="000000"/>
              <w:bottom w:val="single" w:sz="4" w:space="0" w:color="000000"/>
              <w:right w:val="single" w:sz="4" w:space="0" w:color="000000"/>
            </w:tcBorders>
            <w:shd w:val="clear" w:color="auto" w:fill="6D9EEB"/>
            <w:tcMar>
              <w:top w:w="40" w:type="dxa"/>
              <w:left w:w="40" w:type="dxa"/>
              <w:bottom w:w="40" w:type="dxa"/>
              <w:right w:w="40" w:type="dxa"/>
            </w:tcMar>
            <w:vAlign w:val="bottom"/>
          </w:tcPr>
          <w:p w14:paraId="27FF1882" w14:textId="77777777" w:rsidR="00372B69" w:rsidRDefault="00000000">
            <w:pPr>
              <w:widowControl w:val="0"/>
              <w:jc w:val="center"/>
              <w:rPr>
                <w:sz w:val="20"/>
                <w:szCs w:val="20"/>
              </w:rPr>
            </w:pPr>
            <w:r>
              <w:rPr>
                <w:b/>
                <w:bCs/>
              </w:rPr>
              <w:t>MANDANTE</w:t>
            </w:r>
          </w:p>
        </w:tc>
        <w:tc>
          <w:tcPr>
            <w:tcW w:w="435" w:type="dxa"/>
            <w:tcBorders>
              <w:top w:val="nil"/>
              <w:left w:val="nil"/>
              <w:bottom w:val="nil"/>
              <w:right w:val="single" w:sz="4" w:space="0" w:color="000000"/>
            </w:tcBorders>
            <w:tcMar>
              <w:top w:w="40" w:type="dxa"/>
              <w:left w:w="40" w:type="dxa"/>
              <w:bottom w:w="40" w:type="dxa"/>
              <w:right w:w="40" w:type="dxa"/>
            </w:tcMar>
            <w:vAlign w:val="bottom"/>
          </w:tcPr>
          <w:p w14:paraId="005BEF66" w14:textId="77777777" w:rsidR="00372B69" w:rsidRDefault="00372B69">
            <w:pPr>
              <w:widowControl w:val="0"/>
              <w:rPr>
                <w:sz w:val="20"/>
                <w:szCs w:val="20"/>
              </w:rPr>
            </w:pPr>
          </w:p>
        </w:tc>
        <w:tc>
          <w:tcPr>
            <w:tcW w:w="3945" w:type="dxa"/>
            <w:gridSpan w:val="3"/>
            <w:tcBorders>
              <w:top w:val="nil"/>
              <w:left w:val="nil"/>
              <w:bottom w:val="single" w:sz="4" w:space="0" w:color="000000"/>
              <w:right w:val="single" w:sz="4" w:space="0" w:color="000000"/>
            </w:tcBorders>
            <w:shd w:val="clear" w:color="auto" w:fill="6D9EEB"/>
            <w:tcMar>
              <w:top w:w="40" w:type="dxa"/>
              <w:left w:w="40" w:type="dxa"/>
              <w:bottom w:w="40" w:type="dxa"/>
              <w:right w:w="40" w:type="dxa"/>
            </w:tcMar>
            <w:vAlign w:val="bottom"/>
          </w:tcPr>
          <w:p w14:paraId="61FBCA0F" w14:textId="77777777" w:rsidR="00372B69" w:rsidRDefault="00000000">
            <w:pPr>
              <w:widowControl w:val="0"/>
              <w:jc w:val="center"/>
              <w:rPr>
                <w:sz w:val="20"/>
                <w:szCs w:val="20"/>
              </w:rPr>
            </w:pPr>
            <w:r>
              <w:rPr>
                <w:b/>
                <w:bCs/>
              </w:rPr>
              <w:t>DATOS DEL VEHÍCULO</w:t>
            </w:r>
          </w:p>
        </w:tc>
        <w:tc>
          <w:tcPr>
            <w:tcW w:w="3645" w:type="dxa"/>
            <w:gridSpan w:val="5"/>
            <w:tcBorders>
              <w:top w:val="nil"/>
              <w:left w:val="nil"/>
              <w:bottom w:val="single" w:sz="4" w:space="0" w:color="000000"/>
              <w:right w:val="single" w:sz="4" w:space="0" w:color="000000"/>
            </w:tcBorders>
            <w:shd w:val="clear" w:color="auto" w:fill="6D9EEB"/>
            <w:tcMar>
              <w:top w:w="40" w:type="dxa"/>
              <w:left w:w="40" w:type="dxa"/>
              <w:bottom w:w="40" w:type="dxa"/>
              <w:right w:w="40" w:type="dxa"/>
            </w:tcMar>
            <w:vAlign w:val="bottom"/>
          </w:tcPr>
          <w:p w14:paraId="13838F86" w14:textId="77777777" w:rsidR="00372B69" w:rsidRDefault="00000000">
            <w:pPr>
              <w:widowControl w:val="0"/>
              <w:jc w:val="center"/>
              <w:rPr>
                <w:sz w:val="20"/>
                <w:szCs w:val="20"/>
              </w:rPr>
            </w:pPr>
            <w:r>
              <w:rPr>
                <w:b/>
                <w:bCs/>
              </w:rPr>
              <w:t>CONTROL DE ACCESORIOS</w:t>
            </w:r>
          </w:p>
        </w:tc>
      </w:tr>
      <w:tr w:rsidR="00372B69" w14:paraId="7FB2ED3B" w14:textId="77777777">
        <w:trPr>
          <w:trHeight w:val="315"/>
        </w:trPr>
        <w:tc>
          <w:tcPr>
            <w:tcW w:w="253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78B7919F" w14:textId="77777777" w:rsidR="00372B69" w:rsidRDefault="00000000">
            <w:pPr>
              <w:widowControl w:val="0"/>
              <w:rPr>
                <w:sz w:val="20"/>
                <w:szCs w:val="20"/>
              </w:rPr>
            </w:pPr>
            <w:r>
              <w:rPr>
                <w:b/>
                <w:bCs/>
                <w:sz w:val="16"/>
                <w:szCs w:val="16"/>
              </w:rPr>
              <w:t>:</w:t>
            </w:r>
          </w:p>
        </w:tc>
        <w:tc>
          <w:tcPr>
            <w:tcW w:w="3885" w:type="dxa"/>
            <w:tcBorders>
              <w:top w:val="nil"/>
              <w:left w:val="nil"/>
              <w:bottom w:val="dashed" w:sz="4" w:space="0" w:color="000000"/>
              <w:right w:val="single" w:sz="4" w:space="0" w:color="000000"/>
            </w:tcBorders>
            <w:tcMar>
              <w:top w:w="40" w:type="dxa"/>
              <w:left w:w="40" w:type="dxa"/>
              <w:bottom w:w="40" w:type="dxa"/>
              <w:right w:w="40" w:type="dxa"/>
            </w:tcMar>
            <w:vAlign w:val="center"/>
          </w:tcPr>
          <w:p w14:paraId="355A75CD" w14:textId="5DA44A78" w:rsidR="00372B69" w:rsidRPr="006F27E6" w:rsidRDefault="00EC3B0A" w:rsidP="00EC3B0A">
            <w:pPr>
              <w:jc w:val="both"/>
              <w:rPr>
                <w:rFonts w:ascii="Open Sans" w:eastAsia="Open Sans" w:hAnsi="Open Sans" w:cs="Open Sans"/>
                <w:sz w:val="16"/>
                <w:szCs w:val="16"/>
              </w:rPr>
            </w:pPr>
            <w:r w:rsidRPr="006F27E6">
              <w:rPr>
                <w:rFonts w:ascii="Open Sans" w:eastAsia="Open Sans" w:hAnsi="Open Sans" w:cs="Open Sans"/>
                <w:sz w:val="16"/>
                <w:szCs w:val="16"/>
              </w:rPr>
              <w:t>{#</w:t>
            </w:r>
            <w:proofErr w:type="gramStart"/>
            <w:r w:rsidRPr="006F27E6">
              <w:rPr>
                <w:rFonts w:ascii="Open Sans" w:eastAsia="Open Sans" w:hAnsi="Open Sans" w:cs="Open Sans"/>
                <w:sz w:val="16"/>
                <w:szCs w:val="16"/>
              </w:rPr>
              <w:t>cliente}{</w:t>
            </w:r>
            <w:proofErr w:type="gramEnd"/>
            <w:r w:rsidRPr="006F27E6">
              <w:rPr>
                <w:rFonts w:ascii="Open Sans" w:eastAsia="Open Sans" w:hAnsi="Open Sans" w:cs="Open Sans"/>
                <w:sz w:val="16"/>
                <w:szCs w:val="16"/>
              </w:rPr>
              <w:t>primerNombre} {</w:t>
            </w:r>
            <w:proofErr w:type="spellStart"/>
            <w:r w:rsidRPr="006F27E6">
              <w:rPr>
                <w:rFonts w:ascii="Open Sans" w:eastAsia="Open Sans" w:hAnsi="Open Sans" w:cs="Open Sans"/>
                <w:sz w:val="16"/>
                <w:szCs w:val="16"/>
              </w:rPr>
              <w:t>segundoNombre</w:t>
            </w:r>
            <w:proofErr w:type="spellEnd"/>
            <w:r w:rsidRPr="006F27E6">
              <w:rPr>
                <w:rFonts w:ascii="Open Sans" w:eastAsia="Open Sans" w:hAnsi="Open Sans" w:cs="Open Sans"/>
                <w:sz w:val="16"/>
                <w:szCs w:val="16"/>
              </w:rPr>
              <w:t>} {</w:t>
            </w:r>
            <w:proofErr w:type="spellStart"/>
            <w:r w:rsidRPr="006F27E6">
              <w:rPr>
                <w:rFonts w:ascii="Open Sans" w:eastAsia="Open Sans" w:hAnsi="Open Sans" w:cs="Open Sans"/>
                <w:sz w:val="16"/>
                <w:szCs w:val="16"/>
              </w:rPr>
              <w:t>primerApellido</w:t>
            </w:r>
            <w:proofErr w:type="spellEnd"/>
            <w:r w:rsidRPr="006F27E6">
              <w:rPr>
                <w:rFonts w:ascii="Open Sans" w:eastAsia="Open Sans" w:hAnsi="Open Sans" w:cs="Open Sans"/>
                <w:sz w:val="16"/>
                <w:szCs w:val="16"/>
              </w:rPr>
              <w:t>} {</w:t>
            </w:r>
            <w:proofErr w:type="spellStart"/>
            <w:r w:rsidRPr="006F27E6">
              <w:rPr>
                <w:rFonts w:ascii="Open Sans" w:eastAsia="Open Sans" w:hAnsi="Open Sans" w:cs="Open Sans"/>
                <w:sz w:val="16"/>
                <w:szCs w:val="16"/>
              </w:rPr>
              <w:t>segundoApellido</w:t>
            </w:r>
            <w:proofErr w:type="spellEnd"/>
            <w:proofErr w:type="gramStart"/>
            <w:r w:rsidRPr="006F27E6">
              <w:rPr>
                <w:rFonts w:ascii="Open Sans" w:eastAsia="Open Sans" w:hAnsi="Open Sans" w:cs="Open Sans"/>
                <w:sz w:val="16"/>
                <w:szCs w:val="16"/>
              </w:rPr>
              <w:t>}{</w:t>
            </w:r>
            <w:proofErr w:type="gramEnd"/>
            <w:r w:rsidRPr="006F27E6">
              <w:rPr>
                <w:rFonts w:ascii="Open Sans" w:eastAsia="Open Sans" w:hAnsi="Open Sans" w:cs="Open Sans"/>
                <w:sz w:val="16"/>
                <w:szCs w:val="16"/>
              </w:rPr>
              <w:t>/}</w:t>
            </w:r>
          </w:p>
        </w:tc>
        <w:tc>
          <w:tcPr>
            <w:tcW w:w="435" w:type="dxa"/>
            <w:tcBorders>
              <w:top w:val="nil"/>
              <w:left w:val="nil"/>
              <w:bottom w:val="nil"/>
              <w:right w:val="single" w:sz="4" w:space="0" w:color="000000"/>
            </w:tcBorders>
            <w:tcMar>
              <w:top w:w="40" w:type="dxa"/>
              <w:left w:w="40" w:type="dxa"/>
              <w:bottom w:w="40" w:type="dxa"/>
              <w:right w:w="40" w:type="dxa"/>
            </w:tcMar>
            <w:vAlign w:val="bottom"/>
          </w:tcPr>
          <w:p w14:paraId="6A6608D2" w14:textId="77777777" w:rsidR="00372B69" w:rsidRDefault="00372B69">
            <w:pPr>
              <w:widowControl w:val="0"/>
              <w:rPr>
                <w:sz w:val="20"/>
                <w:szCs w:val="20"/>
              </w:rPr>
            </w:pPr>
          </w:p>
        </w:tc>
        <w:tc>
          <w:tcPr>
            <w:tcW w:w="13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676D47D6" w14:textId="77777777" w:rsidR="00372B69" w:rsidRDefault="00000000">
            <w:pPr>
              <w:widowControl w:val="0"/>
              <w:rPr>
                <w:sz w:val="20"/>
                <w:szCs w:val="20"/>
              </w:rPr>
            </w:pPr>
            <w:r>
              <w:rPr>
                <w:b/>
                <w:bCs/>
                <w:sz w:val="16"/>
                <w:szCs w:val="16"/>
              </w:rPr>
              <w:t>PLACA:</w:t>
            </w:r>
          </w:p>
        </w:tc>
        <w:tc>
          <w:tcPr>
            <w:tcW w:w="2610" w:type="dxa"/>
            <w:gridSpan w:val="2"/>
            <w:tcBorders>
              <w:top w:val="nil"/>
              <w:left w:val="nil"/>
              <w:bottom w:val="dashed" w:sz="4" w:space="0" w:color="000000"/>
              <w:right w:val="single" w:sz="4" w:space="0" w:color="000000"/>
            </w:tcBorders>
            <w:tcMar>
              <w:top w:w="40" w:type="dxa"/>
              <w:left w:w="40" w:type="dxa"/>
              <w:bottom w:w="40" w:type="dxa"/>
              <w:right w:w="40" w:type="dxa"/>
            </w:tcMar>
            <w:vAlign w:val="bottom"/>
          </w:tcPr>
          <w:p w14:paraId="6669DDFE" w14:textId="4F0F3615" w:rsidR="00372B69" w:rsidRPr="00686D0B" w:rsidRDefault="00ED4D05">
            <w:pPr>
              <w:widowControl w:val="0"/>
              <w:rPr>
                <w:sz w:val="16"/>
                <w:szCs w:val="16"/>
              </w:rPr>
            </w:pPr>
            <w:r w:rsidRPr="00686D0B">
              <w:rPr>
                <w:sz w:val="16"/>
                <w:szCs w:val="16"/>
              </w:rPr>
              <w:t>{#</w:t>
            </w:r>
            <w:proofErr w:type="gramStart"/>
            <w:r w:rsidRPr="00686D0B">
              <w:rPr>
                <w:sz w:val="16"/>
                <w:szCs w:val="16"/>
              </w:rPr>
              <w:t>vehiculo}{</w:t>
            </w:r>
            <w:proofErr w:type="gramEnd"/>
            <w:r w:rsidRPr="00686D0B">
              <w:rPr>
                <w:sz w:val="16"/>
                <w:szCs w:val="16"/>
              </w:rPr>
              <w:t>placa</w:t>
            </w:r>
            <w:proofErr w:type="gramStart"/>
            <w:r w:rsidRPr="00686D0B">
              <w:rPr>
                <w:sz w:val="16"/>
                <w:szCs w:val="16"/>
              </w:rPr>
              <w:t>}{</w:t>
            </w:r>
            <w:proofErr w:type="gramEnd"/>
            <w:r w:rsidRPr="00686D0B">
              <w:rPr>
                <w:sz w:val="16"/>
                <w:szCs w:val="16"/>
              </w:rPr>
              <w:t>/}</w:t>
            </w:r>
          </w:p>
        </w:tc>
        <w:tc>
          <w:tcPr>
            <w:tcW w:w="2040" w:type="dxa"/>
            <w:gridSpan w:val="2"/>
            <w:tcBorders>
              <w:top w:val="nil"/>
              <w:left w:val="nil"/>
              <w:bottom w:val="single" w:sz="4" w:space="0" w:color="000000"/>
              <w:right w:val="single" w:sz="4" w:space="0" w:color="000000"/>
            </w:tcBorders>
            <w:tcMar>
              <w:top w:w="40" w:type="dxa"/>
              <w:left w:w="40" w:type="dxa"/>
              <w:bottom w:w="40" w:type="dxa"/>
              <w:right w:w="40" w:type="dxa"/>
            </w:tcMar>
            <w:vAlign w:val="bottom"/>
          </w:tcPr>
          <w:p w14:paraId="06763FC7" w14:textId="77777777" w:rsidR="00372B69" w:rsidRDefault="00000000">
            <w:pPr>
              <w:widowControl w:val="0"/>
              <w:jc w:val="center"/>
              <w:rPr>
                <w:sz w:val="20"/>
                <w:szCs w:val="20"/>
              </w:rPr>
            </w:pPr>
            <w:r>
              <w:rPr>
                <w:rFonts w:ascii="Open Sans" w:eastAsia="Open Sans" w:hAnsi="Open Sans" w:cs="Open Sans"/>
                <w:b/>
                <w:bCs/>
                <w:sz w:val="20"/>
                <w:szCs w:val="20"/>
              </w:rPr>
              <w:t>ACCESORIO</w:t>
            </w:r>
          </w:p>
        </w:tc>
        <w:tc>
          <w:tcPr>
            <w:tcW w:w="52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01797B5B" w14:textId="77777777" w:rsidR="00372B69" w:rsidRDefault="00000000">
            <w:pPr>
              <w:widowControl w:val="0"/>
              <w:jc w:val="center"/>
              <w:rPr>
                <w:sz w:val="20"/>
                <w:szCs w:val="20"/>
              </w:rPr>
            </w:pPr>
            <w:r>
              <w:rPr>
                <w:rFonts w:ascii="Open Sans" w:eastAsia="Open Sans" w:hAnsi="Open Sans" w:cs="Open Sans"/>
                <w:b/>
                <w:bCs/>
                <w:sz w:val="20"/>
                <w:szCs w:val="20"/>
              </w:rPr>
              <w:t>N/A</w:t>
            </w:r>
          </w:p>
        </w:tc>
        <w:tc>
          <w:tcPr>
            <w:tcW w:w="52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2C7DFF2B" w14:textId="77777777" w:rsidR="00372B69" w:rsidRDefault="00000000">
            <w:pPr>
              <w:widowControl w:val="0"/>
              <w:jc w:val="center"/>
              <w:rPr>
                <w:sz w:val="20"/>
                <w:szCs w:val="20"/>
              </w:rPr>
            </w:pPr>
            <w:r>
              <w:rPr>
                <w:rFonts w:ascii="Open Sans" w:eastAsia="Open Sans" w:hAnsi="Open Sans" w:cs="Open Sans"/>
                <w:b/>
                <w:bCs/>
                <w:sz w:val="20"/>
                <w:szCs w:val="20"/>
              </w:rPr>
              <w:t>SI</w:t>
            </w:r>
          </w:p>
        </w:tc>
        <w:tc>
          <w:tcPr>
            <w:tcW w:w="55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78B2D56F" w14:textId="77777777" w:rsidR="00372B69" w:rsidRDefault="00000000">
            <w:pPr>
              <w:widowControl w:val="0"/>
              <w:jc w:val="center"/>
              <w:rPr>
                <w:sz w:val="20"/>
                <w:szCs w:val="20"/>
              </w:rPr>
            </w:pPr>
            <w:r>
              <w:rPr>
                <w:rFonts w:ascii="Open Sans" w:eastAsia="Open Sans" w:hAnsi="Open Sans" w:cs="Open Sans"/>
                <w:b/>
                <w:bCs/>
                <w:sz w:val="20"/>
                <w:szCs w:val="20"/>
              </w:rPr>
              <w:t>NO</w:t>
            </w:r>
          </w:p>
        </w:tc>
      </w:tr>
      <w:tr w:rsidR="003A6353" w14:paraId="1EB29EDD" w14:textId="77777777" w:rsidTr="00B005B5">
        <w:trPr>
          <w:trHeight w:val="315"/>
        </w:trPr>
        <w:tc>
          <w:tcPr>
            <w:tcW w:w="253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0E43FA3B" w14:textId="77777777" w:rsidR="003A6353" w:rsidRDefault="003A6353" w:rsidP="003A6353">
            <w:pPr>
              <w:widowControl w:val="0"/>
              <w:rPr>
                <w:sz w:val="20"/>
                <w:szCs w:val="20"/>
              </w:rPr>
            </w:pPr>
            <w:r>
              <w:rPr>
                <w:b/>
                <w:bCs/>
                <w:sz w:val="16"/>
                <w:szCs w:val="16"/>
              </w:rPr>
              <w:t>TIPO IDENTIFICACIÓN:</w:t>
            </w:r>
          </w:p>
        </w:tc>
        <w:tc>
          <w:tcPr>
            <w:tcW w:w="3885" w:type="dxa"/>
            <w:tcBorders>
              <w:top w:val="nil"/>
              <w:left w:val="nil"/>
              <w:bottom w:val="dashed" w:sz="4" w:space="0" w:color="000000"/>
              <w:right w:val="single" w:sz="4" w:space="0" w:color="000000"/>
            </w:tcBorders>
            <w:tcMar>
              <w:top w:w="40" w:type="dxa"/>
              <w:left w:w="40" w:type="dxa"/>
              <w:bottom w:w="40" w:type="dxa"/>
              <w:right w:w="40" w:type="dxa"/>
            </w:tcMar>
            <w:vAlign w:val="center"/>
          </w:tcPr>
          <w:p w14:paraId="60E35E68" w14:textId="39E414EF" w:rsidR="003A6353" w:rsidRPr="006F27E6" w:rsidRDefault="003A6353" w:rsidP="003A6353">
            <w:pPr>
              <w:widowControl w:val="0"/>
              <w:rPr>
                <w:sz w:val="16"/>
                <w:szCs w:val="16"/>
              </w:rPr>
            </w:pPr>
            <w:r w:rsidRPr="006F27E6">
              <w:rPr>
                <w:rFonts w:ascii="Open Sans" w:eastAsia="Open Sans" w:hAnsi="Open Sans" w:cs="Open Sans"/>
                <w:sz w:val="16"/>
                <w:szCs w:val="16"/>
              </w:rPr>
              <w:t>{#</w:t>
            </w:r>
            <w:proofErr w:type="gramStart"/>
            <w:r w:rsidRPr="006F27E6">
              <w:rPr>
                <w:rFonts w:ascii="Open Sans" w:eastAsia="Open Sans" w:hAnsi="Open Sans" w:cs="Open Sans"/>
                <w:sz w:val="16"/>
                <w:szCs w:val="16"/>
              </w:rPr>
              <w:t>cliente}{</w:t>
            </w:r>
            <w:proofErr w:type="gramEnd"/>
            <w:r w:rsidRPr="006F27E6">
              <w:rPr>
                <w:rFonts w:ascii="Open Sans" w:eastAsia="Open Sans" w:hAnsi="Open Sans" w:cs="Open Sans"/>
                <w:sz w:val="16"/>
                <w:szCs w:val="16"/>
              </w:rPr>
              <w:t>tipoIdentificacion</w:t>
            </w:r>
            <w:proofErr w:type="gramStart"/>
            <w:r w:rsidRPr="006F27E6">
              <w:rPr>
                <w:rFonts w:ascii="Open Sans" w:eastAsia="Open Sans" w:hAnsi="Open Sans" w:cs="Open Sans"/>
                <w:sz w:val="16"/>
                <w:szCs w:val="16"/>
              </w:rPr>
              <w:t>}{</w:t>
            </w:r>
            <w:proofErr w:type="gramEnd"/>
            <w:r w:rsidRPr="006F27E6">
              <w:rPr>
                <w:rFonts w:ascii="Open Sans" w:eastAsia="Open Sans" w:hAnsi="Open Sans" w:cs="Open Sans"/>
                <w:sz w:val="16"/>
                <w:szCs w:val="16"/>
              </w:rPr>
              <w:t>/}</w:t>
            </w:r>
          </w:p>
        </w:tc>
        <w:tc>
          <w:tcPr>
            <w:tcW w:w="435" w:type="dxa"/>
            <w:tcBorders>
              <w:top w:val="nil"/>
              <w:left w:val="nil"/>
              <w:bottom w:val="nil"/>
              <w:right w:val="single" w:sz="4" w:space="0" w:color="000000"/>
            </w:tcBorders>
            <w:tcMar>
              <w:top w:w="40" w:type="dxa"/>
              <w:left w:w="40" w:type="dxa"/>
              <w:bottom w:w="40" w:type="dxa"/>
              <w:right w:w="40" w:type="dxa"/>
            </w:tcMar>
            <w:vAlign w:val="bottom"/>
          </w:tcPr>
          <w:p w14:paraId="0DA9A5BC" w14:textId="77777777" w:rsidR="003A6353" w:rsidRDefault="003A6353" w:rsidP="003A6353">
            <w:pPr>
              <w:widowControl w:val="0"/>
              <w:rPr>
                <w:sz w:val="20"/>
                <w:szCs w:val="20"/>
              </w:rPr>
            </w:pPr>
          </w:p>
        </w:tc>
        <w:tc>
          <w:tcPr>
            <w:tcW w:w="13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4047CAA1" w14:textId="77777777" w:rsidR="003A6353" w:rsidRDefault="003A6353" w:rsidP="003A6353">
            <w:pPr>
              <w:widowControl w:val="0"/>
              <w:rPr>
                <w:sz w:val="20"/>
                <w:szCs w:val="20"/>
              </w:rPr>
            </w:pPr>
            <w:r>
              <w:rPr>
                <w:b/>
                <w:bCs/>
                <w:sz w:val="16"/>
                <w:szCs w:val="16"/>
              </w:rPr>
              <w:t>CLASE:</w:t>
            </w:r>
          </w:p>
        </w:tc>
        <w:tc>
          <w:tcPr>
            <w:tcW w:w="2610" w:type="dxa"/>
            <w:gridSpan w:val="2"/>
            <w:tcBorders>
              <w:top w:val="nil"/>
              <w:left w:val="nil"/>
              <w:bottom w:val="dashed" w:sz="4" w:space="0" w:color="000000"/>
              <w:right w:val="single" w:sz="4" w:space="0" w:color="000000"/>
            </w:tcBorders>
            <w:tcMar>
              <w:top w:w="40" w:type="dxa"/>
              <w:left w:w="40" w:type="dxa"/>
              <w:bottom w:w="40" w:type="dxa"/>
              <w:right w:w="40" w:type="dxa"/>
            </w:tcMar>
            <w:vAlign w:val="bottom"/>
          </w:tcPr>
          <w:p w14:paraId="1D355835" w14:textId="3E787964" w:rsidR="003A6353" w:rsidRPr="00686D0B" w:rsidRDefault="003A6353" w:rsidP="003A6353">
            <w:pPr>
              <w:widowControl w:val="0"/>
              <w:rPr>
                <w:sz w:val="16"/>
                <w:szCs w:val="16"/>
              </w:rPr>
            </w:pPr>
            <w:r w:rsidRPr="00686D0B">
              <w:rPr>
                <w:sz w:val="16"/>
                <w:szCs w:val="16"/>
              </w:rPr>
              <w:t>{#</w:t>
            </w:r>
            <w:proofErr w:type="gramStart"/>
            <w:r w:rsidRPr="00686D0B">
              <w:rPr>
                <w:sz w:val="16"/>
                <w:szCs w:val="16"/>
              </w:rPr>
              <w:t>vehiculo}{</w:t>
            </w:r>
            <w:proofErr w:type="gramEnd"/>
            <w:r w:rsidRPr="00686D0B">
              <w:rPr>
                <w:sz w:val="16"/>
                <w:szCs w:val="16"/>
              </w:rPr>
              <w:t>clase</w:t>
            </w:r>
            <w:proofErr w:type="gramStart"/>
            <w:r w:rsidRPr="00686D0B">
              <w:rPr>
                <w:sz w:val="16"/>
                <w:szCs w:val="16"/>
              </w:rPr>
              <w:t>}{</w:t>
            </w:r>
            <w:proofErr w:type="gramEnd"/>
            <w:r w:rsidRPr="00686D0B">
              <w:rPr>
                <w:sz w:val="16"/>
                <w:szCs w:val="16"/>
              </w:rPr>
              <w:t>/}</w:t>
            </w:r>
          </w:p>
        </w:tc>
        <w:tc>
          <w:tcPr>
            <w:tcW w:w="2040" w:type="dxa"/>
            <w:gridSpan w:val="2"/>
            <w:tcBorders>
              <w:top w:val="nil"/>
              <w:left w:val="nil"/>
              <w:bottom w:val="dashed" w:sz="4" w:space="0" w:color="000000"/>
              <w:right w:val="single" w:sz="4" w:space="0" w:color="000000"/>
            </w:tcBorders>
            <w:tcMar>
              <w:top w:w="40" w:type="dxa"/>
              <w:left w:w="40" w:type="dxa"/>
              <w:bottom w:w="40" w:type="dxa"/>
              <w:right w:w="40" w:type="dxa"/>
            </w:tcMar>
            <w:vAlign w:val="bottom"/>
          </w:tcPr>
          <w:p w14:paraId="2285BB4D" w14:textId="77777777" w:rsidR="003A6353" w:rsidRDefault="003A6353" w:rsidP="003A6353">
            <w:pPr>
              <w:widowControl w:val="0"/>
              <w:rPr>
                <w:sz w:val="20"/>
                <w:szCs w:val="20"/>
              </w:rPr>
            </w:pPr>
            <w:r>
              <w:rPr>
                <w:b/>
                <w:bCs/>
                <w:sz w:val="16"/>
                <w:szCs w:val="16"/>
              </w:rPr>
              <w:t>TP Y SOAT</w:t>
            </w:r>
          </w:p>
        </w:tc>
        <w:tc>
          <w:tcPr>
            <w:tcW w:w="525" w:type="dxa"/>
            <w:tcBorders>
              <w:top w:val="nil"/>
              <w:left w:val="nil"/>
              <w:bottom w:val="dashed" w:sz="4" w:space="0" w:color="000000"/>
              <w:right w:val="single" w:sz="4" w:space="0" w:color="000000"/>
            </w:tcBorders>
            <w:tcMar>
              <w:top w:w="40" w:type="dxa"/>
              <w:left w:w="40" w:type="dxa"/>
              <w:bottom w:w="40" w:type="dxa"/>
              <w:right w:w="40" w:type="dxa"/>
            </w:tcMar>
          </w:tcPr>
          <w:p w14:paraId="7F6F4ED6" w14:textId="0FBA241D" w:rsidR="003A6353" w:rsidRPr="00686D0B" w:rsidRDefault="003A6353" w:rsidP="003A6353">
            <w:pPr>
              <w:widowControl w:val="0"/>
              <w:jc w:val="center"/>
              <w:rPr>
                <w:sz w:val="16"/>
                <w:szCs w:val="16"/>
              </w:rPr>
            </w:pPr>
            <w:r w:rsidRPr="00686D0B">
              <w:rPr>
                <w:rFonts w:ascii="Open Sans" w:eastAsia="Open Sans" w:hAnsi="Open Sans" w:cs="Open Sans"/>
                <w:sz w:val="16"/>
                <w:szCs w:val="16"/>
              </w:rPr>
              <w:t>{#</w:t>
            </w:r>
            <w:proofErr w:type="gramStart"/>
            <w:r w:rsidRPr="00686D0B">
              <w:rPr>
                <w:rFonts w:ascii="Open Sans" w:eastAsia="Open Sans" w:hAnsi="Open Sans" w:cs="Open Sans"/>
                <w:sz w:val="16"/>
                <w:szCs w:val="16"/>
              </w:rPr>
              <w:t>estadoValorTotalSoat}{</w:t>
            </w:r>
            <w:proofErr w:type="gramEnd"/>
            <w:r w:rsidRPr="00686D0B">
              <w:rPr>
                <w:rFonts w:ascii="Open Sans" w:eastAsia="Open Sans" w:hAnsi="Open Sans" w:cs="Open Sans"/>
                <w:sz w:val="16"/>
                <w:szCs w:val="16"/>
              </w:rPr>
              <w:t>na</w:t>
            </w:r>
            <w:proofErr w:type="gramStart"/>
            <w:r w:rsidRPr="00686D0B">
              <w:rPr>
                <w:rFonts w:ascii="Open Sans" w:eastAsia="Open Sans" w:hAnsi="Open Sans" w:cs="Open Sans"/>
                <w:sz w:val="16"/>
                <w:szCs w:val="16"/>
              </w:rPr>
              <w:t>}{</w:t>
            </w:r>
            <w:proofErr w:type="gramEnd"/>
            <w:r w:rsidRPr="00686D0B">
              <w:rPr>
                <w:rFonts w:ascii="Open Sans" w:eastAsia="Open Sans" w:hAnsi="Open Sans" w:cs="Open Sans"/>
                <w:sz w:val="16"/>
                <w:szCs w:val="16"/>
              </w:rPr>
              <w:t>/}</w:t>
            </w:r>
          </w:p>
        </w:tc>
        <w:tc>
          <w:tcPr>
            <w:tcW w:w="525" w:type="dxa"/>
            <w:tcBorders>
              <w:top w:val="nil"/>
              <w:left w:val="nil"/>
              <w:bottom w:val="dashed" w:sz="4" w:space="0" w:color="000000"/>
              <w:right w:val="single" w:sz="4" w:space="0" w:color="000000"/>
            </w:tcBorders>
            <w:tcMar>
              <w:top w:w="40" w:type="dxa"/>
              <w:left w:w="40" w:type="dxa"/>
              <w:bottom w:w="40" w:type="dxa"/>
              <w:right w:w="40" w:type="dxa"/>
            </w:tcMar>
          </w:tcPr>
          <w:p w14:paraId="6C306E16" w14:textId="7308385C" w:rsidR="003A6353" w:rsidRPr="00686D0B" w:rsidRDefault="003A6353" w:rsidP="003A6353">
            <w:pPr>
              <w:widowControl w:val="0"/>
              <w:jc w:val="center"/>
              <w:rPr>
                <w:sz w:val="16"/>
                <w:szCs w:val="16"/>
              </w:rPr>
            </w:pPr>
            <w:r w:rsidRPr="00686D0B">
              <w:rPr>
                <w:rFonts w:ascii="Open Sans" w:eastAsia="Open Sans" w:hAnsi="Open Sans" w:cs="Open Sans"/>
                <w:sz w:val="16"/>
                <w:szCs w:val="16"/>
              </w:rPr>
              <w:t>{#</w:t>
            </w:r>
            <w:proofErr w:type="gramStart"/>
            <w:r w:rsidRPr="00686D0B">
              <w:rPr>
                <w:rFonts w:ascii="Open Sans" w:eastAsia="Open Sans" w:hAnsi="Open Sans" w:cs="Open Sans"/>
                <w:sz w:val="16"/>
                <w:szCs w:val="16"/>
              </w:rPr>
              <w:t>estadoValorTotalSoat}{</w:t>
            </w:r>
            <w:proofErr w:type="gramEnd"/>
            <w:r w:rsidRPr="00686D0B">
              <w:rPr>
                <w:rFonts w:ascii="Open Sans" w:eastAsia="Open Sans" w:hAnsi="Open Sans" w:cs="Open Sans"/>
                <w:sz w:val="16"/>
                <w:szCs w:val="16"/>
              </w:rPr>
              <w:t>si</w:t>
            </w:r>
            <w:proofErr w:type="gramStart"/>
            <w:r w:rsidRPr="00686D0B">
              <w:rPr>
                <w:rFonts w:ascii="Open Sans" w:eastAsia="Open Sans" w:hAnsi="Open Sans" w:cs="Open Sans"/>
                <w:sz w:val="16"/>
                <w:szCs w:val="16"/>
              </w:rPr>
              <w:t>}{</w:t>
            </w:r>
            <w:proofErr w:type="gramEnd"/>
            <w:r w:rsidRPr="00686D0B">
              <w:rPr>
                <w:rFonts w:ascii="Open Sans" w:eastAsia="Open Sans" w:hAnsi="Open Sans" w:cs="Open Sans"/>
                <w:sz w:val="16"/>
                <w:szCs w:val="16"/>
              </w:rPr>
              <w:t>/}</w:t>
            </w:r>
          </w:p>
        </w:tc>
        <w:tc>
          <w:tcPr>
            <w:tcW w:w="555" w:type="dxa"/>
            <w:tcBorders>
              <w:top w:val="nil"/>
              <w:left w:val="nil"/>
              <w:bottom w:val="dashed" w:sz="4" w:space="0" w:color="000000"/>
              <w:right w:val="single" w:sz="4" w:space="0" w:color="000000"/>
            </w:tcBorders>
            <w:tcMar>
              <w:top w:w="40" w:type="dxa"/>
              <w:left w:w="40" w:type="dxa"/>
              <w:bottom w:w="40" w:type="dxa"/>
              <w:right w:w="40" w:type="dxa"/>
            </w:tcMar>
          </w:tcPr>
          <w:p w14:paraId="18FC360F" w14:textId="1D671ABC" w:rsidR="003A6353" w:rsidRPr="00686D0B" w:rsidRDefault="003A6353" w:rsidP="003A6353">
            <w:pPr>
              <w:widowControl w:val="0"/>
              <w:jc w:val="center"/>
              <w:rPr>
                <w:sz w:val="16"/>
                <w:szCs w:val="16"/>
              </w:rPr>
            </w:pPr>
            <w:r w:rsidRPr="00686D0B">
              <w:rPr>
                <w:rFonts w:ascii="Open Sans" w:eastAsia="Open Sans" w:hAnsi="Open Sans" w:cs="Open Sans"/>
                <w:sz w:val="16"/>
                <w:szCs w:val="16"/>
              </w:rPr>
              <w:t>{#</w:t>
            </w:r>
            <w:proofErr w:type="gramStart"/>
            <w:r w:rsidRPr="00686D0B">
              <w:rPr>
                <w:rFonts w:ascii="Open Sans" w:eastAsia="Open Sans" w:hAnsi="Open Sans" w:cs="Open Sans"/>
                <w:sz w:val="16"/>
                <w:szCs w:val="16"/>
              </w:rPr>
              <w:t>estadoValorTotalSoat}{</w:t>
            </w:r>
            <w:proofErr w:type="gramEnd"/>
            <w:r w:rsidRPr="00686D0B">
              <w:rPr>
                <w:rFonts w:ascii="Open Sans" w:eastAsia="Open Sans" w:hAnsi="Open Sans" w:cs="Open Sans"/>
                <w:sz w:val="16"/>
                <w:szCs w:val="16"/>
              </w:rPr>
              <w:t>no</w:t>
            </w:r>
            <w:proofErr w:type="gramStart"/>
            <w:r w:rsidRPr="00686D0B">
              <w:rPr>
                <w:rFonts w:ascii="Open Sans" w:eastAsia="Open Sans" w:hAnsi="Open Sans" w:cs="Open Sans"/>
                <w:sz w:val="16"/>
                <w:szCs w:val="16"/>
              </w:rPr>
              <w:t>}{</w:t>
            </w:r>
            <w:proofErr w:type="gramEnd"/>
            <w:r w:rsidRPr="00686D0B">
              <w:rPr>
                <w:rFonts w:ascii="Open Sans" w:eastAsia="Open Sans" w:hAnsi="Open Sans" w:cs="Open Sans"/>
                <w:sz w:val="16"/>
                <w:szCs w:val="16"/>
              </w:rPr>
              <w:t>/}</w:t>
            </w:r>
          </w:p>
        </w:tc>
      </w:tr>
      <w:tr w:rsidR="003A6353" w14:paraId="667B3E0E" w14:textId="77777777" w:rsidTr="0043491C">
        <w:trPr>
          <w:trHeight w:val="315"/>
        </w:trPr>
        <w:tc>
          <w:tcPr>
            <w:tcW w:w="253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45854DB7" w14:textId="77777777" w:rsidR="003A6353" w:rsidRDefault="003A6353" w:rsidP="003A6353">
            <w:pPr>
              <w:widowControl w:val="0"/>
              <w:rPr>
                <w:sz w:val="20"/>
                <w:szCs w:val="20"/>
              </w:rPr>
            </w:pPr>
            <w:r>
              <w:rPr>
                <w:b/>
                <w:bCs/>
                <w:sz w:val="16"/>
                <w:szCs w:val="16"/>
              </w:rPr>
              <w:t>IDENTIFICACIÓN:</w:t>
            </w:r>
          </w:p>
        </w:tc>
        <w:tc>
          <w:tcPr>
            <w:tcW w:w="3885" w:type="dxa"/>
            <w:tcBorders>
              <w:top w:val="nil"/>
              <w:left w:val="nil"/>
              <w:bottom w:val="dashed" w:sz="4" w:space="0" w:color="000000"/>
              <w:right w:val="single" w:sz="4" w:space="0" w:color="000000"/>
            </w:tcBorders>
            <w:tcMar>
              <w:top w:w="40" w:type="dxa"/>
              <w:left w:w="40" w:type="dxa"/>
              <w:bottom w:w="40" w:type="dxa"/>
              <w:right w:w="40" w:type="dxa"/>
            </w:tcMar>
            <w:vAlign w:val="center"/>
          </w:tcPr>
          <w:p w14:paraId="26033F9F" w14:textId="2DAC6D53" w:rsidR="003A6353" w:rsidRPr="006F27E6" w:rsidRDefault="003A6353" w:rsidP="003A6353">
            <w:pPr>
              <w:widowControl w:val="0"/>
              <w:rPr>
                <w:sz w:val="16"/>
                <w:szCs w:val="16"/>
              </w:rPr>
            </w:pPr>
            <w:r w:rsidRPr="006F27E6">
              <w:rPr>
                <w:rFonts w:ascii="Open Sans" w:eastAsia="Open Sans" w:hAnsi="Open Sans" w:cs="Open Sans"/>
                <w:sz w:val="16"/>
                <w:szCs w:val="16"/>
              </w:rPr>
              <w:t>{#</w:t>
            </w:r>
            <w:proofErr w:type="gramStart"/>
            <w:r w:rsidRPr="006F27E6">
              <w:rPr>
                <w:rFonts w:ascii="Open Sans" w:eastAsia="Open Sans" w:hAnsi="Open Sans" w:cs="Open Sans"/>
                <w:sz w:val="16"/>
                <w:szCs w:val="16"/>
              </w:rPr>
              <w:t>cliente}{</w:t>
            </w:r>
            <w:proofErr w:type="gramEnd"/>
            <w:r w:rsidRPr="006F27E6">
              <w:rPr>
                <w:rFonts w:ascii="Open Sans" w:eastAsia="Open Sans" w:hAnsi="Open Sans" w:cs="Open Sans"/>
                <w:sz w:val="16"/>
                <w:szCs w:val="16"/>
              </w:rPr>
              <w:t>idFormated</w:t>
            </w:r>
            <w:proofErr w:type="gramStart"/>
            <w:r w:rsidRPr="006F27E6">
              <w:rPr>
                <w:rFonts w:ascii="Open Sans" w:eastAsia="Open Sans" w:hAnsi="Open Sans" w:cs="Open Sans"/>
                <w:sz w:val="16"/>
                <w:szCs w:val="16"/>
              </w:rPr>
              <w:t>}{</w:t>
            </w:r>
            <w:proofErr w:type="gramEnd"/>
            <w:r w:rsidRPr="006F27E6">
              <w:rPr>
                <w:rFonts w:ascii="Open Sans" w:eastAsia="Open Sans" w:hAnsi="Open Sans" w:cs="Open Sans"/>
                <w:sz w:val="16"/>
                <w:szCs w:val="16"/>
              </w:rPr>
              <w:t>/}</w:t>
            </w:r>
          </w:p>
        </w:tc>
        <w:tc>
          <w:tcPr>
            <w:tcW w:w="435" w:type="dxa"/>
            <w:tcBorders>
              <w:top w:val="nil"/>
              <w:left w:val="nil"/>
              <w:bottom w:val="nil"/>
              <w:right w:val="single" w:sz="4" w:space="0" w:color="000000"/>
            </w:tcBorders>
            <w:tcMar>
              <w:top w:w="40" w:type="dxa"/>
              <w:left w:w="40" w:type="dxa"/>
              <w:bottom w:w="40" w:type="dxa"/>
              <w:right w:w="40" w:type="dxa"/>
            </w:tcMar>
            <w:vAlign w:val="bottom"/>
          </w:tcPr>
          <w:p w14:paraId="65AC7DF1" w14:textId="77777777" w:rsidR="003A6353" w:rsidRDefault="003A6353" w:rsidP="003A6353">
            <w:pPr>
              <w:widowControl w:val="0"/>
              <w:rPr>
                <w:sz w:val="20"/>
                <w:szCs w:val="20"/>
              </w:rPr>
            </w:pPr>
          </w:p>
        </w:tc>
        <w:tc>
          <w:tcPr>
            <w:tcW w:w="13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256875D2" w14:textId="77777777" w:rsidR="003A6353" w:rsidRDefault="003A6353" w:rsidP="003A6353">
            <w:pPr>
              <w:widowControl w:val="0"/>
              <w:rPr>
                <w:sz w:val="20"/>
                <w:szCs w:val="20"/>
              </w:rPr>
            </w:pPr>
            <w:r>
              <w:rPr>
                <w:b/>
                <w:bCs/>
                <w:sz w:val="16"/>
                <w:szCs w:val="16"/>
              </w:rPr>
              <w:t>MARCA:</w:t>
            </w:r>
          </w:p>
        </w:tc>
        <w:tc>
          <w:tcPr>
            <w:tcW w:w="2610" w:type="dxa"/>
            <w:gridSpan w:val="2"/>
            <w:tcBorders>
              <w:top w:val="nil"/>
              <w:left w:val="nil"/>
              <w:bottom w:val="dashed" w:sz="4" w:space="0" w:color="000000"/>
              <w:right w:val="single" w:sz="4" w:space="0" w:color="000000"/>
            </w:tcBorders>
            <w:tcMar>
              <w:top w:w="40" w:type="dxa"/>
              <w:left w:w="40" w:type="dxa"/>
              <w:bottom w:w="40" w:type="dxa"/>
              <w:right w:w="40" w:type="dxa"/>
            </w:tcMar>
            <w:vAlign w:val="bottom"/>
          </w:tcPr>
          <w:p w14:paraId="337CC904" w14:textId="52EAB103" w:rsidR="003A6353" w:rsidRPr="00686D0B" w:rsidRDefault="003A6353" w:rsidP="003A6353">
            <w:pPr>
              <w:widowControl w:val="0"/>
              <w:rPr>
                <w:sz w:val="16"/>
                <w:szCs w:val="16"/>
              </w:rPr>
            </w:pPr>
            <w:r w:rsidRPr="00686D0B">
              <w:rPr>
                <w:sz w:val="16"/>
                <w:szCs w:val="16"/>
              </w:rPr>
              <w:t>{#</w:t>
            </w:r>
            <w:proofErr w:type="gramStart"/>
            <w:r w:rsidRPr="00686D0B">
              <w:rPr>
                <w:sz w:val="16"/>
                <w:szCs w:val="16"/>
              </w:rPr>
              <w:t>vehiculo}{</w:t>
            </w:r>
            <w:proofErr w:type="gramEnd"/>
            <w:r w:rsidRPr="00686D0B">
              <w:rPr>
                <w:sz w:val="16"/>
                <w:szCs w:val="16"/>
              </w:rPr>
              <w:t>marca</w:t>
            </w:r>
            <w:proofErr w:type="gramStart"/>
            <w:r w:rsidRPr="00686D0B">
              <w:rPr>
                <w:sz w:val="16"/>
                <w:szCs w:val="16"/>
              </w:rPr>
              <w:t>}</w:t>
            </w:r>
            <w:r w:rsidRPr="00686D0B">
              <w:rPr>
                <w:rFonts w:ascii="Open Sans" w:eastAsia="Open Sans" w:hAnsi="Open Sans" w:cs="Open Sans"/>
                <w:sz w:val="16"/>
                <w:szCs w:val="16"/>
              </w:rPr>
              <w:t>{</w:t>
            </w:r>
            <w:proofErr w:type="gramEnd"/>
            <w:r w:rsidRPr="00686D0B">
              <w:rPr>
                <w:rFonts w:ascii="Open Sans" w:eastAsia="Open Sans" w:hAnsi="Open Sans" w:cs="Open Sans"/>
                <w:sz w:val="16"/>
                <w:szCs w:val="16"/>
              </w:rPr>
              <w:t>/}</w:t>
            </w:r>
          </w:p>
        </w:tc>
        <w:tc>
          <w:tcPr>
            <w:tcW w:w="2040" w:type="dxa"/>
            <w:gridSpan w:val="2"/>
            <w:tcBorders>
              <w:top w:val="nil"/>
              <w:left w:val="nil"/>
              <w:bottom w:val="dashed" w:sz="4" w:space="0" w:color="000000"/>
              <w:right w:val="single" w:sz="4" w:space="0" w:color="000000"/>
            </w:tcBorders>
            <w:tcMar>
              <w:top w:w="40" w:type="dxa"/>
              <w:left w:w="40" w:type="dxa"/>
              <w:bottom w:w="40" w:type="dxa"/>
              <w:right w:w="40" w:type="dxa"/>
            </w:tcMar>
            <w:vAlign w:val="bottom"/>
          </w:tcPr>
          <w:p w14:paraId="55385C1E" w14:textId="77777777" w:rsidR="003A6353" w:rsidRDefault="003A6353" w:rsidP="003A6353">
            <w:pPr>
              <w:widowControl w:val="0"/>
              <w:rPr>
                <w:sz w:val="20"/>
                <w:szCs w:val="20"/>
              </w:rPr>
            </w:pPr>
            <w:r>
              <w:rPr>
                <w:b/>
                <w:bCs/>
                <w:sz w:val="16"/>
                <w:szCs w:val="16"/>
              </w:rPr>
              <w:t>TÉCNICO-MECÁNICA</w:t>
            </w:r>
          </w:p>
        </w:tc>
        <w:tc>
          <w:tcPr>
            <w:tcW w:w="525" w:type="dxa"/>
            <w:tcBorders>
              <w:top w:val="nil"/>
              <w:left w:val="nil"/>
              <w:bottom w:val="dashed" w:sz="4" w:space="0" w:color="000000"/>
              <w:right w:val="single" w:sz="4" w:space="0" w:color="000000"/>
            </w:tcBorders>
            <w:tcMar>
              <w:top w:w="40" w:type="dxa"/>
              <w:left w:w="40" w:type="dxa"/>
              <w:bottom w:w="40" w:type="dxa"/>
              <w:right w:w="40" w:type="dxa"/>
            </w:tcMar>
          </w:tcPr>
          <w:p w14:paraId="6E32D78B" w14:textId="01B805DB" w:rsidR="003A6353" w:rsidRPr="00686D0B" w:rsidRDefault="003A6353" w:rsidP="003A6353">
            <w:pPr>
              <w:widowControl w:val="0"/>
              <w:jc w:val="center"/>
              <w:rPr>
                <w:sz w:val="16"/>
                <w:szCs w:val="16"/>
              </w:rPr>
            </w:pPr>
            <w:r w:rsidRPr="00686D0B">
              <w:rPr>
                <w:rFonts w:ascii="Open Sans" w:eastAsia="Open Sans" w:hAnsi="Open Sans" w:cs="Open Sans"/>
                <w:sz w:val="16"/>
                <w:szCs w:val="16"/>
              </w:rPr>
              <w:t>{#</w:t>
            </w:r>
            <w:proofErr w:type="gramStart"/>
            <w:r w:rsidRPr="00686D0B">
              <w:rPr>
                <w:rFonts w:ascii="Open Sans" w:eastAsia="Open Sans" w:hAnsi="Open Sans" w:cs="Open Sans"/>
                <w:sz w:val="16"/>
                <w:szCs w:val="16"/>
              </w:rPr>
              <w:t>estadoTecnicoMecanica}{</w:t>
            </w:r>
            <w:proofErr w:type="gramEnd"/>
            <w:r w:rsidRPr="00686D0B">
              <w:rPr>
                <w:rFonts w:ascii="Open Sans" w:eastAsia="Open Sans" w:hAnsi="Open Sans" w:cs="Open Sans"/>
                <w:sz w:val="16"/>
                <w:szCs w:val="16"/>
              </w:rPr>
              <w:t>na</w:t>
            </w:r>
            <w:proofErr w:type="gramStart"/>
            <w:r w:rsidRPr="00686D0B">
              <w:rPr>
                <w:rFonts w:ascii="Open Sans" w:eastAsia="Open Sans" w:hAnsi="Open Sans" w:cs="Open Sans"/>
                <w:sz w:val="16"/>
                <w:szCs w:val="16"/>
              </w:rPr>
              <w:t>}{</w:t>
            </w:r>
            <w:proofErr w:type="gramEnd"/>
            <w:r w:rsidRPr="00686D0B">
              <w:rPr>
                <w:rFonts w:ascii="Open Sans" w:eastAsia="Open Sans" w:hAnsi="Open Sans" w:cs="Open Sans"/>
                <w:sz w:val="16"/>
                <w:szCs w:val="16"/>
              </w:rPr>
              <w:t>/}</w:t>
            </w:r>
          </w:p>
        </w:tc>
        <w:tc>
          <w:tcPr>
            <w:tcW w:w="525" w:type="dxa"/>
            <w:tcBorders>
              <w:top w:val="nil"/>
              <w:left w:val="nil"/>
              <w:bottom w:val="dashed" w:sz="4" w:space="0" w:color="000000"/>
              <w:right w:val="single" w:sz="4" w:space="0" w:color="000000"/>
            </w:tcBorders>
            <w:tcMar>
              <w:top w:w="40" w:type="dxa"/>
              <w:left w:w="40" w:type="dxa"/>
              <w:bottom w:w="40" w:type="dxa"/>
              <w:right w:w="40" w:type="dxa"/>
            </w:tcMar>
          </w:tcPr>
          <w:p w14:paraId="2F83D7DF" w14:textId="0BC5524B" w:rsidR="003A6353" w:rsidRPr="00686D0B" w:rsidRDefault="003A6353" w:rsidP="003A6353">
            <w:pPr>
              <w:widowControl w:val="0"/>
              <w:jc w:val="center"/>
              <w:rPr>
                <w:sz w:val="16"/>
                <w:szCs w:val="16"/>
              </w:rPr>
            </w:pPr>
            <w:r w:rsidRPr="00686D0B">
              <w:rPr>
                <w:rFonts w:ascii="Open Sans" w:eastAsia="Open Sans" w:hAnsi="Open Sans" w:cs="Open Sans"/>
                <w:sz w:val="16"/>
                <w:szCs w:val="16"/>
              </w:rPr>
              <w:t>{#</w:t>
            </w:r>
            <w:proofErr w:type="gramStart"/>
            <w:r w:rsidRPr="00686D0B">
              <w:rPr>
                <w:rFonts w:ascii="Open Sans" w:eastAsia="Open Sans" w:hAnsi="Open Sans" w:cs="Open Sans"/>
                <w:sz w:val="16"/>
                <w:szCs w:val="16"/>
              </w:rPr>
              <w:t>estadoTecnicoMecanica}{</w:t>
            </w:r>
            <w:proofErr w:type="gramEnd"/>
            <w:r w:rsidRPr="00686D0B">
              <w:rPr>
                <w:rFonts w:ascii="Open Sans" w:eastAsia="Open Sans" w:hAnsi="Open Sans" w:cs="Open Sans"/>
                <w:sz w:val="16"/>
                <w:szCs w:val="16"/>
              </w:rPr>
              <w:t>si</w:t>
            </w:r>
            <w:proofErr w:type="gramStart"/>
            <w:r w:rsidRPr="00686D0B">
              <w:rPr>
                <w:rFonts w:ascii="Open Sans" w:eastAsia="Open Sans" w:hAnsi="Open Sans" w:cs="Open Sans"/>
                <w:sz w:val="16"/>
                <w:szCs w:val="16"/>
              </w:rPr>
              <w:t>}{</w:t>
            </w:r>
            <w:proofErr w:type="gramEnd"/>
            <w:r w:rsidRPr="00686D0B">
              <w:rPr>
                <w:rFonts w:ascii="Open Sans" w:eastAsia="Open Sans" w:hAnsi="Open Sans" w:cs="Open Sans"/>
                <w:sz w:val="16"/>
                <w:szCs w:val="16"/>
              </w:rPr>
              <w:t>/}</w:t>
            </w:r>
          </w:p>
        </w:tc>
        <w:tc>
          <w:tcPr>
            <w:tcW w:w="555" w:type="dxa"/>
            <w:tcBorders>
              <w:top w:val="nil"/>
              <w:left w:val="nil"/>
              <w:bottom w:val="dashed" w:sz="4" w:space="0" w:color="000000"/>
              <w:right w:val="single" w:sz="4" w:space="0" w:color="000000"/>
            </w:tcBorders>
            <w:tcMar>
              <w:top w:w="40" w:type="dxa"/>
              <w:left w:w="40" w:type="dxa"/>
              <w:bottom w:w="40" w:type="dxa"/>
              <w:right w:w="40" w:type="dxa"/>
            </w:tcMar>
          </w:tcPr>
          <w:p w14:paraId="6FFD60E6" w14:textId="2BF2AF69" w:rsidR="003A6353" w:rsidRPr="00686D0B" w:rsidRDefault="003A6353" w:rsidP="003A6353">
            <w:pPr>
              <w:widowControl w:val="0"/>
              <w:jc w:val="center"/>
              <w:rPr>
                <w:sz w:val="16"/>
                <w:szCs w:val="16"/>
              </w:rPr>
            </w:pPr>
            <w:r w:rsidRPr="00686D0B">
              <w:rPr>
                <w:rFonts w:ascii="Open Sans" w:eastAsia="Open Sans" w:hAnsi="Open Sans" w:cs="Open Sans"/>
                <w:sz w:val="16"/>
                <w:szCs w:val="16"/>
              </w:rPr>
              <w:t>{#</w:t>
            </w:r>
            <w:proofErr w:type="gramStart"/>
            <w:r w:rsidRPr="00686D0B">
              <w:rPr>
                <w:rFonts w:ascii="Open Sans" w:eastAsia="Open Sans" w:hAnsi="Open Sans" w:cs="Open Sans"/>
                <w:sz w:val="16"/>
                <w:szCs w:val="16"/>
              </w:rPr>
              <w:t>estadoTecnicoMecanica}{</w:t>
            </w:r>
            <w:proofErr w:type="gramEnd"/>
            <w:r w:rsidRPr="00686D0B">
              <w:rPr>
                <w:rFonts w:ascii="Open Sans" w:eastAsia="Open Sans" w:hAnsi="Open Sans" w:cs="Open Sans"/>
                <w:sz w:val="16"/>
                <w:szCs w:val="16"/>
              </w:rPr>
              <w:t>no</w:t>
            </w:r>
            <w:proofErr w:type="gramStart"/>
            <w:r w:rsidRPr="00686D0B">
              <w:rPr>
                <w:rFonts w:ascii="Open Sans" w:eastAsia="Open Sans" w:hAnsi="Open Sans" w:cs="Open Sans"/>
                <w:sz w:val="16"/>
                <w:szCs w:val="16"/>
              </w:rPr>
              <w:t>}{</w:t>
            </w:r>
            <w:proofErr w:type="gramEnd"/>
            <w:r w:rsidRPr="00686D0B">
              <w:rPr>
                <w:rFonts w:ascii="Open Sans" w:eastAsia="Open Sans" w:hAnsi="Open Sans" w:cs="Open Sans"/>
                <w:sz w:val="16"/>
                <w:szCs w:val="16"/>
              </w:rPr>
              <w:t>/}</w:t>
            </w:r>
          </w:p>
        </w:tc>
      </w:tr>
      <w:tr w:rsidR="003A6353" w14:paraId="3CEB2E4D" w14:textId="77777777" w:rsidTr="00596CD0">
        <w:trPr>
          <w:trHeight w:val="315"/>
        </w:trPr>
        <w:tc>
          <w:tcPr>
            <w:tcW w:w="253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21088B82" w14:textId="77777777" w:rsidR="003A6353" w:rsidRDefault="003A6353" w:rsidP="003A6353">
            <w:pPr>
              <w:widowControl w:val="0"/>
              <w:rPr>
                <w:sz w:val="20"/>
                <w:szCs w:val="20"/>
              </w:rPr>
            </w:pPr>
            <w:r>
              <w:rPr>
                <w:b/>
                <w:bCs/>
                <w:sz w:val="16"/>
                <w:szCs w:val="16"/>
              </w:rPr>
              <w:t>CIUDAD ID:</w:t>
            </w:r>
          </w:p>
        </w:tc>
        <w:tc>
          <w:tcPr>
            <w:tcW w:w="3885" w:type="dxa"/>
            <w:tcBorders>
              <w:top w:val="nil"/>
              <w:left w:val="nil"/>
              <w:bottom w:val="dashed" w:sz="4" w:space="0" w:color="000000"/>
              <w:right w:val="single" w:sz="4" w:space="0" w:color="000000"/>
            </w:tcBorders>
            <w:tcMar>
              <w:top w:w="40" w:type="dxa"/>
              <w:left w:w="40" w:type="dxa"/>
              <w:bottom w:w="40" w:type="dxa"/>
              <w:right w:w="40" w:type="dxa"/>
            </w:tcMar>
            <w:vAlign w:val="center"/>
          </w:tcPr>
          <w:p w14:paraId="5FDCCDB2" w14:textId="4AEAD940" w:rsidR="003A6353" w:rsidRPr="006F27E6" w:rsidRDefault="003A6353" w:rsidP="003A6353">
            <w:pPr>
              <w:widowControl w:val="0"/>
              <w:rPr>
                <w:sz w:val="16"/>
                <w:szCs w:val="16"/>
              </w:rPr>
            </w:pPr>
            <w:r w:rsidRPr="006F27E6">
              <w:rPr>
                <w:rFonts w:ascii="Open Sans" w:eastAsia="Open Sans" w:hAnsi="Open Sans" w:cs="Open Sans"/>
                <w:sz w:val="16"/>
                <w:szCs w:val="16"/>
              </w:rPr>
              <w:t>{#</w:t>
            </w:r>
            <w:proofErr w:type="gramStart"/>
            <w:r w:rsidRPr="006F27E6">
              <w:rPr>
                <w:rFonts w:ascii="Open Sans" w:eastAsia="Open Sans" w:hAnsi="Open Sans" w:cs="Open Sans"/>
                <w:sz w:val="16"/>
                <w:szCs w:val="16"/>
              </w:rPr>
              <w:t>cliente}{</w:t>
            </w:r>
            <w:proofErr w:type="gramEnd"/>
            <w:r w:rsidRPr="006F27E6">
              <w:rPr>
                <w:rFonts w:ascii="Open Sans" w:eastAsia="Open Sans" w:hAnsi="Open Sans" w:cs="Open Sans"/>
                <w:sz w:val="16"/>
                <w:szCs w:val="16"/>
              </w:rPr>
              <w:t>ciudadIdentificacion</w:t>
            </w:r>
            <w:proofErr w:type="gramStart"/>
            <w:r w:rsidRPr="006F27E6">
              <w:rPr>
                <w:rFonts w:ascii="Open Sans" w:eastAsia="Open Sans" w:hAnsi="Open Sans" w:cs="Open Sans"/>
                <w:sz w:val="16"/>
                <w:szCs w:val="16"/>
              </w:rPr>
              <w:t>}{</w:t>
            </w:r>
            <w:proofErr w:type="gramEnd"/>
            <w:r w:rsidRPr="006F27E6">
              <w:rPr>
                <w:rFonts w:ascii="Open Sans" w:eastAsia="Open Sans" w:hAnsi="Open Sans" w:cs="Open Sans"/>
                <w:sz w:val="16"/>
                <w:szCs w:val="16"/>
              </w:rPr>
              <w:t>/}</w:t>
            </w:r>
          </w:p>
        </w:tc>
        <w:tc>
          <w:tcPr>
            <w:tcW w:w="435" w:type="dxa"/>
            <w:tcBorders>
              <w:top w:val="nil"/>
              <w:left w:val="nil"/>
              <w:bottom w:val="nil"/>
              <w:right w:val="single" w:sz="4" w:space="0" w:color="000000"/>
            </w:tcBorders>
            <w:tcMar>
              <w:top w:w="40" w:type="dxa"/>
              <w:left w:w="40" w:type="dxa"/>
              <w:bottom w:w="40" w:type="dxa"/>
              <w:right w:w="40" w:type="dxa"/>
            </w:tcMar>
            <w:vAlign w:val="bottom"/>
          </w:tcPr>
          <w:p w14:paraId="34CC0CD7" w14:textId="77777777" w:rsidR="003A6353" w:rsidRDefault="003A6353" w:rsidP="003A6353">
            <w:pPr>
              <w:widowControl w:val="0"/>
              <w:rPr>
                <w:sz w:val="20"/>
                <w:szCs w:val="20"/>
              </w:rPr>
            </w:pPr>
          </w:p>
        </w:tc>
        <w:tc>
          <w:tcPr>
            <w:tcW w:w="13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13157285" w14:textId="77777777" w:rsidR="003A6353" w:rsidRDefault="003A6353" w:rsidP="003A6353">
            <w:pPr>
              <w:widowControl w:val="0"/>
              <w:rPr>
                <w:sz w:val="20"/>
                <w:szCs w:val="20"/>
              </w:rPr>
            </w:pPr>
            <w:r>
              <w:rPr>
                <w:b/>
                <w:bCs/>
                <w:sz w:val="16"/>
                <w:szCs w:val="16"/>
              </w:rPr>
              <w:t>LÍNEA:</w:t>
            </w:r>
          </w:p>
        </w:tc>
        <w:tc>
          <w:tcPr>
            <w:tcW w:w="2610" w:type="dxa"/>
            <w:gridSpan w:val="2"/>
            <w:tcBorders>
              <w:top w:val="nil"/>
              <w:left w:val="nil"/>
              <w:bottom w:val="dashed" w:sz="4" w:space="0" w:color="000000"/>
              <w:right w:val="single" w:sz="4" w:space="0" w:color="000000"/>
            </w:tcBorders>
            <w:tcMar>
              <w:top w:w="40" w:type="dxa"/>
              <w:left w:w="40" w:type="dxa"/>
              <w:bottom w:w="40" w:type="dxa"/>
              <w:right w:w="40" w:type="dxa"/>
            </w:tcMar>
            <w:vAlign w:val="bottom"/>
          </w:tcPr>
          <w:p w14:paraId="38D706B3" w14:textId="2DA45812" w:rsidR="003A6353" w:rsidRPr="00686D0B" w:rsidRDefault="003A6353" w:rsidP="003A6353">
            <w:pPr>
              <w:widowControl w:val="0"/>
              <w:rPr>
                <w:sz w:val="16"/>
                <w:szCs w:val="16"/>
              </w:rPr>
            </w:pPr>
            <w:r w:rsidRPr="00686D0B">
              <w:rPr>
                <w:sz w:val="16"/>
                <w:szCs w:val="16"/>
              </w:rPr>
              <w:t>{#</w:t>
            </w:r>
            <w:proofErr w:type="gramStart"/>
            <w:r w:rsidRPr="00686D0B">
              <w:rPr>
                <w:sz w:val="16"/>
                <w:szCs w:val="16"/>
              </w:rPr>
              <w:t>vehiculo}{</w:t>
            </w:r>
            <w:proofErr w:type="gramEnd"/>
            <w:r w:rsidRPr="00686D0B">
              <w:rPr>
                <w:sz w:val="16"/>
                <w:szCs w:val="16"/>
              </w:rPr>
              <w:t>linea</w:t>
            </w:r>
            <w:proofErr w:type="gramStart"/>
            <w:r w:rsidRPr="00686D0B">
              <w:rPr>
                <w:sz w:val="16"/>
                <w:szCs w:val="16"/>
              </w:rPr>
              <w:t>}</w:t>
            </w:r>
            <w:r w:rsidRPr="00686D0B">
              <w:rPr>
                <w:rFonts w:ascii="Open Sans" w:eastAsia="Open Sans" w:hAnsi="Open Sans" w:cs="Open Sans"/>
                <w:sz w:val="16"/>
                <w:szCs w:val="16"/>
              </w:rPr>
              <w:t>{</w:t>
            </w:r>
            <w:proofErr w:type="gramEnd"/>
            <w:r w:rsidRPr="00686D0B">
              <w:rPr>
                <w:rFonts w:ascii="Open Sans" w:eastAsia="Open Sans" w:hAnsi="Open Sans" w:cs="Open Sans"/>
                <w:sz w:val="16"/>
                <w:szCs w:val="16"/>
              </w:rPr>
              <w:t>/}</w:t>
            </w:r>
          </w:p>
        </w:tc>
        <w:tc>
          <w:tcPr>
            <w:tcW w:w="2040" w:type="dxa"/>
            <w:gridSpan w:val="2"/>
            <w:tcBorders>
              <w:top w:val="nil"/>
              <w:left w:val="nil"/>
              <w:bottom w:val="dashed" w:sz="4" w:space="0" w:color="000000"/>
              <w:right w:val="single" w:sz="4" w:space="0" w:color="000000"/>
            </w:tcBorders>
            <w:tcMar>
              <w:top w:w="40" w:type="dxa"/>
              <w:left w:w="40" w:type="dxa"/>
              <w:bottom w:w="40" w:type="dxa"/>
              <w:right w:w="40" w:type="dxa"/>
            </w:tcMar>
            <w:vAlign w:val="bottom"/>
          </w:tcPr>
          <w:p w14:paraId="2C28C537" w14:textId="77777777" w:rsidR="003A6353" w:rsidRDefault="003A6353" w:rsidP="003A6353">
            <w:pPr>
              <w:widowControl w:val="0"/>
              <w:rPr>
                <w:sz w:val="20"/>
                <w:szCs w:val="20"/>
              </w:rPr>
            </w:pPr>
            <w:r>
              <w:rPr>
                <w:b/>
                <w:bCs/>
                <w:sz w:val="16"/>
                <w:szCs w:val="16"/>
              </w:rPr>
              <w:t>COPIA DE LLAVE</w:t>
            </w:r>
          </w:p>
        </w:tc>
        <w:tc>
          <w:tcPr>
            <w:tcW w:w="525" w:type="dxa"/>
            <w:tcBorders>
              <w:top w:val="nil"/>
              <w:left w:val="nil"/>
              <w:bottom w:val="dashed" w:sz="4" w:space="0" w:color="000000"/>
              <w:right w:val="single" w:sz="4" w:space="0" w:color="000000"/>
            </w:tcBorders>
            <w:tcMar>
              <w:top w:w="40" w:type="dxa"/>
              <w:left w:w="40" w:type="dxa"/>
              <w:bottom w:w="40" w:type="dxa"/>
              <w:right w:w="40" w:type="dxa"/>
            </w:tcMar>
          </w:tcPr>
          <w:p w14:paraId="33228DB2" w14:textId="267A9062" w:rsidR="003A6353" w:rsidRPr="00686D0B" w:rsidRDefault="003A6353" w:rsidP="003A6353">
            <w:pPr>
              <w:widowControl w:val="0"/>
              <w:jc w:val="center"/>
              <w:rPr>
                <w:sz w:val="16"/>
                <w:szCs w:val="16"/>
              </w:rPr>
            </w:pPr>
            <w:r w:rsidRPr="00686D0B">
              <w:rPr>
                <w:rFonts w:ascii="Open Sans" w:eastAsia="Open Sans" w:hAnsi="Open Sans" w:cs="Open Sans"/>
                <w:sz w:val="16"/>
                <w:szCs w:val="16"/>
              </w:rPr>
              <w:t>{#</w:t>
            </w:r>
            <w:proofErr w:type="gramStart"/>
            <w:r w:rsidRPr="00686D0B">
              <w:rPr>
                <w:rFonts w:ascii="Open Sans" w:eastAsia="Open Sans" w:hAnsi="Open Sans" w:cs="Open Sans"/>
                <w:sz w:val="16"/>
                <w:szCs w:val="16"/>
              </w:rPr>
              <w:t>copiaLlave}{</w:t>
            </w:r>
            <w:proofErr w:type="gramEnd"/>
            <w:r w:rsidRPr="00686D0B">
              <w:rPr>
                <w:rFonts w:ascii="Open Sans" w:eastAsia="Open Sans" w:hAnsi="Open Sans" w:cs="Open Sans"/>
                <w:sz w:val="16"/>
                <w:szCs w:val="16"/>
              </w:rPr>
              <w:t>na</w:t>
            </w:r>
            <w:proofErr w:type="gramStart"/>
            <w:r w:rsidRPr="00686D0B">
              <w:rPr>
                <w:rFonts w:ascii="Open Sans" w:eastAsia="Open Sans" w:hAnsi="Open Sans" w:cs="Open Sans"/>
                <w:sz w:val="16"/>
                <w:szCs w:val="16"/>
              </w:rPr>
              <w:t>}{</w:t>
            </w:r>
            <w:proofErr w:type="gramEnd"/>
            <w:r w:rsidRPr="00686D0B">
              <w:rPr>
                <w:rFonts w:ascii="Open Sans" w:eastAsia="Open Sans" w:hAnsi="Open Sans" w:cs="Open Sans"/>
                <w:sz w:val="16"/>
                <w:szCs w:val="16"/>
              </w:rPr>
              <w:t>/}</w:t>
            </w:r>
          </w:p>
        </w:tc>
        <w:tc>
          <w:tcPr>
            <w:tcW w:w="525" w:type="dxa"/>
            <w:tcBorders>
              <w:top w:val="nil"/>
              <w:left w:val="nil"/>
              <w:bottom w:val="dashed" w:sz="4" w:space="0" w:color="000000"/>
              <w:right w:val="single" w:sz="4" w:space="0" w:color="000000"/>
            </w:tcBorders>
            <w:tcMar>
              <w:top w:w="40" w:type="dxa"/>
              <w:left w:w="40" w:type="dxa"/>
              <w:bottom w:w="40" w:type="dxa"/>
              <w:right w:w="40" w:type="dxa"/>
            </w:tcMar>
          </w:tcPr>
          <w:p w14:paraId="4FA2C0C7" w14:textId="4701C6DC" w:rsidR="003A6353" w:rsidRPr="00686D0B" w:rsidRDefault="003A6353" w:rsidP="003A6353">
            <w:pPr>
              <w:widowControl w:val="0"/>
              <w:jc w:val="center"/>
              <w:rPr>
                <w:sz w:val="16"/>
                <w:szCs w:val="16"/>
              </w:rPr>
            </w:pPr>
            <w:r w:rsidRPr="00686D0B">
              <w:rPr>
                <w:rFonts w:ascii="Open Sans" w:eastAsia="Open Sans" w:hAnsi="Open Sans" w:cs="Open Sans"/>
                <w:sz w:val="16"/>
                <w:szCs w:val="16"/>
              </w:rPr>
              <w:t>{#</w:t>
            </w:r>
            <w:proofErr w:type="gramStart"/>
            <w:r w:rsidRPr="00686D0B">
              <w:rPr>
                <w:rFonts w:ascii="Open Sans" w:eastAsia="Open Sans" w:hAnsi="Open Sans" w:cs="Open Sans"/>
                <w:sz w:val="16"/>
                <w:szCs w:val="16"/>
              </w:rPr>
              <w:t>copiaLlave}{</w:t>
            </w:r>
            <w:proofErr w:type="gramEnd"/>
            <w:r w:rsidRPr="00686D0B">
              <w:rPr>
                <w:rFonts w:ascii="Open Sans" w:eastAsia="Open Sans" w:hAnsi="Open Sans" w:cs="Open Sans"/>
                <w:sz w:val="16"/>
                <w:szCs w:val="16"/>
              </w:rPr>
              <w:t>si</w:t>
            </w:r>
            <w:proofErr w:type="gramStart"/>
            <w:r w:rsidRPr="00686D0B">
              <w:rPr>
                <w:rFonts w:ascii="Open Sans" w:eastAsia="Open Sans" w:hAnsi="Open Sans" w:cs="Open Sans"/>
                <w:sz w:val="16"/>
                <w:szCs w:val="16"/>
              </w:rPr>
              <w:t>}{</w:t>
            </w:r>
            <w:proofErr w:type="gramEnd"/>
            <w:r w:rsidRPr="00686D0B">
              <w:rPr>
                <w:rFonts w:ascii="Open Sans" w:eastAsia="Open Sans" w:hAnsi="Open Sans" w:cs="Open Sans"/>
                <w:sz w:val="16"/>
                <w:szCs w:val="16"/>
              </w:rPr>
              <w:t>/}</w:t>
            </w:r>
          </w:p>
        </w:tc>
        <w:tc>
          <w:tcPr>
            <w:tcW w:w="555" w:type="dxa"/>
            <w:tcBorders>
              <w:top w:val="nil"/>
              <w:left w:val="nil"/>
              <w:bottom w:val="dashed" w:sz="4" w:space="0" w:color="000000"/>
              <w:right w:val="single" w:sz="4" w:space="0" w:color="000000"/>
            </w:tcBorders>
            <w:tcMar>
              <w:top w:w="40" w:type="dxa"/>
              <w:left w:w="40" w:type="dxa"/>
              <w:bottom w:w="40" w:type="dxa"/>
              <w:right w:w="40" w:type="dxa"/>
            </w:tcMar>
          </w:tcPr>
          <w:p w14:paraId="31CA6756" w14:textId="2A36B5CC" w:rsidR="003A6353" w:rsidRPr="00686D0B" w:rsidRDefault="003A6353" w:rsidP="003A6353">
            <w:pPr>
              <w:widowControl w:val="0"/>
              <w:jc w:val="center"/>
              <w:rPr>
                <w:sz w:val="16"/>
                <w:szCs w:val="16"/>
              </w:rPr>
            </w:pPr>
            <w:r w:rsidRPr="00686D0B">
              <w:rPr>
                <w:rFonts w:ascii="Open Sans" w:eastAsia="Open Sans" w:hAnsi="Open Sans" w:cs="Open Sans"/>
                <w:sz w:val="16"/>
                <w:szCs w:val="16"/>
              </w:rPr>
              <w:t>{#</w:t>
            </w:r>
            <w:proofErr w:type="gramStart"/>
            <w:r w:rsidRPr="00686D0B">
              <w:rPr>
                <w:rFonts w:ascii="Open Sans" w:eastAsia="Open Sans" w:hAnsi="Open Sans" w:cs="Open Sans"/>
                <w:sz w:val="16"/>
                <w:szCs w:val="16"/>
              </w:rPr>
              <w:t>copiaLlave}{</w:t>
            </w:r>
            <w:proofErr w:type="gramEnd"/>
            <w:r w:rsidRPr="00686D0B">
              <w:rPr>
                <w:rFonts w:ascii="Open Sans" w:eastAsia="Open Sans" w:hAnsi="Open Sans" w:cs="Open Sans"/>
                <w:sz w:val="16"/>
                <w:szCs w:val="16"/>
              </w:rPr>
              <w:t>no</w:t>
            </w:r>
            <w:proofErr w:type="gramStart"/>
            <w:r w:rsidRPr="00686D0B">
              <w:rPr>
                <w:rFonts w:ascii="Open Sans" w:eastAsia="Open Sans" w:hAnsi="Open Sans" w:cs="Open Sans"/>
                <w:sz w:val="16"/>
                <w:szCs w:val="16"/>
              </w:rPr>
              <w:t>}{</w:t>
            </w:r>
            <w:proofErr w:type="gramEnd"/>
            <w:r w:rsidRPr="00686D0B">
              <w:rPr>
                <w:rFonts w:ascii="Open Sans" w:eastAsia="Open Sans" w:hAnsi="Open Sans" w:cs="Open Sans"/>
                <w:sz w:val="16"/>
                <w:szCs w:val="16"/>
              </w:rPr>
              <w:t>/}</w:t>
            </w:r>
          </w:p>
        </w:tc>
      </w:tr>
      <w:tr w:rsidR="003A6353" w14:paraId="3479042D" w14:textId="77777777" w:rsidTr="00987A0D">
        <w:trPr>
          <w:trHeight w:val="435"/>
        </w:trPr>
        <w:tc>
          <w:tcPr>
            <w:tcW w:w="253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255C1492" w14:textId="77777777" w:rsidR="003A6353" w:rsidRDefault="003A6353" w:rsidP="003A6353">
            <w:pPr>
              <w:widowControl w:val="0"/>
              <w:rPr>
                <w:sz w:val="20"/>
                <w:szCs w:val="20"/>
              </w:rPr>
            </w:pPr>
            <w:r>
              <w:rPr>
                <w:b/>
                <w:bCs/>
                <w:sz w:val="16"/>
                <w:szCs w:val="16"/>
              </w:rPr>
              <w:t>DIRECCIÓN DE RESIDENCIA:</w:t>
            </w:r>
          </w:p>
        </w:tc>
        <w:tc>
          <w:tcPr>
            <w:tcW w:w="3885" w:type="dxa"/>
            <w:tcBorders>
              <w:top w:val="nil"/>
              <w:left w:val="nil"/>
              <w:bottom w:val="dashed" w:sz="4" w:space="0" w:color="000000"/>
              <w:right w:val="single" w:sz="4" w:space="0" w:color="000000"/>
            </w:tcBorders>
            <w:tcMar>
              <w:top w:w="40" w:type="dxa"/>
              <w:left w:w="40" w:type="dxa"/>
              <w:bottom w:w="40" w:type="dxa"/>
              <w:right w:w="40" w:type="dxa"/>
            </w:tcMar>
            <w:vAlign w:val="center"/>
          </w:tcPr>
          <w:p w14:paraId="588DDB49" w14:textId="0FB848BB" w:rsidR="003A6353" w:rsidRPr="006F27E6" w:rsidRDefault="003A6353" w:rsidP="003A6353">
            <w:pPr>
              <w:widowControl w:val="0"/>
              <w:rPr>
                <w:sz w:val="16"/>
                <w:szCs w:val="16"/>
              </w:rPr>
            </w:pPr>
            <w:r w:rsidRPr="006F27E6">
              <w:rPr>
                <w:rFonts w:ascii="Open Sans" w:eastAsia="Open Sans" w:hAnsi="Open Sans" w:cs="Open Sans"/>
                <w:sz w:val="16"/>
                <w:szCs w:val="16"/>
              </w:rPr>
              <w:t>{#</w:t>
            </w:r>
            <w:proofErr w:type="gramStart"/>
            <w:r w:rsidRPr="006F27E6">
              <w:rPr>
                <w:rFonts w:ascii="Open Sans" w:eastAsia="Open Sans" w:hAnsi="Open Sans" w:cs="Open Sans"/>
                <w:sz w:val="16"/>
                <w:szCs w:val="16"/>
              </w:rPr>
              <w:t>cliente}</w:t>
            </w:r>
            <w:r w:rsidRPr="006F27E6">
              <w:rPr>
                <w:sz w:val="16"/>
                <w:szCs w:val="16"/>
              </w:rPr>
              <w:t>{</w:t>
            </w:r>
            <w:proofErr w:type="gramEnd"/>
            <w:r w:rsidRPr="006F27E6">
              <w:rPr>
                <w:rFonts w:ascii="Open Sans" w:eastAsia="Open Sans" w:hAnsi="Open Sans" w:cs="Open Sans"/>
                <w:sz w:val="16"/>
                <w:szCs w:val="16"/>
              </w:rPr>
              <w:t>direccionResidencia</w:t>
            </w:r>
            <w:proofErr w:type="gramStart"/>
            <w:r w:rsidRPr="006F27E6">
              <w:rPr>
                <w:sz w:val="16"/>
                <w:szCs w:val="16"/>
              </w:rPr>
              <w:t>}</w:t>
            </w:r>
            <w:r w:rsidRPr="006F27E6">
              <w:rPr>
                <w:rFonts w:ascii="Open Sans" w:eastAsia="Open Sans" w:hAnsi="Open Sans" w:cs="Open Sans"/>
                <w:sz w:val="16"/>
                <w:szCs w:val="16"/>
              </w:rPr>
              <w:t>{</w:t>
            </w:r>
            <w:proofErr w:type="gramEnd"/>
            <w:r w:rsidRPr="006F27E6">
              <w:rPr>
                <w:rFonts w:ascii="Open Sans" w:eastAsia="Open Sans" w:hAnsi="Open Sans" w:cs="Open Sans"/>
                <w:sz w:val="16"/>
                <w:szCs w:val="16"/>
              </w:rPr>
              <w:t>/}</w:t>
            </w:r>
          </w:p>
        </w:tc>
        <w:tc>
          <w:tcPr>
            <w:tcW w:w="435" w:type="dxa"/>
            <w:tcBorders>
              <w:top w:val="nil"/>
              <w:left w:val="nil"/>
              <w:bottom w:val="nil"/>
              <w:right w:val="single" w:sz="4" w:space="0" w:color="000000"/>
            </w:tcBorders>
            <w:tcMar>
              <w:top w:w="40" w:type="dxa"/>
              <w:left w:w="40" w:type="dxa"/>
              <w:bottom w:w="40" w:type="dxa"/>
              <w:right w:w="40" w:type="dxa"/>
            </w:tcMar>
            <w:vAlign w:val="bottom"/>
          </w:tcPr>
          <w:p w14:paraId="55226CD7" w14:textId="77777777" w:rsidR="003A6353" w:rsidRDefault="003A6353" w:rsidP="003A6353">
            <w:pPr>
              <w:widowControl w:val="0"/>
              <w:rPr>
                <w:sz w:val="20"/>
                <w:szCs w:val="20"/>
              </w:rPr>
            </w:pPr>
          </w:p>
        </w:tc>
        <w:tc>
          <w:tcPr>
            <w:tcW w:w="13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24B64E79" w14:textId="77777777" w:rsidR="003A6353" w:rsidRDefault="003A6353" w:rsidP="003A6353">
            <w:pPr>
              <w:widowControl w:val="0"/>
              <w:rPr>
                <w:sz w:val="20"/>
                <w:szCs w:val="20"/>
              </w:rPr>
            </w:pPr>
            <w:r>
              <w:rPr>
                <w:b/>
                <w:bCs/>
                <w:sz w:val="16"/>
                <w:szCs w:val="16"/>
              </w:rPr>
              <w:t>VERSION:</w:t>
            </w:r>
          </w:p>
        </w:tc>
        <w:tc>
          <w:tcPr>
            <w:tcW w:w="2610" w:type="dxa"/>
            <w:gridSpan w:val="2"/>
            <w:tcBorders>
              <w:top w:val="nil"/>
              <w:left w:val="nil"/>
              <w:bottom w:val="dashed" w:sz="4" w:space="0" w:color="000000"/>
              <w:right w:val="single" w:sz="4" w:space="0" w:color="000000"/>
            </w:tcBorders>
            <w:tcMar>
              <w:top w:w="40" w:type="dxa"/>
              <w:left w:w="40" w:type="dxa"/>
              <w:bottom w:w="40" w:type="dxa"/>
              <w:right w:w="40" w:type="dxa"/>
            </w:tcMar>
            <w:vAlign w:val="bottom"/>
          </w:tcPr>
          <w:p w14:paraId="00ED2DAF" w14:textId="03A9D6C9" w:rsidR="003A6353" w:rsidRPr="00686D0B" w:rsidRDefault="003A6353" w:rsidP="003A6353">
            <w:pPr>
              <w:widowControl w:val="0"/>
              <w:rPr>
                <w:sz w:val="16"/>
                <w:szCs w:val="16"/>
              </w:rPr>
            </w:pPr>
            <w:r w:rsidRPr="00686D0B">
              <w:rPr>
                <w:sz w:val="16"/>
                <w:szCs w:val="16"/>
              </w:rPr>
              <w:t>{#</w:t>
            </w:r>
            <w:proofErr w:type="gramStart"/>
            <w:r w:rsidRPr="00686D0B">
              <w:rPr>
                <w:sz w:val="16"/>
                <w:szCs w:val="16"/>
              </w:rPr>
              <w:t>vehiculo}{</w:t>
            </w:r>
            <w:proofErr w:type="gramEnd"/>
            <w:r w:rsidRPr="00686D0B">
              <w:rPr>
                <w:sz w:val="16"/>
                <w:szCs w:val="16"/>
              </w:rPr>
              <w:t>version</w:t>
            </w:r>
            <w:proofErr w:type="gramStart"/>
            <w:r w:rsidRPr="00686D0B">
              <w:rPr>
                <w:sz w:val="16"/>
                <w:szCs w:val="16"/>
              </w:rPr>
              <w:t>}</w:t>
            </w:r>
            <w:r w:rsidRPr="00686D0B">
              <w:rPr>
                <w:rFonts w:ascii="Open Sans" w:eastAsia="Open Sans" w:hAnsi="Open Sans" w:cs="Open Sans"/>
                <w:sz w:val="16"/>
                <w:szCs w:val="16"/>
              </w:rPr>
              <w:t>{</w:t>
            </w:r>
            <w:proofErr w:type="gramEnd"/>
            <w:r w:rsidRPr="00686D0B">
              <w:rPr>
                <w:rFonts w:ascii="Open Sans" w:eastAsia="Open Sans" w:hAnsi="Open Sans" w:cs="Open Sans"/>
                <w:sz w:val="16"/>
                <w:szCs w:val="16"/>
              </w:rPr>
              <w:t>/}</w:t>
            </w:r>
          </w:p>
        </w:tc>
        <w:tc>
          <w:tcPr>
            <w:tcW w:w="2040" w:type="dxa"/>
            <w:gridSpan w:val="2"/>
            <w:tcBorders>
              <w:top w:val="nil"/>
              <w:left w:val="nil"/>
              <w:bottom w:val="dashed" w:sz="4" w:space="0" w:color="000000"/>
              <w:right w:val="single" w:sz="4" w:space="0" w:color="000000"/>
            </w:tcBorders>
            <w:tcMar>
              <w:top w:w="40" w:type="dxa"/>
              <w:left w:w="40" w:type="dxa"/>
              <w:bottom w:w="40" w:type="dxa"/>
              <w:right w:w="40" w:type="dxa"/>
            </w:tcMar>
            <w:vAlign w:val="bottom"/>
          </w:tcPr>
          <w:p w14:paraId="25FE4F1E" w14:textId="77777777" w:rsidR="003A6353" w:rsidRDefault="003A6353" w:rsidP="003A6353">
            <w:pPr>
              <w:widowControl w:val="0"/>
              <w:rPr>
                <w:sz w:val="20"/>
                <w:szCs w:val="20"/>
              </w:rPr>
            </w:pPr>
            <w:r>
              <w:rPr>
                <w:b/>
                <w:bCs/>
                <w:sz w:val="16"/>
                <w:szCs w:val="16"/>
              </w:rPr>
              <w:t>MANUAL</w:t>
            </w:r>
          </w:p>
        </w:tc>
        <w:tc>
          <w:tcPr>
            <w:tcW w:w="525" w:type="dxa"/>
            <w:tcBorders>
              <w:top w:val="nil"/>
              <w:left w:val="nil"/>
              <w:bottom w:val="dashed" w:sz="4" w:space="0" w:color="000000"/>
              <w:right w:val="single" w:sz="4" w:space="0" w:color="000000"/>
            </w:tcBorders>
            <w:tcMar>
              <w:top w:w="40" w:type="dxa"/>
              <w:left w:w="40" w:type="dxa"/>
              <w:bottom w:w="40" w:type="dxa"/>
              <w:right w:w="40" w:type="dxa"/>
            </w:tcMar>
          </w:tcPr>
          <w:p w14:paraId="282E02C0" w14:textId="2895375D" w:rsidR="003A6353" w:rsidRPr="00686D0B" w:rsidRDefault="003A6353" w:rsidP="003A6353">
            <w:pPr>
              <w:widowControl w:val="0"/>
              <w:jc w:val="center"/>
              <w:rPr>
                <w:sz w:val="16"/>
                <w:szCs w:val="16"/>
              </w:rPr>
            </w:pPr>
            <w:r w:rsidRPr="00686D0B">
              <w:rPr>
                <w:rFonts w:ascii="Open Sans" w:eastAsia="Open Sans" w:hAnsi="Open Sans" w:cs="Open Sans"/>
                <w:sz w:val="16"/>
                <w:szCs w:val="16"/>
              </w:rPr>
              <w:t>{#</w:t>
            </w:r>
            <w:proofErr w:type="gramStart"/>
            <w:r w:rsidRPr="00686D0B">
              <w:rPr>
                <w:rFonts w:ascii="Open Sans" w:eastAsia="Open Sans" w:hAnsi="Open Sans" w:cs="Open Sans"/>
                <w:sz w:val="16"/>
                <w:szCs w:val="16"/>
              </w:rPr>
              <w:t>manual}{</w:t>
            </w:r>
            <w:proofErr w:type="gramEnd"/>
            <w:r w:rsidRPr="00686D0B">
              <w:rPr>
                <w:rFonts w:ascii="Open Sans" w:eastAsia="Open Sans" w:hAnsi="Open Sans" w:cs="Open Sans"/>
                <w:sz w:val="16"/>
                <w:szCs w:val="16"/>
              </w:rPr>
              <w:t>na</w:t>
            </w:r>
            <w:proofErr w:type="gramStart"/>
            <w:r w:rsidRPr="00686D0B">
              <w:rPr>
                <w:rFonts w:ascii="Open Sans" w:eastAsia="Open Sans" w:hAnsi="Open Sans" w:cs="Open Sans"/>
                <w:sz w:val="16"/>
                <w:szCs w:val="16"/>
              </w:rPr>
              <w:t>}{</w:t>
            </w:r>
            <w:proofErr w:type="gramEnd"/>
            <w:r w:rsidRPr="00686D0B">
              <w:rPr>
                <w:rFonts w:ascii="Open Sans" w:eastAsia="Open Sans" w:hAnsi="Open Sans" w:cs="Open Sans"/>
                <w:sz w:val="16"/>
                <w:szCs w:val="16"/>
              </w:rPr>
              <w:t>/}</w:t>
            </w:r>
          </w:p>
        </w:tc>
        <w:tc>
          <w:tcPr>
            <w:tcW w:w="525" w:type="dxa"/>
            <w:tcBorders>
              <w:top w:val="nil"/>
              <w:left w:val="nil"/>
              <w:bottom w:val="dashed" w:sz="4" w:space="0" w:color="000000"/>
              <w:right w:val="single" w:sz="4" w:space="0" w:color="000000"/>
            </w:tcBorders>
            <w:tcMar>
              <w:top w:w="40" w:type="dxa"/>
              <w:left w:w="40" w:type="dxa"/>
              <w:bottom w:w="40" w:type="dxa"/>
              <w:right w:w="40" w:type="dxa"/>
            </w:tcMar>
          </w:tcPr>
          <w:p w14:paraId="082C3E5B" w14:textId="7F79A9CC" w:rsidR="003A6353" w:rsidRPr="00686D0B" w:rsidRDefault="003A6353" w:rsidP="003A6353">
            <w:pPr>
              <w:widowControl w:val="0"/>
              <w:jc w:val="center"/>
              <w:rPr>
                <w:sz w:val="16"/>
                <w:szCs w:val="16"/>
              </w:rPr>
            </w:pPr>
            <w:r w:rsidRPr="00686D0B">
              <w:rPr>
                <w:rFonts w:ascii="Open Sans" w:eastAsia="Open Sans" w:hAnsi="Open Sans" w:cs="Open Sans"/>
                <w:sz w:val="16"/>
                <w:szCs w:val="16"/>
              </w:rPr>
              <w:t>{#</w:t>
            </w:r>
            <w:proofErr w:type="gramStart"/>
            <w:r w:rsidRPr="00686D0B">
              <w:rPr>
                <w:rFonts w:ascii="Open Sans" w:eastAsia="Open Sans" w:hAnsi="Open Sans" w:cs="Open Sans"/>
                <w:sz w:val="16"/>
                <w:szCs w:val="16"/>
              </w:rPr>
              <w:t>manual}{</w:t>
            </w:r>
            <w:proofErr w:type="gramEnd"/>
            <w:r w:rsidRPr="00686D0B">
              <w:rPr>
                <w:rFonts w:ascii="Open Sans" w:eastAsia="Open Sans" w:hAnsi="Open Sans" w:cs="Open Sans"/>
                <w:sz w:val="16"/>
                <w:szCs w:val="16"/>
              </w:rPr>
              <w:t>si</w:t>
            </w:r>
            <w:proofErr w:type="gramStart"/>
            <w:r w:rsidRPr="00686D0B">
              <w:rPr>
                <w:rFonts w:ascii="Open Sans" w:eastAsia="Open Sans" w:hAnsi="Open Sans" w:cs="Open Sans"/>
                <w:sz w:val="16"/>
                <w:szCs w:val="16"/>
              </w:rPr>
              <w:t>}{</w:t>
            </w:r>
            <w:proofErr w:type="gramEnd"/>
            <w:r w:rsidRPr="00686D0B">
              <w:rPr>
                <w:rFonts w:ascii="Open Sans" w:eastAsia="Open Sans" w:hAnsi="Open Sans" w:cs="Open Sans"/>
                <w:sz w:val="16"/>
                <w:szCs w:val="16"/>
              </w:rPr>
              <w:t>/}</w:t>
            </w:r>
          </w:p>
        </w:tc>
        <w:tc>
          <w:tcPr>
            <w:tcW w:w="555" w:type="dxa"/>
            <w:tcBorders>
              <w:top w:val="nil"/>
              <w:left w:val="nil"/>
              <w:bottom w:val="dashed" w:sz="4" w:space="0" w:color="000000"/>
              <w:right w:val="single" w:sz="4" w:space="0" w:color="000000"/>
            </w:tcBorders>
            <w:tcMar>
              <w:top w:w="40" w:type="dxa"/>
              <w:left w:w="40" w:type="dxa"/>
              <w:bottom w:w="40" w:type="dxa"/>
              <w:right w:w="40" w:type="dxa"/>
            </w:tcMar>
          </w:tcPr>
          <w:p w14:paraId="2460E68A" w14:textId="7973EE18" w:rsidR="003A6353" w:rsidRPr="00686D0B" w:rsidRDefault="003A6353" w:rsidP="003A6353">
            <w:pPr>
              <w:widowControl w:val="0"/>
              <w:jc w:val="center"/>
              <w:rPr>
                <w:sz w:val="16"/>
                <w:szCs w:val="16"/>
              </w:rPr>
            </w:pPr>
            <w:r w:rsidRPr="00686D0B">
              <w:rPr>
                <w:rFonts w:ascii="Open Sans" w:eastAsia="Open Sans" w:hAnsi="Open Sans" w:cs="Open Sans"/>
                <w:sz w:val="16"/>
                <w:szCs w:val="16"/>
              </w:rPr>
              <w:t>{#</w:t>
            </w:r>
            <w:proofErr w:type="gramStart"/>
            <w:r w:rsidRPr="00686D0B">
              <w:rPr>
                <w:rFonts w:ascii="Open Sans" w:eastAsia="Open Sans" w:hAnsi="Open Sans" w:cs="Open Sans"/>
                <w:sz w:val="16"/>
                <w:szCs w:val="16"/>
              </w:rPr>
              <w:t>manual}{</w:t>
            </w:r>
            <w:proofErr w:type="gramEnd"/>
            <w:r w:rsidRPr="00686D0B">
              <w:rPr>
                <w:rFonts w:ascii="Open Sans" w:eastAsia="Open Sans" w:hAnsi="Open Sans" w:cs="Open Sans"/>
                <w:sz w:val="16"/>
                <w:szCs w:val="16"/>
              </w:rPr>
              <w:t>no</w:t>
            </w:r>
            <w:proofErr w:type="gramStart"/>
            <w:r w:rsidRPr="00686D0B">
              <w:rPr>
                <w:rFonts w:ascii="Open Sans" w:eastAsia="Open Sans" w:hAnsi="Open Sans" w:cs="Open Sans"/>
                <w:sz w:val="16"/>
                <w:szCs w:val="16"/>
              </w:rPr>
              <w:t>}{</w:t>
            </w:r>
            <w:proofErr w:type="gramEnd"/>
            <w:r w:rsidRPr="00686D0B">
              <w:rPr>
                <w:rFonts w:ascii="Open Sans" w:eastAsia="Open Sans" w:hAnsi="Open Sans" w:cs="Open Sans"/>
                <w:sz w:val="16"/>
                <w:szCs w:val="16"/>
              </w:rPr>
              <w:t>/}</w:t>
            </w:r>
          </w:p>
        </w:tc>
      </w:tr>
      <w:tr w:rsidR="003A6353" w14:paraId="4D347BE5" w14:textId="77777777" w:rsidTr="00CD7DB8">
        <w:trPr>
          <w:trHeight w:val="315"/>
        </w:trPr>
        <w:tc>
          <w:tcPr>
            <w:tcW w:w="253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21A211D9" w14:textId="77777777" w:rsidR="003A6353" w:rsidRDefault="003A6353" w:rsidP="003A6353">
            <w:pPr>
              <w:widowControl w:val="0"/>
              <w:rPr>
                <w:sz w:val="20"/>
                <w:szCs w:val="20"/>
              </w:rPr>
            </w:pPr>
            <w:r>
              <w:rPr>
                <w:b/>
                <w:bCs/>
                <w:sz w:val="16"/>
                <w:szCs w:val="16"/>
              </w:rPr>
              <w:t>CIUDAD RESIDENCIA:</w:t>
            </w:r>
          </w:p>
        </w:tc>
        <w:tc>
          <w:tcPr>
            <w:tcW w:w="3885" w:type="dxa"/>
            <w:tcBorders>
              <w:top w:val="nil"/>
              <w:left w:val="nil"/>
              <w:bottom w:val="dashed" w:sz="4" w:space="0" w:color="000000"/>
              <w:right w:val="single" w:sz="4" w:space="0" w:color="000000"/>
            </w:tcBorders>
            <w:tcMar>
              <w:top w:w="40" w:type="dxa"/>
              <w:left w:w="40" w:type="dxa"/>
              <w:bottom w:w="40" w:type="dxa"/>
              <w:right w:w="40" w:type="dxa"/>
            </w:tcMar>
            <w:vAlign w:val="center"/>
          </w:tcPr>
          <w:p w14:paraId="61936558" w14:textId="0A4B5E3E" w:rsidR="003A6353" w:rsidRPr="006F27E6" w:rsidRDefault="003A6353" w:rsidP="003A6353">
            <w:pPr>
              <w:widowControl w:val="0"/>
              <w:rPr>
                <w:sz w:val="16"/>
                <w:szCs w:val="16"/>
              </w:rPr>
            </w:pPr>
            <w:r w:rsidRPr="006F27E6">
              <w:rPr>
                <w:rFonts w:ascii="Open Sans" w:eastAsia="Open Sans" w:hAnsi="Open Sans" w:cs="Open Sans"/>
                <w:sz w:val="16"/>
                <w:szCs w:val="16"/>
              </w:rPr>
              <w:t>{#</w:t>
            </w:r>
            <w:proofErr w:type="gramStart"/>
            <w:r w:rsidRPr="006F27E6">
              <w:rPr>
                <w:rFonts w:ascii="Open Sans" w:eastAsia="Open Sans" w:hAnsi="Open Sans" w:cs="Open Sans"/>
                <w:sz w:val="16"/>
                <w:szCs w:val="16"/>
              </w:rPr>
              <w:t>cliente}{</w:t>
            </w:r>
            <w:proofErr w:type="gramEnd"/>
            <w:r w:rsidRPr="006F27E6">
              <w:rPr>
                <w:rFonts w:ascii="Open Sans" w:eastAsia="Open Sans" w:hAnsi="Open Sans" w:cs="Open Sans"/>
                <w:sz w:val="16"/>
                <w:szCs w:val="16"/>
              </w:rPr>
              <w:t>ciudadResidencia</w:t>
            </w:r>
            <w:proofErr w:type="gramStart"/>
            <w:r w:rsidRPr="006F27E6">
              <w:rPr>
                <w:rFonts w:ascii="Open Sans" w:eastAsia="Open Sans" w:hAnsi="Open Sans" w:cs="Open Sans"/>
                <w:sz w:val="16"/>
                <w:szCs w:val="16"/>
              </w:rPr>
              <w:t>}{</w:t>
            </w:r>
            <w:proofErr w:type="gramEnd"/>
            <w:r w:rsidRPr="006F27E6">
              <w:rPr>
                <w:rFonts w:ascii="Open Sans" w:eastAsia="Open Sans" w:hAnsi="Open Sans" w:cs="Open Sans"/>
                <w:sz w:val="16"/>
                <w:szCs w:val="16"/>
              </w:rPr>
              <w:t>/}</w:t>
            </w:r>
          </w:p>
        </w:tc>
        <w:tc>
          <w:tcPr>
            <w:tcW w:w="435" w:type="dxa"/>
            <w:tcBorders>
              <w:top w:val="nil"/>
              <w:left w:val="nil"/>
              <w:bottom w:val="nil"/>
              <w:right w:val="single" w:sz="4" w:space="0" w:color="000000"/>
            </w:tcBorders>
            <w:tcMar>
              <w:top w:w="40" w:type="dxa"/>
              <w:left w:w="40" w:type="dxa"/>
              <w:bottom w:w="40" w:type="dxa"/>
              <w:right w:w="40" w:type="dxa"/>
            </w:tcMar>
            <w:vAlign w:val="bottom"/>
          </w:tcPr>
          <w:p w14:paraId="6EA3C94E" w14:textId="77777777" w:rsidR="003A6353" w:rsidRDefault="003A6353" w:rsidP="003A6353">
            <w:pPr>
              <w:widowControl w:val="0"/>
              <w:rPr>
                <w:sz w:val="20"/>
                <w:szCs w:val="20"/>
              </w:rPr>
            </w:pPr>
          </w:p>
        </w:tc>
        <w:tc>
          <w:tcPr>
            <w:tcW w:w="13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1C6E9FE3" w14:textId="77777777" w:rsidR="003A6353" w:rsidRDefault="003A6353" w:rsidP="003A6353">
            <w:pPr>
              <w:widowControl w:val="0"/>
              <w:rPr>
                <w:sz w:val="20"/>
                <w:szCs w:val="20"/>
              </w:rPr>
            </w:pPr>
            <w:r>
              <w:rPr>
                <w:b/>
                <w:bCs/>
                <w:sz w:val="16"/>
                <w:szCs w:val="16"/>
              </w:rPr>
              <w:t>MODELO:</w:t>
            </w:r>
          </w:p>
        </w:tc>
        <w:tc>
          <w:tcPr>
            <w:tcW w:w="2610" w:type="dxa"/>
            <w:gridSpan w:val="2"/>
            <w:tcBorders>
              <w:top w:val="nil"/>
              <w:left w:val="nil"/>
              <w:bottom w:val="dashed" w:sz="4" w:space="0" w:color="000000"/>
              <w:right w:val="single" w:sz="4" w:space="0" w:color="000000"/>
            </w:tcBorders>
            <w:tcMar>
              <w:top w:w="40" w:type="dxa"/>
              <w:left w:w="40" w:type="dxa"/>
              <w:bottom w:w="40" w:type="dxa"/>
              <w:right w:w="40" w:type="dxa"/>
            </w:tcMar>
            <w:vAlign w:val="bottom"/>
          </w:tcPr>
          <w:p w14:paraId="5AF88654" w14:textId="56D9F855" w:rsidR="003A6353" w:rsidRPr="00686D0B" w:rsidRDefault="003A6353" w:rsidP="003A6353">
            <w:pPr>
              <w:widowControl w:val="0"/>
              <w:rPr>
                <w:sz w:val="16"/>
                <w:szCs w:val="16"/>
              </w:rPr>
            </w:pPr>
            <w:r w:rsidRPr="00686D0B">
              <w:rPr>
                <w:sz w:val="16"/>
                <w:szCs w:val="16"/>
              </w:rPr>
              <w:t>{#</w:t>
            </w:r>
            <w:proofErr w:type="gramStart"/>
            <w:r w:rsidRPr="00686D0B">
              <w:rPr>
                <w:sz w:val="16"/>
                <w:szCs w:val="16"/>
              </w:rPr>
              <w:t>vehiculo}{</w:t>
            </w:r>
            <w:proofErr w:type="gramEnd"/>
            <w:r w:rsidRPr="00686D0B">
              <w:rPr>
                <w:sz w:val="16"/>
                <w:szCs w:val="16"/>
              </w:rPr>
              <w:t>modelo</w:t>
            </w:r>
            <w:proofErr w:type="gramStart"/>
            <w:r w:rsidRPr="00686D0B">
              <w:rPr>
                <w:sz w:val="16"/>
                <w:szCs w:val="16"/>
              </w:rPr>
              <w:t>}</w:t>
            </w:r>
            <w:r w:rsidRPr="00686D0B">
              <w:rPr>
                <w:rFonts w:ascii="Open Sans" w:eastAsia="Open Sans" w:hAnsi="Open Sans" w:cs="Open Sans"/>
                <w:sz w:val="16"/>
                <w:szCs w:val="16"/>
              </w:rPr>
              <w:t>{</w:t>
            </w:r>
            <w:proofErr w:type="gramEnd"/>
            <w:r w:rsidRPr="00686D0B">
              <w:rPr>
                <w:rFonts w:ascii="Open Sans" w:eastAsia="Open Sans" w:hAnsi="Open Sans" w:cs="Open Sans"/>
                <w:sz w:val="16"/>
                <w:szCs w:val="16"/>
              </w:rPr>
              <w:t>/}</w:t>
            </w:r>
          </w:p>
        </w:tc>
        <w:tc>
          <w:tcPr>
            <w:tcW w:w="2040" w:type="dxa"/>
            <w:gridSpan w:val="2"/>
            <w:tcBorders>
              <w:top w:val="nil"/>
              <w:left w:val="nil"/>
              <w:bottom w:val="dashed" w:sz="4" w:space="0" w:color="000000"/>
              <w:right w:val="single" w:sz="4" w:space="0" w:color="000000"/>
            </w:tcBorders>
            <w:tcMar>
              <w:top w:w="40" w:type="dxa"/>
              <w:left w:w="40" w:type="dxa"/>
              <w:bottom w:w="40" w:type="dxa"/>
              <w:right w:w="40" w:type="dxa"/>
            </w:tcMar>
            <w:vAlign w:val="bottom"/>
          </w:tcPr>
          <w:p w14:paraId="0B462D92" w14:textId="77777777" w:rsidR="003A6353" w:rsidRDefault="003A6353" w:rsidP="003A6353">
            <w:pPr>
              <w:widowControl w:val="0"/>
              <w:rPr>
                <w:sz w:val="20"/>
                <w:szCs w:val="20"/>
              </w:rPr>
            </w:pPr>
            <w:r>
              <w:rPr>
                <w:b/>
                <w:bCs/>
                <w:sz w:val="16"/>
                <w:szCs w:val="16"/>
              </w:rPr>
              <w:t>COPA DE SEGURIDAD</w:t>
            </w:r>
          </w:p>
        </w:tc>
        <w:tc>
          <w:tcPr>
            <w:tcW w:w="525" w:type="dxa"/>
            <w:tcBorders>
              <w:top w:val="nil"/>
              <w:left w:val="nil"/>
              <w:bottom w:val="dashed" w:sz="4" w:space="0" w:color="000000"/>
              <w:right w:val="single" w:sz="4" w:space="0" w:color="000000"/>
            </w:tcBorders>
            <w:tcMar>
              <w:top w:w="40" w:type="dxa"/>
              <w:left w:w="40" w:type="dxa"/>
              <w:bottom w:w="40" w:type="dxa"/>
              <w:right w:w="40" w:type="dxa"/>
            </w:tcMar>
          </w:tcPr>
          <w:p w14:paraId="1E4EE07B" w14:textId="446C4A3B" w:rsidR="003A6353" w:rsidRPr="00686D0B" w:rsidRDefault="003A6353" w:rsidP="003A6353">
            <w:pPr>
              <w:widowControl w:val="0"/>
              <w:jc w:val="center"/>
              <w:rPr>
                <w:sz w:val="16"/>
                <w:szCs w:val="16"/>
              </w:rPr>
            </w:pPr>
            <w:r w:rsidRPr="00686D0B">
              <w:rPr>
                <w:rFonts w:ascii="Open Sans" w:eastAsia="Open Sans" w:hAnsi="Open Sans" w:cs="Open Sans"/>
                <w:sz w:val="16"/>
                <w:szCs w:val="16"/>
              </w:rPr>
              <w:t>{#</w:t>
            </w:r>
            <w:proofErr w:type="gramStart"/>
            <w:r w:rsidRPr="00686D0B">
              <w:rPr>
                <w:rFonts w:ascii="Open Sans" w:eastAsia="Open Sans" w:hAnsi="Open Sans" w:cs="Open Sans"/>
                <w:sz w:val="16"/>
                <w:szCs w:val="16"/>
              </w:rPr>
              <w:t>copaSeg</w:t>
            </w:r>
            <w:r w:rsidRPr="00686D0B">
              <w:rPr>
                <w:rFonts w:ascii="Open Sans" w:eastAsia="Open Sans" w:hAnsi="Open Sans" w:cs="Open Sans"/>
                <w:sz w:val="16"/>
                <w:szCs w:val="16"/>
              </w:rPr>
              <w:lastRenderedPageBreak/>
              <w:t>uridad}{</w:t>
            </w:r>
            <w:proofErr w:type="gramEnd"/>
            <w:r w:rsidRPr="00686D0B">
              <w:rPr>
                <w:rFonts w:ascii="Open Sans" w:eastAsia="Open Sans" w:hAnsi="Open Sans" w:cs="Open Sans"/>
                <w:sz w:val="16"/>
                <w:szCs w:val="16"/>
              </w:rPr>
              <w:t>na} {/}</w:t>
            </w:r>
          </w:p>
        </w:tc>
        <w:tc>
          <w:tcPr>
            <w:tcW w:w="525" w:type="dxa"/>
            <w:tcBorders>
              <w:top w:val="nil"/>
              <w:left w:val="nil"/>
              <w:bottom w:val="dashed" w:sz="4" w:space="0" w:color="000000"/>
              <w:right w:val="single" w:sz="4" w:space="0" w:color="000000"/>
            </w:tcBorders>
            <w:tcMar>
              <w:top w:w="40" w:type="dxa"/>
              <w:left w:w="40" w:type="dxa"/>
              <w:bottom w:w="40" w:type="dxa"/>
              <w:right w:w="40" w:type="dxa"/>
            </w:tcMar>
          </w:tcPr>
          <w:p w14:paraId="53068920" w14:textId="09688317" w:rsidR="003A6353" w:rsidRPr="00686D0B" w:rsidRDefault="003A6353" w:rsidP="003A6353">
            <w:pPr>
              <w:widowControl w:val="0"/>
              <w:jc w:val="center"/>
              <w:rPr>
                <w:sz w:val="16"/>
                <w:szCs w:val="16"/>
              </w:rPr>
            </w:pPr>
            <w:r w:rsidRPr="00686D0B">
              <w:rPr>
                <w:rFonts w:ascii="Open Sans" w:eastAsia="Open Sans" w:hAnsi="Open Sans" w:cs="Open Sans"/>
                <w:sz w:val="16"/>
                <w:szCs w:val="16"/>
              </w:rPr>
              <w:lastRenderedPageBreak/>
              <w:t>{#</w:t>
            </w:r>
            <w:proofErr w:type="gramStart"/>
            <w:r w:rsidRPr="00686D0B">
              <w:rPr>
                <w:rFonts w:ascii="Open Sans" w:eastAsia="Open Sans" w:hAnsi="Open Sans" w:cs="Open Sans"/>
                <w:sz w:val="16"/>
                <w:szCs w:val="16"/>
              </w:rPr>
              <w:t>copaSeg</w:t>
            </w:r>
            <w:r w:rsidRPr="00686D0B">
              <w:rPr>
                <w:rFonts w:ascii="Open Sans" w:eastAsia="Open Sans" w:hAnsi="Open Sans" w:cs="Open Sans"/>
                <w:sz w:val="16"/>
                <w:szCs w:val="16"/>
              </w:rPr>
              <w:lastRenderedPageBreak/>
              <w:t>uridad}{</w:t>
            </w:r>
            <w:proofErr w:type="gramEnd"/>
            <w:r w:rsidRPr="00686D0B">
              <w:rPr>
                <w:rFonts w:ascii="Open Sans" w:eastAsia="Open Sans" w:hAnsi="Open Sans" w:cs="Open Sans"/>
                <w:sz w:val="16"/>
                <w:szCs w:val="16"/>
              </w:rPr>
              <w:t>si</w:t>
            </w:r>
            <w:proofErr w:type="gramStart"/>
            <w:r w:rsidRPr="00686D0B">
              <w:rPr>
                <w:rFonts w:ascii="Open Sans" w:eastAsia="Open Sans" w:hAnsi="Open Sans" w:cs="Open Sans"/>
                <w:sz w:val="16"/>
                <w:szCs w:val="16"/>
              </w:rPr>
              <w:t>}{</w:t>
            </w:r>
            <w:proofErr w:type="gramEnd"/>
            <w:r w:rsidRPr="00686D0B">
              <w:rPr>
                <w:rFonts w:ascii="Open Sans" w:eastAsia="Open Sans" w:hAnsi="Open Sans" w:cs="Open Sans"/>
                <w:sz w:val="16"/>
                <w:szCs w:val="16"/>
              </w:rPr>
              <w:t>/}</w:t>
            </w:r>
          </w:p>
        </w:tc>
        <w:tc>
          <w:tcPr>
            <w:tcW w:w="555" w:type="dxa"/>
            <w:tcBorders>
              <w:top w:val="nil"/>
              <w:left w:val="nil"/>
              <w:bottom w:val="dashed" w:sz="4" w:space="0" w:color="000000"/>
              <w:right w:val="single" w:sz="4" w:space="0" w:color="000000"/>
            </w:tcBorders>
            <w:tcMar>
              <w:top w:w="40" w:type="dxa"/>
              <w:left w:w="40" w:type="dxa"/>
              <w:bottom w:w="40" w:type="dxa"/>
              <w:right w:w="40" w:type="dxa"/>
            </w:tcMar>
          </w:tcPr>
          <w:p w14:paraId="3CC7848A" w14:textId="0979D20A" w:rsidR="003A6353" w:rsidRPr="00686D0B" w:rsidRDefault="003A6353" w:rsidP="003A6353">
            <w:pPr>
              <w:widowControl w:val="0"/>
              <w:jc w:val="center"/>
              <w:rPr>
                <w:sz w:val="16"/>
                <w:szCs w:val="16"/>
              </w:rPr>
            </w:pPr>
            <w:r w:rsidRPr="00686D0B">
              <w:rPr>
                <w:rFonts w:ascii="Open Sans" w:eastAsia="Open Sans" w:hAnsi="Open Sans" w:cs="Open Sans"/>
                <w:sz w:val="16"/>
                <w:szCs w:val="16"/>
              </w:rPr>
              <w:lastRenderedPageBreak/>
              <w:t>{#</w:t>
            </w:r>
            <w:proofErr w:type="gramStart"/>
            <w:r w:rsidRPr="00686D0B">
              <w:rPr>
                <w:rFonts w:ascii="Open Sans" w:eastAsia="Open Sans" w:hAnsi="Open Sans" w:cs="Open Sans"/>
                <w:sz w:val="16"/>
                <w:szCs w:val="16"/>
              </w:rPr>
              <w:t>copaSegu</w:t>
            </w:r>
            <w:r w:rsidRPr="00686D0B">
              <w:rPr>
                <w:rFonts w:ascii="Open Sans" w:eastAsia="Open Sans" w:hAnsi="Open Sans" w:cs="Open Sans"/>
                <w:sz w:val="16"/>
                <w:szCs w:val="16"/>
              </w:rPr>
              <w:lastRenderedPageBreak/>
              <w:t>ridad}{</w:t>
            </w:r>
            <w:proofErr w:type="gramEnd"/>
            <w:r w:rsidRPr="00686D0B">
              <w:rPr>
                <w:rFonts w:ascii="Open Sans" w:eastAsia="Open Sans" w:hAnsi="Open Sans" w:cs="Open Sans"/>
                <w:sz w:val="16"/>
                <w:szCs w:val="16"/>
              </w:rPr>
              <w:t>no</w:t>
            </w:r>
            <w:proofErr w:type="gramStart"/>
            <w:r w:rsidRPr="00686D0B">
              <w:rPr>
                <w:rFonts w:ascii="Open Sans" w:eastAsia="Open Sans" w:hAnsi="Open Sans" w:cs="Open Sans"/>
                <w:sz w:val="16"/>
                <w:szCs w:val="16"/>
              </w:rPr>
              <w:t>}{</w:t>
            </w:r>
            <w:proofErr w:type="gramEnd"/>
            <w:r w:rsidRPr="00686D0B">
              <w:rPr>
                <w:rFonts w:ascii="Open Sans" w:eastAsia="Open Sans" w:hAnsi="Open Sans" w:cs="Open Sans"/>
                <w:sz w:val="16"/>
                <w:szCs w:val="16"/>
              </w:rPr>
              <w:t>/}</w:t>
            </w:r>
          </w:p>
        </w:tc>
      </w:tr>
      <w:tr w:rsidR="003A6353" w14:paraId="4C81E5C6" w14:textId="77777777" w:rsidTr="007C7D2A">
        <w:trPr>
          <w:trHeight w:val="435"/>
        </w:trPr>
        <w:tc>
          <w:tcPr>
            <w:tcW w:w="253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7181F141" w14:textId="77777777" w:rsidR="003A6353" w:rsidRDefault="003A6353" w:rsidP="003A6353">
            <w:pPr>
              <w:widowControl w:val="0"/>
              <w:rPr>
                <w:sz w:val="20"/>
                <w:szCs w:val="20"/>
              </w:rPr>
            </w:pPr>
            <w:r>
              <w:rPr>
                <w:b/>
                <w:bCs/>
                <w:sz w:val="16"/>
                <w:szCs w:val="16"/>
              </w:rPr>
              <w:lastRenderedPageBreak/>
              <w:t>CELULAR:</w:t>
            </w:r>
          </w:p>
        </w:tc>
        <w:tc>
          <w:tcPr>
            <w:tcW w:w="3885" w:type="dxa"/>
            <w:tcBorders>
              <w:top w:val="nil"/>
              <w:left w:val="nil"/>
              <w:bottom w:val="dashed" w:sz="4" w:space="0" w:color="000000"/>
              <w:right w:val="single" w:sz="4" w:space="0" w:color="000000"/>
            </w:tcBorders>
            <w:tcMar>
              <w:top w:w="40" w:type="dxa"/>
              <w:left w:w="40" w:type="dxa"/>
              <w:bottom w:w="40" w:type="dxa"/>
              <w:right w:w="40" w:type="dxa"/>
            </w:tcMar>
            <w:vAlign w:val="center"/>
          </w:tcPr>
          <w:p w14:paraId="21114E7D" w14:textId="5596C47C" w:rsidR="003A6353" w:rsidRPr="006F27E6" w:rsidRDefault="003A6353" w:rsidP="003A6353">
            <w:pPr>
              <w:jc w:val="both"/>
              <w:rPr>
                <w:rFonts w:ascii="Open Sans" w:eastAsia="Open Sans" w:hAnsi="Open Sans" w:cs="Open Sans"/>
                <w:sz w:val="16"/>
                <w:szCs w:val="16"/>
              </w:rPr>
            </w:pPr>
            <w:r w:rsidRPr="006F27E6">
              <w:rPr>
                <w:rFonts w:ascii="Open Sans" w:eastAsia="Open Sans" w:hAnsi="Open Sans" w:cs="Open Sans"/>
                <w:sz w:val="16"/>
                <w:szCs w:val="16"/>
              </w:rPr>
              <w:t>{#</w:t>
            </w:r>
            <w:proofErr w:type="gramStart"/>
            <w:r w:rsidRPr="006F27E6">
              <w:rPr>
                <w:rFonts w:ascii="Open Sans" w:eastAsia="Open Sans" w:hAnsi="Open Sans" w:cs="Open Sans"/>
                <w:sz w:val="16"/>
                <w:szCs w:val="16"/>
              </w:rPr>
              <w:t>cliente}{</w:t>
            </w:r>
            <w:proofErr w:type="gramEnd"/>
            <w:r w:rsidRPr="006F27E6">
              <w:rPr>
                <w:rFonts w:ascii="Open Sans" w:eastAsia="Open Sans" w:hAnsi="Open Sans" w:cs="Open Sans"/>
                <w:sz w:val="16"/>
                <w:szCs w:val="16"/>
              </w:rPr>
              <w:t>celularOne</w:t>
            </w:r>
            <w:proofErr w:type="gramStart"/>
            <w:r w:rsidRPr="006F27E6">
              <w:rPr>
                <w:rFonts w:ascii="Open Sans" w:eastAsia="Open Sans" w:hAnsi="Open Sans" w:cs="Open Sans"/>
                <w:sz w:val="16"/>
                <w:szCs w:val="16"/>
              </w:rPr>
              <w:t>}{</w:t>
            </w:r>
            <w:proofErr w:type="gramEnd"/>
            <w:r w:rsidRPr="006F27E6">
              <w:rPr>
                <w:rFonts w:ascii="Open Sans" w:eastAsia="Open Sans" w:hAnsi="Open Sans" w:cs="Open Sans"/>
                <w:sz w:val="16"/>
                <w:szCs w:val="16"/>
              </w:rPr>
              <w:t>/}</w:t>
            </w:r>
          </w:p>
        </w:tc>
        <w:tc>
          <w:tcPr>
            <w:tcW w:w="435" w:type="dxa"/>
            <w:tcBorders>
              <w:top w:val="nil"/>
              <w:left w:val="nil"/>
              <w:bottom w:val="nil"/>
              <w:right w:val="single" w:sz="4" w:space="0" w:color="000000"/>
            </w:tcBorders>
            <w:tcMar>
              <w:top w:w="40" w:type="dxa"/>
              <w:left w:w="40" w:type="dxa"/>
              <w:bottom w:w="40" w:type="dxa"/>
              <w:right w:w="40" w:type="dxa"/>
            </w:tcMar>
            <w:vAlign w:val="bottom"/>
          </w:tcPr>
          <w:p w14:paraId="2FFCDF43" w14:textId="77777777" w:rsidR="003A6353" w:rsidRDefault="003A6353" w:rsidP="003A6353">
            <w:pPr>
              <w:widowControl w:val="0"/>
              <w:rPr>
                <w:sz w:val="20"/>
                <w:szCs w:val="20"/>
              </w:rPr>
            </w:pPr>
          </w:p>
        </w:tc>
        <w:tc>
          <w:tcPr>
            <w:tcW w:w="13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130DDC9E" w14:textId="77777777" w:rsidR="003A6353" w:rsidRDefault="003A6353" w:rsidP="003A6353">
            <w:pPr>
              <w:widowControl w:val="0"/>
              <w:rPr>
                <w:sz w:val="20"/>
                <w:szCs w:val="20"/>
              </w:rPr>
            </w:pPr>
            <w:r>
              <w:rPr>
                <w:b/>
                <w:bCs/>
                <w:sz w:val="16"/>
                <w:szCs w:val="16"/>
              </w:rPr>
              <w:t>COLOR:</w:t>
            </w:r>
          </w:p>
        </w:tc>
        <w:tc>
          <w:tcPr>
            <w:tcW w:w="2610" w:type="dxa"/>
            <w:gridSpan w:val="2"/>
            <w:tcBorders>
              <w:top w:val="nil"/>
              <w:left w:val="nil"/>
              <w:bottom w:val="dashed" w:sz="4" w:space="0" w:color="000000"/>
              <w:right w:val="single" w:sz="4" w:space="0" w:color="000000"/>
            </w:tcBorders>
            <w:tcMar>
              <w:top w:w="40" w:type="dxa"/>
              <w:left w:w="40" w:type="dxa"/>
              <w:bottom w:w="40" w:type="dxa"/>
              <w:right w:w="40" w:type="dxa"/>
            </w:tcMar>
            <w:vAlign w:val="bottom"/>
          </w:tcPr>
          <w:p w14:paraId="15D5539F" w14:textId="37FABD94" w:rsidR="003A6353" w:rsidRPr="00686D0B" w:rsidRDefault="003A6353" w:rsidP="003A6353">
            <w:pPr>
              <w:widowControl w:val="0"/>
              <w:rPr>
                <w:sz w:val="16"/>
                <w:szCs w:val="16"/>
              </w:rPr>
            </w:pPr>
            <w:r w:rsidRPr="00686D0B">
              <w:rPr>
                <w:sz w:val="16"/>
                <w:szCs w:val="16"/>
              </w:rPr>
              <w:t>{#</w:t>
            </w:r>
            <w:proofErr w:type="gramStart"/>
            <w:r w:rsidRPr="00686D0B">
              <w:rPr>
                <w:sz w:val="16"/>
                <w:szCs w:val="16"/>
              </w:rPr>
              <w:t>vehiculo}{</w:t>
            </w:r>
            <w:proofErr w:type="gramEnd"/>
            <w:r w:rsidRPr="00686D0B">
              <w:rPr>
                <w:sz w:val="16"/>
                <w:szCs w:val="16"/>
              </w:rPr>
              <w:t>color</w:t>
            </w:r>
            <w:proofErr w:type="gramStart"/>
            <w:r w:rsidRPr="00686D0B">
              <w:rPr>
                <w:sz w:val="16"/>
                <w:szCs w:val="16"/>
              </w:rPr>
              <w:t>}</w:t>
            </w:r>
            <w:r w:rsidRPr="00686D0B">
              <w:rPr>
                <w:rFonts w:ascii="Open Sans" w:eastAsia="Open Sans" w:hAnsi="Open Sans" w:cs="Open Sans"/>
                <w:sz w:val="16"/>
                <w:szCs w:val="16"/>
              </w:rPr>
              <w:t>{</w:t>
            </w:r>
            <w:proofErr w:type="gramEnd"/>
            <w:r w:rsidRPr="00686D0B">
              <w:rPr>
                <w:rFonts w:ascii="Open Sans" w:eastAsia="Open Sans" w:hAnsi="Open Sans" w:cs="Open Sans"/>
                <w:sz w:val="16"/>
                <w:szCs w:val="16"/>
              </w:rPr>
              <w:t>/}</w:t>
            </w:r>
          </w:p>
        </w:tc>
        <w:tc>
          <w:tcPr>
            <w:tcW w:w="2040" w:type="dxa"/>
            <w:gridSpan w:val="2"/>
            <w:tcBorders>
              <w:top w:val="nil"/>
              <w:left w:val="nil"/>
              <w:bottom w:val="dashed" w:sz="4" w:space="0" w:color="000000"/>
              <w:right w:val="single" w:sz="4" w:space="0" w:color="000000"/>
            </w:tcBorders>
            <w:tcMar>
              <w:top w:w="40" w:type="dxa"/>
              <w:left w:w="40" w:type="dxa"/>
              <w:bottom w:w="40" w:type="dxa"/>
              <w:right w:w="40" w:type="dxa"/>
            </w:tcMar>
            <w:vAlign w:val="bottom"/>
          </w:tcPr>
          <w:p w14:paraId="33F5B369" w14:textId="77777777" w:rsidR="003A6353" w:rsidRDefault="003A6353" w:rsidP="003A6353">
            <w:pPr>
              <w:widowControl w:val="0"/>
              <w:rPr>
                <w:sz w:val="20"/>
                <w:szCs w:val="20"/>
              </w:rPr>
            </w:pPr>
            <w:r>
              <w:rPr>
                <w:b/>
                <w:bCs/>
                <w:sz w:val="16"/>
                <w:szCs w:val="16"/>
              </w:rPr>
              <w:t>LLANTA DE REPUESTO</w:t>
            </w:r>
          </w:p>
        </w:tc>
        <w:tc>
          <w:tcPr>
            <w:tcW w:w="525" w:type="dxa"/>
            <w:tcBorders>
              <w:top w:val="nil"/>
              <w:left w:val="nil"/>
              <w:bottom w:val="dashed" w:sz="4" w:space="0" w:color="000000"/>
              <w:right w:val="single" w:sz="4" w:space="0" w:color="000000"/>
            </w:tcBorders>
            <w:tcMar>
              <w:top w:w="40" w:type="dxa"/>
              <w:left w:w="40" w:type="dxa"/>
              <w:bottom w:w="40" w:type="dxa"/>
              <w:right w:w="40" w:type="dxa"/>
            </w:tcMar>
          </w:tcPr>
          <w:p w14:paraId="73F082E8" w14:textId="774B28A6" w:rsidR="003A6353" w:rsidRPr="00686D0B" w:rsidRDefault="003A6353" w:rsidP="003A6353">
            <w:pPr>
              <w:widowControl w:val="0"/>
              <w:jc w:val="center"/>
              <w:rPr>
                <w:sz w:val="16"/>
                <w:szCs w:val="16"/>
              </w:rPr>
            </w:pPr>
            <w:r w:rsidRPr="00686D0B">
              <w:rPr>
                <w:rFonts w:ascii="Open Sans" w:eastAsia="Open Sans" w:hAnsi="Open Sans" w:cs="Open Sans"/>
                <w:sz w:val="16"/>
                <w:szCs w:val="16"/>
              </w:rPr>
              <w:t>{#</w:t>
            </w:r>
            <w:proofErr w:type="gramStart"/>
            <w:r w:rsidRPr="00686D0B">
              <w:rPr>
                <w:rFonts w:ascii="Open Sans" w:eastAsia="Open Sans" w:hAnsi="Open Sans" w:cs="Open Sans"/>
                <w:sz w:val="16"/>
                <w:szCs w:val="16"/>
              </w:rPr>
              <w:t>llantaRepuesto}{</w:t>
            </w:r>
            <w:proofErr w:type="gramEnd"/>
            <w:r w:rsidRPr="00686D0B">
              <w:rPr>
                <w:rFonts w:ascii="Open Sans" w:eastAsia="Open Sans" w:hAnsi="Open Sans" w:cs="Open Sans"/>
                <w:sz w:val="16"/>
                <w:szCs w:val="16"/>
              </w:rPr>
              <w:t>na} {/}</w:t>
            </w:r>
          </w:p>
        </w:tc>
        <w:tc>
          <w:tcPr>
            <w:tcW w:w="525" w:type="dxa"/>
            <w:tcBorders>
              <w:top w:val="nil"/>
              <w:left w:val="nil"/>
              <w:bottom w:val="dashed" w:sz="4" w:space="0" w:color="000000"/>
              <w:right w:val="single" w:sz="4" w:space="0" w:color="000000"/>
            </w:tcBorders>
            <w:tcMar>
              <w:top w:w="40" w:type="dxa"/>
              <w:left w:w="40" w:type="dxa"/>
              <w:bottom w:w="40" w:type="dxa"/>
              <w:right w:w="40" w:type="dxa"/>
            </w:tcMar>
          </w:tcPr>
          <w:p w14:paraId="6CDAEE39" w14:textId="19636D01" w:rsidR="003A6353" w:rsidRPr="00686D0B" w:rsidRDefault="003A6353" w:rsidP="003A6353">
            <w:pPr>
              <w:widowControl w:val="0"/>
              <w:jc w:val="center"/>
              <w:rPr>
                <w:sz w:val="16"/>
                <w:szCs w:val="16"/>
              </w:rPr>
            </w:pPr>
            <w:r w:rsidRPr="00686D0B">
              <w:rPr>
                <w:rFonts w:ascii="Open Sans" w:eastAsia="Open Sans" w:hAnsi="Open Sans" w:cs="Open Sans"/>
                <w:sz w:val="16"/>
                <w:szCs w:val="16"/>
              </w:rPr>
              <w:t>{#</w:t>
            </w:r>
            <w:proofErr w:type="gramStart"/>
            <w:r w:rsidRPr="00686D0B">
              <w:rPr>
                <w:rFonts w:ascii="Open Sans" w:eastAsia="Open Sans" w:hAnsi="Open Sans" w:cs="Open Sans"/>
                <w:sz w:val="16"/>
                <w:szCs w:val="16"/>
              </w:rPr>
              <w:t>llantaRepuesto}{</w:t>
            </w:r>
            <w:proofErr w:type="gramEnd"/>
            <w:r w:rsidRPr="00686D0B">
              <w:rPr>
                <w:rFonts w:ascii="Open Sans" w:eastAsia="Open Sans" w:hAnsi="Open Sans" w:cs="Open Sans"/>
                <w:sz w:val="16"/>
                <w:szCs w:val="16"/>
              </w:rPr>
              <w:t>si</w:t>
            </w:r>
            <w:proofErr w:type="gramStart"/>
            <w:r w:rsidRPr="00686D0B">
              <w:rPr>
                <w:rFonts w:ascii="Open Sans" w:eastAsia="Open Sans" w:hAnsi="Open Sans" w:cs="Open Sans"/>
                <w:sz w:val="16"/>
                <w:szCs w:val="16"/>
              </w:rPr>
              <w:t>}{</w:t>
            </w:r>
            <w:proofErr w:type="gramEnd"/>
            <w:r w:rsidRPr="00686D0B">
              <w:rPr>
                <w:rFonts w:ascii="Open Sans" w:eastAsia="Open Sans" w:hAnsi="Open Sans" w:cs="Open Sans"/>
                <w:sz w:val="16"/>
                <w:szCs w:val="16"/>
              </w:rPr>
              <w:t>/}</w:t>
            </w:r>
          </w:p>
        </w:tc>
        <w:tc>
          <w:tcPr>
            <w:tcW w:w="555" w:type="dxa"/>
            <w:tcBorders>
              <w:top w:val="nil"/>
              <w:left w:val="nil"/>
              <w:bottom w:val="dashed" w:sz="4" w:space="0" w:color="000000"/>
              <w:right w:val="single" w:sz="4" w:space="0" w:color="000000"/>
            </w:tcBorders>
            <w:tcMar>
              <w:top w:w="40" w:type="dxa"/>
              <w:left w:w="40" w:type="dxa"/>
              <w:bottom w:w="40" w:type="dxa"/>
              <w:right w:w="40" w:type="dxa"/>
            </w:tcMar>
          </w:tcPr>
          <w:p w14:paraId="25F1E8EF" w14:textId="16598D37" w:rsidR="003A6353" w:rsidRPr="00686D0B" w:rsidRDefault="003A6353" w:rsidP="003A6353">
            <w:pPr>
              <w:widowControl w:val="0"/>
              <w:jc w:val="center"/>
              <w:rPr>
                <w:sz w:val="16"/>
                <w:szCs w:val="16"/>
              </w:rPr>
            </w:pPr>
            <w:r w:rsidRPr="00686D0B">
              <w:rPr>
                <w:rFonts w:ascii="Open Sans" w:eastAsia="Open Sans" w:hAnsi="Open Sans" w:cs="Open Sans"/>
                <w:sz w:val="16"/>
                <w:szCs w:val="16"/>
              </w:rPr>
              <w:t>{#</w:t>
            </w:r>
            <w:proofErr w:type="gramStart"/>
            <w:r w:rsidRPr="00686D0B">
              <w:rPr>
                <w:rFonts w:ascii="Open Sans" w:eastAsia="Open Sans" w:hAnsi="Open Sans" w:cs="Open Sans"/>
                <w:sz w:val="16"/>
                <w:szCs w:val="16"/>
              </w:rPr>
              <w:t>llantaRepuesto}{</w:t>
            </w:r>
            <w:proofErr w:type="gramEnd"/>
            <w:r w:rsidRPr="00686D0B">
              <w:rPr>
                <w:rFonts w:ascii="Open Sans" w:eastAsia="Open Sans" w:hAnsi="Open Sans" w:cs="Open Sans"/>
                <w:sz w:val="16"/>
                <w:szCs w:val="16"/>
              </w:rPr>
              <w:t>no</w:t>
            </w:r>
            <w:proofErr w:type="gramStart"/>
            <w:r w:rsidRPr="00686D0B">
              <w:rPr>
                <w:rFonts w:ascii="Open Sans" w:eastAsia="Open Sans" w:hAnsi="Open Sans" w:cs="Open Sans"/>
                <w:sz w:val="16"/>
                <w:szCs w:val="16"/>
              </w:rPr>
              <w:t>}{</w:t>
            </w:r>
            <w:proofErr w:type="gramEnd"/>
            <w:r w:rsidRPr="00686D0B">
              <w:rPr>
                <w:rFonts w:ascii="Open Sans" w:eastAsia="Open Sans" w:hAnsi="Open Sans" w:cs="Open Sans"/>
                <w:sz w:val="16"/>
                <w:szCs w:val="16"/>
              </w:rPr>
              <w:t>/}</w:t>
            </w:r>
          </w:p>
        </w:tc>
      </w:tr>
      <w:tr w:rsidR="003A6353" w14:paraId="5BB76381" w14:textId="77777777" w:rsidTr="007C7D2A">
        <w:trPr>
          <w:trHeight w:val="315"/>
        </w:trPr>
        <w:tc>
          <w:tcPr>
            <w:tcW w:w="253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2E58CBAD" w14:textId="77777777" w:rsidR="003A6353" w:rsidRDefault="003A6353" w:rsidP="003A6353">
            <w:pPr>
              <w:widowControl w:val="0"/>
              <w:rPr>
                <w:sz w:val="20"/>
                <w:szCs w:val="20"/>
              </w:rPr>
            </w:pPr>
            <w:r>
              <w:rPr>
                <w:b/>
                <w:bCs/>
                <w:sz w:val="16"/>
                <w:szCs w:val="16"/>
              </w:rPr>
              <w:t>CORREO ELECTRÓNICO:</w:t>
            </w:r>
          </w:p>
        </w:tc>
        <w:tc>
          <w:tcPr>
            <w:tcW w:w="3885" w:type="dxa"/>
            <w:tcBorders>
              <w:top w:val="nil"/>
              <w:left w:val="nil"/>
              <w:bottom w:val="single" w:sz="4" w:space="0" w:color="000000"/>
              <w:right w:val="single" w:sz="4" w:space="0" w:color="000000"/>
            </w:tcBorders>
            <w:tcMar>
              <w:top w:w="40" w:type="dxa"/>
              <w:left w:w="40" w:type="dxa"/>
              <w:bottom w:w="40" w:type="dxa"/>
              <w:right w:w="40" w:type="dxa"/>
            </w:tcMar>
            <w:vAlign w:val="center"/>
          </w:tcPr>
          <w:p w14:paraId="1F8A7129" w14:textId="550518F7" w:rsidR="003A6353" w:rsidRPr="006F27E6" w:rsidRDefault="003A6353" w:rsidP="003A6353">
            <w:pPr>
              <w:jc w:val="both"/>
              <w:rPr>
                <w:rFonts w:ascii="Open Sans" w:eastAsia="Open Sans" w:hAnsi="Open Sans" w:cs="Open Sans"/>
                <w:sz w:val="16"/>
                <w:szCs w:val="16"/>
              </w:rPr>
            </w:pPr>
            <w:r w:rsidRPr="006F27E6">
              <w:rPr>
                <w:rFonts w:ascii="Open Sans" w:eastAsia="Open Sans" w:hAnsi="Open Sans" w:cs="Open Sans"/>
                <w:sz w:val="16"/>
                <w:szCs w:val="16"/>
              </w:rPr>
              <w:t>{#</w:t>
            </w:r>
            <w:proofErr w:type="gramStart"/>
            <w:r w:rsidRPr="006F27E6">
              <w:rPr>
                <w:rFonts w:ascii="Open Sans" w:eastAsia="Open Sans" w:hAnsi="Open Sans" w:cs="Open Sans"/>
                <w:sz w:val="16"/>
                <w:szCs w:val="16"/>
              </w:rPr>
              <w:t>cliente}{</w:t>
            </w:r>
            <w:proofErr w:type="gramEnd"/>
            <w:r w:rsidRPr="006F27E6">
              <w:rPr>
                <w:rFonts w:ascii="Open Sans" w:eastAsia="Open Sans" w:hAnsi="Open Sans" w:cs="Open Sans"/>
                <w:sz w:val="16"/>
                <w:szCs w:val="16"/>
              </w:rPr>
              <w:t>correoElectronico</w:t>
            </w:r>
            <w:proofErr w:type="gramStart"/>
            <w:r w:rsidRPr="006F27E6">
              <w:rPr>
                <w:rFonts w:ascii="Open Sans" w:eastAsia="Open Sans" w:hAnsi="Open Sans" w:cs="Open Sans"/>
                <w:sz w:val="16"/>
                <w:szCs w:val="16"/>
              </w:rPr>
              <w:t>}{</w:t>
            </w:r>
            <w:proofErr w:type="gramEnd"/>
            <w:r w:rsidRPr="006F27E6">
              <w:rPr>
                <w:rFonts w:ascii="Open Sans" w:eastAsia="Open Sans" w:hAnsi="Open Sans" w:cs="Open Sans"/>
                <w:sz w:val="16"/>
                <w:szCs w:val="16"/>
              </w:rPr>
              <w:t>/}</w:t>
            </w:r>
          </w:p>
        </w:tc>
        <w:tc>
          <w:tcPr>
            <w:tcW w:w="435" w:type="dxa"/>
            <w:tcBorders>
              <w:top w:val="nil"/>
              <w:left w:val="nil"/>
              <w:bottom w:val="nil"/>
              <w:right w:val="single" w:sz="4" w:space="0" w:color="000000"/>
            </w:tcBorders>
            <w:tcMar>
              <w:top w:w="40" w:type="dxa"/>
              <w:left w:w="40" w:type="dxa"/>
              <w:bottom w:w="40" w:type="dxa"/>
              <w:right w:w="40" w:type="dxa"/>
            </w:tcMar>
            <w:vAlign w:val="bottom"/>
          </w:tcPr>
          <w:p w14:paraId="1D23E60C" w14:textId="77777777" w:rsidR="003A6353" w:rsidRDefault="003A6353" w:rsidP="003A6353">
            <w:pPr>
              <w:widowControl w:val="0"/>
              <w:rPr>
                <w:sz w:val="20"/>
                <w:szCs w:val="20"/>
              </w:rPr>
            </w:pPr>
          </w:p>
        </w:tc>
        <w:tc>
          <w:tcPr>
            <w:tcW w:w="13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053D1E06" w14:textId="77777777" w:rsidR="003A6353" w:rsidRDefault="003A6353" w:rsidP="003A6353">
            <w:pPr>
              <w:widowControl w:val="0"/>
              <w:rPr>
                <w:sz w:val="20"/>
                <w:szCs w:val="20"/>
              </w:rPr>
            </w:pPr>
            <w:r>
              <w:rPr>
                <w:b/>
                <w:bCs/>
                <w:sz w:val="16"/>
                <w:szCs w:val="16"/>
              </w:rPr>
              <w:t>CARROCERÍA:</w:t>
            </w:r>
          </w:p>
        </w:tc>
        <w:tc>
          <w:tcPr>
            <w:tcW w:w="2610" w:type="dxa"/>
            <w:gridSpan w:val="2"/>
            <w:tcBorders>
              <w:top w:val="nil"/>
              <w:left w:val="nil"/>
              <w:bottom w:val="dashed" w:sz="4" w:space="0" w:color="000000"/>
              <w:right w:val="single" w:sz="4" w:space="0" w:color="000000"/>
            </w:tcBorders>
            <w:tcMar>
              <w:top w:w="40" w:type="dxa"/>
              <w:left w:w="40" w:type="dxa"/>
              <w:bottom w:w="40" w:type="dxa"/>
              <w:right w:w="40" w:type="dxa"/>
            </w:tcMar>
            <w:vAlign w:val="bottom"/>
          </w:tcPr>
          <w:p w14:paraId="14B5807C" w14:textId="22CBCE42" w:rsidR="003A6353" w:rsidRPr="00686D0B" w:rsidRDefault="003A6353" w:rsidP="003A6353">
            <w:pPr>
              <w:widowControl w:val="0"/>
              <w:rPr>
                <w:sz w:val="16"/>
                <w:szCs w:val="16"/>
              </w:rPr>
            </w:pPr>
            <w:r w:rsidRPr="00686D0B">
              <w:rPr>
                <w:sz w:val="16"/>
                <w:szCs w:val="16"/>
              </w:rPr>
              <w:t>{#</w:t>
            </w:r>
            <w:proofErr w:type="gramStart"/>
            <w:r w:rsidRPr="00686D0B">
              <w:rPr>
                <w:sz w:val="16"/>
                <w:szCs w:val="16"/>
              </w:rPr>
              <w:t>vehiculo}{</w:t>
            </w:r>
            <w:proofErr w:type="gramEnd"/>
            <w:r w:rsidRPr="00686D0B">
              <w:rPr>
                <w:sz w:val="16"/>
                <w:szCs w:val="16"/>
              </w:rPr>
              <w:t>carroceria</w:t>
            </w:r>
            <w:proofErr w:type="gramStart"/>
            <w:r w:rsidRPr="00686D0B">
              <w:rPr>
                <w:sz w:val="16"/>
                <w:szCs w:val="16"/>
              </w:rPr>
              <w:t>}</w:t>
            </w:r>
            <w:r w:rsidRPr="00686D0B">
              <w:rPr>
                <w:rFonts w:ascii="Open Sans" w:eastAsia="Open Sans" w:hAnsi="Open Sans" w:cs="Open Sans"/>
                <w:sz w:val="16"/>
                <w:szCs w:val="16"/>
              </w:rPr>
              <w:t>{</w:t>
            </w:r>
            <w:proofErr w:type="gramEnd"/>
            <w:r w:rsidRPr="00686D0B">
              <w:rPr>
                <w:rFonts w:ascii="Open Sans" w:eastAsia="Open Sans" w:hAnsi="Open Sans" w:cs="Open Sans"/>
                <w:sz w:val="16"/>
                <w:szCs w:val="16"/>
              </w:rPr>
              <w:t>/}</w:t>
            </w:r>
          </w:p>
        </w:tc>
        <w:tc>
          <w:tcPr>
            <w:tcW w:w="2040" w:type="dxa"/>
            <w:gridSpan w:val="2"/>
            <w:tcBorders>
              <w:top w:val="nil"/>
              <w:left w:val="nil"/>
              <w:bottom w:val="dashed" w:sz="4" w:space="0" w:color="000000"/>
              <w:right w:val="single" w:sz="4" w:space="0" w:color="000000"/>
            </w:tcBorders>
            <w:tcMar>
              <w:top w:w="40" w:type="dxa"/>
              <w:left w:w="40" w:type="dxa"/>
              <w:bottom w:w="40" w:type="dxa"/>
              <w:right w:w="40" w:type="dxa"/>
            </w:tcMar>
            <w:vAlign w:val="bottom"/>
          </w:tcPr>
          <w:p w14:paraId="120EC049" w14:textId="77777777" w:rsidR="003A6353" w:rsidRDefault="003A6353" w:rsidP="003A6353">
            <w:pPr>
              <w:widowControl w:val="0"/>
              <w:rPr>
                <w:sz w:val="20"/>
                <w:szCs w:val="20"/>
              </w:rPr>
            </w:pPr>
            <w:r>
              <w:rPr>
                <w:b/>
                <w:bCs/>
                <w:sz w:val="16"/>
                <w:szCs w:val="16"/>
              </w:rPr>
              <w:t>LLAVE DE PERNOS</w:t>
            </w:r>
          </w:p>
        </w:tc>
        <w:tc>
          <w:tcPr>
            <w:tcW w:w="525" w:type="dxa"/>
            <w:tcBorders>
              <w:top w:val="nil"/>
              <w:left w:val="nil"/>
              <w:bottom w:val="dashed" w:sz="4" w:space="0" w:color="000000"/>
              <w:right w:val="single" w:sz="4" w:space="0" w:color="000000"/>
            </w:tcBorders>
            <w:tcMar>
              <w:top w:w="40" w:type="dxa"/>
              <w:left w:w="40" w:type="dxa"/>
              <w:bottom w:w="40" w:type="dxa"/>
              <w:right w:w="40" w:type="dxa"/>
            </w:tcMar>
          </w:tcPr>
          <w:p w14:paraId="5AF35C93" w14:textId="048B4642" w:rsidR="003A6353" w:rsidRPr="00686D0B" w:rsidRDefault="003A6353" w:rsidP="003A6353">
            <w:pPr>
              <w:widowControl w:val="0"/>
              <w:jc w:val="center"/>
              <w:rPr>
                <w:sz w:val="16"/>
                <w:szCs w:val="16"/>
              </w:rPr>
            </w:pPr>
            <w:r w:rsidRPr="00686D0B">
              <w:rPr>
                <w:rFonts w:ascii="Open Sans" w:eastAsia="Open Sans" w:hAnsi="Open Sans" w:cs="Open Sans"/>
                <w:sz w:val="16"/>
                <w:szCs w:val="16"/>
              </w:rPr>
              <w:t>{#</w:t>
            </w:r>
            <w:proofErr w:type="gramStart"/>
            <w:r w:rsidRPr="00686D0B">
              <w:rPr>
                <w:rFonts w:ascii="Open Sans" w:eastAsia="Open Sans" w:hAnsi="Open Sans" w:cs="Open Sans"/>
                <w:sz w:val="16"/>
                <w:szCs w:val="16"/>
              </w:rPr>
              <w:t>llavePernos}{</w:t>
            </w:r>
            <w:proofErr w:type="gramEnd"/>
            <w:r w:rsidRPr="00686D0B">
              <w:rPr>
                <w:rFonts w:ascii="Open Sans" w:eastAsia="Open Sans" w:hAnsi="Open Sans" w:cs="Open Sans"/>
                <w:sz w:val="16"/>
                <w:szCs w:val="16"/>
              </w:rPr>
              <w:t>na} {/}</w:t>
            </w:r>
          </w:p>
        </w:tc>
        <w:tc>
          <w:tcPr>
            <w:tcW w:w="525" w:type="dxa"/>
            <w:tcBorders>
              <w:top w:val="nil"/>
              <w:left w:val="nil"/>
              <w:bottom w:val="dashed" w:sz="4" w:space="0" w:color="000000"/>
              <w:right w:val="single" w:sz="4" w:space="0" w:color="000000"/>
            </w:tcBorders>
            <w:tcMar>
              <w:top w:w="40" w:type="dxa"/>
              <w:left w:w="40" w:type="dxa"/>
              <w:bottom w:w="40" w:type="dxa"/>
              <w:right w:w="40" w:type="dxa"/>
            </w:tcMar>
          </w:tcPr>
          <w:p w14:paraId="45336C1D" w14:textId="6E130C32" w:rsidR="003A6353" w:rsidRPr="00686D0B" w:rsidRDefault="003A6353" w:rsidP="003A6353">
            <w:pPr>
              <w:widowControl w:val="0"/>
              <w:jc w:val="center"/>
              <w:rPr>
                <w:sz w:val="16"/>
                <w:szCs w:val="16"/>
              </w:rPr>
            </w:pPr>
            <w:r w:rsidRPr="00686D0B">
              <w:rPr>
                <w:rFonts w:ascii="Open Sans" w:eastAsia="Open Sans" w:hAnsi="Open Sans" w:cs="Open Sans"/>
                <w:sz w:val="16"/>
                <w:szCs w:val="16"/>
              </w:rPr>
              <w:t>{#</w:t>
            </w:r>
            <w:proofErr w:type="gramStart"/>
            <w:r w:rsidRPr="00686D0B">
              <w:rPr>
                <w:rFonts w:ascii="Open Sans" w:eastAsia="Open Sans" w:hAnsi="Open Sans" w:cs="Open Sans"/>
                <w:sz w:val="16"/>
                <w:szCs w:val="16"/>
              </w:rPr>
              <w:t>llavePernos}{</w:t>
            </w:r>
            <w:proofErr w:type="gramEnd"/>
            <w:r w:rsidRPr="00686D0B">
              <w:rPr>
                <w:rFonts w:ascii="Open Sans" w:eastAsia="Open Sans" w:hAnsi="Open Sans" w:cs="Open Sans"/>
                <w:sz w:val="16"/>
                <w:szCs w:val="16"/>
              </w:rPr>
              <w:t>si</w:t>
            </w:r>
            <w:proofErr w:type="gramStart"/>
            <w:r w:rsidRPr="00686D0B">
              <w:rPr>
                <w:rFonts w:ascii="Open Sans" w:eastAsia="Open Sans" w:hAnsi="Open Sans" w:cs="Open Sans"/>
                <w:sz w:val="16"/>
                <w:szCs w:val="16"/>
              </w:rPr>
              <w:t>}{</w:t>
            </w:r>
            <w:proofErr w:type="gramEnd"/>
            <w:r w:rsidRPr="00686D0B">
              <w:rPr>
                <w:rFonts w:ascii="Open Sans" w:eastAsia="Open Sans" w:hAnsi="Open Sans" w:cs="Open Sans"/>
                <w:sz w:val="16"/>
                <w:szCs w:val="16"/>
              </w:rPr>
              <w:t>/}</w:t>
            </w:r>
          </w:p>
        </w:tc>
        <w:tc>
          <w:tcPr>
            <w:tcW w:w="555" w:type="dxa"/>
            <w:tcBorders>
              <w:top w:val="nil"/>
              <w:left w:val="nil"/>
              <w:bottom w:val="dashed" w:sz="4" w:space="0" w:color="000000"/>
              <w:right w:val="single" w:sz="4" w:space="0" w:color="000000"/>
            </w:tcBorders>
            <w:tcMar>
              <w:top w:w="40" w:type="dxa"/>
              <w:left w:w="40" w:type="dxa"/>
              <w:bottom w:w="40" w:type="dxa"/>
              <w:right w:w="40" w:type="dxa"/>
            </w:tcMar>
          </w:tcPr>
          <w:p w14:paraId="60C75FE9" w14:textId="6BC7B92C" w:rsidR="003A6353" w:rsidRPr="00686D0B" w:rsidRDefault="003A6353" w:rsidP="003A6353">
            <w:pPr>
              <w:widowControl w:val="0"/>
              <w:jc w:val="center"/>
              <w:rPr>
                <w:sz w:val="16"/>
                <w:szCs w:val="16"/>
              </w:rPr>
            </w:pPr>
            <w:r w:rsidRPr="00686D0B">
              <w:rPr>
                <w:rFonts w:ascii="Open Sans" w:eastAsia="Open Sans" w:hAnsi="Open Sans" w:cs="Open Sans"/>
                <w:sz w:val="16"/>
                <w:szCs w:val="16"/>
              </w:rPr>
              <w:t>{#</w:t>
            </w:r>
            <w:proofErr w:type="gramStart"/>
            <w:r w:rsidRPr="00686D0B">
              <w:rPr>
                <w:rFonts w:ascii="Open Sans" w:eastAsia="Open Sans" w:hAnsi="Open Sans" w:cs="Open Sans"/>
                <w:sz w:val="16"/>
                <w:szCs w:val="16"/>
              </w:rPr>
              <w:t>llavePernos}{</w:t>
            </w:r>
            <w:proofErr w:type="gramEnd"/>
            <w:r w:rsidRPr="00686D0B">
              <w:rPr>
                <w:rFonts w:ascii="Open Sans" w:eastAsia="Open Sans" w:hAnsi="Open Sans" w:cs="Open Sans"/>
                <w:sz w:val="16"/>
                <w:szCs w:val="16"/>
              </w:rPr>
              <w:t>no</w:t>
            </w:r>
            <w:proofErr w:type="gramStart"/>
            <w:r w:rsidRPr="00686D0B">
              <w:rPr>
                <w:rFonts w:ascii="Open Sans" w:eastAsia="Open Sans" w:hAnsi="Open Sans" w:cs="Open Sans"/>
                <w:sz w:val="16"/>
                <w:szCs w:val="16"/>
              </w:rPr>
              <w:t>}{</w:t>
            </w:r>
            <w:proofErr w:type="gramEnd"/>
            <w:r w:rsidRPr="00686D0B">
              <w:rPr>
                <w:rFonts w:ascii="Open Sans" w:eastAsia="Open Sans" w:hAnsi="Open Sans" w:cs="Open Sans"/>
                <w:sz w:val="16"/>
                <w:szCs w:val="16"/>
              </w:rPr>
              <w:t>/}</w:t>
            </w:r>
          </w:p>
        </w:tc>
      </w:tr>
      <w:tr w:rsidR="003A6353" w14:paraId="4E4E58FE" w14:textId="77777777" w:rsidTr="00474154">
        <w:trPr>
          <w:trHeight w:val="315"/>
        </w:trPr>
        <w:tc>
          <w:tcPr>
            <w:tcW w:w="2535" w:type="dxa"/>
            <w:tcBorders>
              <w:top w:val="nil"/>
              <w:left w:val="nil"/>
              <w:bottom w:val="single" w:sz="4" w:space="0" w:color="000000"/>
              <w:right w:val="nil"/>
            </w:tcBorders>
            <w:tcMar>
              <w:top w:w="40" w:type="dxa"/>
              <w:left w:w="40" w:type="dxa"/>
              <w:bottom w:w="40" w:type="dxa"/>
              <w:right w:w="40" w:type="dxa"/>
            </w:tcMar>
            <w:vAlign w:val="bottom"/>
          </w:tcPr>
          <w:p w14:paraId="2571415A" w14:textId="77777777" w:rsidR="003A6353" w:rsidRDefault="003A6353" w:rsidP="003A6353">
            <w:pPr>
              <w:widowControl w:val="0"/>
              <w:rPr>
                <w:sz w:val="20"/>
                <w:szCs w:val="20"/>
              </w:rPr>
            </w:pPr>
          </w:p>
        </w:tc>
        <w:tc>
          <w:tcPr>
            <w:tcW w:w="3885" w:type="dxa"/>
            <w:tcBorders>
              <w:top w:val="nil"/>
              <w:left w:val="nil"/>
              <w:bottom w:val="single" w:sz="4" w:space="0" w:color="000000"/>
              <w:right w:val="nil"/>
            </w:tcBorders>
            <w:tcMar>
              <w:top w:w="40" w:type="dxa"/>
              <w:left w:w="40" w:type="dxa"/>
              <w:bottom w:w="40" w:type="dxa"/>
              <w:right w:w="40" w:type="dxa"/>
            </w:tcMar>
            <w:vAlign w:val="bottom"/>
          </w:tcPr>
          <w:p w14:paraId="04E4EC58" w14:textId="77777777" w:rsidR="003A6353" w:rsidRDefault="003A6353" w:rsidP="003A6353">
            <w:pPr>
              <w:widowControl w:val="0"/>
              <w:rPr>
                <w:sz w:val="20"/>
                <w:szCs w:val="20"/>
              </w:rPr>
            </w:pPr>
          </w:p>
        </w:tc>
        <w:tc>
          <w:tcPr>
            <w:tcW w:w="435" w:type="dxa"/>
            <w:tcBorders>
              <w:top w:val="nil"/>
              <w:left w:val="nil"/>
              <w:bottom w:val="nil"/>
              <w:right w:val="single" w:sz="4" w:space="0" w:color="000000"/>
            </w:tcBorders>
            <w:tcMar>
              <w:top w:w="40" w:type="dxa"/>
              <w:left w:w="40" w:type="dxa"/>
              <w:bottom w:w="40" w:type="dxa"/>
              <w:right w:w="40" w:type="dxa"/>
            </w:tcMar>
            <w:vAlign w:val="bottom"/>
          </w:tcPr>
          <w:p w14:paraId="5D4BACDB" w14:textId="77777777" w:rsidR="003A6353" w:rsidRDefault="003A6353" w:rsidP="003A6353">
            <w:pPr>
              <w:widowControl w:val="0"/>
              <w:rPr>
                <w:sz w:val="20"/>
                <w:szCs w:val="20"/>
              </w:rPr>
            </w:pPr>
          </w:p>
        </w:tc>
        <w:tc>
          <w:tcPr>
            <w:tcW w:w="13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3B3332F0" w14:textId="77777777" w:rsidR="003A6353" w:rsidRDefault="003A6353" w:rsidP="003A6353">
            <w:pPr>
              <w:widowControl w:val="0"/>
              <w:rPr>
                <w:sz w:val="20"/>
                <w:szCs w:val="20"/>
              </w:rPr>
            </w:pPr>
            <w:r>
              <w:rPr>
                <w:b/>
                <w:bCs/>
                <w:sz w:val="16"/>
                <w:szCs w:val="16"/>
              </w:rPr>
              <w:t>PASAJEROS:</w:t>
            </w:r>
          </w:p>
        </w:tc>
        <w:tc>
          <w:tcPr>
            <w:tcW w:w="2610" w:type="dxa"/>
            <w:gridSpan w:val="2"/>
            <w:tcBorders>
              <w:top w:val="nil"/>
              <w:left w:val="nil"/>
              <w:bottom w:val="dashed" w:sz="4" w:space="0" w:color="000000"/>
              <w:right w:val="single" w:sz="4" w:space="0" w:color="000000"/>
            </w:tcBorders>
            <w:tcMar>
              <w:top w:w="40" w:type="dxa"/>
              <w:left w:w="40" w:type="dxa"/>
              <w:bottom w:w="40" w:type="dxa"/>
              <w:right w:w="40" w:type="dxa"/>
            </w:tcMar>
            <w:vAlign w:val="bottom"/>
          </w:tcPr>
          <w:p w14:paraId="3635F1D0" w14:textId="5DAE6E19" w:rsidR="003A6353" w:rsidRPr="00686D0B" w:rsidRDefault="003A6353" w:rsidP="003A6353">
            <w:pPr>
              <w:widowControl w:val="0"/>
              <w:rPr>
                <w:sz w:val="16"/>
                <w:szCs w:val="16"/>
              </w:rPr>
            </w:pPr>
            <w:r w:rsidRPr="00686D0B">
              <w:rPr>
                <w:sz w:val="16"/>
                <w:szCs w:val="16"/>
              </w:rPr>
              <w:t>{#</w:t>
            </w:r>
            <w:proofErr w:type="gramStart"/>
            <w:r w:rsidRPr="00686D0B">
              <w:rPr>
                <w:sz w:val="16"/>
                <w:szCs w:val="16"/>
              </w:rPr>
              <w:t>vehiculo}{</w:t>
            </w:r>
            <w:proofErr w:type="gramEnd"/>
            <w:r w:rsidRPr="00686D0B">
              <w:rPr>
                <w:sz w:val="16"/>
                <w:szCs w:val="16"/>
              </w:rPr>
              <w:t>pasajeros</w:t>
            </w:r>
            <w:proofErr w:type="gramStart"/>
            <w:r w:rsidRPr="00686D0B">
              <w:rPr>
                <w:sz w:val="16"/>
                <w:szCs w:val="16"/>
              </w:rPr>
              <w:t>}</w:t>
            </w:r>
            <w:r w:rsidRPr="00686D0B">
              <w:rPr>
                <w:rFonts w:ascii="Open Sans" w:eastAsia="Open Sans" w:hAnsi="Open Sans" w:cs="Open Sans"/>
                <w:sz w:val="16"/>
                <w:szCs w:val="16"/>
              </w:rPr>
              <w:t>{</w:t>
            </w:r>
            <w:proofErr w:type="gramEnd"/>
            <w:r w:rsidRPr="00686D0B">
              <w:rPr>
                <w:rFonts w:ascii="Open Sans" w:eastAsia="Open Sans" w:hAnsi="Open Sans" w:cs="Open Sans"/>
                <w:sz w:val="16"/>
                <w:szCs w:val="16"/>
              </w:rPr>
              <w:t>/}</w:t>
            </w:r>
          </w:p>
        </w:tc>
        <w:tc>
          <w:tcPr>
            <w:tcW w:w="2040" w:type="dxa"/>
            <w:gridSpan w:val="2"/>
            <w:tcBorders>
              <w:top w:val="nil"/>
              <w:left w:val="nil"/>
              <w:bottom w:val="dashed" w:sz="4" w:space="0" w:color="000000"/>
              <w:right w:val="single" w:sz="4" w:space="0" w:color="000000"/>
            </w:tcBorders>
            <w:tcMar>
              <w:top w:w="40" w:type="dxa"/>
              <w:left w:w="40" w:type="dxa"/>
              <w:bottom w:w="40" w:type="dxa"/>
              <w:right w:w="40" w:type="dxa"/>
            </w:tcMar>
            <w:vAlign w:val="bottom"/>
          </w:tcPr>
          <w:p w14:paraId="4E8A7D1F" w14:textId="77777777" w:rsidR="003A6353" w:rsidRDefault="003A6353" w:rsidP="003A6353">
            <w:pPr>
              <w:widowControl w:val="0"/>
              <w:rPr>
                <w:sz w:val="20"/>
                <w:szCs w:val="20"/>
              </w:rPr>
            </w:pPr>
            <w:r>
              <w:rPr>
                <w:b/>
                <w:bCs/>
                <w:sz w:val="16"/>
                <w:szCs w:val="16"/>
              </w:rPr>
              <w:t>GATO</w:t>
            </w:r>
          </w:p>
        </w:tc>
        <w:tc>
          <w:tcPr>
            <w:tcW w:w="525" w:type="dxa"/>
            <w:tcBorders>
              <w:top w:val="nil"/>
              <w:left w:val="nil"/>
              <w:bottom w:val="dashed" w:sz="4" w:space="0" w:color="000000"/>
              <w:right w:val="single" w:sz="4" w:space="0" w:color="000000"/>
            </w:tcBorders>
            <w:tcMar>
              <w:top w:w="40" w:type="dxa"/>
              <w:left w:w="40" w:type="dxa"/>
              <w:bottom w:w="40" w:type="dxa"/>
              <w:right w:w="40" w:type="dxa"/>
            </w:tcMar>
          </w:tcPr>
          <w:p w14:paraId="31EEEFD2" w14:textId="739D9495" w:rsidR="003A6353" w:rsidRPr="00686D0B" w:rsidRDefault="003A6353" w:rsidP="003A6353">
            <w:pPr>
              <w:widowControl w:val="0"/>
              <w:jc w:val="center"/>
              <w:rPr>
                <w:sz w:val="16"/>
                <w:szCs w:val="16"/>
              </w:rPr>
            </w:pPr>
            <w:r w:rsidRPr="00686D0B">
              <w:rPr>
                <w:rFonts w:ascii="Open Sans" w:eastAsia="Open Sans" w:hAnsi="Open Sans" w:cs="Open Sans"/>
                <w:sz w:val="16"/>
                <w:szCs w:val="16"/>
              </w:rPr>
              <w:t>{#</w:t>
            </w:r>
            <w:proofErr w:type="gramStart"/>
            <w:r w:rsidRPr="00686D0B">
              <w:rPr>
                <w:rFonts w:ascii="Open Sans" w:eastAsia="Open Sans" w:hAnsi="Open Sans" w:cs="Open Sans"/>
                <w:sz w:val="16"/>
                <w:szCs w:val="16"/>
              </w:rPr>
              <w:t>gato}{</w:t>
            </w:r>
            <w:proofErr w:type="gramEnd"/>
            <w:r w:rsidRPr="00686D0B">
              <w:rPr>
                <w:rFonts w:ascii="Open Sans" w:eastAsia="Open Sans" w:hAnsi="Open Sans" w:cs="Open Sans"/>
                <w:sz w:val="16"/>
                <w:szCs w:val="16"/>
              </w:rPr>
              <w:t>na</w:t>
            </w:r>
            <w:proofErr w:type="gramStart"/>
            <w:r w:rsidRPr="00686D0B">
              <w:rPr>
                <w:rFonts w:ascii="Open Sans" w:eastAsia="Open Sans" w:hAnsi="Open Sans" w:cs="Open Sans"/>
                <w:sz w:val="16"/>
                <w:szCs w:val="16"/>
              </w:rPr>
              <w:t>}{</w:t>
            </w:r>
            <w:proofErr w:type="gramEnd"/>
            <w:r w:rsidRPr="00686D0B">
              <w:rPr>
                <w:rFonts w:ascii="Open Sans" w:eastAsia="Open Sans" w:hAnsi="Open Sans" w:cs="Open Sans"/>
                <w:sz w:val="16"/>
                <w:szCs w:val="16"/>
              </w:rPr>
              <w:t>/}</w:t>
            </w:r>
          </w:p>
        </w:tc>
        <w:tc>
          <w:tcPr>
            <w:tcW w:w="525" w:type="dxa"/>
            <w:tcBorders>
              <w:top w:val="nil"/>
              <w:left w:val="nil"/>
              <w:bottom w:val="dashed" w:sz="4" w:space="0" w:color="000000"/>
              <w:right w:val="single" w:sz="4" w:space="0" w:color="000000"/>
            </w:tcBorders>
            <w:tcMar>
              <w:top w:w="40" w:type="dxa"/>
              <w:left w:w="40" w:type="dxa"/>
              <w:bottom w:w="40" w:type="dxa"/>
              <w:right w:w="40" w:type="dxa"/>
            </w:tcMar>
          </w:tcPr>
          <w:p w14:paraId="367311CC" w14:textId="7F5A0585" w:rsidR="003A6353" w:rsidRPr="00686D0B" w:rsidRDefault="003A6353" w:rsidP="003A6353">
            <w:pPr>
              <w:widowControl w:val="0"/>
              <w:jc w:val="center"/>
              <w:rPr>
                <w:sz w:val="16"/>
                <w:szCs w:val="16"/>
              </w:rPr>
            </w:pPr>
            <w:r w:rsidRPr="00686D0B">
              <w:rPr>
                <w:rFonts w:ascii="Open Sans" w:eastAsia="Open Sans" w:hAnsi="Open Sans" w:cs="Open Sans"/>
                <w:sz w:val="16"/>
                <w:szCs w:val="16"/>
              </w:rPr>
              <w:t>{#</w:t>
            </w:r>
            <w:proofErr w:type="gramStart"/>
            <w:r w:rsidRPr="00686D0B">
              <w:rPr>
                <w:rFonts w:ascii="Open Sans" w:eastAsia="Open Sans" w:hAnsi="Open Sans" w:cs="Open Sans"/>
                <w:sz w:val="16"/>
                <w:szCs w:val="16"/>
              </w:rPr>
              <w:t>gato}{</w:t>
            </w:r>
            <w:proofErr w:type="gramEnd"/>
            <w:r w:rsidRPr="00686D0B">
              <w:rPr>
                <w:rFonts w:ascii="Open Sans" w:eastAsia="Open Sans" w:hAnsi="Open Sans" w:cs="Open Sans"/>
                <w:sz w:val="16"/>
                <w:szCs w:val="16"/>
              </w:rPr>
              <w:t>si</w:t>
            </w:r>
            <w:proofErr w:type="gramStart"/>
            <w:r w:rsidRPr="00686D0B">
              <w:rPr>
                <w:rFonts w:ascii="Open Sans" w:eastAsia="Open Sans" w:hAnsi="Open Sans" w:cs="Open Sans"/>
                <w:sz w:val="16"/>
                <w:szCs w:val="16"/>
              </w:rPr>
              <w:t>}{</w:t>
            </w:r>
            <w:proofErr w:type="gramEnd"/>
            <w:r w:rsidRPr="00686D0B">
              <w:rPr>
                <w:rFonts w:ascii="Open Sans" w:eastAsia="Open Sans" w:hAnsi="Open Sans" w:cs="Open Sans"/>
                <w:sz w:val="16"/>
                <w:szCs w:val="16"/>
              </w:rPr>
              <w:t>/}</w:t>
            </w:r>
          </w:p>
        </w:tc>
        <w:tc>
          <w:tcPr>
            <w:tcW w:w="555" w:type="dxa"/>
            <w:tcBorders>
              <w:top w:val="nil"/>
              <w:left w:val="nil"/>
              <w:bottom w:val="dashed" w:sz="4" w:space="0" w:color="000000"/>
              <w:right w:val="single" w:sz="4" w:space="0" w:color="000000"/>
            </w:tcBorders>
            <w:tcMar>
              <w:top w:w="40" w:type="dxa"/>
              <w:left w:w="40" w:type="dxa"/>
              <w:bottom w:w="40" w:type="dxa"/>
              <w:right w:w="40" w:type="dxa"/>
            </w:tcMar>
          </w:tcPr>
          <w:p w14:paraId="777E9606" w14:textId="3B92C703" w:rsidR="003A6353" w:rsidRPr="00686D0B" w:rsidRDefault="003A6353" w:rsidP="003A6353">
            <w:pPr>
              <w:widowControl w:val="0"/>
              <w:jc w:val="center"/>
              <w:rPr>
                <w:sz w:val="16"/>
                <w:szCs w:val="16"/>
              </w:rPr>
            </w:pPr>
            <w:r w:rsidRPr="00686D0B">
              <w:rPr>
                <w:rFonts w:ascii="Open Sans" w:eastAsia="Open Sans" w:hAnsi="Open Sans" w:cs="Open Sans"/>
                <w:sz w:val="16"/>
                <w:szCs w:val="16"/>
              </w:rPr>
              <w:t>{#</w:t>
            </w:r>
            <w:proofErr w:type="gramStart"/>
            <w:r w:rsidRPr="00686D0B">
              <w:rPr>
                <w:rFonts w:ascii="Open Sans" w:eastAsia="Open Sans" w:hAnsi="Open Sans" w:cs="Open Sans"/>
                <w:sz w:val="16"/>
                <w:szCs w:val="16"/>
              </w:rPr>
              <w:t>gato}{</w:t>
            </w:r>
            <w:proofErr w:type="gramEnd"/>
            <w:r w:rsidRPr="00686D0B">
              <w:rPr>
                <w:rFonts w:ascii="Open Sans" w:eastAsia="Open Sans" w:hAnsi="Open Sans" w:cs="Open Sans"/>
                <w:sz w:val="16"/>
                <w:szCs w:val="16"/>
              </w:rPr>
              <w:t>no</w:t>
            </w:r>
            <w:proofErr w:type="gramStart"/>
            <w:r w:rsidRPr="00686D0B">
              <w:rPr>
                <w:rFonts w:ascii="Open Sans" w:eastAsia="Open Sans" w:hAnsi="Open Sans" w:cs="Open Sans"/>
                <w:sz w:val="16"/>
                <w:szCs w:val="16"/>
              </w:rPr>
              <w:t>}{</w:t>
            </w:r>
            <w:proofErr w:type="gramEnd"/>
            <w:r w:rsidRPr="00686D0B">
              <w:rPr>
                <w:rFonts w:ascii="Open Sans" w:eastAsia="Open Sans" w:hAnsi="Open Sans" w:cs="Open Sans"/>
                <w:sz w:val="16"/>
                <w:szCs w:val="16"/>
              </w:rPr>
              <w:t>/}</w:t>
            </w:r>
          </w:p>
        </w:tc>
      </w:tr>
      <w:tr w:rsidR="003A6353" w14:paraId="2F93E5EF" w14:textId="77777777" w:rsidTr="0026243E">
        <w:trPr>
          <w:trHeight w:val="330"/>
        </w:trPr>
        <w:tc>
          <w:tcPr>
            <w:tcW w:w="6420" w:type="dxa"/>
            <w:gridSpan w:val="2"/>
            <w:tcBorders>
              <w:top w:val="nil"/>
              <w:left w:val="single" w:sz="4" w:space="0" w:color="000000"/>
              <w:bottom w:val="single" w:sz="4" w:space="0" w:color="000000"/>
              <w:right w:val="single" w:sz="4" w:space="0" w:color="000000"/>
            </w:tcBorders>
            <w:shd w:val="clear" w:color="auto" w:fill="6D9EEB"/>
            <w:tcMar>
              <w:top w:w="40" w:type="dxa"/>
              <w:left w:w="40" w:type="dxa"/>
              <w:bottom w:w="40" w:type="dxa"/>
              <w:right w:w="40" w:type="dxa"/>
            </w:tcMar>
            <w:vAlign w:val="bottom"/>
          </w:tcPr>
          <w:p w14:paraId="2EB8E902" w14:textId="77777777" w:rsidR="003A6353" w:rsidRDefault="003A6353" w:rsidP="003A6353">
            <w:pPr>
              <w:widowControl w:val="0"/>
              <w:jc w:val="center"/>
              <w:rPr>
                <w:sz w:val="20"/>
                <w:szCs w:val="20"/>
              </w:rPr>
            </w:pPr>
            <w:r>
              <w:rPr>
                <w:b/>
                <w:bCs/>
              </w:rPr>
              <w:t>MANDATARIO</w:t>
            </w:r>
          </w:p>
        </w:tc>
        <w:tc>
          <w:tcPr>
            <w:tcW w:w="435" w:type="dxa"/>
            <w:tcBorders>
              <w:top w:val="nil"/>
              <w:left w:val="nil"/>
              <w:bottom w:val="nil"/>
              <w:right w:val="single" w:sz="4" w:space="0" w:color="000000"/>
            </w:tcBorders>
            <w:tcMar>
              <w:top w:w="40" w:type="dxa"/>
              <w:left w:w="40" w:type="dxa"/>
              <w:bottom w:w="40" w:type="dxa"/>
              <w:right w:w="40" w:type="dxa"/>
            </w:tcMar>
            <w:vAlign w:val="bottom"/>
          </w:tcPr>
          <w:p w14:paraId="06CFB850" w14:textId="77777777" w:rsidR="003A6353" w:rsidRDefault="003A6353" w:rsidP="003A6353">
            <w:pPr>
              <w:widowControl w:val="0"/>
              <w:rPr>
                <w:sz w:val="20"/>
                <w:szCs w:val="20"/>
              </w:rPr>
            </w:pPr>
          </w:p>
        </w:tc>
        <w:tc>
          <w:tcPr>
            <w:tcW w:w="13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69DE8C95" w14:textId="77777777" w:rsidR="003A6353" w:rsidRDefault="003A6353" w:rsidP="003A6353">
            <w:pPr>
              <w:widowControl w:val="0"/>
              <w:rPr>
                <w:sz w:val="20"/>
                <w:szCs w:val="20"/>
              </w:rPr>
            </w:pPr>
            <w:r>
              <w:rPr>
                <w:b/>
                <w:bCs/>
                <w:sz w:val="16"/>
                <w:szCs w:val="16"/>
              </w:rPr>
              <w:t>SERVICIO:</w:t>
            </w:r>
          </w:p>
        </w:tc>
        <w:tc>
          <w:tcPr>
            <w:tcW w:w="2610" w:type="dxa"/>
            <w:gridSpan w:val="2"/>
            <w:tcBorders>
              <w:top w:val="nil"/>
              <w:left w:val="nil"/>
              <w:bottom w:val="dashed" w:sz="4" w:space="0" w:color="000000"/>
              <w:right w:val="single" w:sz="4" w:space="0" w:color="000000"/>
            </w:tcBorders>
            <w:tcMar>
              <w:top w:w="40" w:type="dxa"/>
              <w:left w:w="40" w:type="dxa"/>
              <w:bottom w:w="40" w:type="dxa"/>
              <w:right w:w="40" w:type="dxa"/>
            </w:tcMar>
            <w:vAlign w:val="bottom"/>
          </w:tcPr>
          <w:p w14:paraId="19C420D3" w14:textId="5610D7DE" w:rsidR="003A6353" w:rsidRPr="00686D0B" w:rsidRDefault="003A6353" w:rsidP="003A6353">
            <w:pPr>
              <w:widowControl w:val="0"/>
              <w:rPr>
                <w:sz w:val="16"/>
                <w:szCs w:val="16"/>
              </w:rPr>
            </w:pPr>
            <w:r w:rsidRPr="00686D0B">
              <w:rPr>
                <w:sz w:val="16"/>
                <w:szCs w:val="16"/>
              </w:rPr>
              <w:t>{#</w:t>
            </w:r>
            <w:proofErr w:type="gramStart"/>
            <w:r w:rsidRPr="00686D0B">
              <w:rPr>
                <w:sz w:val="16"/>
                <w:szCs w:val="16"/>
              </w:rPr>
              <w:t>vehiculo}{</w:t>
            </w:r>
            <w:proofErr w:type="gramEnd"/>
            <w:r w:rsidRPr="00686D0B">
              <w:rPr>
                <w:sz w:val="16"/>
                <w:szCs w:val="16"/>
              </w:rPr>
              <w:t>servicio</w:t>
            </w:r>
            <w:proofErr w:type="gramStart"/>
            <w:r w:rsidRPr="00686D0B">
              <w:rPr>
                <w:sz w:val="16"/>
                <w:szCs w:val="16"/>
              </w:rPr>
              <w:t>}</w:t>
            </w:r>
            <w:r w:rsidRPr="00686D0B">
              <w:rPr>
                <w:rFonts w:ascii="Open Sans" w:eastAsia="Open Sans" w:hAnsi="Open Sans" w:cs="Open Sans"/>
                <w:sz w:val="16"/>
                <w:szCs w:val="16"/>
              </w:rPr>
              <w:t>{</w:t>
            </w:r>
            <w:proofErr w:type="gramEnd"/>
            <w:r w:rsidRPr="00686D0B">
              <w:rPr>
                <w:rFonts w:ascii="Open Sans" w:eastAsia="Open Sans" w:hAnsi="Open Sans" w:cs="Open Sans"/>
                <w:sz w:val="16"/>
                <w:szCs w:val="16"/>
              </w:rPr>
              <w:t>/}</w:t>
            </w:r>
          </w:p>
        </w:tc>
        <w:tc>
          <w:tcPr>
            <w:tcW w:w="2040" w:type="dxa"/>
            <w:gridSpan w:val="2"/>
            <w:tcBorders>
              <w:top w:val="nil"/>
              <w:left w:val="nil"/>
              <w:bottom w:val="dashed" w:sz="4" w:space="0" w:color="000000"/>
              <w:right w:val="single" w:sz="4" w:space="0" w:color="000000"/>
            </w:tcBorders>
            <w:tcMar>
              <w:top w:w="40" w:type="dxa"/>
              <w:left w:w="40" w:type="dxa"/>
              <w:bottom w:w="40" w:type="dxa"/>
              <w:right w:w="40" w:type="dxa"/>
            </w:tcMar>
            <w:vAlign w:val="bottom"/>
          </w:tcPr>
          <w:p w14:paraId="142BF953" w14:textId="77777777" w:rsidR="003A6353" w:rsidRDefault="003A6353" w:rsidP="003A6353">
            <w:pPr>
              <w:widowControl w:val="0"/>
              <w:rPr>
                <w:sz w:val="20"/>
                <w:szCs w:val="20"/>
              </w:rPr>
            </w:pPr>
            <w:r>
              <w:rPr>
                <w:b/>
                <w:bCs/>
                <w:sz w:val="16"/>
                <w:szCs w:val="16"/>
              </w:rPr>
              <w:t>KIT DE CARRETERA</w:t>
            </w:r>
          </w:p>
        </w:tc>
        <w:tc>
          <w:tcPr>
            <w:tcW w:w="525" w:type="dxa"/>
            <w:tcBorders>
              <w:top w:val="nil"/>
              <w:left w:val="nil"/>
              <w:bottom w:val="dashed" w:sz="4" w:space="0" w:color="000000"/>
              <w:right w:val="single" w:sz="4" w:space="0" w:color="000000"/>
            </w:tcBorders>
            <w:tcMar>
              <w:top w:w="40" w:type="dxa"/>
              <w:left w:w="40" w:type="dxa"/>
              <w:bottom w:w="40" w:type="dxa"/>
              <w:right w:w="40" w:type="dxa"/>
            </w:tcMar>
          </w:tcPr>
          <w:p w14:paraId="7608A13E" w14:textId="1172AFC9" w:rsidR="003A6353" w:rsidRPr="00686D0B" w:rsidRDefault="003A6353" w:rsidP="003A6353">
            <w:pPr>
              <w:widowControl w:val="0"/>
              <w:jc w:val="center"/>
              <w:rPr>
                <w:sz w:val="16"/>
                <w:szCs w:val="16"/>
              </w:rPr>
            </w:pPr>
            <w:r w:rsidRPr="00686D0B">
              <w:rPr>
                <w:rFonts w:ascii="Open Sans" w:eastAsia="Open Sans" w:hAnsi="Open Sans" w:cs="Open Sans"/>
                <w:sz w:val="16"/>
                <w:szCs w:val="16"/>
              </w:rPr>
              <w:t>{#</w:t>
            </w:r>
            <w:proofErr w:type="gramStart"/>
            <w:r w:rsidRPr="00686D0B">
              <w:rPr>
                <w:rFonts w:ascii="Open Sans" w:eastAsia="Open Sans" w:hAnsi="Open Sans" w:cs="Open Sans"/>
                <w:sz w:val="16"/>
                <w:szCs w:val="16"/>
              </w:rPr>
              <w:t>kitCarretera}{</w:t>
            </w:r>
            <w:proofErr w:type="gramEnd"/>
            <w:r w:rsidRPr="00686D0B">
              <w:rPr>
                <w:rFonts w:ascii="Open Sans" w:eastAsia="Open Sans" w:hAnsi="Open Sans" w:cs="Open Sans"/>
                <w:sz w:val="16"/>
                <w:szCs w:val="16"/>
              </w:rPr>
              <w:t>na</w:t>
            </w:r>
            <w:proofErr w:type="gramStart"/>
            <w:r w:rsidRPr="00686D0B">
              <w:rPr>
                <w:rFonts w:ascii="Open Sans" w:eastAsia="Open Sans" w:hAnsi="Open Sans" w:cs="Open Sans"/>
                <w:sz w:val="16"/>
                <w:szCs w:val="16"/>
              </w:rPr>
              <w:t>}{</w:t>
            </w:r>
            <w:proofErr w:type="gramEnd"/>
            <w:r w:rsidRPr="00686D0B">
              <w:rPr>
                <w:rFonts w:ascii="Open Sans" w:eastAsia="Open Sans" w:hAnsi="Open Sans" w:cs="Open Sans"/>
                <w:sz w:val="16"/>
                <w:szCs w:val="16"/>
              </w:rPr>
              <w:t>/}</w:t>
            </w:r>
          </w:p>
        </w:tc>
        <w:tc>
          <w:tcPr>
            <w:tcW w:w="525" w:type="dxa"/>
            <w:tcBorders>
              <w:top w:val="nil"/>
              <w:left w:val="nil"/>
              <w:bottom w:val="dashed" w:sz="4" w:space="0" w:color="000000"/>
              <w:right w:val="single" w:sz="4" w:space="0" w:color="000000"/>
            </w:tcBorders>
            <w:tcMar>
              <w:top w:w="40" w:type="dxa"/>
              <w:left w:w="40" w:type="dxa"/>
              <w:bottom w:w="40" w:type="dxa"/>
              <w:right w:w="40" w:type="dxa"/>
            </w:tcMar>
          </w:tcPr>
          <w:p w14:paraId="441EBB4A" w14:textId="77CE5ED3" w:rsidR="003A6353" w:rsidRPr="00686D0B" w:rsidRDefault="003A6353" w:rsidP="003A6353">
            <w:pPr>
              <w:widowControl w:val="0"/>
              <w:jc w:val="center"/>
              <w:rPr>
                <w:sz w:val="16"/>
                <w:szCs w:val="16"/>
              </w:rPr>
            </w:pPr>
            <w:r w:rsidRPr="00686D0B">
              <w:rPr>
                <w:rFonts w:ascii="Open Sans" w:eastAsia="Open Sans" w:hAnsi="Open Sans" w:cs="Open Sans"/>
                <w:sz w:val="16"/>
                <w:szCs w:val="16"/>
              </w:rPr>
              <w:t>{#</w:t>
            </w:r>
            <w:proofErr w:type="gramStart"/>
            <w:r w:rsidRPr="00686D0B">
              <w:rPr>
                <w:rFonts w:ascii="Open Sans" w:eastAsia="Open Sans" w:hAnsi="Open Sans" w:cs="Open Sans"/>
                <w:sz w:val="16"/>
                <w:szCs w:val="16"/>
              </w:rPr>
              <w:t>kitCarretera}{</w:t>
            </w:r>
            <w:proofErr w:type="gramEnd"/>
            <w:r w:rsidRPr="00686D0B">
              <w:rPr>
                <w:rFonts w:ascii="Open Sans" w:eastAsia="Open Sans" w:hAnsi="Open Sans" w:cs="Open Sans"/>
                <w:sz w:val="16"/>
                <w:szCs w:val="16"/>
              </w:rPr>
              <w:t>si</w:t>
            </w:r>
            <w:proofErr w:type="gramStart"/>
            <w:r w:rsidRPr="00686D0B">
              <w:rPr>
                <w:rFonts w:ascii="Open Sans" w:eastAsia="Open Sans" w:hAnsi="Open Sans" w:cs="Open Sans"/>
                <w:sz w:val="16"/>
                <w:szCs w:val="16"/>
              </w:rPr>
              <w:t>}{</w:t>
            </w:r>
            <w:proofErr w:type="gramEnd"/>
            <w:r w:rsidRPr="00686D0B">
              <w:rPr>
                <w:rFonts w:ascii="Open Sans" w:eastAsia="Open Sans" w:hAnsi="Open Sans" w:cs="Open Sans"/>
                <w:sz w:val="16"/>
                <w:szCs w:val="16"/>
              </w:rPr>
              <w:t>/}</w:t>
            </w:r>
          </w:p>
        </w:tc>
        <w:tc>
          <w:tcPr>
            <w:tcW w:w="555" w:type="dxa"/>
            <w:tcBorders>
              <w:top w:val="nil"/>
              <w:left w:val="nil"/>
              <w:bottom w:val="dashed" w:sz="4" w:space="0" w:color="000000"/>
              <w:right w:val="single" w:sz="4" w:space="0" w:color="000000"/>
            </w:tcBorders>
            <w:tcMar>
              <w:top w:w="40" w:type="dxa"/>
              <w:left w:w="40" w:type="dxa"/>
              <w:bottom w:w="40" w:type="dxa"/>
              <w:right w:w="40" w:type="dxa"/>
            </w:tcMar>
          </w:tcPr>
          <w:p w14:paraId="6A03D1C8" w14:textId="4318B652" w:rsidR="003A6353" w:rsidRPr="00686D0B" w:rsidRDefault="003A6353" w:rsidP="003A6353">
            <w:pPr>
              <w:widowControl w:val="0"/>
              <w:jc w:val="center"/>
              <w:rPr>
                <w:sz w:val="16"/>
                <w:szCs w:val="16"/>
              </w:rPr>
            </w:pPr>
            <w:r w:rsidRPr="00686D0B">
              <w:rPr>
                <w:rFonts w:ascii="Open Sans" w:eastAsia="Open Sans" w:hAnsi="Open Sans" w:cs="Open Sans"/>
                <w:sz w:val="16"/>
                <w:szCs w:val="16"/>
              </w:rPr>
              <w:t>{#</w:t>
            </w:r>
            <w:proofErr w:type="gramStart"/>
            <w:r w:rsidRPr="00686D0B">
              <w:rPr>
                <w:rFonts w:ascii="Open Sans" w:eastAsia="Open Sans" w:hAnsi="Open Sans" w:cs="Open Sans"/>
                <w:sz w:val="16"/>
                <w:szCs w:val="16"/>
              </w:rPr>
              <w:t>kitCarretera}{</w:t>
            </w:r>
            <w:proofErr w:type="gramEnd"/>
            <w:r w:rsidRPr="00686D0B">
              <w:rPr>
                <w:rFonts w:ascii="Open Sans" w:eastAsia="Open Sans" w:hAnsi="Open Sans" w:cs="Open Sans"/>
                <w:sz w:val="16"/>
                <w:szCs w:val="16"/>
              </w:rPr>
              <w:t>no</w:t>
            </w:r>
            <w:proofErr w:type="gramStart"/>
            <w:r w:rsidRPr="00686D0B">
              <w:rPr>
                <w:rFonts w:ascii="Open Sans" w:eastAsia="Open Sans" w:hAnsi="Open Sans" w:cs="Open Sans"/>
                <w:sz w:val="16"/>
                <w:szCs w:val="16"/>
              </w:rPr>
              <w:t>}{</w:t>
            </w:r>
            <w:proofErr w:type="gramEnd"/>
            <w:r w:rsidRPr="00686D0B">
              <w:rPr>
                <w:rFonts w:ascii="Open Sans" w:eastAsia="Open Sans" w:hAnsi="Open Sans" w:cs="Open Sans"/>
                <w:sz w:val="16"/>
                <w:szCs w:val="16"/>
              </w:rPr>
              <w:t>/}</w:t>
            </w:r>
          </w:p>
        </w:tc>
      </w:tr>
      <w:tr w:rsidR="003A6353" w14:paraId="294FBF14" w14:textId="77777777" w:rsidTr="00FD3465">
        <w:trPr>
          <w:trHeight w:val="315"/>
        </w:trPr>
        <w:tc>
          <w:tcPr>
            <w:tcW w:w="253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57E8DA77" w14:textId="77777777" w:rsidR="003A6353" w:rsidRDefault="003A6353" w:rsidP="003A6353">
            <w:pPr>
              <w:widowControl w:val="0"/>
              <w:rPr>
                <w:sz w:val="20"/>
                <w:szCs w:val="20"/>
              </w:rPr>
            </w:pPr>
            <w:r>
              <w:rPr>
                <w:b/>
                <w:bCs/>
                <w:sz w:val="16"/>
                <w:szCs w:val="16"/>
              </w:rPr>
              <w:t>:</w:t>
            </w:r>
          </w:p>
        </w:tc>
        <w:tc>
          <w:tcPr>
            <w:tcW w:w="3885" w:type="dxa"/>
            <w:tcBorders>
              <w:top w:val="nil"/>
              <w:left w:val="nil"/>
              <w:bottom w:val="dashed" w:sz="4" w:space="0" w:color="000000"/>
              <w:right w:val="single" w:sz="4" w:space="0" w:color="000000"/>
            </w:tcBorders>
            <w:tcMar>
              <w:top w:w="40" w:type="dxa"/>
              <w:left w:w="40" w:type="dxa"/>
              <w:bottom w:w="40" w:type="dxa"/>
              <w:right w:w="40" w:type="dxa"/>
            </w:tcMar>
            <w:vAlign w:val="bottom"/>
          </w:tcPr>
          <w:p w14:paraId="1B11DC80" w14:textId="73A88AD0" w:rsidR="003A6353" w:rsidRPr="006F27E6" w:rsidRDefault="003A6353" w:rsidP="003A6353">
            <w:pPr>
              <w:jc w:val="both"/>
              <w:rPr>
                <w:rFonts w:ascii="Open Sans" w:eastAsia="Open Sans" w:hAnsi="Open Sans" w:cs="Open Sans"/>
                <w:sz w:val="16"/>
                <w:szCs w:val="16"/>
              </w:rPr>
            </w:pPr>
            <w:r w:rsidRPr="006F27E6">
              <w:rPr>
                <w:rFonts w:ascii="Open Sans" w:eastAsia="Open Sans" w:hAnsi="Open Sans" w:cs="Open Sans"/>
                <w:sz w:val="16"/>
                <w:szCs w:val="16"/>
              </w:rPr>
              <w:t>{#</w:t>
            </w:r>
            <w:proofErr w:type="gramStart"/>
            <w:r w:rsidRPr="006F27E6">
              <w:rPr>
                <w:rFonts w:ascii="Open Sans" w:eastAsia="Open Sans" w:hAnsi="Open Sans" w:cs="Open Sans"/>
                <w:sz w:val="16"/>
                <w:szCs w:val="16"/>
              </w:rPr>
              <w:t>generadorContratos}{</w:t>
            </w:r>
            <w:proofErr w:type="gramEnd"/>
            <w:r w:rsidRPr="006F27E6">
              <w:rPr>
                <w:rFonts w:ascii="Open Sans" w:eastAsia="Open Sans" w:hAnsi="Open Sans" w:cs="Open Sans"/>
                <w:sz w:val="16"/>
                <w:szCs w:val="16"/>
              </w:rPr>
              <w:t>organizacion</w:t>
            </w:r>
            <w:proofErr w:type="gramStart"/>
            <w:r w:rsidRPr="006F27E6">
              <w:rPr>
                <w:rFonts w:ascii="Open Sans" w:eastAsia="Open Sans" w:hAnsi="Open Sans" w:cs="Open Sans"/>
                <w:sz w:val="16"/>
                <w:szCs w:val="16"/>
              </w:rPr>
              <w:t>}{</w:t>
            </w:r>
            <w:proofErr w:type="gramEnd"/>
            <w:r w:rsidRPr="006F27E6">
              <w:rPr>
                <w:rFonts w:ascii="Open Sans" w:eastAsia="Open Sans" w:hAnsi="Open Sans" w:cs="Open Sans"/>
                <w:sz w:val="16"/>
                <w:szCs w:val="16"/>
              </w:rPr>
              <w:t>/}</w:t>
            </w:r>
          </w:p>
        </w:tc>
        <w:tc>
          <w:tcPr>
            <w:tcW w:w="435" w:type="dxa"/>
            <w:tcBorders>
              <w:top w:val="nil"/>
              <w:left w:val="nil"/>
              <w:bottom w:val="nil"/>
              <w:right w:val="single" w:sz="4" w:space="0" w:color="000000"/>
            </w:tcBorders>
            <w:tcMar>
              <w:top w:w="40" w:type="dxa"/>
              <w:left w:w="40" w:type="dxa"/>
              <w:bottom w:w="40" w:type="dxa"/>
              <w:right w:w="40" w:type="dxa"/>
            </w:tcMar>
            <w:vAlign w:val="bottom"/>
          </w:tcPr>
          <w:p w14:paraId="1744E91A" w14:textId="77777777" w:rsidR="003A6353" w:rsidRDefault="003A6353" w:rsidP="003A6353">
            <w:pPr>
              <w:widowControl w:val="0"/>
              <w:rPr>
                <w:sz w:val="20"/>
                <w:szCs w:val="20"/>
              </w:rPr>
            </w:pPr>
          </w:p>
        </w:tc>
        <w:tc>
          <w:tcPr>
            <w:tcW w:w="13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49AF52AD" w14:textId="77777777" w:rsidR="003A6353" w:rsidRDefault="003A6353" w:rsidP="003A6353">
            <w:pPr>
              <w:widowControl w:val="0"/>
              <w:rPr>
                <w:sz w:val="20"/>
                <w:szCs w:val="20"/>
              </w:rPr>
            </w:pPr>
            <w:r>
              <w:rPr>
                <w:b/>
                <w:bCs/>
                <w:sz w:val="16"/>
                <w:szCs w:val="16"/>
              </w:rPr>
              <w:t>MOTOR NO:</w:t>
            </w:r>
          </w:p>
        </w:tc>
        <w:tc>
          <w:tcPr>
            <w:tcW w:w="2610" w:type="dxa"/>
            <w:gridSpan w:val="2"/>
            <w:tcBorders>
              <w:top w:val="nil"/>
              <w:left w:val="nil"/>
              <w:bottom w:val="dashed" w:sz="4" w:space="0" w:color="000000"/>
              <w:right w:val="single" w:sz="4" w:space="0" w:color="000000"/>
            </w:tcBorders>
            <w:tcMar>
              <w:top w:w="40" w:type="dxa"/>
              <w:left w:w="40" w:type="dxa"/>
              <w:bottom w:w="40" w:type="dxa"/>
              <w:right w:w="40" w:type="dxa"/>
            </w:tcMar>
            <w:vAlign w:val="bottom"/>
          </w:tcPr>
          <w:p w14:paraId="66039495" w14:textId="7C0D5553" w:rsidR="003A6353" w:rsidRPr="00686D0B" w:rsidRDefault="003A6353" w:rsidP="003A6353">
            <w:pPr>
              <w:widowControl w:val="0"/>
              <w:rPr>
                <w:sz w:val="16"/>
                <w:szCs w:val="16"/>
              </w:rPr>
            </w:pPr>
            <w:r w:rsidRPr="00686D0B">
              <w:rPr>
                <w:sz w:val="16"/>
                <w:szCs w:val="16"/>
              </w:rPr>
              <w:t>{#</w:t>
            </w:r>
            <w:proofErr w:type="gramStart"/>
            <w:r w:rsidRPr="00686D0B">
              <w:rPr>
                <w:sz w:val="16"/>
                <w:szCs w:val="16"/>
              </w:rPr>
              <w:t>vehiculo}{</w:t>
            </w:r>
            <w:proofErr w:type="gramEnd"/>
            <w:r w:rsidRPr="00686D0B">
              <w:rPr>
                <w:sz w:val="16"/>
                <w:szCs w:val="16"/>
              </w:rPr>
              <w:t>numeroMotor</w:t>
            </w:r>
            <w:proofErr w:type="gramStart"/>
            <w:r w:rsidRPr="00686D0B">
              <w:rPr>
                <w:sz w:val="16"/>
                <w:szCs w:val="16"/>
              </w:rPr>
              <w:t>}</w:t>
            </w:r>
            <w:r w:rsidRPr="00686D0B">
              <w:rPr>
                <w:rFonts w:ascii="Open Sans" w:eastAsia="Open Sans" w:hAnsi="Open Sans" w:cs="Open Sans"/>
                <w:sz w:val="16"/>
                <w:szCs w:val="16"/>
              </w:rPr>
              <w:t>{</w:t>
            </w:r>
            <w:proofErr w:type="gramEnd"/>
            <w:r w:rsidRPr="00686D0B">
              <w:rPr>
                <w:rFonts w:ascii="Open Sans" w:eastAsia="Open Sans" w:hAnsi="Open Sans" w:cs="Open Sans"/>
                <w:sz w:val="16"/>
                <w:szCs w:val="16"/>
              </w:rPr>
              <w:t>/}</w:t>
            </w:r>
          </w:p>
        </w:tc>
        <w:tc>
          <w:tcPr>
            <w:tcW w:w="2040" w:type="dxa"/>
            <w:gridSpan w:val="2"/>
            <w:tcBorders>
              <w:top w:val="nil"/>
              <w:left w:val="nil"/>
              <w:bottom w:val="dashed" w:sz="4" w:space="0" w:color="000000"/>
              <w:right w:val="single" w:sz="4" w:space="0" w:color="000000"/>
            </w:tcBorders>
            <w:tcMar>
              <w:top w:w="40" w:type="dxa"/>
              <w:left w:w="40" w:type="dxa"/>
              <w:bottom w:w="40" w:type="dxa"/>
              <w:right w:w="40" w:type="dxa"/>
            </w:tcMar>
            <w:vAlign w:val="bottom"/>
          </w:tcPr>
          <w:p w14:paraId="3267FAE3" w14:textId="77777777" w:rsidR="003A6353" w:rsidRDefault="003A6353" w:rsidP="003A6353">
            <w:pPr>
              <w:widowControl w:val="0"/>
              <w:rPr>
                <w:sz w:val="20"/>
                <w:szCs w:val="20"/>
              </w:rPr>
            </w:pPr>
            <w:r>
              <w:rPr>
                <w:b/>
                <w:bCs/>
                <w:sz w:val="16"/>
                <w:szCs w:val="16"/>
              </w:rPr>
              <w:t>ANTENA</w:t>
            </w:r>
          </w:p>
        </w:tc>
        <w:tc>
          <w:tcPr>
            <w:tcW w:w="525" w:type="dxa"/>
            <w:tcBorders>
              <w:top w:val="nil"/>
              <w:left w:val="nil"/>
              <w:bottom w:val="dashed" w:sz="4" w:space="0" w:color="000000"/>
              <w:right w:val="single" w:sz="4" w:space="0" w:color="000000"/>
            </w:tcBorders>
            <w:tcMar>
              <w:top w:w="40" w:type="dxa"/>
              <w:left w:w="40" w:type="dxa"/>
              <w:bottom w:w="40" w:type="dxa"/>
              <w:right w:w="40" w:type="dxa"/>
            </w:tcMar>
          </w:tcPr>
          <w:p w14:paraId="5A109960" w14:textId="51EAEAFE" w:rsidR="003A6353" w:rsidRPr="00686D0B" w:rsidRDefault="003A6353" w:rsidP="003A6353">
            <w:pPr>
              <w:widowControl w:val="0"/>
              <w:jc w:val="center"/>
              <w:rPr>
                <w:sz w:val="16"/>
                <w:szCs w:val="16"/>
              </w:rPr>
            </w:pPr>
            <w:r w:rsidRPr="00686D0B">
              <w:rPr>
                <w:rFonts w:ascii="Open Sans" w:eastAsia="Open Sans" w:hAnsi="Open Sans" w:cs="Open Sans"/>
                <w:sz w:val="16"/>
                <w:szCs w:val="16"/>
              </w:rPr>
              <w:t>{#</w:t>
            </w:r>
            <w:proofErr w:type="gramStart"/>
            <w:r w:rsidRPr="00686D0B">
              <w:rPr>
                <w:rFonts w:ascii="Open Sans" w:eastAsia="Open Sans" w:hAnsi="Open Sans" w:cs="Open Sans"/>
                <w:sz w:val="16"/>
                <w:szCs w:val="16"/>
              </w:rPr>
              <w:t>antena}{</w:t>
            </w:r>
            <w:proofErr w:type="gramEnd"/>
            <w:r w:rsidRPr="00686D0B">
              <w:rPr>
                <w:rFonts w:ascii="Open Sans" w:eastAsia="Open Sans" w:hAnsi="Open Sans" w:cs="Open Sans"/>
                <w:sz w:val="16"/>
                <w:szCs w:val="16"/>
              </w:rPr>
              <w:t>na</w:t>
            </w:r>
            <w:proofErr w:type="gramStart"/>
            <w:r w:rsidRPr="00686D0B">
              <w:rPr>
                <w:rFonts w:ascii="Open Sans" w:eastAsia="Open Sans" w:hAnsi="Open Sans" w:cs="Open Sans"/>
                <w:sz w:val="16"/>
                <w:szCs w:val="16"/>
              </w:rPr>
              <w:t>}{</w:t>
            </w:r>
            <w:proofErr w:type="gramEnd"/>
            <w:r w:rsidRPr="00686D0B">
              <w:rPr>
                <w:rFonts w:ascii="Open Sans" w:eastAsia="Open Sans" w:hAnsi="Open Sans" w:cs="Open Sans"/>
                <w:sz w:val="16"/>
                <w:szCs w:val="16"/>
              </w:rPr>
              <w:t>/}</w:t>
            </w:r>
          </w:p>
        </w:tc>
        <w:tc>
          <w:tcPr>
            <w:tcW w:w="525" w:type="dxa"/>
            <w:tcBorders>
              <w:top w:val="nil"/>
              <w:left w:val="nil"/>
              <w:bottom w:val="dashed" w:sz="4" w:space="0" w:color="000000"/>
              <w:right w:val="single" w:sz="4" w:space="0" w:color="000000"/>
            </w:tcBorders>
            <w:tcMar>
              <w:top w:w="40" w:type="dxa"/>
              <w:left w:w="40" w:type="dxa"/>
              <w:bottom w:w="40" w:type="dxa"/>
              <w:right w:w="40" w:type="dxa"/>
            </w:tcMar>
          </w:tcPr>
          <w:p w14:paraId="49D8D995" w14:textId="3C45EDE9" w:rsidR="003A6353" w:rsidRPr="00686D0B" w:rsidRDefault="003A6353" w:rsidP="003A6353">
            <w:pPr>
              <w:widowControl w:val="0"/>
              <w:jc w:val="center"/>
              <w:rPr>
                <w:sz w:val="16"/>
                <w:szCs w:val="16"/>
              </w:rPr>
            </w:pPr>
            <w:r w:rsidRPr="00686D0B">
              <w:rPr>
                <w:rFonts w:ascii="Open Sans" w:eastAsia="Open Sans" w:hAnsi="Open Sans" w:cs="Open Sans"/>
                <w:sz w:val="16"/>
                <w:szCs w:val="16"/>
              </w:rPr>
              <w:t>{#</w:t>
            </w:r>
            <w:proofErr w:type="gramStart"/>
            <w:r w:rsidRPr="00686D0B">
              <w:rPr>
                <w:rFonts w:ascii="Open Sans" w:eastAsia="Open Sans" w:hAnsi="Open Sans" w:cs="Open Sans"/>
                <w:sz w:val="16"/>
                <w:szCs w:val="16"/>
              </w:rPr>
              <w:t>antena}{</w:t>
            </w:r>
            <w:proofErr w:type="gramEnd"/>
            <w:r w:rsidRPr="00686D0B">
              <w:rPr>
                <w:rFonts w:ascii="Open Sans" w:eastAsia="Open Sans" w:hAnsi="Open Sans" w:cs="Open Sans"/>
                <w:sz w:val="16"/>
                <w:szCs w:val="16"/>
              </w:rPr>
              <w:t>si</w:t>
            </w:r>
            <w:proofErr w:type="gramStart"/>
            <w:r w:rsidRPr="00686D0B">
              <w:rPr>
                <w:rFonts w:ascii="Open Sans" w:eastAsia="Open Sans" w:hAnsi="Open Sans" w:cs="Open Sans"/>
                <w:sz w:val="16"/>
                <w:szCs w:val="16"/>
              </w:rPr>
              <w:t>}{</w:t>
            </w:r>
            <w:proofErr w:type="gramEnd"/>
            <w:r w:rsidRPr="00686D0B">
              <w:rPr>
                <w:rFonts w:ascii="Open Sans" w:eastAsia="Open Sans" w:hAnsi="Open Sans" w:cs="Open Sans"/>
                <w:sz w:val="16"/>
                <w:szCs w:val="16"/>
              </w:rPr>
              <w:t>/}</w:t>
            </w:r>
          </w:p>
        </w:tc>
        <w:tc>
          <w:tcPr>
            <w:tcW w:w="555" w:type="dxa"/>
            <w:tcBorders>
              <w:top w:val="nil"/>
              <w:left w:val="nil"/>
              <w:bottom w:val="dashed" w:sz="4" w:space="0" w:color="000000"/>
              <w:right w:val="single" w:sz="4" w:space="0" w:color="000000"/>
            </w:tcBorders>
            <w:tcMar>
              <w:top w:w="40" w:type="dxa"/>
              <w:left w:w="40" w:type="dxa"/>
              <w:bottom w:w="40" w:type="dxa"/>
              <w:right w:w="40" w:type="dxa"/>
            </w:tcMar>
          </w:tcPr>
          <w:p w14:paraId="1F1FFD93" w14:textId="61C4E31A" w:rsidR="003A6353" w:rsidRPr="00686D0B" w:rsidRDefault="003A6353" w:rsidP="003A6353">
            <w:pPr>
              <w:widowControl w:val="0"/>
              <w:jc w:val="center"/>
              <w:rPr>
                <w:sz w:val="16"/>
                <w:szCs w:val="16"/>
              </w:rPr>
            </w:pPr>
            <w:r w:rsidRPr="00686D0B">
              <w:rPr>
                <w:rFonts w:ascii="Open Sans" w:eastAsia="Open Sans" w:hAnsi="Open Sans" w:cs="Open Sans"/>
                <w:sz w:val="16"/>
                <w:szCs w:val="16"/>
              </w:rPr>
              <w:t>{#</w:t>
            </w:r>
            <w:proofErr w:type="gramStart"/>
            <w:r w:rsidRPr="00686D0B">
              <w:rPr>
                <w:rFonts w:ascii="Open Sans" w:eastAsia="Open Sans" w:hAnsi="Open Sans" w:cs="Open Sans"/>
                <w:sz w:val="16"/>
                <w:szCs w:val="16"/>
              </w:rPr>
              <w:t>antena}{</w:t>
            </w:r>
            <w:proofErr w:type="gramEnd"/>
            <w:r w:rsidRPr="00686D0B">
              <w:rPr>
                <w:rFonts w:ascii="Open Sans" w:eastAsia="Open Sans" w:hAnsi="Open Sans" w:cs="Open Sans"/>
                <w:sz w:val="16"/>
                <w:szCs w:val="16"/>
              </w:rPr>
              <w:t>no</w:t>
            </w:r>
            <w:proofErr w:type="gramStart"/>
            <w:r w:rsidRPr="00686D0B">
              <w:rPr>
                <w:rFonts w:ascii="Open Sans" w:eastAsia="Open Sans" w:hAnsi="Open Sans" w:cs="Open Sans"/>
                <w:sz w:val="16"/>
                <w:szCs w:val="16"/>
              </w:rPr>
              <w:t>}{</w:t>
            </w:r>
            <w:proofErr w:type="gramEnd"/>
            <w:r w:rsidRPr="00686D0B">
              <w:rPr>
                <w:rFonts w:ascii="Open Sans" w:eastAsia="Open Sans" w:hAnsi="Open Sans" w:cs="Open Sans"/>
                <w:sz w:val="16"/>
                <w:szCs w:val="16"/>
              </w:rPr>
              <w:t>/}</w:t>
            </w:r>
          </w:p>
        </w:tc>
      </w:tr>
      <w:tr w:rsidR="003A6353" w14:paraId="21434A5A" w14:textId="77777777" w:rsidTr="00915D43">
        <w:trPr>
          <w:trHeight w:val="315"/>
        </w:trPr>
        <w:tc>
          <w:tcPr>
            <w:tcW w:w="253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73623176" w14:textId="77777777" w:rsidR="003A6353" w:rsidRDefault="003A6353" w:rsidP="003A6353">
            <w:pPr>
              <w:widowControl w:val="0"/>
              <w:rPr>
                <w:sz w:val="20"/>
                <w:szCs w:val="20"/>
              </w:rPr>
            </w:pPr>
            <w:r>
              <w:rPr>
                <w:b/>
                <w:bCs/>
                <w:sz w:val="16"/>
                <w:szCs w:val="16"/>
              </w:rPr>
              <w:t>TIPO IDENTIFICACIÓN</w:t>
            </w:r>
          </w:p>
        </w:tc>
        <w:tc>
          <w:tcPr>
            <w:tcW w:w="3885" w:type="dxa"/>
            <w:tcBorders>
              <w:top w:val="nil"/>
              <w:left w:val="nil"/>
              <w:bottom w:val="dashed" w:sz="4" w:space="0" w:color="000000"/>
              <w:right w:val="single" w:sz="4" w:space="0" w:color="000000"/>
            </w:tcBorders>
            <w:tcMar>
              <w:top w:w="40" w:type="dxa"/>
              <w:left w:w="40" w:type="dxa"/>
              <w:bottom w:w="40" w:type="dxa"/>
              <w:right w:w="40" w:type="dxa"/>
            </w:tcMar>
            <w:vAlign w:val="bottom"/>
          </w:tcPr>
          <w:p w14:paraId="19107BD9" w14:textId="29508AC6" w:rsidR="003A6353" w:rsidRPr="006F27E6" w:rsidRDefault="003A6353" w:rsidP="003A6353">
            <w:pPr>
              <w:jc w:val="both"/>
              <w:rPr>
                <w:rFonts w:ascii="Open Sans" w:eastAsia="Open Sans" w:hAnsi="Open Sans" w:cs="Open Sans"/>
                <w:sz w:val="16"/>
                <w:szCs w:val="16"/>
              </w:rPr>
            </w:pPr>
            <w:r w:rsidRPr="006F27E6">
              <w:rPr>
                <w:rFonts w:ascii="Open Sans" w:eastAsia="Open Sans" w:hAnsi="Open Sans" w:cs="Open Sans"/>
                <w:sz w:val="16"/>
                <w:szCs w:val="16"/>
              </w:rPr>
              <w:t>NIT</w:t>
            </w:r>
          </w:p>
        </w:tc>
        <w:tc>
          <w:tcPr>
            <w:tcW w:w="435" w:type="dxa"/>
            <w:tcBorders>
              <w:top w:val="nil"/>
              <w:left w:val="nil"/>
              <w:bottom w:val="nil"/>
              <w:right w:val="single" w:sz="4" w:space="0" w:color="000000"/>
            </w:tcBorders>
            <w:tcMar>
              <w:top w:w="40" w:type="dxa"/>
              <w:left w:w="40" w:type="dxa"/>
              <w:bottom w:w="40" w:type="dxa"/>
              <w:right w:w="40" w:type="dxa"/>
            </w:tcMar>
            <w:vAlign w:val="bottom"/>
          </w:tcPr>
          <w:p w14:paraId="286BF09A" w14:textId="77777777" w:rsidR="003A6353" w:rsidRDefault="003A6353" w:rsidP="003A6353">
            <w:pPr>
              <w:widowControl w:val="0"/>
              <w:rPr>
                <w:sz w:val="20"/>
                <w:szCs w:val="20"/>
              </w:rPr>
            </w:pPr>
          </w:p>
        </w:tc>
        <w:tc>
          <w:tcPr>
            <w:tcW w:w="13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4FFA0356" w14:textId="77777777" w:rsidR="003A6353" w:rsidRDefault="003A6353" w:rsidP="003A6353">
            <w:pPr>
              <w:widowControl w:val="0"/>
              <w:rPr>
                <w:sz w:val="20"/>
                <w:szCs w:val="20"/>
              </w:rPr>
            </w:pPr>
            <w:r>
              <w:rPr>
                <w:b/>
                <w:bCs/>
                <w:sz w:val="16"/>
                <w:szCs w:val="16"/>
              </w:rPr>
              <w:t>CHASIS:</w:t>
            </w:r>
          </w:p>
        </w:tc>
        <w:tc>
          <w:tcPr>
            <w:tcW w:w="2610" w:type="dxa"/>
            <w:gridSpan w:val="2"/>
            <w:tcBorders>
              <w:top w:val="nil"/>
              <w:left w:val="nil"/>
              <w:bottom w:val="dashed" w:sz="4" w:space="0" w:color="000000"/>
              <w:right w:val="single" w:sz="4" w:space="0" w:color="000000"/>
            </w:tcBorders>
            <w:tcMar>
              <w:top w:w="40" w:type="dxa"/>
              <w:left w:w="40" w:type="dxa"/>
              <w:bottom w:w="40" w:type="dxa"/>
              <w:right w:w="40" w:type="dxa"/>
            </w:tcMar>
            <w:vAlign w:val="bottom"/>
          </w:tcPr>
          <w:p w14:paraId="455EC758" w14:textId="46BA9961" w:rsidR="003A6353" w:rsidRPr="00686D0B" w:rsidRDefault="003A6353" w:rsidP="003A6353">
            <w:pPr>
              <w:widowControl w:val="0"/>
              <w:rPr>
                <w:sz w:val="16"/>
                <w:szCs w:val="16"/>
              </w:rPr>
            </w:pPr>
            <w:r w:rsidRPr="00686D0B">
              <w:rPr>
                <w:sz w:val="16"/>
                <w:szCs w:val="16"/>
              </w:rPr>
              <w:t>{#</w:t>
            </w:r>
            <w:proofErr w:type="gramStart"/>
            <w:r w:rsidRPr="00686D0B">
              <w:rPr>
                <w:sz w:val="16"/>
                <w:szCs w:val="16"/>
              </w:rPr>
              <w:t>vehiculo}{</w:t>
            </w:r>
            <w:proofErr w:type="gramEnd"/>
            <w:r w:rsidRPr="00686D0B">
              <w:rPr>
                <w:sz w:val="16"/>
                <w:szCs w:val="16"/>
              </w:rPr>
              <w:t>chasis</w:t>
            </w:r>
            <w:proofErr w:type="gramStart"/>
            <w:r w:rsidRPr="00686D0B">
              <w:rPr>
                <w:sz w:val="16"/>
                <w:szCs w:val="16"/>
              </w:rPr>
              <w:t>}</w:t>
            </w:r>
            <w:r w:rsidRPr="00686D0B">
              <w:rPr>
                <w:rFonts w:ascii="Open Sans" w:eastAsia="Open Sans" w:hAnsi="Open Sans" w:cs="Open Sans"/>
                <w:sz w:val="16"/>
                <w:szCs w:val="16"/>
              </w:rPr>
              <w:t>{</w:t>
            </w:r>
            <w:proofErr w:type="gramEnd"/>
            <w:r w:rsidRPr="00686D0B">
              <w:rPr>
                <w:rFonts w:ascii="Open Sans" w:eastAsia="Open Sans" w:hAnsi="Open Sans" w:cs="Open Sans"/>
                <w:sz w:val="16"/>
                <w:szCs w:val="16"/>
              </w:rPr>
              <w:t>/}</w:t>
            </w:r>
          </w:p>
        </w:tc>
        <w:tc>
          <w:tcPr>
            <w:tcW w:w="2040" w:type="dxa"/>
            <w:gridSpan w:val="2"/>
            <w:tcBorders>
              <w:top w:val="nil"/>
              <w:left w:val="nil"/>
              <w:bottom w:val="dashed" w:sz="4" w:space="0" w:color="000000"/>
              <w:right w:val="single" w:sz="4" w:space="0" w:color="000000"/>
            </w:tcBorders>
            <w:tcMar>
              <w:top w:w="40" w:type="dxa"/>
              <w:left w:w="40" w:type="dxa"/>
              <w:bottom w:w="40" w:type="dxa"/>
              <w:right w:w="40" w:type="dxa"/>
            </w:tcMar>
            <w:vAlign w:val="bottom"/>
          </w:tcPr>
          <w:p w14:paraId="60125149" w14:textId="77777777" w:rsidR="003A6353" w:rsidRDefault="003A6353" w:rsidP="003A6353">
            <w:pPr>
              <w:widowControl w:val="0"/>
              <w:rPr>
                <w:sz w:val="20"/>
                <w:szCs w:val="20"/>
              </w:rPr>
            </w:pPr>
            <w:r>
              <w:rPr>
                <w:b/>
                <w:bCs/>
                <w:sz w:val="16"/>
                <w:szCs w:val="16"/>
              </w:rPr>
              <w:t>PALOMERA</w:t>
            </w:r>
          </w:p>
        </w:tc>
        <w:tc>
          <w:tcPr>
            <w:tcW w:w="525" w:type="dxa"/>
            <w:tcBorders>
              <w:top w:val="nil"/>
              <w:left w:val="nil"/>
              <w:bottom w:val="dashed" w:sz="4" w:space="0" w:color="000000"/>
              <w:right w:val="single" w:sz="4" w:space="0" w:color="000000"/>
            </w:tcBorders>
            <w:tcMar>
              <w:top w:w="40" w:type="dxa"/>
              <w:left w:w="40" w:type="dxa"/>
              <w:bottom w:w="40" w:type="dxa"/>
              <w:right w:w="40" w:type="dxa"/>
            </w:tcMar>
          </w:tcPr>
          <w:p w14:paraId="39C540F3" w14:textId="0E4F57C4" w:rsidR="003A6353" w:rsidRPr="00686D0B" w:rsidRDefault="003A6353" w:rsidP="003A6353">
            <w:pPr>
              <w:widowControl w:val="0"/>
              <w:jc w:val="center"/>
              <w:rPr>
                <w:sz w:val="16"/>
                <w:szCs w:val="16"/>
              </w:rPr>
            </w:pPr>
            <w:r w:rsidRPr="00686D0B">
              <w:rPr>
                <w:rFonts w:ascii="Open Sans" w:eastAsia="Open Sans" w:hAnsi="Open Sans" w:cs="Open Sans"/>
                <w:sz w:val="16"/>
                <w:szCs w:val="16"/>
              </w:rPr>
              <w:t>{#palomera} {</w:t>
            </w:r>
            <w:proofErr w:type="spellStart"/>
            <w:r w:rsidRPr="00686D0B">
              <w:rPr>
                <w:rFonts w:ascii="Open Sans" w:eastAsia="Open Sans" w:hAnsi="Open Sans" w:cs="Open Sans"/>
                <w:sz w:val="16"/>
                <w:szCs w:val="16"/>
              </w:rPr>
              <w:t>na</w:t>
            </w:r>
            <w:proofErr w:type="spellEnd"/>
            <w:proofErr w:type="gramStart"/>
            <w:r w:rsidRPr="00686D0B">
              <w:rPr>
                <w:rFonts w:ascii="Open Sans" w:eastAsia="Open Sans" w:hAnsi="Open Sans" w:cs="Open Sans"/>
                <w:sz w:val="16"/>
                <w:szCs w:val="16"/>
              </w:rPr>
              <w:t>}{</w:t>
            </w:r>
            <w:proofErr w:type="gramEnd"/>
            <w:r w:rsidRPr="00686D0B">
              <w:rPr>
                <w:rFonts w:ascii="Open Sans" w:eastAsia="Open Sans" w:hAnsi="Open Sans" w:cs="Open Sans"/>
                <w:sz w:val="16"/>
                <w:szCs w:val="16"/>
              </w:rPr>
              <w:t>/}</w:t>
            </w:r>
          </w:p>
        </w:tc>
        <w:tc>
          <w:tcPr>
            <w:tcW w:w="525" w:type="dxa"/>
            <w:tcBorders>
              <w:top w:val="nil"/>
              <w:left w:val="nil"/>
              <w:bottom w:val="dashed" w:sz="4" w:space="0" w:color="000000"/>
              <w:right w:val="single" w:sz="4" w:space="0" w:color="000000"/>
            </w:tcBorders>
            <w:tcMar>
              <w:top w:w="40" w:type="dxa"/>
              <w:left w:w="40" w:type="dxa"/>
              <w:bottom w:w="40" w:type="dxa"/>
              <w:right w:w="40" w:type="dxa"/>
            </w:tcMar>
          </w:tcPr>
          <w:p w14:paraId="5F59858A" w14:textId="14E6A9DC" w:rsidR="003A6353" w:rsidRPr="00686D0B" w:rsidRDefault="003A6353" w:rsidP="003A6353">
            <w:pPr>
              <w:widowControl w:val="0"/>
              <w:jc w:val="center"/>
              <w:rPr>
                <w:sz w:val="16"/>
                <w:szCs w:val="16"/>
              </w:rPr>
            </w:pPr>
            <w:r w:rsidRPr="00686D0B">
              <w:rPr>
                <w:rFonts w:ascii="Open Sans" w:eastAsia="Open Sans" w:hAnsi="Open Sans" w:cs="Open Sans"/>
                <w:sz w:val="16"/>
                <w:szCs w:val="16"/>
              </w:rPr>
              <w:t>{#</w:t>
            </w:r>
            <w:proofErr w:type="gramStart"/>
            <w:r w:rsidRPr="00686D0B">
              <w:rPr>
                <w:rFonts w:ascii="Open Sans" w:eastAsia="Open Sans" w:hAnsi="Open Sans" w:cs="Open Sans"/>
                <w:sz w:val="16"/>
                <w:szCs w:val="16"/>
              </w:rPr>
              <w:t>palomera}{</w:t>
            </w:r>
            <w:proofErr w:type="gramEnd"/>
            <w:r w:rsidRPr="00686D0B">
              <w:rPr>
                <w:rFonts w:ascii="Open Sans" w:eastAsia="Open Sans" w:hAnsi="Open Sans" w:cs="Open Sans"/>
                <w:sz w:val="16"/>
                <w:szCs w:val="16"/>
              </w:rPr>
              <w:t>si</w:t>
            </w:r>
            <w:proofErr w:type="gramStart"/>
            <w:r w:rsidRPr="00686D0B">
              <w:rPr>
                <w:rFonts w:ascii="Open Sans" w:eastAsia="Open Sans" w:hAnsi="Open Sans" w:cs="Open Sans"/>
                <w:sz w:val="16"/>
                <w:szCs w:val="16"/>
              </w:rPr>
              <w:t>}{</w:t>
            </w:r>
            <w:proofErr w:type="gramEnd"/>
            <w:r w:rsidRPr="00686D0B">
              <w:rPr>
                <w:rFonts w:ascii="Open Sans" w:eastAsia="Open Sans" w:hAnsi="Open Sans" w:cs="Open Sans"/>
                <w:sz w:val="16"/>
                <w:szCs w:val="16"/>
              </w:rPr>
              <w:t>/}</w:t>
            </w:r>
          </w:p>
        </w:tc>
        <w:tc>
          <w:tcPr>
            <w:tcW w:w="555" w:type="dxa"/>
            <w:tcBorders>
              <w:top w:val="nil"/>
              <w:left w:val="nil"/>
              <w:bottom w:val="dashed" w:sz="4" w:space="0" w:color="000000"/>
              <w:right w:val="single" w:sz="4" w:space="0" w:color="000000"/>
            </w:tcBorders>
            <w:tcMar>
              <w:top w:w="40" w:type="dxa"/>
              <w:left w:w="40" w:type="dxa"/>
              <w:bottom w:w="40" w:type="dxa"/>
              <w:right w:w="40" w:type="dxa"/>
            </w:tcMar>
          </w:tcPr>
          <w:p w14:paraId="0864E21E" w14:textId="700F247A" w:rsidR="003A6353" w:rsidRPr="00686D0B" w:rsidRDefault="003A6353" w:rsidP="003A6353">
            <w:pPr>
              <w:widowControl w:val="0"/>
              <w:jc w:val="center"/>
              <w:rPr>
                <w:sz w:val="16"/>
                <w:szCs w:val="16"/>
              </w:rPr>
            </w:pPr>
            <w:r w:rsidRPr="00686D0B">
              <w:rPr>
                <w:rFonts w:ascii="Open Sans" w:eastAsia="Open Sans" w:hAnsi="Open Sans" w:cs="Open Sans"/>
                <w:sz w:val="16"/>
                <w:szCs w:val="16"/>
              </w:rPr>
              <w:t>{#</w:t>
            </w:r>
            <w:proofErr w:type="gramStart"/>
            <w:r w:rsidRPr="00686D0B">
              <w:rPr>
                <w:rFonts w:ascii="Open Sans" w:eastAsia="Open Sans" w:hAnsi="Open Sans" w:cs="Open Sans"/>
                <w:sz w:val="16"/>
                <w:szCs w:val="16"/>
              </w:rPr>
              <w:t>palomera}{</w:t>
            </w:r>
            <w:proofErr w:type="gramEnd"/>
            <w:r w:rsidRPr="00686D0B">
              <w:rPr>
                <w:rFonts w:ascii="Open Sans" w:eastAsia="Open Sans" w:hAnsi="Open Sans" w:cs="Open Sans"/>
                <w:sz w:val="16"/>
                <w:szCs w:val="16"/>
              </w:rPr>
              <w:t>no} {/}</w:t>
            </w:r>
          </w:p>
        </w:tc>
      </w:tr>
      <w:tr w:rsidR="003A6353" w14:paraId="39525B0C" w14:textId="77777777" w:rsidTr="009B6F67">
        <w:trPr>
          <w:trHeight w:val="315"/>
        </w:trPr>
        <w:tc>
          <w:tcPr>
            <w:tcW w:w="253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2D88340A" w14:textId="77777777" w:rsidR="003A6353" w:rsidRDefault="003A6353" w:rsidP="003A6353">
            <w:pPr>
              <w:widowControl w:val="0"/>
              <w:rPr>
                <w:sz w:val="20"/>
                <w:szCs w:val="20"/>
              </w:rPr>
            </w:pPr>
            <w:r>
              <w:rPr>
                <w:b/>
                <w:bCs/>
                <w:sz w:val="16"/>
                <w:szCs w:val="16"/>
              </w:rPr>
              <w:t>IDENTIFICACIÓN:</w:t>
            </w:r>
          </w:p>
        </w:tc>
        <w:tc>
          <w:tcPr>
            <w:tcW w:w="3885" w:type="dxa"/>
            <w:tcBorders>
              <w:top w:val="nil"/>
              <w:left w:val="nil"/>
              <w:bottom w:val="dashed" w:sz="4" w:space="0" w:color="000000"/>
              <w:right w:val="single" w:sz="4" w:space="0" w:color="000000"/>
            </w:tcBorders>
            <w:tcMar>
              <w:top w:w="40" w:type="dxa"/>
              <w:left w:w="40" w:type="dxa"/>
              <w:bottom w:w="40" w:type="dxa"/>
              <w:right w:w="40" w:type="dxa"/>
            </w:tcMar>
            <w:vAlign w:val="bottom"/>
          </w:tcPr>
          <w:p w14:paraId="5D413933" w14:textId="233C7513" w:rsidR="003A6353" w:rsidRPr="006F27E6" w:rsidRDefault="003A6353" w:rsidP="003A6353">
            <w:pPr>
              <w:jc w:val="both"/>
              <w:rPr>
                <w:rFonts w:ascii="Open Sans" w:eastAsia="Open Sans" w:hAnsi="Open Sans" w:cs="Open Sans"/>
                <w:sz w:val="16"/>
                <w:szCs w:val="16"/>
              </w:rPr>
            </w:pPr>
            <w:r w:rsidRPr="006F27E6">
              <w:rPr>
                <w:rFonts w:ascii="Open Sans" w:eastAsia="Open Sans" w:hAnsi="Open Sans" w:cs="Open Sans"/>
                <w:sz w:val="16"/>
                <w:szCs w:val="16"/>
              </w:rPr>
              <w:t>{#</w:t>
            </w:r>
            <w:proofErr w:type="gramStart"/>
            <w:r w:rsidRPr="006F27E6">
              <w:rPr>
                <w:rFonts w:ascii="Open Sans" w:eastAsia="Open Sans" w:hAnsi="Open Sans" w:cs="Open Sans"/>
                <w:sz w:val="16"/>
                <w:szCs w:val="16"/>
              </w:rPr>
              <w:t>generadorContratos}{</w:t>
            </w:r>
            <w:proofErr w:type="gramEnd"/>
            <w:r w:rsidRPr="006F27E6">
              <w:rPr>
                <w:rFonts w:ascii="Open Sans" w:eastAsia="Open Sans" w:hAnsi="Open Sans" w:cs="Open Sans"/>
                <w:sz w:val="16"/>
                <w:szCs w:val="16"/>
              </w:rPr>
              <w:t>NIT</w:t>
            </w:r>
            <w:proofErr w:type="gramStart"/>
            <w:r w:rsidRPr="006F27E6">
              <w:rPr>
                <w:rFonts w:ascii="Open Sans" w:eastAsia="Open Sans" w:hAnsi="Open Sans" w:cs="Open Sans"/>
                <w:sz w:val="16"/>
                <w:szCs w:val="16"/>
              </w:rPr>
              <w:t>}{</w:t>
            </w:r>
            <w:proofErr w:type="gramEnd"/>
            <w:r w:rsidRPr="006F27E6">
              <w:rPr>
                <w:rFonts w:ascii="Open Sans" w:eastAsia="Open Sans" w:hAnsi="Open Sans" w:cs="Open Sans"/>
                <w:sz w:val="16"/>
                <w:szCs w:val="16"/>
              </w:rPr>
              <w:t>/}</w:t>
            </w:r>
          </w:p>
        </w:tc>
        <w:tc>
          <w:tcPr>
            <w:tcW w:w="435" w:type="dxa"/>
            <w:tcBorders>
              <w:top w:val="nil"/>
              <w:left w:val="nil"/>
              <w:bottom w:val="nil"/>
              <w:right w:val="single" w:sz="4" w:space="0" w:color="000000"/>
            </w:tcBorders>
            <w:tcMar>
              <w:top w:w="40" w:type="dxa"/>
              <w:left w:w="40" w:type="dxa"/>
              <w:bottom w:w="40" w:type="dxa"/>
              <w:right w:w="40" w:type="dxa"/>
            </w:tcMar>
            <w:vAlign w:val="bottom"/>
          </w:tcPr>
          <w:p w14:paraId="2A3C4401" w14:textId="77777777" w:rsidR="003A6353" w:rsidRDefault="003A6353" w:rsidP="003A6353">
            <w:pPr>
              <w:widowControl w:val="0"/>
              <w:rPr>
                <w:sz w:val="20"/>
                <w:szCs w:val="20"/>
              </w:rPr>
            </w:pPr>
          </w:p>
        </w:tc>
        <w:tc>
          <w:tcPr>
            <w:tcW w:w="13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6509921C" w14:textId="77777777" w:rsidR="003A6353" w:rsidRDefault="003A6353" w:rsidP="003A6353">
            <w:pPr>
              <w:widowControl w:val="0"/>
              <w:rPr>
                <w:sz w:val="20"/>
                <w:szCs w:val="20"/>
              </w:rPr>
            </w:pPr>
            <w:r>
              <w:rPr>
                <w:b/>
                <w:bCs/>
                <w:sz w:val="16"/>
                <w:szCs w:val="16"/>
              </w:rPr>
              <w:t>VIN:</w:t>
            </w:r>
          </w:p>
        </w:tc>
        <w:tc>
          <w:tcPr>
            <w:tcW w:w="2610" w:type="dxa"/>
            <w:gridSpan w:val="2"/>
            <w:tcBorders>
              <w:top w:val="nil"/>
              <w:left w:val="nil"/>
              <w:bottom w:val="dashed" w:sz="4" w:space="0" w:color="000000"/>
              <w:right w:val="single" w:sz="4" w:space="0" w:color="000000"/>
            </w:tcBorders>
            <w:tcMar>
              <w:top w:w="40" w:type="dxa"/>
              <w:left w:w="40" w:type="dxa"/>
              <w:bottom w:w="40" w:type="dxa"/>
              <w:right w:w="40" w:type="dxa"/>
            </w:tcMar>
            <w:vAlign w:val="bottom"/>
          </w:tcPr>
          <w:p w14:paraId="3B371B68" w14:textId="44A8C09E" w:rsidR="003A6353" w:rsidRPr="00686D0B" w:rsidRDefault="003A6353" w:rsidP="003A6353">
            <w:pPr>
              <w:widowControl w:val="0"/>
              <w:rPr>
                <w:sz w:val="16"/>
                <w:szCs w:val="16"/>
              </w:rPr>
            </w:pPr>
            <w:r w:rsidRPr="00686D0B">
              <w:rPr>
                <w:sz w:val="16"/>
                <w:szCs w:val="16"/>
              </w:rPr>
              <w:t>{#</w:t>
            </w:r>
            <w:proofErr w:type="gramStart"/>
            <w:r w:rsidRPr="00686D0B">
              <w:rPr>
                <w:sz w:val="16"/>
                <w:szCs w:val="16"/>
              </w:rPr>
              <w:t>vehiculo}{</w:t>
            </w:r>
            <w:proofErr w:type="gramEnd"/>
            <w:r w:rsidRPr="00686D0B">
              <w:rPr>
                <w:sz w:val="16"/>
                <w:szCs w:val="16"/>
              </w:rPr>
              <w:t>vin</w:t>
            </w:r>
            <w:proofErr w:type="gramStart"/>
            <w:r w:rsidRPr="00686D0B">
              <w:rPr>
                <w:sz w:val="16"/>
                <w:szCs w:val="16"/>
              </w:rPr>
              <w:t>}</w:t>
            </w:r>
            <w:r w:rsidRPr="00686D0B">
              <w:rPr>
                <w:rFonts w:ascii="Open Sans" w:eastAsia="Open Sans" w:hAnsi="Open Sans" w:cs="Open Sans"/>
                <w:sz w:val="16"/>
                <w:szCs w:val="16"/>
              </w:rPr>
              <w:t>{</w:t>
            </w:r>
            <w:proofErr w:type="gramEnd"/>
            <w:r w:rsidRPr="00686D0B">
              <w:rPr>
                <w:rFonts w:ascii="Open Sans" w:eastAsia="Open Sans" w:hAnsi="Open Sans" w:cs="Open Sans"/>
                <w:sz w:val="16"/>
                <w:szCs w:val="16"/>
              </w:rPr>
              <w:t>/}</w:t>
            </w:r>
          </w:p>
        </w:tc>
        <w:tc>
          <w:tcPr>
            <w:tcW w:w="2040" w:type="dxa"/>
            <w:gridSpan w:val="2"/>
            <w:tcBorders>
              <w:top w:val="nil"/>
              <w:left w:val="nil"/>
              <w:bottom w:val="dashed" w:sz="4" w:space="0" w:color="000000"/>
              <w:right w:val="single" w:sz="4" w:space="0" w:color="000000"/>
            </w:tcBorders>
            <w:tcMar>
              <w:top w:w="40" w:type="dxa"/>
              <w:left w:w="40" w:type="dxa"/>
              <w:bottom w:w="40" w:type="dxa"/>
              <w:right w:w="40" w:type="dxa"/>
            </w:tcMar>
            <w:vAlign w:val="bottom"/>
          </w:tcPr>
          <w:p w14:paraId="4C233973" w14:textId="77777777" w:rsidR="003A6353" w:rsidRDefault="003A6353" w:rsidP="003A6353">
            <w:pPr>
              <w:widowControl w:val="0"/>
              <w:rPr>
                <w:sz w:val="20"/>
                <w:szCs w:val="20"/>
              </w:rPr>
            </w:pPr>
            <w:r>
              <w:rPr>
                <w:b/>
                <w:bCs/>
                <w:sz w:val="16"/>
                <w:szCs w:val="16"/>
              </w:rPr>
              <w:t>TAPETES</w:t>
            </w:r>
          </w:p>
        </w:tc>
        <w:tc>
          <w:tcPr>
            <w:tcW w:w="525" w:type="dxa"/>
            <w:tcBorders>
              <w:top w:val="nil"/>
              <w:left w:val="nil"/>
              <w:bottom w:val="dashed" w:sz="4" w:space="0" w:color="000000"/>
              <w:right w:val="single" w:sz="4" w:space="0" w:color="000000"/>
            </w:tcBorders>
            <w:tcMar>
              <w:top w:w="40" w:type="dxa"/>
              <w:left w:w="40" w:type="dxa"/>
              <w:bottom w:w="40" w:type="dxa"/>
              <w:right w:w="40" w:type="dxa"/>
            </w:tcMar>
          </w:tcPr>
          <w:p w14:paraId="7E5FD45B" w14:textId="162C15AA" w:rsidR="003A6353" w:rsidRPr="00686D0B" w:rsidRDefault="003A6353" w:rsidP="003A6353">
            <w:pPr>
              <w:widowControl w:val="0"/>
              <w:jc w:val="center"/>
              <w:rPr>
                <w:sz w:val="16"/>
                <w:szCs w:val="16"/>
              </w:rPr>
            </w:pPr>
            <w:r w:rsidRPr="00686D0B">
              <w:rPr>
                <w:rFonts w:ascii="Open Sans" w:eastAsia="Open Sans" w:hAnsi="Open Sans" w:cs="Open Sans"/>
                <w:sz w:val="16"/>
                <w:szCs w:val="16"/>
              </w:rPr>
              <w:t>{#</w:t>
            </w:r>
            <w:proofErr w:type="gramStart"/>
            <w:r w:rsidRPr="00686D0B">
              <w:rPr>
                <w:rFonts w:ascii="Open Sans" w:eastAsia="Open Sans" w:hAnsi="Open Sans" w:cs="Open Sans"/>
                <w:sz w:val="16"/>
                <w:szCs w:val="16"/>
              </w:rPr>
              <w:t>tapetes}{</w:t>
            </w:r>
            <w:proofErr w:type="gramEnd"/>
            <w:r w:rsidRPr="00686D0B">
              <w:rPr>
                <w:rFonts w:ascii="Open Sans" w:eastAsia="Open Sans" w:hAnsi="Open Sans" w:cs="Open Sans"/>
                <w:sz w:val="16"/>
                <w:szCs w:val="16"/>
              </w:rPr>
              <w:lastRenderedPageBreak/>
              <w:t>na</w:t>
            </w:r>
            <w:proofErr w:type="gramStart"/>
            <w:r w:rsidRPr="00686D0B">
              <w:rPr>
                <w:rFonts w:ascii="Open Sans" w:eastAsia="Open Sans" w:hAnsi="Open Sans" w:cs="Open Sans"/>
                <w:sz w:val="16"/>
                <w:szCs w:val="16"/>
              </w:rPr>
              <w:t>}{</w:t>
            </w:r>
            <w:proofErr w:type="gramEnd"/>
            <w:r w:rsidRPr="00686D0B">
              <w:rPr>
                <w:rFonts w:ascii="Open Sans" w:eastAsia="Open Sans" w:hAnsi="Open Sans" w:cs="Open Sans"/>
                <w:sz w:val="16"/>
                <w:szCs w:val="16"/>
              </w:rPr>
              <w:t>/}</w:t>
            </w:r>
          </w:p>
        </w:tc>
        <w:tc>
          <w:tcPr>
            <w:tcW w:w="525" w:type="dxa"/>
            <w:tcBorders>
              <w:top w:val="nil"/>
              <w:left w:val="nil"/>
              <w:bottom w:val="dashed" w:sz="4" w:space="0" w:color="000000"/>
              <w:right w:val="single" w:sz="4" w:space="0" w:color="000000"/>
            </w:tcBorders>
            <w:tcMar>
              <w:top w:w="40" w:type="dxa"/>
              <w:left w:w="40" w:type="dxa"/>
              <w:bottom w:w="40" w:type="dxa"/>
              <w:right w:w="40" w:type="dxa"/>
            </w:tcMar>
          </w:tcPr>
          <w:p w14:paraId="3D629042" w14:textId="3447CB3D" w:rsidR="003A6353" w:rsidRPr="00686D0B" w:rsidRDefault="003A6353" w:rsidP="003A6353">
            <w:pPr>
              <w:widowControl w:val="0"/>
              <w:jc w:val="center"/>
              <w:rPr>
                <w:sz w:val="16"/>
                <w:szCs w:val="16"/>
              </w:rPr>
            </w:pPr>
            <w:r w:rsidRPr="00686D0B">
              <w:rPr>
                <w:rFonts w:ascii="Open Sans" w:eastAsia="Open Sans" w:hAnsi="Open Sans" w:cs="Open Sans"/>
                <w:sz w:val="16"/>
                <w:szCs w:val="16"/>
              </w:rPr>
              <w:lastRenderedPageBreak/>
              <w:t>{#</w:t>
            </w:r>
            <w:proofErr w:type="gramStart"/>
            <w:r w:rsidRPr="00686D0B">
              <w:rPr>
                <w:rFonts w:ascii="Open Sans" w:eastAsia="Open Sans" w:hAnsi="Open Sans" w:cs="Open Sans"/>
                <w:sz w:val="16"/>
                <w:szCs w:val="16"/>
              </w:rPr>
              <w:t>tapetes}{</w:t>
            </w:r>
            <w:proofErr w:type="gramEnd"/>
            <w:r w:rsidRPr="00686D0B">
              <w:rPr>
                <w:rFonts w:ascii="Open Sans" w:eastAsia="Open Sans" w:hAnsi="Open Sans" w:cs="Open Sans"/>
                <w:sz w:val="16"/>
                <w:szCs w:val="16"/>
              </w:rPr>
              <w:lastRenderedPageBreak/>
              <w:t>si</w:t>
            </w:r>
            <w:proofErr w:type="gramStart"/>
            <w:r w:rsidRPr="00686D0B">
              <w:rPr>
                <w:rFonts w:ascii="Open Sans" w:eastAsia="Open Sans" w:hAnsi="Open Sans" w:cs="Open Sans"/>
                <w:sz w:val="16"/>
                <w:szCs w:val="16"/>
              </w:rPr>
              <w:t>}{</w:t>
            </w:r>
            <w:proofErr w:type="gramEnd"/>
            <w:r w:rsidRPr="00686D0B">
              <w:rPr>
                <w:rFonts w:ascii="Open Sans" w:eastAsia="Open Sans" w:hAnsi="Open Sans" w:cs="Open Sans"/>
                <w:sz w:val="16"/>
                <w:szCs w:val="16"/>
              </w:rPr>
              <w:t>/}</w:t>
            </w:r>
          </w:p>
        </w:tc>
        <w:tc>
          <w:tcPr>
            <w:tcW w:w="555" w:type="dxa"/>
            <w:tcBorders>
              <w:top w:val="nil"/>
              <w:left w:val="nil"/>
              <w:bottom w:val="dashed" w:sz="4" w:space="0" w:color="000000"/>
              <w:right w:val="single" w:sz="4" w:space="0" w:color="000000"/>
            </w:tcBorders>
            <w:tcMar>
              <w:top w:w="40" w:type="dxa"/>
              <w:left w:w="40" w:type="dxa"/>
              <w:bottom w:w="40" w:type="dxa"/>
              <w:right w:w="40" w:type="dxa"/>
            </w:tcMar>
          </w:tcPr>
          <w:p w14:paraId="09450EB8" w14:textId="414CAAA4" w:rsidR="003A6353" w:rsidRPr="00686D0B" w:rsidRDefault="003A6353" w:rsidP="003A6353">
            <w:pPr>
              <w:widowControl w:val="0"/>
              <w:jc w:val="center"/>
              <w:rPr>
                <w:sz w:val="16"/>
                <w:szCs w:val="16"/>
              </w:rPr>
            </w:pPr>
            <w:r w:rsidRPr="00686D0B">
              <w:rPr>
                <w:rFonts w:ascii="Open Sans" w:eastAsia="Open Sans" w:hAnsi="Open Sans" w:cs="Open Sans"/>
                <w:sz w:val="16"/>
                <w:szCs w:val="16"/>
              </w:rPr>
              <w:lastRenderedPageBreak/>
              <w:t>{#</w:t>
            </w:r>
            <w:proofErr w:type="gramStart"/>
            <w:r w:rsidRPr="00686D0B">
              <w:rPr>
                <w:rFonts w:ascii="Open Sans" w:eastAsia="Open Sans" w:hAnsi="Open Sans" w:cs="Open Sans"/>
                <w:sz w:val="16"/>
                <w:szCs w:val="16"/>
              </w:rPr>
              <w:t>tapetes}{</w:t>
            </w:r>
            <w:proofErr w:type="gramEnd"/>
            <w:r w:rsidRPr="00686D0B">
              <w:rPr>
                <w:rFonts w:ascii="Open Sans" w:eastAsia="Open Sans" w:hAnsi="Open Sans" w:cs="Open Sans"/>
                <w:sz w:val="16"/>
                <w:szCs w:val="16"/>
              </w:rPr>
              <w:lastRenderedPageBreak/>
              <w:t>no</w:t>
            </w:r>
            <w:proofErr w:type="gramStart"/>
            <w:r w:rsidRPr="00686D0B">
              <w:rPr>
                <w:rFonts w:ascii="Open Sans" w:eastAsia="Open Sans" w:hAnsi="Open Sans" w:cs="Open Sans"/>
                <w:sz w:val="16"/>
                <w:szCs w:val="16"/>
              </w:rPr>
              <w:t>}{</w:t>
            </w:r>
            <w:proofErr w:type="gramEnd"/>
            <w:r w:rsidRPr="00686D0B">
              <w:rPr>
                <w:rFonts w:ascii="Open Sans" w:eastAsia="Open Sans" w:hAnsi="Open Sans" w:cs="Open Sans"/>
                <w:sz w:val="16"/>
                <w:szCs w:val="16"/>
              </w:rPr>
              <w:t>/}</w:t>
            </w:r>
          </w:p>
        </w:tc>
      </w:tr>
      <w:tr w:rsidR="003A6353" w14:paraId="55D8439D" w14:textId="77777777" w:rsidTr="0058576B">
        <w:trPr>
          <w:trHeight w:val="315"/>
        </w:trPr>
        <w:tc>
          <w:tcPr>
            <w:tcW w:w="253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277BA9A9" w14:textId="77777777" w:rsidR="003A6353" w:rsidRDefault="003A6353" w:rsidP="003A6353">
            <w:pPr>
              <w:widowControl w:val="0"/>
              <w:rPr>
                <w:sz w:val="20"/>
                <w:szCs w:val="20"/>
              </w:rPr>
            </w:pPr>
            <w:r>
              <w:rPr>
                <w:b/>
                <w:bCs/>
                <w:sz w:val="16"/>
                <w:szCs w:val="16"/>
              </w:rPr>
              <w:lastRenderedPageBreak/>
              <w:t>DIRECCIÓN:</w:t>
            </w:r>
          </w:p>
        </w:tc>
        <w:tc>
          <w:tcPr>
            <w:tcW w:w="3885" w:type="dxa"/>
            <w:tcBorders>
              <w:top w:val="nil"/>
              <w:left w:val="nil"/>
              <w:bottom w:val="dashed" w:sz="4" w:space="0" w:color="000000"/>
              <w:right w:val="single" w:sz="4" w:space="0" w:color="000000"/>
            </w:tcBorders>
            <w:tcMar>
              <w:top w:w="40" w:type="dxa"/>
              <w:left w:w="40" w:type="dxa"/>
              <w:bottom w:w="40" w:type="dxa"/>
              <w:right w:w="40" w:type="dxa"/>
            </w:tcMar>
            <w:vAlign w:val="bottom"/>
          </w:tcPr>
          <w:p w14:paraId="4E288B1D" w14:textId="40B46918" w:rsidR="003A6353" w:rsidRPr="006F27E6" w:rsidRDefault="003A6353" w:rsidP="003A6353">
            <w:pPr>
              <w:jc w:val="both"/>
              <w:rPr>
                <w:rFonts w:ascii="Open Sans" w:eastAsia="Open Sans" w:hAnsi="Open Sans" w:cs="Open Sans"/>
                <w:sz w:val="16"/>
                <w:szCs w:val="16"/>
              </w:rPr>
            </w:pPr>
            <w:r w:rsidRPr="006F27E6">
              <w:rPr>
                <w:rFonts w:ascii="Open Sans" w:eastAsia="Open Sans" w:hAnsi="Open Sans" w:cs="Open Sans"/>
                <w:sz w:val="16"/>
                <w:szCs w:val="16"/>
              </w:rPr>
              <w:t>Calle 88a #30-49</w:t>
            </w:r>
          </w:p>
        </w:tc>
        <w:tc>
          <w:tcPr>
            <w:tcW w:w="435" w:type="dxa"/>
            <w:tcBorders>
              <w:top w:val="nil"/>
              <w:left w:val="nil"/>
              <w:bottom w:val="nil"/>
              <w:right w:val="single" w:sz="4" w:space="0" w:color="000000"/>
            </w:tcBorders>
            <w:tcMar>
              <w:top w:w="40" w:type="dxa"/>
              <w:left w:w="40" w:type="dxa"/>
              <w:bottom w:w="40" w:type="dxa"/>
              <w:right w:w="40" w:type="dxa"/>
            </w:tcMar>
            <w:vAlign w:val="bottom"/>
          </w:tcPr>
          <w:p w14:paraId="046DC5C2" w14:textId="77777777" w:rsidR="003A6353" w:rsidRDefault="003A6353" w:rsidP="003A6353">
            <w:pPr>
              <w:widowControl w:val="0"/>
              <w:rPr>
                <w:sz w:val="20"/>
                <w:szCs w:val="20"/>
              </w:rPr>
            </w:pPr>
          </w:p>
        </w:tc>
        <w:tc>
          <w:tcPr>
            <w:tcW w:w="13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02485E60" w14:textId="77777777" w:rsidR="003A6353" w:rsidRDefault="003A6353" w:rsidP="003A6353">
            <w:pPr>
              <w:widowControl w:val="0"/>
              <w:rPr>
                <w:sz w:val="20"/>
                <w:szCs w:val="20"/>
              </w:rPr>
            </w:pPr>
            <w:r>
              <w:rPr>
                <w:b/>
                <w:bCs/>
                <w:sz w:val="16"/>
                <w:szCs w:val="16"/>
              </w:rPr>
              <w:t>SERIE:</w:t>
            </w:r>
          </w:p>
        </w:tc>
        <w:tc>
          <w:tcPr>
            <w:tcW w:w="2610" w:type="dxa"/>
            <w:gridSpan w:val="2"/>
            <w:tcBorders>
              <w:top w:val="nil"/>
              <w:left w:val="nil"/>
              <w:bottom w:val="dashed" w:sz="4" w:space="0" w:color="000000"/>
              <w:right w:val="single" w:sz="4" w:space="0" w:color="000000"/>
            </w:tcBorders>
            <w:tcMar>
              <w:top w:w="40" w:type="dxa"/>
              <w:left w:w="40" w:type="dxa"/>
              <w:bottom w:w="40" w:type="dxa"/>
              <w:right w:w="40" w:type="dxa"/>
            </w:tcMar>
            <w:vAlign w:val="bottom"/>
          </w:tcPr>
          <w:p w14:paraId="2D593383" w14:textId="587DE691" w:rsidR="003A6353" w:rsidRPr="00686D0B" w:rsidRDefault="003A6353" w:rsidP="003A6353">
            <w:pPr>
              <w:widowControl w:val="0"/>
              <w:rPr>
                <w:sz w:val="16"/>
                <w:szCs w:val="16"/>
              </w:rPr>
            </w:pPr>
            <w:r w:rsidRPr="00686D0B">
              <w:rPr>
                <w:sz w:val="16"/>
                <w:szCs w:val="16"/>
              </w:rPr>
              <w:t>{#</w:t>
            </w:r>
            <w:proofErr w:type="gramStart"/>
            <w:r w:rsidRPr="00686D0B">
              <w:rPr>
                <w:sz w:val="16"/>
                <w:szCs w:val="16"/>
              </w:rPr>
              <w:t>vehiculo}{</w:t>
            </w:r>
            <w:proofErr w:type="gramEnd"/>
            <w:r w:rsidRPr="00686D0B">
              <w:rPr>
                <w:sz w:val="16"/>
                <w:szCs w:val="16"/>
              </w:rPr>
              <w:t>serie</w:t>
            </w:r>
            <w:proofErr w:type="gramStart"/>
            <w:r w:rsidRPr="00686D0B">
              <w:rPr>
                <w:sz w:val="16"/>
                <w:szCs w:val="16"/>
              </w:rPr>
              <w:t>}</w:t>
            </w:r>
            <w:r w:rsidRPr="00686D0B">
              <w:rPr>
                <w:rFonts w:ascii="Open Sans" w:eastAsia="Open Sans" w:hAnsi="Open Sans" w:cs="Open Sans"/>
                <w:sz w:val="16"/>
                <w:szCs w:val="16"/>
              </w:rPr>
              <w:t>{</w:t>
            </w:r>
            <w:proofErr w:type="gramEnd"/>
            <w:r w:rsidRPr="00686D0B">
              <w:rPr>
                <w:rFonts w:ascii="Open Sans" w:eastAsia="Open Sans" w:hAnsi="Open Sans" w:cs="Open Sans"/>
                <w:sz w:val="16"/>
                <w:szCs w:val="16"/>
              </w:rPr>
              <w:t>/}</w:t>
            </w:r>
          </w:p>
        </w:tc>
        <w:tc>
          <w:tcPr>
            <w:tcW w:w="2040" w:type="dxa"/>
            <w:gridSpan w:val="2"/>
            <w:tcBorders>
              <w:top w:val="nil"/>
              <w:left w:val="nil"/>
              <w:bottom w:val="single" w:sz="4" w:space="0" w:color="000000"/>
              <w:right w:val="single" w:sz="4" w:space="0" w:color="000000"/>
            </w:tcBorders>
            <w:tcMar>
              <w:top w:w="40" w:type="dxa"/>
              <w:left w:w="40" w:type="dxa"/>
              <w:bottom w:w="40" w:type="dxa"/>
              <w:right w:w="40" w:type="dxa"/>
            </w:tcMar>
            <w:vAlign w:val="bottom"/>
          </w:tcPr>
          <w:p w14:paraId="5219E9A1" w14:textId="77777777" w:rsidR="003A6353" w:rsidRDefault="003A6353" w:rsidP="003A6353">
            <w:pPr>
              <w:widowControl w:val="0"/>
              <w:rPr>
                <w:sz w:val="20"/>
                <w:szCs w:val="20"/>
              </w:rPr>
            </w:pPr>
            <w:r>
              <w:rPr>
                <w:b/>
                <w:bCs/>
                <w:sz w:val="16"/>
                <w:szCs w:val="16"/>
              </w:rPr>
              <w:t>TIRO DE ARRASTRE</w:t>
            </w:r>
          </w:p>
        </w:tc>
        <w:tc>
          <w:tcPr>
            <w:tcW w:w="525" w:type="dxa"/>
            <w:tcBorders>
              <w:top w:val="nil"/>
              <w:left w:val="nil"/>
              <w:bottom w:val="single" w:sz="4" w:space="0" w:color="000000"/>
              <w:right w:val="single" w:sz="4" w:space="0" w:color="000000"/>
            </w:tcBorders>
            <w:tcMar>
              <w:top w:w="40" w:type="dxa"/>
              <w:left w:w="40" w:type="dxa"/>
              <w:bottom w:w="40" w:type="dxa"/>
              <w:right w:w="40" w:type="dxa"/>
            </w:tcMar>
          </w:tcPr>
          <w:p w14:paraId="4724A971" w14:textId="70959897" w:rsidR="003A6353" w:rsidRPr="00686D0B" w:rsidRDefault="003A6353" w:rsidP="003A6353">
            <w:pPr>
              <w:widowControl w:val="0"/>
              <w:jc w:val="center"/>
              <w:rPr>
                <w:sz w:val="16"/>
                <w:szCs w:val="16"/>
              </w:rPr>
            </w:pPr>
            <w:r w:rsidRPr="00686D0B">
              <w:rPr>
                <w:rFonts w:ascii="Open Sans" w:eastAsia="Open Sans" w:hAnsi="Open Sans" w:cs="Open Sans"/>
                <w:sz w:val="16"/>
                <w:szCs w:val="16"/>
              </w:rPr>
              <w:t>{#</w:t>
            </w:r>
            <w:proofErr w:type="gramStart"/>
            <w:r w:rsidRPr="00686D0B">
              <w:rPr>
                <w:rFonts w:ascii="Open Sans" w:eastAsia="Open Sans" w:hAnsi="Open Sans" w:cs="Open Sans"/>
                <w:sz w:val="16"/>
                <w:szCs w:val="16"/>
              </w:rPr>
              <w:t>tiroArrastre}{</w:t>
            </w:r>
            <w:proofErr w:type="gramEnd"/>
            <w:r w:rsidRPr="00686D0B">
              <w:rPr>
                <w:rFonts w:ascii="Open Sans" w:eastAsia="Open Sans" w:hAnsi="Open Sans" w:cs="Open Sans"/>
                <w:sz w:val="16"/>
                <w:szCs w:val="16"/>
              </w:rPr>
              <w:t>na</w:t>
            </w:r>
            <w:proofErr w:type="gramStart"/>
            <w:r w:rsidRPr="00686D0B">
              <w:rPr>
                <w:rFonts w:ascii="Open Sans" w:eastAsia="Open Sans" w:hAnsi="Open Sans" w:cs="Open Sans"/>
                <w:sz w:val="16"/>
                <w:szCs w:val="16"/>
              </w:rPr>
              <w:t>}{</w:t>
            </w:r>
            <w:proofErr w:type="gramEnd"/>
            <w:r w:rsidRPr="00686D0B">
              <w:rPr>
                <w:rFonts w:ascii="Open Sans" w:eastAsia="Open Sans" w:hAnsi="Open Sans" w:cs="Open Sans"/>
                <w:sz w:val="16"/>
                <w:szCs w:val="16"/>
              </w:rPr>
              <w:t>/}</w:t>
            </w:r>
          </w:p>
        </w:tc>
        <w:tc>
          <w:tcPr>
            <w:tcW w:w="525" w:type="dxa"/>
            <w:tcBorders>
              <w:top w:val="nil"/>
              <w:left w:val="nil"/>
              <w:bottom w:val="single" w:sz="4" w:space="0" w:color="000000"/>
              <w:right w:val="single" w:sz="4" w:space="0" w:color="000000"/>
            </w:tcBorders>
            <w:tcMar>
              <w:top w:w="40" w:type="dxa"/>
              <w:left w:w="40" w:type="dxa"/>
              <w:bottom w:w="40" w:type="dxa"/>
              <w:right w:w="40" w:type="dxa"/>
            </w:tcMar>
          </w:tcPr>
          <w:p w14:paraId="648539BA" w14:textId="360BC175" w:rsidR="003A6353" w:rsidRPr="00686D0B" w:rsidRDefault="003A6353" w:rsidP="003A6353">
            <w:pPr>
              <w:widowControl w:val="0"/>
              <w:jc w:val="center"/>
              <w:rPr>
                <w:sz w:val="16"/>
                <w:szCs w:val="16"/>
              </w:rPr>
            </w:pPr>
            <w:r w:rsidRPr="00686D0B">
              <w:rPr>
                <w:rFonts w:ascii="Open Sans" w:eastAsia="Open Sans" w:hAnsi="Open Sans" w:cs="Open Sans"/>
                <w:sz w:val="16"/>
                <w:szCs w:val="16"/>
              </w:rPr>
              <w:t>{#</w:t>
            </w:r>
            <w:proofErr w:type="gramStart"/>
            <w:r w:rsidRPr="00686D0B">
              <w:rPr>
                <w:rFonts w:ascii="Open Sans" w:eastAsia="Open Sans" w:hAnsi="Open Sans" w:cs="Open Sans"/>
                <w:sz w:val="16"/>
                <w:szCs w:val="16"/>
              </w:rPr>
              <w:t>tiroArrastre}{</w:t>
            </w:r>
            <w:proofErr w:type="gramEnd"/>
            <w:r w:rsidRPr="00686D0B">
              <w:rPr>
                <w:rFonts w:ascii="Open Sans" w:eastAsia="Open Sans" w:hAnsi="Open Sans" w:cs="Open Sans"/>
                <w:sz w:val="16"/>
                <w:szCs w:val="16"/>
              </w:rPr>
              <w:t>si</w:t>
            </w:r>
            <w:proofErr w:type="gramStart"/>
            <w:r w:rsidRPr="00686D0B">
              <w:rPr>
                <w:rFonts w:ascii="Open Sans" w:eastAsia="Open Sans" w:hAnsi="Open Sans" w:cs="Open Sans"/>
                <w:sz w:val="16"/>
                <w:szCs w:val="16"/>
              </w:rPr>
              <w:t>}{</w:t>
            </w:r>
            <w:proofErr w:type="gramEnd"/>
            <w:r w:rsidRPr="00686D0B">
              <w:rPr>
                <w:rFonts w:ascii="Open Sans" w:eastAsia="Open Sans" w:hAnsi="Open Sans" w:cs="Open Sans"/>
                <w:sz w:val="16"/>
                <w:szCs w:val="16"/>
              </w:rPr>
              <w:t>/}</w:t>
            </w:r>
          </w:p>
        </w:tc>
        <w:tc>
          <w:tcPr>
            <w:tcW w:w="555" w:type="dxa"/>
            <w:tcBorders>
              <w:top w:val="nil"/>
              <w:left w:val="nil"/>
              <w:bottom w:val="single" w:sz="4" w:space="0" w:color="000000"/>
              <w:right w:val="single" w:sz="4" w:space="0" w:color="000000"/>
            </w:tcBorders>
            <w:tcMar>
              <w:top w:w="40" w:type="dxa"/>
              <w:left w:w="40" w:type="dxa"/>
              <w:bottom w:w="40" w:type="dxa"/>
              <w:right w:w="40" w:type="dxa"/>
            </w:tcMar>
          </w:tcPr>
          <w:p w14:paraId="66048111" w14:textId="7C096EDB" w:rsidR="003A6353" w:rsidRPr="00686D0B" w:rsidRDefault="003A6353" w:rsidP="003A6353">
            <w:pPr>
              <w:widowControl w:val="0"/>
              <w:jc w:val="center"/>
              <w:rPr>
                <w:sz w:val="16"/>
                <w:szCs w:val="16"/>
              </w:rPr>
            </w:pPr>
            <w:r w:rsidRPr="00686D0B">
              <w:rPr>
                <w:rFonts w:ascii="Open Sans" w:eastAsia="Open Sans" w:hAnsi="Open Sans" w:cs="Open Sans"/>
                <w:sz w:val="16"/>
                <w:szCs w:val="16"/>
              </w:rPr>
              <w:t>{#</w:t>
            </w:r>
            <w:proofErr w:type="gramStart"/>
            <w:r w:rsidRPr="00686D0B">
              <w:rPr>
                <w:rFonts w:ascii="Open Sans" w:eastAsia="Open Sans" w:hAnsi="Open Sans" w:cs="Open Sans"/>
                <w:sz w:val="16"/>
                <w:szCs w:val="16"/>
              </w:rPr>
              <w:t>tiroArrastre}{</w:t>
            </w:r>
            <w:proofErr w:type="gramEnd"/>
            <w:r w:rsidRPr="00686D0B">
              <w:rPr>
                <w:rFonts w:ascii="Open Sans" w:eastAsia="Open Sans" w:hAnsi="Open Sans" w:cs="Open Sans"/>
                <w:sz w:val="16"/>
                <w:szCs w:val="16"/>
              </w:rPr>
              <w:t>no</w:t>
            </w:r>
            <w:proofErr w:type="gramStart"/>
            <w:r w:rsidRPr="00686D0B">
              <w:rPr>
                <w:rFonts w:ascii="Open Sans" w:eastAsia="Open Sans" w:hAnsi="Open Sans" w:cs="Open Sans"/>
                <w:sz w:val="16"/>
                <w:szCs w:val="16"/>
              </w:rPr>
              <w:t>}{</w:t>
            </w:r>
            <w:proofErr w:type="gramEnd"/>
            <w:r w:rsidRPr="00686D0B">
              <w:rPr>
                <w:rFonts w:ascii="Open Sans" w:eastAsia="Open Sans" w:hAnsi="Open Sans" w:cs="Open Sans"/>
                <w:sz w:val="16"/>
                <w:szCs w:val="16"/>
              </w:rPr>
              <w:t>/}</w:t>
            </w:r>
          </w:p>
        </w:tc>
      </w:tr>
      <w:tr w:rsidR="003A6353" w14:paraId="0E1FBA2A" w14:textId="77777777">
        <w:trPr>
          <w:trHeight w:val="315"/>
        </w:trPr>
        <w:tc>
          <w:tcPr>
            <w:tcW w:w="253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64A6C117" w14:textId="77777777" w:rsidR="003A6353" w:rsidRDefault="003A6353" w:rsidP="003A6353">
            <w:pPr>
              <w:widowControl w:val="0"/>
              <w:rPr>
                <w:sz w:val="20"/>
                <w:szCs w:val="20"/>
              </w:rPr>
            </w:pPr>
            <w:r>
              <w:rPr>
                <w:b/>
                <w:bCs/>
                <w:sz w:val="16"/>
                <w:szCs w:val="16"/>
              </w:rPr>
              <w:t>ASESOR RESPONSABLE:</w:t>
            </w:r>
          </w:p>
        </w:tc>
        <w:tc>
          <w:tcPr>
            <w:tcW w:w="3885" w:type="dxa"/>
            <w:tcBorders>
              <w:top w:val="nil"/>
              <w:left w:val="nil"/>
              <w:bottom w:val="dashed" w:sz="4" w:space="0" w:color="000000"/>
              <w:right w:val="single" w:sz="4" w:space="0" w:color="000000"/>
            </w:tcBorders>
            <w:tcMar>
              <w:top w:w="40" w:type="dxa"/>
              <w:left w:w="40" w:type="dxa"/>
              <w:bottom w:w="40" w:type="dxa"/>
              <w:right w:w="40" w:type="dxa"/>
            </w:tcMar>
            <w:vAlign w:val="bottom"/>
          </w:tcPr>
          <w:p w14:paraId="6C4A6E23" w14:textId="61641F95" w:rsidR="003A6353" w:rsidRPr="006F27E6" w:rsidRDefault="003A6353" w:rsidP="003A6353">
            <w:pPr>
              <w:jc w:val="both"/>
              <w:rPr>
                <w:rFonts w:ascii="Open Sans" w:eastAsia="Open Sans" w:hAnsi="Open Sans" w:cs="Open Sans"/>
                <w:sz w:val="16"/>
                <w:szCs w:val="16"/>
              </w:rPr>
            </w:pPr>
            <w:r w:rsidRPr="006F27E6">
              <w:rPr>
                <w:rFonts w:ascii="Open Sans" w:eastAsia="Open Sans" w:hAnsi="Open Sans" w:cs="Open Sans"/>
                <w:sz w:val="16"/>
                <w:szCs w:val="16"/>
              </w:rPr>
              <w:t>{#</w:t>
            </w:r>
            <w:proofErr w:type="gramStart"/>
            <w:r w:rsidRPr="006F27E6">
              <w:rPr>
                <w:rFonts w:ascii="Open Sans" w:eastAsia="Open Sans" w:hAnsi="Open Sans" w:cs="Open Sans"/>
                <w:sz w:val="16"/>
                <w:szCs w:val="16"/>
              </w:rPr>
              <w:t>generadorContratos}{</w:t>
            </w:r>
            <w:proofErr w:type="gramEnd"/>
            <w:r w:rsidRPr="006F27E6">
              <w:rPr>
                <w:rFonts w:ascii="Open Sans" w:eastAsia="Open Sans" w:hAnsi="Open Sans" w:cs="Open Sans"/>
                <w:sz w:val="16"/>
                <w:szCs w:val="16"/>
              </w:rPr>
              <w:t>asesorComercial</w:t>
            </w:r>
            <w:proofErr w:type="gramStart"/>
            <w:r w:rsidRPr="006F27E6">
              <w:rPr>
                <w:rFonts w:ascii="Open Sans" w:eastAsia="Open Sans" w:hAnsi="Open Sans" w:cs="Open Sans"/>
                <w:sz w:val="16"/>
                <w:szCs w:val="16"/>
              </w:rPr>
              <w:t>}{</w:t>
            </w:r>
            <w:proofErr w:type="gramEnd"/>
            <w:r w:rsidRPr="006F27E6">
              <w:rPr>
                <w:rFonts w:ascii="Open Sans" w:eastAsia="Open Sans" w:hAnsi="Open Sans" w:cs="Open Sans"/>
                <w:sz w:val="16"/>
                <w:szCs w:val="16"/>
              </w:rPr>
              <w:t>/}</w:t>
            </w:r>
          </w:p>
        </w:tc>
        <w:tc>
          <w:tcPr>
            <w:tcW w:w="435" w:type="dxa"/>
            <w:tcBorders>
              <w:top w:val="nil"/>
              <w:left w:val="nil"/>
              <w:bottom w:val="nil"/>
              <w:right w:val="single" w:sz="4" w:space="0" w:color="000000"/>
            </w:tcBorders>
            <w:tcMar>
              <w:top w:w="40" w:type="dxa"/>
              <w:left w:w="40" w:type="dxa"/>
              <w:bottom w:w="40" w:type="dxa"/>
              <w:right w:w="40" w:type="dxa"/>
            </w:tcMar>
            <w:vAlign w:val="bottom"/>
          </w:tcPr>
          <w:p w14:paraId="7E702C4C" w14:textId="77777777" w:rsidR="003A6353" w:rsidRDefault="003A6353" w:rsidP="003A6353">
            <w:pPr>
              <w:widowControl w:val="0"/>
              <w:rPr>
                <w:sz w:val="20"/>
                <w:szCs w:val="20"/>
              </w:rPr>
            </w:pPr>
          </w:p>
        </w:tc>
        <w:tc>
          <w:tcPr>
            <w:tcW w:w="13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30605BEB" w14:textId="77777777" w:rsidR="003A6353" w:rsidRDefault="003A6353" w:rsidP="003A6353">
            <w:pPr>
              <w:widowControl w:val="0"/>
              <w:rPr>
                <w:sz w:val="20"/>
                <w:szCs w:val="20"/>
              </w:rPr>
            </w:pPr>
            <w:r>
              <w:rPr>
                <w:b/>
                <w:bCs/>
                <w:sz w:val="16"/>
                <w:szCs w:val="16"/>
              </w:rPr>
              <w:t>KILOMETRAJE:</w:t>
            </w:r>
          </w:p>
        </w:tc>
        <w:tc>
          <w:tcPr>
            <w:tcW w:w="2610" w:type="dxa"/>
            <w:gridSpan w:val="2"/>
            <w:tcBorders>
              <w:top w:val="nil"/>
              <w:left w:val="nil"/>
              <w:bottom w:val="single" w:sz="4" w:space="0" w:color="000000"/>
              <w:right w:val="single" w:sz="4" w:space="0" w:color="000000"/>
            </w:tcBorders>
            <w:tcMar>
              <w:top w:w="40" w:type="dxa"/>
              <w:left w:w="40" w:type="dxa"/>
              <w:bottom w:w="40" w:type="dxa"/>
              <w:right w:w="40" w:type="dxa"/>
            </w:tcMar>
            <w:vAlign w:val="bottom"/>
          </w:tcPr>
          <w:p w14:paraId="7BB30708" w14:textId="6692C054" w:rsidR="003A6353" w:rsidRPr="00686D0B" w:rsidRDefault="003A6353" w:rsidP="003A6353">
            <w:pPr>
              <w:widowControl w:val="0"/>
              <w:rPr>
                <w:sz w:val="16"/>
                <w:szCs w:val="16"/>
              </w:rPr>
            </w:pPr>
            <w:r w:rsidRPr="00686D0B">
              <w:rPr>
                <w:sz w:val="16"/>
                <w:szCs w:val="16"/>
              </w:rPr>
              <w:t>{#</w:t>
            </w:r>
            <w:proofErr w:type="gramStart"/>
            <w:r w:rsidRPr="00686D0B">
              <w:rPr>
                <w:sz w:val="16"/>
                <w:szCs w:val="16"/>
              </w:rPr>
              <w:t>vehiculo}</w:t>
            </w:r>
            <w:r w:rsidRPr="00686D0B">
              <w:rPr>
                <w:rFonts w:ascii="Open Sans" w:eastAsia="Open Sans" w:hAnsi="Open Sans" w:cs="Open Sans"/>
                <w:sz w:val="16"/>
                <w:szCs w:val="16"/>
              </w:rPr>
              <w:t>{</w:t>
            </w:r>
            <w:proofErr w:type="gramEnd"/>
            <w:r w:rsidRPr="00686D0B">
              <w:rPr>
                <w:rFonts w:ascii="Open Sans" w:eastAsia="Open Sans" w:hAnsi="Open Sans" w:cs="Open Sans"/>
                <w:sz w:val="16"/>
                <w:szCs w:val="16"/>
              </w:rPr>
              <w:t xml:space="preserve">kilometraje} </w:t>
            </w:r>
            <w:proofErr w:type="spellStart"/>
            <w:proofErr w:type="gramStart"/>
            <w:r w:rsidRPr="00686D0B">
              <w:rPr>
                <w:rFonts w:ascii="Open Sans" w:eastAsia="Open Sans" w:hAnsi="Open Sans" w:cs="Open Sans"/>
                <w:sz w:val="16"/>
                <w:szCs w:val="16"/>
              </w:rPr>
              <w:t>Kms</w:t>
            </w:r>
            <w:proofErr w:type="spellEnd"/>
            <w:r w:rsidRPr="00686D0B">
              <w:rPr>
                <w:rFonts w:ascii="Open Sans" w:eastAsia="Open Sans" w:hAnsi="Open Sans" w:cs="Open Sans"/>
                <w:sz w:val="16"/>
                <w:szCs w:val="16"/>
              </w:rPr>
              <w:t>.{</w:t>
            </w:r>
            <w:proofErr w:type="gramEnd"/>
            <w:r w:rsidRPr="00686D0B">
              <w:rPr>
                <w:rFonts w:ascii="Open Sans" w:eastAsia="Open Sans" w:hAnsi="Open Sans" w:cs="Open Sans"/>
                <w:sz w:val="16"/>
                <w:szCs w:val="16"/>
              </w:rPr>
              <w:t>/}</w:t>
            </w:r>
          </w:p>
        </w:tc>
        <w:tc>
          <w:tcPr>
            <w:tcW w:w="3645" w:type="dxa"/>
            <w:gridSpan w:val="5"/>
            <w:tcBorders>
              <w:top w:val="nil"/>
              <w:left w:val="nil"/>
              <w:bottom w:val="nil"/>
              <w:right w:val="single" w:sz="4" w:space="0" w:color="000000"/>
            </w:tcBorders>
            <w:tcMar>
              <w:top w:w="40" w:type="dxa"/>
              <w:left w:w="40" w:type="dxa"/>
              <w:bottom w:w="40" w:type="dxa"/>
              <w:right w:w="40" w:type="dxa"/>
            </w:tcMar>
            <w:vAlign w:val="bottom"/>
          </w:tcPr>
          <w:p w14:paraId="1E21B4BF" w14:textId="77777777" w:rsidR="003A6353" w:rsidRDefault="003A6353" w:rsidP="003A6353">
            <w:pPr>
              <w:widowControl w:val="0"/>
              <w:rPr>
                <w:sz w:val="20"/>
                <w:szCs w:val="20"/>
              </w:rPr>
            </w:pPr>
            <w:r>
              <w:rPr>
                <w:rFonts w:ascii="Open Sans" w:eastAsia="Open Sans" w:hAnsi="Open Sans" w:cs="Open Sans"/>
                <w:b/>
                <w:bCs/>
                <w:sz w:val="16"/>
                <w:szCs w:val="16"/>
              </w:rPr>
              <w:t>OBSERVACIONES:</w:t>
            </w:r>
          </w:p>
        </w:tc>
      </w:tr>
      <w:tr w:rsidR="003A6353" w14:paraId="4593E06E" w14:textId="77777777">
        <w:trPr>
          <w:trHeight w:val="315"/>
        </w:trPr>
        <w:tc>
          <w:tcPr>
            <w:tcW w:w="253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72358844" w14:textId="77777777" w:rsidR="003A6353" w:rsidRDefault="003A6353" w:rsidP="003A6353">
            <w:pPr>
              <w:widowControl w:val="0"/>
              <w:rPr>
                <w:sz w:val="20"/>
                <w:szCs w:val="20"/>
              </w:rPr>
            </w:pPr>
            <w:r>
              <w:rPr>
                <w:b/>
                <w:bCs/>
                <w:sz w:val="16"/>
                <w:szCs w:val="16"/>
              </w:rPr>
              <w:t>TELEFONO CONTACTO:</w:t>
            </w:r>
          </w:p>
        </w:tc>
        <w:tc>
          <w:tcPr>
            <w:tcW w:w="388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0AB97C96" w14:textId="591C947C" w:rsidR="003A6353" w:rsidRPr="00ED4D05" w:rsidRDefault="003A6353" w:rsidP="003A6353">
            <w:pPr>
              <w:jc w:val="both"/>
              <w:rPr>
                <w:rFonts w:ascii="Open Sans" w:eastAsia="Open Sans" w:hAnsi="Open Sans" w:cs="Open Sans"/>
                <w:sz w:val="18"/>
                <w:szCs w:val="18"/>
              </w:rPr>
            </w:pPr>
            <w:r w:rsidRPr="006F27E6">
              <w:rPr>
                <w:rFonts w:ascii="Open Sans" w:eastAsia="Open Sans" w:hAnsi="Open Sans" w:cs="Open Sans"/>
                <w:sz w:val="16"/>
                <w:szCs w:val="16"/>
              </w:rPr>
              <w:t>{#</w:t>
            </w:r>
            <w:proofErr w:type="gramStart"/>
            <w:r w:rsidRPr="006F27E6">
              <w:rPr>
                <w:rFonts w:ascii="Open Sans" w:eastAsia="Open Sans" w:hAnsi="Open Sans" w:cs="Open Sans"/>
                <w:sz w:val="16"/>
                <w:szCs w:val="16"/>
              </w:rPr>
              <w:t>generadorContratos}{</w:t>
            </w:r>
            <w:proofErr w:type="gramEnd"/>
            <w:r w:rsidRPr="006F27E6">
              <w:rPr>
                <w:rFonts w:ascii="Open Sans" w:eastAsia="Open Sans" w:hAnsi="Open Sans" w:cs="Open Sans"/>
                <w:sz w:val="16"/>
                <w:szCs w:val="16"/>
              </w:rPr>
              <w:t>telefonoAsesor</w:t>
            </w:r>
            <w:proofErr w:type="gramStart"/>
            <w:r w:rsidRPr="006F27E6">
              <w:rPr>
                <w:rFonts w:ascii="Open Sans" w:eastAsia="Open Sans" w:hAnsi="Open Sans" w:cs="Open Sans"/>
                <w:sz w:val="16"/>
                <w:szCs w:val="16"/>
              </w:rPr>
              <w:t>}{</w:t>
            </w:r>
            <w:proofErr w:type="gramEnd"/>
            <w:r w:rsidRPr="006F27E6">
              <w:rPr>
                <w:rFonts w:ascii="Open Sans" w:eastAsia="Open Sans" w:hAnsi="Open Sans" w:cs="Open Sans"/>
                <w:sz w:val="16"/>
                <w:szCs w:val="16"/>
              </w:rPr>
              <w:t>/}</w:t>
            </w:r>
          </w:p>
        </w:tc>
        <w:tc>
          <w:tcPr>
            <w:tcW w:w="435" w:type="dxa"/>
            <w:tcBorders>
              <w:top w:val="nil"/>
              <w:left w:val="nil"/>
              <w:bottom w:val="nil"/>
              <w:right w:val="single" w:sz="4" w:space="0" w:color="000000"/>
            </w:tcBorders>
            <w:tcMar>
              <w:top w:w="40" w:type="dxa"/>
              <w:left w:w="40" w:type="dxa"/>
              <w:bottom w:w="40" w:type="dxa"/>
              <w:right w:w="40" w:type="dxa"/>
            </w:tcMar>
            <w:vAlign w:val="bottom"/>
          </w:tcPr>
          <w:p w14:paraId="08ED3EEB" w14:textId="77777777" w:rsidR="003A6353" w:rsidRDefault="003A6353" w:rsidP="003A6353">
            <w:pPr>
              <w:widowControl w:val="0"/>
              <w:rPr>
                <w:sz w:val="20"/>
                <w:szCs w:val="20"/>
              </w:rPr>
            </w:pPr>
          </w:p>
        </w:tc>
        <w:tc>
          <w:tcPr>
            <w:tcW w:w="1335" w:type="dxa"/>
            <w:tcBorders>
              <w:top w:val="nil"/>
              <w:left w:val="nil"/>
              <w:bottom w:val="single" w:sz="4" w:space="0" w:color="000000"/>
              <w:right w:val="nil"/>
            </w:tcBorders>
            <w:tcMar>
              <w:top w:w="40" w:type="dxa"/>
              <w:left w:w="40" w:type="dxa"/>
              <w:bottom w:w="40" w:type="dxa"/>
              <w:right w:w="40" w:type="dxa"/>
            </w:tcMar>
            <w:vAlign w:val="bottom"/>
          </w:tcPr>
          <w:p w14:paraId="1093683C" w14:textId="77777777" w:rsidR="003A6353" w:rsidRDefault="003A6353" w:rsidP="003A6353">
            <w:pPr>
              <w:widowControl w:val="0"/>
              <w:rPr>
                <w:sz w:val="20"/>
                <w:szCs w:val="20"/>
              </w:rPr>
            </w:pPr>
          </w:p>
        </w:tc>
        <w:tc>
          <w:tcPr>
            <w:tcW w:w="555" w:type="dxa"/>
            <w:tcBorders>
              <w:top w:val="nil"/>
              <w:left w:val="nil"/>
              <w:bottom w:val="single" w:sz="4" w:space="0" w:color="000000"/>
              <w:right w:val="nil"/>
            </w:tcBorders>
            <w:tcMar>
              <w:top w:w="40" w:type="dxa"/>
              <w:left w:w="40" w:type="dxa"/>
              <w:bottom w:w="40" w:type="dxa"/>
              <w:right w:w="40" w:type="dxa"/>
            </w:tcMar>
            <w:vAlign w:val="bottom"/>
          </w:tcPr>
          <w:p w14:paraId="02127561" w14:textId="77777777" w:rsidR="003A6353" w:rsidRDefault="003A6353" w:rsidP="003A6353">
            <w:pPr>
              <w:widowControl w:val="0"/>
              <w:rPr>
                <w:sz w:val="20"/>
                <w:szCs w:val="20"/>
              </w:rPr>
            </w:pPr>
          </w:p>
        </w:tc>
        <w:tc>
          <w:tcPr>
            <w:tcW w:w="2055" w:type="dxa"/>
            <w:tcBorders>
              <w:top w:val="nil"/>
              <w:left w:val="nil"/>
              <w:bottom w:val="single" w:sz="4" w:space="0" w:color="000000"/>
              <w:right w:val="nil"/>
            </w:tcBorders>
            <w:tcMar>
              <w:top w:w="40" w:type="dxa"/>
              <w:left w:w="40" w:type="dxa"/>
              <w:bottom w:w="40" w:type="dxa"/>
              <w:right w:w="40" w:type="dxa"/>
            </w:tcMar>
            <w:vAlign w:val="bottom"/>
          </w:tcPr>
          <w:p w14:paraId="192DCAD4" w14:textId="77777777" w:rsidR="003A6353" w:rsidRDefault="003A6353" w:rsidP="003A6353">
            <w:pPr>
              <w:widowControl w:val="0"/>
              <w:rPr>
                <w:sz w:val="20"/>
                <w:szCs w:val="20"/>
              </w:rPr>
            </w:pPr>
          </w:p>
        </w:tc>
        <w:tc>
          <w:tcPr>
            <w:tcW w:w="120" w:type="dxa"/>
            <w:tcBorders>
              <w:top w:val="nil"/>
              <w:left w:val="nil"/>
              <w:bottom w:val="single" w:sz="4" w:space="0" w:color="000000"/>
              <w:right w:val="nil"/>
            </w:tcBorders>
            <w:tcMar>
              <w:top w:w="40" w:type="dxa"/>
              <w:left w:w="40" w:type="dxa"/>
              <w:bottom w:w="40" w:type="dxa"/>
              <w:right w:w="40" w:type="dxa"/>
            </w:tcMar>
            <w:vAlign w:val="bottom"/>
          </w:tcPr>
          <w:p w14:paraId="0CCAF087" w14:textId="77777777" w:rsidR="003A6353" w:rsidRDefault="003A6353" w:rsidP="003A6353">
            <w:pPr>
              <w:widowControl w:val="0"/>
              <w:rPr>
                <w:sz w:val="20"/>
                <w:szCs w:val="20"/>
              </w:rPr>
            </w:pPr>
          </w:p>
        </w:tc>
        <w:tc>
          <w:tcPr>
            <w:tcW w:w="1920" w:type="dxa"/>
            <w:tcBorders>
              <w:top w:val="nil"/>
              <w:left w:val="nil"/>
              <w:bottom w:val="single" w:sz="4" w:space="0" w:color="000000"/>
              <w:right w:val="nil"/>
            </w:tcBorders>
            <w:tcMar>
              <w:top w:w="40" w:type="dxa"/>
              <w:left w:w="40" w:type="dxa"/>
              <w:bottom w:w="40" w:type="dxa"/>
              <w:right w:w="40" w:type="dxa"/>
            </w:tcMar>
            <w:vAlign w:val="bottom"/>
          </w:tcPr>
          <w:p w14:paraId="607A166D" w14:textId="77777777" w:rsidR="003A6353" w:rsidRDefault="003A6353" w:rsidP="003A6353">
            <w:pPr>
              <w:widowControl w:val="0"/>
              <w:rPr>
                <w:sz w:val="20"/>
                <w:szCs w:val="20"/>
              </w:rPr>
            </w:pPr>
          </w:p>
        </w:tc>
        <w:tc>
          <w:tcPr>
            <w:tcW w:w="525" w:type="dxa"/>
            <w:tcBorders>
              <w:top w:val="nil"/>
              <w:left w:val="nil"/>
              <w:bottom w:val="single" w:sz="4" w:space="0" w:color="000000"/>
              <w:right w:val="nil"/>
            </w:tcBorders>
            <w:tcMar>
              <w:top w:w="40" w:type="dxa"/>
              <w:left w:w="40" w:type="dxa"/>
              <w:bottom w:w="40" w:type="dxa"/>
              <w:right w:w="40" w:type="dxa"/>
            </w:tcMar>
            <w:vAlign w:val="bottom"/>
          </w:tcPr>
          <w:p w14:paraId="46BB33F5" w14:textId="77777777" w:rsidR="003A6353" w:rsidRDefault="003A6353" w:rsidP="003A6353">
            <w:pPr>
              <w:widowControl w:val="0"/>
              <w:rPr>
                <w:sz w:val="20"/>
                <w:szCs w:val="20"/>
              </w:rPr>
            </w:pPr>
          </w:p>
        </w:tc>
        <w:tc>
          <w:tcPr>
            <w:tcW w:w="525" w:type="dxa"/>
            <w:tcBorders>
              <w:top w:val="nil"/>
              <w:left w:val="nil"/>
              <w:bottom w:val="single" w:sz="4" w:space="0" w:color="000000"/>
              <w:right w:val="nil"/>
            </w:tcBorders>
            <w:tcMar>
              <w:top w:w="40" w:type="dxa"/>
              <w:left w:w="40" w:type="dxa"/>
              <w:bottom w:w="40" w:type="dxa"/>
              <w:right w:w="40" w:type="dxa"/>
            </w:tcMar>
            <w:vAlign w:val="bottom"/>
          </w:tcPr>
          <w:p w14:paraId="16C5081C" w14:textId="77777777" w:rsidR="003A6353" w:rsidRDefault="003A6353" w:rsidP="003A6353">
            <w:pPr>
              <w:widowControl w:val="0"/>
              <w:rPr>
                <w:sz w:val="20"/>
                <w:szCs w:val="20"/>
              </w:rPr>
            </w:pPr>
          </w:p>
        </w:tc>
        <w:tc>
          <w:tcPr>
            <w:tcW w:w="55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1FD4E64D" w14:textId="77777777" w:rsidR="003A6353" w:rsidRDefault="003A6353" w:rsidP="003A6353">
            <w:pPr>
              <w:widowControl w:val="0"/>
              <w:rPr>
                <w:sz w:val="20"/>
                <w:szCs w:val="20"/>
              </w:rPr>
            </w:pPr>
          </w:p>
        </w:tc>
      </w:tr>
    </w:tbl>
    <w:p w14:paraId="7B9AF045" w14:textId="77777777" w:rsidR="00372B69" w:rsidRDefault="00372B69">
      <w:pPr>
        <w:spacing w:line="240" w:lineRule="auto"/>
        <w:jc w:val="both"/>
        <w:rPr>
          <w:rFonts w:ascii="Open Sans" w:eastAsia="Open Sans" w:hAnsi="Open Sans" w:cs="Open Sans"/>
          <w:b/>
          <w:bCs/>
        </w:rPr>
      </w:pPr>
    </w:p>
    <w:p w14:paraId="020081BA" w14:textId="77777777" w:rsidR="00372B69" w:rsidRDefault="00372B69">
      <w:pPr>
        <w:spacing w:line="240" w:lineRule="auto"/>
        <w:jc w:val="both"/>
        <w:rPr>
          <w:rFonts w:ascii="Open Sans" w:eastAsia="Open Sans" w:hAnsi="Open Sans" w:cs="Open Sans"/>
          <w:b/>
          <w:bCs/>
        </w:rPr>
      </w:pPr>
    </w:p>
    <w:tbl>
      <w:tblPr>
        <w:tblStyle w:val="a0"/>
        <w:tblW w:w="14400" w:type="dxa"/>
        <w:tblInd w:w="-630" w:type="dxa"/>
        <w:tblBorders>
          <w:top w:val="nil"/>
          <w:left w:val="nil"/>
          <w:bottom w:val="nil"/>
          <w:right w:val="nil"/>
          <w:insideH w:val="nil"/>
          <w:insideV w:val="nil"/>
        </w:tblBorders>
        <w:tblLayout w:type="fixed"/>
        <w:tblLook w:val="0600" w:firstRow="0" w:lastRow="0" w:firstColumn="0" w:lastColumn="0" w:noHBand="1" w:noVBand="1"/>
      </w:tblPr>
      <w:tblGrid>
        <w:gridCol w:w="4215"/>
        <w:gridCol w:w="1530"/>
        <w:gridCol w:w="540"/>
        <w:gridCol w:w="390"/>
        <w:gridCol w:w="1710"/>
        <w:gridCol w:w="600"/>
        <w:gridCol w:w="1560"/>
        <w:gridCol w:w="960"/>
        <w:gridCol w:w="930"/>
        <w:gridCol w:w="1260"/>
        <w:gridCol w:w="705"/>
      </w:tblGrid>
      <w:tr w:rsidR="00372B69" w14:paraId="313FF704" w14:textId="77777777">
        <w:trPr>
          <w:trHeight w:val="489"/>
        </w:trPr>
        <w:tc>
          <w:tcPr>
            <w:tcW w:w="14400" w:type="dxa"/>
            <w:gridSpan w:val="11"/>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687D7D62" w14:textId="77777777" w:rsidR="00372B69" w:rsidRDefault="00000000">
            <w:pPr>
              <w:widowControl w:val="0"/>
              <w:jc w:val="center"/>
              <w:rPr>
                <w:sz w:val="30"/>
                <w:szCs w:val="30"/>
              </w:rPr>
            </w:pPr>
            <w:r>
              <w:rPr>
                <w:b/>
                <w:bCs/>
                <w:sz w:val="30"/>
                <w:szCs w:val="30"/>
              </w:rPr>
              <w:t>FICHA DE NEGOCIO</w:t>
            </w:r>
          </w:p>
        </w:tc>
      </w:tr>
      <w:tr w:rsidR="00372B69" w14:paraId="1FF91683" w14:textId="77777777">
        <w:trPr>
          <w:trHeight w:val="383"/>
        </w:trPr>
        <w:tc>
          <w:tcPr>
            <w:tcW w:w="421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7DF419D5" w14:textId="77777777" w:rsidR="00372B69" w:rsidRDefault="00000000">
            <w:pPr>
              <w:widowControl w:val="0"/>
              <w:spacing w:line="240" w:lineRule="auto"/>
              <w:rPr>
                <w:sz w:val="20"/>
                <w:szCs w:val="20"/>
              </w:rPr>
            </w:pPr>
            <w:r>
              <w:rPr>
                <w:b/>
                <w:bCs/>
                <w:sz w:val="16"/>
                <w:szCs w:val="16"/>
              </w:rPr>
              <w:t>TIPO DE NEGOCIO</w:t>
            </w:r>
          </w:p>
        </w:tc>
        <w:tc>
          <w:tcPr>
            <w:tcW w:w="153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1890083A" w14:textId="77777777" w:rsidR="00372B69" w:rsidRDefault="00000000">
            <w:pPr>
              <w:widowControl w:val="0"/>
              <w:spacing w:line="240" w:lineRule="auto"/>
              <w:jc w:val="center"/>
              <w:rPr>
                <w:sz w:val="18"/>
                <w:szCs w:val="18"/>
              </w:rPr>
            </w:pPr>
            <w:r>
              <w:rPr>
                <w:sz w:val="18"/>
                <w:szCs w:val="18"/>
              </w:rPr>
              <w:t>PAGO ANTICIPADO</w:t>
            </w:r>
          </w:p>
        </w:tc>
        <w:tc>
          <w:tcPr>
            <w:tcW w:w="540" w:type="dxa"/>
            <w:tcBorders>
              <w:top w:val="nil"/>
              <w:left w:val="nil"/>
              <w:bottom w:val="single" w:sz="4" w:space="0" w:color="000000"/>
              <w:right w:val="single" w:sz="4" w:space="0" w:color="000000"/>
            </w:tcBorders>
            <w:tcMar>
              <w:top w:w="40" w:type="dxa"/>
              <w:left w:w="40" w:type="dxa"/>
              <w:bottom w:w="40" w:type="dxa"/>
              <w:right w:w="40" w:type="dxa"/>
            </w:tcMar>
            <w:vAlign w:val="center"/>
          </w:tcPr>
          <w:p w14:paraId="689858AF" w14:textId="77777777" w:rsidR="00372B69" w:rsidRDefault="00000000">
            <w:pPr>
              <w:widowControl w:val="0"/>
              <w:spacing w:line="240" w:lineRule="auto"/>
              <w:jc w:val="center"/>
              <w:rPr>
                <w:sz w:val="18"/>
                <w:szCs w:val="18"/>
              </w:rPr>
            </w:pPr>
            <w:r>
              <w:rPr>
                <w:noProof/>
                <w:sz w:val="18"/>
                <w:szCs w:val="18"/>
              </w:rPr>
              <mc:AlternateContent>
                <mc:Choice Requires="wps">
                  <w:drawing>
                    <wp:inline distT="114300" distB="114300" distL="114300" distR="114300" wp14:anchorId="7B5F3B9C" wp14:editId="0F7ED9EB">
                      <wp:extent cx="204107" cy="190500"/>
                      <wp:effectExtent l="0" t="0" r="0" b="0"/>
                      <wp:docPr id="5" name="Rectángulo: esquinas redondeadas 5"/>
                      <wp:cNvGraphicFramePr/>
                      <a:graphic xmlns:a="http://schemas.openxmlformats.org/drawingml/2006/main">
                        <a:graphicData uri="http://schemas.microsoft.com/office/word/2010/wordprocessingShape">
                          <wps:wsp>
                            <wps:cNvSpPr/>
                            <wps:spPr>
                              <a:xfrm>
                                <a:off x="3255650" y="1114125"/>
                                <a:ext cx="270300" cy="250200"/>
                              </a:xfrm>
                              <a:prstGeom prst="roundRect">
                                <a:avLst>
                                  <a:gd name="adj" fmla="val 16667"/>
                                </a:avLst>
                              </a:prstGeom>
                              <a:solidFill>
                                <a:srgbClr val="CFE2F3"/>
                              </a:solidFill>
                              <a:ln w="9525" cap="flat" cmpd="sng">
                                <a:solidFill>
                                  <a:srgbClr val="000000"/>
                                </a:solidFill>
                                <a:prstDash val="solid"/>
                                <a:round/>
                                <a:headEnd type="none" w="sm" len="sm"/>
                                <a:tailEnd type="none" w="sm" len="sm"/>
                              </a:ln>
                            </wps:spPr>
                            <wps:txbx>
                              <w:txbxContent>
                                <w:p w14:paraId="051E31E1" w14:textId="77777777" w:rsidR="00372B69" w:rsidRDefault="00372B69">
                                  <w:pPr>
                                    <w:spacing w:line="240" w:lineRule="auto"/>
                                    <w:jc w:val="center"/>
                                    <w:textDirection w:val="btLr"/>
                                  </w:pPr>
                                </w:p>
                              </w:txbxContent>
                            </wps:txbx>
                            <wps:bodyPr spcFirstLastPara="1" wrap="square" lIns="91425" tIns="91425" rIns="91425" bIns="91425" anchor="ctr" anchorCtr="0">
                              <a:noAutofit/>
                            </wps:bodyPr>
                          </wps:wsp>
                        </a:graphicData>
                      </a:graphic>
                    </wp:inline>
                  </w:drawing>
                </mc:Choice>
                <mc:Fallback>
                  <w:pict>
                    <v:roundrect w14:anchorId="7B5F3B9C" id="Rectángulo: esquinas redondeadas 5" o:spid="_x0000_s1026" style="width:16.05pt;height:1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" fillcolor="#cfe2f3">
                      <v:stroke startarrowwidth="narrow" startarrowlength="short" endarrowwidth="narrow" endarrowlength="short"/>
                      <v:textbox inset="2.53958mm,2.53958mm,2.53958mm,2.53958mm">
                        <w:txbxContent>
                          <w:p w14:paraId="051E31E1" w14:textId="77777777" w:rsidR="00372B69" w:rsidRDefault="00372B69">
                            <w:pPr>
                              <w:spacing w:line="240" w:lineRule="auto"/>
                              <w:jc w:val="center"/>
                              <w:textDirection w:val="btLr"/>
                            </w:pPr>
                          </w:p>
                        </w:txbxContent>
                      </v:textbox>
                      <w10:anchorlock/>
                    </v:roundrect>
                  </w:pict>
                </mc:Fallback>
              </mc:AlternateContent>
            </w:r>
          </w:p>
        </w:tc>
        <w:tc>
          <w:tcPr>
            <w:tcW w:w="2100" w:type="dxa"/>
            <w:gridSpan w:val="2"/>
            <w:tcBorders>
              <w:top w:val="nil"/>
              <w:left w:val="nil"/>
              <w:bottom w:val="single" w:sz="4" w:space="0" w:color="000000"/>
              <w:right w:val="single" w:sz="4" w:space="0" w:color="000000"/>
            </w:tcBorders>
            <w:tcMar>
              <w:top w:w="40" w:type="dxa"/>
              <w:left w:w="40" w:type="dxa"/>
              <w:bottom w:w="40" w:type="dxa"/>
              <w:right w:w="40" w:type="dxa"/>
            </w:tcMar>
            <w:vAlign w:val="bottom"/>
          </w:tcPr>
          <w:p w14:paraId="378F1395" w14:textId="77777777" w:rsidR="00372B69" w:rsidRDefault="00000000">
            <w:pPr>
              <w:widowControl w:val="0"/>
              <w:spacing w:line="240" w:lineRule="auto"/>
              <w:rPr>
                <w:sz w:val="18"/>
                <w:szCs w:val="18"/>
              </w:rPr>
            </w:pPr>
            <w:r>
              <w:rPr>
                <w:sz w:val="18"/>
                <w:szCs w:val="18"/>
              </w:rPr>
              <w:t>GESTIÓN DE VENTA 60</w:t>
            </w:r>
          </w:p>
        </w:tc>
        <w:tc>
          <w:tcPr>
            <w:tcW w:w="600" w:type="dxa"/>
            <w:tcBorders>
              <w:top w:val="nil"/>
              <w:left w:val="nil"/>
              <w:bottom w:val="single" w:sz="4" w:space="0" w:color="000000"/>
              <w:right w:val="single" w:sz="4" w:space="0" w:color="000000"/>
            </w:tcBorders>
            <w:tcMar>
              <w:top w:w="40" w:type="dxa"/>
              <w:left w:w="40" w:type="dxa"/>
              <w:bottom w:w="40" w:type="dxa"/>
              <w:right w:w="40" w:type="dxa"/>
            </w:tcMar>
            <w:vAlign w:val="center"/>
          </w:tcPr>
          <w:p w14:paraId="06EF0516" w14:textId="77777777" w:rsidR="00372B69" w:rsidRDefault="00000000">
            <w:pPr>
              <w:widowControl w:val="0"/>
              <w:spacing w:line="240" w:lineRule="auto"/>
              <w:jc w:val="center"/>
              <w:rPr>
                <w:sz w:val="18"/>
                <w:szCs w:val="18"/>
              </w:rPr>
            </w:pPr>
            <w:r>
              <w:rPr>
                <w:noProof/>
                <w:sz w:val="18"/>
                <w:szCs w:val="18"/>
              </w:rPr>
              <mc:AlternateContent>
                <mc:Choice Requires="wps">
                  <w:drawing>
                    <wp:inline distT="114300" distB="114300" distL="114300" distR="114300" wp14:anchorId="107AC4CC" wp14:editId="50DC70F8">
                      <wp:extent cx="204107" cy="190500"/>
                      <wp:effectExtent l="0" t="0" r="0" b="0"/>
                      <wp:docPr id="4" name="Rectángulo: esquinas redondeadas 4"/>
                      <wp:cNvGraphicFramePr/>
                      <a:graphic xmlns:a="http://schemas.openxmlformats.org/drawingml/2006/main">
                        <a:graphicData uri="http://schemas.microsoft.com/office/word/2010/wordprocessingShape">
                          <wps:wsp>
                            <wps:cNvSpPr/>
                            <wps:spPr>
                              <a:xfrm>
                                <a:off x="3255650" y="1114125"/>
                                <a:ext cx="270300" cy="250200"/>
                              </a:xfrm>
                              <a:prstGeom prst="roundRect">
                                <a:avLst>
                                  <a:gd name="adj" fmla="val 16667"/>
                                </a:avLst>
                              </a:prstGeom>
                              <a:solidFill>
                                <a:srgbClr val="CFE2F3"/>
                              </a:solidFill>
                              <a:ln w="9525" cap="flat" cmpd="sng">
                                <a:solidFill>
                                  <a:srgbClr val="000000"/>
                                </a:solidFill>
                                <a:prstDash val="solid"/>
                                <a:round/>
                                <a:headEnd type="none" w="sm" len="sm"/>
                                <a:tailEnd type="none" w="sm" len="sm"/>
                              </a:ln>
                            </wps:spPr>
                            <wps:txbx>
                              <w:txbxContent>
                                <w:p w14:paraId="3ED4AF36" w14:textId="77777777" w:rsidR="00372B69" w:rsidRDefault="00372B69">
                                  <w:pPr>
                                    <w:spacing w:line="240" w:lineRule="auto"/>
                                    <w:jc w:val="center"/>
                                    <w:textDirection w:val="btLr"/>
                                  </w:pPr>
                                </w:p>
                              </w:txbxContent>
                            </wps:txbx>
                            <wps:bodyPr spcFirstLastPara="1" wrap="square" lIns="91425" tIns="91425" rIns="91425" bIns="91425" anchor="ctr" anchorCtr="0">
                              <a:noAutofit/>
                            </wps:bodyPr>
                          </wps:wsp>
                        </a:graphicData>
                      </a:graphic>
                    </wp:inline>
                  </w:drawing>
                </mc:Choice>
                <mc:Fallback>
                  <w:pict>
                    <v:roundrect w14:anchorId="107AC4CC" id="Rectángulo: esquinas redondeadas 4" o:spid="_x0000_s1027" style="width:16.05pt;height:1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" fillcolor="#cfe2f3">
                      <v:stroke startarrowwidth="narrow" startarrowlength="short" endarrowwidth="narrow" endarrowlength="short"/>
                      <v:textbox inset="2.53958mm,2.53958mm,2.53958mm,2.53958mm">
                        <w:txbxContent>
                          <w:p w14:paraId="3ED4AF36" w14:textId="77777777" w:rsidR="00372B69" w:rsidRDefault="00372B69">
                            <w:pPr>
                              <w:spacing w:line="240" w:lineRule="auto"/>
                              <w:jc w:val="center"/>
                              <w:textDirection w:val="btLr"/>
                            </w:pPr>
                          </w:p>
                        </w:txbxContent>
                      </v:textbox>
                      <w10:anchorlock/>
                    </v:roundrect>
                  </w:pict>
                </mc:Fallback>
              </mc:AlternateContent>
            </w:r>
          </w:p>
        </w:tc>
        <w:tc>
          <w:tcPr>
            <w:tcW w:w="156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1AA2DB2F" w14:textId="77777777" w:rsidR="00372B69" w:rsidRDefault="00000000">
            <w:pPr>
              <w:widowControl w:val="0"/>
              <w:spacing w:line="240" w:lineRule="auto"/>
              <w:jc w:val="center"/>
              <w:rPr>
                <w:sz w:val="18"/>
                <w:szCs w:val="18"/>
              </w:rPr>
            </w:pPr>
            <w:r>
              <w:rPr>
                <w:sz w:val="18"/>
                <w:szCs w:val="18"/>
              </w:rPr>
              <w:t>RETOMA</w:t>
            </w:r>
          </w:p>
        </w:tc>
        <w:tc>
          <w:tcPr>
            <w:tcW w:w="960" w:type="dxa"/>
            <w:tcBorders>
              <w:top w:val="nil"/>
              <w:left w:val="nil"/>
              <w:bottom w:val="single" w:sz="4" w:space="0" w:color="000000"/>
              <w:right w:val="single" w:sz="4" w:space="0" w:color="000000"/>
            </w:tcBorders>
            <w:tcMar>
              <w:top w:w="40" w:type="dxa"/>
              <w:left w:w="40" w:type="dxa"/>
              <w:bottom w:w="40" w:type="dxa"/>
              <w:right w:w="40" w:type="dxa"/>
            </w:tcMar>
            <w:vAlign w:val="center"/>
          </w:tcPr>
          <w:p w14:paraId="74BF6AC5" w14:textId="77777777" w:rsidR="00372B69" w:rsidRDefault="00000000">
            <w:pPr>
              <w:widowControl w:val="0"/>
              <w:spacing w:line="240" w:lineRule="auto"/>
              <w:jc w:val="center"/>
              <w:rPr>
                <w:sz w:val="18"/>
                <w:szCs w:val="18"/>
              </w:rPr>
            </w:pPr>
            <w:r>
              <w:rPr>
                <w:noProof/>
                <w:sz w:val="18"/>
                <w:szCs w:val="18"/>
              </w:rPr>
              <mc:AlternateContent>
                <mc:Choice Requires="wps">
                  <w:drawing>
                    <wp:inline distT="114300" distB="114300" distL="114300" distR="114300" wp14:anchorId="33E6B00A" wp14:editId="33FC3039">
                      <wp:extent cx="204107" cy="190500"/>
                      <wp:effectExtent l="0" t="0" r="0" b="0"/>
                      <wp:docPr id="3" name="Rectángulo: esquinas redondeadas 3"/>
                      <wp:cNvGraphicFramePr/>
                      <a:graphic xmlns:a="http://schemas.openxmlformats.org/drawingml/2006/main">
                        <a:graphicData uri="http://schemas.microsoft.com/office/word/2010/wordprocessingShape">
                          <wps:wsp>
                            <wps:cNvSpPr/>
                            <wps:spPr>
                              <a:xfrm>
                                <a:off x="3255650" y="1114125"/>
                                <a:ext cx="270300" cy="250200"/>
                              </a:xfrm>
                              <a:prstGeom prst="roundRect">
                                <a:avLst>
                                  <a:gd name="adj" fmla="val 16667"/>
                                </a:avLst>
                              </a:prstGeom>
                              <a:solidFill>
                                <a:srgbClr val="CFE2F3"/>
                              </a:solidFill>
                              <a:ln w="9525" cap="flat" cmpd="sng">
                                <a:solidFill>
                                  <a:srgbClr val="000000"/>
                                </a:solidFill>
                                <a:prstDash val="solid"/>
                                <a:round/>
                                <a:headEnd type="none" w="sm" len="sm"/>
                                <a:tailEnd type="none" w="sm" len="sm"/>
                              </a:ln>
                            </wps:spPr>
                            <wps:txbx>
                              <w:txbxContent>
                                <w:p w14:paraId="76E462DD" w14:textId="77777777" w:rsidR="00372B69" w:rsidRDefault="00372B69">
                                  <w:pPr>
                                    <w:spacing w:line="240" w:lineRule="auto"/>
                                    <w:jc w:val="center"/>
                                    <w:textDirection w:val="btLr"/>
                                  </w:pPr>
                                </w:p>
                              </w:txbxContent>
                            </wps:txbx>
                            <wps:bodyPr spcFirstLastPara="1" wrap="square" lIns="91425" tIns="91425" rIns="91425" bIns="91425" anchor="ctr" anchorCtr="0">
                              <a:noAutofit/>
                            </wps:bodyPr>
                          </wps:wsp>
                        </a:graphicData>
                      </a:graphic>
                    </wp:inline>
                  </w:drawing>
                </mc:Choice>
                <mc:Fallback>
                  <w:pict>
                    <v:roundrect w14:anchorId="33E6B00A" id="Rectángulo: esquinas redondeadas 3" o:spid="_x0000_s1028" style="width:16.05pt;height:1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" fillcolor="#cfe2f3">
                      <v:stroke startarrowwidth="narrow" startarrowlength="short" endarrowwidth="narrow" endarrowlength="short"/>
                      <v:textbox inset="2.53958mm,2.53958mm,2.53958mm,2.53958mm">
                        <w:txbxContent>
                          <w:p w14:paraId="76E462DD" w14:textId="77777777" w:rsidR="00372B69" w:rsidRDefault="00372B69">
                            <w:pPr>
                              <w:spacing w:line="240" w:lineRule="auto"/>
                              <w:jc w:val="center"/>
                              <w:textDirection w:val="btLr"/>
                            </w:pPr>
                          </w:p>
                        </w:txbxContent>
                      </v:textbox>
                      <w10:anchorlock/>
                    </v:roundrect>
                  </w:pict>
                </mc:Fallback>
              </mc:AlternateContent>
            </w:r>
          </w:p>
        </w:tc>
        <w:tc>
          <w:tcPr>
            <w:tcW w:w="2190" w:type="dxa"/>
            <w:gridSpan w:val="2"/>
            <w:tcBorders>
              <w:top w:val="nil"/>
              <w:left w:val="nil"/>
              <w:bottom w:val="single" w:sz="4" w:space="0" w:color="000000"/>
              <w:right w:val="single" w:sz="4" w:space="0" w:color="000000"/>
            </w:tcBorders>
            <w:shd w:val="clear" w:color="auto" w:fill="999999"/>
            <w:tcMar>
              <w:top w:w="40" w:type="dxa"/>
              <w:left w:w="40" w:type="dxa"/>
              <w:bottom w:w="40" w:type="dxa"/>
              <w:right w:w="40" w:type="dxa"/>
            </w:tcMar>
            <w:vAlign w:val="bottom"/>
          </w:tcPr>
          <w:p w14:paraId="6E6FF974" w14:textId="77777777" w:rsidR="00372B69" w:rsidRDefault="00372B69">
            <w:pPr>
              <w:widowControl w:val="0"/>
              <w:spacing w:line="240" w:lineRule="auto"/>
              <w:jc w:val="center"/>
              <w:rPr>
                <w:sz w:val="18"/>
                <w:szCs w:val="18"/>
                <w:highlight w:val="black"/>
              </w:rPr>
            </w:pPr>
          </w:p>
        </w:tc>
        <w:tc>
          <w:tcPr>
            <w:tcW w:w="705" w:type="dxa"/>
            <w:tcBorders>
              <w:top w:val="nil"/>
              <w:left w:val="nil"/>
              <w:bottom w:val="single" w:sz="4" w:space="0" w:color="000000"/>
              <w:right w:val="single" w:sz="4" w:space="0" w:color="000000"/>
            </w:tcBorders>
            <w:shd w:val="clear" w:color="auto" w:fill="999999"/>
            <w:tcMar>
              <w:top w:w="40" w:type="dxa"/>
              <w:left w:w="40" w:type="dxa"/>
              <w:bottom w:w="40" w:type="dxa"/>
              <w:right w:w="40" w:type="dxa"/>
            </w:tcMar>
            <w:vAlign w:val="center"/>
          </w:tcPr>
          <w:p w14:paraId="58C1DAF0" w14:textId="77777777" w:rsidR="00372B69" w:rsidRDefault="00372B69">
            <w:pPr>
              <w:widowControl w:val="0"/>
              <w:spacing w:line="240" w:lineRule="auto"/>
              <w:jc w:val="center"/>
              <w:rPr>
                <w:sz w:val="18"/>
                <w:szCs w:val="18"/>
                <w:highlight w:val="black"/>
              </w:rPr>
            </w:pPr>
          </w:p>
        </w:tc>
      </w:tr>
      <w:tr w:rsidR="00372B69" w14:paraId="3F66EEDA" w14:textId="77777777">
        <w:trPr>
          <w:trHeight w:val="353"/>
        </w:trPr>
        <w:tc>
          <w:tcPr>
            <w:tcW w:w="421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31E15397" w14:textId="77777777" w:rsidR="00372B69" w:rsidRDefault="00000000">
            <w:pPr>
              <w:widowControl w:val="0"/>
              <w:spacing w:line="240" w:lineRule="auto"/>
              <w:rPr>
                <w:sz w:val="20"/>
                <w:szCs w:val="20"/>
              </w:rPr>
            </w:pPr>
            <w:r>
              <w:rPr>
                <w:b/>
                <w:bCs/>
                <w:sz w:val="16"/>
                <w:szCs w:val="16"/>
              </w:rPr>
              <w:t xml:space="preserve">Tiempo de </w:t>
            </w:r>
            <w:proofErr w:type="spellStart"/>
            <w:r>
              <w:rPr>
                <w:b/>
                <w:bCs/>
                <w:sz w:val="16"/>
                <w:szCs w:val="16"/>
              </w:rPr>
              <w:t>pagoSOLO</w:t>
            </w:r>
            <w:proofErr w:type="spellEnd"/>
            <w:r>
              <w:rPr>
                <w:b/>
                <w:bCs/>
                <w:sz w:val="16"/>
                <w:szCs w:val="16"/>
              </w:rPr>
              <w:t xml:space="preserve"> PARA PAGO ANTICIPADO</w:t>
            </w:r>
          </w:p>
        </w:tc>
        <w:tc>
          <w:tcPr>
            <w:tcW w:w="153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2C50A3F2" w14:textId="77777777" w:rsidR="00372B69" w:rsidRDefault="00000000">
            <w:pPr>
              <w:widowControl w:val="0"/>
              <w:spacing w:line="240" w:lineRule="auto"/>
              <w:jc w:val="center"/>
              <w:rPr>
                <w:sz w:val="18"/>
                <w:szCs w:val="18"/>
              </w:rPr>
            </w:pPr>
            <w:r>
              <w:rPr>
                <w:sz w:val="18"/>
                <w:szCs w:val="18"/>
              </w:rPr>
              <w:t xml:space="preserve">8 </w:t>
            </w:r>
            <w:proofErr w:type="gramStart"/>
            <w:r>
              <w:rPr>
                <w:sz w:val="18"/>
                <w:szCs w:val="18"/>
              </w:rPr>
              <w:t>Días</w:t>
            </w:r>
            <w:proofErr w:type="gramEnd"/>
            <w:r>
              <w:rPr>
                <w:sz w:val="18"/>
                <w:szCs w:val="18"/>
              </w:rPr>
              <w:t xml:space="preserve"> </w:t>
            </w:r>
            <w:proofErr w:type="spellStart"/>
            <w:r>
              <w:rPr>
                <w:sz w:val="18"/>
                <w:szCs w:val="18"/>
              </w:rPr>
              <w:t>Habiles</w:t>
            </w:r>
            <w:proofErr w:type="spellEnd"/>
          </w:p>
        </w:tc>
        <w:tc>
          <w:tcPr>
            <w:tcW w:w="540" w:type="dxa"/>
            <w:tcBorders>
              <w:top w:val="nil"/>
              <w:left w:val="nil"/>
              <w:bottom w:val="single" w:sz="4" w:space="0" w:color="000000"/>
              <w:right w:val="single" w:sz="4" w:space="0" w:color="000000"/>
            </w:tcBorders>
            <w:tcMar>
              <w:top w:w="40" w:type="dxa"/>
              <w:left w:w="40" w:type="dxa"/>
              <w:bottom w:w="40" w:type="dxa"/>
              <w:right w:w="40" w:type="dxa"/>
            </w:tcMar>
            <w:vAlign w:val="center"/>
          </w:tcPr>
          <w:p w14:paraId="2CAE3775" w14:textId="77777777" w:rsidR="00372B69" w:rsidRDefault="00000000">
            <w:pPr>
              <w:widowControl w:val="0"/>
              <w:spacing w:line="240" w:lineRule="auto"/>
              <w:jc w:val="center"/>
              <w:rPr>
                <w:sz w:val="18"/>
                <w:szCs w:val="18"/>
              </w:rPr>
            </w:pPr>
            <w:r>
              <w:rPr>
                <w:noProof/>
                <w:sz w:val="18"/>
                <w:szCs w:val="18"/>
              </w:rPr>
              <mc:AlternateContent>
                <mc:Choice Requires="wps">
                  <w:drawing>
                    <wp:inline distT="114300" distB="114300" distL="114300" distR="114300" wp14:anchorId="6CD2C436" wp14:editId="6CBE2CB9">
                      <wp:extent cx="204107" cy="190500"/>
                      <wp:effectExtent l="0" t="0" r="0" b="0"/>
                      <wp:docPr id="2" name="Rectángulo: esquinas redondeadas 2"/>
                      <wp:cNvGraphicFramePr/>
                      <a:graphic xmlns:a="http://schemas.openxmlformats.org/drawingml/2006/main">
                        <a:graphicData uri="http://schemas.microsoft.com/office/word/2010/wordprocessingShape">
                          <wps:wsp>
                            <wps:cNvSpPr/>
                            <wps:spPr>
                              <a:xfrm>
                                <a:off x="3255650" y="1114125"/>
                                <a:ext cx="270300" cy="250200"/>
                              </a:xfrm>
                              <a:prstGeom prst="roundRect">
                                <a:avLst>
                                  <a:gd name="adj" fmla="val 16667"/>
                                </a:avLst>
                              </a:prstGeom>
                              <a:solidFill>
                                <a:srgbClr val="CFE2F3"/>
                              </a:solidFill>
                              <a:ln w="9525" cap="flat" cmpd="sng">
                                <a:solidFill>
                                  <a:srgbClr val="000000"/>
                                </a:solidFill>
                                <a:prstDash val="solid"/>
                                <a:round/>
                                <a:headEnd type="none" w="sm" len="sm"/>
                                <a:tailEnd type="none" w="sm" len="sm"/>
                              </a:ln>
                            </wps:spPr>
                            <wps:txbx>
                              <w:txbxContent>
                                <w:p w14:paraId="680227E7" w14:textId="77777777" w:rsidR="00372B69" w:rsidRDefault="00372B69">
                                  <w:pPr>
                                    <w:spacing w:line="240" w:lineRule="auto"/>
                                    <w:jc w:val="center"/>
                                    <w:textDirection w:val="btLr"/>
                                  </w:pPr>
                                </w:p>
                              </w:txbxContent>
                            </wps:txbx>
                            <wps:bodyPr spcFirstLastPara="1" wrap="square" lIns="91425" tIns="91425" rIns="91425" bIns="91425" anchor="ctr" anchorCtr="0">
                              <a:noAutofit/>
                            </wps:bodyPr>
                          </wps:wsp>
                        </a:graphicData>
                      </a:graphic>
                    </wp:inline>
                  </w:drawing>
                </mc:Choice>
                <mc:Fallback>
                  <w:pict>
                    <v:roundrect w14:anchorId="6CD2C436" id="Rectángulo: esquinas redondeadas 2" o:spid="_x0000_s1029" style="width:16.05pt;height:1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" fillcolor="#cfe2f3">
                      <v:stroke startarrowwidth="narrow" startarrowlength="short" endarrowwidth="narrow" endarrowlength="short"/>
                      <v:textbox inset="2.53958mm,2.53958mm,2.53958mm,2.53958mm">
                        <w:txbxContent>
                          <w:p w14:paraId="680227E7" w14:textId="77777777" w:rsidR="00372B69" w:rsidRDefault="00372B69">
                            <w:pPr>
                              <w:spacing w:line="240" w:lineRule="auto"/>
                              <w:jc w:val="center"/>
                              <w:textDirection w:val="btLr"/>
                            </w:pPr>
                          </w:p>
                        </w:txbxContent>
                      </v:textbox>
                      <w10:anchorlock/>
                    </v:roundrect>
                  </w:pict>
                </mc:Fallback>
              </mc:AlternateContent>
            </w:r>
          </w:p>
        </w:tc>
        <w:tc>
          <w:tcPr>
            <w:tcW w:w="2100" w:type="dxa"/>
            <w:gridSpan w:val="2"/>
            <w:tcBorders>
              <w:top w:val="nil"/>
              <w:left w:val="nil"/>
              <w:bottom w:val="single" w:sz="4" w:space="0" w:color="000000"/>
              <w:right w:val="single" w:sz="4" w:space="0" w:color="000000"/>
            </w:tcBorders>
            <w:tcMar>
              <w:top w:w="40" w:type="dxa"/>
              <w:left w:w="40" w:type="dxa"/>
              <w:bottom w:w="40" w:type="dxa"/>
              <w:right w:w="40" w:type="dxa"/>
            </w:tcMar>
            <w:vAlign w:val="center"/>
          </w:tcPr>
          <w:p w14:paraId="3292545A" w14:textId="77777777" w:rsidR="00372B69" w:rsidRDefault="00372B69">
            <w:pPr>
              <w:widowControl w:val="0"/>
              <w:spacing w:line="240" w:lineRule="auto"/>
              <w:jc w:val="center"/>
              <w:rPr>
                <w:sz w:val="18"/>
                <w:szCs w:val="18"/>
              </w:rPr>
            </w:pPr>
          </w:p>
          <w:p w14:paraId="32BADA29" w14:textId="77777777" w:rsidR="00372B69" w:rsidRDefault="00000000">
            <w:pPr>
              <w:widowControl w:val="0"/>
              <w:spacing w:line="240" w:lineRule="auto"/>
              <w:jc w:val="center"/>
              <w:rPr>
                <w:sz w:val="18"/>
                <w:szCs w:val="18"/>
              </w:rPr>
            </w:pPr>
            <w:r>
              <w:rPr>
                <w:sz w:val="18"/>
                <w:szCs w:val="18"/>
              </w:rPr>
              <w:t xml:space="preserve">30 </w:t>
            </w:r>
            <w:proofErr w:type="gramStart"/>
            <w:r>
              <w:rPr>
                <w:sz w:val="18"/>
                <w:szCs w:val="18"/>
              </w:rPr>
              <w:t>Días</w:t>
            </w:r>
            <w:proofErr w:type="gramEnd"/>
            <w:r>
              <w:rPr>
                <w:sz w:val="18"/>
                <w:szCs w:val="18"/>
              </w:rPr>
              <w:t xml:space="preserve"> </w:t>
            </w:r>
            <w:proofErr w:type="spellStart"/>
            <w:r>
              <w:rPr>
                <w:sz w:val="18"/>
                <w:szCs w:val="18"/>
              </w:rPr>
              <w:t>Habiles</w:t>
            </w:r>
            <w:proofErr w:type="spellEnd"/>
          </w:p>
        </w:tc>
        <w:tc>
          <w:tcPr>
            <w:tcW w:w="600" w:type="dxa"/>
            <w:tcBorders>
              <w:top w:val="nil"/>
              <w:left w:val="nil"/>
              <w:bottom w:val="single" w:sz="4" w:space="0" w:color="000000"/>
              <w:right w:val="single" w:sz="4" w:space="0" w:color="000000"/>
            </w:tcBorders>
            <w:tcMar>
              <w:top w:w="40" w:type="dxa"/>
              <w:left w:w="40" w:type="dxa"/>
              <w:bottom w:w="40" w:type="dxa"/>
              <w:right w:w="40" w:type="dxa"/>
            </w:tcMar>
            <w:vAlign w:val="center"/>
          </w:tcPr>
          <w:p w14:paraId="45502C17" w14:textId="77777777" w:rsidR="00372B69" w:rsidRDefault="00000000">
            <w:pPr>
              <w:widowControl w:val="0"/>
              <w:spacing w:line="240" w:lineRule="auto"/>
              <w:jc w:val="center"/>
              <w:rPr>
                <w:sz w:val="18"/>
                <w:szCs w:val="18"/>
              </w:rPr>
            </w:pPr>
            <w:r>
              <w:rPr>
                <w:noProof/>
                <w:sz w:val="18"/>
                <w:szCs w:val="18"/>
              </w:rPr>
              <mc:AlternateContent>
                <mc:Choice Requires="wps">
                  <w:drawing>
                    <wp:inline distT="114300" distB="114300" distL="114300" distR="114300" wp14:anchorId="56C69EA1" wp14:editId="1CC07635">
                      <wp:extent cx="204107" cy="190500"/>
                      <wp:effectExtent l="0" t="0" r="0" b="0"/>
                      <wp:docPr id="1" name="Rectángulo: esquinas redondeadas 1"/>
                      <wp:cNvGraphicFramePr/>
                      <a:graphic xmlns:a="http://schemas.openxmlformats.org/drawingml/2006/main">
                        <a:graphicData uri="http://schemas.microsoft.com/office/word/2010/wordprocessingShape">
                          <wps:wsp>
                            <wps:cNvSpPr/>
                            <wps:spPr>
                              <a:xfrm>
                                <a:off x="3255650" y="1114125"/>
                                <a:ext cx="270300" cy="250200"/>
                              </a:xfrm>
                              <a:prstGeom prst="roundRect">
                                <a:avLst>
                                  <a:gd name="adj" fmla="val 16667"/>
                                </a:avLst>
                              </a:prstGeom>
                              <a:solidFill>
                                <a:srgbClr val="CFE2F3"/>
                              </a:solidFill>
                              <a:ln w="9525" cap="flat" cmpd="sng">
                                <a:solidFill>
                                  <a:srgbClr val="000000"/>
                                </a:solidFill>
                                <a:prstDash val="solid"/>
                                <a:round/>
                                <a:headEnd type="none" w="sm" len="sm"/>
                                <a:tailEnd type="none" w="sm" len="sm"/>
                              </a:ln>
                            </wps:spPr>
                            <wps:txbx>
                              <w:txbxContent>
                                <w:p w14:paraId="62B88530" w14:textId="77777777" w:rsidR="00372B69" w:rsidRDefault="00372B69">
                                  <w:pPr>
                                    <w:spacing w:line="240" w:lineRule="auto"/>
                                    <w:jc w:val="center"/>
                                    <w:textDirection w:val="btLr"/>
                                  </w:pPr>
                                </w:p>
                              </w:txbxContent>
                            </wps:txbx>
                            <wps:bodyPr spcFirstLastPara="1" wrap="square" lIns="91425" tIns="91425" rIns="91425" bIns="91425" anchor="ctr" anchorCtr="0">
                              <a:noAutofit/>
                            </wps:bodyPr>
                          </wps:wsp>
                        </a:graphicData>
                      </a:graphic>
                    </wp:inline>
                  </w:drawing>
                </mc:Choice>
                <mc:Fallback>
                  <w:pict>
                    <v:roundrect w14:anchorId="56C69EA1" id="Rectángulo: esquinas redondeadas 1" o:spid="_x0000_s1030" style="width:16.05pt;height:1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" fillcolor="#cfe2f3">
                      <v:stroke startarrowwidth="narrow" startarrowlength="short" endarrowwidth="narrow" endarrowlength="short"/>
                      <v:textbox inset="2.53958mm,2.53958mm,2.53958mm,2.53958mm">
                        <w:txbxContent>
                          <w:p w14:paraId="62B88530" w14:textId="77777777" w:rsidR="00372B69" w:rsidRDefault="00372B69">
                            <w:pPr>
                              <w:spacing w:line="240" w:lineRule="auto"/>
                              <w:jc w:val="center"/>
                              <w:textDirection w:val="btLr"/>
                            </w:pPr>
                          </w:p>
                        </w:txbxContent>
                      </v:textbox>
                      <w10:anchorlock/>
                    </v:roundrect>
                  </w:pict>
                </mc:Fallback>
              </mc:AlternateContent>
            </w:r>
          </w:p>
        </w:tc>
        <w:tc>
          <w:tcPr>
            <w:tcW w:w="156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2FB835FD" w14:textId="77777777" w:rsidR="00372B69" w:rsidRDefault="00000000">
            <w:pPr>
              <w:widowControl w:val="0"/>
              <w:spacing w:line="240" w:lineRule="auto"/>
              <w:jc w:val="center"/>
              <w:rPr>
                <w:sz w:val="18"/>
                <w:szCs w:val="18"/>
              </w:rPr>
            </w:pPr>
            <w:r>
              <w:rPr>
                <w:sz w:val="18"/>
                <w:szCs w:val="18"/>
              </w:rPr>
              <w:t xml:space="preserve">60 </w:t>
            </w:r>
            <w:proofErr w:type="gramStart"/>
            <w:r>
              <w:rPr>
                <w:sz w:val="18"/>
                <w:szCs w:val="18"/>
              </w:rPr>
              <w:t>Días</w:t>
            </w:r>
            <w:proofErr w:type="gramEnd"/>
            <w:r>
              <w:rPr>
                <w:sz w:val="18"/>
                <w:szCs w:val="18"/>
              </w:rPr>
              <w:t xml:space="preserve"> </w:t>
            </w:r>
            <w:proofErr w:type="spellStart"/>
            <w:r>
              <w:rPr>
                <w:sz w:val="18"/>
                <w:szCs w:val="18"/>
              </w:rPr>
              <w:t>Habiles</w:t>
            </w:r>
            <w:proofErr w:type="spellEnd"/>
          </w:p>
        </w:tc>
        <w:tc>
          <w:tcPr>
            <w:tcW w:w="960" w:type="dxa"/>
            <w:tcBorders>
              <w:top w:val="nil"/>
              <w:left w:val="nil"/>
              <w:bottom w:val="single" w:sz="4" w:space="0" w:color="000000"/>
              <w:right w:val="single" w:sz="4" w:space="0" w:color="000000"/>
            </w:tcBorders>
            <w:tcMar>
              <w:top w:w="40" w:type="dxa"/>
              <w:left w:w="40" w:type="dxa"/>
              <w:bottom w:w="40" w:type="dxa"/>
              <w:right w:w="40" w:type="dxa"/>
            </w:tcMar>
            <w:vAlign w:val="center"/>
          </w:tcPr>
          <w:p w14:paraId="48FBF743" w14:textId="77777777" w:rsidR="00372B69" w:rsidRDefault="00000000">
            <w:pPr>
              <w:widowControl w:val="0"/>
              <w:spacing w:line="240" w:lineRule="auto"/>
              <w:jc w:val="center"/>
              <w:rPr>
                <w:sz w:val="18"/>
                <w:szCs w:val="18"/>
              </w:rPr>
            </w:pPr>
            <w:r>
              <w:rPr>
                <w:noProof/>
                <w:sz w:val="18"/>
                <w:szCs w:val="18"/>
              </w:rPr>
              <mc:AlternateContent>
                <mc:Choice Requires="wps">
                  <w:drawing>
                    <wp:inline distT="114300" distB="114300" distL="114300" distR="114300" wp14:anchorId="1E83A26D" wp14:editId="3AFAFAE7">
                      <wp:extent cx="204107" cy="190500"/>
                      <wp:effectExtent l="0" t="0" r="0" b="0"/>
                      <wp:docPr id="7" name="Rectángulo: esquinas redondeadas 7"/>
                      <wp:cNvGraphicFramePr/>
                      <a:graphic xmlns:a="http://schemas.openxmlformats.org/drawingml/2006/main">
                        <a:graphicData uri="http://schemas.microsoft.com/office/word/2010/wordprocessingShape">
                          <wps:wsp>
                            <wps:cNvSpPr/>
                            <wps:spPr>
                              <a:xfrm>
                                <a:off x="3255650" y="1114125"/>
                                <a:ext cx="270300" cy="250200"/>
                              </a:xfrm>
                              <a:prstGeom prst="roundRect">
                                <a:avLst>
                                  <a:gd name="adj" fmla="val 16667"/>
                                </a:avLst>
                              </a:prstGeom>
                              <a:solidFill>
                                <a:srgbClr val="CFE2F3"/>
                              </a:solidFill>
                              <a:ln w="9525" cap="flat" cmpd="sng">
                                <a:solidFill>
                                  <a:srgbClr val="000000"/>
                                </a:solidFill>
                                <a:prstDash val="solid"/>
                                <a:round/>
                                <a:headEnd type="none" w="sm" len="sm"/>
                                <a:tailEnd type="none" w="sm" len="sm"/>
                              </a:ln>
                            </wps:spPr>
                            <wps:txbx>
                              <w:txbxContent>
                                <w:p w14:paraId="648B7085" w14:textId="77777777" w:rsidR="00372B69" w:rsidRDefault="00372B69">
                                  <w:pPr>
                                    <w:spacing w:line="240" w:lineRule="auto"/>
                                    <w:jc w:val="center"/>
                                    <w:textDirection w:val="btLr"/>
                                  </w:pPr>
                                </w:p>
                              </w:txbxContent>
                            </wps:txbx>
                            <wps:bodyPr spcFirstLastPara="1" wrap="square" lIns="91425" tIns="91425" rIns="91425" bIns="91425" anchor="ctr" anchorCtr="0">
                              <a:noAutofit/>
                            </wps:bodyPr>
                          </wps:wsp>
                        </a:graphicData>
                      </a:graphic>
                    </wp:inline>
                  </w:drawing>
                </mc:Choice>
                <mc:Fallback>
                  <w:pict>
                    <v:roundrect w14:anchorId="1E83A26D" id="Rectángulo: esquinas redondeadas 7" o:spid="_x0000_s1031" style="width:16.05pt;height:1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" fillcolor="#cfe2f3">
                      <v:stroke startarrowwidth="narrow" startarrowlength="short" endarrowwidth="narrow" endarrowlength="short"/>
                      <v:textbox inset="2.53958mm,2.53958mm,2.53958mm,2.53958mm">
                        <w:txbxContent>
                          <w:p w14:paraId="648B7085" w14:textId="77777777" w:rsidR="00372B69" w:rsidRDefault="00372B69">
                            <w:pPr>
                              <w:spacing w:line="240" w:lineRule="auto"/>
                              <w:jc w:val="center"/>
                              <w:textDirection w:val="btLr"/>
                            </w:pPr>
                          </w:p>
                        </w:txbxContent>
                      </v:textbox>
                      <w10:anchorlock/>
                    </v:roundrect>
                  </w:pict>
                </mc:Fallback>
              </mc:AlternateContent>
            </w:r>
          </w:p>
        </w:tc>
        <w:tc>
          <w:tcPr>
            <w:tcW w:w="2190" w:type="dxa"/>
            <w:gridSpan w:val="2"/>
            <w:tcBorders>
              <w:top w:val="nil"/>
              <w:left w:val="nil"/>
              <w:bottom w:val="single" w:sz="4" w:space="0" w:color="000000"/>
              <w:right w:val="single" w:sz="4" w:space="0" w:color="000000"/>
            </w:tcBorders>
            <w:tcMar>
              <w:top w:w="40" w:type="dxa"/>
              <w:left w:w="40" w:type="dxa"/>
              <w:bottom w:w="40" w:type="dxa"/>
              <w:right w:w="40" w:type="dxa"/>
            </w:tcMar>
            <w:vAlign w:val="bottom"/>
          </w:tcPr>
          <w:p w14:paraId="0549A2B4" w14:textId="77777777" w:rsidR="00372B69" w:rsidRDefault="00000000">
            <w:pPr>
              <w:widowControl w:val="0"/>
              <w:spacing w:line="240" w:lineRule="auto"/>
              <w:rPr>
                <w:sz w:val="18"/>
                <w:szCs w:val="18"/>
              </w:rPr>
            </w:pPr>
            <w:r>
              <w:rPr>
                <w:sz w:val="18"/>
                <w:szCs w:val="18"/>
              </w:rPr>
              <w:t xml:space="preserve">90 </w:t>
            </w:r>
            <w:proofErr w:type="gramStart"/>
            <w:r>
              <w:rPr>
                <w:sz w:val="18"/>
                <w:szCs w:val="18"/>
              </w:rPr>
              <w:t>Días</w:t>
            </w:r>
            <w:proofErr w:type="gramEnd"/>
            <w:r>
              <w:rPr>
                <w:sz w:val="18"/>
                <w:szCs w:val="18"/>
              </w:rPr>
              <w:t xml:space="preserve"> </w:t>
            </w:r>
            <w:proofErr w:type="spellStart"/>
            <w:r>
              <w:rPr>
                <w:sz w:val="18"/>
                <w:szCs w:val="18"/>
              </w:rPr>
              <w:t>Habiles</w:t>
            </w:r>
            <w:proofErr w:type="spellEnd"/>
          </w:p>
        </w:tc>
        <w:tc>
          <w:tcPr>
            <w:tcW w:w="705" w:type="dxa"/>
            <w:tcBorders>
              <w:top w:val="nil"/>
              <w:left w:val="nil"/>
              <w:bottom w:val="single" w:sz="4" w:space="0" w:color="000000"/>
              <w:right w:val="single" w:sz="4" w:space="0" w:color="000000"/>
            </w:tcBorders>
            <w:tcMar>
              <w:top w:w="40" w:type="dxa"/>
              <w:left w:w="40" w:type="dxa"/>
              <w:bottom w:w="40" w:type="dxa"/>
              <w:right w:w="40" w:type="dxa"/>
            </w:tcMar>
            <w:vAlign w:val="center"/>
          </w:tcPr>
          <w:p w14:paraId="74F3934D" w14:textId="77777777" w:rsidR="00372B69" w:rsidRDefault="00000000">
            <w:pPr>
              <w:widowControl w:val="0"/>
              <w:spacing w:line="240" w:lineRule="auto"/>
              <w:jc w:val="center"/>
              <w:rPr>
                <w:sz w:val="18"/>
                <w:szCs w:val="18"/>
              </w:rPr>
            </w:pPr>
            <w:r>
              <w:rPr>
                <w:noProof/>
                <w:sz w:val="18"/>
                <w:szCs w:val="18"/>
              </w:rPr>
              <mc:AlternateContent>
                <mc:Choice Requires="wps">
                  <w:drawing>
                    <wp:inline distT="114300" distB="114300" distL="114300" distR="114300" wp14:anchorId="49783873" wp14:editId="241A6706">
                      <wp:extent cx="204107" cy="190500"/>
                      <wp:effectExtent l="0" t="0" r="0" b="0"/>
                      <wp:docPr id="6" name="Rectángulo: esquinas redondeadas 6"/>
                      <wp:cNvGraphicFramePr/>
                      <a:graphic xmlns:a="http://schemas.openxmlformats.org/drawingml/2006/main">
                        <a:graphicData uri="http://schemas.microsoft.com/office/word/2010/wordprocessingShape">
                          <wps:wsp>
                            <wps:cNvSpPr/>
                            <wps:spPr>
                              <a:xfrm>
                                <a:off x="3255650" y="1114125"/>
                                <a:ext cx="270300" cy="250200"/>
                              </a:xfrm>
                              <a:prstGeom prst="roundRect">
                                <a:avLst>
                                  <a:gd name="adj" fmla="val 16667"/>
                                </a:avLst>
                              </a:prstGeom>
                              <a:solidFill>
                                <a:srgbClr val="CFE2F3"/>
                              </a:solidFill>
                              <a:ln w="9525" cap="flat" cmpd="sng">
                                <a:solidFill>
                                  <a:srgbClr val="000000"/>
                                </a:solidFill>
                                <a:prstDash val="solid"/>
                                <a:round/>
                                <a:headEnd type="none" w="sm" len="sm"/>
                                <a:tailEnd type="none" w="sm" len="sm"/>
                              </a:ln>
                            </wps:spPr>
                            <wps:txbx>
                              <w:txbxContent>
                                <w:p w14:paraId="4C1A8B8D" w14:textId="77777777" w:rsidR="00372B69" w:rsidRDefault="00372B69">
                                  <w:pPr>
                                    <w:spacing w:line="240" w:lineRule="auto"/>
                                    <w:jc w:val="center"/>
                                    <w:textDirection w:val="btLr"/>
                                  </w:pPr>
                                </w:p>
                              </w:txbxContent>
                            </wps:txbx>
                            <wps:bodyPr spcFirstLastPara="1" wrap="square" lIns="91425" tIns="91425" rIns="91425" bIns="91425" anchor="ctr" anchorCtr="0">
                              <a:noAutofit/>
                            </wps:bodyPr>
                          </wps:wsp>
                        </a:graphicData>
                      </a:graphic>
                    </wp:inline>
                  </w:drawing>
                </mc:Choice>
                <mc:Fallback>
                  <w:pict>
                    <v:roundrect w14:anchorId="49783873" id="Rectángulo: esquinas redondeadas 6" o:spid="_x0000_s1032" style="width:16.05pt;height:1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" fillcolor="#cfe2f3">
                      <v:stroke startarrowwidth="narrow" startarrowlength="short" endarrowwidth="narrow" endarrowlength="short"/>
                      <v:textbox inset="2.53958mm,2.53958mm,2.53958mm,2.53958mm">
                        <w:txbxContent>
                          <w:p w14:paraId="4C1A8B8D" w14:textId="77777777" w:rsidR="00372B69" w:rsidRDefault="00372B69">
                            <w:pPr>
                              <w:spacing w:line="240" w:lineRule="auto"/>
                              <w:jc w:val="center"/>
                              <w:textDirection w:val="btLr"/>
                            </w:pPr>
                          </w:p>
                        </w:txbxContent>
                      </v:textbox>
                      <w10:anchorlock/>
                    </v:roundrect>
                  </w:pict>
                </mc:Fallback>
              </mc:AlternateContent>
            </w:r>
          </w:p>
        </w:tc>
      </w:tr>
      <w:tr w:rsidR="00372B69" w14:paraId="7D746357" w14:textId="77777777">
        <w:trPr>
          <w:trHeight w:val="315"/>
        </w:trPr>
        <w:tc>
          <w:tcPr>
            <w:tcW w:w="421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6AE60107" w14:textId="77777777" w:rsidR="00372B69" w:rsidRDefault="00000000">
            <w:pPr>
              <w:widowControl w:val="0"/>
              <w:spacing w:line="240" w:lineRule="auto"/>
              <w:rPr>
                <w:sz w:val="20"/>
                <w:szCs w:val="20"/>
              </w:rPr>
            </w:pPr>
            <w:r>
              <w:rPr>
                <w:b/>
                <w:bCs/>
                <w:sz w:val="16"/>
                <w:szCs w:val="16"/>
              </w:rPr>
              <w:t>VALOR OFERTA FINAL DESPUES DE INICIALES:</w:t>
            </w:r>
          </w:p>
        </w:tc>
        <w:tc>
          <w:tcPr>
            <w:tcW w:w="10185" w:type="dxa"/>
            <w:gridSpan w:val="10"/>
            <w:tcBorders>
              <w:top w:val="nil"/>
              <w:left w:val="nil"/>
              <w:bottom w:val="single" w:sz="4" w:space="0" w:color="000000"/>
              <w:right w:val="single" w:sz="4" w:space="0" w:color="000000"/>
            </w:tcBorders>
            <w:tcMar>
              <w:top w:w="40" w:type="dxa"/>
              <w:left w:w="40" w:type="dxa"/>
              <w:bottom w:w="40" w:type="dxa"/>
              <w:right w:w="40" w:type="dxa"/>
            </w:tcMar>
            <w:vAlign w:val="bottom"/>
          </w:tcPr>
          <w:p w14:paraId="14C24F99" w14:textId="77777777" w:rsidR="00372B69" w:rsidRDefault="00000000">
            <w:pPr>
              <w:widowControl w:val="0"/>
              <w:spacing w:line="240" w:lineRule="auto"/>
              <w:jc w:val="center"/>
              <w:rPr>
                <w:sz w:val="18"/>
                <w:szCs w:val="18"/>
              </w:rPr>
            </w:pPr>
            <w:r>
              <w:rPr>
                <w:sz w:val="18"/>
                <w:szCs w:val="18"/>
              </w:rPr>
              <w:t>Números y letras</w:t>
            </w:r>
          </w:p>
        </w:tc>
      </w:tr>
      <w:tr w:rsidR="00372B69" w14:paraId="48514113" w14:textId="77777777">
        <w:trPr>
          <w:trHeight w:val="315"/>
        </w:trPr>
        <w:tc>
          <w:tcPr>
            <w:tcW w:w="421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7513FABC" w14:textId="77777777" w:rsidR="00372B69" w:rsidRDefault="00000000">
            <w:pPr>
              <w:widowControl w:val="0"/>
              <w:spacing w:line="240" w:lineRule="auto"/>
              <w:rPr>
                <w:b/>
                <w:bCs/>
                <w:sz w:val="16"/>
                <w:szCs w:val="16"/>
              </w:rPr>
            </w:pPr>
            <w:r>
              <w:rPr>
                <w:b/>
                <w:bCs/>
                <w:sz w:val="16"/>
                <w:szCs w:val="16"/>
              </w:rPr>
              <w:t>VALOR CREDITO (PRENDA)</w:t>
            </w:r>
          </w:p>
        </w:tc>
        <w:tc>
          <w:tcPr>
            <w:tcW w:w="10185" w:type="dxa"/>
            <w:gridSpan w:val="10"/>
            <w:tcBorders>
              <w:top w:val="nil"/>
              <w:left w:val="nil"/>
              <w:bottom w:val="single" w:sz="4" w:space="0" w:color="000000"/>
              <w:right w:val="single" w:sz="4" w:space="0" w:color="000000"/>
            </w:tcBorders>
            <w:tcMar>
              <w:top w:w="40" w:type="dxa"/>
              <w:left w:w="40" w:type="dxa"/>
              <w:bottom w:w="40" w:type="dxa"/>
              <w:right w:w="40" w:type="dxa"/>
            </w:tcMar>
            <w:vAlign w:val="bottom"/>
          </w:tcPr>
          <w:p w14:paraId="1A870180" w14:textId="77777777" w:rsidR="00372B69" w:rsidRDefault="00000000">
            <w:pPr>
              <w:widowControl w:val="0"/>
              <w:spacing w:line="240" w:lineRule="auto"/>
              <w:jc w:val="center"/>
              <w:rPr>
                <w:sz w:val="18"/>
                <w:szCs w:val="18"/>
              </w:rPr>
            </w:pPr>
            <w:r>
              <w:rPr>
                <w:sz w:val="18"/>
                <w:szCs w:val="18"/>
              </w:rPr>
              <w:t>Números y letras</w:t>
            </w:r>
          </w:p>
        </w:tc>
      </w:tr>
      <w:tr w:rsidR="00372B69" w14:paraId="355D8C3C" w14:textId="77777777">
        <w:trPr>
          <w:trHeight w:val="315"/>
        </w:trPr>
        <w:tc>
          <w:tcPr>
            <w:tcW w:w="421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703A4ADE" w14:textId="77777777" w:rsidR="00372B69" w:rsidRDefault="00000000">
            <w:pPr>
              <w:widowControl w:val="0"/>
              <w:spacing w:line="240" w:lineRule="auto"/>
              <w:rPr>
                <w:b/>
                <w:bCs/>
                <w:sz w:val="16"/>
                <w:szCs w:val="16"/>
              </w:rPr>
            </w:pPr>
            <w:r>
              <w:rPr>
                <w:b/>
                <w:bCs/>
                <w:sz w:val="16"/>
                <w:szCs w:val="16"/>
              </w:rPr>
              <w:t>ENTIDAD CRÉDITO (PRENDA)</w:t>
            </w:r>
          </w:p>
        </w:tc>
        <w:tc>
          <w:tcPr>
            <w:tcW w:w="10185" w:type="dxa"/>
            <w:gridSpan w:val="10"/>
            <w:tcBorders>
              <w:top w:val="nil"/>
              <w:left w:val="nil"/>
              <w:bottom w:val="single" w:sz="4" w:space="0" w:color="000000"/>
              <w:right w:val="single" w:sz="4" w:space="0" w:color="000000"/>
            </w:tcBorders>
            <w:tcMar>
              <w:top w:w="40" w:type="dxa"/>
              <w:left w:w="40" w:type="dxa"/>
              <w:bottom w:w="40" w:type="dxa"/>
              <w:right w:w="40" w:type="dxa"/>
            </w:tcMar>
            <w:vAlign w:val="bottom"/>
          </w:tcPr>
          <w:p w14:paraId="0757261B" w14:textId="77777777" w:rsidR="00372B69" w:rsidRDefault="00000000">
            <w:pPr>
              <w:widowControl w:val="0"/>
              <w:spacing w:line="240" w:lineRule="auto"/>
              <w:jc w:val="center"/>
              <w:rPr>
                <w:sz w:val="18"/>
                <w:szCs w:val="18"/>
              </w:rPr>
            </w:pPr>
            <w:r>
              <w:rPr>
                <w:sz w:val="18"/>
                <w:szCs w:val="18"/>
              </w:rPr>
              <w:t>Números y letras</w:t>
            </w:r>
          </w:p>
        </w:tc>
      </w:tr>
      <w:tr w:rsidR="00372B69" w14:paraId="2860A330" w14:textId="77777777">
        <w:trPr>
          <w:trHeight w:val="315"/>
        </w:trPr>
        <w:tc>
          <w:tcPr>
            <w:tcW w:w="421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60D9BD00" w14:textId="77777777" w:rsidR="00372B69" w:rsidRDefault="00000000">
            <w:pPr>
              <w:widowControl w:val="0"/>
              <w:spacing w:line="240" w:lineRule="auto"/>
              <w:rPr>
                <w:b/>
                <w:bCs/>
                <w:sz w:val="16"/>
                <w:szCs w:val="16"/>
              </w:rPr>
            </w:pPr>
            <w:r>
              <w:rPr>
                <w:b/>
                <w:bCs/>
                <w:sz w:val="16"/>
                <w:szCs w:val="16"/>
              </w:rPr>
              <w:t>VALOR ANTICIPO NEGOCIO:</w:t>
            </w:r>
          </w:p>
        </w:tc>
        <w:tc>
          <w:tcPr>
            <w:tcW w:w="10185" w:type="dxa"/>
            <w:gridSpan w:val="10"/>
            <w:tcBorders>
              <w:top w:val="nil"/>
              <w:left w:val="nil"/>
              <w:bottom w:val="single" w:sz="4" w:space="0" w:color="000000"/>
              <w:right w:val="single" w:sz="4" w:space="0" w:color="000000"/>
            </w:tcBorders>
            <w:tcMar>
              <w:top w:w="40" w:type="dxa"/>
              <w:left w:w="40" w:type="dxa"/>
              <w:bottom w:w="40" w:type="dxa"/>
              <w:right w:w="40" w:type="dxa"/>
            </w:tcMar>
            <w:vAlign w:val="bottom"/>
          </w:tcPr>
          <w:p w14:paraId="1C3495B9" w14:textId="77777777" w:rsidR="00372B69" w:rsidRDefault="00000000">
            <w:pPr>
              <w:widowControl w:val="0"/>
              <w:spacing w:line="240" w:lineRule="auto"/>
              <w:jc w:val="center"/>
              <w:rPr>
                <w:sz w:val="18"/>
                <w:szCs w:val="18"/>
              </w:rPr>
            </w:pPr>
            <w:r>
              <w:rPr>
                <w:sz w:val="18"/>
                <w:szCs w:val="18"/>
              </w:rPr>
              <w:t>Números y letras</w:t>
            </w:r>
          </w:p>
        </w:tc>
      </w:tr>
      <w:tr w:rsidR="00372B69" w14:paraId="3C8BA236" w14:textId="77777777">
        <w:trPr>
          <w:trHeight w:val="315"/>
        </w:trPr>
        <w:tc>
          <w:tcPr>
            <w:tcW w:w="421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1E613F22" w14:textId="77777777" w:rsidR="00372B69" w:rsidRDefault="00000000">
            <w:pPr>
              <w:widowControl w:val="0"/>
              <w:spacing w:line="240" w:lineRule="auto"/>
              <w:rPr>
                <w:sz w:val="20"/>
                <w:szCs w:val="20"/>
              </w:rPr>
            </w:pPr>
            <w:r>
              <w:rPr>
                <w:b/>
                <w:bCs/>
                <w:sz w:val="16"/>
                <w:szCs w:val="16"/>
              </w:rPr>
              <w:t>VALOR SUGERIDO VENTA CLIENTE FINAL (PARA GESTIÓN DE VENTA 60)</w:t>
            </w:r>
          </w:p>
        </w:tc>
        <w:tc>
          <w:tcPr>
            <w:tcW w:w="10185" w:type="dxa"/>
            <w:gridSpan w:val="10"/>
            <w:tcBorders>
              <w:top w:val="nil"/>
              <w:left w:val="nil"/>
              <w:bottom w:val="single" w:sz="4" w:space="0" w:color="000000"/>
              <w:right w:val="single" w:sz="4" w:space="0" w:color="000000"/>
            </w:tcBorders>
            <w:tcMar>
              <w:top w:w="40" w:type="dxa"/>
              <w:left w:w="40" w:type="dxa"/>
              <w:bottom w:w="40" w:type="dxa"/>
              <w:right w:w="40" w:type="dxa"/>
            </w:tcMar>
            <w:vAlign w:val="bottom"/>
          </w:tcPr>
          <w:p w14:paraId="13BFB4E6" w14:textId="77777777" w:rsidR="00372B69" w:rsidRDefault="00000000">
            <w:pPr>
              <w:widowControl w:val="0"/>
              <w:spacing w:line="240" w:lineRule="auto"/>
              <w:jc w:val="center"/>
              <w:rPr>
                <w:sz w:val="18"/>
                <w:szCs w:val="18"/>
              </w:rPr>
            </w:pPr>
            <w:r>
              <w:rPr>
                <w:sz w:val="18"/>
                <w:szCs w:val="18"/>
              </w:rPr>
              <w:t>Números y letras</w:t>
            </w:r>
          </w:p>
        </w:tc>
      </w:tr>
      <w:tr w:rsidR="00372B69" w14:paraId="1C8D7AAB" w14:textId="77777777">
        <w:trPr>
          <w:trHeight w:val="315"/>
        </w:trPr>
        <w:tc>
          <w:tcPr>
            <w:tcW w:w="421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53DAD678" w14:textId="77777777" w:rsidR="00372B69" w:rsidRDefault="00000000">
            <w:pPr>
              <w:widowControl w:val="0"/>
              <w:spacing w:line="240" w:lineRule="auto"/>
              <w:rPr>
                <w:sz w:val="20"/>
                <w:szCs w:val="20"/>
              </w:rPr>
            </w:pPr>
            <w:r>
              <w:rPr>
                <w:b/>
                <w:bCs/>
                <w:sz w:val="16"/>
                <w:szCs w:val="16"/>
              </w:rPr>
              <w:t>PORCENTAJE SI GESTIÓN DE VENTA 60 (SI APLICA)</w:t>
            </w:r>
          </w:p>
        </w:tc>
        <w:tc>
          <w:tcPr>
            <w:tcW w:w="10185" w:type="dxa"/>
            <w:gridSpan w:val="10"/>
            <w:tcBorders>
              <w:top w:val="nil"/>
              <w:left w:val="nil"/>
              <w:bottom w:val="single" w:sz="4" w:space="0" w:color="000000"/>
              <w:right w:val="single" w:sz="4" w:space="0" w:color="000000"/>
            </w:tcBorders>
            <w:tcMar>
              <w:top w:w="40" w:type="dxa"/>
              <w:left w:w="40" w:type="dxa"/>
              <w:bottom w:w="40" w:type="dxa"/>
              <w:right w:w="40" w:type="dxa"/>
            </w:tcMar>
            <w:vAlign w:val="bottom"/>
          </w:tcPr>
          <w:p w14:paraId="0D62A62B" w14:textId="77777777" w:rsidR="00372B69" w:rsidRDefault="00000000">
            <w:pPr>
              <w:widowControl w:val="0"/>
              <w:spacing w:line="240" w:lineRule="auto"/>
              <w:jc w:val="center"/>
              <w:rPr>
                <w:sz w:val="18"/>
                <w:szCs w:val="18"/>
              </w:rPr>
            </w:pPr>
            <w:r>
              <w:rPr>
                <w:sz w:val="18"/>
                <w:szCs w:val="18"/>
              </w:rPr>
              <w:t>XXX%</w:t>
            </w:r>
          </w:p>
        </w:tc>
      </w:tr>
      <w:tr w:rsidR="00372B69" w14:paraId="74416E8A" w14:textId="77777777" w:rsidTr="00170990">
        <w:trPr>
          <w:trHeight w:val="315"/>
        </w:trPr>
        <w:tc>
          <w:tcPr>
            <w:tcW w:w="4215" w:type="dxa"/>
            <w:vMerge w:val="restart"/>
            <w:tcBorders>
              <w:top w:val="nil"/>
              <w:left w:val="single" w:sz="4" w:space="0" w:color="000000"/>
              <w:bottom w:val="single" w:sz="4" w:space="0" w:color="000000"/>
              <w:right w:val="single" w:sz="4" w:space="0" w:color="000000"/>
            </w:tcBorders>
            <w:tcMar>
              <w:top w:w="40" w:type="dxa"/>
              <w:left w:w="40" w:type="dxa"/>
              <w:bottom w:w="40" w:type="dxa"/>
              <w:right w:w="40" w:type="dxa"/>
            </w:tcMar>
            <w:vAlign w:val="center"/>
          </w:tcPr>
          <w:p w14:paraId="7AA7AAB0" w14:textId="77777777" w:rsidR="00372B69" w:rsidRDefault="00000000">
            <w:pPr>
              <w:widowControl w:val="0"/>
              <w:spacing w:line="240" w:lineRule="auto"/>
              <w:rPr>
                <w:b/>
                <w:bCs/>
                <w:sz w:val="16"/>
                <w:szCs w:val="16"/>
              </w:rPr>
            </w:pPr>
            <w:r>
              <w:rPr>
                <w:b/>
                <w:bCs/>
                <w:sz w:val="16"/>
                <w:szCs w:val="16"/>
              </w:rPr>
              <w:t xml:space="preserve">VEHÍCULO ADQUIRIDO (SI ES UNA RETOMA) </w:t>
            </w:r>
          </w:p>
        </w:tc>
        <w:tc>
          <w:tcPr>
            <w:tcW w:w="1530" w:type="dxa"/>
            <w:tcBorders>
              <w:top w:val="nil"/>
              <w:left w:val="nil"/>
              <w:bottom w:val="single" w:sz="4" w:space="0" w:color="000000"/>
              <w:right w:val="dashed" w:sz="4" w:space="0" w:color="000000"/>
            </w:tcBorders>
            <w:tcMar>
              <w:top w:w="40" w:type="dxa"/>
              <w:left w:w="40" w:type="dxa"/>
              <w:bottom w:w="40" w:type="dxa"/>
              <w:right w:w="40" w:type="dxa"/>
            </w:tcMar>
            <w:vAlign w:val="bottom"/>
          </w:tcPr>
          <w:p w14:paraId="0D4C2777" w14:textId="77777777" w:rsidR="00372B69" w:rsidRDefault="00000000">
            <w:pPr>
              <w:widowControl w:val="0"/>
              <w:spacing w:line="240" w:lineRule="auto"/>
              <w:rPr>
                <w:sz w:val="18"/>
                <w:szCs w:val="18"/>
              </w:rPr>
            </w:pPr>
            <w:r>
              <w:rPr>
                <w:sz w:val="18"/>
                <w:szCs w:val="18"/>
              </w:rPr>
              <w:t>PLACA</w:t>
            </w:r>
          </w:p>
        </w:tc>
        <w:tc>
          <w:tcPr>
            <w:tcW w:w="930" w:type="dxa"/>
            <w:gridSpan w:val="2"/>
            <w:tcBorders>
              <w:top w:val="nil"/>
              <w:left w:val="nil"/>
              <w:bottom w:val="single" w:sz="4" w:space="0" w:color="000000"/>
              <w:right w:val="single" w:sz="4" w:space="0" w:color="000000"/>
            </w:tcBorders>
            <w:tcMar>
              <w:top w:w="40" w:type="dxa"/>
              <w:left w:w="40" w:type="dxa"/>
              <w:bottom w:w="40" w:type="dxa"/>
              <w:right w:w="40" w:type="dxa"/>
            </w:tcMar>
            <w:vAlign w:val="bottom"/>
          </w:tcPr>
          <w:p w14:paraId="3D92A7B8" w14:textId="77777777" w:rsidR="00372B69" w:rsidRDefault="00372B69">
            <w:pPr>
              <w:widowControl w:val="0"/>
              <w:spacing w:line="240" w:lineRule="auto"/>
              <w:jc w:val="center"/>
              <w:rPr>
                <w:sz w:val="18"/>
                <w:szCs w:val="18"/>
              </w:rPr>
            </w:pPr>
          </w:p>
        </w:tc>
        <w:tc>
          <w:tcPr>
            <w:tcW w:w="1710" w:type="dxa"/>
            <w:tcBorders>
              <w:top w:val="nil"/>
              <w:left w:val="nil"/>
              <w:bottom w:val="single" w:sz="4" w:space="0" w:color="000000"/>
              <w:right w:val="dashed" w:sz="4" w:space="0" w:color="000000"/>
            </w:tcBorders>
            <w:tcMar>
              <w:top w:w="40" w:type="dxa"/>
              <w:left w:w="40" w:type="dxa"/>
              <w:bottom w:w="40" w:type="dxa"/>
              <w:right w:w="40" w:type="dxa"/>
            </w:tcMar>
            <w:vAlign w:val="bottom"/>
          </w:tcPr>
          <w:p w14:paraId="3E390D1E" w14:textId="77777777" w:rsidR="00372B69" w:rsidRDefault="00000000">
            <w:pPr>
              <w:widowControl w:val="0"/>
              <w:spacing w:line="240" w:lineRule="auto"/>
              <w:rPr>
                <w:sz w:val="18"/>
                <w:szCs w:val="18"/>
              </w:rPr>
            </w:pPr>
            <w:r>
              <w:rPr>
                <w:sz w:val="18"/>
                <w:szCs w:val="18"/>
              </w:rPr>
              <w:t>MARCA</w:t>
            </w:r>
          </w:p>
        </w:tc>
        <w:tc>
          <w:tcPr>
            <w:tcW w:w="2160" w:type="dxa"/>
            <w:gridSpan w:val="2"/>
            <w:tcBorders>
              <w:top w:val="nil"/>
              <w:left w:val="nil"/>
              <w:bottom w:val="single" w:sz="4" w:space="0" w:color="000000"/>
              <w:right w:val="single" w:sz="4" w:space="0" w:color="000000"/>
            </w:tcBorders>
            <w:tcMar>
              <w:top w:w="40" w:type="dxa"/>
              <w:left w:w="40" w:type="dxa"/>
              <w:bottom w:w="40" w:type="dxa"/>
              <w:right w:w="40" w:type="dxa"/>
            </w:tcMar>
            <w:vAlign w:val="bottom"/>
          </w:tcPr>
          <w:p w14:paraId="2DB9187C" w14:textId="77777777" w:rsidR="00372B69" w:rsidRDefault="00372B69">
            <w:pPr>
              <w:widowControl w:val="0"/>
              <w:spacing w:line="240" w:lineRule="auto"/>
              <w:jc w:val="center"/>
              <w:rPr>
                <w:sz w:val="18"/>
                <w:szCs w:val="18"/>
              </w:rPr>
            </w:pPr>
          </w:p>
        </w:tc>
        <w:tc>
          <w:tcPr>
            <w:tcW w:w="1890" w:type="dxa"/>
            <w:gridSpan w:val="2"/>
            <w:tcBorders>
              <w:top w:val="nil"/>
              <w:left w:val="nil"/>
              <w:bottom w:val="single" w:sz="4" w:space="0" w:color="000000"/>
              <w:right w:val="dashed" w:sz="4" w:space="0" w:color="000000"/>
            </w:tcBorders>
            <w:tcMar>
              <w:top w:w="40" w:type="dxa"/>
              <w:left w:w="40" w:type="dxa"/>
              <w:bottom w:w="40" w:type="dxa"/>
              <w:right w:w="40" w:type="dxa"/>
            </w:tcMar>
            <w:vAlign w:val="bottom"/>
          </w:tcPr>
          <w:p w14:paraId="30ED05B2" w14:textId="77777777" w:rsidR="00372B69" w:rsidRDefault="00000000">
            <w:pPr>
              <w:widowControl w:val="0"/>
              <w:spacing w:line="240" w:lineRule="auto"/>
              <w:rPr>
                <w:sz w:val="18"/>
                <w:szCs w:val="18"/>
              </w:rPr>
            </w:pPr>
            <w:r>
              <w:rPr>
                <w:sz w:val="18"/>
                <w:szCs w:val="18"/>
              </w:rPr>
              <w:t># INVENTARIO</w:t>
            </w:r>
          </w:p>
        </w:tc>
        <w:tc>
          <w:tcPr>
            <w:tcW w:w="1965" w:type="dxa"/>
            <w:gridSpan w:val="2"/>
            <w:tcBorders>
              <w:top w:val="nil"/>
              <w:left w:val="nil"/>
              <w:bottom w:val="single" w:sz="4" w:space="0" w:color="000000"/>
              <w:right w:val="single" w:sz="4" w:space="0" w:color="000000"/>
            </w:tcBorders>
            <w:tcMar>
              <w:top w:w="40" w:type="dxa"/>
              <w:left w:w="40" w:type="dxa"/>
              <w:bottom w:w="40" w:type="dxa"/>
              <w:right w:w="40" w:type="dxa"/>
            </w:tcMar>
            <w:vAlign w:val="bottom"/>
          </w:tcPr>
          <w:p w14:paraId="10003D6E" w14:textId="77777777" w:rsidR="00372B69" w:rsidRDefault="00372B69">
            <w:pPr>
              <w:widowControl w:val="0"/>
              <w:spacing w:line="240" w:lineRule="auto"/>
              <w:jc w:val="center"/>
              <w:rPr>
                <w:sz w:val="18"/>
                <w:szCs w:val="18"/>
              </w:rPr>
            </w:pPr>
          </w:p>
        </w:tc>
      </w:tr>
      <w:tr w:rsidR="00372B69" w14:paraId="0AD65140" w14:textId="77777777" w:rsidTr="00170990">
        <w:trPr>
          <w:trHeight w:val="375"/>
        </w:trPr>
        <w:tc>
          <w:tcPr>
            <w:tcW w:w="4215" w:type="dxa"/>
            <w:vMerge/>
            <w:tcBorders>
              <w:top w:val="nil"/>
              <w:left w:val="single" w:sz="4" w:space="0" w:color="000000"/>
              <w:bottom w:val="single" w:sz="4" w:space="0" w:color="000000"/>
              <w:right w:val="single" w:sz="4" w:space="0" w:color="auto"/>
            </w:tcBorders>
            <w:tcMar>
              <w:top w:w="100" w:type="dxa"/>
              <w:left w:w="100" w:type="dxa"/>
              <w:bottom w:w="100" w:type="dxa"/>
              <w:right w:w="100" w:type="dxa"/>
            </w:tcMar>
          </w:tcPr>
          <w:p w14:paraId="0D3A8C36" w14:textId="77777777" w:rsidR="00372B69" w:rsidRDefault="00372B69">
            <w:pPr>
              <w:widowControl w:val="0"/>
              <w:rPr>
                <w:sz w:val="20"/>
                <w:szCs w:val="20"/>
              </w:rPr>
            </w:pPr>
          </w:p>
        </w:tc>
        <w:tc>
          <w:tcPr>
            <w:tcW w:w="1530" w:type="dxa"/>
            <w:tcBorders>
              <w:top w:val="single" w:sz="4" w:space="0" w:color="000000"/>
              <w:left w:val="single" w:sz="4" w:space="0" w:color="auto"/>
              <w:bottom w:val="single" w:sz="4" w:space="0" w:color="auto"/>
              <w:right w:val="dashed" w:sz="4" w:space="0" w:color="000000"/>
            </w:tcBorders>
            <w:tcMar>
              <w:top w:w="40" w:type="dxa"/>
              <w:left w:w="40" w:type="dxa"/>
              <w:bottom w:w="40" w:type="dxa"/>
              <w:right w:w="40" w:type="dxa"/>
            </w:tcMar>
            <w:vAlign w:val="bottom"/>
          </w:tcPr>
          <w:p w14:paraId="1A21B2A2" w14:textId="77777777" w:rsidR="00372B69" w:rsidRDefault="00000000">
            <w:pPr>
              <w:widowControl w:val="0"/>
              <w:spacing w:line="240" w:lineRule="auto"/>
              <w:rPr>
                <w:sz w:val="18"/>
                <w:szCs w:val="18"/>
              </w:rPr>
            </w:pPr>
            <w:r>
              <w:rPr>
                <w:sz w:val="18"/>
                <w:szCs w:val="18"/>
              </w:rPr>
              <w:t>MODELO AÑO</w:t>
            </w:r>
          </w:p>
        </w:tc>
        <w:tc>
          <w:tcPr>
            <w:tcW w:w="930" w:type="dxa"/>
            <w:gridSpan w:val="2"/>
            <w:tcBorders>
              <w:top w:val="nil"/>
              <w:left w:val="nil"/>
              <w:bottom w:val="single" w:sz="4" w:space="0" w:color="000000"/>
              <w:right w:val="single" w:sz="4" w:space="0" w:color="000000"/>
            </w:tcBorders>
            <w:tcMar>
              <w:top w:w="40" w:type="dxa"/>
              <w:left w:w="40" w:type="dxa"/>
              <w:bottom w:w="40" w:type="dxa"/>
              <w:right w:w="40" w:type="dxa"/>
            </w:tcMar>
            <w:vAlign w:val="bottom"/>
          </w:tcPr>
          <w:p w14:paraId="19CEC17A" w14:textId="77777777" w:rsidR="00372B69" w:rsidRDefault="00372B69">
            <w:pPr>
              <w:widowControl w:val="0"/>
              <w:spacing w:line="240" w:lineRule="auto"/>
              <w:jc w:val="center"/>
              <w:rPr>
                <w:sz w:val="18"/>
                <w:szCs w:val="18"/>
              </w:rPr>
            </w:pPr>
          </w:p>
        </w:tc>
        <w:tc>
          <w:tcPr>
            <w:tcW w:w="1710" w:type="dxa"/>
            <w:tcBorders>
              <w:top w:val="nil"/>
              <w:left w:val="nil"/>
              <w:bottom w:val="single" w:sz="4" w:space="0" w:color="000000"/>
              <w:right w:val="dashed" w:sz="4" w:space="0" w:color="000000"/>
            </w:tcBorders>
            <w:tcMar>
              <w:top w:w="40" w:type="dxa"/>
              <w:left w:w="40" w:type="dxa"/>
              <w:bottom w:w="40" w:type="dxa"/>
              <w:right w:w="40" w:type="dxa"/>
            </w:tcMar>
            <w:vAlign w:val="bottom"/>
          </w:tcPr>
          <w:p w14:paraId="2BE129E2" w14:textId="77777777" w:rsidR="00372B69" w:rsidRDefault="00000000">
            <w:pPr>
              <w:widowControl w:val="0"/>
              <w:spacing w:line="240" w:lineRule="auto"/>
              <w:rPr>
                <w:sz w:val="18"/>
                <w:szCs w:val="18"/>
              </w:rPr>
            </w:pPr>
            <w:r>
              <w:rPr>
                <w:sz w:val="18"/>
                <w:szCs w:val="18"/>
              </w:rPr>
              <w:t>LINEA Y VERSIÓN</w:t>
            </w:r>
          </w:p>
        </w:tc>
        <w:tc>
          <w:tcPr>
            <w:tcW w:w="2160" w:type="dxa"/>
            <w:gridSpan w:val="2"/>
            <w:tcBorders>
              <w:top w:val="nil"/>
              <w:left w:val="nil"/>
              <w:bottom w:val="single" w:sz="4" w:space="0" w:color="000000"/>
              <w:right w:val="single" w:sz="4" w:space="0" w:color="000000"/>
            </w:tcBorders>
            <w:tcMar>
              <w:top w:w="40" w:type="dxa"/>
              <w:left w:w="40" w:type="dxa"/>
              <w:bottom w:w="40" w:type="dxa"/>
              <w:right w:w="40" w:type="dxa"/>
            </w:tcMar>
            <w:vAlign w:val="bottom"/>
          </w:tcPr>
          <w:p w14:paraId="78107E4B" w14:textId="77777777" w:rsidR="00372B69" w:rsidRDefault="00372B69">
            <w:pPr>
              <w:widowControl w:val="0"/>
              <w:spacing w:line="240" w:lineRule="auto"/>
              <w:jc w:val="center"/>
              <w:rPr>
                <w:sz w:val="18"/>
                <w:szCs w:val="18"/>
              </w:rPr>
            </w:pPr>
          </w:p>
        </w:tc>
        <w:tc>
          <w:tcPr>
            <w:tcW w:w="1890" w:type="dxa"/>
            <w:gridSpan w:val="2"/>
            <w:tcBorders>
              <w:top w:val="nil"/>
              <w:left w:val="nil"/>
              <w:bottom w:val="single" w:sz="4" w:space="0" w:color="000000"/>
              <w:right w:val="dashed" w:sz="4" w:space="0" w:color="000000"/>
            </w:tcBorders>
            <w:tcMar>
              <w:top w:w="40" w:type="dxa"/>
              <w:left w:w="40" w:type="dxa"/>
              <w:bottom w:w="40" w:type="dxa"/>
              <w:right w:w="40" w:type="dxa"/>
            </w:tcMar>
            <w:vAlign w:val="bottom"/>
          </w:tcPr>
          <w:p w14:paraId="2BC9F01E" w14:textId="77777777" w:rsidR="00372B69" w:rsidRDefault="00000000">
            <w:pPr>
              <w:widowControl w:val="0"/>
              <w:spacing w:line="240" w:lineRule="auto"/>
              <w:rPr>
                <w:sz w:val="18"/>
                <w:szCs w:val="18"/>
              </w:rPr>
            </w:pPr>
            <w:r>
              <w:rPr>
                <w:sz w:val="18"/>
                <w:szCs w:val="18"/>
              </w:rPr>
              <w:t xml:space="preserve">VALOR CONTRATO </w:t>
            </w:r>
          </w:p>
        </w:tc>
        <w:tc>
          <w:tcPr>
            <w:tcW w:w="1965" w:type="dxa"/>
            <w:gridSpan w:val="2"/>
            <w:tcBorders>
              <w:top w:val="nil"/>
              <w:left w:val="nil"/>
              <w:bottom w:val="single" w:sz="4" w:space="0" w:color="000000"/>
              <w:right w:val="single" w:sz="4" w:space="0" w:color="000000"/>
            </w:tcBorders>
            <w:tcMar>
              <w:top w:w="40" w:type="dxa"/>
              <w:left w:w="40" w:type="dxa"/>
              <w:bottom w:w="40" w:type="dxa"/>
              <w:right w:w="40" w:type="dxa"/>
            </w:tcMar>
            <w:vAlign w:val="bottom"/>
          </w:tcPr>
          <w:p w14:paraId="7D0D85E3" w14:textId="77777777" w:rsidR="00372B69" w:rsidRDefault="00372B69">
            <w:pPr>
              <w:widowControl w:val="0"/>
              <w:spacing w:line="240" w:lineRule="auto"/>
              <w:jc w:val="center"/>
              <w:rPr>
                <w:rFonts w:ascii="Times New Roman" w:eastAsia="Times New Roman" w:hAnsi="Times New Roman" w:cs="Times New Roman"/>
                <w:b/>
                <w:bCs/>
              </w:rPr>
            </w:pPr>
          </w:p>
        </w:tc>
      </w:tr>
      <w:tr w:rsidR="00372B69" w14:paraId="5CA503FA" w14:textId="77777777">
        <w:trPr>
          <w:trHeight w:val="1785"/>
        </w:trPr>
        <w:tc>
          <w:tcPr>
            <w:tcW w:w="421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center"/>
          </w:tcPr>
          <w:p w14:paraId="5AF7BA6C" w14:textId="77777777" w:rsidR="00372B69" w:rsidRDefault="00000000">
            <w:pPr>
              <w:widowControl w:val="0"/>
              <w:spacing w:line="240" w:lineRule="auto"/>
              <w:rPr>
                <w:b/>
                <w:bCs/>
                <w:sz w:val="16"/>
                <w:szCs w:val="16"/>
              </w:rPr>
            </w:pPr>
            <w:r>
              <w:rPr>
                <w:b/>
                <w:bCs/>
                <w:sz w:val="16"/>
                <w:szCs w:val="16"/>
              </w:rPr>
              <w:lastRenderedPageBreak/>
              <w:t>OBSERVACIONES DE LA FICHA DE NEGOCIO:</w:t>
            </w:r>
          </w:p>
        </w:tc>
        <w:tc>
          <w:tcPr>
            <w:tcW w:w="10185" w:type="dxa"/>
            <w:gridSpan w:val="10"/>
            <w:tcBorders>
              <w:top w:val="nil"/>
              <w:left w:val="nil"/>
              <w:bottom w:val="single" w:sz="4" w:space="0" w:color="000000"/>
              <w:right w:val="dashed" w:sz="4" w:space="0" w:color="000000"/>
            </w:tcBorders>
            <w:tcMar>
              <w:top w:w="40" w:type="dxa"/>
              <w:left w:w="40" w:type="dxa"/>
              <w:bottom w:w="40" w:type="dxa"/>
              <w:right w:w="40" w:type="dxa"/>
            </w:tcMar>
            <w:vAlign w:val="bottom"/>
          </w:tcPr>
          <w:p w14:paraId="6CB7A796" w14:textId="77777777" w:rsidR="00372B69" w:rsidRDefault="00372B69">
            <w:pPr>
              <w:widowControl w:val="0"/>
              <w:spacing w:line="240" w:lineRule="auto"/>
              <w:jc w:val="center"/>
              <w:rPr>
                <w:sz w:val="18"/>
                <w:szCs w:val="18"/>
              </w:rPr>
            </w:pPr>
          </w:p>
        </w:tc>
      </w:tr>
    </w:tbl>
    <w:p w14:paraId="4196699C" w14:textId="77777777" w:rsidR="00372B69" w:rsidRDefault="00372B69">
      <w:pPr>
        <w:spacing w:line="240" w:lineRule="auto"/>
        <w:jc w:val="both"/>
        <w:rPr>
          <w:rFonts w:ascii="Open Sans" w:eastAsia="Open Sans" w:hAnsi="Open Sans" w:cs="Open Sans"/>
          <w:sz w:val="16"/>
          <w:szCs w:val="16"/>
        </w:rPr>
      </w:pPr>
    </w:p>
    <w:p w14:paraId="425E4CB4" w14:textId="77777777" w:rsidR="00372B69" w:rsidRDefault="00372B69">
      <w:pPr>
        <w:spacing w:line="240" w:lineRule="auto"/>
        <w:jc w:val="both"/>
        <w:rPr>
          <w:rFonts w:ascii="Open Sans" w:eastAsia="Open Sans" w:hAnsi="Open Sans" w:cs="Open Sans"/>
          <w:sz w:val="16"/>
          <w:szCs w:val="16"/>
        </w:rPr>
      </w:pPr>
    </w:p>
    <w:p w14:paraId="36B176B9" w14:textId="77777777" w:rsidR="00372B69" w:rsidRDefault="00372B69">
      <w:pPr>
        <w:jc w:val="both"/>
        <w:rPr>
          <w:rFonts w:ascii="Open Sans" w:eastAsia="Open Sans" w:hAnsi="Open Sans" w:cs="Open Sans"/>
          <w:sz w:val="18"/>
          <w:szCs w:val="18"/>
        </w:rPr>
      </w:pPr>
    </w:p>
    <w:p w14:paraId="51246F2C" w14:textId="77777777" w:rsidR="00372B69" w:rsidRDefault="00000000">
      <w:pPr>
        <w:jc w:val="both"/>
        <w:rPr>
          <w:rFonts w:ascii="Open Sans" w:eastAsia="Open Sans" w:hAnsi="Open Sans" w:cs="Open Sans"/>
          <w:sz w:val="16"/>
          <w:szCs w:val="16"/>
        </w:rPr>
      </w:pPr>
      <w:r>
        <w:rPr>
          <w:rFonts w:ascii="Open Sans" w:eastAsia="Open Sans" w:hAnsi="Open Sans" w:cs="Open Sans"/>
          <w:sz w:val="16"/>
          <w:szCs w:val="16"/>
        </w:rPr>
        <w:t xml:space="preserve">Hemos acordado celebrar </w:t>
      </w:r>
      <w:r>
        <w:rPr>
          <w:rFonts w:ascii="Open Sans" w:eastAsia="Open Sans" w:hAnsi="Open Sans" w:cs="Open Sans"/>
          <w:b/>
          <w:bCs/>
          <w:sz w:val="16"/>
          <w:szCs w:val="16"/>
        </w:rPr>
        <w:t>CONTRATO DE MANDATO CON REPRESENTACIÓN,</w:t>
      </w:r>
      <w:r>
        <w:rPr>
          <w:rFonts w:ascii="Open Sans" w:eastAsia="Open Sans" w:hAnsi="Open Sans" w:cs="Open Sans"/>
          <w:sz w:val="16"/>
          <w:szCs w:val="16"/>
        </w:rPr>
        <w:t xml:space="preserve"> el cual se regirá por las siguientes cláusulas:</w:t>
      </w:r>
      <w:r>
        <w:rPr>
          <w:rFonts w:ascii="Open Sans" w:eastAsia="Open Sans" w:hAnsi="Open Sans" w:cs="Open Sans"/>
          <w:sz w:val="16"/>
          <w:szCs w:val="16"/>
        </w:rPr>
        <w:br/>
      </w:r>
    </w:p>
    <w:p w14:paraId="7DC9CE43" w14:textId="77777777" w:rsidR="00372B69" w:rsidRDefault="00000000">
      <w:pPr>
        <w:pBdr>
          <w:top w:val="nil"/>
          <w:left w:val="nil"/>
          <w:bottom w:val="nil"/>
          <w:right w:val="nil"/>
          <w:between w:val="nil"/>
        </w:pBdr>
        <w:jc w:val="both"/>
        <w:rPr>
          <w:rFonts w:ascii="Open Sans" w:eastAsia="Open Sans" w:hAnsi="Open Sans" w:cs="Open Sans"/>
          <w:sz w:val="16"/>
          <w:szCs w:val="16"/>
        </w:rPr>
      </w:pPr>
      <w:r>
        <w:rPr>
          <w:rFonts w:ascii="Open Sans" w:eastAsia="Open Sans" w:hAnsi="Open Sans" w:cs="Open Sans"/>
          <w:b/>
          <w:bCs/>
          <w:sz w:val="16"/>
          <w:szCs w:val="16"/>
          <w:shd w:val="clear" w:color="auto" w:fill="999999"/>
        </w:rPr>
        <w:t>CLÁUSULA PRIMERA.</w:t>
      </w:r>
      <w:r>
        <w:rPr>
          <w:rFonts w:ascii="Open Sans" w:eastAsia="Open Sans" w:hAnsi="Open Sans" w:cs="Open Sans"/>
          <w:sz w:val="16"/>
          <w:szCs w:val="16"/>
          <w:shd w:val="clear" w:color="auto" w:fill="999999"/>
        </w:rPr>
        <w:t xml:space="preserve">  </w:t>
      </w:r>
      <w:r>
        <w:rPr>
          <w:rFonts w:ascii="Open Sans" w:eastAsia="Open Sans" w:hAnsi="Open Sans" w:cs="Open Sans"/>
          <w:b/>
          <w:bCs/>
          <w:sz w:val="16"/>
          <w:szCs w:val="16"/>
          <w:shd w:val="clear" w:color="auto" w:fill="999999"/>
        </w:rPr>
        <w:t>OBJETO:</w:t>
      </w:r>
      <w:r>
        <w:rPr>
          <w:rFonts w:ascii="Open Sans" w:eastAsia="Open Sans" w:hAnsi="Open Sans" w:cs="Open Sans"/>
          <w:b/>
          <w:bCs/>
          <w:sz w:val="16"/>
          <w:szCs w:val="16"/>
        </w:rPr>
        <w:t xml:space="preserve"> EL MANDANTE</w:t>
      </w:r>
      <w:r>
        <w:rPr>
          <w:rFonts w:ascii="Open Sans" w:eastAsia="Open Sans" w:hAnsi="Open Sans" w:cs="Open Sans"/>
          <w:sz w:val="16"/>
          <w:szCs w:val="16"/>
        </w:rPr>
        <w:t xml:space="preserve"> entrega al </w:t>
      </w:r>
      <w:r>
        <w:rPr>
          <w:rFonts w:ascii="Open Sans" w:eastAsia="Open Sans" w:hAnsi="Open Sans" w:cs="Open Sans"/>
          <w:b/>
          <w:bCs/>
          <w:sz w:val="16"/>
          <w:szCs w:val="16"/>
        </w:rPr>
        <w:t>MANDATARIO</w:t>
      </w:r>
      <w:r>
        <w:rPr>
          <w:rFonts w:ascii="Open Sans" w:eastAsia="Open Sans" w:hAnsi="Open Sans" w:cs="Open Sans"/>
          <w:sz w:val="16"/>
          <w:szCs w:val="16"/>
        </w:rPr>
        <w:t xml:space="preserve"> </w:t>
      </w:r>
      <w:proofErr w:type="gramStart"/>
      <w:r>
        <w:rPr>
          <w:rFonts w:ascii="Open Sans" w:eastAsia="Open Sans" w:hAnsi="Open Sans" w:cs="Open Sans"/>
          <w:sz w:val="16"/>
          <w:szCs w:val="16"/>
        </w:rPr>
        <w:t>el  vehículo</w:t>
      </w:r>
      <w:proofErr w:type="gramEnd"/>
      <w:r>
        <w:rPr>
          <w:rFonts w:ascii="Open Sans" w:eastAsia="Open Sans" w:hAnsi="Open Sans" w:cs="Open Sans"/>
          <w:sz w:val="16"/>
          <w:szCs w:val="16"/>
        </w:rPr>
        <w:t xml:space="preserve"> descrito en la primera página del presente contrato, en el estado en que se encuentra, a título de mero tenedor, a efecto de que proceda a su promoción para la venta.</w:t>
      </w:r>
      <w:r>
        <w:rPr>
          <w:rFonts w:ascii="Open Sans" w:eastAsia="Open Sans" w:hAnsi="Open Sans" w:cs="Open Sans"/>
          <w:sz w:val="16"/>
          <w:szCs w:val="16"/>
        </w:rPr>
        <w:br/>
      </w:r>
      <w:r>
        <w:rPr>
          <w:rFonts w:ascii="Open Sans" w:eastAsia="Open Sans" w:hAnsi="Open Sans" w:cs="Open Sans"/>
          <w:b/>
          <w:bCs/>
          <w:sz w:val="16"/>
          <w:szCs w:val="16"/>
        </w:rPr>
        <w:t>PARÁGRAFO PRIMERO: EL CONSIGNANTE</w:t>
      </w:r>
      <w:r>
        <w:rPr>
          <w:rFonts w:ascii="Open Sans" w:eastAsia="Open Sans" w:hAnsi="Open Sans" w:cs="Open Sans"/>
          <w:sz w:val="16"/>
          <w:szCs w:val="16"/>
        </w:rPr>
        <w:t xml:space="preserve"> manifiesta que el kilometraje con el cual entrega el vehículo y reportado al </w:t>
      </w:r>
      <w:r>
        <w:rPr>
          <w:rFonts w:ascii="Open Sans" w:eastAsia="Open Sans" w:hAnsi="Open Sans" w:cs="Open Sans"/>
          <w:b/>
          <w:bCs/>
          <w:sz w:val="16"/>
          <w:szCs w:val="16"/>
        </w:rPr>
        <w:t>CONSIGNATARIO</w:t>
      </w:r>
      <w:r>
        <w:rPr>
          <w:rFonts w:ascii="Open Sans" w:eastAsia="Open Sans" w:hAnsi="Open Sans" w:cs="Open Sans"/>
          <w:sz w:val="16"/>
          <w:szCs w:val="16"/>
        </w:rPr>
        <w:t xml:space="preserve"> corresponde al recorrido real del mismo y que no ha sido intervenido o cambiado. Se tendrá como referencia del kilometraje del vehículo el consignado en el peritaje de ingreso a las instalaciones del </w:t>
      </w:r>
      <w:r>
        <w:rPr>
          <w:rFonts w:ascii="Open Sans" w:eastAsia="Open Sans" w:hAnsi="Open Sans" w:cs="Open Sans"/>
          <w:b/>
          <w:bCs/>
          <w:sz w:val="16"/>
          <w:szCs w:val="16"/>
        </w:rPr>
        <w:t>CONSIGNATARIO</w:t>
      </w:r>
      <w:r>
        <w:rPr>
          <w:rFonts w:ascii="Open Sans" w:eastAsia="Open Sans" w:hAnsi="Open Sans" w:cs="Open Sans"/>
          <w:sz w:val="16"/>
          <w:szCs w:val="16"/>
        </w:rPr>
        <w:t xml:space="preserve"> y que hace parte integral del contrato de consignación.</w:t>
      </w:r>
      <w:r>
        <w:rPr>
          <w:rFonts w:ascii="Open Sans" w:eastAsia="Open Sans" w:hAnsi="Open Sans" w:cs="Open Sans"/>
          <w:sz w:val="16"/>
          <w:szCs w:val="16"/>
        </w:rPr>
        <w:br/>
      </w:r>
      <w:r>
        <w:rPr>
          <w:rFonts w:ascii="Open Sans" w:eastAsia="Open Sans" w:hAnsi="Open Sans" w:cs="Open Sans"/>
          <w:b/>
          <w:bCs/>
          <w:sz w:val="16"/>
          <w:szCs w:val="16"/>
        </w:rPr>
        <w:t>PARÁGRAFO SEGUNDO: EL CONSIGNATARIO</w:t>
      </w:r>
      <w:r>
        <w:rPr>
          <w:rFonts w:ascii="Open Sans" w:eastAsia="Open Sans" w:hAnsi="Open Sans" w:cs="Open Sans"/>
          <w:sz w:val="16"/>
          <w:szCs w:val="16"/>
        </w:rPr>
        <w:t xml:space="preserve"> queda autorizado expresamente por </w:t>
      </w:r>
      <w:r>
        <w:rPr>
          <w:rFonts w:ascii="Open Sans" w:eastAsia="Open Sans" w:hAnsi="Open Sans" w:cs="Open Sans"/>
          <w:b/>
          <w:bCs/>
          <w:sz w:val="16"/>
          <w:szCs w:val="16"/>
        </w:rPr>
        <w:t>EL CONSIGNANTE</w:t>
      </w:r>
      <w:r>
        <w:rPr>
          <w:rFonts w:ascii="Open Sans" w:eastAsia="Open Sans" w:hAnsi="Open Sans" w:cs="Open Sans"/>
          <w:sz w:val="16"/>
          <w:szCs w:val="16"/>
        </w:rPr>
        <w:t xml:space="preserve"> a dar por terminado el presente contrato y proceder con </w:t>
      </w:r>
      <w:proofErr w:type="spellStart"/>
      <w:r>
        <w:rPr>
          <w:rFonts w:ascii="Open Sans" w:eastAsia="Open Sans" w:hAnsi="Open Sans" w:cs="Open Sans"/>
          <w:sz w:val="16"/>
          <w:szCs w:val="16"/>
        </w:rPr>
        <w:t>Ia</w:t>
      </w:r>
      <w:proofErr w:type="spellEnd"/>
      <w:r>
        <w:rPr>
          <w:rFonts w:ascii="Open Sans" w:eastAsia="Open Sans" w:hAnsi="Open Sans" w:cs="Open Sans"/>
          <w:sz w:val="16"/>
          <w:szCs w:val="16"/>
        </w:rPr>
        <w:t xml:space="preserve"> devolución del vehículo en el estado en que se encuentra, siempre que exista alguna prueba o sospecha de la existencia de condiciones que puedan viciar o afectar la enajenación del vehículo. Estas pruebas puedan ser, entre otras, el certificado de la DIJIN y/o peritajes realizados por </w:t>
      </w:r>
      <w:r>
        <w:rPr>
          <w:rFonts w:ascii="Open Sans" w:eastAsia="Open Sans" w:hAnsi="Open Sans" w:cs="Open Sans"/>
          <w:b/>
          <w:bCs/>
          <w:sz w:val="16"/>
          <w:szCs w:val="16"/>
        </w:rPr>
        <w:t>LOS CENTROS DE INSPECCIÓN AUTORIZADOS POR EL MANDATARIO</w:t>
      </w:r>
      <w:r>
        <w:rPr>
          <w:rFonts w:ascii="Open Sans" w:eastAsia="Open Sans" w:hAnsi="Open Sans" w:cs="Open Sans"/>
          <w:sz w:val="16"/>
          <w:szCs w:val="16"/>
        </w:rPr>
        <w:t xml:space="preserve">, en el que se observe que el vehículo aparece reportado como hurtado, recuperado o regrabado; certificado de tradición en el que aparezca inscrita una medida cautelar consistente en embargo, la anotación de abstención de trámite o cualquier otra anotación que impida el traspaso del vehículo; certificación de impuestos en el que conste una deuda pendiente de pago, y en general cualquier prueba o indicio que permita presumir de forma razonable que </w:t>
      </w:r>
      <w:proofErr w:type="spellStart"/>
      <w:r>
        <w:rPr>
          <w:rFonts w:ascii="Open Sans" w:eastAsia="Open Sans" w:hAnsi="Open Sans" w:cs="Open Sans"/>
          <w:sz w:val="16"/>
          <w:szCs w:val="16"/>
        </w:rPr>
        <w:t>Ia</w:t>
      </w:r>
      <w:proofErr w:type="spellEnd"/>
      <w:r>
        <w:rPr>
          <w:rFonts w:ascii="Open Sans" w:eastAsia="Open Sans" w:hAnsi="Open Sans" w:cs="Open Sans"/>
          <w:sz w:val="16"/>
          <w:szCs w:val="16"/>
        </w:rPr>
        <w:t xml:space="preserve"> venta del vehículo se verá viciada u obstaculizada en cualquier forma. </w:t>
      </w:r>
      <w:r>
        <w:rPr>
          <w:rFonts w:ascii="Open Sans" w:eastAsia="Open Sans" w:hAnsi="Open Sans" w:cs="Open Sans"/>
          <w:sz w:val="16"/>
          <w:szCs w:val="16"/>
        </w:rPr>
        <w:br/>
      </w:r>
      <w:r>
        <w:rPr>
          <w:rFonts w:ascii="Open Sans" w:eastAsia="Open Sans" w:hAnsi="Open Sans" w:cs="Open Sans"/>
          <w:b/>
          <w:bCs/>
          <w:sz w:val="16"/>
          <w:szCs w:val="16"/>
        </w:rPr>
        <w:t>PARAGRAFO TERCERO:</w:t>
      </w:r>
      <w:r>
        <w:rPr>
          <w:rFonts w:ascii="Open Sans" w:eastAsia="Open Sans" w:hAnsi="Open Sans" w:cs="Open Sans"/>
          <w:sz w:val="16"/>
          <w:szCs w:val="16"/>
        </w:rPr>
        <w:t xml:space="preserve"> Si al revisar el certificado de tradición del vehículo se registra uno (1) o más traspasos durante el año inmediatamente anterior a la firma de este contrato y que puedan generar sospecha con </w:t>
      </w:r>
      <w:proofErr w:type="gramStart"/>
      <w:r>
        <w:rPr>
          <w:rFonts w:ascii="Open Sans" w:eastAsia="Open Sans" w:hAnsi="Open Sans" w:cs="Open Sans"/>
          <w:sz w:val="16"/>
          <w:szCs w:val="16"/>
        </w:rPr>
        <w:t>respecto  a</w:t>
      </w:r>
      <w:proofErr w:type="gramEnd"/>
      <w:r>
        <w:rPr>
          <w:rFonts w:ascii="Open Sans" w:eastAsia="Open Sans" w:hAnsi="Open Sans" w:cs="Open Sans"/>
          <w:sz w:val="16"/>
          <w:szCs w:val="16"/>
        </w:rPr>
        <w:t xml:space="preserve">  </w:t>
      </w:r>
      <w:proofErr w:type="spellStart"/>
      <w:r>
        <w:rPr>
          <w:rFonts w:ascii="Open Sans" w:eastAsia="Open Sans" w:hAnsi="Open Sans" w:cs="Open Sans"/>
          <w:sz w:val="16"/>
          <w:szCs w:val="16"/>
        </w:rPr>
        <w:t>Ia</w:t>
      </w:r>
      <w:proofErr w:type="spellEnd"/>
      <w:r>
        <w:rPr>
          <w:rFonts w:ascii="Open Sans" w:eastAsia="Open Sans" w:hAnsi="Open Sans" w:cs="Open Sans"/>
          <w:sz w:val="16"/>
          <w:szCs w:val="16"/>
        </w:rPr>
        <w:t xml:space="preserve">   enajenación del   vehículo, </w:t>
      </w:r>
      <w:r>
        <w:rPr>
          <w:rFonts w:ascii="Open Sans" w:eastAsia="Open Sans" w:hAnsi="Open Sans" w:cs="Open Sans"/>
          <w:b/>
          <w:bCs/>
          <w:sz w:val="16"/>
          <w:szCs w:val="16"/>
        </w:rPr>
        <w:t>EL MANDATARIO</w:t>
      </w:r>
      <w:r>
        <w:rPr>
          <w:rFonts w:ascii="Open Sans" w:eastAsia="Open Sans" w:hAnsi="Open Sans" w:cs="Open Sans"/>
          <w:sz w:val="16"/>
          <w:szCs w:val="16"/>
        </w:rPr>
        <w:t xml:space="preserve"> podrá abstenerse de recibirlo y podrá dar por terminado de manera unilateral el contrato suscrito, sin lugar a indemnización a favor del </w:t>
      </w:r>
      <w:r>
        <w:rPr>
          <w:rFonts w:ascii="Open Sans" w:eastAsia="Open Sans" w:hAnsi="Open Sans" w:cs="Open Sans"/>
          <w:b/>
          <w:bCs/>
          <w:sz w:val="16"/>
          <w:szCs w:val="16"/>
        </w:rPr>
        <w:t>VENDEDOR</w:t>
      </w:r>
      <w:r>
        <w:rPr>
          <w:rFonts w:ascii="Open Sans" w:eastAsia="Open Sans" w:hAnsi="Open Sans" w:cs="Open Sans"/>
          <w:sz w:val="16"/>
          <w:szCs w:val="16"/>
        </w:rPr>
        <w:t xml:space="preserve">. De ser necesario </w:t>
      </w:r>
      <w:r>
        <w:rPr>
          <w:rFonts w:ascii="Open Sans" w:eastAsia="Open Sans" w:hAnsi="Open Sans" w:cs="Open Sans"/>
          <w:b/>
          <w:bCs/>
          <w:sz w:val="16"/>
          <w:szCs w:val="16"/>
        </w:rPr>
        <w:t>EL MANDATARIO</w:t>
      </w:r>
      <w:r>
        <w:rPr>
          <w:rFonts w:ascii="Open Sans" w:eastAsia="Open Sans" w:hAnsi="Open Sans" w:cs="Open Sans"/>
          <w:sz w:val="16"/>
          <w:szCs w:val="16"/>
        </w:rPr>
        <w:t xml:space="preserve"> </w:t>
      </w:r>
      <w:proofErr w:type="spellStart"/>
      <w:r>
        <w:rPr>
          <w:rFonts w:ascii="Open Sans" w:eastAsia="Open Sans" w:hAnsi="Open Sans" w:cs="Open Sans"/>
          <w:sz w:val="16"/>
          <w:szCs w:val="16"/>
        </w:rPr>
        <w:t>podra</w:t>
      </w:r>
      <w:proofErr w:type="spellEnd"/>
      <w:r>
        <w:rPr>
          <w:rFonts w:ascii="Open Sans" w:eastAsia="Open Sans" w:hAnsi="Open Sans" w:cs="Open Sans"/>
          <w:sz w:val="16"/>
          <w:szCs w:val="16"/>
        </w:rPr>
        <w:t xml:space="preserve"> exigir a </w:t>
      </w:r>
      <w:r>
        <w:rPr>
          <w:rFonts w:ascii="Open Sans" w:eastAsia="Open Sans" w:hAnsi="Open Sans" w:cs="Open Sans"/>
          <w:b/>
          <w:bCs/>
          <w:sz w:val="16"/>
          <w:szCs w:val="16"/>
        </w:rPr>
        <w:t xml:space="preserve">EL </w:t>
      </w:r>
      <w:proofErr w:type="gramStart"/>
      <w:r>
        <w:rPr>
          <w:rFonts w:ascii="Open Sans" w:eastAsia="Open Sans" w:hAnsi="Open Sans" w:cs="Open Sans"/>
          <w:b/>
          <w:bCs/>
          <w:sz w:val="16"/>
          <w:szCs w:val="16"/>
        </w:rPr>
        <w:t>MANDANTE</w:t>
      </w:r>
      <w:r>
        <w:rPr>
          <w:rFonts w:ascii="Open Sans" w:eastAsia="Open Sans" w:hAnsi="Open Sans" w:cs="Open Sans"/>
          <w:sz w:val="16"/>
          <w:szCs w:val="16"/>
        </w:rPr>
        <w:t xml:space="preserve">  entregar</w:t>
      </w:r>
      <w:proofErr w:type="gramEnd"/>
      <w:r>
        <w:rPr>
          <w:rFonts w:ascii="Open Sans" w:eastAsia="Open Sans" w:hAnsi="Open Sans" w:cs="Open Sans"/>
          <w:sz w:val="16"/>
          <w:szCs w:val="16"/>
        </w:rPr>
        <w:t xml:space="preserve"> en un plazo de cinco días calendario </w:t>
      </w:r>
      <w:proofErr w:type="gramStart"/>
      <w:r>
        <w:rPr>
          <w:rFonts w:ascii="Open Sans" w:eastAsia="Open Sans" w:hAnsi="Open Sans" w:cs="Open Sans"/>
          <w:sz w:val="16"/>
          <w:szCs w:val="16"/>
        </w:rPr>
        <w:t>el paz</w:t>
      </w:r>
      <w:proofErr w:type="gramEnd"/>
      <w:r>
        <w:rPr>
          <w:rFonts w:ascii="Open Sans" w:eastAsia="Open Sans" w:hAnsi="Open Sans" w:cs="Open Sans"/>
          <w:sz w:val="16"/>
          <w:szCs w:val="16"/>
        </w:rPr>
        <w:t xml:space="preserve"> y salvo por todo concepto del propietario anterior.</w:t>
      </w:r>
      <w:r>
        <w:rPr>
          <w:rFonts w:ascii="Open Sans" w:eastAsia="Open Sans" w:hAnsi="Open Sans" w:cs="Open Sans"/>
          <w:sz w:val="16"/>
          <w:szCs w:val="16"/>
        </w:rPr>
        <w:br/>
      </w:r>
      <w:r>
        <w:rPr>
          <w:rFonts w:ascii="Open Sans" w:eastAsia="Open Sans" w:hAnsi="Open Sans" w:cs="Open Sans"/>
          <w:sz w:val="16"/>
          <w:szCs w:val="16"/>
        </w:rPr>
        <w:br/>
      </w:r>
      <w:r>
        <w:rPr>
          <w:rFonts w:ascii="Open Sans" w:eastAsia="Open Sans" w:hAnsi="Open Sans" w:cs="Open Sans"/>
          <w:b/>
          <w:bCs/>
          <w:sz w:val="16"/>
          <w:szCs w:val="16"/>
          <w:shd w:val="clear" w:color="auto" w:fill="999999"/>
        </w:rPr>
        <w:t xml:space="preserve">CLÁUSULA SEGUNDA. PRECIO </w:t>
      </w:r>
      <w:proofErr w:type="gramStart"/>
      <w:r>
        <w:rPr>
          <w:rFonts w:ascii="Open Sans" w:eastAsia="Open Sans" w:hAnsi="Open Sans" w:cs="Open Sans"/>
          <w:b/>
          <w:bCs/>
          <w:sz w:val="16"/>
          <w:szCs w:val="16"/>
          <w:shd w:val="clear" w:color="auto" w:fill="999999"/>
        </w:rPr>
        <w:t xml:space="preserve">PACTADO </w:t>
      </w:r>
      <w:r>
        <w:rPr>
          <w:rFonts w:ascii="Open Sans" w:eastAsia="Open Sans" w:hAnsi="Open Sans" w:cs="Open Sans"/>
          <w:sz w:val="16"/>
          <w:szCs w:val="16"/>
        </w:rPr>
        <w:t>:</w:t>
      </w:r>
      <w:proofErr w:type="gramEnd"/>
      <w:r>
        <w:rPr>
          <w:rFonts w:ascii="Open Sans" w:eastAsia="Open Sans" w:hAnsi="Open Sans" w:cs="Open Sans"/>
          <w:sz w:val="16"/>
          <w:szCs w:val="16"/>
        </w:rPr>
        <w:t xml:space="preserve"> El valor y las condiciones económicas aplicables al presente contrato serán las consignadas en la </w:t>
      </w:r>
      <w:r>
        <w:rPr>
          <w:rFonts w:ascii="Open Sans" w:eastAsia="Open Sans" w:hAnsi="Open Sans" w:cs="Open Sans"/>
          <w:b/>
          <w:bCs/>
          <w:sz w:val="16"/>
          <w:szCs w:val="16"/>
        </w:rPr>
        <w:t>Ficha de Negocio</w:t>
      </w:r>
      <w:r>
        <w:rPr>
          <w:rFonts w:ascii="Open Sans" w:eastAsia="Open Sans" w:hAnsi="Open Sans" w:cs="Open Sans"/>
          <w:sz w:val="16"/>
          <w:szCs w:val="16"/>
        </w:rPr>
        <w:t>, elaborada después del proceso de iniciales, la cual forma parte integral de este documento. Dicha ficha contiene la modalidad seleccionada (pago anticipado, gestión de venta 60 o retoma), el valor final acordado, los plazos, y los porcentajes o montos pactados por servicio.</w:t>
      </w:r>
    </w:p>
    <w:p w14:paraId="41FAD408" w14:textId="77777777" w:rsidR="00372B69" w:rsidRDefault="00000000">
      <w:pPr>
        <w:pBdr>
          <w:top w:val="nil"/>
          <w:left w:val="nil"/>
          <w:bottom w:val="nil"/>
          <w:right w:val="nil"/>
          <w:between w:val="nil"/>
        </w:pBdr>
        <w:jc w:val="both"/>
        <w:rPr>
          <w:rFonts w:ascii="Open Sans" w:eastAsia="Open Sans" w:hAnsi="Open Sans" w:cs="Open Sans"/>
          <w:sz w:val="16"/>
          <w:szCs w:val="16"/>
        </w:rPr>
      </w:pPr>
      <w:r>
        <w:rPr>
          <w:rFonts w:ascii="Open Sans" w:eastAsia="Open Sans" w:hAnsi="Open Sans" w:cs="Open Sans"/>
          <w:b/>
          <w:bCs/>
          <w:sz w:val="16"/>
          <w:szCs w:val="16"/>
        </w:rPr>
        <w:lastRenderedPageBreak/>
        <w:t>PARAGRAFO PRIMERO ALCANCE Y REFERENCIA A LA FICHA DE NEGOCIO:</w:t>
      </w:r>
      <w:r>
        <w:rPr>
          <w:rFonts w:ascii="Open Sans" w:eastAsia="Open Sans" w:hAnsi="Open Sans" w:cs="Open Sans"/>
          <w:sz w:val="16"/>
          <w:szCs w:val="16"/>
        </w:rPr>
        <w:t xml:space="preserve"> La </w:t>
      </w:r>
      <w:r>
        <w:rPr>
          <w:rFonts w:ascii="Open Sans" w:eastAsia="Open Sans" w:hAnsi="Open Sans" w:cs="Open Sans"/>
          <w:b/>
          <w:bCs/>
          <w:sz w:val="16"/>
          <w:szCs w:val="16"/>
        </w:rPr>
        <w:t>FICHA DE NEGOCIO</w:t>
      </w:r>
      <w:r>
        <w:rPr>
          <w:rFonts w:ascii="Open Sans" w:eastAsia="Open Sans" w:hAnsi="Open Sans" w:cs="Open Sans"/>
          <w:sz w:val="16"/>
          <w:szCs w:val="16"/>
        </w:rPr>
        <w:t xml:space="preserve"> constituye la base económica del presente contrato y detalla las condiciones resultantes del proceso de iniciales, incluyendo el valor final del vehículo, los plazos de pago, y los posibles abonos o anticipos. En caso de discrepancia entre la ficha y el presente contrato, prevalecerán las condiciones establecidas en la </w:t>
      </w:r>
      <w:r>
        <w:rPr>
          <w:rFonts w:ascii="Open Sans" w:eastAsia="Open Sans" w:hAnsi="Open Sans" w:cs="Open Sans"/>
          <w:b/>
          <w:bCs/>
          <w:sz w:val="16"/>
          <w:szCs w:val="16"/>
        </w:rPr>
        <w:t>liquidación oficial emitida por el MANDATARIO</w:t>
      </w:r>
      <w:r>
        <w:rPr>
          <w:rFonts w:ascii="Open Sans" w:eastAsia="Open Sans" w:hAnsi="Open Sans" w:cs="Open Sans"/>
          <w:sz w:val="16"/>
          <w:szCs w:val="16"/>
        </w:rPr>
        <w:t>, siempre que se fundamente en hechos verificables o disposiciones legales aplicables al negocio.</w:t>
      </w:r>
    </w:p>
    <w:p w14:paraId="4EA4FBC4" w14:textId="77777777" w:rsidR="00372B69" w:rsidRDefault="00000000">
      <w:pPr>
        <w:pBdr>
          <w:top w:val="nil"/>
          <w:left w:val="nil"/>
          <w:bottom w:val="nil"/>
          <w:right w:val="nil"/>
          <w:between w:val="nil"/>
        </w:pBdr>
        <w:spacing w:line="240" w:lineRule="auto"/>
        <w:jc w:val="both"/>
        <w:rPr>
          <w:rFonts w:ascii="Open Sans" w:eastAsia="Open Sans" w:hAnsi="Open Sans" w:cs="Open Sans"/>
          <w:sz w:val="16"/>
          <w:szCs w:val="16"/>
        </w:rPr>
      </w:pPr>
      <w:r>
        <w:rPr>
          <w:rFonts w:ascii="Open Sans" w:eastAsia="Open Sans" w:hAnsi="Open Sans" w:cs="Open Sans"/>
          <w:b/>
          <w:bCs/>
          <w:sz w:val="16"/>
          <w:szCs w:val="16"/>
        </w:rPr>
        <w:t xml:space="preserve">PARAGRAFO SEGUNDO MODALIDADES DE NEGOCIO Y EFECTOS PRÁCTICOS: </w:t>
      </w:r>
      <w:r>
        <w:rPr>
          <w:rFonts w:ascii="Open Sans" w:eastAsia="Open Sans" w:hAnsi="Open Sans" w:cs="Open Sans"/>
          <w:sz w:val="16"/>
          <w:szCs w:val="16"/>
        </w:rPr>
        <w:t>A los efectos del presente contrato se reconocen las siguientes modalidades, con sus respectivas implicaciones operativas:</w:t>
      </w:r>
      <w:r>
        <w:rPr>
          <w:rFonts w:ascii="Open Sans" w:eastAsia="Open Sans" w:hAnsi="Open Sans" w:cs="Open Sans"/>
          <w:sz w:val="16"/>
          <w:szCs w:val="16"/>
        </w:rPr>
        <w:br/>
      </w:r>
      <w:r>
        <w:rPr>
          <w:rFonts w:ascii="Open Sans" w:eastAsia="Open Sans" w:hAnsi="Open Sans" w:cs="Open Sans"/>
          <w:b/>
          <w:bCs/>
          <w:sz w:val="16"/>
          <w:szCs w:val="16"/>
        </w:rPr>
        <w:t>a) Pago anticipado: El MANDATARIO</w:t>
      </w:r>
      <w:r>
        <w:rPr>
          <w:rFonts w:ascii="Open Sans" w:eastAsia="Open Sans" w:hAnsi="Open Sans" w:cs="Open Sans"/>
          <w:sz w:val="16"/>
          <w:szCs w:val="16"/>
        </w:rPr>
        <w:t xml:space="preserve"> podrá entregar al</w:t>
      </w:r>
      <w:r>
        <w:rPr>
          <w:rFonts w:ascii="Open Sans" w:eastAsia="Open Sans" w:hAnsi="Open Sans" w:cs="Open Sans"/>
          <w:b/>
          <w:bCs/>
          <w:sz w:val="16"/>
          <w:szCs w:val="16"/>
        </w:rPr>
        <w:t xml:space="preserve"> MANDANTE</w:t>
      </w:r>
      <w:r>
        <w:rPr>
          <w:rFonts w:ascii="Open Sans" w:eastAsia="Open Sans" w:hAnsi="Open Sans" w:cs="Open Sans"/>
          <w:sz w:val="16"/>
          <w:szCs w:val="16"/>
        </w:rPr>
        <w:t xml:space="preserve">, en la forma y plazos pactados en la ficha de negocio, valores anticipados que se considerarán </w:t>
      </w:r>
      <w:r>
        <w:rPr>
          <w:rFonts w:ascii="Open Sans" w:eastAsia="Open Sans" w:hAnsi="Open Sans" w:cs="Open Sans"/>
          <w:b/>
          <w:bCs/>
          <w:sz w:val="16"/>
          <w:szCs w:val="16"/>
        </w:rPr>
        <w:t>abonos condicionados</w:t>
      </w:r>
      <w:r>
        <w:rPr>
          <w:rFonts w:ascii="Open Sans" w:eastAsia="Open Sans" w:hAnsi="Open Sans" w:cs="Open Sans"/>
          <w:sz w:val="16"/>
          <w:szCs w:val="16"/>
        </w:rPr>
        <w:t xml:space="preserve"> al resultado del proceso de validación y </w:t>
      </w:r>
      <w:r>
        <w:rPr>
          <w:rFonts w:ascii="Open Sans" w:eastAsia="Open Sans" w:hAnsi="Open Sans" w:cs="Open Sans"/>
          <w:b/>
          <w:bCs/>
          <w:sz w:val="16"/>
          <w:szCs w:val="16"/>
          <w:shd w:val="clear" w:color="auto" w:fill="999999"/>
        </w:rPr>
        <w:t>liquidación</w:t>
      </w:r>
      <w:r>
        <w:rPr>
          <w:rFonts w:ascii="Open Sans" w:eastAsia="Open Sans" w:hAnsi="Open Sans" w:cs="Open Sans"/>
          <w:sz w:val="16"/>
          <w:szCs w:val="16"/>
        </w:rPr>
        <w:t xml:space="preserve"> final del negocio. </w:t>
      </w:r>
      <w:r>
        <w:rPr>
          <w:rFonts w:ascii="Open Sans" w:eastAsia="Open Sans" w:hAnsi="Open Sans" w:cs="Open Sans"/>
          <w:sz w:val="16"/>
          <w:szCs w:val="16"/>
        </w:rPr>
        <w:br/>
      </w:r>
      <w:r>
        <w:rPr>
          <w:rFonts w:ascii="Open Sans" w:eastAsia="Open Sans" w:hAnsi="Open Sans" w:cs="Open Sans"/>
          <w:b/>
          <w:bCs/>
          <w:sz w:val="16"/>
          <w:szCs w:val="16"/>
        </w:rPr>
        <w:t xml:space="preserve">b) Gestión de venta 60: </w:t>
      </w:r>
      <w:r>
        <w:rPr>
          <w:rFonts w:ascii="Open Sans" w:eastAsia="Open Sans" w:hAnsi="Open Sans" w:cs="Open Sans"/>
          <w:sz w:val="16"/>
          <w:szCs w:val="16"/>
        </w:rPr>
        <w:t xml:space="preserve"> </w:t>
      </w:r>
      <w:r>
        <w:rPr>
          <w:rFonts w:ascii="Open Sans" w:eastAsia="Open Sans" w:hAnsi="Open Sans" w:cs="Open Sans"/>
          <w:b/>
          <w:bCs/>
          <w:sz w:val="16"/>
          <w:szCs w:val="16"/>
        </w:rPr>
        <w:t xml:space="preserve">El MANDATARIO </w:t>
      </w:r>
      <w:r>
        <w:rPr>
          <w:rFonts w:ascii="Open Sans" w:eastAsia="Open Sans" w:hAnsi="Open Sans" w:cs="Open Sans"/>
          <w:sz w:val="16"/>
          <w:szCs w:val="16"/>
        </w:rPr>
        <w:t xml:space="preserve">prestará un servicio integral de promoción y comercialización del vehículo durante un plazo máximo de sesenta (60) días calendario. El pago al </w:t>
      </w:r>
      <w:r>
        <w:rPr>
          <w:rFonts w:ascii="Open Sans" w:eastAsia="Open Sans" w:hAnsi="Open Sans" w:cs="Open Sans"/>
          <w:b/>
          <w:bCs/>
          <w:sz w:val="16"/>
          <w:szCs w:val="16"/>
        </w:rPr>
        <w:t xml:space="preserve">MANDANTE </w:t>
      </w:r>
      <w:r>
        <w:rPr>
          <w:rFonts w:ascii="Open Sans" w:eastAsia="Open Sans" w:hAnsi="Open Sans" w:cs="Open Sans"/>
          <w:sz w:val="16"/>
          <w:szCs w:val="16"/>
        </w:rPr>
        <w:t xml:space="preserve">se efectuará una vez se concrete la venta al tercero adquirente y se verifiquen el pago total y el proceso de traspaso correspondiente. </w:t>
      </w:r>
      <w:r>
        <w:rPr>
          <w:rFonts w:ascii="Open Sans" w:eastAsia="Open Sans" w:hAnsi="Open Sans" w:cs="Open Sans"/>
          <w:sz w:val="16"/>
          <w:szCs w:val="16"/>
        </w:rPr>
        <w:br/>
      </w:r>
      <w:r>
        <w:rPr>
          <w:rFonts w:ascii="Open Sans" w:eastAsia="Open Sans" w:hAnsi="Open Sans" w:cs="Open Sans"/>
          <w:b/>
          <w:bCs/>
          <w:sz w:val="16"/>
          <w:szCs w:val="16"/>
        </w:rPr>
        <w:t>c) Retoma (parte de pago):</w:t>
      </w:r>
      <w:r>
        <w:rPr>
          <w:rFonts w:ascii="Open Sans" w:eastAsia="Open Sans" w:hAnsi="Open Sans" w:cs="Open Sans"/>
          <w:sz w:val="16"/>
          <w:szCs w:val="16"/>
        </w:rPr>
        <w:t xml:space="preserve"> El vehículo recibido como parte de pago se entenderá como </w:t>
      </w:r>
      <w:r>
        <w:rPr>
          <w:rFonts w:ascii="Open Sans" w:eastAsia="Open Sans" w:hAnsi="Open Sans" w:cs="Open Sans"/>
          <w:b/>
          <w:bCs/>
          <w:sz w:val="16"/>
          <w:szCs w:val="16"/>
        </w:rPr>
        <w:t>un abono anticipado aplicado al contrato principal</w:t>
      </w:r>
      <w:r>
        <w:rPr>
          <w:rFonts w:ascii="Open Sans" w:eastAsia="Open Sans" w:hAnsi="Open Sans" w:cs="Open Sans"/>
          <w:sz w:val="16"/>
          <w:szCs w:val="16"/>
        </w:rPr>
        <w:t xml:space="preserve"> del vehículo que el </w:t>
      </w:r>
      <w:r>
        <w:rPr>
          <w:rFonts w:ascii="Open Sans" w:eastAsia="Open Sans" w:hAnsi="Open Sans" w:cs="Open Sans"/>
          <w:b/>
          <w:bCs/>
          <w:sz w:val="16"/>
          <w:szCs w:val="16"/>
        </w:rPr>
        <w:t>MANDANTE</w:t>
      </w:r>
      <w:r>
        <w:rPr>
          <w:rFonts w:ascii="Open Sans" w:eastAsia="Open Sans" w:hAnsi="Open Sans" w:cs="Open Sans"/>
          <w:sz w:val="16"/>
          <w:szCs w:val="16"/>
        </w:rPr>
        <w:t xml:space="preserve"> adquiere, permaneciendo </w:t>
      </w:r>
      <w:r>
        <w:rPr>
          <w:rFonts w:ascii="Open Sans" w:eastAsia="Open Sans" w:hAnsi="Open Sans" w:cs="Open Sans"/>
          <w:b/>
          <w:bCs/>
          <w:sz w:val="16"/>
          <w:szCs w:val="16"/>
        </w:rPr>
        <w:t>en gestión a cargo del MANDATARIO</w:t>
      </w:r>
      <w:r>
        <w:rPr>
          <w:rFonts w:ascii="Open Sans" w:eastAsia="Open Sans" w:hAnsi="Open Sans" w:cs="Open Sans"/>
          <w:sz w:val="16"/>
          <w:szCs w:val="16"/>
        </w:rPr>
        <w:t xml:space="preserve"> hasta su venta.</w:t>
      </w:r>
      <w:r>
        <w:rPr>
          <w:rFonts w:ascii="Open Sans" w:eastAsia="Open Sans" w:hAnsi="Open Sans" w:cs="Open Sans"/>
          <w:sz w:val="16"/>
          <w:szCs w:val="16"/>
        </w:rPr>
        <w:br/>
      </w:r>
      <w:r>
        <w:rPr>
          <w:rFonts w:ascii="Open Sans" w:eastAsia="Open Sans" w:hAnsi="Open Sans" w:cs="Open Sans"/>
          <w:b/>
          <w:bCs/>
          <w:sz w:val="16"/>
          <w:szCs w:val="16"/>
        </w:rPr>
        <w:t xml:space="preserve">PARÁGRAFO TERCERO. LIQUIDACIÓN OFICIAL Y DEDUCCIONES: </w:t>
      </w:r>
      <w:r>
        <w:rPr>
          <w:rFonts w:ascii="Open Sans" w:eastAsia="Open Sans" w:hAnsi="Open Sans" w:cs="Open Sans"/>
          <w:sz w:val="16"/>
          <w:szCs w:val="16"/>
        </w:rPr>
        <w:t xml:space="preserve">El valor final del negocio y las sumas a pagar al </w:t>
      </w:r>
      <w:r>
        <w:rPr>
          <w:rFonts w:ascii="Open Sans" w:eastAsia="Open Sans" w:hAnsi="Open Sans" w:cs="Open Sans"/>
          <w:b/>
          <w:bCs/>
          <w:sz w:val="16"/>
          <w:szCs w:val="16"/>
        </w:rPr>
        <w:t>MANDANTE</w:t>
      </w:r>
      <w:r>
        <w:rPr>
          <w:rFonts w:ascii="Open Sans" w:eastAsia="Open Sans" w:hAnsi="Open Sans" w:cs="Open Sans"/>
          <w:sz w:val="16"/>
          <w:szCs w:val="16"/>
        </w:rPr>
        <w:t xml:space="preserve"> se determinarán conforme a la </w:t>
      </w:r>
      <w:r>
        <w:rPr>
          <w:rFonts w:ascii="Open Sans" w:eastAsia="Open Sans" w:hAnsi="Open Sans" w:cs="Open Sans"/>
          <w:b/>
          <w:bCs/>
          <w:sz w:val="16"/>
          <w:szCs w:val="16"/>
        </w:rPr>
        <w:t>Liquidación Oficial</w:t>
      </w:r>
      <w:r>
        <w:rPr>
          <w:rFonts w:ascii="Open Sans" w:eastAsia="Open Sans" w:hAnsi="Open Sans" w:cs="Open Sans"/>
          <w:sz w:val="16"/>
          <w:szCs w:val="16"/>
        </w:rPr>
        <w:t xml:space="preserve"> elaborada por el</w:t>
      </w:r>
      <w:r>
        <w:rPr>
          <w:rFonts w:ascii="Open Sans" w:eastAsia="Open Sans" w:hAnsi="Open Sans" w:cs="Open Sans"/>
          <w:b/>
          <w:bCs/>
          <w:sz w:val="16"/>
          <w:szCs w:val="16"/>
        </w:rPr>
        <w:t xml:space="preserve"> MANDATARIO </w:t>
      </w:r>
      <w:r>
        <w:rPr>
          <w:rFonts w:ascii="Open Sans" w:eastAsia="Open Sans" w:hAnsi="Open Sans" w:cs="Open Sans"/>
          <w:sz w:val="16"/>
          <w:szCs w:val="16"/>
        </w:rPr>
        <w:t xml:space="preserve">al cierre del proceso de iniciales o al momento de la venta efectiva del vehículo, según la modalidad escogida. Dicha liquidación detalla los valores base, descuentos, impuestos, gastos administrativos y demás conceptos necesarios para perfeccionar el negocio, los cuales se calculan conforme a tarifas oficiales y costos reales de trámite. El </w:t>
      </w:r>
      <w:r>
        <w:rPr>
          <w:rFonts w:ascii="Open Sans" w:eastAsia="Open Sans" w:hAnsi="Open Sans" w:cs="Open Sans"/>
          <w:b/>
          <w:bCs/>
          <w:sz w:val="16"/>
          <w:szCs w:val="16"/>
        </w:rPr>
        <w:t>MANDATARIO</w:t>
      </w:r>
      <w:r>
        <w:rPr>
          <w:rFonts w:ascii="Open Sans" w:eastAsia="Open Sans" w:hAnsi="Open Sans" w:cs="Open Sans"/>
          <w:sz w:val="16"/>
          <w:szCs w:val="16"/>
        </w:rPr>
        <w:t xml:space="preserve"> estará facultado para </w:t>
      </w:r>
      <w:r>
        <w:rPr>
          <w:rFonts w:ascii="Open Sans" w:eastAsia="Open Sans" w:hAnsi="Open Sans" w:cs="Open Sans"/>
          <w:b/>
          <w:bCs/>
          <w:sz w:val="16"/>
          <w:szCs w:val="16"/>
        </w:rPr>
        <w:t>deducir o reliquidar</w:t>
      </w:r>
      <w:r>
        <w:rPr>
          <w:rFonts w:ascii="Open Sans" w:eastAsia="Open Sans" w:hAnsi="Open Sans" w:cs="Open Sans"/>
          <w:sz w:val="16"/>
          <w:szCs w:val="16"/>
        </w:rPr>
        <w:t xml:space="preserve"> del valor pactado los siguientes conceptos, siempre que estén debidamente soportados y documentados: Impuestos, tasas o contribuciones asociados al vehículo / Multas y comparendos pendientes de pago / Derechos de traspaso y revisión técnico–mecánica / Certificaciones y consultas de antecedentes (DIJIN, SIMIT, RUNT) / Gastos de cancelación o levantamiento de prenda / Retención en la fuente o tributos exigidos por ley / Costos logísticos, de documentación o peritaje técnico vinculados al proceso/ La </w:t>
      </w:r>
      <w:r>
        <w:rPr>
          <w:rFonts w:ascii="Open Sans" w:eastAsia="Open Sans" w:hAnsi="Open Sans" w:cs="Open Sans"/>
          <w:b/>
          <w:bCs/>
          <w:sz w:val="16"/>
          <w:szCs w:val="16"/>
        </w:rPr>
        <w:t>Liquidación Oficial</w:t>
      </w:r>
      <w:r>
        <w:rPr>
          <w:rFonts w:ascii="Open Sans" w:eastAsia="Open Sans" w:hAnsi="Open Sans" w:cs="Open Sans"/>
          <w:sz w:val="16"/>
          <w:szCs w:val="16"/>
        </w:rPr>
        <w:t xml:space="preserve"> constituye parte integrante de este contrato y será el documento base para todos los efectos contables y tributarios.  En caso de existir diferencias entre los valores estimados en la ficha de negocio y los determinados en la liquidación, prevalecerá esta última, por reflejar los costos reales y actualizados del negocio.</w:t>
      </w:r>
      <w:r>
        <w:rPr>
          <w:rFonts w:ascii="Open Sans" w:eastAsia="Open Sans" w:hAnsi="Open Sans" w:cs="Open Sans"/>
          <w:sz w:val="16"/>
          <w:szCs w:val="16"/>
        </w:rPr>
        <w:br/>
      </w:r>
      <w:r>
        <w:rPr>
          <w:rFonts w:ascii="Open Sans" w:eastAsia="Open Sans" w:hAnsi="Open Sans" w:cs="Open Sans"/>
          <w:b/>
          <w:bCs/>
          <w:sz w:val="16"/>
          <w:szCs w:val="16"/>
        </w:rPr>
        <w:t xml:space="preserve">PARÁGRAFO CUARTO. FORMAS DE NEGOCIO Y CONDICIONES DE PAGO (APLICABLE A GESTIÓN DE VENTA 60): </w:t>
      </w:r>
      <w:r>
        <w:rPr>
          <w:rFonts w:ascii="Open Sans" w:eastAsia="Open Sans" w:hAnsi="Open Sans" w:cs="Open Sans"/>
          <w:sz w:val="16"/>
          <w:szCs w:val="16"/>
        </w:rPr>
        <w:t xml:space="preserve">El presente parágrafo aplica exclusivamente para los contratos celebrados bajo la modalidad </w:t>
      </w:r>
      <w:r>
        <w:rPr>
          <w:rFonts w:ascii="Open Sans" w:eastAsia="Open Sans" w:hAnsi="Open Sans" w:cs="Open Sans"/>
          <w:b/>
          <w:bCs/>
          <w:sz w:val="16"/>
          <w:szCs w:val="16"/>
        </w:rPr>
        <w:t>Gestión de Venta 60</w:t>
      </w:r>
      <w:r>
        <w:rPr>
          <w:rFonts w:ascii="Open Sans" w:eastAsia="Open Sans" w:hAnsi="Open Sans" w:cs="Open Sans"/>
          <w:sz w:val="16"/>
          <w:szCs w:val="16"/>
        </w:rPr>
        <w:t xml:space="preserve">, conforme a lo indicado en la </w:t>
      </w:r>
      <w:r>
        <w:rPr>
          <w:rFonts w:ascii="Open Sans" w:eastAsia="Open Sans" w:hAnsi="Open Sans" w:cs="Open Sans"/>
          <w:b/>
          <w:bCs/>
          <w:sz w:val="16"/>
          <w:szCs w:val="16"/>
        </w:rPr>
        <w:t>Ficha de Negocio</w:t>
      </w:r>
      <w:r>
        <w:rPr>
          <w:rFonts w:ascii="Open Sans" w:eastAsia="Open Sans" w:hAnsi="Open Sans" w:cs="Open Sans"/>
          <w:sz w:val="16"/>
          <w:szCs w:val="16"/>
        </w:rPr>
        <w:t xml:space="preserve">. En caso de existir diferencia entre los valores aquí descritos y los consignados en la </w:t>
      </w:r>
      <w:r>
        <w:rPr>
          <w:rFonts w:ascii="Open Sans" w:eastAsia="Open Sans" w:hAnsi="Open Sans" w:cs="Open Sans"/>
          <w:b/>
          <w:bCs/>
          <w:sz w:val="16"/>
          <w:szCs w:val="16"/>
        </w:rPr>
        <w:t>Liquidación Oficial</w:t>
      </w:r>
      <w:r>
        <w:rPr>
          <w:rFonts w:ascii="Open Sans" w:eastAsia="Open Sans" w:hAnsi="Open Sans" w:cs="Open Sans"/>
          <w:sz w:val="16"/>
          <w:szCs w:val="16"/>
        </w:rPr>
        <w:t xml:space="preserve">, prevalecerán los términos de esta última, por reflejar los costos y resultados finales del negocio. </w:t>
      </w:r>
      <w:r>
        <w:rPr>
          <w:rFonts w:ascii="Open Sans" w:eastAsia="Open Sans" w:hAnsi="Open Sans" w:cs="Open Sans"/>
          <w:b/>
          <w:bCs/>
          <w:sz w:val="16"/>
          <w:szCs w:val="16"/>
        </w:rPr>
        <w:t>El MANDANTE</w:t>
      </w:r>
      <w:r>
        <w:rPr>
          <w:rFonts w:ascii="Open Sans" w:eastAsia="Open Sans" w:hAnsi="Open Sans" w:cs="Open Sans"/>
          <w:sz w:val="16"/>
          <w:szCs w:val="16"/>
        </w:rPr>
        <w:t xml:space="preserve"> autoriza al</w:t>
      </w:r>
      <w:r>
        <w:rPr>
          <w:rFonts w:ascii="Open Sans" w:eastAsia="Open Sans" w:hAnsi="Open Sans" w:cs="Open Sans"/>
          <w:b/>
          <w:bCs/>
          <w:sz w:val="16"/>
          <w:szCs w:val="16"/>
        </w:rPr>
        <w:t xml:space="preserve"> MANDATARIO</w:t>
      </w:r>
      <w:r>
        <w:rPr>
          <w:rFonts w:ascii="Open Sans" w:eastAsia="Open Sans" w:hAnsi="Open Sans" w:cs="Open Sans"/>
          <w:sz w:val="16"/>
          <w:szCs w:val="16"/>
        </w:rPr>
        <w:t xml:space="preserve"> a realizar la venta del vehículo objeto del presente contrato bajo cualquiera de las siguientes modalidades o combinaciones, según la disponibilidad y conveniencia del mercado:</w:t>
      </w:r>
      <w:r>
        <w:rPr>
          <w:rFonts w:ascii="Open Sans" w:eastAsia="Open Sans" w:hAnsi="Open Sans" w:cs="Open Sans"/>
          <w:sz w:val="16"/>
          <w:szCs w:val="16"/>
        </w:rPr>
        <w:br/>
      </w:r>
      <w:r>
        <w:rPr>
          <w:rFonts w:ascii="Open Sans" w:eastAsia="Open Sans" w:hAnsi="Open Sans" w:cs="Open Sans"/>
          <w:b/>
          <w:bCs/>
          <w:sz w:val="16"/>
          <w:szCs w:val="16"/>
        </w:rPr>
        <w:t>a) Venta de contado</w:t>
      </w:r>
      <w:r>
        <w:rPr>
          <w:rFonts w:ascii="Open Sans" w:eastAsia="Open Sans" w:hAnsi="Open Sans" w:cs="Open Sans"/>
          <w:b/>
          <w:bCs/>
          <w:color w:val="000000"/>
          <w:sz w:val="16"/>
          <w:szCs w:val="16"/>
        </w:rPr>
        <w:t>:</w:t>
      </w:r>
      <w:r>
        <w:rPr>
          <w:rFonts w:ascii="Open Sans" w:eastAsia="Open Sans" w:hAnsi="Open Sans" w:cs="Open Sans"/>
          <w:color w:val="000000"/>
          <w:sz w:val="16"/>
          <w:szCs w:val="16"/>
        </w:rPr>
        <w:t xml:space="preserve"> </w:t>
      </w:r>
      <w:r>
        <w:rPr>
          <w:rFonts w:ascii="Open Sans" w:eastAsia="Open Sans" w:hAnsi="Open Sans" w:cs="Open Sans"/>
          <w:b/>
          <w:bCs/>
          <w:color w:val="000000"/>
          <w:sz w:val="16"/>
          <w:szCs w:val="16"/>
        </w:rPr>
        <w:t>El MANDATARIO</w:t>
      </w:r>
      <w:r>
        <w:rPr>
          <w:rFonts w:ascii="Open Sans" w:eastAsia="Open Sans" w:hAnsi="Open Sans" w:cs="Open Sans"/>
          <w:color w:val="000000"/>
          <w:sz w:val="16"/>
          <w:szCs w:val="16"/>
        </w:rPr>
        <w:t xml:space="preserve"> cancelará al </w:t>
      </w:r>
      <w:r>
        <w:rPr>
          <w:rFonts w:ascii="Open Sans" w:eastAsia="Open Sans" w:hAnsi="Open Sans" w:cs="Open Sans"/>
          <w:b/>
          <w:bCs/>
          <w:color w:val="000000"/>
          <w:sz w:val="16"/>
          <w:szCs w:val="16"/>
        </w:rPr>
        <w:t>MANDANTE</w:t>
      </w:r>
      <w:r>
        <w:rPr>
          <w:rFonts w:ascii="Open Sans" w:eastAsia="Open Sans" w:hAnsi="Open Sans" w:cs="Open Sans"/>
          <w:color w:val="000000"/>
          <w:sz w:val="16"/>
          <w:szCs w:val="16"/>
        </w:rPr>
        <w:t xml:space="preserve"> el cincuenta por ciento (50 %) del valor pactado, dentro de los ocho (8) días hábiles siguientes a la firma de los documentos de traspaso (FUNT, contrato de mandato, levantamiento de prenda o cualquier otro exigido por la autoridad de tránsito), siempre que el tercero adquirente haya efectuado el pago total del vehículo. El saldo restante se cancelará dentro de los ocho (8) días hábiles siguientes a la expedición de la nueva tarjeta de propiedad a nombre del comprador.</w:t>
      </w:r>
      <w:r>
        <w:rPr>
          <w:rFonts w:ascii="Open Sans" w:eastAsia="Open Sans" w:hAnsi="Open Sans" w:cs="Open Sans"/>
          <w:sz w:val="16"/>
          <w:szCs w:val="16"/>
        </w:rPr>
        <w:br/>
      </w:r>
      <w:r>
        <w:rPr>
          <w:rFonts w:ascii="Open Sans" w:eastAsia="Open Sans" w:hAnsi="Open Sans" w:cs="Open Sans"/>
          <w:b/>
          <w:bCs/>
          <w:color w:val="000000"/>
          <w:sz w:val="16"/>
          <w:szCs w:val="16"/>
        </w:rPr>
        <w:t>b) Venta a crédito:</w:t>
      </w:r>
      <w:r>
        <w:rPr>
          <w:rFonts w:ascii="Open Sans" w:eastAsia="Open Sans" w:hAnsi="Open Sans" w:cs="Open Sans"/>
          <w:b/>
          <w:bCs/>
          <w:sz w:val="16"/>
          <w:szCs w:val="16"/>
        </w:rPr>
        <w:t xml:space="preserve"> </w:t>
      </w:r>
      <w:r>
        <w:rPr>
          <w:rFonts w:ascii="Open Sans" w:eastAsia="Open Sans" w:hAnsi="Open Sans" w:cs="Open Sans"/>
          <w:sz w:val="16"/>
          <w:szCs w:val="16"/>
        </w:rPr>
        <w:t xml:space="preserve">El MANDANTE se obliga a firmar los documentos de traspaso una vez el </w:t>
      </w:r>
      <w:r>
        <w:rPr>
          <w:rFonts w:ascii="Open Sans" w:eastAsia="Open Sans" w:hAnsi="Open Sans" w:cs="Open Sans"/>
          <w:b/>
          <w:bCs/>
          <w:sz w:val="16"/>
          <w:szCs w:val="16"/>
        </w:rPr>
        <w:t>MANDATARIO</w:t>
      </w:r>
      <w:r>
        <w:rPr>
          <w:rFonts w:ascii="Open Sans" w:eastAsia="Open Sans" w:hAnsi="Open Sans" w:cs="Open Sans"/>
          <w:sz w:val="16"/>
          <w:szCs w:val="16"/>
        </w:rPr>
        <w:t xml:space="preserve"> le presente la </w:t>
      </w:r>
      <w:r>
        <w:rPr>
          <w:rFonts w:ascii="Open Sans" w:eastAsia="Open Sans" w:hAnsi="Open Sans" w:cs="Open Sans"/>
          <w:b/>
          <w:bCs/>
          <w:sz w:val="16"/>
          <w:szCs w:val="16"/>
        </w:rPr>
        <w:t>carta de aprobación del crédito</w:t>
      </w:r>
      <w:r>
        <w:rPr>
          <w:rFonts w:ascii="Open Sans" w:eastAsia="Open Sans" w:hAnsi="Open Sans" w:cs="Open Sans"/>
          <w:sz w:val="16"/>
          <w:szCs w:val="16"/>
        </w:rPr>
        <w:t xml:space="preserve"> emitida a nombre del tercero adquirente, con el fin de adelantar la inscripción de la prenda y el desembolso del crédito.</w:t>
      </w:r>
      <w:r>
        <w:rPr>
          <w:rFonts w:ascii="Open Sans" w:eastAsia="Open Sans" w:hAnsi="Open Sans" w:cs="Open Sans"/>
          <w:sz w:val="16"/>
          <w:szCs w:val="16"/>
        </w:rPr>
        <w:br/>
        <w:t xml:space="preserve"> El valor total será pagado al </w:t>
      </w:r>
      <w:r>
        <w:rPr>
          <w:rFonts w:ascii="Open Sans" w:eastAsia="Open Sans" w:hAnsi="Open Sans" w:cs="Open Sans"/>
          <w:b/>
          <w:bCs/>
          <w:sz w:val="16"/>
          <w:szCs w:val="16"/>
        </w:rPr>
        <w:t>MANDANTE</w:t>
      </w:r>
      <w:r>
        <w:rPr>
          <w:rFonts w:ascii="Open Sans" w:eastAsia="Open Sans" w:hAnsi="Open Sans" w:cs="Open Sans"/>
          <w:sz w:val="16"/>
          <w:szCs w:val="16"/>
        </w:rPr>
        <w:t xml:space="preserve"> dentro de los </w:t>
      </w:r>
      <w:r>
        <w:rPr>
          <w:rFonts w:ascii="Open Sans" w:eastAsia="Open Sans" w:hAnsi="Open Sans" w:cs="Open Sans"/>
          <w:b/>
          <w:bCs/>
          <w:sz w:val="16"/>
          <w:szCs w:val="16"/>
        </w:rPr>
        <w:t>ocho (8) días hábiles</w:t>
      </w:r>
      <w:r>
        <w:rPr>
          <w:rFonts w:ascii="Open Sans" w:eastAsia="Open Sans" w:hAnsi="Open Sans" w:cs="Open Sans"/>
          <w:sz w:val="16"/>
          <w:szCs w:val="16"/>
        </w:rPr>
        <w:t xml:space="preserve"> siguientes a la </w:t>
      </w:r>
      <w:r>
        <w:rPr>
          <w:rFonts w:ascii="Open Sans" w:eastAsia="Open Sans" w:hAnsi="Open Sans" w:cs="Open Sans"/>
          <w:b/>
          <w:bCs/>
          <w:sz w:val="16"/>
          <w:szCs w:val="16"/>
        </w:rPr>
        <w:t>entrega efectiva del vehículo</w:t>
      </w:r>
      <w:r>
        <w:rPr>
          <w:rFonts w:ascii="Open Sans" w:eastAsia="Open Sans" w:hAnsi="Open Sans" w:cs="Open Sans"/>
          <w:sz w:val="16"/>
          <w:szCs w:val="16"/>
        </w:rPr>
        <w:t xml:space="preserve"> y al </w:t>
      </w:r>
      <w:r>
        <w:rPr>
          <w:rFonts w:ascii="Open Sans" w:eastAsia="Open Sans" w:hAnsi="Open Sans" w:cs="Open Sans"/>
          <w:b/>
          <w:bCs/>
          <w:sz w:val="16"/>
          <w:szCs w:val="16"/>
        </w:rPr>
        <w:t>pago completo por parte del tercero adquirente</w:t>
      </w:r>
      <w:r>
        <w:rPr>
          <w:rFonts w:ascii="Open Sans" w:eastAsia="Open Sans" w:hAnsi="Open Sans" w:cs="Open Sans"/>
          <w:sz w:val="16"/>
          <w:szCs w:val="16"/>
        </w:rPr>
        <w:t xml:space="preserve">. </w:t>
      </w:r>
      <w:r>
        <w:rPr>
          <w:rFonts w:ascii="Open Sans" w:eastAsia="Open Sans" w:hAnsi="Open Sans" w:cs="Open Sans"/>
          <w:sz w:val="16"/>
          <w:szCs w:val="16"/>
        </w:rPr>
        <w:br/>
      </w:r>
      <w:r>
        <w:rPr>
          <w:rFonts w:ascii="Open Sans" w:eastAsia="Open Sans" w:hAnsi="Open Sans" w:cs="Open Sans"/>
          <w:b/>
          <w:bCs/>
          <w:color w:val="000000"/>
          <w:sz w:val="16"/>
          <w:szCs w:val="16"/>
        </w:rPr>
        <w:t>c) Venta con retoma (parte de pago):</w:t>
      </w:r>
      <w:r>
        <w:rPr>
          <w:rFonts w:ascii="Open Sans" w:eastAsia="Open Sans" w:hAnsi="Open Sans" w:cs="Open Sans"/>
          <w:b/>
          <w:bCs/>
          <w:sz w:val="16"/>
          <w:szCs w:val="16"/>
        </w:rPr>
        <w:t xml:space="preserve"> </w:t>
      </w:r>
      <w:r>
        <w:rPr>
          <w:rFonts w:ascii="Open Sans" w:eastAsia="Open Sans" w:hAnsi="Open Sans" w:cs="Open Sans"/>
          <w:sz w:val="16"/>
          <w:szCs w:val="16"/>
        </w:rPr>
        <w:t xml:space="preserve">El valor total de este contrato se cancelará </w:t>
      </w:r>
      <w:r>
        <w:rPr>
          <w:rFonts w:ascii="Open Sans" w:eastAsia="Open Sans" w:hAnsi="Open Sans" w:cs="Open Sans"/>
          <w:b/>
          <w:bCs/>
          <w:sz w:val="16"/>
          <w:szCs w:val="16"/>
        </w:rPr>
        <w:t>una vez se venda la retoma recibida</w:t>
      </w:r>
      <w:r>
        <w:rPr>
          <w:rFonts w:ascii="Open Sans" w:eastAsia="Open Sans" w:hAnsi="Open Sans" w:cs="Open Sans"/>
          <w:sz w:val="16"/>
          <w:szCs w:val="16"/>
        </w:rPr>
        <w:t xml:space="preserve">, dentro de los </w:t>
      </w:r>
      <w:r>
        <w:rPr>
          <w:rFonts w:ascii="Open Sans" w:eastAsia="Open Sans" w:hAnsi="Open Sans" w:cs="Open Sans"/>
          <w:b/>
          <w:bCs/>
          <w:sz w:val="16"/>
          <w:szCs w:val="16"/>
        </w:rPr>
        <w:t>ocho (8) días hábiles siguientes a la expedición de la tarjeta de propiedad</w:t>
      </w:r>
      <w:r>
        <w:rPr>
          <w:rFonts w:ascii="Open Sans" w:eastAsia="Open Sans" w:hAnsi="Open Sans" w:cs="Open Sans"/>
          <w:sz w:val="16"/>
          <w:szCs w:val="16"/>
        </w:rPr>
        <w:t xml:space="preserve"> del vehículo objeto de retoma a nombre del nuevo adquirente. El MANDANTE deberá firmar los documentos de traspaso del vehículo </w:t>
      </w:r>
      <w:r>
        <w:rPr>
          <w:rFonts w:ascii="Open Sans" w:eastAsia="Open Sans" w:hAnsi="Open Sans" w:cs="Open Sans"/>
          <w:sz w:val="16"/>
          <w:szCs w:val="16"/>
        </w:rPr>
        <w:lastRenderedPageBreak/>
        <w:t xml:space="preserve">objeto del presente contrato para evitar comparendos, embargos o responsabilidades civiles derivadas del uso del vehículo por parte del comprador.  Si al vencimiento del plazo previsto en la </w:t>
      </w:r>
      <w:r>
        <w:rPr>
          <w:rFonts w:ascii="Open Sans" w:eastAsia="Open Sans" w:hAnsi="Open Sans" w:cs="Open Sans"/>
          <w:b/>
          <w:bCs/>
          <w:sz w:val="16"/>
          <w:szCs w:val="16"/>
        </w:rPr>
        <w:t>Cláusula Séptima</w:t>
      </w:r>
      <w:r>
        <w:rPr>
          <w:rFonts w:ascii="Open Sans" w:eastAsia="Open Sans" w:hAnsi="Open Sans" w:cs="Open Sans"/>
          <w:sz w:val="16"/>
          <w:szCs w:val="16"/>
        </w:rPr>
        <w:t xml:space="preserve"> no se ha vendido la retoma, el MANDATARIO se compromete a </w:t>
      </w:r>
      <w:r>
        <w:rPr>
          <w:rFonts w:ascii="Open Sans" w:eastAsia="Open Sans" w:hAnsi="Open Sans" w:cs="Open Sans"/>
          <w:b/>
          <w:bCs/>
          <w:sz w:val="16"/>
          <w:szCs w:val="16"/>
        </w:rPr>
        <w:t>adquirirla directamente</w:t>
      </w:r>
      <w:r>
        <w:rPr>
          <w:rFonts w:ascii="Open Sans" w:eastAsia="Open Sans" w:hAnsi="Open Sans" w:cs="Open Sans"/>
          <w:sz w:val="16"/>
          <w:szCs w:val="16"/>
        </w:rPr>
        <w:t xml:space="preserve"> y cancelarla dentro de los </w:t>
      </w:r>
      <w:r>
        <w:rPr>
          <w:rFonts w:ascii="Open Sans" w:eastAsia="Open Sans" w:hAnsi="Open Sans" w:cs="Open Sans"/>
          <w:b/>
          <w:bCs/>
          <w:sz w:val="16"/>
          <w:szCs w:val="16"/>
        </w:rPr>
        <w:t>ocho (8) días hábiles siguientes</w:t>
      </w:r>
      <w:r>
        <w:rPr>
          <w:rFonts w:ascii="Open Sans" w:eastAsia="Open Sans" w:hAnsi="Open Sans" w:cs="Open Sans"/>
          <w:sz w:val="16"/>
          <w:szCs w:val="16"/>
        </w:rPr>
        <w:t xml:space="preserve"> a dicho vencimiento. </w:t>
      </w:r>
      <w:r>
        <w:rPr>
          <w:rFonts w:ascii="Open Sans" w:eastAsia="Open Sans" w:hAnsi="Open Sans" w:cs="Open Sans"/>
          <w:sz w:val="16"/>
          <w:szCs w:val="16"/>
        </w:rPr>
        <w:br/>
      </w:r>
      <w:r>
        <w:rPr>
          <w:rFonts w:ascii="Open Sans" w:eastAsia="Open Sans" w:hAnsi="Open Sans" w:cs="Open Sans"/>
          <w:b/>
          <w:bCs/>
          <w:color w:val="000000"/>
          <w:sz w:val="16"/>
          <w:szCs w:val="16"/>
        </w:rPr>
        <w:t xml:space="preserve">d) Vehículo con prenda: </w:t>
      </w:r>
      <w:r>
        <w:rPr>
          <w:rFonts w:ascii="Open Sans" w:eastAsia="Open Sans" w:hAnsi="Open Sans" w:cs="Open Sans"/>
          <w:color w:val="000000"/>
          <w:sz w:val="16"/>
          <w:szCs w:val="16"/>
        </w:rPr>
        <w:t xml:space="preserve">Cuando el vehículo se encuentre </w:t>
      </w:r>
      <w:r>
        <w:rPr>
          <w:rFonts w:ascii="Open Sans" w:eastAsia="Open Sans" w:hAnsi="Open Sans" w:cs="Open Sans"/>
          <w:b/>
          <w:bCs/>
          <w:color w:val="000000"/>
          <w:sz w:val="16"/>
          <w:szCs w:val="16"/>
        </w:rPr>
        <w:t>afectado con prenda</w:t>
      </w:r>
      <w:r>
        <w:rPr>
          <w:rFonts w:ascii="Open Sans" w:eastAsia="Open Sans" w:hAnsi="Open Sans" w:cs="Open Sans"/>
          <w:color w:val="000000"/>
          <w:sz w:val="16"/>
          <w:szCs w:val="16"/>
        </w:rPr>
        <w:t>, el</w:t>
      </w:r>
      <w:r>
        <w:rPr>
          <w:rFonts w:ascii="Open Sans" w:eastAsia="Open Sans" w:hAnsi="Open Sans" w:cs="Open Sans"/>
          <w:b/>
          <w:bCs/>
          <w:color w:val="000000"/>
          <w:sz w:val="16"/>
          <w:szCs w:val="16"/>
        </w:rPr>
        <w:t xml:space="preserve"> MANDATARIO</w:t>
      </w:r>
      <w:r>
        <w:rPr>
          <w:rFonts w:ascii="Open Sans" w:eastAsia="Open Sans" w:hAnsi="Open Sans" w:cs="Open Sans"/>
          <w:color w:val="000000"/>
          <w:sz w:val="16"/>
          <w:szCs w:val="16"/>
        </w:rPr>
        <w:t xml:space="preserve"> podrá cancelar en primera medida el </w:t>
      </w:r>
      <w:r>
        <w:rPr>
          <w:rFonts w:ascii="Open Sans" w:eastAsia="Open Sans" w:hAnsi="Open Sans" w:cs="Open Sans"/>
          <w:b/>
          <w:bCs/>
          <w:color w:val="000000"/>
          <w:sz w:val="16"/>
          <w:szCs w:val="16"/>
        </w:rPr>
        <w:t>saldo de la obligación financiera</w:t>
      </w:r>
      <w:r>
        <w:rPr>
          <w:rFonts w:ascii="Open Sans" w:eastAsia="Open Sans" w:hAnsi="Open Sans" w:cs="Open Sans"/>
          <w:color w:val="000000"/>
          <w:sz w:val="16"/>
          <w:szCs w:val="16"/>
        </w:rPr>
        <w:t xml:space="preserve">, con el fin de liberar el gravamen y posibilitar el traspaso al tercero adquirente.  El saldo restante será pagado al MANDANTE conforme a lo dispuesto en los literales </w:t>
      </w:r>
      <w:r>
        <w:rPr>
          <w:rFonts w:ascii="Open Sans" w:eastAsia="Open Sans" w:hAnsi="Open Sans" w:cs="Open Sans"/>
          <w:b/>
          <w:bCs/>
          <w:color w:val="000000"/>
          <w:sz w:val="16"/>
          <w:szCs w:val="16"/>
        </w:rPr>
        <w:t>a)</w:t>
      </w:r>
      <w:r>
        <w:rPr>
          <w:rFonts w:ascii="Open Sans" w:eastAsia="Open Sans" w:hAnsi="Open Sans" w:cs="Open Sans"/>
          <w:color w:val="000000"/>
          <w:sz w:val="16"/>
          <w:szCs w:val="16"/>
        </w:rPr>
        <w:t xml:space="preserve"> o </w:t>
      </w:r>
      <w:r>
        <w:rPr>
          <w:rFonts w:ascii="Open Sans" w:eastAsia="Open Sans" w:hAnsi="Open Sans" w:cs="Open Sans"/>
          <w:b/>
          <w:bCs/>
          <w:color w:val="000000"/>
          <w:sz w:val="16"/>
          <w:szCs w:val="16"/>
        </w:rPr>
        <w:t>b)</w:t>
      </w:r>
      <w:r>
        <w:rPr>
          <w:rFonts w:ascii="Open Sans" w:eastAsia="Open Sans" w:hAnsi="Open Sans" w:cs="Open Sans"/>
          <w:color w:val="000000"/>
          <w:sz w:val="16"/>
          <w:szCs w:val="16"/>
        </w:rPr>
        <w:t xml:space="preserve"> anteriores, según corresponda.  En caso de venta con retoma, el </w:t>
      </w:r>
      <w:r>
        <w:rPr>
          <w:rFonts w:ascii="Open Sans" w:eastAsia="Open Sans" w:hAnsi="Open Sans" w:cs="Open Sans"/>
          <w:b/>
          <w:bCs/>
          <w:color w:val="000000"/>
          <w:sz w:val="16"/>
          <w:szCs w:val="16"/>
        </w:rPr>
        <w:t>MANDATARIO</w:t>
      </w:r>
      <w:r>
        <w:rPr>
          <w:rFonts w:ascii="Open Sans" w:eastAsia="Open Sans" w:hAnsi="Open Sans" w:cs="Open Sans"/>
          <w:color w:val="000000"/>
          <w:sz w:val="16"/>
          <w:szCs w:val="16"/>
        </w:rPr>
        <w:t xml:space="preserve"> podrá aplicar el </w:t>
      </w:r>
      <w:r>
        <w:rPr>
          <w:rFonts w:ascii="Open Sans" w:eastAsia="Open Sans" w:hAnsi="Open Sans" w:cs="Open Sans"/>
          <w:b/>
          <w:bCs/>
          <w:color w:val="000000"/>
          <w:sz w:val="16"/>
          <w:szCs w:val="16"/>
        </w:rPr>
        <w:t>excedente resultante del valor de la retoma</w:t>
      </w:r>
      <w:r>
        <w:rPr>
          <w:rFonts w:ascii="Open Sans" w:eastAsia="Open Sans" w:hAnsi="Open Sans" w:cs="Open Sans"/>
          <w:color w:val="000000"/>
          <w:sz w:val="16"/>
          <w:szCs w:val="16"/>
        </w:rPr>
        <w:t xml:space="preserve"> al crédito del vehículo objeto del presente contrato.  Si dicho excedente no cubre la totalidad de la deuda, el </w:t>
      </w:r>
      <w:r>
        <w:rPr>
          <w:rFonts w:ascii="Open Sans" w:eastAsia="Open Sans" w:hAnsi="Open Sans" w:cs="Open Sans"/>
          <w:b/>
          <w:bCs/>
          <w:color w:val="000000"/>
          <w:sz w:val="16"/>
          <w:szCs w:val="16"/>
        </w:rPr>
        <w:t xml:space="preserve">MANDATARIO </w:t>
      </w:r>
      <w:r>
        <w:rPr>
          <w:rFonts w:ascii="Open Sans" w:eastAsia="Open Sans" w:hAnsi="Open Sans" w:cs="Open Sans"/>
          <w:color w:val="000000"/>
          <w:sz w:val="16"/>
          <w:szCs w:val="16"/>
        </w:rPr>
        <w:t xml:space="preserve">abonará el saldo restante conforme a su </w:t>
      </w:r>
      <w:r>
        <w:rPr>
          <w:rFonts w:ascii="Open Sans" w:eastAsia="Open Sans" w:hAnsi="Open Sans" w:cs="Open Sans"/>
          <w:b/>
          <w:bCs/>
          <w:color w:val="000000"/>
          <w:sz w:val="16"/>
          <w:szCs w:val="16"/>
        </w:rPr>
        <w:t>flujo de caja operativo</w:t>
      </w:r>
      <w:r>
        <w:rPr>
          <w:rFonts w:ascii="Open Sans" w:eastAsia="Open Sans" w:hAnsi="Open Sans" w:cs="Open Sans"/>
          <w:color w:val="000000"/>
          <w:sz w:val="16"/>
          <w:szCs w:val="16"/>
        </w:rPr>
        <w:t xml:space="preserve">, manteniendo soporte contable y documental del pago. </w:t>
      </w:r>
      <w:r>
        <w:rPr>
          <w:rFonts w:ascii="Open Sans" w:eastAsia="Open Sans" w:hAnsi="Open Sans" w:cs="Open Sans"/>
          <w:color w:val="000000"/>
          <w:sz w:val="16"/>
          <w:szCs w:val="16"/>
        </w:rPr>
        <w:br/>
      </w:r>
      <w:r>
        <w:rPr>
          <w:rFonts w:ascii="Open Sans" w:eastAsia="Open Sans" w:hAnsi="Open Sans" w:cs="Open Sans"/>
          <w:b/>
          <w:bCs/>
          <w:color w:val="000000"/>
          <w:sz w:val="16"/>
          <w:szCs w:val="16"/>
        </w:rPr>
        <w:t xml:space="preserve">e) Tipos de negocio combinados: </w:t>
      </w:r>
      <w:r>
        <w:rPr>
          <w:rFonts w:ascii="Open Sans" w:eastAsia="Open Sans" w:hAnsi="Open Sans" w:cs="Open Sans"/>
          <w:color w:val="000000"/>
          <w:sz w:val="16"/>
          <w:szCs w:val="16"/>
        </w:rPr>
        <w:t xml:space="preserve">El </w:t>
      </w:r>
      <w:r>
        <w:rPr>
          <w:rFonts w:ascii="Open Sans" w:eastAsia="Open Sans" w:hAnsi="Open Sans" w:cs="Open Sans"/>
          <w:b/>
          <w:bCs/>
          <w:color w:val="000000"/>
          <w:sz w:val="16"/>
          <w:szCs w:val="16"/>
        </w:rPr>
        <w:t>MANDANTE</w:t>
      </w:r>
      <w:r>
        <w:rPr>
          <w:rFonts w:ascii="Open Sans" w:eastAsia="Open Sans" w:hAnsi="Open Sans" w:cs="Open Sans"/>
          <w:color w:val="000000"/>
          <w:sz w:val="16"/>
          <w:szCs w:val="16"/>
        </w:rPr>
        <w:t xml:space="preserve"> autoriza expresamente al</w:t>
      </w:r>
      <w:r>
        <w:rPr>
          <w:rFonts w:ascii="Open Sans" w:eastAsia="Open Sans" w:hAnsi="Open Sans" w:cs="Open Sans"/>
          <w:b/>
          <w:bCs/>
          <w:color w:val="000000"/>
          <w:sz w:val="16"/>
          <w:szCs w:val="16"/>
        </w:rPr>
        <w:t xml:space="preserve"> MANDATARIO</w:t>
      </w:r>
      <w:r>
        <w:rPr>
          <w:rFonts w:ascii="Open Sans" w:eastAsia="Open Sans" w:hAnsi="Open Sans" w:cs="Open Sans"/>
          <w:color w:val="000000"/>
          <w:sz w:val="16"/>
          <w:szCs w:val="16"/>
        </w:rPr>
        <w:t xml:space="preserve"> a realizar cualquiera de las siguientes combinaciones comerciales, entendiendo que los pagos se efectuarán según las condiciones descritas en este parágrafo y la </w:t>
      </w:r>
      <w:r>
        <w:rPr>
          <w:rFonts w:ascii="Open Sans" w:eastAsia="Open Sans" w:hAnsi="Open Sans" w:cs="Open Sans"/>
          <w:b/>
          <w:bCs/>
          <w:color w:val="000000"/>
          <w:sz w:val="16"/>
          <w:szCs w:val="16"/>
        </w:rPr>
        <w:t>Liquidación Oficial</w:t>
      </w:r>
      <w:r>
        <w:rPr>
          <w:rFonts w:ascii="Open Sans" w:eastAsia="Open Sans" w:hAnsi="Open Sans" w:cs="Open Sans"/>
          <w:color w:val="000000"/>
          <w:sz w:val="16"/>
          <w:szCs w:val="16"/>
        </w:rPr>
        <w:t xml:space="preserve">:  Contado / Crédito de vehículo </w:t>
      </w:r>
      <w:proofErr w:type="gramStart"/>
      <w:r>
        <w:rPr>
          <w:rFonts w:ascii="Open Sans" w:eastAsia="Open Sans" w:hAnsi="Open Sans" w:cs="Open Sans"/>
          <w:color w:val="000000"/>
          <w:sz w:val="16"/>
          <w:szCs w:val="16"/>
        </w:rPr>
        <w:t>/  Crédito</w:t>
      </w:r>
      <w:proofErr w:type="gramEnd"/>
      <w:r>
        <w:rPr>
          <w:rFonts w:ascii="Open Sans" w:eastAsia="Open Sans" w:hAnsi="Open Sans" w:cs="Open Sans"/>
          <w:color w:val="000000"/>
          <w:sz w:val="16"/>
          <w:szCs w:val="16"/>
        </w:rPr>
        <w:t xml:space="preserve"> de vehículo + saldo de contado / Crédito de vehículo + saldo de contado + retoma / Crédito de vehículo + retoma / Contado + retoma.</w:t>
      </w:r>
      <w:r>
        <w:rPr>
          <w:rFonts w:ascii="Open Sans" w:eastAsia="Open Sans" w:hAnsi="Open Sans" w:cs="Open Sans"/>
          <w:color w:val="000000"/>
          <w:sz w:val="16"/>
          <w:szCs w:val="16"/>
        </w:rPr>
        <w:br/>
      </w:r>
      <w:r>
        <w:rPr>
          <w:rFonts w:ascii="Open Sans" w:eastAsia="Open Sans" w:hAnsi="Open Sans" w:cs="Open Sans"/>
          <w:color w:val="000000"/>
          <w:sz w:val="16"/>
          <w:szCs w:val="16"/>
        </w:rPr>
        <w:br/>
      </w:r>
      <w:r>
        <w:rPr>
          <w:rFonts w:ascii="Open Sans" w:eastAsia="Open Sans" w:hAnsi="Open Sans" w:cs="Open Sans"/>
          <w:b/>
          <w:bCs/>
          <w:sz w:val="16"/>
          <w:szCs w:val="16"/>
          <w:shd w:val="clear" w:color="auto" w:fill="999999"/>
        </w:rPr>
        <w:t>CLÁUSULA TERCERA. REMUNERACIÓN DEL MANDATARIO:</w:t>
      </w:r>
      <w:r>
        <w:rPr>
          <w:rFonts w:ascii="Open Sans" w:eastAsia="Open Sans" w:hAnsi="Open Sans" w:cs="Open Sans"/>
          <w:b/>
          <w:bCs/>
          <w:sz w:val="16"/>
          <w:szCs w:val="16"/>
        </w:rPr>
        <w:t xml:space="preserve"> </w:t>
      </w:r>
      <w:r>
        <w:rPr>
          <w:rFonts w:ascii="Open Sans" w:eastAsia="Open Sans" w:hAnsi="Open Sans" w:cs="Open Sans"/>
          <w:sz w:val="16"/>
          <w:szCs w:val="16"/>
        </w:rPr>
        <w:t xml:space="preserve">La remuneración del MANDATARIO corresponderá a la modalidad seleccionada por el MANDANTE en la </w:t>
      </w:r>
      <w:r>
        <w:rPr>
          <w:rFonts w:ascii="Open Sans" w:eastAsia="Open Sans" w:hAnsi="Open Sans" w:cs="Open Sans"/>
          <w:b/>
          <w:bCs/>
          <w:sz w:val="16"/>
          <w:szCs w:val="16"/>
        </w:rPr>
        <w:t>Ficha de Negocio</w:t>
      </w:r>
      <w:r>
        <w:rPr>
          <w:rFonts w:ascii="Open Sans" w:eastAsia="Open Sans" w:hAnsi="Open Sans" w:cs="Open Sans"/>
          <w:sz w:val="16"/>
          <w:szCs w:val="16"/>
        </w:rPr>
        <w:t xml:space="preserve">, la cual forma parte integral del presente contrato y determina el valor base, la estructura económica del negocio, los costos asociados y las condiciones propias de cada </w:t>
      </w:r>
      <w:proofErr w:type="spellStart"/>
      <w:proofErr w:type="gramStart"/>
      <w:r>
        <w:rPr>
          <w:rFonts w:ascii="Open Sans" w:eastAsia="Open Sans" w:hAnsi="Open Sans" w:cs="Open Sans"/>
          <w:sz w:val="16"/>
          <w:szCs w:val="16"/>
        </w:rPr>
        <w:t>modalidad.Dicha</w:t>
      </w:r>
      <w:proofErr w:type="spellEnd"/>
      <w:proofErr w:type="gramEnd"/>
      <w:r>
        <w:rPr>
          <w:rFonts w:ascii="Open Sans" w:eastAsia="Open Sans" w:hAnsi="Open Sans" w:cs="Open Sans"/>
          <w:sz w:val="16"/>
          <w:szCs w:val="16"/>
        </w:rPr>
        <w:t xml:space="preserve"> remuneración se entiende como honorarios derivados de un </w:t>
      </w:r>
      <w:r>
        <w:rPr>
          <w:rFonts w:ascii="Open Sans" w:eastAsia="Open Sans" w:hAnsi="Open Sans" w:cs="Open Sans"/>
          <w:b/>
          <w:bCs/>
          <w:sz w:val="16"/>
          <w:szCs w:val="16"/>
        </w:rPr>
        <w:t>mandato con representación</w:t>
      </w:r>
      <w:r>
        <w:rPr>
          <w:rFonts w:ascii="Open Sans" w:eastAsia="Open Sans" w:hAnsi="Open Sans" w:cs="Open Sans"/>
          <w:sz w:val="16"/>
          <w:szCs w:val="16"/>
        </w:rPr>
        <w:t xml:space="preserve">, sin que ello implique transferencia de dominio entre las partes. Todo valor recibido por el MANDATARIO constituye ingreso por servicios y no precio del vehículo. </w:t>
      </w:r>
      <w:r>
        <w:rPr>
          <w:rFonts w:ascii="Open Sans" w:eastAsia="Open Sans" w:hAnsi="Open Sans" w:cs="Open Sans"/>
          <w:sz w:val="16"/>
          <w:szCs w:val="16"/>
        </w:rPr>
        <w:br/>
      </w:r>
      <w:r>
        <w:rPr>
          <w:rFonts w:ascii="Open Sans" w:eastAsia="Open Sans" w:hAnsi="Open Sans" w:cs="Open Sans"/>
          <w:b/>
          <w:bCs/>
          <w:sz w:val="16"/>
          <w:szCs w:val="16"/>
        </w:rPr>
        <w:t>PARÁGRAFO PRIMERO. REMUNERACIÓN SEGÚN MODALIDAD DE NEGOCIO</w:t>
      </w:r>
      <w:r>
        <w:rPr>
          <w:rFonts w:ascii="Open Sans" w:eastAsia="Open Sans" w:hAnsi="Open Sans" w:cs="Open Sans"/>
          <w:b/>
          <w:bCs/>
          <w:sz w:val="32"/>
          <w:szCs w:val="32"/>
        </w:rPr>
        <w:t xml:space="preserve"> </w:t>
      </w:r>
      <w:r>
        <w:rPr>
          <w:rFonts w:ascii="Open Sans" w:eastAsia="Open Sans" w:hAnsi="Open Sans" w:cs="Open Sans"/>
          <w:sz w:val="16"/>
          <w:szCs w:val="16"/>
        </w:rPr>
        <w:t xml:space="preserve">La remuneración del </w:t>
      </w:r>
      <w:r>
        <w:rPr>
          <w:rFonts w:ascii="Open Sans" w:eastAsia="Open Sans" w:hAnsi="Open Sans" w:cs="Open Sans"/>
          <w:b/>
          <w:bCs/>
          <w:sz w:val="16"/>
          <w:szCs w:val="16"/>
        </w:rPr>
        <w:t>MANDATARIO</w:t>
      </w:r>
      <w:r>
        <w:rPr>
          <w:rFonts w:ascii="Open Sans" w:eastAsia="Open Sans" w:hAnsi="Open Sans" w:cs="Open Sans"/>
          <w:sz w:val="16"/>
          <w:szCs w:val="16"/>
        </w:rPr>
        <w:t xml:space="preserve"> se determinará de la siguiente manera: </w:t>
      </w:r>
      <w:r>
        <w:rPr>
          <w:rFonts w:ascii="Open Sans" w:eastAsia="Open Sans" w:hAnsi="Open Sans" w:cs="Open Sans"/>
          <w:b/>
          <w:bCs/>
          <w:color w:val="000000"/>
          <w:sz w:val="16"/>
          <w:szCs w:val="16"/>
        </w:rPr>
        <w:t xml:space="preserve">a) Pago Anticipado: </w:t>
      </w:r>
      <w:r>
        <w:rPr>
          <w:rFonts w:ascii="Open Sans" w:eastAsia="Open Sans" w:hAnsi="Open Sans" w:cs="Open Sans"/>
          <w:sz w:val="16"/>
          <w:szCs w:val="16"/>
        </w:rPr>
        <w:t xml:space="preserve">La remuneración será la suma fija establecida en la </w:t>
      </w:r>
      <w:r>
        <w:rPr>
          <w:rFonts w:ascii="Open Sans" w:eastAsia="Open Sans" w:hAnsi="Open Sans" w:cs="Open Sans"/>
          <w:b/>
          <w:bCs/>
          <w:sz w:val="16"/>
          <w:szCs w:val="16"/>
        </w:rPr>
        <w:t>Ficha de Negocio</w:t>
      </w:r>
      <w:r>
        <w:rPr>
          <w:rFonts w:ascii="Open Sans" w:eastAsia="Open Sans" w:hAnsi="Open Sans" w:cs="Open Sans"/>
          <w:sz w:val="16"/>
          <w:szCs w:val="16"/>
        </w:rPr>
        <w:t xml:space="preserve">, correspondiente a los servicios de validación, estructuración documental, gestión operativa y demás acciones necesarias para el perfeccionamiento del negocio.  Si posteriormente se verifican inconsistencias, vicios ocultos, reportes o restricciones del vehículo no informados inicialmente, el MANDANTE se obliga a </w:t>
      </w:r>
      <w:r>
        <w:rPr>
          <w:rFonts w:ascii="Open Sans" w:eastAsia="Open Sans" w:hAnsi="Open Sans" w:cs="Open Sans"/>
          <w:b/>
          <w:bCs/>
          <w:sz w:val="16"/>
          <w:szCs w:val="16"/>
        </w:rPr>
        <w:t>reintegrar la totalidad del anticipo recibido</w:t>
      </w:r>
      <w:r>
        <w:rPr>
          <w:rFonts w:ascii="Open Sans" w:eastAsia="Open Sans" w:hAnsi="Open Sans" w:cs="Open Sans"/>
          <w:sz w:val="16"/>
          <w:szCs w:val="16"/>
        </w:rPr>
        <w:t xml:space="preserve">, sin perjuicio de los gastos demostrables incurridos por el </w:t>
      </w:r>
      <w:r>
        <w:rPr>
          <w:rFonts w:ascii="Open Sans" w:eastAsia="Open Sans" w:hAnsi="Open Sans" w:cs="Open Sans"/>
          <w:b/>
          <w:bCs/>
          <w:sz w:val="16"/>
          <w:szCs w:val="16"/>
        </w:rPr>
        <w:t>MANDATARIO.</w:t>
      </w:r>
      <w:r>
        <w:rPr>
          <w:rFonts w:ascii="Open Sans" w:eastAsia="Open Sans" w:hAnsi="Open Sans" w:cs="Open Sans"/>
          <w:sz w:val="16"/>
          <w:szCs w:val="16"/>
        </w:rPr>
        <w:t xml:space="preserve">  </w:t>
      </w:r>
      <w:r>
        <w:rPr>
          <w:rFonts w:ascii="Open Sans" w:eastAsia="Open Sans" w:hAnsi="Open Sans" w:cs="Open Sans"/>
          <w:sz w:val="16"/>
          <w:szCs w:val="16"/>
        </w:rPr>
        <w:br/>
      </w:r>
      <w:r>
        <w:rPr>
          <w:rFonts w:ascii="Open Sans" w:eastAsia="Open Sans" w:hAnsi="Open Sans" w:cs="Open Sans"/>
          <w:b/>
          <w:bCs/>
          <w:color w:val="000000"/>
          <w:sz w:val="16"/>
          <w:szCs w:val="16"/>
        </w:rPr>
        <w:t xml:space="preserve">b) Gestión de Venta 60: </w:t>
      </w:r>
      <w:r>
        <w:rPr>
          <w:rFonts w:ascii="Open Sans" w:eastAsia="Open Sans" w:hAnsi="Open Sans" w:cs="Open Sans"/>
          <w:sz w:val="16"/>
          <w:szCs w:val="16"/>
        </w:rPr>
        <w:t xml:space="preserve">La remuneración del </w:t>
      </w:r>
      <w:r>
        <w:rPr>
          <w:rFonts w:ascii="Open Sans" w:eastAsia="Open Sans" w:hAnsi="Open Sans" w:cs="Open Sans"/>
          <w:b/>
          <w:bCs/>
          <w:sz w:val="16"/>
          <w:szCs w:val="16"/>
        </w:rPr>
        <w:t>MANDATARIO</w:t>
      </w:r>
      <w:r>
        <w:rPr>
          <w:rFonts w:ascii="Open Sans" w:eastAsia="Open Sans" w:hAnsi="Open Sans" w:cs="Open Sans"/>
          <w:sz w:val="16"/>
          <w:szCs w:val="16"/>
        </w:rPr>
        <w:t xml:space="preserve"> será la </w:t>
      </w:r>
      <w:r>
        <w:rPr>
          <w:rFonts w:ascii="Open Sans" w:eastAsia="Open Sans" w:hAnsi="Open Sans" w:cs="Open Sans"/>
          <w:b/>
          <w:bCs/>
          <w:sz w:val="16"/>
          <w:szCs w:val="16"/>
        </w:rPr>
        <w:t>diferencia entre</w:t>
      </w:r>
      <w:r>
        <w:rPr>
          <w:rFonts w:ascii="Open Sans" w:eastAsia="Open Sans" w:hAnsi="Open Sans" w:cs="Open Sans"/>
          <w:sz w:val="16"/>
          <w:szCs w:val="16"/>
        </w:rPr>
        <w:t xml:space="preserve">: el </w:t>
      </w:r>
      <w:r>
        <w:rPr>
          <w:rFonts w:ascii="Open Sans" w:eastAsia="Open Sans" w:hAnsi="Open Sans" w:cs="Open Sans"/>
          <w:b/>
          <w:bCs/>
          <w:sz w:val="16"/>
          <w:szCs w:val="16"/>
        </w:rPr>
        <w:t>valor de venta final</w:t>
      </w:r>
      <w:r>
        <w:rPr>
          <w:rFonts w:ascii="Open Sans" w:eastAsia="Open Sans" w:hAnsi="Open Sans" w:cs="Open Sans"/>
          <w:sz w:val="16"/>
          <w:szCs w:val="16"/>
        </w:rPr>
        <w:t xml:space="preserve"> obtenido por el </w:t>
      </w:r>
      <w:r>
        <w:rPr>
          <w:rFonts w:ascii="Open Sans" w:eastAsia="Open Sans" w:hAnsi="Open Sans" w:cs="Open Sans"/>
          <w:b/>
          <w:bCs/>
          <w:sz w:val="16"/>
          <w:szCs w:val="16"/>
        </w:rPr>
        <w:t>MANDATARIO,</w:t>
      </w:r>
      <w:r>
        <w:rPr>
          <w:rFonts w:ascii="Open Sans" w:eastAsia="Open Sans" w:hAnsi="Open Sans" w:cs="Open Sans"/>
          <w:sz w:val="16"/>
          <w:szCs w:val="16"/>
        </w:rPr>
        <w:t xml:space="preserve"> y el </w:t>
      </w:r>
      <w:r>
        <w:rPr>
          <w:rFonts w:ascii="Open Sans" w:eastAsia="Open Sans" w:hAnsi="Open Sans" w:cs="Open Sans"/>
          <w:b/>
          <w:bCs/>
          <w:sz w:val="16"/>
          <w:szCs w:val="16"/>
        </w:rPr>
        <w:t>valor pactado al MANDANTE</w:t>
      </w:r>
      <w:r>
        <w:rPr>
          <w:rFonts w:ascii="Open Sans" w:eastAsia="Open Sans" w:hAnsi="Open Sans" w:cs="Open Sans"/>
          <w:sz w:val="16"/>
          <w:szCs w:val="16"/>
        </w:rPr>
        <w:t xml:space="preserve"> en la Ficha de Negocio. Este margen constituye la retribución por la gestión comercial, publicitaria, logística, administrativa y documental realizada por el MANDATARIO.  El margen solo será exigible una vez exista venta efectiva, pago total del tercero adquirente y emisión de la </w:t>
      </w:r>
      <w:r>
        <w:rPr>
          <w:rFonts w:ascii="Open Sans" w:eastAsia="Open Sans" w:hAnsi="Open Sans" w:cs="Open Sans"/>
          <w:b/>
          <w:bCs/>
          <w:sz w:val="16"/>
          <w:szCs w:val="16"/>
        </w:rPr>
        <w:t>Liquidación Oficial</w:t>
      </w:r>
      <w:r>
        <w:rPr>
          <w:rFonts w:ascii="Open Sans" w:eastAsia="Open Sans" w:hAnsi="Open Sans" w:cs="Open Sans"/>
          <w:sz w:val="16"/>
          <w:szCs w:val="16"/>
        </w:rPr>
        <w:t xml:space="preserve">. </w:t>
      </w:r>
      <w:r>
        <w:rPr>
          <w:rFonts w:ascii="Open Sans" w:eastAsia="Open Sans" w:hAnsi="Open Sans" w:cs="Open Sans"/>
          <w:sz w:val="16"/>
          <w:szCs w:val="16"/>
        </w:rPr>
        <w:br/>
      </w:r>
      <w:r>
        <w:rPr>
          <w:rFonts w:ascii="Open Sans" w:eastAsia="Open Sans" w:hAnsi="Open Sans" w:cs="Open Sans"/>
          <w:b/>
          <w:bCs/>
          <w:color w:val="000000"/>
          <w:sz w:val="16"/>
          <w:szCs w:val="16"/>
        </w:rPr>
        <w:t xml:space="preserve">c) Retoma (parte de pago): </w:t>
      </w:r>
      <w:r>
        <w:rPr>
          <w:rFonts w:ascii="Open Sans" w:eastAsia="Open Sans" w:hAnsi="Open Sans" w:cs="Open Sans"/>
          <w:sz w:val="16"/>
          <w:szCs w:val="16"/>
        </w:rPr>
        <w:t xml:space="preserve">Cuando la modalidad seleccionada sea </w:t>
      </w:r>
      <w:r>
        <w:rPr>
          <w:rFonts w:ascii="Open Sans" w:eastAsia="Open Sans" w:hAnsi="Open Sans" w:cs="Open Sans"/>
          <w:b/>
          <w:bCs/>
          <w:sz w:val="16"/>
          <w:szCs w:val="16"/>
        </w:rPr>
        <w:t>Retoma</w:t>
      </w:r>
      <w:r>
        <w:rPr>
          <w:rFonts w:ascii="Open Sans" w:eastAsia="Open Sans" w:hAnsi="Open Sans" w:cs="Open Sans"/>
          <w:sz w:val="16"/>
          <w:szCs w:val="16"/>
        </w:rPr>
        <w:t>, el valor pactado al</w:t>
      </w:r>
      <w:r>
        <w:rPr>
          <w:rFonts w:ascii="Open Sans" w:eastAsia="Open Sans" w:hAnsi="Open Sans" w:cs="Open Sans"/>
          <w:b/>
          <w:bCs/>
          <w:sz w:val="16"/>
          <w:szCs w:val="16"/>
        </w:rPr>
        <w:t xml:space="preserve"> MANDANTE</w:t>
      </w:r>
      <w:r>
        <w:rPr>
          <w:rFonts w:ascii="Open Sans" w:eastAsia="Open Sans" w:hAnsi="Open Sans" w:cs="Open Sans"/>
          <w:sz w:val="16"/>
          <w:szCs w:val="16"/>
        </w:rPr>
        <w:t xml:space="preserve"> quedará </w:t>
      </w:r>
      <w:r>
        <w:rPr>
          <w:rFonts w:ascii="Open Sans" w:eastAsia="Open Sans" w:hAnsi="Open Sans" w:cs="Open Sans"/>
          <w:b/>
          <w:bCs/>
          <w:sz w:val="16"/>
          <w:szCs w:val="16"/>
        </w:rPr>
        <w:t>fijo, firme e inmodificable</w:t>
      </w:r>
      <w:r>
        <w:rPr>
          <w:rFonts w:ascii="Open Sans" w:eastAsia="Open Sans" w:hAnsi="Open Sans" w:cs="Open Sans"/>
          <w:sz w:val="16"/>
          <w:szCs w:val="16"/>
        </w:rPr>
        <w:t xml:space="preserve"> desde la firma del presente contrato y conforme a la </w:t>
      </w:r>
      <w:r>
        <w:rPr>
          <w:rFonts w:ascii="Open Sans" w:eastAsia="Open Sans" w:hAnsi="Open Sans" w:cs="Open Sans"/>
          <w:b/>
          <w:bCs/>
          <w:sz w:val="16"/>
          <w:szCs w:val="16"/>
        </w:rPr>
        <w:t>Ficha de Negocio</w:t>
      </w:r>
      <w:r>
        <w:rPr>
          <w:rFonts w:ascii="Open Sans" w:eastAsia="Open Sans" w:hAnsi="Open Sans" w:cs="Open Sans"/>
          <w:sz w:val="16"/>
          <w:szCs w:val="16"/>
        </w:rPr>
        <w:t xml:space="preserve">. Para efectos económicos, dicho valor operará como </w:t>
      </w:r>
      <w:r>
        <w:rPr>
          <w:rFonts w:ascii="Open Sans" w:eastAsia="Open Sans" w:hAnsi="Open Sans" w:cs="Open Sans"/>
          <w:b/>
          <w:bCs/>
          <w:sz w:val="16"/>
          <w:szCs w:val="16"/>
        </w:rPr>
        <w:t>un pago anticipado</w:t>
      </w:r>
      <w:r>
        <w:rPr>
          <w:rFonts w:ascii="Open Sans" w:eastAsia="Open Sans" w:hAnsi="Open Sans" w:cs="Open Sans"/>
          <w:sz w:val="16"/>
          <w:szCs w:val="16"/>
        </w:rPr>
        <w:t xml:space="preserve">, sin que ello implique transferencia de dominio del vehículo al </w:t>
      </w:r>
      <w:r>
        <w:rPr>
          <w:rFonts w:ascii="Open Sans" w:eastAsia="Open Sans" w:hAnsi="Open Sans" w:cs="Open Sans"/>
          <w:b/>
          <w:bCs/>
          <w:sz w:val="16"/>
          <w:szCs w:val="16"/>
        </w:rPr>
        <w:t>MANDATARIO</w:t>
      </w:r>
      <w:r>
        <w:rPr>
          <w:rFonts w:ascii="Open Sans" w:eastAsia="Open Sans" w:hAnsi="Open Sans" w:cs="Open Sans"/>
          <w:sz w:val="16"/>
          <w:szCs w:val="16"/>
        </w:rPr>
        <w:t xml:space="preserve">. La remuneración del </w:t>
      </w:r>
      <w:r>
        <w:rPr>
          <w:rFonts w:ascii="Open Sans" w:eastAsia="Open Sans" w:hAnsi="Open Sans" w:cs="Open Sans"/>
          <w:b/>
          <w:bCs/>
          <w:sz w:val="16"/>
          <w:szCs w:val="16"/>
        </w:rPr>
        <w:t>MANDATARIO</w:t>
      </w:r>
      <w:r>
        <w:rPr>
          <w:rFonts w:ascii="Open Sans" w:eastAsia="Open Sans" w:hAnsi="Open Sans" w:cs="Open Sans"/>
          <w:sz w:val="16"/>
          <w:szCs w:val="16"/>
        </w:rPr>
        <w:t xml:space="preserve"> será exclusivamente la </w:t>
      </w:r>
      <w:r>
        <w:rPr>
          <w:rFonts w:ascii="Open Sans" w:eastAsia="Open Sans" w:hAnsi="Open Sans" w:cs="Open Sans"/>
          <w:b/>
          <w:bCs/>
          <w:sz w:val="16"/>
          <w:szCs w:val="16"/>
        </w:rPr>
        <w:t>diferencia entre</w:t>
      </w:r>
      <w:r>
        <w:rPr>
          <w:rFonts w:ascii="Open Sans" w:eastAsia="Open Sans" w:hAnsi="Open Sans" w:cs="Open Sans"/>
          <w:sz w:val="16"/>
          <w:szCs w:val="16"/>
        </w:rPr>
        <w:t xml:space="preserve">: el valor fijo pactado con el </w:t>
      </w:r>
      <w:r>
        <w:rPr>
          <w:rFonts w:ascii="Open Sans" w:eastAsia="Open Sans" w:hAnsi="Open Sans" w:cs="Open Sans"/>
          <w:b/>
          <w:bCs/>
          <w:sz w:val="16"/>
          <w:szCs w:val="16"/>
        </w:rPr>
        <w:t>MANDANTE</w:t>
      </w:r>
      <w:r>
        <w:rPr>
          <w:rFonts w:ascii="Open Sans" w:eastAsia="Open Sans" w:hAnsi="Open Sans" w:cs="Open Sans"/>
          <w:sz w:val="16"/>
          <w:szCs w:val="16"/>
        </w:rPr>
        <w:t xml:space="preserve"> (pago anticipado), y el valor obtenido por el </w:t>
      </w:r>
      <w:r>
        <w:rPr>
          <w:rFonts w:ascii="Open Sans" w:eastAsia="Open Sans" w:hAnsi="Open Sans" w:cs="Open Sans"/>
          <w:b/>
          <w:bCs/>
          <w:sz w:val="16"/>
          <w:szCs w:val="16"/>
        </w:rPr>
        <w:t>MANDATARIO</w:t>
      </w:r>
      <w:r>
        <w:rPr>
          <w:rFonts w:ascii="Open Sans" w:eastAsia="Open Sans" w:hAnsi="Open Sans" w:cs="Open Sans"/>
          <w:sz w:val="16"/>
          <w:szCs w:val="16"/>
        </w:rPr>
        <w:t xml:space="preserve"> en la venta posterior del vehículo recibido en retoma. Esta diferencia constituye el ingreso del </w:t>
      </w:r>
      <w:r>
        <w:rPr>
          <w:rFonts w:ascii="Open Sans" w:eastAsia="Open Sans" w:hAnsi="Open Sans" w:cs="Open Sans"/>
          <w:b/>
          <w:bCs/>
          <w:sz w:val="16"/>
          <w:szCs w:val="16"/>
        </w:rPr>
        <w:t>MANDATARIO</w:t>
      </w:r>
      <w:r>
        <w:rPr>
          <w:rFonts w:ascii="Open Sans" w:eastAsia="Open Sans" w:hAnsi="Open Sans" w:cs="Open Sans"/>
          <w:sz w:val="16"/>
          <w:szCs w:val="16"/>
        </w:rPr>
        <w:t xml:space="preserve"> por su gestión comercial y será confirmada en la </w:t>
      </w:r>
      <w:r>
        <w:rPr>
          <w:rFonts w:ascii="Open Sans" w:eastAsia="Open Sans" w:hAnsi="Open Sans" w:cs="Open Sans"/>
          <w:b/>
          <w:bCs/>
          <w:sz w:val="16"/>
          <w:szCs w:val="16"/>
        </w:rPr>
        <w:t>Liquidación Oficial</w:t>
      </w:r>
      <w:r>
        <w:rPr>
          <w:rFonts w:ascii="Open Sans" w:eastAsia="Open Sans" w:hAnsi="Open Sans" w:cs="Open Sans"/>
          <w:sz w:val="16"/>
          <w:szCs w:val="16"/>
        </w:rPr>
        <w:t xml:space="preserve">.  El vehículo tomado en retoma permanecerá bajo gestión del </w:t>
      </w:r>
      <w:r>
        <w:rPr>
          <w:rFonts w:ascii="Open Sans" w:eastAsia="Open Sans" w:hAnsi="Open Sans" w:cs="Open Sans"/>
          <w:b/>
          <w:bCs/>
          <w:sz w:val="16"/>
          <w:szCs w:val="16"/>
        </w:rPr>
        <w:t xml:space="preserve">MANDATARIO </w:t>
      </w:r>
      <w:r>
        <w:rPr>
          <w:rFonts w:ascii="Open Sans" w:eastAsia="Open Sans" w:hAnsi="Open Sans" w:cs="Open Sans"/>
          <w:sz w:val="16"/>
          <w:szCs w:val="16"/>
        </w:rPr>
        <w:t>hasta su venta, sin perjuicio de los plazos previstos en este contrato.</w:t>
      </w:r>
      <w:r>
        <w:rPr>
          <w:rFonts w:ascii="Open Sans" w:eastAsia="Open Sans" w:hAnsi="Open Sans" w:cs="Open Sans"/>
          <w:sz w:val="16"/>
          <w:szCs w:val="16"/>
        </w:rPr>
        <w:br/>
      </w:r>
      <w:r>
        <w:rPr>
          <w:rFonts w:ascii="Open Sans" w:eastAsia="Open Sans" w:hAnsi="Open Sans" w:cs="Open Sans"/>
          <w:b/>
          <w:bCs/>
          <w:sz w:val="16"/>
          <w:szCs w:val="16"/>
        </w:rPr>
        <w:t>PARÁGRAFO SEGUNDO. REPARACIONES, ALISTAMIENTO Y GASTOS AUTORIZADOS:</w:t>
      </w:r>
      <w:r>
        <w:rPr>
          <w:rFonts w:ascii="Open Sans" w:eastAsia="Open Sans" w:hAnsi="Open Sans" w:cs="Open Sans"/>
          <w:b/>
          <w:bCs/>
        </w:rPr>
        <w:t xml:space="preserve"> </w:t>
      </w:r>
      <w:r>
        <w:rPr>
          <w:rFonts w:ascii="Open Sans" w:eastAsia="Open Sans" w:hAnsi="Open Sans" w:cs="Open Sans"/>
          <w:b/>
          <w:bCs/>
          <w:sz w:val="16"/>
          <w:szCs w:val="16"/>
        </w:rPr>
        <w:t>El MANDANTE</w:t>
      </w:r>
      <w:r>
        <w:rPr>
          <w:rFonts w:ascii="Open Sans" w:eastAsia="Open Sans" w:hAnsi="Open Sans" w:cs="Open Sans"/>
          <w:sz w:val="16"/>
          <w:szCs w:val="16"/>
        </w:rPr>
        <w:t xml:space="preserve"> autoriza al </w:t>
      </w:r>
      <w:r>
        <w:rPr>
          <w:rFonts w:ascii="Open Sans" w:eastAsia="Open Sans" w:hAnsi="Open Sans" w:cs="Open Sans"/>
          <w:b/>
          <w:bCs/>
          <w:sz w:val="16"/>
          <w:szCs w:val="16"/>
        </w:rPr>
        <w:t>MANDATARIO</w:t>
      </w:r>
      <w:r>
        <w:rPr>
          <w:rFonts w:ascii="Open Sans" w:eastAsia="Open Sans" w:hAnsi="Open Sans" w:cs="Open Sans"/>
          <w:sz w:val="16"/>
          <w:szCs w:val="16"/>
        </w:rPr>
        <w:t xml:space="preserve"> a realizar </w:t>
      </w:r>
      <w:r>
        <w:rPr>
          <w:rFonts w:ascii="Open Sans" w:eastAsia="Open Sans" w:hAnsi="Open Sans" w:cs="Open Sans"/>
          <w:b/>
          <w:bCs/>
          <w:sz w:val="16"/>
          <w:szCs w:val="16"/>
        </w:rPr>
        <w:t>reparaciones, mantenimientos, correcciones mecánicas, estéticas, peritajes o alistamientos</w:t>
      </w:r>
      <w:r>
        <w:rPr>
          <w:rFonts w:ascii="Open Sans" w:eastAsia="Open Sans" w:hAnsi="Open Sans" w:cs="Open Sans"/>
          <w:sz w:val="16"/>
          <w:szCs w:val="16"/>
        </w:rPr>
        <w:t xml:space="preserve">, únicamente cuando: exista </w:t>
      </w:r>
      <w:r>
        <w:rPr>
          <w:rFonts w:ascii="Open Sans" w:eastAsia="Open Sans" w:hAnsi="Open Sans" w:cs="Open Sans"/>
          <w:b/>
          <w:bCs/>
          <w:sz w:val="16"/>
          <w:szCs w:val="16"/>
        </w:rPr>
        <w:t>autorización previa</w:t>
      </w:r>
      <w:r>
        <w:rPr>
          <w:rFonts w:ascii="Open Sans" w:eastAsia="Open Sans" w:hAnsi="Open Sans" w:cs="Open Sans"/>
          <w:sz w:val="16"/>
          <w:szCs w:val="16"/>
        </w:rPr>
        <w:t xml:space="preserve"> del </w:t>
      </w:r>
      <w:r>
        <w:rPr>
          <w:rFonts w:ascii="Open Sans" w:eastAsia="Open Sans" w:hAnsi="Open Sans" w:cs="Open Sans"/>
          <w:b/>
          <w:bCs/>
          <w:sz w:val="16"/>
          <w:szCs w:val="16"/>
        </w:rPr>
        <w:t xml:space="preserve">MANDANTE </w:t>
      </w:r>
      <w:r>
        <w:rPr>
          <w:rFonts w:ascii="Open Sans" w:eastAsia="Open Sans" w:hAnsi="Open Sans" w:cs="Open Sans"/>
          <w:sz w:val="16"/>
          <w:szCs w:val="16"/>
        </w:rPr>
        <w:t xml:space="preserve">por escrito, mensaje de texto o WhatsApp; exista un </w:t>
      </w:r>
      <w:r>
        <w:rPr>
          <w:rFonts w:ascii="Open Sans" w:eastAsia="Open Sans" w:hAnsi="Open Sans" w:cs="Open Sans"/>
          <w:b/>
          <w:bCs/>
          <w:sz w:val="16"/>
          <w:szCs w:val="16"/>
        </w:rPr>
        <w:t>presupuesto claro y detallado</w:t>
      </w:r>
      <w:r>
        <w:rPr>
          <w:rFonts w:ascii="Open Sans" w:eastAsia="Open Sans" w:hAnsi="Open Sans" w:cs="Open Sans"/>
          <w:sz w:val="16"/>
          <w:szCs w:val="16"/>
        </w:rPr>
        <w:t xml:space="preserve">; se encuentren registrados en la </w:t>
      </w:r>
      <w:r>
        <w:rPr>
          <w:rFonts w:ascii="Open Sans" w:eastAsia="Open Sans" w:hAnsi="Open Sans" w:cs="Open Sans"/>
          <w:b/>
          <w:bCs/>
          <w:sz w:val="16"/>
          <w:szCs w:val="16"/>
        </w:rPr>
        <w:t>Ficha de Alistamiento</w:t>
      </w:r>
      <w:r>
        <w:rPr>
          <w:rFonts w:ascii="Open Sans" w:eastAsia="Open Sans" w:hAnsi="Open Sans" w:cs="Open Sans"/>
          <w:sz w:val="16"/>
          <w:szCs w:val="16"/>
        </w:rPr>
        <w:t xml:space="preserve"> o en la </w:t>
      </w:r>
      <w:r>
        <w:rPr>
          <w:rFonts w:ascii="Open Sans" w:eastAsia="Open Sans" w:hAnsi="Open Sans" w:cs="Open Sans"/>
          <w:b/>
          <w:bCs/>
          <w:sz w:val="16"/>
          <w:szCs w:val="16"/>
        </w:rPr>
        <w:t>Liquidación Oficial</w:t>
      </w:r>
      <w:r>
        <w:rPr>
          <w:rFonts w:ascii="Open Sans" w:eastAsia="Open Sans" w:hAnsi="Open Sans" w:cs="Open Sans"/>
          <w:sz w:val="16"/>
          <w:szCs w:val="16"/>
        </w:rPr>
        <w:t xml:space="preserve">. En caso de retiro anticipado del vehículo, dichos valores deberán ser </w:t>
      </w:r>
      <w:r>
        <w:rPr>
          <w:rFonts w:ascii="Open Sans" w:eastAsia="Open Sans" w:hAnsi="Open Sans" w:cs="Open Sans"/>
          <w:b/>
          <w:bCs/>
          <w:sz w:val="16"/>
          <w:szCs w:val="16"/>
        </w:rPr>
        <w:t>reembolsados íntegramente</w:t>
      </w:r>
      <w:r>
        <w:rPr>
          <w:rFonts w:ascii="Open Sans" w:eastAsia="Open Sans" w:hAnsi="Open Sans" w:cs="Open Sans"/>
          <w:sz w:val="16"/>
          <w:szCs w:val="16"/>
        </w:rPr>
        <w:t xml:space="preserve"> al </w:t>
      </w:r>
      <w:r>
        <w:rPr>
          <w:rFonts w:ascii="Open Sans" w:eastAsia="Open Sans" w:hAnsi="Open Sans" w:cs="Open Sans"/>
          <w:b/>
          <w:bCs/>
          <w:sz w:val="16"/>
          <w:szCs w:val="16"/>
        </w:rPr>
        <w:t xml:space="preserve">MANDATARIO. </w:t>
      </w:r>
      <w:r>
        <w:rPr>
          <w:rFonts w:ascii="Open Sans" w:eastAsia="Open Sans" w:hAnsi="Open Sans" w:cs="Open Sans"/>
          <w:sz w:val="16"/>
          <w:szCs w:val="16"/>
        </w:rPr>
        <w:br/>
      </w:r>
      <w:r>
        <w:rPr>
          <w:rFonts w:ascii="Open Sans" w:eastAsia="Open Sans" w:hAnsi="Open Sans" w:cs="Open Sans"/>
          <w:b/>
          <w:bCs/>
          <w:sz w:val="16"/>
          <w:szCs w:val="16"/>
        </w:rPr>
        <w:t xml:space="preserve">PARÁGRAFO TERCERO. RETIRO ANTICIPADO DEL VEHÍCULO: </w:t>
      </w:r>
      <w:r>
        <w:rPr>
          <w:rFonts w:ascii="Open Sans" w:eastAsia="Open Sans" w:hAnsi="Open Sans" w:cs="Open Sans"/>
          <w:sz w:val="16"/>
          <w:szCs w:val="16"/>
        </w:rPr>
        <w:t xml:space="preserve">Si el </w:t>
      </w:r>
      <w:r>
        <w:rPr>
          <w:rFonts w:ascii="Open Sans" w:eastAsia="Open Sans" w:hAnsi="Open Sans" w:cs="Open Sans"/>
          <w:b/>
          <w:bCs/>
          <w:sz w:val="16"/>
          <w:szCs w:val="16"/>
        </w:rPr>
        <w:t>MANDANTE</w:t>
      </w:r>
      <w:r>
        <w:rPr>
          <w:rFonts w:ascii="Open Sans" w:eastAsia="Open Sans" w:hAnsi="Open Sans" w:cs="Open Sans"/>
          <w:sz w:val="16"/>
          <w:szCs w:val="16"/>
        </w:rPr>
        <w:t xml:space="preserve"> decide retirar el vehículo antes de su venta, deberá: reembolsar todos los gastos demostrables de alistamiento, documentación, reparaciones o peritajes autorizados; pagar los honorarios correspondientes a la modalidad elegida, cuando aplique; suscribir el acta de retiro del vehículo y liberar al MANDATARIO de toda responsabilidad civil, operativa, contractual y comercial. Cuando exista </w:t>
      </w:r>
      <w:r>
        <w:rPr>
          <w:rFonts w:ascii="Open Sans" w:eastAsia="Open Sans" w:hAnsi="Open Sans" w:cs="Open Sans"/>
          <w:b/>
          <w:bCs/>
          <w:sz w:val="16"/>
          <w:szCs w:val="16"/>
        </w:rPr>
        <w:t>pago anticipado</w:t>
      </w:r>
      <w:r>
        <w:rPr>
          <w:rFonts w:ascii="Open Sans" w:eastAsia="Open Sans" w:hAnsi="Open Sans" w:cs="Open Sans"/>
          <w:sz w:val="16"/>
          <w:szCs w:val="16"/>
        </w:rPr>
        <w:t xml:space="preserve">, el retiro anticipado obligará al MANDANTE a </w:t>
      </w:r>
      <w:r>
        <w:rPr>
          <w:rFonts w:ascii="Open Sans" w:eastAsia="Open Sans" w:hAnsi="Open Sans" w:cs="Open Sans"/>
          <w:b/>
          <w:bCs/>
          <w:sz w:val="16"/>
          <w:szCs w:val="16"/>
        </w:rPr>
        <w:t>reintegrar la totalidad del anticipo recibido</w:t>
      </w:r>
      <w:r>
        <w:rPr>
          <w:rFonts w:ascii="Open Sans" w:eastAsia="Open Sans" w:hAnsi="Open Sans" w:cs="Open Sans"/>
          <w:sz w:val="16"/>
          <w:szCs w:val="16"/>
        </w:rPr>
        <w:t>, según lo determine la Liquidación Oficial.</w:t>
      </w:r>
      <w:r>
        <w:rPr>
          <w:rFonts w:ascii="Open Sans" w:eastAsia="Open Sans" w:hAnsi="Open Sans" w:cs="Open Sans"/>
          <w:sz w:val="16"/>
          <w:szCs w:val="16"/>
        </w:rPr>
        <w:br/>
      </w:r>
      <w:r>
        <w:rPr>
          <w:rFonts w:ascii="Open Sans" w:eastAsia="Open Sans" w:hAnsi="Open Sans" w:cs="Open Sans"/>
          <w:b/>
          <w:bCs/>
          <w:sz w:val="16"/>
          <w:szCs w:val="16"/>
        </w:rPr>
        <w:lastRenderedPageBreak/>
        <w:t xml:space="preserve">PARÁGRAFO CUARTO. DOCUMENTACIÓN COMPLETA COMO CONDICIÓN DE EXIGIBILIDAD: </w:t>
      </w:r>
      <w:r>
        <w:rPr>
          <w:rFonts w:ascii="Open Sans" w:eastAsia="Open Sans" w:hAnsi="Open Sans" w:cs="Open Sans"/>
          <w:sz w:val="16"/>
          <w:szCs w:val="16"/>
        </w:rPr>
        <w:t xml:space="preserve">Las obligaciones del </w:t>
      </w:r>
      <w:r>
        <w:rPr>
          <w:rFonts w:ascii="Open Sans" w:eastAsia="Open Sans" w:hAnsi="Open Sans" w:cs="Open Sans"/>
          <w:b/>
          <w:bCs/>
          <w:sz w:val="16"/>
          <w:szCs w:val="16"/>
        </w:rPr>
        <w:t>MANDATARIO</w:t>
      </w:r>
      <w:r>
        <w:rPr>
          <w:rFonts w:ascii="Open Sans" w:eastAsia="Open Sans" w:hAnsi="Open Sans" w:cs="Open Sans"/>
          <w:sz w:val="16"/>
          <w:szCs w:val="16"/>
        </w:rPr>
        <w:t xml:space="preserve"> solo serán exigibles cuando el </w:t>
      </w:r>
      <w:r>
        <w:rPr>
          <w:rFonts w:ascii="Open Sans" w:eastAsia="Open Sans" w:hAnsi="Open Sans" w:cs="Open Sans"/>
          <w:b/>
          <w:bCs/>
          <w:sz w:val="16"/>
          <w:szCs w:val="16"/>
        </w:rPr>
        <w:t>MANDANTE</w:t>
      </w:r>
      <w:r>
        <w:rPr>
          <w:rFonts w:ascii="Open Sans" w:eastAsia="Open Sans" w:hAnsi="Open Sans" w:cs="Open Sans"/>
          <w:sz w:val="16"/>
          <w:szCs w:val="16"/>
        </w:rPr>
        <w:t xml:space="preserve"> entregue </w:t>
      </w:r>
      <w:r>
        <w:rPr>
          <w:rFonts w:ascii="Open Sans" w:eastAsia="Open Sans" w:hAnsi="Open Sans" w:cs="Open Sans"/>
          <w:b/>
          <w:bCs/>
          <w:sz w:val="16"/>
          <w:szCs w:val="16"/>
        </w:rPr>
        <w:t>toda la documentación completa, auténtica y vigente</w:t>
      </w:r>
      <w:r>
        <w:rPr>
          <w:rFonts w:ascii="Open Sans" w:eastAsia="Open Sans" w:hAnsi="Open Sans" w:cs="Open Sans"/>
          <w:sz w:val="16"/>
          <w:szCs w:val="16"/>
        </w:rPr>
        <w:t xml:space="preserve"> necesaria para realizar el traspaso del vehículo, incluyendo: tarjeta de propiedad, improntas cuando correspondan, SOAT y revisión técnico-mecánica vigentes (cuando apliquen), paz y salvo o levantamiento de prenda, documentos de identificación y poderes según la autoridad de tránsito. La falta de entrega, entrega parcial, documentos inconsistentes, adulterados o con restricciones legales constituirán </w:t>
      </w:r>
      <w:r>
        <w:rPr>
          <w:rFonts w:ascii="Open Sans" w:eastAsia="Open Sans" w:hAnsi="Open Sans" w:cs="Open Sans"/>
          <w:b/>
          <w:bCs/>
          <w:sz w:val="16"/>
          <w:szCs w:val="16"/>
        </w:rPr>
        <w:t>incumplimiento del MANDANTE</w:t>
      </w:r>
      <w:r>
        <w:rPr>
          <w:rFonts w:ascii="Open Sans" w:eastAsia="Open Sans" w:hAnsi="Open Sans" w:cs="Open Sans"/>
          <w:sz w:val="16"/>
          <w:szCs w:val="16"/>
        </w:rPr>
        <w:t xml:space="preserve">, facultando al </w:t>
      </w:r>
      <w:r>
        <w:rPr>
          <w:rFonts w:ascii="Open Sans" w:eastAsia="Open Sans" w:hAnsi="Open Sans" w:cs="Open Sans"/>
          <w:b/>
          <w:bCs/>
          <w:sz w:val="16"/>
          <w:szCs w:val="16"/>
        </w:rPr>
        <w:t>MANDATARIO</w:t>
      </w:r>
      <w:r>
        <w:rPr>
          <w:rFonts w:ascii="Open Sans" w:eastAsia="Open Sans" w:hAnsi="Open Sans" w:cs="Open Sans"/>
          <w:sz w:val="16"/>
          <w:szCs w:val="16"/>
        </w:rPr>
        <w:t xml:space="preserve"> para: suspender la ejecución del contrato, abstenerse de continuar la gestión, resolver el contrato sin indemnización, o reliquidar los gastos ocasionados.</w:t>
      </w:r>
      <w:r>
        <w:rPr>
          <w:rFonts w:ascii="Open Sans" w:eastAsia="Open Sans" w:hAnsi="Open Sans" w:cs="Open Sans"/>
          <w:sz w:val="16"/>
          <w:szCs w:val="16"/>
        </w:rPr>
        <w:br/>
      </w:r>
      <w:r>
        <w:rPr>
          <w:rFonts w:ascii="Open Sans" w:eastAsia="Open Sans" w:hAnsi="Open Sans" w:cs="Open Sans"/>
          <w:b/>
          <w:bCs/>
          <w:sz w:val="16"/>
          <w:szCs w:val="16"/>
        </w:rPr>
        <w:t xml:space="preserve">PARÁGRAFO QUINTO. BLINDAJE TRIBUTARIO: </w:t>
      </w:r>
      <w:r>
        <w:rPr>
          <w:rFonts w:ascii="Open Sans" w:eastAsia="Open Sans" w:hAnsi="Open Sans" w:cs="Open Sans"/>
          <w:sz w:val="16"/>
          <w:szCs w:val="16"/>
        </w:rPr>
        <w:t xml:space="preserve">Para efectos tributarios y contables, la remuneración del </w:t>
      </w:r>
      <w:r>
        <w:rPr>
          <w:rFonts w:ascii="Open Sans" w:eastAsia="Open Sans" w:hAnsi="Open Sans" w:cs="Open Sans"/>
          <w:b/>
          <w:bCs/>
          <w:sz w:val="16"/>
          <w:szCs w:val="16"/>
        </w:rPr>
        <w:t>MANDATARIO</w:t>
      </w:r>
      <w:r>
        <w:rPr>
          <w:rFonts w:ascii="Open Sans" w:eastAsia="Open Sans" w:hAnsi="Open Sans" w:cs="Open Sans"/>
          <w:sz w:val="16"/>
          <w:szCs w:val="16"/>
        </w:rPr>
        <w:t xml:space="preserve"> constituye </w:t>
      </w:r>
      <w:r>
        <w:rPr>
          <w:rFonts w:ascii="Open Sans" w:eastAsia="Open Sans" w:hAnsi="Open Sans" w:cs="Open Sans"/>
          <w:b/>
          <w:bCs/>
          <w:sz w:val="16"/>
          <w:szCs w:val="16"/>
        </w:rPr>
        <w:t>ingreso por prestación de servicios de mandato</w:t>
      </w:r>
      <w:r>
        <w:rPr>
          <w:rFonts w:ascii="Open Sans" w:eastAsia="Open Sans" w:hAnsi="Open Sans" w:cs="Open Sans"/>
          <w:sz w:val="16"/>
          <w:szCs w:val="16"/>
        </w:rPr>
        <w:t xml:space="preserve">, y no forma parte del precio del vehículo.  Todo valor recibido será soportado mediante </w:t>
      </w:r>
      <w:r>
        <w:rPr>
          <w:rFonts w:ascii="Open Sans" w:eastAsia="Open Sans" w:hAnsi="Open Sans" w:cs="Open Sans"/>
          <w:b/>
          <w:bCs/>
          <w:sz w:val="16"/>
          <w:szCs w:val="16"/>
        </w:rPr>
        <w:t>Liquidación Oficial, documento equivalente electrónico o factura</w:t>
      </w:r>
      <w:r>
        <w:rPr>
          <w:rFonts w:ascii="Open Sans" w:eastAsia="Open Sans" w:hAnsi="Open Sans" w:cs="Open Sans"/>
          <w:sz w:val="16"/>
          <w:szCs w:val="16"/>
        </w:rPr>
        <w:t xml:space="preserve">, según la normativa aplicable. </w:t>
      </w:r>
      <w:r>
        <w:rPr>
          <w:rFonts w:ascii="Open Sans" w:eastAsia="Open Sans" w:hAnsi="Open Sans" w:cs="Open Sans"/>
          <w:sz w:val="16"/>
          <w:szCs w:val="16"/>
        </w:rPr>
        <w:br/>
      </w:r>
      <w:r>
        <w:rPr>
          <w:rFonts w:ascii="Open Sans" w:eastAsia="Open Sans" w:hAnsi="Open Sans" w:cs="Open Sans"/>
          <w:sz w:val="16"/>
          <w:szCs w:val="16"/>
        </w:rPr>
        <w:br/>
      </w:r>
      <w:r>
        <w:rPr>
          <w:rFonts w:ascii="Open Sans" w:eastAsia="Open Sans" w:hAnsi="Open Sans" w:cs="Open Sans"/>
          <w:b/>
          <w:bCs/>
          <w:sz w:val="16"/>
          <w:szCs w:val="16"/>
          <w:shd w:val="clear" w:color="auto" w:fill="999999"/>
        </w:rPr>
        <w:t xml:space="preserve">CLÁUSULA CUARTA. TERMINACIÓN UNILATERAL DEL CONTRATO: </w:t>
      </w:r>
      <w:r>
        <w:rPr>
          <w:rFonts w:ascii="Open Sans" w:eastAsia="Open Sans" w:hAnsi="Open Sans" w:cs="Open Sans"/>
          <w:sz w:val="16"/>
          <w:szCs w:val="16"/>
        </w:rPr>
        <w:t xml:space="preserve"> </w:t>
      </w:r>
      <w:r>
        <w:rPr>
          <w:rFonts w:ascii="Open Sans" w:eastAsia="Open Sans" w:hAnsi="Open Sans" w:cs="Open Sans"/>
          <w:b/>
          <w:bCs/>
          <w:sz w:val="16"/>
          <w:szCs w:val="16"/>
        </w:rPr>
        <w:t>El MANDANTE</w:t>
      </w:r>
      <w:r>
        <w:rPr>
          <w:rFonts w:ascii="Open Sans" w:eastAsia="Open Sans" w:hAnsi="Open Sans" w:cs="Open Sans"/>
          <w:sz w:val="16"/>
          <w:szCs w:val="16"/>
        </w:rPr>
        <w:t xml:space="preserve"> podrá dar por terminado el contrato de manera unilateral, en cualquier momento, siempre que cumpla previamente con las obligaciones económicas derivadas del negocio y de los gastos en que haya incurrido el MANDATARIO hasta la fecha de la solicitud.  Mientras dichas obligaciones no se encuentren satisfechas, </w:t>
      </w:r>
      <w:r>
        <w:rPr>
          <w:rFonts w:ascii="Open Sans" w:eastAsia="Open Sans" w:hAnsi="Open Sans" w:cs="Open Sans"/>
          <w:b/>
          <w:bCs/>
          <w:sz w:val="16"/>
          <w:szCs w:val="16"/>
        </w:rPr>
        <w:t>el MANDATARIO tendrá derecho a retener el vehículo</w:t>
      </w:r>
      <w:r>
        <w:rPr>
          <w:rFonts w:ascii="Open Sans" w:eastAsia="Open Sans" w:hAnsi="Open Sans" w:cs="Open Sans"/>
          <w:sz w:val="16"/>
          <w:szCs w:val="16"/>
        </w:rPr>
        <w:t xml:space="preserve">, conforme a los artículos 1602, 1604, 1610 y 2395 del Código Civil Colombiano y 872 del Código de Comercio. </w:t>
      </w:r>
      <w:r>
        <w:rPr>
          <w:rFonts w:ascii="Open Sans" w:eastAsia="Open Sans" w:hAnsi="Open Sans" w:cs="Open Sans"/>
          <w:sz w:val="16"/>
          <w:szCs w:val="16"/>
        </w:rPr>
        <w:br/>
      </w:r>
      <w:r>
        <w:rPr>
          <w:rFonts w:ascii="Open Sans" w:eastAsia="Open Sans" w:hAnsi="Open Sans" w:cs="Open Sans"/>
          <w:b/>
          <w:bCs/>
          <w:sz w:val="16"/>
          <w:szCs w:val="16"/>
        </w:rPr>
        <w:t xml:space="preserve">PARÁGRAFO PRIMERO. OBLIGACIONES DEL MANDANTE SEGÚN LA MODALIDAD DEL NEGOCIO: </w:t>
      </w:r>
      <w:r>
        <w:rPr>
          <w:rFonts w:ascii="Open Sans" w:eastAsia="Open Sans" w:hAnsi="Open Sans" w:cs="Open Sans"/>
          <w:sz w:val="16"/>
          <w:szCs w:val="16"/>
        </w:rPr>
        <w:t xml:space="preserve">La terminación unilateral tendrá efectos diferentes según la modalidad seleccionada en la </w:t>
      </w:r>
      <w:r>
        <w:rPr>
          <w:rFonts w:ascii="Open Sans" w:eastAsia="Open Sans" w:hAnsi="Open Sans" w:cs="Open Sans"/>
          <w:b/>
          <w:bCs/>
          <w:sz w:val="16"/>
          <w:szCs w:val="16"/>
        </w:rPr>
        <w:t>Ficha de Negocio</w:t>
      </w:r>
      <w:r>
        <w:rPr>
          <w:rFonts w:ascii="Open Sans" w:eastAsia="Open Sans" w:hAnsi="Open Sans" w:cs="Open Sans"/>
          <w:sz w:val="16"/>
          <w:szCs w:val="16"/>
        </w:rPr>
        <w:t>:</w:t>
      </w:r>
      <w:r>
        <w:rPr>
          <w:rFonts w:ascii="Open Sans" w:eastAsia="Open Sans" w:hAnsi="Open Sans" w:cs="Open Sans"/>
          <w:sz w:val="16"/>
          <w:szCs w:val="16"/>
        </w:rPr>
        <w:br/>
      </w:r>
      <w:r>
        <w:rPr>
          <w:rFonts w:ascii="Open Sans" w:eastAsia="Open Sans" w:hAnsi="Open Sans" w:cs="Open Sans"/>
          <w:b/>
          <w:bCs/>
          <w:sz w:val="16"/>
          <w:szCs w:val="16"/>
        </w:rPr>
        <w:t xml:space="preserve">a) Pago Anticipado: </w:t>
      </w:r>
      <w:r>
        <w:rPr>
          <w:rFonts w:ascii="Open Sans" w:eastAsia="Open Sans" w:hAnsi="Open Sans" w:cs="Open Sans"/>
          <w:sz w:val="16"/>
          <w:szCs w:val="16"/>
        </w:rPr>
        <w:t xml:space="preserve">El MANDANTE deberá </w:t>
      </w:r>
      <w:r>
        <w:rPr>
          <w:rFonts w:ascii="Open Sans" w:eastAsia="Open Sans" w:hAnsi="Open Sans" w:cs="Open Sans"/>
          <w:b/>
          <w:bCs/>
          <w:sz w:val="16"/>
          <w:szCs w:val="16"/>
        </w:rPr>
        <w:t>reintegrar la totalidad de los anticipos o abonos recibidos</w:t>
      </w:r>
      <w:r>
        <w:rPr>
          <w:rFonts w:ascii="Open Sans" w:eastAsia="Open Sans" w:hAnsi="Open Sans" w:cs="Open Sans"/>
          <w:sz w:val="16"/>
          <w:szCs w:val="16"/>
        </w:rPr>
        <w:t>, según consten en la Liquidación Oficial, sin perjuicio de los gastos soportados que haya asumido el MANDATARIO para estructurar el negocio.</w:t>
      </w:r>
      <w:r>
        <w:rPr>
          <w:rFonts w:ascii="Open Sans" w:eastAsia="Open Sans" w:hAnsi="Open Sans" w:cs="Open Sans"/>
          <w:sz w:val="16"/>
          <w:szCs w:val="16"/>
        </w:rPr>
        <w:br/>
        <w:t xml:space="preserve"> La devolución del vehículo y el cierre del contrato solo procederán una vez se encuentren </w:t>
      </w:r>
      <w:r>
        <w:rPr>
          <w:rFonts w:ascii="Open Sans" w:eastAsia="Open Sans" w:hAnsi="Open Sans" w:cs="Open Sans"/>
          <w:b/>
          <w:bCs/>
          <w:sz w:val="16"/>
          <w:szCs w:val="16"/>
        </w:rPr>
        <w:t>pagados y restituidos</w:t>
      </w:r>
      <w:r>
        <w:rPr>
          <w:rFonts w:ascii="Open Sans" w:eastAsia="Open Sans" w:hAnsi="Open Sans" w:cs="Open Sans"/>
          <w:sz w:val="16"/>
          <w:szCs w:val="16"/>
        </w:rPr>
        <w:t xml:space="preserve"> todos los valores adeudados.</w:t>
      </w:r>
      <w:r>
        <w:rPr>
          <w:rFonts w:ascii="Open Sans" w:eastAsia="Open Sans" w:hAnsi="Open Sans" w:cs="Open Sans"/>
          <w:sz w:val="16"/>
          <w:szCs w:val="16"/>
        </w:rPr>
        <w:br/>
      </w:r>
      <w:r>
        <w:rPr>
          <w:rFonts w:ascii="Open Sans" w:eastAsia="Open Sans" w:hAnsi="Open Sans" w:cs="Open Sans"/>
          <w:b/>
          <w:bCs/>
          <w:color w:val="000000"/>
          <w:sz w:val="16"/>
          <w:szCs w:val="16"/>
        </w:rPr>
        <w:t xml:space="preserve">b) Gestión de Venta 60: </w:t>
      </w:r>
      <w:r>
        <w:rPr>
          <w:rFonts w:ascii="Open Sans" w:eastAsia="Open Sans" w:hAnsi="Open Sans" w:cs="Open Sans"/>
          <w:sz w:val="16"/>
          <w:szCs w:val="16"/>
        </w:rPr>
        <w:t xml:space="preserve">El MANDANTE deberá </w:t>
      </w:r>
      <w:r>
        <w:rPr>
          <w:rFonts w:ascii="Open Sans" w:eastAsia="Open Sans" w:hAnsi="Open Sans" w:cs="Open Sans"/>
          <w:b/>
          <w:bCs/>
          <w:sz w:val="16"/>
          <w:szCs w:val="16"/>
        </w:rPr>
        <w:t>pagar y reembolsar la totalidad de los gastos en los que haya incurrido el MANDATARIO</w:t>
      </w:r>
      <w:r>
        <w:rPr>
          <w:rFonts w:ascii="Open Sans" w:eastAsia="Open Sans" w:hAnsi="Open Sans" w:cs="Open Sans"/>
          <w:sz w:val="16"/>
          <w:szCs w:val="16"/>
        </w:rPr>
        <w:t xml:space="preserve">, incluyendo pero sin limitarse a: solicitudes de documentos ante SIM, Secretaría de Movilidad, autoridades de tránsito, DIJIN, aseguradoras y entidades especializadas; peritajes, diagnósticos, consultas y verificaciones; servicios de lavado, embellecimiento o alistamiento; gastos de parqueadero; publicidad, fotografías profesionales u otros costos relacionados;  cualquier valor anticipado o pagado por cuenta del MANDANTE; los gastos registrados en la </w:t>
      </w:r>
      <w:r>
        <w:rPr>
          <w:rFonts w:ascii="Open Sans" w:eastAsia="Open Sans" w:hAnsi="Open Sans" w:cs="Open Sans"/>
          <w:b/>
          <w:bCs/>
          <w:sz w:val="16"/>
          <w:szCs w:val="16"/>
        </w:rPr>
        <w:t>Ficha de Alistamiento</w:t>
      </w:r>
      <w:r>
        <w:rPr>
          <w:rFonts w:ascii="Open Sans" w:eastAsia="Open Sans" w:hAnsi="Open Sans" w:cs="Open Sans"/>
          <w:sz w:val="16"/>
          <w:szCs w:val="16"/>
        </w:rPr>
        <w:t xml:space="preserve"> y/o en la </w:t>
      </w:r>
      <w:r>
        <w:rPr>
          <w:rFonts w:ascii="Open Sans" w:eastAsia="Open Sans" w:hAnsi="Open Sans" w:cs="Open Sans"/>
          <w:b/>
          <w:bCs/>
          <w:sz w:val="16"/>
          <w:szCs w:val="16"/>
        </w:rPr>
        <w:t>Liquidación Oficial</w:t>
      </w:r>
      <w:r>
        <w:rPr>
          <w:rFonts w:ascii="Open Sans" w:eastAsia="Open Sans" w:hAnsi="Open Sans" w:cs="Open Sans"/>
          <w:sz w:val="16"/>
          <w:szCs w:val="16"/>
        </w:rPr>
        <w:t xml:space="preserve">. El retiro del vehículo solo podrá efectuarse cuando el MANDANTE se encuentre </w:t>
      </w:r>
      <w:r>
        <w:rPr>
          <w:rFonts w:ascii="Open Sans" w:eastAsia="Open Sans" w:hAnsi="Open Sans" w:cs="Open Sans"/>
          <w:b/>
          <w:bCs/>
          <w:sz w:val="16"/>
          <w:szCs w:val="16"/>
        </w:rPr>
        <w:t>a paz y salvo</w:t>
      </w:r>
      <w:r>
        <w:rPr>
          <w:rFonts w:ascii="Open Sans" w:eastAsia="Open Sans" w:hAnsi="Open Sans" w:cs="Open Sans"/>
          <w:sz w:val="16"/>
          <w:szCs w:val="16"/>
        </w:rPr>
        <w:t xml:space="preserve"> por todos los conceptos anteriores.</w:t>
      </w:r>
      <w:r>
        <w:rPr>
          <w:rFonts w:ascii="Open Sans" w:eastAsia="Open Sans" w:hAnsi="Open Sans" w:cs="Open Sans"/>
          <w:sz w:val="16"/>
          <w:szCs w:val="16"/>
        </w:rPr>
        <w:br/>
      </w:r>
      <w:r>
        <w:rPr>
          <w:rFonts w:ascii="Open Sans" w:eastAsia="Open Sans" w:hAnsi="Open Sans" w:cs="Open Sans"/>
          <w:b/>
          <w:bCs/>
          <w:color w:val="000000"/>
          <w:sz w:val="16"/>
          <w:szCs w:val="16"/>
        </w:rPr>
        <w:t xml:space="preserve">c) Retoma (parte de pago): </w:t>
      </w:r>
      <w:r>
        <w:rPr>
          <w:rFonts w:ascii="Open Sans" w:eastAsia="Open Sans" w:hAnsi="Open Sans" w:cs="Open Sans"/>
          <w:sz w:val="16"/>
          <w:szCs w:val="16"/>
        </w:rPr>
        <w:t xml:space="preserve">Cuando el vehículo haya sido recibido como </w:t>
      </w:r>
      <w:r>
        <w:rPr>
          <w:rFonts w:ascii="Open Sans" w:eastAsia="Open Sans" w:hAnsi="Open Sans" w:cs="Open Sans"/>
          <w:b/>
          <w:bCs/>
          <w:sz w:val="16"/>
          <w:szCs w:val="16"/>
        </w:rPr>
        <w:t>Retoma</w:t>
      </w:r>
      <w:r>
        <w:rPr>
          <w:rFonts w:ascii="Open Sans" w:eastAsia="Open Sans" w:hAnsi="Open Sans" w:cs="Open Sans"/>
          <w:sz w:val="16"/>
          <w:szCs w:val="16"/>
        </w:rPr>
        <w:t xml:space="preserve">, el valor pactado en la Ficha de Negocio tendrá carácter </w:t>
      </w:r>
      <w:r>
        <w:rPr>
          <w:rFonts w:ascii="Open Sans" w:eastAsia="Open Sans" w:hAnsi="Open Sans" w:cs="Open Sans"/>
          <w:b/>
          <w:bCs/>
          <w:sz w:val="16"/>
          <w:szCs w:val="16"/>
        </w:rPr>
        <w:t>fijo e inmodificable</w:t>
      </w:r>
      <w:r>
        <w:rPr>
          <w:rFonts w:ascii="Open Sans" w:eastAsia="Open Sans" w:hAnsi="Open Sans" w:cs="Open Sans"/>
          <w:sz w:val="16"/>
          <w:szCs w:val="16"/>
        </w:rPr>
        <w:t xml:space="preserve">, operando como </w:t>
      </w:r>
      <w:r>
        <w:rPr>
          <w:rFonts w:ascii="Open Sans" w:eastAsia="Open Sans" w:hAnsi="Open Sans" w:cs="Open Sans"/>
          <w:b/>
          <w:bCs/>
          <w:sz w:val="16"/>
          <w:szCs w:val="16"/>
        </w:rPr>
        <w:t>pago anticipado</w:t>
      </w:r>
      <w:r>
        <w:rPr>
          <w:rFonts w:ascii="Open Sans" w:eastAsia="Open Sans" w:hAnsi="Open Sans" w:cs="Open Sans"/>
          <w:sz w:val="16"/>
          <w:szCs w:val="16"/>
        </w:rPr>
        <w:t xml:space="preserve">.   Si el </w:t>
      </w:r>
      <w:r>
        <w:rPr>
          <w:rFonts w:ascii="Open Sans" w:eastAsia="Open Sans" w:hAnsi="Open Sans" w:cs="Open Sans"/>
          <w:b/>
          <w:bCs/>
          <w:sz w:val="16"/>
          <w:szCs w:val="16"/>
        </w:rPr>
        <w:t>MANDANTE</w:t>
      </w:r>
      <w:r>
        <w:rPr>
          <w:rFonts w:ascii="Open Sans" w:eastAsia="Open Sans" w:hAnsi="Open Sans" w:cs="Open Sans"/>
          <w:sz w:val="16"/>
          <w:szCs w:val="16"/>
        </w:rPr>
        <w:t xml:space="preserve"> decide terminar el contrato de manera unilateral, deberá: </w:t>
      </w:r>
      <w:r>
        <w:rPr>
          <w:rFonts w:ascii="Open Sans" w:eastAsia="Open Sans" w:hAnsi="Open Sans" w:cs="Open Sans"/>
          <w:b/>
          <w:bCs/>
          <w:sz w:val="16"/>
          <w:szCs w:val="16"/>
        </w:rPr>
        <w:t>reintegrar la totalidad del pago anticipado</w:t>
      </w:r>
      <w:r>
        <w:rPr>
          <w:rFonts w:ascii="Open Sans" w:eastAsia="Open Sans" w:hAnsi="Open Sans" w:cs="Open Sans"/>
          <w:sz w:val="16"/>
          <w:szCs w:val="16"/>
        </w:rPr>
        <w:t xml:space="preserve">, reembolsar los gastos incurridos por el </w:t>
      </w:r>
      <w:r>
        <w:rPr>
          <w:rFonts w:ascii="Open Sans" w:eastAsia="Open Sans" w:hAnsi="Open Sans" w:cs="Open Sans"/>
          <w:b/>
          <w:bCs/>
          <w:sz w:val="16"/>
          <w:szCs w:val="16"/>
        </w:rPr>
        <w:t>MANDATARIO</w:t>
      </w:r>
      <w:r>
        <w:rPr>
          <w:rFonts w:ascii="Open Sans" w:eastAsia="Open Sans" w:hAnsi="Open Sans" w:cs="Open Sans"/>
          <w:sz w:val="16"/>
          <w:szCs w:val="16"/>
        </w:rPr>
        <w:t xml:space="preserve">, y asumir los costos derivados de cualquier trámite ya adelantado. Hasta que el pago total no se realice, el </w:t>
      </w:r>
      <w:r>
        <w:rPr>
          <w:rFonts w:ascii="Open Sans" w:eastAsia="Open Sans" w:hAnsi="Open Sans" w:cs="Open Sans"/>
          <w:b/>
          <w:bCs/>
          <w:sz w:val="16"/>
          <w:szCs w:val="16"/>
        </w:rPr>
        <w:t>MANDATARIO</w:t>
      </w:r>
      <w:r>
        <w:rPr>
          <w:rFonts w:ascii="Open Sans" w:eastAsia="Open Sans" w:hAnsi="Open Sans" w:cs="Open Sans"/>
          <w:sz w:val="16"/>
          <w:szCs w:val="16"/>
        </w:rPr>
        <w:t xml:space="preserve"> podrá </w:t>
      </w:r>
      <w:r>
        <w:rPr>
          <w:rFonts w:ascii="Open Sans" w:eastAsia="Open Sans" w:hAnsi="Open Sans" w:cs="Open Sans"/>
          <w:b/>
          <w:bCs/>
          <w:sz w:val="16"/>
          <w:szCs w:val="16"/>
        </w:rPr>
        <w:t>retener el vehículo y suspender la entrega</w:t>
      </w:r>
      <w:r>
        <w:rPr>
          <w:rFonts w:ascii="Open Sans" w:eastAsia="Open Sans" w:hAnsi="Open Sans" w:cs="Open Sans"/>
          <w:sz w:val="16"/>
          <w:szCs w:val="16"/>
        </w:rPr>
        <w:t>.</w:t>
      </w:r>
      <w:r>
        <w:rPr>
          <w:rFonts w:ascii="Open Sans" w:eastAsia="Open Sans" w:hAnsi="Open Sans" w:cs="Open Sans"/>
          <w:sz w:val="16"/>
          <w:szCs w:val="16"/>
        </w:rPr>
        <w:br/>
      </w:r>
      <w:r>
        <w:rPr>
          <w:rFonts w:ascii="Open Sans" w:eastAsia="Open Sans" w:hAnsi="Open Sans" w:cs="Open Sans"/>
          <w:b/>
          <w:bCs/>
          <w:sz w:val="16"/>
          <w:szCs w:val="16"/>
        </w:rPr>
        <w:t xml:space="preserve">PARÁGRAFO SEGUNDO. DOCUMENTACIÓN INCOMPLETA O INCONSISTENTE: </w:t>
      </w:r>
      <w:r>
        <w:rPr>
          <w:rFonts w:ascii="Open Sans" w:eastAsia="Open Sans" w:hAnsi="Open Sans" w:cs="Open Sans"/>
          <w:sz w:val="16"/>
          <w:szCs w:val="16"/>
        </w:rPr>
        <w:t xml:space="preserve">Si el </w:t>
      </w:r>
      <w:r>
        <w:rPr>
          <w:rFonts w:ascii="Open Sans" w:eastAsia="Open Sans" w:hAnsi="Open Sans" w:cs="Open Sans"/>
          <w:b/>
          <w:bCs/>
          <w:sz w:val="16"/>
          <w:szCs w:val="16"/>
        </w:rPr>
        <w:t>MANDANTE</w:t>
      </w:r>
      <w:r>
        <w:rPr>
          <w:rFonts w:ascii="Open Sans" w:eastAsia="Open Sans" w:hAnsi="Open Sans" w:cs="Open Sans"/>
          <w:sz w:val="16"/>
          <w:szCs w:val="16"/>
        </w:rPr>
        <w:t xml:space="preserve"> solicita la terminación del contrato sin haber entregado la documentación completa requerida para trámites de tránsito (tarjeta de propiedad, SOAT, </w:t>
      </w:r>
      <w:proofErr w:type="spellStart"/>
      <w:r>
        <w:rPr>
          <w:rFonts w:ascii="Open Sans" w:eastAsia="Open Sans" w:hAnsi="Open Sans" w:cs="Open Sans"/>
          <w:sz w:val="16"/>
          <w:szCs w:val="16"/>
        </w:rPr>
        <w:t>tecnomecánica</w:t>
      </w:r>
      <w:proofErr w:type="spellEnd"/>
      <w:r>
        <w:rPr>
          <w:rFonts w:ascii="Open Sans" w:eastAsia="Open Sans" w:hAnsi="Open Sans" w:cs="Open Sans"/>
          <w:sz w:val="16"/>
          <w:szCs w:val="16"/>
        </w:rPr>
        <w:t xml:space="preserve">, improntas, paz y salvo de prenda, autorizaciones, cédula, entre otros), o si la documentación presenta inconsistencias, adulteraciones, restricciones o hallazgos posteriores, se considerará </w:t>
      </w:r>
      <w:r>
        <w:rPr>
          <w:rFonts w:ascii="Open Sans" w:eastAsia="Open Sans" w:hAnsi="Open Sans" w:cs="Open Sans"/>
          <w:b/>
          <w:bCs/>
          <w:sz w:val="16"/>
          <w:szCs w:val="16"/>
        </w:rPr>
        <w:t>incumplimiento del MANDANTE</w:t>
      </w:r>
      <w:r>
        <w:rPr>
          <w:rFonts w:ascii="Open Sans" w:eastAsia="Open Sans" w:hAnsi="Open Sans" w:cs="Open Sans"/>
          <w:sz w:val="16"/>
          <w:szCs w:val="16"/>
        </w:rPr>
        <w:t>. En estos casos, el MANDATARIO podrá: suspender la entrega del vehículo hasta que se paguen los valores correspondientes; reliquidar los gastos ocasionados; resolver el contrato sin indemnización; exigir los reembolsos correspondientes; conservar el derecho de retención hasta quedar a paz y salvo.</w:t>
      </w:r>
      <w:r>
        <w:rPr>
          <w:rFonts w:ascii="Open Sans" w:eastAsia="Open Sans" w:hAnsi="Open Sans" w:cs="Open Sans"/>
          <w:sz w:val="16"/>
          <w:szCs w:val="16"/>
        </w:rPr>
        <w:br/>
      </w:r>
      <w:r>
        <w:rPr>
          <w:rFonts w:ascii="Open Sans" w:eastAsia="Open Sans" w:hAnsi="Open Sans" w:cs="Open Sans"/>
          <w:b/>
          <w:bCs/>
          <w:sz w:val="16"/>
          <w:szCs w:val="16"/>
        </w:rPr>
        <w:t xml:space="preserve">PARÁGRAFO TERCERO. SOPORTES, LIQUIDACIÓN Y ENTREGA DEL VEHÍCULO: </w:t>
      </w:r>
      <w:r>
        <w:rPr>
          <w:rFonts w:ascii="Open Sans" w:eastAsia="Open Sans" w:hAnsi="Open Sans" w:cs="Open Sans"/>
          <w:sz w:val="16"/>
          <w:szCs w:val="16"/>
        </w:rPr>
        <w:t xml:space="preserve">Una vez el </w:t>
      </w:r>
      <w:r>
        <w:rPr>
          <w:rFonts w:ascii="Open Sans" w:eastAsia="Open Sans" w:hAnsi="Open Sans" w:cs="Open Sans"/>
          <w:b/>
          <w:bCs/>
          <w:sz w:val="16"/>
          <w:szCs w:val="16"/>
        </w:rPr>
        <w:t>MANDANTE</w:t>
      </w:r>
      <w:r>
        <w:rPr>
          <w:rFonts w:ascii="Open Sans" w:eastAsia="Open Sans" w:hAnsi="Open Sans" w:cs="Open Sans"/>
          <w:sz w:val="16"/>
          <w:szCs w:val="16"/>
        </w:rPr>
        <w:t xml:space="preserve"> haya cancelado la totalidad de las obligaciones derivadas de este contrato y de la </w:t>
      </w:r>
      <w:r>
        <w:rPr>
          <w:rFonts w:ascii="Open Sans" w:eastAsia="Open Sans" w:hAnsi="Open Sans" w:cs="Open Sans"/>
          <w:b/>
          <w:bCs/>
          <w:sz w:val="16"/>
          <w:szCs w:val="16"/>
        </w:rPr>
        <w:t>Liquidación Oficial</w:t>
      </w:r>
      <w:r>
        <w:rPr>
          <w:rFonts w:ascii="Open Sans" w:eastAsia="Open Sans" w:hAnsi="Open Sans" w:cs="Open Sans"/>
          <w:sz w:val="16"/>
          <w:szCs w:val="16"/>
        </w:rPr>
        <w:t>, el MANDATARIO entregará el vehículo junto con los soportes que acrediten los gastos, discriminados según los conceptos que correspondan.</w:t>
      </w:r>
      <w:r>
        <w:rPr>
          <w:rFonts w:ascii="Open Sans" w:eastAsia="Open Sans" w:hAnsi="Open Sans" w:cs="Open Sans"/>
          <w:sz w:val="16"/>
          <w:szCs w:val="16"/>
        </w:rPr>
        <w:br/>
      </w:r>
      <w:r>
        <w:rPr>
          <w:rFonts w:ascii="Open Sans" w:eastAsia="Open Sans" w:hAnsi="Open Sans" w:cs="Open Sans"/>
          <w:b/>
          <w:bCs/>
          <w:sz w:val="16"/>
          <w:szCs w:val="16"/>
        </w:rPr>
        <w:t xml:space="preserve">PARÁGRAFO CUARTO. EFECTOS FISCALES Y CONTABLES: </w:t>
      </w:r>
      <w:r>
        <w:rPr>
          <w:rFonts w:ascii="Open Sans" w:eastAsia="Open Sans" w:hAnsi="Open Sans" w:cs="Open Sans"/>
          <w:sz w:val="16"/>
          <w:szCs w:val="16"/>
        </w:rPr>
        <w:t xml:space="preserve">Los valores restituidos, anticipos reintegrados, gastos reembolsados y honorarios derivados de esta cláusula serán registrados conforme a la normativa tributaria aplicable. En ningún caso la terminación del contrato implicará que el </w:t>
      </w:r>
      <w:r>
        <w:rPr>
          <w:rFonts w:ascii="Open Sans" w:eastAsia="Open Sans" w:hAnsi="Open Sans" w:cs="Open Sans"/>
          <w:b/>
          <w:bCs/>
          <w:sz w:val="16"/>
          <w:szCs w:val="16"/>
        </w:rPr>
        <w:t>MANDATARIO</w:t>
      </w:r>
      <w:r>
        <w:rPr>
          <w:rFonts w:ascii="Open Sans" w:eastAsia="Open Sans" w:hAnsi="Open Sans" w:cs="Open Sans"/>
          <w:sz w:val="16"/>
          <w:szCs w:val="16"/>
        </w:rPr>
        <w:t xml:space="preserve"> adquiera el vehículo ni que exista </w:t>
      </w:r>
      <w:r>
        <w:rPr>
          <w:rFonts w:ascii="Open Sans" w:eastAsia="Open Sans" w:hAnsi="Open Sans" w:cs="Open Sans"/>
          <w:sz w:val="16"/>
          <w:szCs w:val="16"/>
        </w:rPr>
        <w:lastRenderedPageBreak/>
        <w:t>compraventa entre las partes.</w:t>
      </w:r>
      <w:r>
        <w:rPr>
          <w:rFonts w:ascii="Open Sans" w:eastAsia="Open Sans" w:hAnsi="Open Sans" w:cs="Open Sans"/>
          <w:sz w:val="16"/>
          <w:szCs w:val="16"/>
        </w:rPr>
        <w:br/>
      </w:r>
      <w:r>
        <w:rPr>
          <w:rFonts w:ascii="Open Sans" w:eastAsia="Open Sans" w:hAnsi="Open Sans" w:cs="Open Sans"/>
          <w:sz w:val="16"/>
          <w:szCs w:val="16"/>
        </w:rPr>
        <w:br/>
      </w:r>
      <w:r>
        <w:rPr>
          <w:rFonts w:ascii="Open Sans" w:eastAsia="Open Sans" w:hAnsi="Open Sans" w:cs="Open Sans"/>
          <w:b/>
          <w:bCs/>
          <w:sz w:val="16"/>
          <w:szCs w:val="16"/>
          <w:shd w:val="clear" w:color="auto" w:fill="999999"/>
        </w:rPr>
        <w:t xml:space="preserve">CLÁUSULA QUINTA. OBLIGACIONES DEL MANDANTE: </w:t>
      </w:r>
      <w:r>
        <w:rPr>
          <w:rFonts w:ascii="Open Sans" w:eastAsia="Open Sans" w:hAnsi="Open Sans" w:cs="Open Sans"/>
          <w:b/>
          <w:bCs/>
          <w:sz w:val="24"/>
          <w:szCs w:val="24"/>
        </w:rPr>
        <w:t xml:space="preserve"> </w:t>
      </w:r>
      <w:r>
        <w:rPr>
          <w:rFonts w:ascii="Open Sans" w:eastAsia="Open Sans" w:hAnsi="Open Sans" w:cs="Open Sans"/>
          <w:b/>
          <w:bCs/>
          <w:sz w:val="16"/>
          <w:szCs w:val="16"/>
        </w:rPr>
        <w:t>El MANDANTE</w:t>
      </w:r>
      <w:r>
        <w:rPr>
          <w:rFonts w:ascii="Open Sans" w:eastAsia="Open Sans" w:hAnsi="Open Sans" w:cs="Open Sans"/>
          <w:sz w:val="16"/>
          <w:szCs w:val="16"/>
        </w:rPr>
        <w:t xml:space="preserve"> se obliga a: </w:t>
      </w:r>
      <w:r>
        <w:rPr>
          <w:rFonts w:ascii="Open Sans" w:eastAsia="Open Sans" w:hAnsi="Open Sans" w:cs="Open Sans"/>
          <w:b/>
          <w:bCs/>
          <w:sz w:val="16"/>
          <w:szCs w:val="16"/>
        </w:rPr>
        <w:t>No disponer del vehículo</w:t>
      </w:r>
      <w:r>
        <w:rPr>
          <w:rFonts w:ascii="Open Sans" w:eastAsia="Open Sans" w:hAnsi="Open Sans" w:cs="Open Sans"/>
          <w:sz w:val="16"/>
          <w:szCs w:val="16"/>
        </w:rPr>
        <w:t xml:space="preserve"> ni realizar negociaciones paralelas durante la vigencia del contrato. </w:t>
      </w:r>
      <w:r>
        <w:rPr>
          <w:rFonts w:ascii="Open Sans" w:eastAsia="Open Sans" w:hAnsi="Open Sans" w:cs="Open Sans"/>
          <w:b/>
          <w:bCs/>
          <w:sz w:val="16"/>
          <w:szCs w:val="16"/>
        </w:rPr>
        <w:t>Garantizar la propiedad y legitimidad del vehículo</w:t>
      </w:r>
      <w:r>
        <w:rPr>
          <w:rFonts w:ascii="Open Sans" w:eastAsia="Open Sans" w:hAnsi="Open Sans" w:cs="Open Sans"/>
          <w:sz w:val="16"/>
          <w:szCs w:val="16"/>
        </w:rPr>
        <w:t xml:space="preserve">, declarando que se encuentra libre de gravámenes, embargos, medidas cautelares o procesos administrativos o judiciales que impidan su venta. </w:t>
      </w:r>
      <w:r>
        <w:rPr>
          <w:rFonts w:ascii="Open Sans" w:eastAsia="Open Sans" w:hAnsi="Open Sans" w:cs="Open Sans"/>
          <w:b/>
          <w:bCs/>
          <w:sz w:val="16"/>
          <w:szCs w:val="16"/>
        </w:rPr>
        <w:t>Suministrar información veraz</w:t>
      </w:r>
      <w:r>
        <w:rPr>
          <w:rFonts w:ascii="Open Sans" w:eastAsia="Open Sans" w:hAnsi="Open Sans" w:cs="Open Sans"/>
          <w:sz w:val="16"/>
          <w:szCs w:val="16"/>
        </w:rPr>
        <w:t xml:space="preserve">, completa y actualizada sobre el vehículo, su procedencia, historial, kilometraje, uso y estado mecánico. </w:t>
      </w:r>
      <w:r>
        <w:rPr>
          <w:rFonts w:ascii="Open Sans" w:eastAsia="Open Sans" w:hAnsi="Open Sans" w:cs="Open Sans"/>
          <w:b/>
          <w:bCs/>
          <w:sz w:val="16"/>
          <w:szCs w:val="16"/>
        </w:rPr>
        <w:t>Entregar el vehículo y permitir su gestión</w:t>
      </w:r>
      <w:r>
        <w:rPr>
          <w:rFonts w:ascii="Open Sans" w:eastAsia="Open Sans" w:hAnsi="Open Sans" w:cs="Open Sans"/>
          <w:sz w:val="16"/>
          <w:szCs w:val="16"/>
        </w:rPr>
        <w:t xml:space="preserve">, incluyendo pruebas, fotografías, peritajes, alistamiento y exhibición para la venta. </w:t>
      </w:r>
      <w:r>
        <w:rPr>
          <w:rFonts w:ascii="Open Sans" w:eastAsia="Open Sans" w:hAnsi="Open Sans" w:cs="Open Sans"/>
          <w:b/>
          <w:bCs/>
          <w:sz w:val="16"/>
          <w:szCs w:val="16"/>
        </w:rPr>
        <w:t>Aportar toda la documentación necesaria para el traspaso</w:t>
      </w:r>
      <w:r>
        <w:rPr>
          <w:rFonts w:ascii="Open Sans" w:eastAsia="Open Sans" w:hAnsi="Open Sans" w:cs="Open Sans"/>
          <w:sz w:val="16"/>
          <w:szCs w:val="16"/>
        </w:rPr>
        <w:t xml:space="preserve">, en estado auténtico y vigente, incluyendo tarjeta de propiedad, SOAT, </w:t>
      </w:r>
      <w:proofErr w:type="spellStart"/>
      <w:r>
        <w:rPr>
          <w:rFonts w:ascii="Open Sans" w:eastAsia="Open Sans" w:hAnsi="Open Sans" w:cs="Open Sans"/>
          <w:sz w:val="16"/>
          <w:szCs w:val="16"/>
        </w:rPr>
        <w:t>tecnomecánica</w:t>
      </w:r>
      <w:proofErr w:type="spellEnd"/>
      <w:r>
        <w:rPr>
          <w:rFonts w:ascii="Open Sans" w:eastAsia="Open Sans" w:hAnsi="Open Sans" w:cs="Open Sans"/>
          <w:sz w:val="16"/>
          <w:szCs w:val="16"/>
        </w:rPr>
        <w:t xml:space="preserve">, improntas, paz y salvos, levantamientos de prenda y documentos de identificación. </w:t>
      </w:r>
      <w:r>
        <w:rPr>
          <w:rFonts w:ascii="Open Sans" w:eastAsia="Open Sans" w:hAnsi="Open Sans" w:cs="Open Sans"/>
          <w:b/>
          <w:bCs/>
          <w:sz w:val="16"/>
          <w:szCs w:val="16"/>
        </w:rPr>
        <w:t>Firmar los documentos exigidos por la autoridad de tránsito</w:t>
      </w:r>
      <w:r>
        <w:rPr>
          <w:rFonts w:ascii="Open Sans" w:eastAsia="Open Sans" w:hAnsi="Open Sans" w:cs="Open Sans"/>
          <w:sz w:val="16"/>
          <w:szCs w:val="16"/>
        </w:rPr>
        <w:t xml:space="preserve">, tales como FUNT, autorizaciones, levantamientos, poderes o los que sean necesarios para realizar el traspaso al tercero adquirente. </w:t>
      </w:r>
      <w:r>
        <w:rPr>
          <w:rFonts w:ascii="Open Sans" w:eastAsia="Open Sans" w:hAnsi="Open Sans" w:cs="Open Sans"/>
          <w:b/>
          <w:bCs/>
          <w:sz w:val="16"/>
          <w:szCs w:val="16"/>
        </w:rPr>
        <w:t>Responder por los vicios ocultos, inconsistencias registrales o restricciones</w:t>
      </w:r>
      <w:r>
        <w:rPr>
          <w:rFonts w:ascii="Open Sans" w:eastAsia="Open Sans" w:hAnsi="Open Sans" w:cs="Open Sans"/>
          <w:sz w:val="16"/>
          <w:szCs w:val="16"/>
        </w:rPr>
        <w:t xml:space="preserve"> que afecten el negocio o impidan la venta, incluso si se manifiestan con posterioridad al proceso de iniciales. </w:t>
      </w:r>
      <w:r>
        <w:rPr>
          <w:rFonts w:ascii="Open Sans" w:eastAsia="Open Sans" w:hAnsi="Open Sans" w:cs="Open Sans"/>
          <w:b/>
          <w:bCs/>
          <w:sz w:val="16"/>
          <w:szCs w:val="16"/>
        </w:rPr>
        <w:t>Cubrir los gastos y valores a su cargo</w:t>
      </w:r>
      <w:r>
        <w:rPr>
          <w:rFonts w:ascii="Open Sans" w:eastAsia="Open Sans" w:hAnsi="Open Sans" w:cs="Open Sans"/>
          <w:sz w:val="16"/>
          <w:szCs w:val="16"/>
        </w:rPr>
        <w:t xml:space="preserve">, de acuerdo con la modalidad seleccionada en la Ficha de Negocio y la Liquidación Oficial.  </w:t>
      </w:r>
      <w:r>
        <w:rPr>
          <w:rFonts w:ascii="Open Sans" w:eastAsia="Open Sans" w:hAnsi="Open Sans" w:cs="Open Sans"/>
          <w:b/>
          <w:bCs/>
          <w:sz w:val="16"/>
          <w:szCs w:val="16"/>
        </w:rPr>
        <w:t>Facilitar la disponibilidad física del vehículo</w:t>
      </w:r>
      <w:r>
        <w:rPr>
          <w:rFonts w:ascii="Open Sans" w:eastAsia="Open Sans" w:hAnsi="Open Sans" w:cs="Open Sans"/>
          <w:sz w:val="16"/>
          <w:szCs w:val="16"/>
        </w:rPr>
        <w:t xml:space="preserve">, garantizando acceso, entrega de llaves y condiciones mínimas de uso y conservación. Cumplir con las obligaciones económicas derivadas de </w:t>
      </w:r>
      <w:r>
        <w:rPr>
          <w:rFonts w:ascii="Open Sans" w:eastAsia="Open Sans" w:hAnsi="Open Sans" w:cs="Open Sans"/>
          <w:b/>
          <w:bCs/>
          <w:sz w:val="16"/>
          <w:szCs w:val="16"/>
        </w:rPr>
        <w:t>retiro anticipado</w:t>
      </w:r>
      <w:r>
        <w:rPr>
          <w:rFonts w:ascii="Open Sans" w:eastAsia="Open Sans" w:hAnsi="Open Sans" w:cs="Open Sans"/>
          <w:sz w:val="16"/>
          <w:szCs w:val="16"/>
        </w:rPr>
        <w:t xml:space="preserve"> del vehículo, conforme a la cláusula cuarta. </w:t>
      </w:r>
      <w:r>
        <w:rPr>
          <w:rFonts w:ascii="Open Sans" w:eastAsia="Open Sans" w:hAnsi="Open Sans" w:cs="Open Sans"/>
          <w:sz w:val="16"/>
          <w:szCs w:val="16"/>
        </w:rPr>
        <w:br/>
      </w:r>
      <w:r>
        <w:rPr>
          <w:rFonts w:ascii="Open Sans" w:eastAsia="Open Sans" w:hAnsi="Open Sans" w:cs="Open Sans"/>
          <w:b/>
          <w:bCs/>
          <w:sz w:val="16"/>
          <w:szCs w:val="16"/>
        </w:rPr>
        <w:t xml:space="preserve">PARÁGRAFO ÚNICO. INCUMPLIMIENTO DEL MANDANTE: </w:t>
      </w:r>
      <w:r>
        <w:rPr>
          <w:rFonts w:ascii="Open Sans" w:eastAsia="Open Sans" w:hAnsi="Open Sans" w:cs="Open Sans"/>
          <w:sz w:val="16"/>
          <w:szCs w:val="16"/>
        </w:rPr>
        <w:t xml:space="preserve">Se considerará incumplimiento del </w:t>
      </w:r>
      <w:r>
        <w:rPr>
          <w:rFonts w:ascii="Open Sans" w:eastAsia="Open Sans" w:hAnsi="Open Sans" w:cs="Open Sans"/>
          <w:b/>
          <w:bCs/>
          <w:sz w:val="16"/>
          <w:szCs w:val="16"/>
        </w:rPr>
        <w:t>MANDANTE</w:t>
      </w:r>
      <w:r>
        <w:rPr>
          <w:rFonts w:ascii="Open Sans" w:eastAsia="Open Sans" w:hAnsi="Open Sans" w:cs="Open Sans"/>
          <w:sz w:val="16"/>
          <w:szCs w:val="16"/>
        </w:rPr>
        <w:t xml:space="preserve"> cuando:  retire el vehículo antes de cumplir con la Liquidación Oficial; no entregue o entregue incompleta la documentación necesaria; oculte información o suministre datos falsos; impida pruebas, fotografías o acceso al vehículo; existan gravámenes, embargos, inconsistencias o restricciones no informadas; incumpla obligaciones propias de la modalidad seleccionada. En estos casos, el </w:t>
      </w:r>
      <w:r>
        <w:rPr>
          <w:rFonts w:ascii="Open Sans" w:eastAsia="Open Sans" w:hAnsi="Open Sans" w:cs="Open Sans"/>
          <w:b/>
          <w:bCs/>
          <w:sz w:val="16"/>
          <w:szCs w:val="16"/>
        </w:rPr>
        <w:t>MANDATARIO</w:t>
      </w:r>
      <w:r>
        <w:rPr>
          <w:rFonts w:ascii="Open Sans" w:eastAsia="Open Sans" w:hAnsi="Open Sans" w:cs="Open Sans"/>
          <w:sz w:val="16"/>
          <w:szCs w:val="16"/>
        </w:rPr>
        <w:t xml:space="preserve"> podrá: suspender la gestión, retener el vehículo hasta el pago total de lo adeudado, reliquidar los gastos, resolver el contrato sin indemnización, exigir la devolución de anticipos (cuando aplique), y exigir el pago de los gastos en que haya incurrido, conforme a la </w:t>
      </w:r>
      <w:r>
        <w:rPr>
          <w:rFonts w:ascii="Open Sans" w:eastAsia="Open Sans" w:hAnsi="Open Sans" w:cs="Open Sans"/>
          <w:b/>
          <w:bCs/>
          <w:sz w:val="16"/>
          <w:szCs w:val="16"/>
        </w:rPr>
        <w:t>Liquidación Oficial</w:t>
      </w:r>
      <w:r>
        <w:rPr>
          <w:rFonts w:ascii="Open Sans" w:eastAsia="Open Sans" w:hAnsi="Open Sans" w:cs="Open Sans"/>
          <w:sz w:val="16"/>
          <w:szCs w:val="16"/>
        </w:rPr>
        <w:t xml:space="preserve">. </w:t>
      </w:r>
      <w:r>
        <w:rPr>
          <w:rFonts w:ascii="Open Sans" w:eastAsia="Open Sans" w:hAnsi="Open Sans" w:cs="Open Sans"/>
          <w:sz w:val="16"/>
          <w:szCs w:val="16"/>
        </w:rPr>
        <w:br/>
      </w:r>
      <w:r>
        <w:rPr>
          <w:rFonts w:ascii="Open Sans" w:eastAsia="Open Sans" w:hAnsi="Open Sans" w:cs="Open Sans"/>
          <w:sz w:val="16"/>
          <w:szCs w:val="16"/>
        </w:rPr>
        <w:br/>
      </w:r>
      <w:r>
        <w:rPr>
          <w:rFonts w:ascii="Open Sans" w:eastAsia="Open Sans" w:hAnsi="Open Sans" w:cs="Open Sans"/>
          <w:b/>
          <w:bCs/>
          <w:sz w:val="16"/>
          <w:szCs w:val="16"/>
          <w:shd w:val="clear" w:color="auto" w:fill="999999"/>
        </w:rPr>
        <w:t>CLÁUSULA SEXTA. OBLIGACIONES DEL MANDATARIO:</w:t>
      </w:r>
      <w:r>
        <w:rPr>
          <w:rFonts w:ascii="Open Sans" w:eastAsia="Open Sans" w:hAnsi="Open Sans" w:cs="Open Sans"/>
          <w:b/>
          <w:bCs/>
          <w:sz w:val="16"/>
          <w:szCs w:val="16"/>
        </w:rPr>
        <w:t xml:space="preserve">  El MANDATARIO</w:t>
      </w:r>
      <w:r>
        <w:rPr>
          <w:rFonts w:ascii="Open Sans" w:eastAsia="Open Sans" w:hAnsi="Open Sans" w:cs="Open Sans"/>
          <w:sz w:val="16"/>
          <w:szCs w:val="16"/>
        </w:rPr>
        <w:t xml:space="preserve"> se obliga a: </w:t>
      </w:r>
      <w:r>
        <w:rPr>
          <w:rFonts w:ascii="Open Sans" w:eastAsia="Open Sans" w:hAnsi="Open Sans" w:cs="Open Sans"/>
          <w:b/>
          <w:bCs/>
          <w:sz w:val="16"/>
          <w:szCs w:val="16"/>
        </w:rPr>
        <w:t>Realizar la gestión de venta del vehículo</w:t>
      </w:r>
      <w:r>
        <w:rPr>
          <w:rFonts w:ascii="Open Sans" w:eastAsia="Open Sans" w:hAnsi="Open Sans" w:cs="Open Sans"/>
          <w:sz w:val="16"/>
          <w:szCs w:val="16"/>
        </w:rPr>
        <w:t xml:space="preserve"> conforme a la modalidad seleccionada por el MANDANTE en la Ficha Técnica del Negocio, adelantando promoción, negociación, acompañamiento comercial y trámites asociados. </w:t>
      </w:r>
      <w:r>
        <w:rPr>
          <w:rFonts w:ascii="Open Sans" w:eastAsia="Open Sans" w:hAnsi="Open Sans" w:cs="Open Sans"/>
          <w:b/>
          <w:bCs/>
          <w:sz w:val="16"/>
          <w:szCs w:val="16"/>
        </w:rPr>
        <w:t>Custodiar el vehículo con la diligencia de un buen profesional</w:t>
      </w:r>
      <w:r>
        <w:rPr>
          <w:rFonts w:ascii="Open Sans" w:eastAsia="Open Sans" w:hAnsi="Open Sans" w:cs="Open Sans"/>
          <w:sz w:val="16"/>
          <w:szCs w:val="16"/>
        </w:rPr>
        <w:t>, respondiendo únicamente por culpa leve, conforme al art. 2142 del Código Civil.</w:t>
      </w:r>
      <w:r>
        <w:rPr>
          <w:rFonts w:ascii="Open Sans" w:eastAsia="Open Sans" w:hAnsi="Open Sans" w:cs="Open Sans"/>
          <w:sz w:val="16"/>
          <w:szCs w:val="16"/>
        </w:rPr>
        <w:br/>
        <w:t xml:space="preserve"> No responderá por daños derivados del uso normal, vicios propios del vehículo, fallas mecánicas, deterioro natural, eventos imprevisibles, fuerza mayor o caso fortuito. </w:t>
      </w:r>
      <w:r>
        <w:rPr>
          <w:rFonts w:ascii="Open Sans" w:eastAsia="Open Sans" w:hAnsi="Open Sans" w:cs="Open Sans"/>
          <w:b/>
          <w:bCs/>
          <w:sz w:val="16"/>
          <w:szCs w:val="16"/>
        </w:rPr>
        <w:t>No utilizar el vehículo para fines distintos a la gestión comercial</w:t>
      </w:r>
      <w:r>
        <w:rPr>
          <w:rFonts w:ascii="Open Sans" w:eastAsia="Open Sans" w:hAnsi="Open Sans" w:cs="Open Sans"/>
          <w:sz w:val="16"/>
          <w:szCs w:val="16"/>
        </w:rPr>
        <w:t xml:space="preserve">, pudiendo movilizarlo exclusivamente para peritajes, lavado, alistamiento, trámites o pruebas indispensables con potenciales compradores. </w:t>
      </w:r>
      <w:r>
        <w:rPr>
          <w:rFonts w:ascii="Open Sans" w:eastAsia="Open Sans" w:hAnsi="Open Sans" w:cs="Open Sans"/>
          <w:b/>
          <w:bCs/>
          <w:sz w:val="16"/>
          <w:szCs w:val="16"/>
        </w:rPr>
        <w:t>Mantener al MANDANTE informado</w:t>
      </w:r>
      <w:r>
        <w:rPr>
          <w:rFonts w:ascii="Open Sans" w:eastAsia="Open Sans" w:hAnsi="Open Sans" w:cs="Open Sans"/>
          <w:sz w:val="16"/>
          <w:szCs w:val="16"/>
        </w:rPr>
        <w:t xml:space="preserve"> sobre el estado de la gestión, ofertas recibidas, trámites y eventualidades que se presenten. </w:t>
      </w:r>
      <w:r>
        <w:rPr>
          <w:rFonts w:ascii="Open Sans" w:eastAsia="Open Sans" w:hAnsi="Open Sans" w:cs="Open Sans"/>
          <w:b/>
          <w:bCs/>
          <w:sz w:val="16"/>
          <w:szCs w:val="16"/>
        </w:rPr>
        <w:t>Conservar registro y soportes</w:t>
      </w:r>
      <w:r>
        <w:rPr>
          <w:rFonts w:ascii="Open Sans" w:eastAsia="Open Sans" w:hAnsi="Open Sans" w:cs="Open Sans"/>
          <w:sz w:val="16"/>
          <w:szCs w:val="16"/>
        </w:rPr>
        <w:t xml:space="preserve"> de gastos, servicios, revisiones y pagos necesarios para la gestión, los cuales quedarán discriminados en la Liquidación Oficial. </w:t>
      </w:r>
      <w:r>
        <w:rPr>
          <w:rFonts w:ascii="Open Sans" w:eastAsia="Open Sans" w:hAnsi="Open Sans" w:cs="Open Sans"/>
          <w:b/>
          <w:bCs/>
          <w:sz w:val="16"/>
          <w:szCs w:val="16"/>
        </w:rPr>
        <w:t>Realizar la publicidad del vehículo</w:t>
      </w:r>
      <w:r>
        <w:rPr>
          <w:rFonts w:ascii="Open Sans" w:eastAsia="Open Sans" w:hAnsi="Open Sans" w:cs="Open Sans"/>
          <w:sz w:val="16"/>
          <w:szCs w:val="16"/>
        </w:rPr>
        <w:t xml:space="preserve"> en los medios y formatos que considere adecuados, autorizándose expresamente el uso de fotografías, videos y contenido comercial relacionado. </w:t>
      </w:r>
      <w:r>
        <w:rPr>
          <w:rFonts w:ascii="Open Sans" w:eastAsia="Open Sans" w:hAnsi="Open Sans" w:cs="Open Sans"/>
          <w:b/>
          <w:bCs/>
          <w:sz w:val="16"/>
          <w:szCs w:val="16"/>
        </w:rPr>
        <w:t>No devolver el vehículo</w:t>
      </w:r>
      <w:r>
        <w:rPr>
          <w:rFonts w:ascii="Open Sans" w:eastAsia="Open Sans" w:hAnsi="Open Sans" w:cs="Open Sans"/>
          <w:sz w:val="16"/>
          <w:szCs w:val="16"/>
        </w:rPr>
        <w:t xml:space="preserve"> mientras el contrato esté vigente y existan valores pendientes a cargo del MANDANTE, pudiendo ejercer </w:t>
      </w:r>
      <w:r>
        <w:rPr>
          <w:rFonts w:ascii="Open Sans" w:eastAsia="Open Sans" w:hAnsi="Open Sans" w:cs="Open Sans"/>
          <w:b/>
          <w:bCs/>
          <w:sz w:val="16"/>
          <w:szCs w:val="16"/>
        </w:rPr>
        <w:t>derecho de retención</w:t>
      </w:r>
      <w:r>
        <w:rPr>
          <w:rFonts w:ascii="Open Sans" w:eastAsia="Open Sans" w:hAnsi="Open Sans" w:cs="Open Sans"/>
          <w:sz w:val="16"/>
          <w:szCs w:val="16"/>
        </w:rPr>
        <w:t xml:space="preserve"> hasta la cancelación total de los gastos, anticipos o reliquidaciones conforme a la Liquidación Oficial. </w:t>
      </w:r>
      <w:r>
        <w:rPr>
          <w:rFonts w:ascii="Open Sans" w:eastAsia="Open Sans" w:hAnsi="Open Sans" w:cs="Open Sans"/>
          <w:b/>
          <w:bCs/>
          <w:sz w:val="16"/>
          <w:szCs w:val="16"/>
        </w:rPr>
        <w:t>Abstenerse de entregar el vehículo al tercero adquirente</w:t>
      </w:r>
      <w:r>
        <w:rPr>
          <w:rFonts w:ascii="Open Sans" w:eastAsia="Open Sans" w:hAnsi="Open Sans" w:cs="Open Sans"/>
          <w:sz w:val="16"/>
          <w:szCs w:val="16"/>
        </w:rPr>
        <w:t xml:space="preserve"> sin contar con los documentos necesarios para la formalización del traspaso o del negocio pactado. </w:t>
      </w:r>
      <w:r>
        <w:rPr>
          <w:rFonts w:ascii="Open Sans" w:eastAsia="Open Sans" w:hAnsi="Open Sans" w:cs="Open Sans"/>
          <w:b/>
          <w:bCs/>
          <w:sz w:val="16"/>
          <w:szCs w:val="16"/>
        </w:rPr>
        <w:t>Custodiar y administrar la documentación</w:t>
      </w:r>
      <w:r>
        <w:rPr>
          <w:rFonts w:ascii="Open Sans" w:eastAsia="Open Sans" w:hAnsi="Open Sans" w:cs="Open Sans"/>
          <w:sz w:val="16"/>
          <w:szCs w:val="16"/>
        </w:rPr>
        <w:t xml:space="preserve"> entregada por el MANDANTE, utilizándola exclusivamente para los fines del mandato.</w:t>
      </w:r>
      <w:r>
        <w:rPr>
          <w:rFonts w:ascii="Open Sans" w:eastAsia="Open Sans" w:hAnsi="Open Sans" w:cs="Open Sans"/>
          <w:sz w:val="16"/>
          <w:szCs w:val="16"/>
        </w:rPr>
        <w:br/>
      </w:r>
      <w:r>
        <w:rPr>
          <w:rFonts w:ascii="Open Sans" w:eastAsia="Open Sans" w:hAnsi="Open Sans" w:cs="Open Sans"/>
          <w:b/>
          <w:bCs/>
          <w:sz w:val="16"/>
          <w:szCs w:val="16"/>
        </w:rPr>
        <w:t xml:space="preserve">PARÁGRAFO ÚNICO: </w:t>
      </w:r>
      <w:r>
        <w:rPr>
          <w:rFonts w:ascii="Open Sans" w:eastAsia="Open Sans" w:hAnsi="Open Sans" w:cs="Open Sans"/>
          <w:sz w:val="16"/>
          <w:szCs w:val="16"/>
        </w:rPr>
        <w:t>El MANDATARIO no será responsable por retrasos en la venta o traspaso cuando se deriven de: falta de documentos del MANDANTE, restricciones o anotaciones no informadas, incumplimiento del MANDANTE de sus obligaciones, trámites ante entidades públicas, financieras o de tránsito, demoras del tercero adquirente.</w:t>
      </w:r>
      <w:r>
        <w:rPr>
          <w:rFonts w:ascii="Open Sans" w:eastAsia="Open Sans" w:hAnsi="Open Sans" w:cs="Open Sans"/>
          <w:sz w:val="16"/>
          <w:szCs w:val="16"/>
        </w:rPr>
        <w:br/>
      </w:r>
      <w:r>
        <w:rPr>
          <w:rFonts w:ascii="Open Sans" w:eastAsia="Open Sans" w:hAnsi="Open Sans" w:cs="Open Sans"/>
          <w:b/>
          <w:bCs/>
          <w:sz w:val="16"/>
          <w:szCs w:val="16"/>
          <w:shd w:val="clear" w:color="auto" w:fill="999999"/>
        </w:rPr>
        <w:br/>
        <w:t xml:space="preserve">CLÁUSULA SÉPTIMA. DURACIÓN: </w:t>
      </w:r>
      <w:r>
        <w:rPr>
          <w:rFonts w:ascii="Open Sans" w:eastAsia="Open Sans" w:hAnsi="Open Sans" w:cs="Open Sans"/>
          <w:b/>
          <w:bCs/>
          <w:sz w:val="16"/>
          <w:szCs w:val="16"/>
        </w:rPr>
        <w:t xml:space="preserve"> </w:t>
      </w:r>
      <w:r>
        <w:rPr>
          <w:rFonts w:ascii="Open Sans" w:eastAsia="Open Sans" w:hAnsi="Open Sans" w:cs="Open Sans"/>
          <w:sz w:val="16"/>
          <w:szCs w:val="16"/>
        </w:rPr>
        <w:t xml:space="preserve">El presente contrato tendrá una duración de </w:t>
      </w:r>
      <w:r>
        <w:rPr>
          <w:rFonts w:ascii="Open Sans" w:eastAsia="Open Sans" w:hAnsi="Open Sans" w:cs="Open Sans"/>
          <w:b/>
          <w:bCs/>
          <w:sz w:val="16"/>
          <w:szCs w:val="16"/>
        </w:rPr>
        <w:t>sesenta (60) días hábiles</w:t>
      </w:r>
      <w:r>
        <w:rPr>
          <w:rFonts w:ascii="Open Sans" w:eastAsia="Open Sans" w:hAnsi="Open Sans" w:cs="Open Sans"/>
          <w:sz w:val="16"/>
          <w:szCs w:val="16"/>
        </w:rPr>
        <w:t>, contados a partir de la fecha de su firma.</w:t>
      </w:r>
      <w:r>
        <w:rPr>
          <w:rFonts w:ascii="Open Sans" w:eastAsia="Open Sans" w:hAnsi="Open Sans" w:cs="Open Sans"/>
          <w:sz w:val="16"/>
          <w:szCs w:val="16"/>
        </w:rPr>
        <w:br/>
        <w:t xml:space="preserve"> Vencido este término, se </w:t>
      </w:r>
      <w:r>
        <w:rPr>
          <w:rFonts w:ascii="Open Sans" w:eastAsia="Open Sans" w:hAnsi="Open Sans" w:cs="Open Sans"/>
          <w:b/>
          <w:bCs/>
          <w:sz w:val="16"/>
          <w:szCs w:val="16"/>
        </w:rPr>
        <w:t>prorrogará automáticamente por otro período igual</w:t>
      </w:r>
      <w:r>
        <w:rPr>
          <w:rFonts w:ascii="Open Sans" w:eastAsia="Open Sans" w:hAnsi="Open Sans" w:cs="Open Sans"/>
          <w:sz w:val="16"/>
          <w:szCs w:val="16"/>
        </w:rPr>
        <w:t xml:space="preserve">, salvo manifestación expresa de cualquiera de las partes con una antelación mínima de </w:t>
      </w:r>
      <w:r>
        <w:rPr>
          <w:rFonts w:ascii="Open Sans" w:eastAsia="Open Sans" w:hAnsi="Open Sans" w:cs="Open Sans"/>
          <w:b/>
          <w:bCs/>
          <w:sz w:val="16"/>
          <w:szCs w:val="16"/>
        </w:rPr>
        <w:t>ocho (8) días hábiles</w:t>
      </w:r>
      <w:r>
        <w:rPr>
          <w:rFonts w:ascii="Open Sans" w:eastAsia="Open Sans" w:hAnsi="Open Sans" w:cs="Open Sans"/>
          <w:sz w:val="16"/>
          <w:szCs w:val="16"/>
        </w:rPr>
        <w:t xml:space="preserve">, mediante comunicación escrita enviada por los canales de contacto suministrados en este contrato. La terminación del plazo o la decisión de no prorrogarlo </w:t>
      </w:r>
      <w:r>
        <w:rPr>
          <w:rFonts w:ascii="Open Sans" w:eastAsia="Open Sans" w:hAnsi="Open Sans" w:cs="Open Sans"/>
          <w:b/>
          <w:bCs/>
          <w:sz w:val="16"/>
          <w:szCs w:val="16"/>
        </w:rPr>
        <w:lastRenderedPageBreak/>
        <w:t>no libera al MANDANTE</w:t>
      </w:r>
      <w:r>
        <w:rPr>
          <w:rFonts w:ascii="Open Sans" w:eastAsia="Open Sans" w:hAnsi="Open Sans" w:cs="Open Sans"/>
          <w:sz w:val="16"/>
          <w:szCs w:val="16"/>
        </w:rPr>
        <w:t xml:space="preserve"> de la obligación de cancelar los gastos, reliquidaciones o valores pendientes a su cargo conforme a la Liquidación Oficial, y </w:t>
      </w:r>
      <w:r>
        <w:rPr>
          <w:rFonts w:ascii="Open Sans" w:eastAsia="Open Sans" w:hAnsi="Open Sans" w:cs="Open Sans"/>
          <w:b/>
          <w:bCs/>
          <w:sz w:val="16"/>
          <w:szCs w:val="16"/>
        </w:rPr>
        <w:t>no obligará al MANDATARIO a entregar el vehículo</w:t>
      </w:r>
      <w:r>
        <w:rPr>
          <w:rFonts w:ascii="Open Sans" w:eastAsia="Open Sans" w:hAnsi="Open Sans" w:cs="Open Sans"/>
          <w:sz w:val="16"/>
          <w:szCs w:val="16"/>
        </w:rPr>
        <w:t xml:space="preserve"> mientras subsistan saldos o documentos pendientes.</w:t>
      </w:r>
    </w:p>
    <w:p w14:paraId="2A5B6545" w14:textId="77777777" w:rsidR="00372B69" w:rsidRDefault="00372B69">
      <w:pPr>
        <w:pStyle w:val="Ttulo2"/>
        <w:keepNext w:val="0"/>
        <w:keepLines w:val="0"/>
        <w:spacing w:before="0" w:after="0" w:line="240" w:lineRule="auto"/>
        <w:jc w:val="both"/>
        <w:rPr>
          <w:rFonts w:ascii="Open Sans" w:eastAsia="Open Sans" w:hAnsi="Open Sans" w:cs="Open Sans"/>
          <w:sz w:val="16"/>
          <w:szCs w:val="16"/>
        </w:rPr>
      </w:pPr>
      <w:bookmarkStart w:id="0" w:name="_skbgym2nk3x7" w:colFirst="0" w:colLast="0"/>
      <w:bookmarkEnd w:id="0"/>
    </w:p>
    <w:p w14:paraId="0F48E475" w14:textId="77777777" w:rsidR="00372B69" w:rsidRDefault="00000000">
      <w:pPr>
        <w:pStyle w:val="Ttulo3"/>
        <w:keepNext w:val="0"/>
        <w:keepLines w:val="0"/>
        <w:spacing w:before="280" w:line="240" w:lineRule="auto"/>
        <w:jc w:val="both"/>
        <w:rPr>
          <w:rFonts w:ascii="Open Sans" w:eastAsia="Open Sans" w:hAnsi="Open Sans" w:cs="Open Sans"/>
          <w:sz w:val="16"/>
          <w:szCs w:val="16"/>
        </w:rPr>
      </w:pPr>
      <w:bookmarkStart w:id="1" w:name="_wefzl5hen5b5" w:colFirst="0" w:colLast="0"/>
      <w:bookmarkEnd w:id="1"/>
      <w:r>
        <w:rPr>
          <w:rFonts w:ascii="Open Sans" w:eastAsia="Open Sans" w:hAnsi="Open Sans" w:cs="Open Sans"/>
          <w:b/>
          <w:bCs/>
          <w:color w:val="000000"/>
          <w:sz w:val="16"/>
          <w:szCs w:val="16"/>
        </w:rPr>
        <w:t xml:space="preserve">PARÁGRAFO PRIMERO. SUSPENSIÓN DEL TÉRMINO: </w:t>
      </w:r>
      <w:r>
        <w:rPr>
          <w:rFonts w:ascii="Open Sans" w:eastAsia="Open Sans" w:hAnsi="Open Sans" w:cs="Open Sans"/>
          <w:sz w:val="16"/>
          <w:szCs w:val="16"/>
        </w:rPr>
        <w:t xml:space="preserve">El plazo contractual podrá </w:t>
      </w:r>
      <w:r>
        <w:rPr>
          <w:rFonts w:ascii="Open Sans" w:eastAsia="Open Sans" w:hAnsi="Open Sans" w:cs="Open Sans"/>
          <w:b/>
          <w:bCs/>
          <w:sz w:val="16"/>
          <w:szCs w:val="16"/>
        </w:rPr>
        <w:t>suspenderse</w:t>
      </w:r>
      <w:r>
        <w:rPr>
          <w:rFonts w:ascii="Open Sans" w:eastAsia="Open Sans" w:hAnsi="Open Sans" w:cs="Open Sans"/>
          <w:sz w:val="16"/>
          <w:szCs w:val="16"/>
        </w:rPr>
        <w:t xml:space="preserve"> en los siguientes eventos:  a) aparición de restricciones, embargos, comparendos, prendas o inconsistencias registrales no informadas por el</w:t>
      </w:r>
      <w:r>
        <w:rPr>
          <w:rFonts w:ascii="Open Sans" w:eastAsia="Open Sans" w:hAnsi="Open Sans" w:cs="Open Sans"/>
          <w:b/>
          <w:bCs/>
          <w:sz w:val="16"/>
          <w:szCs w:val="16"/>
        </w:rPr>
        <w:t xml:space="preserve"> </w:t>
      </w:r>
      <w:proofErr w:type="gramStart"/>
      <w:r>
        <w:rPr>
          <w:rFonts w:ascii="Open Sans" w:eastAsia="Open Sans" w:hAnsi="Open Sans" w:cs="Open Sans"/>
          <w:b/>
          <w:bCs/>
          <w:sz w:val="16"/>
          <w:szCs w:val="16"/>
        </w:rPr>
        <w:t>MANDANTE</w:t>
      </w:r>
      <w:r>
        <w:rPr>
          <w:rFonts w:ascii="Open Sans" w:eastAsia="Open Sans" w:hAnsi="Open Sans" w:cs="Open Sans"/>
          <w:sz w:val="16"/>
          <w:szCs w:val="16"/>
        </w:rPr>
        <w:t>;  b</w:t>
      </w:r>
      <w:proofErr w:type="gramEnd"/>
      <w:r>
        <w:rPr>
          <w:rFonts w:ascii="Open Sans" w:eastAsia="Open Sans" w:hAnsi="Open Sans" w:cs="Open Sans"/>
          <w:sz w:val="16"/>
          <w:szCs w:val="16"/>
        </w:rPr>
        <w:t xml:space="preserve">) falta de entrega oportuna de documentos necesarios para el </w:t>
      </w:r>
      <w:proofErr w:type="gramStart"/>
      <w:r>
        <w:rPr>
          <w:rFonts w:ascii="Open Sans" w:eastAsia="Open Sans" w:hAnsi="Open Sans" w:cs="Open Sans"/>
          <w:sz w:val="16"/>
          <w:szCs w:val="16"/>
        </w:rPr>
        <w:t>traspaso;  c</w:t>
      </w:r>
      <w:proofErr w:type="gramEnd"/>
      <w:r>
        <w:rPr>
          <w:rFonts w:ascii="Open Sans" w:eastAsia="Open Sans" w:hAnsi="Open Sans" w:cs="Open Sans"/>
          <w:sz w:val="16"/>
          <w:szCs w:val="16"/>
        </w:rPr>
        <w:t>) demoras atribuibles al tercero adquirente, entidades financieras o autoridades de tránsito;</w:t>
      </w:r>
      <w:r>
        <w:rPr>
          <w:rFonts w:ascii="Open Sans" w:eastAsia="Open Sans" w:hAnsi="Open Sans" w:cs="Open Sans"/>
          <w:sz w:val="16"/>
          <w:szCs w:val="16"/>
        </w:rPr>
        <w:br/>
        <w:t xml:space="preserve"> d) suspensión de la venta por razones imputables al </w:t>
      </w:r>
      <w:r>
        <w:rPr>
          <w:rFonts w:ascii="Open Sans" w:eastAsia="Open Sans" w:hAnsi="Open Sans" w:cs="Open Sans"/>
          <w:b/>
          <w:bCs/>
          <w:sz w:val="16"/>
          <w:szCs w:val="16"/>
        </w:rPr>
        <w:t>MANDANTE.</w:t>
      </w:r>
      <w:r>
        <w:rPr>
          <w:rFonts w:ascii="Open Sans" w:eastAsia="Open Sans" w:hAnsi="Open Sans" w:cs="Open Sans"/>
          <w:sz w:val="16"/>
          <w:szCs w:val="16"/>
        </w:rPr>
        <w:t xml:space="preserve"> Durante la suspensión, el </w:t>
      </w:r>
      <w:r>
        <w:rPr>
          <w:rFonts w:ascii="Open Sans" w:eastAsia="Open Sans" w:hAnsi="Open Sans" w:cs="Open Sans"/>
          <w:b/>
          <w:bCs/>
          <w:sz w:val="16"/>
          <w:szCs w:val="16"/>
        </w:rPr>
        <w:t>MANDATARIO</w:t>
      </w:r>
      <w:r>
        <w:rPr>
          <w:rFonts w:ascii="Open Sans" w:eastAsia="Open Sans" w:hAnsi="Open Sans" w:cs="Open Sans"/>
          <w:sz w:val="16"/>
          <w:szCs w:val="16"/>
        </w:rPr>
        <w:t xml:space="preserve"> no será responsable por la demora ni por el vencimiento del término.</w:t>
      </w:r>
      <w:r>
        <w:rPr>
          <w:rFonts w:ascii="Open Sans" w:eastAsia="Open Sans" w:hAnsi="Open Sans" w:cs="Open Sans"/>
          <w:sz w:val="16"/>
          <w:szCs w:val="16"/>
        </w:rPr>
        <w:br/>
      </w:r>
      <w:r>
        <w:rPr>
          <w:rFonts w:ascii="Open Sans" w:eastAsia="Open Sans" w:hAnsi="Open Sans" w:cs="Open Sans"/>
          <w:b/>
          <w:bCs/>
          <w:color w:val="000000"/>
          <w:sz w:val="16"/>
          <w:szCs w:val="16"/>
        </w:rPr>
        <w:t xml:space="preserve">PARÁGRAFO SEGUNDO. APLICACIÓN SEGÚN MODALIDAD: </w:t>
      </w:r>
      <w:r>
        <w:rPr>
          <w:rFonts w:ascii="Open Sans" w:eastAsia="Open Sans" w:hAnsi="Open Sans" w:cs="Open Sans"/>
          <w:sz w:val="16"/>
          <w:szCs w:val="16"/>
        </w:rPr>
        <w:t xml:space="preserve">En las modalidades </w:t>
      </w:r>
      <w:r>
        <w:rPr>
          <w:rFonts w:ascii="Open Sans" w:eastAsia="Open Sans" w:hAnsi="Open Sans" w:cs="Open Sans"/>
          <w:b/>
          <w:bCs/>
          <w:sz w:val="16"/>
          <w:szCs w:val="16"/>
        </w:rPr>
        <w:t>Pago Anticipado</w:t>
      </w:r>
      <w:r>
        <w:rPr>
          <w:rFonts w:ascii="Open Sans" w:eastAsia="Open Sans" w:hAnsi="Open Sans" w:cs="Open Sans"/>
          <w:sz w:val="16"/>
          <w:szCs w:val="16"/>
        </w:rPr>
        <w:t xml:space="preserve"> y </w:t>
      </w:r>
      <w:r>
        <w:rPr>
          <w:rFonts w:ascii="Open Sans" w:eastAsia="Open Sans" w:hAnsi="Open Sans" w:cs="Open Sans"/>
          <w:b/>
          <w:bCs/>
          <w:sz w:val="16"/>
          <w:szCs w:val="16"/>
        </w:rPr>
        <w:t>Retoma</w:t>
      </w:r>
      <w:r>
        <w:rPr>
          <w:rFonts w:ascii="Open Sans" w:eastAsia="Open Sans" w:hAnsi="Open Sans" w:cs="Open Sans"/>
          <w:sz w:val="16"/>
          <w:szCs w:val="16"/>
        </w:rPr>
        <w:t xml:space="preserve">, el plazo aquí previsto regula exclusivamente la vigencia del mandato y no afecta el pago anticipado ya pactado.  En la modalidad </w:t>
      </w:r>
      <w:r>
        <w:rPr>
          <w:rFonts w:ascii="Open Sans" w:eastAsia="Open Sans" w:hAnsi="Open Sans" w:cs="Open Sans"/>
          <w:b/>
          <w:bCs/>
          <w:sz w:val="16"/>
          <w:szCs w:val="16"/>
        </w:rPr>
        <w:t>Gestión de Venta 60</w:t>
      </w:r>
      <w:r>
        <w:rPr>
          <w:rFonts w:ascii="Open Sans" w:eastAsia="Open Sans" w:hAnsi="Open Sans" w:cs="Open Sans"/>
          <w:sz w:val="16"/>
          <w:szCs w:val="16"/>
        </w:rPr>
        <w:t>, el término constituye el período máximo para la gestión comercial inicial.</w:t>
      </w:r>
      <w:r>
        <w:rPr>
          <w:rFonts w:ascii="Open Sans" w:eastAsia="Open Sans" w:hAnsi="Open Sans" w:cs="Open Sans"/>
          <w:sz w:val="16"/>
          <w:szCs w:val="16"/>
        </w:rPr>
        <w:br/>
      </w:r>
      <w:r>
        <w:rPr>
          <w:rFonts w:ascii="Open Sans" w:eastAsia="Open Sans" w:hAnsi="Open Sans" w:cs="Open Sans"/>
          <w:sz w:val="16"/>
          <w:szCs w:val="16"/>
        </w:rPr>
        <w:br/>
      </w:r>
      <w:r>
        <w:rPr>
          <w:rFonts w:ascii="Open Sans" w:eastAsia="Open Sans" w:hAnsi="Open Sans" w:cs="Open Sans"/>
          <w:b/>
          <w:bCs/>
          <w:color w:val="000000"/>
          <w:sz w:val="16"/>
          <w:szCs w:val="16"/>
          <w:shd w:val="clear" w:color="auto" w:fill="999999"/>
        </w:rPr>
        <w:t xml:space="preserve">CLÁUSULA OCTAVA. CAUSALES DE TERMINACIÓN DEL CONTRATO: </w:t>
      </w:r>
      <w:r>
        <w:rPr>
          <w:rFonts w:ascii="Open Sans" w:eastAsia="Open Sans" w:hAnsi="Open Sans" w:cs="Open Sans"/>
          <w:sz w:val="16"/>
          <w:szCs w:val="16"/>
        </w:rPr>
        <w:t xml:space="preserve">El presente contrato terminará por las siguientes causas: </w:t>
      </w:r>
      <w:r>
        <w:rPr>
          <w:rFonts w:ascii="Open Sans" w:eastAsia="Open Sans" w:hAnsi="Open Sans" w:cs="Open Sans"/>
          <w:b/>
          <w:bCs/>
          <w:sz w:val="16"/>
          <w:szCs w:val="16"/>
        </w:rPr>
        <w:t>Vencimiento del plazo contractual</w:t>
      </w:r>
      <w:r>
        <w:rPr>
          <w:rFonts w:ascii="Open Sans" w:eastAsia="Open Sans" w:hAnsi="Open Sans" w:cs="Open Sans"/>
          <w:sz w:val="16"/>
          <w:szCs w:val="16"/>
        </w:rPr>
        <w:t xml:space="preserve">, salvo prórroga automática conforme a la cláusula séptima. </w:t>
      </w:r>
      <w:r>
        <w:rPr>
          <w:rFonts w:ascii="Open Sans" w:eastAsia="Open Sans" w:hAnsi="Open Sans" w:cs="Open Sans"/>
          <w:b/>
          <w:bCs/>
          <w:sz w:val="16"/>
          <w:szCs w:val="16"/>
        </w:rPr>
        <w:t>Cumplimiento del objeto</w:t>
      </w:r>
      <w:r>
        <w:rPr>
          <w:rFonts w:ascii="Open Sans" w:eastAsia="Open Sans" w:hAnsi="Open Sans" w:cs="Open Sans"/>
          <w:sz w:val="16"/>
          <w:szCs w:val="16"/>
        </w:rPr>
        <w:t xml:space="preserve">, entendido como la culminación del negocio según la modalidad seleccionada en la Ficha Técnica del Negocio y la Liquidación Oficial. </w:t>
      </w:r>
      <w:r>
        <w:rPr>
          <w:rFonts w:ascii="Open Sans" w:eastAsia="Open Sans" w:hAnsi="Open Sans" w:cs="Open Sans"/>
          <w:b/>
          <w:bCs/>
          <w:sz w:val="16"/>
          <w:szCs w:val="16"/>
        </w:rPr>
        <w:t>Incumplimiento de cualquiera de las partes</w:t>
      </w:r>
      <w:r>
        <w:rPr>
          <w:rFonts w:ascii="Open Sans" w:eastAsia="Open Sans" w:hAnsi="Open Sans" w:cs="Open Sans"/>
          <w:sz w:val="16"/>
          <w:szCs w:val="16"/>
        </w:rPr>
        <w:t xml:space="preserve">, que imposibilite la ejecución del mandato. </w:t>
      </w:r>
      <w:r>
        <w:rPr>
          <w:rFonts w:ascii="Open Sans" w:eastAsia="Open Sans" w:hAnsi="Open Sans" w:cs="Open Sans"/>
          <w:b/>
          <w:bCs/>
          <w:sz w:val="16"/>
          <w:szCs w:val="16"/>
        </w:rPr>
        <w:t>Decisión unilateral del MANDANTE</w:t>
      </w:r>
      <w:r>
        <w:rPr>
          <w:rFonts w:ascii="Open Sans" w:eastAsia="Open Sans" w:hAnsi="Open Sans" w:cs="Open Sans"/>
          <w:sz w:val="16"/>
          <w:szCs w:val="16"/>
        </w:rPr>
        <w:t xml:space="preserve">, caso en el cual deberá ajustarse al procedimiento y obligaciones establecidas en la cláusula cuarta. </w:t>
      </w:r>
      <w:r>
        <w:rPr>
          <w:rFonts w:ascii="Open Sans" w:eastAsia="Open Sans" w:hAnsi="Open Sans" w:cs="Open Sans"/>
          <w:b/>
          <w:bCs/>
          <w:sz w:val="16"/>
          <w:szCs w:val="16"/>
        </w:rPr>
        <w:t>Imposibilidad jurídica o material de continuar el mandato</w:t>
      </w:r>
      <w:r>
        <w:rPr>
          <w:rFonts w:ascii="Open Sans" w:eastAsia="Open Sans" w:hAnsi="Open Sans" w:cs="Open Sans"/>
          <w:sz w:val="16"/>
          <w:szCs w:val="16"/>
        </w:rPr>
        <w:t xml:space="preserve">, cuando sobrevengan restricciones, embargos, inconsistencias, fraudes, alteraciones mecánicas o registrales no informadas por el MANDANTE. </w:t>
      </w:r>
      <w:r>
        <w:rPr>
          <w:rFonts w:ascii="Open Sans" w:eastAsia="Open Sans" w:hAnsi="Open Sans" w:cs="Open Sans"/>
          <w:b/>
          <w:bCs/>
          <w:sz w:val="16"/>
          <w:szCs w:val="16"/>
        </w:rPr>
        <w:t>Negativa injustificada del MANDANTE a firmar documentos o aportar información necesaria</w:t>
      </w:r>
      <w:r>
        <w:rPr>
          <w:rFonts w:ascii="Open Sans" w:eastAsia="Open Sans" w:hAnsi="Open Sans" w:cs="Open Sans"/>
          <w:sz w:val="16"/>
          <w:szCs w:val="16"/>
        </w:rPr>
        <w:t xml:space="preserve"> para el traspaso o la gestión de venta. </w:t>
      </w:r>
      <w:r>
        <w:rPr>
          <w:rFonts w:ascii="Open Sans" w:eastAsia="Open Sans" w:hAnsi="Open Sans" w:cs="Open Sans"/>
          <w:b/>
          <w:bCs/>
          <w:sz w:val="16"/>
          <w:szCs w:val="16"/>
        </w:rPr>
        <w:t>Mutuo acuerdo entre las partes</w:t>
      </w:r>
      <w:r>
        <w:rPr>
          <w:rFonts w:ascii="Open Sans" w:eastAsia="Open Sans" w:hAnsi="Open Sans" w:cs="Open Sans"/>
          <w:sz w:val="16"/>
          <w:szCs w:val="16"/>
        </w:rPr>
        <w:t>, formalizado por escrito.</w:t>
      </w:r>
      <w:r>
        <w:rPr>
          <w:rFonts w:ascii="Open Sans" w:eastAsia="Open Sans" w:hAnsi="Open Sans" w:cs="Open Sans"/>
          <w:sz w:val="16"/>
          <w:szCs w:val="16"/>
        </w:rPr>
        <w:br/>
      </w:r>
      <w:r>
        <w:rPr>
          <w:rFonts w:ascii="Open Sans" w:eastAsia="Open Sans" w:hAnsi="Open Sans" w:cs="Open Sans"/>
          <w:b/>
          <w:bCs/>
          <w:color w:val="000000"/>
          <w:sz w:val="16"/>
          <w:szCs w:val="16"/>
        </w:rPr>
        <w:t xml:space="preserve">PARÁGRAFO ÚNICO: </w:t>
      </w:r>
      <w:r>
        <w:rPr>
          <w:rFonts w:ascii="Open Sans" w:eastAsia="Open Sans" w:hAnsi="Open Sans" w:cs="Open Sans"/>
          <w:sz w:val="16"/>
          <w:szCs w:val="16"/>
        </w:rPr>
        <w:t xml:space="preserve">En los eventos de terminación anticipada por decisión del MANDANTE —o cuando existan valores pendientes a su cargo— aplicará íntegramente lo previsto en la </w:t>
      </w:r>
      <w:r>
        <w:rPr>
          <w:rFonts w:ascii="Open Sans" w:eastAsia="Open Sans" w:hAnsi="Open Sans" w:cs="Open Sans"/>
          <w:b/>
          <w:bCs/>
          <w:sz w:val="16"/>
          <w:szCs w:val="16"/>
        </w:rPr>
        <w:t>CLÁUSULA CUARTA</w:t>
      </w:r>
      <w:r>
        <w:rPr>
          <w:rFonts w:ascii="Open Sans" w:eastAsia="Open Sans" w:hAnsi="Open Sans" w:cs="Open Sans"/>
          <w:sz w:val="16"/>
          <w:szCs w:val="16"/>
        </w:rPr>
        <w:t>, la cual regula los gastos, reliquidaciones, procedimiento y derecho de retención ejercido por el MANDATARIO. Ninguna terminación exime al MANDANTE del pago de los saldos pendientes conforme a la Liquidación Oficial.</w:t>
      </w:r>
      <w:r>
        <w:rPr>
          <w:rFonts w:ascii="Open Sans" w:eastAsia="Open Sans" w:hAnsi="Open Sans" w:cs="Open Sans"/>
          <w:sz w:val="16"/>
          <w:szCs w:val="16"/>
        </w:rPr>
        <w:br/>
      </w:r>
      <w:r>
        <w:rPr>
          <w:rFonts w:ascii="Open Sans" w:eastAsia="Open Sans" w:hAnsi="Open Sans" w:cs="Open Sans"/>
          <w:sz w:val="16"/>
          <w:szCs w:val="16"/>
        </w:rPr>
        <w:br/>
      </w:r>
      <w:r>
        <w:rPr>
          <w:rFonts w:ascii="Open Sans" w:eastAsia="Open Sans" w:hAnsi="Open Sans" w:cs="Open Sans"/>
          <w:b/>
          <w:bCs/>
          <w:color w:val="000000"/>
          <w:sz w:val="16"/>
          <w:szCs w:val="16"/>
          <w:shd w:val="clear" w:color="auto" w:fill="999999"/>
        </w:rPr>
        <w:t xml:space="preserve">CLÁUSULA NOVENA. AUTORIZACIÓN PARA CONSULTA DE INFORMACIÓN: </w:t>
      </w:r>
      <w:r>
        <w:rPr>
          <w:rFonts w:ascii="Open Sans" w:eastAsia="Open Sans" w:hAnsi="Open Sans" w:cs="Open Sans"/>
          <w:b/>
          <w:bCs/>
          <w:sz w:val="16"/>
          <w:szCs w:val="16"/>
        </w:rPr>
        <w:t xml:space="preserve"> El MANDANTE</w:t>
      </w:r>
      <w:r>
        <w:rPr>
          <w:rFonts w:ascii="Open Sans" w:eastAsia="Open Sans" w:hAnsi="Open Sans" w:cs="Open Sans"/>
          <w:sz w:val="16"/>
          <w:szCs w:val="16"/>
        </w:rPr>
        <w:t xml:space="preserve"> autoriza de manera previa y expresa al </w:t>
      </w:r>
      <w:r>
        <w:rPr>
          <w:rFonts w:ascii="Open Sans" w:eastAsia="Open Sans" w:hAnsi="Open Sans" w:cs="Open Sans"/>
          <w:b/>
          <w:bCs/>
          <w:sz w:val="16"/>
          <w:szCs w:val="16"/>
        </w:rPr>
        <w:t>MANDATARIO</w:t>
      </w:r>
      <w:r>
        <w:rPr>
          <w:rFonts w:ascii="Open Sans" w:eastAsia="Open Sans" w:hAnsi="Open Sans" w:cs="Open Sans"/>
          <w:sz w:val="16"/>
          <w:szCs w:val="16"/>
        </w:rPr>
        <w:t xml:space="preserve"> para consultar, verificar y validar toda la información del vehículo y su documentación en bases de datos públicas y privadas, incluyendo RUNT, SIM, organismos de tránsito, DIJIN, aseguradoras, entidades financieras y plataformas técnicas. Asimismo, autoriza al </w:t>
      </w:r>
      <w:r>
        <w:rPr>
          <w:rFonts w:ascii="Open Sans" w:eastAsia="Open Sans" w:hAnsi="Open Sans" w:cs="Open Sans"/>
          <w:b/>
          <w:bCs/>
          <w:sz w:val="16"/>
          <w:szCs w:val="16"/>
        </w:rPr>
        <w:t>MANDATARIO</w:t>
      </w:r>
      <w:r>
        <w:rPr>
          <w:rFonts w:ascii="Open Sans" w:eastAsia="Open Sans" w:hAnsi="Open Sans" w:cs="Open Sans"/>
          <w:sz w:val="16"/>
          <w:szCs w:val="16"/>
        </w:rPr>
        <w:t xml:space="preserve"> a solicitar certificados, antecedentes, constancias y actualizaciones necesarias para la ejecución del presente contrato, así como a almacenar y utilizar dicha información exclusivamente para fines de gestión, verificación, trámite y venta del vehículo.</w:t>
      </w:r>
      <w:r>
        <w:rPr>
          <w:rFonts w:ascii="Open Sans" w:eastAsia="Open Sans" w:hAnsi="Open Sans" w:cs="Open Sans"/>
          <w:sz w:val="16"/>
          <w:szCs w:val="16"/>
        </w:rPr>
        <w:br/>
      </w:r>
      <w:r>
        <w:rPr>
          <w:rFonts w:ascii="Open Sans" w:eastAsia="Open Sans" w:hAnsi="Open Sans" w:cs="Open Sans"/>
          <w:b/>
          <w:bCs/>
          <w:sz w:val="16"/>
          <w:szCs w:val="16"/>
        </w:rPr>
        <w:t xml:space="preserve">PARÁGRAFO: </w:t>
      </w:r>
      <w:r>
        <w:rPr>
          <w:rFonts w:ascii="Open Sans" w:eastAsia="Open Sans" w:hAnsi="Open Sans" w:cs="Open Sans"/>
          <w:sz w:val="16"/>
          <w:szCs w:val="16"/>
        </w:rPr>
        <w:t xml:space="preserve"> </w:t>
      </w:r>
      <w:r>
        <w:rPr>
          <w:rFonts w:ascii="Open Sans" w:eastAsia="Open Sans" w:hAnsi="Open Sans" w:cs="Open Sans"/>
          <w:b/>
          <w:bCs/>
          <w:sz w:val="16"/>
          <w:szCs w:val="16"/>
        </w:rPr>
        <w:t>El MANDANT</w:t>
      </w:r>
      <w:r>
        <w:rPr>
          <w:rFonts w:ascii="Open Sans" w:eastAsia="Open Sans" w:hAnsi="Open Sans" w:cs="Open Sans"/>
          <w:sz w:val="16"/>
          <w:szCs w:val="16"/>
        </w:rPr>
        <w:t xml:space="preserve">E declara que la información suministrada es veraz y completa, y asume la responsabilidad por cualquier inconsistencia o restricción no informada que afecte el negocio, facultando al </w:t>
      </w:r>
      <w:r>
        <w:rPr>
          <w:rFonts w:ascii="Open Sans" w:eastAsia="Open Sans" w:hAnsi="Open Sans" w:cs="Open Sans"/>
          <w:b/>
          <w:bCs/>
          <w:sz w:val="16"/>
          <w:szCs w:val="16"/>
        </w:rPr>
        <w:t>MANDATARIO</w:t>
      </w:r>
      <w:r>
        <w:rPr>
          <w:rFonts w:ascii="Open Sans" w:eastAsia="Open Sans" w:hAnsi="Open Sans" w:cs="Open Sans"/>
          <w:sz w:val="16"/>
          <w:szCs w:val="16"/>
        </w:rPr>
        <w:t xml:space="preserve"> para suspender la gestión o terminar el contrato conforme a lo aquí previsto.</w:t>
      </w:r>
      <w:r>
        <w:rPr>
          <w:rFonts w:ascii="Open Sans" w:eastAsia="Open Sans" w:hAnsi="Open Sans" w:cs="Open Sans"/>
          <w:sz w:val="16"/>
          <w:szCs w:val="16"/>
        </w:rPr>
        <w:br/>
      </w:r>
      <w:r>
        <w:rPr>
          <w:rFonts w:ascii="Open Sans" w:eastAsia="Open Sans" w:hAnsi="Open Sans" w:cs="Open Sans"/>
          <w:sz w:val="16"/>
          <w:szCs w:val="16"/>
        </w:rPr>
        <w:br/>
      </w:r>
      <w:r>
        <w:rPr>
          <w:rFonts w:ascii="Open Sans" w:eastAsia="Open Sans" w:hAnsi="Open Sans" w:cs="Open Sans"/>
          <w:b/>
          <w:bCs/>
          <w:color w:val="000000"/>
          <w:sz w:val="16"/>
          <w:szCs w:val="16"/>
          <w:shd w:val="clear" w:color="auto" w:fill="999999"/>
        </w:rPr>
        <w:t xml:space="preserve">CLÁUSULA DÉCIMA. TRATAMIENTO DE DATOS PERSONALES: </w:t>
      </w:r>
      <w:r>
        <w:rPr>
          <w:rFonts w:ascii="Open Sans" w:eastAsia="Open Sans" w:hAnsi="Open Sans" w:cs="Open Sans"/>
          <w:b/>
          <w:bCs/>
          <w:sz w:val="16"/>
          <w:szCs w:val="16"/>
        </w:rPr>
        <w:t xml:space="preserve"> El MANDANTE</w:t>
      </w:r>
      <w:r>
        <w:rPr>
          <w:rFonts w:ascii="Open Sans" w:eastAsia="Open Sans" w:hAnsi="Open Sans" w:cs="Open Sans"/>
          <w:sz w:val="16"/>
          <w:szCs w:val="16"/>
        </w:rPr>
        <w:t xml:space="preserve"> autoriza el tratamiento de sus datos personales exclusivamente para la ejecución del presente contrato y las actividades derivadas de su objeto, conforme a la Ley 1581 de 2012 y normas complementarias. Declara conocer y aceptar la Política de Tratamiento de Datos Personales del </w:t>
      </w:r>
      <w:r>
        <w:rPr>
          <w:rFonts w:ascii="Open Sans" w:eastAsia="Open Sans" w:hAnsi="Open Sans" w:cs="Open Sans"/>
          <w:b/>
          <w:bCs/>
          <w:sz w:val="16"/>
          <w:szCs w:val="16"/>
        </w:rPr>
        <w:t>MANDATARIO,</w:t>
      </w:r>
      <w:r>
        <w:rPr>
          <w:rFonts w:ascii="Open Sans" w:eastAsia="Open Sans" w:hAnsi="Open Sans" w:cs="Open Sans"/>
          <w:sz w:val="16"/>
          <w:szCs w:val="16"/>
        </w:rPr>
        <w:t xml:space="preserve"> disponible en su página web, y autoriza el uso, consulta, almacenamiento y transmisión de la información cuando sea necesario para trámites legales, comerciales, administrativos y de seguridad relacionados con la gestión del vehículo.</w:t>
      </w:r>
      <w:r>
        <w:rPr>
          <w:rFonts w:ascii="Open Sans" w:eastAsia="Open Sans" w:hAnsi="Open Sans" w:cs="Open Sans"/>
          <w:sz w:val="16"/>
          <w:szCs w:val="16"/>
        </w:rPr>
        <w:br/>
      </w:r>
      <w:r>
        <w:rPr>
          <w:rFonts w:ascii="Open Sans" w:eastAsia="Open Sans" w:hAnsi="Open Sans" w:cs="Open Sans"/>
          <w:sz w:val="16"/>
          <w:szCs w:val="16"/>
        </w:rPr>
        <w:br/>
      </w:r>
      <w:r>
        <w:rPr>
          <w:rFonts w:ascii="Open Sans" w:eastAsia="Open Sans" w:hAnsi="Open Sans" w:cs="Open Sans"/>
          <w:b/>
          <w:bCs/>
          <w:color w:val="000000"/>
          <w:sz w:val="16"/>
          <w:szCs w:val="16"/>
          <w:shd w:val="clear" w:color="auto" w:fill="999999"/>
        </w:rPr>
        <w:t>CLÁUSULA DÉCIMA PRIMERA. EXCLUSIÓN DE RESPONSABILIDAD;</w:t>
      </w:r>
      <w:r>
        <w:rPr>
          <w:rFonts w:ascii="Open Sans" w:eastAsia="Open Sans" w:hAnsi="Open Sans" w:cs="Open Sans"/>
          <w:b/>
          <w:bCs/>
          <w:color w:val="000000"/>
          <w:sz w:val="16"/>
          <w:szCs w:val="16"/>
        </w:rPr>
        <w:t xml:space="preserve"> </w:t>
      </w:r>
      <w:r>
        <w:rPr>
          <w:rFonts w:ascii="Open Sans" w:eastAsia="Open Sans" w:hAnsi="Open Sans" w:cs="Open Sans"/>
          <w:b/>
          <w:bCs/>
          <w:sz w:val="16"/>
          <w:szCs w:val="16"/>
        </w:rPr>
        <w:t>El MANDATARIO</w:t>
      </w:r>
      <w:r>
        <w:rPr>
          <w:rFonts w:ascii="Open Sans" w:eastAsia="Open Sans" w:hAnsi="Open Sans" w:cs="Open Sans"/>
          <w:sz w:val="16"/>
          <w:szCs w:val="16"/>
        </w:rPr>
        <w:t xml:space="preserve"> responderá únicamente por los daños ocasionados al vehículo por </w:t>
      </w:r>
      <w:r>
        <w:rPr>
          <w:rFonts w:ascii="Open Sans" w:eastAsia="Open Sans" w:hAnsi="Open Sans" w:cs="Open Sans"/>
          <w:b/>
          <w:bCs/>
          <w:sz w:val="16"/>
          <w:szCs w:val="16"/>
        </w:rPr>
        <w:t>culpa leve</w:t>
      </w:r>
      <w:r>
        <w:rPr>
          <w:rFonts w:ascii="Open Sans" w:eastAsia="Open Sans" w:hAnsi="Open Sans" w:cs="Open Sans"/>
          <w:sz w:val="16"/>
          <w:szCs w:val="16"/>
        </w:rPr>
        <w:t xml:space="preserve"> durante </w:t>
      </w:r>
      <w:r>
        <w:rPr>
          <w:rFonts w:ascii="Open Sans" w:eastAsia="Open Sans" w:hAnsi="Open Sans" w:cs="Open Sans"/>
          <w:sz w:val="16"/>
          <w:szCs w:val="16"/>
        </w:rPr>
        <w:lastRenderedPageBreak/>
        <w:t>el período de mera tenencia, conforme a lo establecido en este contrato. No será responsable por deterioro natural, fallas mecánicas propias del uso, vicios ocultos, desgaste normal, hechos de terceros, actuaciones de autoridades, fuerza mayor, caso fortuito o cualquier circunstancia ajena a su actuación directa.</w:t>
      </w:r>
    </w:p>
    <w:p w14:paraId="7A710E8E" w14:textId="77777777" w:rsidR="00372B69" w:rsidRDefault="00000000">
      <w:pPr>
        <w:pStyle w:val="Ttulo3"/>
        <w:keepNext w:val="0"/>
        <w:keepLines w:val="0"/>
        <w:spacing w:before="240" w:after="240" w:line="240" w:lineRule="auto"/>
        <w:jc w:val="both"/>
        <w:rPr>
          <w:sz w:val="20"/>
          <w:szCs w:val="20"/>
        </w:rPr>
      </w:pPr>
      <w:bookmarkStart w:id="2" w:name="_pdkdf95s3992" w:colFirst="0" w:colLast="0"/>
      <w:bookmarkEnd w:id="2"/>
      <w:r>
        <w:rPr>
          <w:rFonts w:ascii="Open Sans" w:eastAsia="Open Sans" w:hAnsi="Open Sans" w:cs="Open Sans"/>
          <w:sz w:val="16"/>
          <w:szCs w:val="16"/>
        </w:rPr>
        <w:t xml:space="preserve">El MANDANTE reconoce que </w:t>
      </w:r>
      <w:r>
        <w:rPr>
          <w:rFonts w:ascii="Open Sans" w:eastAsia="Open Sans" w:hAnsi="Open Sans" w:cs="Open Sans"/>
          <w:b/>
          <w:bCs/>
          <w:sz w:val="16"/>
          <w:szCs w:val="16"/>
        </w:rPr>
        <w:t>todo perjuicio, obligación, sanción, medida cautelar, comparendo, embargo, prenda, multa o restricción</w:t>
      </w:r>
      <w:r>
        <w:rPr>
          <w:rFonts w:ascii="Open Sans" w:eastAsia="Open Sans" w:hAnsi="Open Sans" w:cs="Open Sans"/>
          <w:sz w:val="16"/>
          <w:szCs w:val="16"/>
        </w:rPr>
        <w:t xml:space="preserve"> que recaiga sobre el vehículo </w:t>
      </w:r>
      <w:r>
        <w:rPr>
          <w:rFonts w:ascii="Open Sans" w:eastAsia="Open Sans" w:hAnsi="Open Sans" w:cs="Open Sans"/>
          <w:b/>
          <w:bCs/>
          <w:sz w:val="16"/>
          <w:szCs w:val="16"/>
        </w:rPr>
        <w:t>con anterioridad a la entrega de mera tenencia</w:t>
      </w:r>
      <w:r>
        <w:rPr>
          <w:rFonts w:ascii="Open Sans" w:eastAsia="Open Sans" w:hAnsi="Open Sans" w:cs="Open Sans"/>
          <w:sz w:val="16"/>
          <w:szCs w:val="16"/>
        </w:rPr>
        <w:t xml:space="preserve">, o que surja por razones atribuibles al propio </w:t>
      </w:r>
      <w:r>
        <w:rPr>
          <w:rFonts w:ascii="Open Sans" w:eastAsia="Open Sans" w:hAnsi="Open Sans" w:cs="Open Sans"/>
          <w:b/>
          <w:bCs/>
          <w:sz w:val="16"/>
          <w:szCs w:val="16"/>
        </w:rPr>
        <w:t>MANDANTE</w:t>
      </w:r>
      <w:r>
        <w:rPr>
          <w:rFonts w:ascii="Open Sans" w:eastAsia="Open Sans" w:hAnsi="Open Sans" w:cs="Open Sans"/>
          <w:sz w:val="16"/>
          <w:szCs w:val="16"/>
        </w:rPr>
        <w:t xml:space="preserve">, será de su exclusiva responsabilidad, facultándose al </w:t>
      </w:r>
      <w:r>
        <w:rPr>
          <w:rFonts w:ascii="Open Sans" w:eastAsia="Open Sans" w:hAnsi="Open Sans" w:cs="Open Sans"/>
          <w:b/>
          <w:bCs/>
          <w:sz w:val="16"/>
          <w:szCs w:val="16"/>
        </w:rPr>
        <w:t xml:space="preserve">MANDATARIO </w:t>
      </w:r>
      <w:r>
        <w:rPr>
          <w:rFonts w:ascii="Open Sans" w:eastAsia="Open Sans" w:hAnsi="Open Sans" w:cs="Open Sans"/>
          <w:sz w:val="16"/>
          <w:szCs w:val="16"/>
        </w:rPr>
        <w:t xml:space="preserve">para suspender la gestión o dar por terminado el contrato si estas circunstancias afectan el negocio. </w:t>
      </w:r>
      <w:r>
        <w:rPr>
          <w:rFonts w:ascii="Open Sans" w:eastAsia="Open Sans" w:hAnsi="Open Sans" w:cs="Open Sans"/>
          <w:sz w:val="16"/>
          <w:szCs w:val="16"/>
        </w:rPr>
        <w:br/>
      </w:r>
      <w:r>
        <w:rPr>
          <w:rFonts w:ascii="Open Sans" w:eastAsia="Open Sans" w:hAnsi="Open Sans" w:cs="Open Sans"/>
          <w:sz w:val="16"/>
          <w:szCs w:val="16"/>
        </w:rPr>
        <w:br/>
      </w:r>
      <w:r>
        <w:rPr>
          <w:rFonts w:ascii="Open Sans" w:eastAsia="Open Sans" w:hAnsi="Open Sans" w:cs="Open Sans"/>
          <w:b/>
          <w:bCs/>
          <w:color w:val="000000"/>
          <w:sz w:val="16"/>
          <w:szCs w:val="16"/>
          <w:shd w:val="clear" w:color="auto" w:fill="999999"/>
        </w:rPr>
        <w:t>CLÁUSULA DÉCIMA SEGUNDA. PETICIONES, QUEJAS Y RECLAMOS:</w:t>
      </w:r>
      <w:r>
        <w:rPr>
          <w:rFonts w:ascii="Open Sans" w:eastAsia="Open Sans" w:hAnsi="Open Sans" w:cs="Open Sans"/>
          <w:b/>
          <w:bCs/>
          <w:color w:val="000000"/>
          <w:sz w:val="16"/>
          <w:szCs w:val="16"/>
        </w:rPr>
        <w:t xml:space="preserve">  </w:t>
      </w:r>
      <w:r>
        <w:rPr>
          <w:rFonts w:ascii="Open Sans" w:eastAsia="Open Sans" w:hAnsi="Open Sans" w:cs="Open Sans"/>
          <w:b/>
          <w:bCs/>
          <w:sz w:val="16"/>
          <w:szCs w:val="16"/>
        </w:rPr>
        <w:t>El MANDATARIO</w:t>
      </w:r>
      <w:r>
        <w:rPr>
          <w:rFonts w:ascii="Open Sans" w:eastAsia="Open Sans" w:hAnsi="Open Sans" w:cs="Open Sans"/>
          <w:sz w:val="16"/>
          <w:szCs w:val="16"/>
        </w:rPr>
        <w:t xml:space="preserve"> dispone de un mecanismo institucional para la recepción de peticiones, quejas y reclamos (PQR). El MANDANTE podrá presentarlas de manera presencial en la sede del </w:t>
      </w:r>
      <w:r>
        <w:rPr>
          <w:rFonts w:ascii="Open Sans" w:eastAsia="Open Sans" w:hAnsi="Open Sans" w:cs="Open Sans"/>
          <w:b/>
          <w:bCs/>
          <w:sz w:val="16"/>
          <w:szCs w:val="16"/>
        </w:rPr>
        <w:t>MANDATARIO</w:t>
      </w:r>
      <w:r>
        <w:rPr>
          <w:rFonts w:ascii="Open Sans" w:eastAsia="Open Sans" w:hAnsi="Open Sans" w:cs="Open Sans"/>
          <w:sz w:val="16"/>
          <w:szCs w:val="16"/>
        </w:rPr>
        <w:t xml:space="preserve"> y radicarlas mediante el formato PQR dispuesto para tal fin.  La presentación de una PQR no requiere abogado y no suspende la ejecución del contrato ni las obligaciones a cargo del</w:t>
      </w:r>
      <w:r>
        <w:rPr>
          <w:rFonts w:ascii="Open Sans" w:eastAsia="Open Sans" w:hAnsi="Open Sans" w:cs="Open Sans"/>
          <w:b/>
          <w:bCs/>
          <w:sz w:val="16"/>
          <w:szCs w:val="16"/>
        </w:rPr>
        <w:t xml:space="preserve"> MANDANTE.</w:t>
      </w:r>
      <w:r>
        <w:rPr>
          <w:rFonts w:ascii="Open Sans" w:eastAsia="Open Sans" w:hAnsi="Open Sans" w:cs="Open Sans"/>
          <w:sz w:val="16"/>
          <w:szCs w:val="16"/>
        </w:rPr>
        <w:br/>
      </w:r>
      <w:r>
        <w:rPr>
          <w:rFonts w:ascii="Open Sans" w:eastAsia="Open Sans" w:hAnsi="Open Sans" w:cs="Open Sans"/>
          <w:sz w:val="16"/>
          <w:szCs w:val="16"/>
        </w:rPr>
        <w:br/>
      </w:r>
    </w:p>
    <w:p w14:paraId="5E484450" w14:textId="77777777" w:rsidR="00372B69" w:rsidRDefault="00372B69"/>
    <w:p w14:paraId="15718C1A" w14:textId="77777777" w:rsidR="00372B69" w:rsidRDefault="00372B69">
      <w:pPr>
        <w:spacing w:line="240" w:lineRule="auto"/>
        <w:jc w:val="both"/>
        <w:rPr>
          <w:rFonts w:ascii="Open Sans" w:eastAsia="Open Sans" w:hAnsi="Open Sans" w:cs="Open Sans"/>
          <w:sz w:val="14"/>
          <w:szCs w:val="14"/>
        </w:rPr>
      </w:pPr>
    </w:p>
    <w:p w14:paraId="40188F85" w14:textId="77777777" w:rsidR="00372B69" w:rsidRDefault="00372B69">
      <w:pPr>
        <w:spacing w:line="240" w:lineRule="auto"/>
        <w:jc w:val="both"/>
        <w:rPr>
          <w:rFonts w:ascii="Open Sans" w:eastAsia="Open Sans" w:hAnsi="Open Sans" w:cs="Open Sans"/>
          <w:sz w:val="14"/>
          <w:szCs w:val="14"/>
        </w:rPr>
      </w:pPr>
    </w:p>
    <w:p w14:paraId="0946C580" w14:textId="77777777" w:rsidR="00372B69" w:rsidRDefault="00372B69">
      <w:pPr>
        <w:spacing w:line="240" w:lineRule="auto"/>
        <w:jc w:val="both"/>
        <w:rPr>
          <w:rFonts w:ascii="Open Sans" w:eastAsia="Open Sans" w:hAnsi="Open Sans" w:cs="Open Sans"/>
          <w:sz w:val="14"/>
          <w:szCs w:val="14"/>
        </w:rPr>
      </w:pPr>
    </w:p>
    <w:p w14:paraId="7B136D5A" w14:textId="77777777" w:rsidR="00372B69" w:rsidRDefault="00372B69">
      <w:pPr>
        <w:spacing w:line="240" w:lineRule="auto"/>
        <w:jc w:val="both"/>
        <w:rPr>
          <w:rFonts w:ascii="Open Sans" w:eastAsia="Open Sans" w:hAnsi="Open Sans" w:cs="Open Sans"/>
          <w:sz w:val="14"/>
          <w:szCs w:val="14"/>
        </w:rPr>
      </w:pPr>
    </w:p>
    <w:p w14:paraId="33571C31" w14:textId="77777777" w:rsidR="00372B69" w:rsidRDefault="00372B69">
      <w:pPr>
        <w:spacing w:line="240" w:lineRule="auto"/>
        <w:jc w:val="both"/>
        <w:rPr>
          <w:rFonts w:ascii="Open Sans" w:eastAsia="Open Sans" w:hAnsi="Open Sans" w:cs="Open Sans"/>
          <w:sz w:val="14"/>
          <w:szCs w:val="14"/>
        </w:rPr>
      </w:pPr>
    </w:p>
    <w:p w14:paraId="2FE15F70" w14:textId="77777777" w:rsidR="00372B69" w:rsidRDefault="00372B69">
      <w:pPr>
        <w:spacing w:line="240" w:lineRule="auto"/>
        <w:jc w:val="both"/>
        <w:rPr>
          <w:rFonts w:ascii="Open Sans" w:eastAsia="Open Sans" w:hAnsi="Open Sans" w:cs="Open Sans"/>
          <w:sz w:val="14"/>
          <w:szCs w:val="14"/>
        </w:rPr>
      </w:pPr>
    </w:p>
    <w:p w14:paraId="74172B25" w14:textId="77777777" w:rsidR="00372B69" w:rsidRDefault="00372B69">
      <w:pPr>
        <w:spacing w:line="240" w:lineRule="auto"/>
        <w:jc w:val="both"/>
        <w:rPr>
          <w:rFonts w:ascii="Open Sans" w:eastAsia="Open Sans" w:hAnsi="Open Sans" w:cs="Open Sans"/>
          <w:sz w:val="14"/>
          <w:szCs w:val="14"/>
        </w:rPr>
      </w:pPr>
    </w:p>
    <w:p w14:paraId="37DF1404" w14:textId="77777777" w:rsidR="00372B69" w:rsidRDefault="00372B69">
      <w:pPr>
        <w:spacing w:line="240" w:lineRule="auto"/>
        <w:jc w:val="both"/>
        <w:rPr>
          <w:rFonts w:ascii="Open Sans" w:eastAsia="Open Sans" w:hAnsi="Open Sans" w:cs="Open Sans"/>
          <w:sz w:val="16"/>
          <w:szCs w:val="16"/>
        </w:rPr>
      </w:pPr>
    </w:p>
    <w:p w14:paraId="040FB4C0" w14:textId="77777777" w:rsidR="00372B69" w:rsidRDefault="00372B69">
      <w:pPr>
        <w:spacing w:line="240" w:lineRule="auto"/>
        <w:jc w:val="both"/>
        <w:rPr>
          <w:rFonts w:ascii="Open Sans" w:eastAsia="Open Sans" w:hAnsi="Open Sans" w:cs="Open Sans"/>
          <w:sz w:val="16"/>
          <w:szCs w:val="16"/>
        </w:rPr>
      </w:pPr>
    </w:p>
    <w:p w14:paraId="6995CE50" w14:textId="77777777" w:rsidR="00372B69" w:rsidRDefault="00372B69">
      <w:pPr>
        <w:spacing w:line="240" w:lineRule="auto"/>
        <w:jc w:val="both"/>
        <w:rPr>
          <w:rFonts w:ascii="Open Sans" w:eastAsia="Open Sans" w:hAnsi="Open Sans" w:cs="Open Sans"/>
          <w:sz w:val="16"/>
          <w:szCs w:val="16"/>
        </w:rPr>
      </w:pPr>
    </w:p>
    <w:p w14:paraId="3318C57B" w14:textId="77777777" w:rsidR="00372B69" w:rsidRDefault="00372B69">
      <w:pPr>
        <w:spacing w:line="240" w:lineRule="auto"/>
        <w:jc w:val="both"/>
        <w:rPr>
          <w:rFonts w:ascii="Open Sans" w:eastAsia="Open Sans" w:hAnsi="Open Sans" w:cs="Open Sans"/>
          <w:sz w:val="16"/>
          <w:szCs w:val="16"/>
        </w:rPr>
      </w:pPr>
    </w:p>
    <w:p w14:paraId="585CC12B" w14:textId="77777777" w:rsidR="00372B69" w:rsidRDefault="00000000">
      <w:pPr>
        <w:spacing w:line="240" w:lineRule="auto"/>
        <w:ind w:firstLine="720"/>
        <w:jc w:val="both"/>
        <w:rPr>
          <w:rFonts w:ascii="Open Sans" w:eastAsia="Open Sans" w:hAnsi="Open Sans" w:cs="Open Sans"/>
          <w:b/>
          <w:bCs/>
          <w:sz w:val="16"/>
          <w:szCs w:val="16"/>
        </w:rPr>
      </w:pPr>
      <w:r>
        <w:rPr>
          <w:rFonts w:ascii="Open Sans" w:eastAsia="Open Sans" w:hAnsi="Open Sans" w:cs="Open Sans"/>
          <w:b/>
          <w:bCs/>
          <w:sz w:val="16"/>
          <w:szCs w:val="16"/>
        </w:rPr>
        <w:t>MANDANTE</w:t>
      </w:r>
      <w:r>
        <w:rPr>
          <w:rFonts w:ascii="Open Sans" w:eastAsia="Open Sans" w:hAnsi="Open Sans" w:cs="Open Sans"/>
          <w:b/>
          <w:bCs/>
          <w:sz w:val="16"/>
          <w:szCs w:val="16"/>
        </w:rPr>
        <w:tab/>
      </w:r>
      <w:r>
        <w:rPr>
          <w:rFonts w:ascii="Open Sans" w:eastAsia="Open Sans" w:hAnsi="Open Sans" w:cs="Open Sans"/>
          <w:b/>
          <w:bCs/>
          <w:sz w:val="16"/>
          <w:szCs w:val="16"/>
        </w:rPr>
        <w:tab/>
      </w:r>
      <w:r>
        <w:rPr>
          <w:rFonts w:ascii="Open Sans" w:eastAsia="Open Sans" w:hAnsi="Open Sans" w:cs="Open Sans"/>
          <w:b/>
          <w:bCs/>
          <w:sz w:val="16"/>
          <w:szCs w:val="16"/>
        </w:rPr>
        <w:tab/>
      </w:r>
      <w:r>
        <w:rPr>
          <w:rFonts w:ascii="Open Sans" w:eastAsia="Open Sans" w:hAnsi="Open Sans" w:cs="Open Sans"/>
          <w:b/>
          <w:bCs/>
          <w:sz w:val="16"/>
          <w:szCs w:val="16"/>
        </w:rPr>
        <w:tab/>
      </w:r>
      <w:r>
        <w:rPr>
          <w:rFonts w:ascii="Open Sans" w:eastAsia="Open Sans" w:hAnsi="Open Sans" w:cs="Open Sans"/>
          <w:b/>
          <w:bCs/>
          <w:sz w:val="16"/>
          <w:szCs w:val="16"/>
        </w:rPr>
        <w:tab/>
      </w:r>
      <w:r>
        <w:rPr>
          <w:rFonts w:ascii="Open Sans" w:eastAsia="Open Sans" w:hAnsi="Open Sans" w:cs="Open Sans"/>
          <w:b/>
          <w:bCs/>
          <w:sz w:val="16"/>
          <w:szCs w:val="16"/>
        </w:rPr>
        <w:tab/>
      </w:r>
      <w:r>
        <w:rPr>
          <w:rFonts w:ascii="Open Sans" w:eastAsia="Open Sans" w:hAnsi="Open Sans" w:cs="Open Sans"/>
          <w:b/>
          <w:bCs/>
          <w:sz w:val="16"/>
          <w:szCs w:val="16"/>
        </w:rPr>
        <w:tab/>
      </w:r>
      <w:r>
        <w:rPr>
          <w:rFonts w:ascii="Open Sans" w:eastAsia="Open Sans" w:hAnsi="Open Sans" w:cs="Open Sans"/>
          <w:b/>
          <w:bCs/>
          <w:sz w:val="16"/>
          <w:szCs w:val="16"/>
        </w:rPr>
        <w:tab/>
      </w:r>
      <w:r>
        <w:rPr>
          <w:rFonts w:ascii="Open Sans" w:eastAsia="Open Sans" w:hAnsi="Open Sans" w:cs="Open Sans"/>
          <w:b/>
          <w:bCs/>
          <w:sz w:val="16"/>
          <w:szCs w:val="16"/>
        </w:rPr>
        <w:tab/>
      </w:r>
      <w:r>
        <w:rPr>
          <w:rFonts w:ascii="Open Sans" w:eastAsia="Open Sans" w:hAnsi="Open Sans" w:cs="Open Sans"/>
          <w:b/>
          <w:bCs/>
          <w:sz w:val="16"/>
          <w:szCs w:val="16"/>
        </w:rPr>
        <w:tab/>
      </w:r>
      <w:r>
        <w:rPr>
          <w:rFonts w:ascii="Open Sans" w:eastAsia="Open Sans" w:hAnsi="Open Sans" w:cs="Open Sans"/>
          <w:b/>
          <w:bCs/>
          <w:sz w:val="16"/>
          <w:szCs w:val="16"/>
        </w:rPr>
        <w:tab/>
        <w:t>MANDATARIO</w:t>
      </w:r>
    </w:p>
    <w:p w14:paraId="796B8561" w14:textId="77777777" w:rsidR="00372B69" w:rsidRDefault="00372B69">
      <w:pPr>
        <w:spacing w:line="240" w:lineRule="auto"/>
        <w:jc w:val="both"/>
        <w:rPr>
          <w:rFonts w:ascii="Open Sans" w:eastAsia="Open Sans" w:hAnsi="Open Sans" w:cs="Open Sans"/>
          <w:b/>
          <w:bCs/>
          <w:sz w:val="16"/>
          <w:szCs w:val="16"/>
        </w:rPr>
      </w:pPr>
    </w:p>
    <w:p w14:paraId="2CE8D69F" w14:textId="77777777" w:rsidR="00372B69" w:rsidRDefault="00372B69">
      <w:pPr>
        <w:spacing w:line="240" w:lineRule="auto"/>
        <w:jc w:val="both"/>
        <w:rPr>
          <w:rFonts w:ascii="Open Sans" w:eastAsia="Open Sans" w:hAnsi="Open Sans" w:cs="Open Sans"/>
          <w:b/>
          <w:bCs/>
          <w:sz w:val="16"/>
          <w:szCs w:val="16"/>
        </w:rPr>
      </w:pPr>
    </w:p>
    <w:p w14:paraId="7B7E5951" w14:textId="77777777" w:rsidR="00372B69" w:rsidRDefault="00372B69">
      <w:pPr>
        <w:spacing w:line="240" w:lineRule="auto"/>
        <w:jc w:val="both"/>
        <w:rPr>
          <w:rFonts w:ascii="Open Sans" w:eastAsia="Open Sans" w:hAnsi="Open Sans" w:cs="Open Sans"/>
          <w:b/>
          <w:bCs/>
          <w:sz w:val="16"/>
          <w:szCs w:val="16"/>
        </w:rPr>
      </w:pPr>
    </w:p>
    <w:p w14:paraId="3935642C" w14:textId="77777777" w:rsidR="00372B69" w:rsidRDefault="00372B69">
      <w:pPr>
        <w:spacing w:line="240" w:lineRule="auto"/>
        <w:jc w:val="both"/>
        <w:rPr>
          <w:rFonts w:ascii="Open Sans" w:eastAsia="Open Sans" w:hAnsi="Open Sans" w:cs="Open Sans"/>
          <w:b/>
          <w:bCs/>
          <w:sz w:val="16"/>
          <w:szCs w:val="16"/>
        </w:rPr>
      </w:pPr>
    </w:p>
    <w:p w14:paraId="5050CD9E" w14:textId="77777777" w:rsidR="00372B69" w:rsidRDefault="00372B69">
      <w:pPr>
        <w:spacing w:line="240" w:lineRule="auto"/>
        <w:jc w:val="both"/>
        <w:rPr>
          <w:rFonts w:ascii="Open Sans" w:eastAsia="Open Sans" w:hAnsi="Open Sans" w:cs="Open Sans"/>
          <w:b/>
          <w:bCs/>
          <w:sz w:val="16"/>
          <w:szCs w:val="16"/>
        </w:rPr>
      </w:pPr>
    </w:p>
    <w:p w14:paraId="46ECF3E0" w14:textId="77777777" w:rsidR="00372B69" w:rsidRDefault="00372B69">
      <w:pPr>
        <w:spacing w:line="240" w:lineRule="auto"/>
        <w:jc w:val="both"/>
        <w:rPr>
          <w:rFonts w:ascii="Open Sans" w:eastAsia="Open Sans" w:hAnsi="Open Sans" w:cs="Open Sans"/>
          <w:b/>
          <w:bCs/>
          <w:sz w:val="16"/>
          <w:szCs w:val="16"/>
        </w:rPr>
      </w:pPr>
    </w:p>
    <w:p w14:paraId="0B54AB2D" w14:textId="77777777" w:rsidR="00372B69" w:rsidRDefault="00000000">
      <w:pPr>
        <w:spacing w:line="240" w:lineRule="auto"/>
        <w:ind w:firstLine="720"/>
        <w:jc w:val="both"/>
        <w:rPr>
          <w:rFonts w:ascii="Open Sans" w:eastAsia="Open Sans" w:hAnsi="Open Sans" w:cs="Open Sans"/>
          <w:b/>
          <w:bCs/>
          <w:sz w:val="16"/>
          <w:szCs w:val="16"/>
        </w:rPr>
      </w:pPr>
      <w:r>
        <w:rPr>
          <w:rFonts w:ascii="Open Sans" w:eastAsia="Open Sans" w:hAnsi="Open Sans" w:cs="Open Sans"/>
          <w:b/>
          <w:bCs/>
          <w:sz w:val="16"/>
          <w:szCs w:val="16"/>
        </w:rPr>
        <w:t>FIRMA</w:t>
      </w:r>
      <w:r>
        <w:rPr>
          <w:rFonts w:ascii="Open Sans" w:eastAsia="Open Sans" w:hAnsi="Open Sans" w:cs="Open Sans"/>
          <w:b/>
          <w:bCs/>
          <w:sz w:val="16"/>
          <w:szCs w:val="16"/>
        </w:rPr>
        <w:tab/>
      </w:r>
      <w:r>
        <w:rPr>
          <w:rFonts w:ascii="Open Sans" w:eastAsia="Open Sans" w:hAnsi="Open Sans" w:cs="Open Sans"/>
          <w:b/>
          <w:bCs/>
          <w:sz w:val="16"/>
          <w:szCs w:val="16"/>
        </w:rPr>
        <w:tab/>
      </w:r>
      <w:r>
        <w:rPr>
          <w:rFonts w:ascii="Open Sans" w:eastAsia="Open Sans" w:hAnsi="Open Sans" w:cs="Open Sans"/>
          <w:b/>
          <w:bCs/>
          <w:sz w:val="16"/>
          <w:szCs w:val="16"/>
        </w:rPr>
        <w:tab/>
      </w:r>
      <w:r>
        <w:rPr>
          <w:rFonts w:ascii="Open Sans" w:eastAsia="Open Sans" w:hAnsi="Open Sans" w:cs="Open Sans"/>
          <w:b/>
          <w:bCs/>
          <w:sz w:val="16"/>
          <w:szCs w:val="16"/>
        </w:rPr>
        <w:tab/>
      </w:r>
      <w:r>
        <w:rPr>
          <w:rFonts w:ascii="Open Sans" w:eastAsia="Open Sans" w:hAnsi="Open Sans" w:cs="Open Sans"/>
          <w:b/>
          <w:bCs/>
          <w:sz w:val="16"/>
          <w:szCs w:val="16"/>
        </w:rPr>
        <w:tab/>
      </w:r>
      <w:r>
        <w:rPr>
          <w:rFonts w:ascii="Open Sans" w:eastAsia="Open Sans" w:hAnsi="Open Sans" w:cs="Open Sans"/>
          <w:b/>
          <w:bCs/>
          <w:sz w:val="16"/>
          <w:szCs w:val="16"/>
        </w:rPr>
        <w:tab/>
      </w:r>
      <w:r>
        <w:rPr>
          <w:rFonts w:ascii="Open Sans" w:eastAsia="Open Sans" w:hAnsi="Open Sans" w:cs="Open Sans"/>
          <w:b/>
          <w:bCs/>
          <w:sz w:val="16"/>
          <w:szCs w:val="16"/>
        </w:rPr>
        <w:tab/>
      </w:r>
      <w:r>
        <w:rPr>
          <w:rFonts w:ascii="Open Sans" w:eastAsia="Open Sans" w:hAnsi="Open Sans" w:cs="Open Sans"/>
          <w:b/>
          <w:bCs/>
          <w:sz w:val="16"/>
          <w:szCs w:val="16"/>
        </w:rPr>
        <w:tab/>
      </w:r>
      <w:r>
        <w:rPr>
          <w:rFonts w:ascii="Open Sans" w:eastAsia="Open Sans" w:hAnsi="Open Sans" w:cs="Open Sans"/>
          <w:b/>
          <w:bCs/>
          <w:sz w:val="16"/>
          <w:szCs w:val="16"/>
        </w:rPr>
        <w:tab/>
      </w:r>
      <w:r>
        <w:rPr>
          <w:rFonts w:ascii="Open Sans" w:eastAsia="Open Sans" w:hAnsi="Open Sans" w:cs="Open Sans"/>
          <w:b/>
          <w:bCs/>
          <w:sz w:val="16"/>
          <w:szCs w:val="16"/>
        </w:rPr>
        <w:tab/>
      </w:r>
      <w:r>
        <w:rPr>
          <w:rFonts w:ascii="Open Sans" w:eastAsia="Open Sans" w:hAnsi="Open Sans" w:cs="Open Sans"/>
          <w:b/>
          <w:bCs/>
          <w:sz w:val="16"/>
          <w:szCs w:val="16"/>
        </w:rPr>
        <w:tab/>
      </w:r>
      <w:r>
        <w:rPr>
          <w:rFonts w:ascii="Open Sans" w:eastAsia="Open Sans" w:hAnsi="Open Sans" w:cs="Open Sans"/>
          <w:b/>
          <w:bCs/>
          <w:sz w:val="16"/>
          <w:szCs w:val="16"/>
        </w:rPr>
        <w:tab/>
      </w:r>
      <w:proofErr w:type="spellStart"/>
      <w:r>
        <w:rPr>
          <w:rFonts w:ascii="Open Sans" w:eastAsia="Open Sans" w:hAnsi="Open Sans" w:cs="Open Sans"/>
          <w:b/>
          <w:bCs/>
          <w:sz w:val="16"/>
          <w:szCs w:val="16"/>
        </w:rPr>
        <w:t>FIRMA</w:t>
      </w:r>
      <w:proofErr w:type="spellEnd"/>
    </w:p>
    <w:p w14:paraId="4A3785CF" w14:textId="38CBDC8C" w:rsidR="00372B69" w:rsidRPr="0047744A" w:rsidRDefault="00000000" w:rsidP="009255F9">
      <w:pPr>
        <w:ind w:firstLine="720"/>
        <w:jc w:val="both"/>
        <w:rPr>
          <w:rFonts w:ascii="Open Sans" w:eastAsia="Open Sans" w:hAnsi="Open Sans" w:cs="Open Sans"/>
          <w:sz w:val="18"/>
          <w:szCs w:val="18"/>
        </w:rPr>
      </w:pPr>
      <w:r>
        <w:rPr>
          <w:rFonts w:ascii="Open Sans" w:eastAsia="Open Sans" w:hAnsi="Open Sans" w:cs="Open Sans"/>
          <w:b/>
          <w:bCs/>
          <w:sz w:val="16"/>
          <w:szCs w:val="16"/>
        </w:rPr>
        <w:t/>
      </w:r>
      <w:r w:rsidR="0047744A">
        <w:rPr>
          <w:rFonts w:ascii="Open Sans" w:eastAsia="Open Sans" w:hAnsi="Open Sans" w:cs="Open Sans"/>
          <w:b/>
          <w:bCs/>
          <w:sz w:val="16"/>
          <w:szCs w:val="16"/>
        </w:rPr>
        <w:t xml:space="preserve"> </w:t>
      </w:r>
      <w:r w:rsidR="0047744A" w:rsidRPr="0047744A">
        <w:rPr>
          <w:b/>
          <w:rFonts w:ascii="Open Sans" w:eastAsia="Open Sans" w:hAnsi="Open Sans" w:cs="Open Sans"/>
          <w:sz w:val="16"/>
          <w:szCs w:val="16"/>
        </w:rPr>
        <w:t>{#</w:t>
      </w:r>
      <w:r w:rsidR="0047744A" w:rsidRPr="0047744A">
        <w:rPr>
          <w:b/>
          <w:rFonts w:ascii="Open Sans" w:eastAsia="Open Sans" w:hAnsi="Open Sans" w:cs="Open Sans"/>
          <w:sz w:val="16"/>
          <w:szCs w:val="16"/>
        </w:rPr>
        <w:t>generadorContratos}{</w:t>
      </w:r>
      <w:r w:rsidR="0047744A" w:rsidRPr="0047744A">
        <w:rPr>
          <w:b/>
          <w:rFonts w:ascii="Open Sans" w:eastAsia="Open Sans" w:hAnsi="Open Sans" w:cs="Open Sans"/>
          <w:sz w:val="16"/>
          <w:szCs w:val="16"/>
        </w:rPr>
        <w:t>organizacion</w:t>
      </w:r>
      <w:r w:rsidR="0047744A" w:rsidRPr="0047744A">
        <w:rPr>
          <w:b/>
          <w:rFonts w:ascii="Open Sans" w:eastAsia="Open Sans" w:hAnsi="Open Sans" w:cs="Open Sans"/>
          <w:sz w:val="16"/>
          <w:szCs w:val="16"/>
        </w:rPr>
        <w:t>}{</w:t>
      </w:r>
      <w:r w:rsidR="0047744A" w:rsidRPr="0047744A">
        <w:rPr>
          <w:b/>
          <w:rFonts w:ascii="Open Sans" w:eastAsia="Open Sans" w:hAnsi="Open Sans" w:cs="Open Sans"/>
          <w:sz w:val="16"/>
          <w:szCs w:val="16"/>
        </w:rPr>
        <w:t>/}</w:t>
      </w:r>
      <w:r w:rsidR="0047744A">
        <w:rPr>
          <w:rFonts w:ascii="Open Sans" w:eastAsia="Open Sans" w:hAnsi="Open Sans" w:cs="Open Sans"/>
          <w:b/>
          <w:bCs/>
          <w:sz w:val="16"/>
          <w:szCs w:val="16"/>
        </w:rPr>
        <w:tab/>
      </w:r>
      <w:r w:rsidR="0047744A">
        <w:rPr>
          <w:rFonts w:ascii="Open Sans" w:eastAsia="Open Sans" w:hAnsi="Open Sans" w:cs="Open Sans"/>
          <w:b/>
          <w:bCs/>
          <w:sz w:val="16"/>
          <w:szCs w:val="16"/>
        </w:rPr>
        <w:tab/>
      </w:r>
      <w:r w:rsidR="0047744A">
        <w:rPr>
          <w:rFonts w:ascii="Open Sans" w:eastAsia="Open Sans" w:hAnsi="Open Sans" w:cs="Open Sans"/>
          <w:b/>
          <w:bCs/>
          <w:sz w:val="16"/>
          <w:szCs w:val="16"/>
        </w:rPr>
        <w:tab/>
      </w:r>
      <w:r w:rsidR="0047744A">
        <w:rPr>
          <w:rFonts w:ascii="Open Sans" w:eastAsia="Open Sans" w:hAnsi="Open Sans" w:cs="Open Sans"/>
          <w:b/>
          <w:bCs/>
          <w:sz w:val="16"/>
          <w:szCs w:val="16"/>
        </w:rPr>
        <w:tab/>
      </w:r>
      <w:r w:rsidR="0047744A">
        <w:rPr>
          <w:rFonts w:ascii="Open Sans" w:eastAsia="Open Sans" w:hAnsi="Open Sans" w:cs="Open Sans"/>
          <w:b/>
          <w:bCs/>
          <w:sz w:val="16"/>
          <w:szCs w:val="16"/>
        </w:rPr>
        <w:tab/>
      </w:r>
      <w:r w:rsidR="00B73782">
        <w:rPr>
          <w:rFonts w:ascii="Open Sans" w:eastAsia="Open Sans" w:hAnsi="Open Sans" w:cs="Open Sans"/>
          <w:b/>
          <w:bCs/>
          <w:sz w:val="16"/>
          <w:szCs w:val="16"/>
        </w:rPr>
        <w:tab/>
      </w:r>
      <w:r w:rsidR="00B73782">
        <w:rPr>
          <w:rFonts w:ascii="Open Sans" w:eastAsia="Open Sans" w:hAnsi="Open Sans" w:cs="Open Sans"/>
          <w:b/>
          <w:bCs/>
          <w:sz w:val="16"/>
          <w:szCs w:val="16"/>
        </w:rPr>
        <w:tab/>
      </w:r>
      <w:r>
        <w:rPr>
          <w:rFonts w:ascii="Open Sans" w:eastAsia="Open Sans" w:hAnsi="Open Sans" w:cs="Open Sans"/>
          <w:b/>
          <w:bCs/>
          <w:sz w:val="16"/>
          <w:szCs w:val="16"/>
        </w:rPr>
        <w:t/>
      </w:r>
      <w:r w:rsidR="0087250D">
        <w:rPr>
          <w:rFonts w:ascii="Open Sans" w:eastAsia="Open Sans" w:hAnsi="Open Sans" w:cs="Open Sans"/>
          <w:b/>
          <w:bCs/>
          <w:sz w:val="16"/>
          <w:szCs w:val="16"/>
        </w:rPr>
        <w:t xml:space="preserve"> </w:t>
      </w:r>
      <w:r w:rsidR="0087250D" w:rsidRPr="0047744A">
        <w:rPr>
          <w:b/>
          <w:rFonts w:ascii="Open Sans" w:eastAsia="Open Sans" w:hAnsi="Open Sans" w:cs="Open Sans"/>
          <w:sz w:val="16"/>
          <w:szCs w:val="16"/>
        </w:rPr>
        <w:t>{#</w:t>
      </w:r>
      <w:r w:rsidR="0087250D" w:rsidRPr="0047744A">
        <w:rPr>
          <w:b/>
          <w:rFonts w:ascii="Open Sans" w:eastAsia="Open Sans" w:hAnsi="Open Sans" w:cs="Open Sans"/>
          <w:sz w:val="16"/>
          <w:szCs w:val="16"/>
        </w:rPr>
        <w:t>cliente}{</w:t>
      </w:r>
      <w:r w:rsidR="0087250D" w:rsidRPr="0047744A">
        <w:rPr>
          <w:b/>
          <w:rFonts w:ascii="Open Sans" w:eastAsia="Open Sans" w:hAnsi="Open Sans" w:cs="Open Sans"/>
          <w:sz w:val="16"/>
          <w:szCs w:val="16"/>
        </w:rPr>
        <w:t>primerNombre} {</w:t>
      </w:r>
      <w:r w:rsidR="0087250D" w:rsidRPr="0047744A">
        <w:rPr>
          <w:b/>
          <w:rFonts w:ascii="Open Sans" w:eastAsia="Open Sans" w:hAnsi="Open Sans" w:cs="Open Sans"/>
          <w:sz w:val="16"/>
          <w:szCs w:val="16"/>
        </w:rPr>
        <w:t>segundoNombre</w:t>
      </w:r>
      <w:r w:rsidR="0087250D" w:rsidRPr="0047744A">
        <w:rPr>
          <w:b/>
          <w:rFonts w:ascii="Open Sans" w:eastAsia="Open Sans" w:hAnsi="Open Sans" w:cs="Open Sans"/>
          <w:sz w:val="16"/>
          <w:szCs w:val="16"/>
        </w:rPr>
        <w:t>} {</w:t>
      </w:r>
      <w:r w:rsidR="0087250D" w:rsidRPr="0047744A">
        <w:rPr>
          <w:b/>
          <w:rFonts w:ascii="Open Sans" w:eastAsia="Open Sans" w:hAnsi="Open Sans" w:cs="Open Sans"/>
          <w:sz w:val="16"/>
          <w:szCs w:val="16"/>
        </w:rPr>
        <w:t>primerApellido</w:t>
      </w:r>
      <w:r w:rsidR="0087250D" w:rsidRPr="0047744A">
        <w:rPr>
          <w:b/>
          <w:rFonts w:ascii="Open Sans" w:eastAsia="Open Sans" w:hAnsi="Open Sans" w:cs="Open Sans"/>
          <w:sz w:val="16"/>
          <w:szCs w:val="16"/>
        </w:rPr>
        <w:t>} {</w:t>
      </w:r>
      <w:r w:rsidR="0087250D" w:rsidRPr="0047744A">
        <w:rPr>
          <w:b/>
          <w:rFonts w:ascii="Open Sans" w:eastAsia="Open Sans" w:hAnsi="Open Sans" w:cs="Open Sans"/>
          <w:sz w:val="16"/>
          <w:szCs w:val="16"/>
        </w:rPr>
        <w:t>segundoApellido</w:t>
      </w:r>
      <w:r w:rsidR="0087250D" w:rsidRPr="0047744A">
        <w:rPr>
          <w:b/>
          <w:rFonts w:ascii="Open Sans" w:eastAsia="Open Sans" w:hAnsi="Open Sans" w:cs="Open Sans"/>
          <w:sz w:val="16"/>
          <w:szCs w:val="16"/>
        </w:rPr>
        <w:t>}{</w:t>
      </w:r>
      <w:r w:rsidR="0087250D" w:rsidRPr="0047744A">
        <w:rPr>
          <w:b/>
          <w:rFonts w:ascii="Open Sans" w:eastAsia="Open Sans" w:hAnsi="Open Sans" w:cs="Open Sans"/>
          <w:sz w:val="16"/>
          <w:szCs w:val="16"/>
        </w:rPr>
        <w:t>/}</w:t>
      </w:r>
    </w:p>
    <w:p w14:paraId="4F153356" w14:textId="70D3F9CE" w:rsidR="00372B69" w:rsidRPr="0047744A" w:rsidRDefault="00000000">
      <w:pPr>
        <w:spacing w:line="240" w:lineRule="auto"/>
        <w:ind w:firstLine="720"/>
        <w:jc w:val="both"/>
        <w:rPr>
          <w:rFonts w:ascii="Open Sans" w:eastAsia="Open Sans" w:hAnsi="Open Sans" w:cs="Open Sans"/>
          <w:sz w:val="16"/>
          <w:szCs w:val="16"/>
        </w:rPr>
      </w:pPr>
      <w:r>
        <w:rPr>
          <w:rFonts w:ascii="Open Sans" w:eastAsia="Open Sans" w:hAnsi="Open Sans" w:cs="Open Sans"/>
          <w:b/>
          <w:bCs/>
          <w:sz w:val="16"/>
          <w:szCs w:val="16"/>
        </w:rPr>
        <w:t>NIT</w:t>
      </w:r>
      <w:r w:rsidR="0047744A">
        <w:rPr>
          <w:rFonts w:ascii="Open Sans" w:eastAsia="Open Sans" w:hAnsi="Open Sans" w:cs="Open Sans"/>
          <w:b/>
          <w:bCs/>
          <w:sz w:val="16"/>
          <w:szCs w:val="16"/>
        </w:rPr>
        <w:t xml:space="preserve"> </w:t>
      </w:r>
      <w:r w:rsidR="0047744A">
        <w:rPr>
          <w:b/>
          <w:rFonts w:ascii="Open Sans" w:eastAsia="Open Sans" w:hAnsi="Open Sans" w:cs="Open Sans"/>
          <w:sz w:val="16"/>
          <w:szCs w:val="16"/>
        </w:rPr>
        <w:t>{NIT}</w:t>
      </w:r>
      <w:r>
        <w:rPr>
          <w:rFonts w:ascii="Open Sans" w:eastAsia="Open Sans" w:hAnsi="Open Sans" w:cs="Open Sans"/>
          <w:b/>
          <w:bCs/>
          <w:sz w:val="16"/>
          <w:szCs w:val="16"/>
        </w:rPr>
        <w:tab/>
      </w:r>
      <w:r>
        <w:rPr>
          <w:rFonts w:ascii="Open Sans" w:eastAsia="Open Sans" w:hAnsi="Open Sans" w:cs="Open Sans"/>
          <w:b/>
          <w:bCs/>
          <w:sz w:val="16"/>
          <w:szCs w:val="16"/>
        </w:rPr>
        <w:tab/>
      </w:r>
      <w:r>
        <w:rPr>
          <w:rFonts w:ascii="Open Sans" w:eastAsia="Open Sans" w:hAnsi="Open Sans" w:cs="Open Sans"/>
          <w:b/>
          <w:bCs/>
          <w:sz w:val="16"/>
          <w:szCs w:val="16"/>
        </w:rPr>
        <w:tab/>
      </w:r>
      <w:r>
        <w:rPr>
          <w:rFonts w:ascii="Open Sans" w:eastAsia="Open Sans" w:hAnsi="Open Sans" w:cs="Open Sans"/>
          <w:b/>
          <w:bCs/>
          <w:sz w:val="16"/>
          <w:szCs w:val="16"/>
        </w:rPr>
        <w:tab/>
      </w:r>
      <w:r>
        <w:rPr>
          <w:rFonts w:ascii="Open Sans" w:eastAsia="Open Sans" w:hAnsi="Open Sans" w:cs="Open Sans"/>
          <w:b/>
          <w:bCs/>
          <w:sz w:val="16"/>
          <w:szCs w:val="16"/>
        </w:rPr>
        <w:tab/>
      </w:r>
      <w:r>
        <w:rPr>
          <w:rFonts w:ascii="Open Sans" w:eastAsia="Open Sans" w:hAnsi="Open Sans" w:cs="Open Sans"/>
          <w:b/>
          <w:bCs/>
          <w:sz w:val="16"/>
          <w:szCs w:val="16"/>
        </w:rPr>
        <w:tab/>
      </w:r>
      <w:r>
        <w:rPr>
          <w:rFonts w:ascii="Open Sans" w:eastAsia="Open Sans" w:hAnsi="Open Sans" w:cs="Open Sans"/>
          <w:b/>
          <w:bCs/>
          <w:sz w:val="16"/>
          <w:szCs w:val="16"/>
        </w:rPr>
        <w:tab/>
      </w:r>
      <w:r>
        <w:rPr>
          <w:rFonts w:ascii="Open Sans" w:eastAsia="Open Sans" w:hAnsi="Open Sans" w:cs="Open Sans"/>
          <w:b/>
          <w:bCs/>
          <w:sz w:val="16"/>
          <w:szCs w:val="16"/>
        </w:rPr>
        <w:tab/>
      </w:r>
      <w:r>
        <w:rPr>
          <w:rFonts w:ascii="Open Sans" w:eastAsia="Open Sans" w:hAnsi="Open Sans" w:cs="Open Sans"/>
          <w:b/>
          <w:bCs/>
          <w:sz w:val="16"/>
          <w:szCs w:val="16"/>
        </w:rPr>
        <w:tab/>
      </w:r>
      <w:r>
        <w:rPr>
          <w:rFonts w:ascii="Open Sans" w:eastAsia="Open Sans" w:hAnsi="Open Sans" w:cs="Open Sans"/>
          <w:b/>
          <w:bCs/>
          <w:sz w:val="16"/>
          <w:szCs w:val="16"/>
        </w:rPr>
        <w:tab/>
      </w:r>
      <w:r>
        <w:rPr>
          <w:rFonts w:ascii="Open Sans" w:eastAsia="Open Sans" w:hAnsi="Open Sans" w:cs="Open Sans"/>
          <w:b/>
          <w:bCs/>
          <w:sz w:val="16"/>
          <w:szCs w:val="16"/>
        </w:rPr>
        <w:t>ID</w:t>
      </w:r>
      <w:r w:rsidR="003E6113">
        <w:rPr>
          <w:rFonts w:ascii="Open Sans" w:eastAsia="Open Sans" w:hAnsi="Open Sans" w:cs="Open Sans"/>
          <w:b/>
          <w:bCs/>
          <w:sz w:val="16"/>
          <w:szCs w:val="16"/>
        </w:rPr>
        <w:t xml:space="preserve"> </w:t>
      </w:r>
      <w:r w:rsidR="003E6113">
        <w:rPr>
          <w:b/>
          <w:rFonts w:ascii="Open Sans" w:eastAsia="Open Sans" w:hAnsi="Open Sans" w:cs="Open Sans"/>
          <w:sz w:val="16"/>
          <w:szCs w:val="16"/>
        </w:rPr>
        <w:t>{</w:t>
      </w:r>
      <w:r w:rsidR="003E6113">
        <w:rPr>
          <w:b/>
          <w:rFonts w:ascii="Open Sans" w:eastAsia="Open Sans" w:hAnsi="Open Sans" w:cs="Open Sans"/>
          <w:sz w:val="16"/>
          <w:szCs w:val="16"/>
        </w:rPr>
        <w:t>idFormated</w:t>
      </w:r>
      <w:r w:rsidR="003E6113">
        <w:rPr>
          <w:b/>
          <w:rFonts w:ascii="Open Sans" w:eastAsia="Open Sans" w:hAnsi="Open Sans" w:cs="Open Sans"/>
          <w:sz w:val="16"/>
          <w:szCs w:val="16"/>
        </w:rPr>
        <w:t>}</w:t>
      </w:r>
    </w:p>
    <w:sectPr w:rsidR="00372B69" w:rsidRPr="0047744A">
      <w:headerReference w:type="default" r:id="rId6"/>
      <w:footerReference w:type="default" r:id="rId7"/>
      <w:pgSz w:w="15840" w:h="12240" w:orient="landscape"/>
      <w:pgMar w:top="1440" w:right="1440" w:bottom="1440" w:left="1440" w:header="720" w:footer="113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72E3C" w14:textId="77777777" w:rsidR="001F1F34" w:rsidRDefault="001F1F34">
      <w:pPr>
        <w:spacing w:line="240" w:lineRule="auto"/>
      </w:pPr>
      <w:r>
        <w:separator/>
      </w:r>
    </w:p>
  </w:endnote>
  <w:endnote w:type="continuationSeparator" w:id="0">
    <w:p w14:paraId="54756997" w14:textId="77777777" w:rsidR="001F1F34" w:rsidRDefault="001F1F3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embedRegular r:id="rId1" w:fontKey="{4A00FD66-D949-4A61-8FCF-BAEC48C64C04}"/>
    <w:embedBold r:id="rId2" w:fontKey="{A248992E-2142-442F-8C91-3E23645874B0}"/>
  </w:font>
  <w:font w:name="Calibri">
    <w:panose1 w:val="020F0502020204030204"/>
    <w:charset w:val="00"/>
    <w:family w:val="swiss"/>
    <w:pitch w:val="variable"/>
    <w:sig w:usb0="E4002EFF" w:usb1="C200247B" w:usb2="00000009" w:usb3="00000000" w:csb0="000001FF" w:csb1="00000000"/>
    <w:embedRegular r:id="rId3" w:fontKey="{FAF84191-76E9-4FB2-A3DE-F52BC8C73E60}"/>
  </w:font>
  <w:font w:name="Cambria">
    <w:panose1 w:val="02040503050406030204"/>
    <w:charset w:val="00"/>
    <w:family w:val="roman"/>
    <w:pitch w:val="variable"/>
    <w:sig w:usb0="E00006FF" w:usb1="420024FF" w:usb2="02000000" w:usb3="00000000" w:csb0="0000019F" w:csb1="00000000"/>
    <w:embedRegular r:id="rId4" w:fontKey="{67415D0B-78D7-452E-887E-F572293435C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61D5A" w14:textId="77777777" w:rsidR="00372B69" w:rsidRDefault="00000000">
    <w:pPr>
      <w:widowControl w:val="0"/>
      <w:spacing w:line="240" w:lineRule="auto"/>
      <w:jc w:val="right"/>
      <w:rPr>
        <w:rFonts w:ascii="Open Sans" w:eastAsia="Open Sans" w:hAnsi="Open Sans" w:cs="Open Sans"/>
        <w:b/>
        <w:bCs/>
        <w:sz w:val="16"/>
        <w:szCs w:val="16"/>
      </w:rPr>
    </w:pPr>
    <w:r>
      <w:rPr>
        <w:noProof/>
      </w:rPr>
      <w:drawing>
        <wp:anchor distT="114300" distB="114300" distL="114300" distR="114300" simplePos="0" relativeHeight="251660288" behindDoc="0" locked="0" layoutInCell="1" hidden="0" allowOverlap="1" wp14:anchorId="05CA24ED" wp14:editId="36F73B77">
          <wp:simplePos x="0" y="0"/>
          <wp:positionH relativeFrom="column">
            <wp:posOffset>-590549</wp:posOffset>
          </wp:positionH>
          <wp:positionV relativeFrom="paragraph">
            <wp:posOffset>114300</wp:posOffset>
          </wp:positionV>
          <wp:extent cx="878155" cy="878155"/>
          <wp:effectExtent l="0" t="0" r="0" b="0"/>
          <wp:wrapNone/>
          <wp:docPr id="9" name="image1.png" descr="Logotip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png" descr="Logotipo&#10;&#10;El contenido generado por IA puede ser incorrecto."/>
                  <pic:cNvPicPr preferRelativeResize="0"/>
                </pic:nvPicPr>
                <pic:blipFill>
                  <a:blip r:embed="rId1"/>
                  <a:srcRect l="5084" t="-21186" r="-5084" b="21186"/>
                  <a:stretch>
                    <a:fillRect/>
                  </a:stretch>
                </pic:blipFill>
                <pic:spPr>
                  <a:xfrm>
                    <a:off x="0" y="0"/>
                    <a:ext cx="878155" cy="878155"/>
                  </a:xfrm>
                  <a:prstGeom prst="rect">
                    <a:avLst/>
                  </a:prstGeom>
                  <a:ln/>
                </pic:spPr>
              </pic:pic>
            </a:graphicData>
          </a:graphic>
        </wp:anchor>
      </w:drawing>
    </w:r>
    <w:r>
      <w:rPr>
        <w:noProof/>
      </w:rPr>
      <w:drawing>
        <wp:anchor distT="114300" distB="114300" distL="114300" distR="114300" simplePos="0" relativeHeight="251661312" behindDoc="0" locked="0" layoutInCell="1" hidden="0" allowOverlap="1" wp14:anchorId="45B113E1" wp14:editId="35547BCD">
          <wp:simplePos x="0" y="0"/>
          <wp:positionH relativeFrom="column">
            <wp:posOffset>7581900</wp:posOffset>
          </wp:positionH>
          <wp:positionV relativeFrom="paragraph">
            <wp:posOffset>114300</wp:posOffset>
          </wp:positionV>
          <wp:extent cx="1081088" cy="988182"/>
          <wp:effectExtent l="0" t="0" r="0" b="0"/>
          <wp:wrapNone/>
          <wp:docPr id="10" name="image4.png" descr="For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4.png" descr="Forma&#10;&#10;El contenido generado por IA puede ser incorrecto."/>
                  <pic:cNvPicPr preferRelativeResize="0"/>
                </pic:nvPicPr>
                <pic:blipFill>
                  <a:blip r:embed="rId2"/>
                  <a:srcRect/>
                  <a:stretch>
                    <a:fillRect/>
                  </a:stretch>
                </pic:blipFill>
                <pic:spPr>
                  <a:xfrm>
                    <a:off x="0" y="0"/>
                    <a:ext cx="1081088" cy="988182"/>
                  </a:xfrm>
                  <a:prstGeom prst="rect">
                    <a:avLst/>
                  </a:prstGeom>
                  <a:ln/>
                </pic:spPr>
              </pic:pic>
            </a:graphicData>
          </a:graphic>
        </wp:anchor>
      </w:drawing>
    </w:r>
  </w:p>
  <w:p w14:paraId="2E70B9FF" w14:textId="77777777" w:rsidR="00372B69" w:rsidRDefault="00372B69">
    <w:pPr>
      <w:widowControl w:val="0"/>
      <w:spacing w:line="240" w:lineRule="auto"/>
      <w:ind w:right="138"/>
      <w:jc w:val="right"/>
      <w:rPr>
        <w:rFonts w:ascii="Open Sans" w:eastAsia="Open Sans" w:hAnsi="Open Sans" w:cs="Open Sans"/>
        <w:b/>
        <w:bCs/>
        <w:sz w:val="16"/>
        <w:szCs w:val="16"/>
      </w:rPr>
    </w:pPr>
    <w:hyperlink r:id="rId3">
      <w:r>
        <w:rPr>
          <w:rFonts w:ascii="Open Sans" w:eastAsia="Open Sans" w:hAnsi="Open Sans" w:cs="Open Sans"/>
          <w:b/>
          <w:bCs/>
          <w:color w:val="1155CC"/>
          <w:sz w:val="16"/>
          <w:szCs w:val="16"/>
          <w:u w:val="single"/>
        </w:rPr>
        <w:t>www.automagno.com</w:t>
      </w:r>
    </w:hyperlink>
  </w:p>
  <w:p w14:paraId="359C3D3C" w14:textId="77777777" w:rsidR="00372B69" w:rsidRDefault="00000000">
    <w:pPr>
      <w:widowControl w:val="0"/>
      <w:spacing w:line="240" w:lineRule="auto"/>
      <w:ind w:right="138"/>
      <w:jc w:val="right"/>
      <w:rPr>
        <w:b/>
        <w:bCs/>
      </w:rPr>
    </w:pPr>
    <w:r>
      <w:rPr>
        <w:rFonts w:ascii="Open Sans" w:eastAsia="Open Sans" w:hAnsi="Open Sans" w:cs="Open Sans"/>
        <w:b/>
        <w:bCs/>
        <w:sz w:val="16"/>
        <w:szCs w:val="16"/>
      </w:rPr>
      <w:t>3108199376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744F9" w14:textId="77777777" w:rsidR="001F1F34" w:rsidRDefault="001F1F34">
      <w:pPr>
        <w:spacing w:line="240" w:lineRule="auto"/>
      </w:pPr>
      <w:r>
        <w:separator/>
      </w:r>
    </w:p>
  </w:footnote>
  <w:footnote w:type="continuationSeparator" w:id="0">
    <w:p w14:paraId="02A3F42C" w14:textId="77777777" w:rsidR="001F1F34" w:rsidRDefault="001F1F3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CF24D" w14:textId="77777777" w:rsidR="00372B69" w:rsidRDefault="00000000">
    <w:pPr>
      <w:widowControl w:val="0"/>
      <w:spacing w:line="240" w:lineRule="auto"/>
      <w:jc w:val="center"/>
      <w:rPr>
        <w:rFonts w:ascii="Open Sans" w:eastAsia="Open Sans" w:hAnsi="Open Sans" w:cs="Open Sans"/>
        <w:sz w:val="14"/>
        <w:szCs w:val="14"/>
      </w:rPr>
    </w:pPr>
    <w:r>
      <w:rPr>
        <w:noProof/>
      </w:rPr>
      <w:drawing>
        <wp:anchor distT="0" distB="0" distL="0" distR="0" simplePos="0" relativeHeight="251658240" behindDoc="1" locked="0" layoutInCell="1" hidden="0" allowOverlap="1" wp14:anchorId="7F7638DE" wp14:editId="7570A863">
          <wp:simplePos x="0" y="0"/>
          <wp:positionH relativeFrom="column">
            <wp:posOffset>-920582</wp:posOffset>
          </wp:positionH>
          <wp:positionV relativeFrom="paragraph">
            <wp:posOffset>-342896</wp:posOffset>
          </wp:positionV>
          <wp:extent cx="9958388" cy="1333500"/>
          <wp:effectExtent l="0" t="0" r="0" b="0"/>
          <wp:wrapNone/>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9958388" cy="1333500"/>
                  </a:xfrm>
                  <a:prstGeom prst="rect">
                    <a:avLst/>
                  </a:prstGeom>
                  <a:ln/>
                </pic:spPr>
              </pic:pic>
            </a:graphicData>
          </a:graphic>
        </wp:anchor>
      </w:drawing>
    </w:r>
  </w:p>
  <w:p w14:paraId="4CE868A3" w14:textId="77777777" w:rsidR="00372B69" w:rsidRDefault="00000000">
    <w:pPr>
      <w:widowControl w:val="0"/>
      <w:spacing w:line="240" w:lineRule="auto"/>
      <w:jc w:val="right"/>
      <w:rPr>
        <w:rFonts w:ascii="Open Sans" w:eastAsia="Open Sans" w:hAnsi="Open Sans" w:cs="Open Sans"/>
        <w:sz w:val="14"/>
        <w:szCs w:val="14"/>
      </w:rPr>
    </w:pPr>
    <w:r>
      <w:rPr>
        <w:rFonts w:ascii="Open Sans" w:eastAsia="Open Sans" w:hAnsi="Open Sans" w:cs="Open Sans"/>
        <w:noProof/>
        <w:sz w:val="14"/>
        <w:szCs w:val="14"/>
      </w:rPr>
      <w:drawing>
        <wp:anchor distT="114300" distB="114300" distL="114300" distR="114300" simplePos="0" relativeHeight="251659264" behindDoc="0" locked="0" layoutInCell="1" hidden="0" allowOverlap="1" wp14:anchorId="7DF8D506" wp14:editId="4E113925">
          <wp:simplePos x="0" y="0"/>
          <wp:positionH relativeFrom="page">
            <wp:posOffset>1504950</wp:posOffset>
          </wp:positionH>
          <wp:positionV relativeFrom="page">
            <wp:posOffset>873540</wp:posOffset>
          </wp:positionV>
          <wp:extent cx="1664970" cy="257564"/>
          <wp:effectExtent l="0" t="0" r="0" b="0"/>
          <wp:wrapNone/>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664970" cy="257564"/>
                  </a:xfrm>
                  <a:prstGeom prst="rect">
                    <a:avLst/>
                  </a:prstGeom>
                  <a:ln/>
                </pic:spPr>
              </pic:pic>
            </a:graphicData>
          </a:graphic>
        </wp:anchor>
      </w:drawing>
    </w:r>
  </w:p>
  <w:tbl>
    <w:tblPr>
      <w:tblStyle w:val="a1"/>
      <w:tblW w:w="898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19"/>
      <w:gridCol w:w="4311"/>
      <w:gridCol w:w="1755"/>
    </w:tblGrid>
    <w:tr w:rsidR="00372B69" w14:paraId="08ED91F1" w14:textId="77777777">
      <w:trPr>
        <w:trHeight w:val="673"/>
        <w:jc w:val="center"/>
      </w:trPr>
      <w:tc>
        <w:tcPr>
          <w:tcW w:w="2919" w:type="dxa"/>
          <w:tcBorders>
            <w:top w:val="nil"/>
            <w:left w:val="nil"/>
            <w:bottom w:val="nil"/>
            <w:right w:val="nil"/>
          </w:tcBorders>
          <w:tcMar>
            <w:top w:w="100" w:type="dxa"/>
            <w:left w:w="100" w:type="dxa"/>
            <w:bottom w:w="100" w:type="dxa"/>
            <w:right w:w="100" w:type="dxa"/>
          </w:tcMar>
        </w:tcPr>
        <w:p w14:paraId="0B0307F0" w14:textId="77777777" w:rsidR="00372B69" w:rsidRDefault="00372B69">
          <w:pPr>
            <w:widowControl w:val="0"/>
            <w:spacing w:line="240" w:lineRule="auto"/>
            <w:jc w:val="center"/>
            <w:rPr>
              <w:rFonts w:ascii="Open Sans" w:eastAsia="Open Sans" w:hAnsi="Open Sans" w:cs="Open Sans"/>
              <w:sz w:val="14"/>
              <w:szCs w:val="14"/>
            </w:rPr>
          </w:pPr>
        </w:p>
      </w:tc>
      <w:tc>
        <w:tcPr>
          <w:tcW w:w="4311" w:type="dxa"/>
          <w:tcBorders>
            <w:top w:val="nil"/>
            <w:left w:val="nil"/>
            <w:bottom w:val="nil"/>
            <w:right w:val="nil"/>
          </w:tcBorders>
          <w:tcMar>
            <w:top w:w="100" w:type="dxa"/>
            <w:left w:w="100" w:type="dxa"/>
            <w:bottom w:w="100" w:type="dxa"/>
            <w:right w:w="100" w:type="dxa"/>
          </w:tcMar>
          <w:vAlign w:val="center"/>
        </w:tcPr>
        <w:p w14:paraId="0E544A0C" w14:textId="19E6EDF2" w:rsidR="00372B69" w:rsidRDefault="00000000">
          <w:pPr>
            <w:pStyle w:val="Ttulo1"/>
            <w:keepNext w:val="0"/>
            <w:keepLines w:val="0"/>
            <w:widowControl w:val="0"/>
            <w:spacing w:before="0" w:after="0" w:line="240" w:lineRule="auto"/>
            <w:jc w:val="center"/>
            <w:rPr>
              <w:rFonts w:ascii="Open Sans" w:eastAsia="Open Sans" w:hAnsi="Open Sans" w:cs="Open Sans"/>
              <w:b/>
              <w:bCs/>
              <w:sz w:val="24"/>
              <w:szCs w:val="24"/>
            </w:rPr>
          </w:pPr>
          <w:bookmarkStart w:id="3" w:name="_kg7lun679uma" w:colFirst="0" w:colLast="0"/>
          <w:bookmarkEnd w:id="3"/>
          <w:r>
            <w:rPr>
              <w:rFonts w:ascii="Open Sans" w:eastAsia="Open Sans" w:hAnsi="Open Sans" w:cs="Open Sans"/>
              <w:b/>
              <w:bCs/>
              <w:sz w:val="20"/>
              <w:szCs w:val="20"/>
              <w:shd w:val="clear" w:color="auto" w:fill="6D9EEB"/>
            </w:rPr>
            <w:t xml:space="preserve">CONTRATO DE MANDATO CON REPRESENTACIÓN </w:t>
          </w:r>
          <w:r>
            <w:rPr>
              <w:rFonts w:ascii="Open Sans" w:eastAsia="Open Sans" w:hAnsi="Open Sans" w:cs="Open Sans"/>
              <w:b/>
              <w:bCs/>
              <w:sz w:val="20"/>
              <w:szCs w:val="20"/>
              <w:shd w:val="clear" w:color="auto" w:fill="6D9EEB"/>
            </w:rPr>
            <w:br/>
          </w:r>
          <w:r>
            <w:rPr>
              <w:rFonts w:ascii="Open Sans" w:eastAsia="Open Sans" w:hAnsi="Open Sans" w:cs="Open Sans"/>
              <w:b/>
              <w:bCs/>
              <w:sz w:val="20"/>
              <w:szCs w:val="20"/>
            </w:rPr>
            <w:t xml:space="preserve">INVENTARIO </w:t>
          </w:r>
          <w:r w:rsidR="00EB0513">
            <w:rPr>
              <w:rFonts w:ascii="Open Sans" w:eastAsia="Open Sans" w:hAnsi="Open Sans" w:cs="Open Sans"/>
              <w:b/>
              <w:bCs/>
              <w:sz w:val="20"/>
              <w:szCs w:val="20"/>
            </w:rPr>
            <w:t>{</w:t>
          </w:r>
          <w:proofErr w:type="spellStart"/>
          <w:r w:rsidR="00EB0513" w:rsidRPr="00EB0513">
            <w:rPr>
              <w:rFonts w:ascii="Open Sans" w:eastAsia="Open Sans" w:hAnsi="Open Sans" w:cs="Open Sans"/>
              <w:b/>
              <w:bCs/>
              <w:sz w:val="20"/>
              <w:szCs w:val="20"/>
            </w:rPr>
            <w:t>numeroInventario</w:t>
          </w:r>
          <w:proofErr w:type="spellEnd"/>
          <w:r w:rsidR="00ED101C">
            <w:rPr>
              <w:rFonts w:ascii="Open Sans" w:eastAsia="Open Sans" w:hAnsi="Open Sans" w:cs="Open Sans"/>
              <w:b/>
              <w:bCs/>
              <w:sz w:val="20"/>
              <w:szCs w:val="20"/>
            </w:rPr>
            <w:t>}</w:t>
          </w:r>
        </w:p>
      </w:tc>
      <w:tc>
        <w:tcPr>
          <w:tcW w:w="1755" w:type="dxa"/>
          <w:tcBorders>
            <w:top w:val="nil"/>
            <w:left w:val="nil"/>
            <w:bottom w:val="nil"/>
            <w:right w:val="nil"/>
          </w:tcBorders>
          <w:tcMar>
            <w:top w:w="100" w:type="dxa"/>
            <w:left w:w="100" w:type="dxa"/>
            <w:bottom w:w="100" w:type="dxa"/>
            <w:right w:w="100" w:type="dxa"/>
          </w:tcMar>
        </w:tcPr>
        <w:p w14:paraId="52A96941" w14:textId="77777777" w:rsidR="00372B69" w:rsidRDefault="00000000">
          <w:pPr>
            <w:widowControl w:val="0"/>
            <w:spacing w:line="240" w:lineRule="auto"/>
            <w:jc w:val="right"/>
            <w:rPr>
              <w:rFonts w:ascii="Open Sans" w:eastAsia="Open Sans" w:hAnsi="Open Sans" w:cs="Open Sans"/>
              <w:sz w:val="14"/>
              <w:szCs w:val="14"/>
            </w:rPr>
          </w:pPr>
          <w:r>
            <w:rPr>
              <w:rFonts w:ascii="Open Sans" w:eastAsia="Open Sans" w:hAnsi="Open Sans" w:cs="Open Sans"/>
              <w:sz w:val="14"/>
              <w:szCs w:val="14"/>
            </w:rPr>
            <w:t>GCO-FR-01</w:t>
          </w:r>
        </w:p>
        <w:p w14:paraId="4837B39C" w14:textId="77777777" w:rsidR="00372B69" w:rsidRDefault="00000000">
          <w:pPr>
            <w:widowControl w:val="0"/>
            <w:spacing w:line="240" w:lineRule="auto"/>
            <w:jc w:val="right"/>
            <w:rPr>
              <w:rFonts w:ascii="Open Sans" w:eastAsia="Open Sans" w:hAnsi="Open Sans" w:cs="Open Sans"/>
              <w:sz w:val="14"/>
              <w:szCs w:val="14"/>
            </w:rPr>
          </w:pPr>
          <w:r>
            <w:rPr>
              <w:rFonts w:ascii="Open Sans" w:eastAsia="Open Sans" w:hAnsi="Open Sans" w:cs="Open Sans"/>
              <w:sz w:val="14"/>
              <w:szCs w:val="14"/>
            </w:rPr>
            <w:t>Fecha: 22/03/2025</w:t>
          </w:r>
        </w:p>
        <w:p w14:paraId="1BF24F13" w14:textId="77777777" w:rsidR="00372B69" w:rsidRDefault="00000000">
          <w:pPr>
            <w:widowControl w:val="0"/>
            <w:spacing w:line="240" w:lineRule="auto"/>
            <w:jc w:val="right"/>
            <w:rPr>
              <w:rFonts w:ascii="Open Sans" w:eastAsia="Open Sans" w:hAnsi="Open Sans" w:cs="Open Sans"/>
              <w:sz w:val="14"/>
              <w:szCs w:val="14"/>
            </w:rPr>
          </w:pPr>
          <w:r>
            <w:rPr>
              <w:rFonts w:ascii="Open Sans" w:eastAsia="Open Sans" w:hAnsi="Open Sans" w:cs="Open Sans"/>
              <w:sz w:val="14"/>
              <w:szCs w:val="14"/>
            </w:rPr>
            <w:t>Versión: 01</w:t>
          </w:r>
        </w:p>
        <w:p w14:paraId="39D058DB" w14:textId="77777777" w:rsidR="00372B69" w:rsidRDefault="00000000">
          <w:pPr>
            <w:widowControl w:val="0"/>
            <w:spacing w:line="240" w:lineRule="auto"/>
            <w:jc w:val="right"/>
            <w:rPr>
              <w:rFonts w:ascii="Open Sans" w:eastAsia="Open Sans" w:hAnsi="Open Sans" w:cs="Open Sans"/>
              <w:sz w:val="14"/>
              <w:szCs w:val="14"/>
            </w:rPr>
          </w:pPr>
          <w:r>
            <w:rPr>
              <w:rFonts w:ascii="Open Sans" w:eastAsia="Open Sans" w:hAnsi="Open Sans" w:cs="Open Sans"/>
              <w:sz w:val="14"/>
              <w:szCs w:val="14"/>
            </w:rPr>
            <w:t xml:space="preserve">Página </w:t>
          </w:r>
          <w:r>
            <w:rPr>
              <w:rFonts w:ascii="Open Sans" w:eastAsia="Open Sans" w:hAnsi="Open Sans" w:cs="Open Sans"/>
              <w:sz w:val="14"/>
              <w:szCs w:val="14"/>
            </w:rPr>
            <w:fldChar w:fldCharType="begin"/>
          </w:r>
          <w:r>
            <w:rPr>
              <w:rFonts w:ascii="Open Sans" w:eastAsia="Open Sans" w:hAnsi="Open Sans" w:cs="Open Sans"/>
              <w:sz w:val="14"/>
              <w:szCs w:val="14"/>
            </w:rPr>
            <w:instrText>PAGE</w:instrText>
          </w:r>
          <w:r>
            <w:rPr>
              <w:rFonts w:ascii="Open Sans" w:eastAsia="Open Sans" w:hAnsi="Open Sans" w:cs="Open Sans"/>
              <w:sz w:val="14"/>
              <w:szCs w:val="14"/>
            </w:rPr>
            <w:fldChar w:fldCharType="separate"/>
          </w:r>
          <w:r w:rsidR="00EC3B0A">
            <w:rPr>
              <w:rFonts w:ascii="Open Sans" w:eastAsia="Open Sans" w:hAnsi="Open Sans" w:cs="Open Sans"/>
              <w:noProof/>
              <w:sz w:val="14"/>
              <w:szCs w:val="14"/>
            </w:rPr>
            <w:t>1</w:t>
          </w:r>
          <w:r>
            <w:rPr>
              <w:rFonts w:ascii="Open Sans" w:eastAsia="Open Sans" w:hAnsi="Open Sans" w:cs="Open Sans"/>
              <w:sz w:val="14"/>
              <w:szCs w:val="14"/>
            </w:rPr>
            <w:fldChar w:fldCharType="end"/>
          </w:r>
          <w:r>
            <w:rPr>
              <w:rFonts w:ascii="Open Sans" w:eastAsia="Open Sans" w:hAnsi="Open Sans" w:cs="Open Sans"/>
              <w:sz w:val="14"/>
              <w:szCs w:val="14"/>
            </w:rPr>
            <w:t xml:space="preserve"> de </w:t>
          </w:r>
          <w:r>
            <w:rPr>
              <w:rFonts w:ascii="Open Sans" w:eastAsia="Open Sans" w:hAnsi="Open Sans" w:cs="Open Sans"/>
              <w:sz w:val="14"/>
              <w:szCs w:val="14"/>
            </w:rPr>
            <w:fldChar w:fldCharType="begin"/>
          </w:r>
          <w:r>
            <w:rPr>
              <w:rFonts w:ascii="Open Sans" w:eastAsia="Open Sans" w:hAnsi="Open Sans" w:cs="Open Sans"/>
              <w:sz w:val="14"/>
              <w:szCs w:val="14"/>
            </w:rPr>
            <w:instrText>NUMPAGES</w:instrText>
          </w:r>
          <w:r>
            <w:rPr>
              <w:rFonts w:ascii="Open Sans" w:eastAsia="Open Sans" w:hAnsi="Open Sans" w:cs="Open Sans"/>
              <w:sz w:val="14"/>
              <w:szCs w:val="14"/>
            </w:rPr>
            <w:fldChar w:fldCharType="separate"/>
          </w:r>
          <w:r w:rsidR="00EC3B0A">
            <w:rPr>
              <w:rFonts w:ascii="Open Sans" w:eastAsia="Open Sans" w:hAnsi="Open Sans" w:cs="Open Sans"/>
              <w:noProof/>
              <w:sz w:val="14"/>
              <w:szCs w:val="14"/>
            </w:rPr>
            <w:t>2</w:t>
          </w:r>
          <w:r>
            <w:rPr>
              <w:rFonts w:ascii="Open Sans" w:eastAsia="Open Sans" w:hAnsi="Open Sans" w:cs="Open Sans"/>
              <w:sz w:val="14"/>
              <w:szCs w:val="14"/>
            </w:rPr>
            <w:fldChar w:fldCharType="end"/>
          </w:r>
        </w:p>
      </w:tc>
    </w:tr>
  </w:tbl>
  <w:p w14:paraId="1D048FDD" w14:textId="77777777" w:rsidR="00372B69" w:rsidRDefault="00372B69">
    <w:pPr>
      <w:widowControl w:val="0"/>
      <w:spacing w:line="240" w:lineRule="auto"/>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2B69"/>
    <w:rsid w:val="0001344C"/>
    <w:rsid w:val="00170990"/>
    <w:rsid w:val="001F1F34"/>
    <w:rsid w:val="002728BF"/>
    <w:rsid w:val="002B75F2"/>
    <w:rsid w:val="002D2C38"/>
    <w:rsid w:val="00372B69"/>
    <w:rsid w:val="003A6353"/>
    <w:rsid w:val="003C1F5D"/>
    <w:rsid w:val="003E078A"/>
    <w:rsid w:val="003E6113"/>
    <w:rsid w:val="0047744A"/>
    <w:rsid w:val="00634229"/>
    <w:rsid w:val="00686D0B"/>
    <w:rsid w:val="006F27E6"/>
    <w:rsid w:val="00821DA2"/>
    <w:rsid w:val="0087250D"/>
    <w:rsid w:val="009255F9"/>
    <w:rsid w:val="009B13BE"/>
    <w:rsid w:val="009D6AAD"/>
    <w:rsid w:val="00AD12AF"/>
    <w:rsid w:val="00B73782"/>
    <w:rsid w:val="00EA4CD4"/>
    <w:rsid w:val="00EB0513"/>
    <w:rsid w:val="00EC3B0A"/>
    <w:rsid w:val="00ED101C"/>
    <w:rsid w:val="00ED4D05"/>
    <w:rsid w:val="00F14EB3"/>
    <w:rsid w:val="00FA1285"/>
    <w:rsid w:val="00FC72C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D92528"/>
  <w15:docId w15:val="{D352371E-898F-4B6B-A1DC-11EAC8C01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250D"/>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paragraph" w:styleId="Encabezado">
    <w:name w:val="header"/>
    <w:basedOn w:val="Normal"/>
    <w:link w:val="EncabezadoCar"/>
    <w:uiPriority w:val="99"/>
    <w:unhideWhenUsed/>
    <w:rsid w:val="00EB0513"/>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EB0513"/>
  </w:style>
  <w:style w:type="paragraph" w:styleId="Piedepgina">
    <w:name w:val="footer"/>
    <w:basedOn w:val="Normal"/>
    <w:link w:val="PiedepginaCar"/>
    <w:uiPriority w:val="99"/>
    <w:unhideWhenUsed/>
    <w:rsid w:val="00EB0513"/>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EB05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3" Type="http://schemas.openxmlformats.org/officeDocument/2006/relationships/hyperlink" Target="http://www.automagno.com" TargetMode="External"/><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81</TotalTime>
  <Pages>10</Pages>
  <Words>4423</Words>
  <Characters>27075</Characters>
  <Application>Microsoft Office Word</Application>
  <DocSecurity>0</DocSecurity>
  <Lines>577</Lines>
  <Paragraphs>161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Bairon Sánchez</cp:lastModifiedBy>
  <cp:revision>20</cp:revision>
  <dcterms:created xsi:type="dcterms:W3CDTF">2026-01-23T16:30:00Z</dcterms:created>
  <dcterms:modified xsi:type="dcterms:W3CDTF">2026-01-24T16:56:00Z</dcterms:modified>
</cp:coreProperties>
</file>