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985"/>
        <w:gridCol w:w="4881"/>
        <w:gridCol w:w="4050"/>
      </w:tblGrid>
      <w:tr w:rsidR="00BE73E4" w:rsidTr="004403C1">
        <w:trPr>
          <w:trHeight w:val="699"/>
        </w:trPr>
        <w:tc>
          <w:tcPr>
            <w:tcW w:w="1985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Epics</w:t>
            </w:r>
          </w:p>
        </w:tc>
        <w:tc>
          <w:tcPr>
            <w:tcW w:w="4881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Stories</w:t>
            </w:r>
          </w:p>
        </w:tc>
        <w:tc>
          <w:tcPr>
            <w:tcW w:w="4050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Acceptance Criteria</w:t>
            </w:r>
          </w:p>
        </w:tc>
      </w:tr>
      <w:tr w:rsidR="00F714B8" w:rsidTr="00834480">
        <w:tc>
          <w:tcPr>
            <w:tcW w:w="1985" w:type="dxa"/>
            <w:vMerge w:val="restart"/>
            <w:shd w:val="clear" w:color="auto" w:fill="C45911" w:themeFill="accent2" w:themeFillShade="BF"/>
          </w:tcPr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507028" w:rsidP="00507028">
            <w:pPr>
              <w:jc w:val="center"/>
            </w:pPr>
            <w:r>
              <w:t xml:space="preserve">Team contracts </w:t>
            </w:r>
            <w:r w:rsidR="005D20B6">
              <w:t>overview</w:t>
            </w:r>
          </w:p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 w:rsidP="00797A5F"/>
        </w:tc>
        <w:tc>
          <w:tcPr>
            <w:tcW w:w="4881" w:type="dxa"/>
            <w:vMerge w:val="restart"/>
            <w:shd w:val="clear" w:color="auto" w:fill="F4B083" w:themeFill="accent2" w:themeFillTint="99"/>
          </w:tcPr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>
            <w:r>
              <w:t xml:space="preserve">As a </w:t>
            </w:r>
            <w:r w:rsidR="00507028">
              <w:t>manager</w:t>
            </w:r>
            <w:r>
              <w:t xml:space="preserve">, I should be able to </w:t>
            </w:r>
            <w:r w:rsidR="00797A5F">
              <w:t>view</w:t>
            </w:r>
            <w:r>
              <w:t xml:space="preserve"> </w:t>
            </w:r>
            <w:r w:rsidR="00507028">
              <w:t>data of contracts under m</w:t>
            </w:r>
            <w:r w:rsidR="000E3154">
              <w:t>y name as well as for the team I am managing</w:t>
            </w:r>
          </w:p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507028">
              <w:t>navigate to new ‘My Team’ from his/her existing ERP login credentials</w:t>
            </w:r>
          </w:p>
        </w:tc>
      </w:tr>
      <w:tr w:rsidR="00F714B8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F714B8" w:rsidRDefault="00F714B8"/>
        </w:tc>
        <w:tc>
          <w:tcPr>
            <w:tcW w:w="4881" w:type="dxa"/>
            <w:vMerge/>
            <w:shd w:val="clear" w:color="auto" w:fill="F4B083" w:themeFill="accent2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</w:t>
            </w:r>
            <w:r w:rsidR="00507028">
              <w:t>contracts for which he/she is marked as ‘Line Manager’</w:t>
            </w:r>
          </w:p>
        </w:tc>
      </w:tr>
      <w:tr w:rsidR="00F714B8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F714B8" w:rsidRDefault="00F714B8"/>
        </w:tc>
        <w:tc>
          <w:tcPr>
            <w:tcW w:w="4881" w:type="dxa"/>
            <w:vMerge/>
            <w:shd w:val="clear" w:color="auto" w:fill="F4B083" w:themeFill="accent2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3D5FE5">
            <w:r>
              <w:t xml:space="preserve">User should be able to view </w:t>
            </w:r>
            <w:r w:rsidR="00507028">
              <w:t>status of contracts against each of his/her team member</w:t>
            </w:r>
          </w:p>
        </w:tc>
      </w:tr>
      <w:tr w:rsidR="003D5FE5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3D5FE5" w:rsidRDefault="003D5FE5" w:rsidP="003D5FE5"/>
        </w:tc>
        <w:tc>
          <w:tcPr>
            <w:tcW w:w="4881" w:type="dxa"/>
            <w:vMerge/>
            <w:shd w:val="clear" w:color="auto" w:fill="F4B083" w:themeFill="accent2" w:themeFillTint="99"/>
          </w:tcPr>
          <w:p w:rsidR="003D5FE5" w:rsidRDefault="003D5FE5" w:rsidP="003D5FE5"/>
        </w:tc>
        <w:tc>
          <w:tcPr>
            <w:tcW w:w="4050" w:type="dxa"/>
            <w:shd w:val="clear" w:color="auto" w:fill="FBE4D5" w:themeFill="accent2" w:themeFillTint="33"/>
          </w:tcPr>
          <w:p w:rsidR="003D5FE5" w:rsidRDefault="003D5FE5" w:rsidP="003D5FE5">
            <w:r>
              <w:t xml:space="preserve">User should be able to view </w:t>
            </w:r>
            <w:r w:rsidR="00507028">
              <w:t>product</w:t>
            </w:r>
            <w:r w:rsidR="000E3154">
              <w:t>s and spend associated with the contract</w:t>
            </w:r>
          </w:p>
        </w:tc>
      </w:tr>
      <w:tr w:rsidR="005D20B6" w:rsidTr="005D20B6">
        <w:trPr>
          <w:trHeight w:val="1655"/>
        </w:trPr>
        <w:tc>
          <w:tcPr>
            <w:tcW w:w="1985" w:type="dxa"/>
            <w:vMerge/>
            <w:shd w:val="clear" w:color="auto" w:fill="C45911" w:themeFill="accent2" w:themeFillShade="BF"/>
          </w:tcPr>
          <w:p w:rsidR="005D20B6" w:rsidRDefault="005D20B6" w:rsidP="003D5FE5"/>
        </w:tc>
        <w:tc>
          <w:tcPr>
            <w:tcW w:w="4881" w:type="dxa"/>
            <w:vMerge/>
            <w:shd w:val="clear" w:color="auto" w:fill="F4B083" w:themeFill="accent2" w:themeFillTint="99"/>
          </w:tcPr>
          <w:p w:rsidR="005D20B6" w:rsidRDefault="005D20B6" w:rsidP="003D5FE5"/>
        </w:tc>
        <w:tc>
          <w:tcPr>
            <w:tcW w:w="4050" w:type="dxa"/>
            <w:shd w:val="clear" w:color="auto" w:fill="FBE4D5" w:themeFill="accent2" w:themeFillTint="33"/>
          </w:tcPr>
          <w:p w:rsidR="005D20B6" w:rsidRDefault="005D20B6" w:rsidP="003D5FE5">
            <w:r>
              <w:t>User should be able to export data in CSV or Excel format</w:t>
            </w:r>
          </w:p>
        </w:tc>
      </w:tr>
      <w:tr w:rsidR="007D3295" w:rsidTr="00834480">
        <w:tc>
          <w:tcPr>
            <w:tcW w:w="1985" w:type="dxa"/>
            <w:vMerge w:val="restart"/>
            <w:shd w:val="clear" w:color="auto" w:fill="FFD966" w:themeFill="accent4" w:themeFillTint="99"/>
          </w:tcPr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7D3295" w:rsidRDefault="007D3295" w:rsidP="00B12534">
            <w:r>
              <w:t>Executing Line manager approval</w:t>
            </w:r>
          </w:p>
        </w:tc>
        <w:tc>
          <w:tcPr>
            <w:tcW w:w="4881" w:type="dxa"/>
            <w:vMerge w:val="restart"/>
            <w:shd w:val="clear" w:color="auto" w:fill="FFE599" w:themeFill="accent4" w:themeFillTint="66"/>
          </w:tcPr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7D3295" w:rsidRDefault="007D3295" w:rsidP="00B12534">
            <w:r>
              <w:t>As a procurement professional, I should be able to request contract approval on ERP software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User should be able to navigate to the point where he/she can add line manager details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User should be click on the point and search for their ‘Line Manager’ from drop-down list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Selecting and adding line manager name should trigger email notification for Line manager to review and approve the contract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 w:val="restart"/>
            <w:shd w:val="clear" w:color="auto" w:fill="FFE599" w:themeFill="accent4" w:themeFillTint="66"/>
          </w:tcPr>
          <w:p w:rsidR="007D3295" w:rsidRDefault="007D3295" w:rsidP="00B12534">
            <w:r>
              <w:t>As a Line manager, I should be able to review and approve the contract details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User should receive email notification for review and approval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User should be directed to ‘Approval Page’ from email notification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 xml:space="preserve">User should be able to ‘pending approvals’ on their home page, clicking on </w:t>
            </w:r>
            <w:r>
              <w:t>‘pending approvals’</w:t>
            </w:r>
            <w:r>
              <w:t xml:space="preserve"> should open </w:t>
            </w:r>
            <w:r>
              <w:t xml:space="preserve">‘Approval Page’ 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 xml:space="preserve">User should be </w:t>
            </w:r>
            <w:proofErr w:type="gramStart"/>
            <w:r>
              <w:t>review</w:t>
            </w:r>
            <w:proofErr w:type="gramEnd"/>
            <w:r>
              <w:t xml:space="preserve"> contract details and be provided with ‘Approve’ or ‘Deny’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Clicking on ‘Approve’ button should add line manager details in the contract workspace and trigger email notification for procurement professional and ERP support professional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Clicking on ‘</w:t>
            </w:r>
            <w:r>
              <w:t>Deny</w:t>
            </w:r>
            <w:r>
              <w:t xml:space="preserve">’ button should trigger email notification for procurement professional </w:t>
            </w:r>
            <w:r>
              <w:t>only</w:t>
            </w:r>
          </w:p>
        </w:tc>
      </w:tr>
      <w:tr w:rsidR="00B12534" w:rsidTr="00834480">
        <w:tc>
          <w:tcPr>
            <w:tcW w:w="1985" w:type="dxa"/>
            <w:vMerge w:val="restart"/>
            <w:shd w:val="clear" w:color="auto" w:fill="9CC2E5" w:themeFill="accent5" w:themeFillTint="99"/>
          </w:tcPr>
          <w:p w:rsidR="00B12534" w:rsidRDefault="00B12534" w:rsidP="00B12534"/>
          <w:p w:rsidR="00B12534" w:rsidRDefault="00B12534" w:rsidP="00B12534"/>
          <w:p w:rsidR="00B12534" w:rsidRDefault="00B12534" w:rsidP="00B12534"/>
          <w:p w:rsidR="00B12534" w:rsidRDefault="00B12534" w:rsidP="00B12534"/>
          <w:p w:rsidR="00B12534" w:rsidRDefault="007D3295" w:rsidP="00B12534">
            <w:r>
              <w:t>Products description</w:t>
            </w:r>
          </w:p>
        </w:tc>
        <w:tc>
          <w:tcPr>
            <w:tcW w:w="4881" w:type="dxa"/>
            <w:vMerge w:val="restart"/>
            <w:shd w:val="clear" w:color="auto" w:fill="BDD6EE" w:themeFill="accent5" w:themeFillTint="66"/>
          </w:tcPr>
          <w:p w:rsidR="00B12534" w:rsidRDefault="007D3295" w:rsidP="00B12534">
            <w:r>
              <w:t xml:space="preserve">As a procurement professional, I should be able to </w:t>
            </w:r>
            <w:r>
              <w:t>add products purchased under my contract as keywords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B12534" w:rsidRDefault="00B12534" w:rsidP="00B12534">
            <w:r>
              <w:t xml:space="preserve">User should be </w:t>
            </w:r>
            <w:r w:rsidR="007D3295">
              <w:t xml:space="preserve">able to navigate to the point in page to add ‘Product Description’ </w:t>
            </w:r>
          </w:p>
        </w:tc>
      </w:tr>
      <w:tr w:rsidR="00B12534" w:rsidTr="00834480">
        <w:tc>
          <w:tcPr>
            <w:tcW w:w="1985" w:type="dxa"/>
            <w:vMerge/>
            <w:shd w:val="clear" w:color="auto" w:fill="9CC2E5" w:themeFill="accent5" w:themeFillTint="99"/>
          </w:tcPr>
          <w:p w:rsidR="00B12534" w:rsidRDefault="00B12534" w:rsidP="00B12534"/>
        </w:tc>
        <w:tc>
          <w:tcPr>
            <w:tcW w:w="4881" w:type="dxa"/>
            <w:vMerge/>
            <w:shd w:val="clear" w:color="auto" w:fill="BDD6EE" w:themeFill="accent5" w:themeFillTint="66"/>
          </w:tcPr>
          <w:p w:rsidR="00B12534" w:rsidRDefault="00B12534" w:rsidP="00B12534"/>
        </w:tc>
        <w:tc>
          <w:tcPr>
            <w:tcW w:w="4050" w:type="dxa"/>
            <w:shd w:val="clear" w:color="auto" w:fill="DEEAF6" w:themeFill="accent5" w:themeFillTint="33"/>
          </w:tcPr>
          <w:p w:rsidR="00B12534" w:rsidRDefault="007D3295" w:rsidP="00B12534">
            <w:r>
              <w:t xml:space="preserve">User should be click on the point and search for their </w:t>
            </w:r>
            <w:r>
              <w:t xml:space="preserve">products </w:t>
            </w:r>
            <w:r>
              <w:t>from drop-down list</w:t>
            </w:r>
            <w:r>
              <w:t xml:space="preserve"> as keywords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9CC2E5" w:themeFill="accent5" w:themeFillTint="99"/>
          </w:tcPr>
          <w:p w:rsidR="007D3295" w:rsidRDefault="007D3295" w:rsidP="007D3295"/>
        </w:tc>
        <w:tc>
          <w:tcPr>
            <w:tcW w:w="4881" w:type="dxa"/>
            <w:shd w:val="clear" w:color="auto" w:fill="BDD6EE" w:themeFill="accent5" w:themeFillTint="66"/>
          </w:tcPr>
          <w:p w:rsidR="007D3295" w:rsidRDefault="007D3295" w:rsidP="007D3295">
            <w:r>
              <w:t xml:space="preserve">As a procurement professional, I should be able to </w:t>
            </w:r>
            <w:r>
              <w:t>search contracts by products keywords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7D3295" w:rsidRDefault="007D3295" w:rsidP="007D3295">
            <w:r>
              <w:t xml:space="preserve">User should be able to </w:t>
            </w:r>
            <w:r w:rsidR="005D20B6">
              <w:t>view list of contracts associated with entered product keywords</w:t>
            </w:r>
          </w:p>
        </w:tc>
      </w:tr>
      <w:tr w:rsidR="007D3295" w:rsidTr="00834480">
        <w:trPr>
          <w:trHeight w:val="359"/>
        </w:trPr>
        <w:tc>
          <w:tcPr>
            <w:tcW w:w="1985" w:type="dxa"/>
            <w:vMerge/>
            <w:shd w:val="clear" w:color="auto" w:fill="9CC2E5" w:themeFill="accent5" w:themeFillTint="99"/>
          </w:tcPr>
          <w:p w:rsidR="007D3295" w:rsidRDefault="007D3295" w:rsidP="007D3295"/>
        </w:tc>
        <w:tc>
          <w:tcPr>
            <w:tcW w:w="4881" w:type="dxa"/>
            <w:shd w:val="clear" w:color="auto" w:fill="BDD6EE" w:themeFill="accent5" w:themeFillTint="66"/>
          </w:tcPr>
          <w:p w:rsidR="007D3295" w:rsidRPr="00E57E36" w:rsidRDefault="007D3295" w:rsidP="007D3295">
            <w:r w:rsidRPr="00E57E36">
              <w:t>As a user, I want the ability to export data from the dashboard to other tools for further analysis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7D3295" w:rsidRDefault="007D3295" w:rsidP="007D3295">
            <w:r>
              <w:t>User should be able to export data in CSV or Excel format</w:t>
            </w:r>
          </w:p>
        </w:tc>
      </w:tr>
    </w:tbl>
    <w:p w:rsidR="0074650F" w:rsidRDefault="0074650F"/>
    <w:sectPr w:rsidR="0074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4"/>
    <w:rsid w:val="00000FAE"/>
    <w:rsid w:val="000E3154"/>
    <w:rsid w:val="002D2685"/>
    <w:rsid w:val="00322765"/>
    <w:rsid w:val="003D5FE5"/>
    <w:rsid w:val="004403C1"/>
    <w:rsid w:val="00507028"/>
    <w:rsid w:val="005B3866"/>
    <w:rsid w:val="005D20B6"/>
    <w:rsid w:val="0064125C"/>
    <w:rsid w:val="006A28A0"/>
    <w:rsid w:val="006F28A1"/>
    <w:rsid w:val="0074650F"/>
    <w:rsid w:val="00797A5F"/>
    <w:rsid w:val="007D3295"/>
    <w:rsid w:val="008028A6"/>
    <w:rsid w:val="00823F56"/>
    <w:rsid w:val="00834480"/>
    <w:rsid w:val="00973409"/>
    <w:rsid w:val="00A00010"/>
    <w:rsid w:val="00B12534"/>
    <w:rsid w:val="00B4523A"/>
    <w:rsid w:val="00BE73E4"/>
    <w:rsid w:val="00BF5927"/>
    <w:rsid w:val="00C05DD6"/>
    <w:rsid w:val="00C2646F"/>
    <w:rsid w:val="00C5692C"/>
    <w:rsid w:val="00E57E36"/>
    <w:rsid w:val="00E87450"/>
    <w:rsid w:val="00F1275C"/>
    <w:rsid w:val="00F7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8559"/>
  <w15:chartTrackingRefBased/>
  <w15:docId w15:val="{A70D6724-7FB3-4D1E-B186-E07A6E09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Baishakhi Choudhury</dc:creator>
  <cp:keywords/>
  <dc:description/>
  <cp:lastModifiedBy>Baishakhi Choudhury</cp:lastModifiedBy>
  <cp:revision>3</cp:revision>
  <dcterms:created xsi:type="dcterms:W3CDTF">2024-10-28T21:21:00Z</dcterms:created>
  <dcterms:modified xsi:type="dcterms:W3CDTF">2024-10-28T21:22:00Z</dcterms:modified>
</cp:coreProperties>
</file>