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3686"/>
        <w:gridCol w:w="5245"/>
      </w:tblGrid>
      <w:tr w:rsidR="00BE73E4" w:rsidTr="0018755D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Epics</w:t>
            </w:r>
          </w:p>
        </w:tc>
        <w:tc>
          <w:tcPr>
            <w:tcW w:w="3686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Stories</w:t>
            </w:r>
          </w:p>
        </w:tc>
        <w:tc>
          <w:tcPr>
            <w:tcW w:w="524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Acceptance Criteria</w:t>
            </w:r>
          </w:p>
        </w:tc>
      </w:tr>
      <w:tr w:rsidR="00D46D4A" w:rsidTr="0018755D">
        <w:tc>
          <w:tcPr>
            <w:tcW w:w="1985" w:type="dxa"/>
            <w:vMerge w:val="restart"/>
            <w:shd w:val="clear" w:color="auto" w:fill="C45911" w:themeFill="accent2" w:themeFillShade="BF"/>
          </w:tcPr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>
            <w:r>
              <w:t xml:space="preserve">    KPI functions</w:t>
            </w:r>
          </w:p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 w:rsidP="00797A5F"/>
        </w:tc>
        <w:tc>
          <w:tcPr>
            <w:tcW w:w="3686" w:type="dxa"/>
            <w:vMerge w:val="restart"/>
            <w:shd w:val="clear" w:color="auto" w:fill="F4B083" w:themeFill="accent2" w:themeFillTint="99"/>
          </w:tcPr>
          <w:p w:rsidR="00D46D4A" w:rsidRDefault="00D46D4A"/>
          <w:p w:rsidR="00D46D4A" w:rsidRDefault="00D46D4A">
            <w:r>
              <w:t xml:space="preserve">As a user, I should be able to view </w:t>
            </w:r>
            <w:r w:rsidR="00016D6C">
              <w:t>leavers</w:t>
            </w:r>
            <w:r w:rsidR="004E0CBD">
              <w:t xml:space="preserve">, age groups </w:t>
            </w:r>
            <w:r w:rsidR="00016D6C">
              <w:t>and current gender demographics of the company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D46D4A" w:rsidRDefault="00D46D4A">
            <w:r>
              <w:t xml:space="preserve">User should be able to view </w:t>
            </w:r>
            <w:r w:rsidR="004E0CBD">
              <w:t>demographics of leavers as per gender and job title in graphical format</w:t>
            </w:r>
          </w:p>
        </w:tc>
      </w:tr>
      <w:tr w:rsidR="00D46D4A" w:rsidTr="0018755D">
        <w:tc>
          <w:tcPr>
            <w:tcW w:w="1985" w:type="dxa"/>
            <w:vMerge/>
            <w:shd w:val="clear" w:color="auto" w:fill="C45911" w:themeFill="accent2" w:themeFillShade="BF"/>
          </w:tcPr>
          <w:p w:rsidR="00D46D4A" w:rsidRDefault="00D46D4A"/>
        </w:tc>
        <w:tc>
          <w:tcPr>
            <w:tcW w:w="3686" w:type="dxa"/>
            <w:vMerge/>
            <w:shd w:val="clear" w:color="auto" w:fill="F4B083" w:themeFill="accent2" w:themeFillTint="99"/>
          </w:tcPr>
          <w:p w:rsidR="00D46D4A" w:rsidRDefault="00D46D4A"/>
        </w:tc>
        <w:tc>
          <w:tcPr>
            <w:tcW w:w="5245" w:type="dxa"/>
            <w:shd w:val="clear" w:color="auto" w:fill="FBE4D5" w:themeFill="accent2" w:themeFillTint="33"/>
          </w:tcPr>
          <w:p w:rsidR="00D46D4A" w:rsidRDefault="00D46D4A">
            <w:r>
              <w:t xml:space="preserve">User should be able to view </w:t>
            </w:r>
            <w:r w:rsidR="004E0CBD">
              <w:t>current gender demographics mapped as per age group in graphical format</w:t>
            </w:r>
          </w:p>
        </w:tc>
      </w:tr>
      <w:tr w:rsidR="006405E8" w:rsidTr="0018755D">
        <w:trPr>
          <w:trHeight w:val="1323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6405E8" w:rsidRDefault="006405E8" w:rsidP="006405E8"/>
        </w:tc>
        <w:tc>
          <w:tcPr>
            <w:tcW w:w="3686" w:type="dxa"/>
            <w:vMerge w:val="restart"/>
            <w:shd w:val="clear" w:color="auto" w:fill="F4B083" w:themeFill="accent2" w:themeFillTint="99"/>
          </w:tcPr>
          <w:p w:rsidR="006405E8" w:rsidRDefault="006405E8" w:rsidP="006405E8"/>
          <w:p w:rsidR="006405E8" w:rsidRDefault="006405E8" w:rsidP="006405E8"/>
          <w:p w:rsidR="006405E8" w:rsidRPr="00E57E36" w:rsidRDefault="006405E8" w:rsidP="006405E8">
            <w:r>
              <w:t>As a user, I should be able to view</w:t>
            </w:r>
            <w:r w:rsidR="004E0CBD">
              <w:t xml:space="preserve"> change in employee demographics at executive level</w:t>
            </w:r>
          </w:p>
          <w:p w:rsidR="006405E8" w:rsidRDefault="006405E8" w:rsidP="006405E8"/>
        </w:tc>
        <w:tc>
          <w:tcPr>
            <w:tcW w:w="5245" w:type="dxa"/>
            <w:shd w:val="clear" w:color="auto" w:fill="FBE4D5" w:themeFill="accent2" w:themeFillTint="33"/>
          </w:tcPr>
          <w:p w:rsidR="006405E8" w:rsidRDefault="006405E8" w:rsidP="006405E8">
            <w:r>
              <w:t>User should be able to view</w:t>
            </w:r>
            <w:r w:rsidR="004E0CBD">
              <w:t xml:space="preserve"> gender</w:t>
            </w:r>
            <w:r>
              <w:t xml:space="preserve"> data of </w:t>
            </w:r>
            <w:r w:rsidR="004E0CBD">
              <w:t>employees at executive level for FY-20 in the form of pie chart</w:t>
            </w:r>
          </w:p>
        </w:tc>
      </w:tr>
      <w:tr w:rsidR="006405E8" w:rsidTr="0018755D">
        <w:trPr>
          <w:trHeight w:val="1084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6405E8" w:rsidRDefault="006405E8" w:rsidP="006405E8"/>
        </w:tc>
        <w:tc>
          <w:tcPr>
            <w:tcW w:w="3686" w:type="dxa"/>
            <w:vMerge/>
            <w:shd w:val="clear" w:color="auto" w:fill="F4B083" w:themeFill="accent2" w:themeFillTint="99"/>
          </w:tcPr>
          <w:p w:rsidR="006405E8" w:rsidRDefault="006405E8" w:rsidP="006405E8"/>
        </w:tc>
        <w:tc>
          <w:tcPr>
            <w:tcW w:w="5245" w:type="dxa"/>
            <w:shd w:val="clear" w:color="auto" w:fill="FBE4D5" w:themeFill="accent2" w:themeFillTint="33"/>
          </w:tcPr>
          <w:p w:rsidR="006405E8" w:rsidRDefault="004E0CBD" w:rsidP="006405E8">
            <w:r>
              <w:t>User should be able to view gender data of employees at executive level for FY-2</w:t>
            </w:r>
            <w:r>
              <w:t>1</w:t>
            </w:r>
            <w:r>
              <w:t xml:space="preserve"> in the form of pie chart</w:t>
            </w:r>
          </w:p>
        </w:tc>
      </w:tr>
      <w:tr w:rsidR="00D46D4A" w:rsidTr="0018755D">
        <w:tc>
          <w:tcPr>
            <w:tcW w:w="1985" w:type="dxa"/>
            <w:vMerge/>
            <w:shd w:val="clear" w:color="auto" w:fill="C45911" w:themeFill="accent2" w:themeFillShade="BF"/>
          </w:tcPr>
          <w:p w:rsidR="00D46D4A" w:rsidRDefault="00D46D4A"/>
        </w:tc>
        <w:tc>
          <w:tcPr>
            <w:tcW w:w="3686" w:type="dxa"/>
            <w:shd w:val="clear" w:color="auto" w:fill="F4B083" w:themeFill="accent2" w:themeFillTint="99"/>
          </w:tcPr>
          <w:p w:rsidR="006405E8" w:rsidRDefault="006405E8" w:rsidP="006405E8"/>
          <w:p w:rsidR="006405E8" w:rsidRPr="00E57E36" w:rsidRDefault="006405E8" w:rsidP="006405E8">
            <w:r>
              <w:t xml:space="preserve">As a user, I should be able to view </w:t>
            </w:r>
            <w:r w:rsidR="004E0CBD">
              <w:t>overall performance ratings</w:t>
            </w:r>
          </w:p>
          <w:p w:rsidR="00D46D4A" w:rsidRDefault="00D46D4A"/>
        </w:tc>
        <w:tc>
          <w:tcPr>
            <w:tcW w:w="5245" w:type="dxa"/>
            <w:shd w:val="clear" w:color="auto" w:fill="FBE4D5" w:themeFill="accent2" w:themeFillTint="33"/>
          </w:tcPr>
          <w:p w:rsidR="0018755D" w:rsidRDefault="0018755D"/>
          <w:p w:rsidR="00D46D4A" w:rsidRDefault="006405E8">
            <w:r>
              <w:t xml:space="preserve">User should be able to view </w:t>
            </w:r>
            <w:r w:rsidR="004E0CBD">
              <w:t>performance ratings as per gender in the form of KPI cards</w:t>
            </w:r>
          </w:p>
        </w:tc>
      </w:tr>
      <w:tr w:rsidR="0064125C" w:rsidTr="0018755D">
        <w:trPr>
          <w:trHeight w:val="1405"/>
        </w:trPr>
        <w:tc>
          <w:tcPr>
            <w:tcW w:w="1985" w:type="dxa"/>
            <w:shd w:val="clear" w:color="auto" w:fill="FFD966" w:themeFill="accent4" w:themeFillTint="99"/>
          </w:tcPr>
          <w:p w:rsidR="006405E8" w:rsidRDefault="006405E8" w:rsidP="00B12534"/>
          <w:p w:rsidR="0018755D" w:rsidRDefault="0018755D" w:rsidP="00B12534"/>
          <w:p w:rsidR="0064125C" w:rsidRDefault="0064125C" w:rsidP="00B12534">
            <w:r>
              <w:t>Filter functions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:rsidR="0018755D" w:rsidRDefault="0018755D" w:rsidP="00B12534"/>
          <w:p w:rsidR="0064125C" w:rsidRDefault="0064125C" w:rsidP="00B12534">
            <w:r>
              <w:t xml:space="preserve">As a user, I should be able to filter </w:t>
            </w:r>
            <w:r w:rsidR="006405E8">
              <w:t xml:space="preserve">as per </w:t>
            </w:r>
            <w:r w:rsidR="004E0CBD">
              <w:t>department and region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18755D" w:rsidRDefault="0018755D" w:rsidP="00B12534"/>
          <w:p w:rsidR="0064125C" w:rsidRDefault="00834480" w:rsidP="00B12534">
            <w:r>
              <w:t>User should be able to view the filter panes in a clear concise manner to execute their tasks</w:t>
            </w:r>
          </w:p>
        </w:tc>
      </w:tr>
      <w:tr w:rsidR="00B12534" w:rsidTr="0018755D">
        <w:tc>
          <w:tcPr>
            <w:tcW w:w="1985" w:type="dxa"/>
            <w:vMerge w:val="restart"/>
            <w:shd w:val="clear" w:color="auto" w:fill="9CC2E5" w:themeFill="accent5" w:themeFillTint="99"/>
          </w:tcPr>
          <w:p w:rsidR="00B12534" w:rsidRDefault="00B12534" w:rsidP="00B12534"/>
          <w:p w:rsidR="00B12534" w:rsidRDefault="00B12534" w:rsidP="00B12534"/>
          <w:p w:rsidR="00B12534" w:rsidRDefault="00B12534" w:rsidP="00B12534">
            <w:r>
              <w:t>Navigation and general functions</w:t>
            </w:r>
          </w:p>
        </w:tc>
        <w:tc>
          <w:tcPr>
            <w:tcW w:w="3686" w:type="dxa"/>
            <w:vMerge w:val="restart"/>
            <w:shd w:val="clear" w:color="auto" w:fill="BDD6EE" w:themeFill="accent5" w:themeFillTint="66"/>
          </w:tcPr>
          <w:p w:rsidR="006405E8" w:rsidRDefault="006405E8" w:rsidP="00B12534"/>
          <w:p w:rsidR="00B12534" w:rsidRDefault="00B12534" w:rsidP="00B12534">
            <w:r>
              <w:t>As a user, I should be able to return to default view of the dashboard with just one click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provided with a reset button on top left corner with tooltip</w:t>
            </w:r>
          </w:p>
        </w:tc>
      </w:tr>
      <w:tr w:rsidR="00B12534" w:rsidTr="0018755D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3686" w:type="dxa"/>
            <w:vMerge/>
            <w:shd w:val="clear" w:color="auto" w:fill="BDD6EE" w:themeFill="accent5" w:themeFillTint="66"/>
          </w:tcPr>
          <w:p w:rsidR="00B12534" w:rsidRDefault="00B12534" w:rsidP="00B12534"/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click on reset button which will remove all applied filters on the dashboard</w:t>
            </w:r>
          </w:p>
        </w:tc>
      </w:tr>
      <w:tr w:rsidR="00B12534" w:rsidTr="0018755D">
        <w:trPr>
          <w:trHeight w:val="359"/>
        </w:trPr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3686" w:type="dxa"/>
            <w:shd w:val="clear" w:color="auto" w:fill="BDD6EE" w:themeFill="accent5" w:themeFillTint="66"/>
          </w:tcPr>
          <w:p w:rsidR="00B12534" w:rsidRPr="00E57E36" w:rsidRDefault="00B12534" w:rsidP="00B12534">
            <w:r w:rsidRPr="00E57E36">
              <w:t>As a user, I want the ability to export data from the dashboard to other tools for further analysis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016D6C"/>
    <w:rsid w:val="0018755D"/>
    <w:rsid w:val="002D2685"/>
    <w:rsid w:val="00322765"/>
    <w:rsid w:val="003D19E2"/>
    <w:rsid w:val="003D5FE5"/>
    <w:rsid w:val="004403C1"/>
    <w:rsid w:val="004E0CBD"/>
    <w:rsid w:val="006405E8"/>
    <w:rsid w:val="0064125C"/>
    <w:rsid w:val="006A28A0"/>
    <w:rsid w:val="006F28A1"/>
    <w:rsid w:val="0074650F"/>
    <w:rsid w:val="00797A5F"/>
    <w:rsid w:val="008028A6"/>
    <w:rsid w:val="00823F56"/>
    <w:rsid w:val="00834480"/>
    <w:rsid w:val="00973409"/>
    <w:rsid w:val="00B12534"/>
    <w:rsid w:val="00BE73E4"/>
    <w:rsid w:val="00BF5927"/>
    <w:rsid w:val="00C05DD6"/>
    <w:rsid w:val="00C2646F"/>
    <w:rsid w:val="00C5692C"/>
    <w:rsid w:val="00CF7752"/>
    <w:rsid w:val="00D46D4A"/>
    <w:rsid w:val="00E57E36"/>
    <w:rsid w:val="00E87450"/>
    <w:rsid w:val="00F1275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5A3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2</cp:revision>
  <dcterms:created xsi:type="dcterms:W3CDTF">2024-10-15T19:26:00Z</dcterms:created>
  <dcterms:modified xsi:type="dcterms:W3CDTF">2024-10-15T19:26:00Z</dcterms:modified>
</cp:coreProperties>
</file>