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11B5" w:rsidR="00516AFA" w:rsidP="00F411B5" w:rsidRDefault="00D62C5A" w14:paraId="0F24317A" w14:textId="4411406C">
      <w:pPr>
        <w:tabs>
          <w:tab w:val="left" w:pos="8640"/>
        </w:tabs>
        <w:jc w:val="both"/>
        <w:rPr>
          <w:color w:val="424242"/>
          <w:shd w:val="clear" w:color="auto" w:fill="FFFFFF"/>
        </w:rPr>
      </w:pPr>
      <w:r w:rsidRPr="00F411B5">
        <w:rPr>
          <w:b/>
          <w:i/>
          <w:smallCaps/>
        </w:rPr>
        <w:t xml:space="preserve">PROFESSIONAL </w:t>
      </w:r>
      <w:r w:rsidRPr="00F411B5" w:rsidR="00B91141">
        <w:rPr>
          <w:b/>
          <w:i/>
          <w:smallCaps/>
        </w:rPr>
        <w:t>SUMMARY</w:t>
      </w:r>
      <w:r w:rsidRPr="00F411B5" w:rsidR="00532E85">
        <w:rPr>
          <w:b/>
          <w:i/>
          <w:smallCaps/>
        </w:rPr>
        <w:t xml:space="preserve"> </w:t>
      </w:r>
      <w:r w:rsidRPr="00F411B5" w:rsidR="00FC24D1">
        <w:rPr>
          <w:b/>
          <w:i/>
          <w:smallCaps/>
        </w:rPr>
        <w:t xml:space="preserve"> </w:t>
      </w:r>
    </w:p>
    <w:p w:rsidRPr="00F411B5" w:rsidR="00A40743" w:rsidP="00F411B5" w:rsidRDefault="00A40743" w14:paraId="62266467" w14:textId="77777777">
      <w:pPr>
        <w:tabs>
          <w:tab w:val="left" w:pos="480"/>
        </w:tabs>
        <w:ind w:left="284"/>
        <w:jc w:val="both"/>
        <w:rPr>
          <w:b/>
        </w:rPr>
      </w:pPr>
    </w:p>
    <w:p w:rsidRPr="00F411B5" w:rsidR="00751350" w:rsidP="0020273A" w:rsidRDefault="00326831" w14:paraId="726C5E47" w14:textId="3A0B0984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8</w:t>
      </w:r>
      <w:r w:rsidRPr="00F411B5" w:rsidR="00751350">
        <w:t>+ years of total S</w:t>
      </w:r>
      <w:r w:rsidRPr="00F411B5">
        <w:t>AP Security</w:t>
      </w:r>
      <w:r w:rsidRPr="00F411B5" w:rsidR="00751350">
        <w:t xml:space="preserve"> and </w:t>
      </w:r>
      <w:r w:rsidRPr="00F411B5">
        <w:t>GRC</w:t>
      </w:r>
      <w:r w:rsidRPr="00F411B5" w:rsidR="00425DB8">
        <w:t>, BI/BW &amp; FIORI Experience</w:t>
      </w:r>
    </w:p>
    <w:p w:rsidRPr="00F411B5" w:rsidR="00425DB8" w:rsidP="0020273A" w:rsidRDefault="00425DB8" w14:paraId="6422699F" w14:textId="4FD547BE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 xml:space="preserve">Experience in multiple End-End implementation projects that </w:t>
      </w:r>
      <w:r w:rsidRPr="00F411B5" w:rsidR="00BC0519">
        <w:t>include</w:t>
      </w:r>
      <w:r w:rsidRPr="00F411B5">
        <w:t xml:space="preserve"> ECC (2), GRC (2), S/4 HANA FIORI (1 - on Premise, Embedded)</w:t>
      </w:r>
    </w:p>
    <w:p w:rsidRPr="00F411B5" w:rsidR="00425DB8" w:rsidP="0020273A" w:rsidRDefault="00425DB8" w14:paraId="3A079047" w14:textId="401C1139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SAP Authorization Concept design, Roles design &amp; development, User Administration and Segregation of Duty (SOD) conflict resolution in different business environments</w:t>
      </w:r>
    </w:p>
    <w:p w:rsidRPr="00F411B5" w:rsidR="00425DB8" w:rsidP="0020273A" w:rsidRDefault="00425DB8" w14:paraId="33D4CE67" w14:textId="77777777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Good analytical skill in troubleshooting and supporting Authorization Issues or errors from end users</w:t>
      </w:r>
    </w:p>
    <w:p w:rsidRPr="00F411B5" w:rsidR="00C34693" w:rsidP="5AF4D9E8" w:rsidRDefault="00425DB8" w14:paraId="2E4A1FDD" w14:textId="77111AE3" w14:noSpellErr="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59" w:lineRule="auto"/>
        <w:ind w:left="284" w:right="0" w:hanging="284"/>
        <w:jc w:val="both"/>
        <w:rPr/>
      </w:pPr>
      <w:r w:rsidR="00425DB8">
        <w:rPr/>
        <w:t>Maintain SU25 for the first time to “Initial fill of Customer Tables was performed” Custom Table Using USOBT_C, USOBX_C</w:t>
      </w:r>
    </w:p>
    <w:p w:rsidRPr="00F411B5" w:rsidR="00425DB8" w:rsidP="0020273A" w:rsidRDefault="00AF73E3" w14:paraId="54D9F6D1" w14:textId="1DAA7D43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Adding New Custom T Code with help of BASIS as per Business Requirement</w:t>
      </w:r>
    </w:p>
    <w:p w:rsidRPr="00F411B5" w:rsidR="00AF73E3" w:rsidP="0020273A" w:rsidRDefault="00AF73E3" w14:paraId="42B282C8" w14:textId="0E5F1C77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SAP GRC 10.1, 12 end to end implementations for all 4 components i.e. ARA, ARM, EAM, BRM.</w:t>
      </w:r>
    </w:p>
    <w:p w:rsidRPr="00F411B5" w:rsidR="00AF73E3" w:rsidP="0020273A" w:rsidRDefault="00AF73E3" w14:paraId="61275CAB" w14:textId="7422055A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Configuration steps for ARA, ARM, EAM and BRM.</w:t>
      </w:r>
    </w:p>
    <w:p w:rsidRPr="00F411B5" w:rsidR="00AF73E3" w:rsidP="0020273A" w:rsidRDefault="00AF73E3" w14:paraId="1174A78A" w14:textId="29345489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 xml:space="preserve">Auditing activities like SOD violation reports, log reports with ITGC controls. </w:t>
      </w:r>
    </w:p>
    <w:p w:rsidRPr="00F411B5" w:rsidR="00AF73E3" w:rsidP="0020273A" w:rsidRDefault="00AF73E3" w14:paraId="0F96E7F2" w14:textId="24C096DA">
      <w:pPr>
        <w:pStyle w:val="ListParagraph"/>
        <w:numPr>
          <w:ilvl w:val="0"/>
          <w:numId w:val="9"/>
        </w:numPr>
        <w:ind w:left="284" w:hanging="284"/>
        <w:jc w:val="both"/>
      </w:pPr>
      <w:r w:rsidRPr="00F411B5">
        <w:t>Assigning firefighter access to users and Generating Log report for Firefighter Ids.</w:t>
      </w:r>
    </w:p>
    <w:p w:rsidRPr="00F411B5" w:rsidR="00AF73E3" w:rsidP="00F411B5" w:rsidRDefault="00AF73E3" w14:paraId="342E4C89" w14:textId="77777777">
      <w:pPr>
        <w:pStyle w:val="ListParagraph"/>
        <w:ind w:left="284"/>
        <w:jc w:val="both"/>
      </w:pPr>
    </w:p>
    <w:p w:rsidRPr="00F411B5" w:rsidR="001E376A" w:rsidP="00F411B5" w:rsidRDefault="001E376A" w14:paraId="309DBA4F" w14:textId="486A9157">
      <w:pPr>
        <w:pStyle w:val="SAP-TableHeader"/>
        <w:rPr>
          <w:i w:val="0"/>
          <w:iCs/>
        </w:rPr>
      </w:pPr>
      <w:r w:rsidRPr="00F411B5">
        <w:t>WORK HISTORY</w:t>
      </w:r>
      <w:r w:rsidRPr="00F411B5" w:rsidR="0003210E">
        <w:t xml:space="preserve"> </w:t>
      </w:r>
      <w:r w:rsidRPr="00F411B5" w:rsidR="00A40743">
        <w:rPr>
          <w:i w:val="0"/>
          <w:iCs/>
        </w:rPr>
        <w:t xml:space="preserve"> </w:t>
      </w:r>
    </w:p>
    <w:p w:rsidRPr="00F411B5" w:rsidR="001E376A" w:rsidP="00F411B5" w:rsidRDefault="001E376A" w14:paraId="2E01429E" w14:textId="77777777">
      <w:pPr>
        <w:pStyle w:val="SAP-TableHeader"/>
        <w:rPr>
          <w:b w:val="0"/>
          <w:i w:val="0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05"/>
        <w:gridCol w:w="3153"/>
      </w:tblGrid>
      <w:tr w:rsidRPr="00F411B5" w:rsidR="00AD5010" w:rsidTr="00AF73E3" w14:paraId="49AAA4EF" w14:textId="77777777">
        <w:trPr>
          <w:trHeight w:val="338"/>
        </w:trPr>
        <w:tc>
          <w:tcPr>
            <w:tcW w:w="6405" w:type="dxa"/>
          </w:tcPr>
          <w:p w:rsidRPr="00F411B5" w:rsidR="00AD5010" w:rsidP="00F411B5" w:rsidRDefault="00AD5010" w14:paraId="016570AF" w14:textId="77777777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/>
                <w:bCs w:val="0"/>
                <w:spacing w:val="0"/>
              </w:rPr>
            </w:pPr>
            <w:r w:rsidRPr="00F411B5">
              <w:rPr>
                <w:rFonts w:ascii="Times New Roman" w:hAnsi="Times New Roman"/>
                <w:b/>
                <w:bCs w:val="0"/>
                <w:spacing w:val="0"/>
              </w:rPr>
              <w:t>Client</w:t>
            </w:r>
          </w:p>
        </w:tc>
        <w:tc>
          <w:tcPr>
            <w:tcW w:w="3153" w:type="dxa"/>
          </w:tcPr>
          <w:p w:rsidRPr="00F411B5" w:rsidR="00AD5010" w:rsidP="00F411B5" w:rsidRDefault="00AD5010" w14:paraId="2BA08F6A" w14:textId="77777777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/>
                <w:bCs w:val="0"/>
                <w:spacing w:val="0"/>
              </w:rPr>
            </w:pPr>
            <w:r w:rsidRPr="00F411B5">
              <w:rPr>
                <w:rFonts w:ascii="Times New Roman" w:hAnsi="Times New Roman"/>
                <w:b/>
                <w:bCs w:val="0"/>
                <w:spacing w:val="0"/>
              </w:rPr>
              <w:t>Duration</w:t>
            </w:r>
          </w:p>
        </w:tc>
      </w:tr>
      <w:tr w:rsidRPr="00F411B5" w:rsidR="0003210E" w:rsidTr="00AF73E3" w14:paraId="26A5924F" w14:textId="77777777">
        <w:trPr>
          <w:trHeight w:val="379"/>
        </w:trPr>
        <w:tc>
          <w:tcPr>
            <w:tcW w:w="6405" w:type="dxa"/>
          </w:tcPr>
          <w:p w:rsidRPr="00F411B5" w:rsidR="0003210E" w:rsidP="00F411B5" w:rsidRDefault="00AF73E3" w14:paraId="3286387C" w14:textId="4BD14D23">
            <w:pPr>
              <w:jc w:val="both"/>
            </w:pPr>
            <w:r w:rsidRPr="00F411B5">
              <w:t>Warner Bros Discovery</w:t>
            </w:r>
          </w:p>
        </w:tc>
        <w:tc>
          <w:tcPr>
            <w:tcW w:w="3153" w:type="dxa"/>
          </w:tcPr>
          <w:p w:rsidRPr="00F411B5" w:rsidR="0003210E" w:rsidP="00F411B5" w:rsidRDefault="00AF73E3" w14:paraId="6231AC22" w14:textId="61C87882">
            <w:pPr>
              <w:jc w:val="both"/>
            </w:pPr>
            <w:r w:rsidRPr="00F411B5">
              <w:t>Dec</w:t>
            </w:r>
            <w:r w:rsidRPr="00F411B5" w:rsidR="000F20F2">
              <w:t xml:space="preserve"> 202</w:t>
            </w:r>
            <w:r w:rsidRPr="00F411B5">
              <w:t>2</w:t>
            </w:r>
            <w:r w:rsidRPr="00F411B5" w:rsidR="000F20F2">
              <w:t xml:space="preserve"> - </w:t>
            </w:r>
            <w:r w:rsidRPr="00F411B5">
              <w:t>Nov</w:t>
            </w:r>
            <w:r w:rsidRPr="00F411B5" w:rsidR="000F20F2">
              <w:t xml:space="preserve"> 2024</w:t>
            </w:r>
          </w:p>
        </w:tc>
      </w:tr>
      <w:tr w:rsidRPr="00F411B5" w:rsidR="0003210E" w:rsidTr="00AF73E3" w14:paraId="2990AC4B" w14:textId="77777777">
        <w:trPr>
          <w:trHeight w:val="365"/>
        </w:trPr>
        <w:tc>
          <w:tcPr>
            <w:tcW w:w="6405" w:type="dxa"/>
          </w:tcPr>
          <w:p w:rsidRPr="00F411B5" w:rsidR="0003210E" w:rsidP="00F411B5" w:rsidRDefault="00AF73E3" w14:paraId="38EAA123" w14:textId="00138CB8">
            <w:pPr>
              <w:jc w:val="both"/>
            </w:pPr>
            <w:r w:rsidRPr="00F411B5">
              <w:t>Orissa Power Transmission Corporation Limited</w:t>
            </w:r>
          </w:p>
        </w:tc>
        <w:tc>
          <w:tcPr>
            <w:tcW w:w="3153" w:type="dxa"/>
          </w:tcPr>
          <w:p w:rsidRPr="00F411B5" w:rsidR="0003210E" w:rsidP="00F411B5" w:rsidRDefault="00AF73E3" w14:paraId="1C349DA6" w14:textId="135B6118">
            <w:pPr>
              <w:jc w:val="both"/>
            </w:pPr>
            <w:bookmarkStart w:name="_Hlk185439706" w:id="0"/>
            <w:r w:rsidRPr="00F411B5">
              <w:t>Sep</w:t>
            </w:r>
            <w:r w:rsidRPr="00F411B5" w:rsidR="000F20F2">
              <w:t xml:space="preserve"> 202</w:t>
            </w:r>
            <w:r w:rsidRPr="00F411B5">
              <w:t>1</w:t>
            </w:r>
            <w:r w:rsidRPr="00F411B5" w:rsidR="000F20F2">
              <w:t xml:space="preserve"> - </w:t>
            </w:r>
            <w:r w:rsidRPr="00F411B5">
              <w:t>D</w:t>
            </w:r>
            <w:r w:rsidRPr="00F411B5" w:rsidR="00FC24D1">
              <w:t>ec</w:t>
            </w:r>
            <w:r w:rsidRPr="00F411B5" w:rsidR="000F20F2">
              <w:t xml:space="preserve"> 202</w:t>
            </w:r>
            <w:bookmarkEnd w:id="0"/>
            <w:r w:rsidRPr="00F411B5">
              <w:t>2</w:t>
            </w:r>
          </w:p>
        </w:tc>
      </w:tr>
      <w:tr w:rsidRPr="00F411B5" w:rsidR="00AF73E3" w:rsidTr="00AF73E3" w14:paraId="7E5A4CB5" w14:textId="77777777">
        <w:trPr>
          <w:trHeight w:val="365"/>
        </w:trPr>
        <w:tc>
          <w:tcPr>
            <w:tcW w:w="6405" w:type="dxa"/>
          </w:tcPr>
          <w:p w:rsidRPr="00F411B5" w:rsidR="00AF73E3" w:rsidP="00F411B5" w:rsidRDefault="00AF73E3" w14:paraId="69AAEE55" w14:textId="27E555B7">
            <w:pPr>
              <w:jc w:val="both"/>
            </w:pPr>
            <w:r w:rsidRPr="00F411B5">
              <w:t>Bajaj Finserv</w:t>
            </w:r>
          </w:p>
        </w:tc>
        <w:tc>
          <w:tcPr>
            <w:tcW w:w="3153" w:type="dxa"/>
          </w:tcPr>
          <w:p w:rsidRPr="00F411B5" w:rsidR="00AF73E3" w:rsidP="00F411B5" w:rsidRDefault="00AF73E3" w14:paraId="5D862585" w14:textId="68715D29">
            <w:pPr>
              <w:jc w:val="both"/>
            </w:pPr>
            <w:bookmarkStart w:name="_Hlk185439689" w:id="1"/>
            <w:r w:rsidRPr="00F411B5">
              <w:t>Jul 2018 - Sep 202</w:t>
            </w:r>
            <w:bookmarkEnd w:id="1"/>
            <w:r w:rsidRPr="00F411B5">
              <w:t>1</w:t>
            </w:r>
          </w:p>
        </w:tc>
      </w:tr>
      <w:tr w:rsidRPr="00F411B5" w:rsidR="0003210E" w:rsidTr="00AF73E3" w14:paraId="6409657A" w14:textId="77777777">
        <w:trPr>
          <w:trHeight w:val="379"/>
        </w:trPr>
        <w:tc>
          <w:tcPr>
            <w:tcW w:w="6405" w:type="dxa"/>
          </w:tcPr>
          <w:p w:rsidRPr="00F411B5" w:rsidR="0003210E" w:rsidP="00F411B5" w:rsidRDefault="00AF73E3" w14:paraId="2E2E7B8F" w14:textId="5100FF7B">
            <w:pPr>
              <w:jc w:val="both"/>
            </w:pPr>
            <w:r w:rsidRPr="00F411B5">
              <w:t>AXIS Securities</w:t>
            </w:r>
          </w:p>
        </w:tc>
        <w:tc>
          <w:tcPr>
            <w:tcW w:w="3153" w:type="dxa"/>
          </w:tcPr>
          <w:p w:rsidRPr="00F411B5" w:rsidR="0003210E" w:rsidP="00F411B5" w:rsidRDefault="00AF73E3" w14:paraId="4846ED46" w14:textId="56E8C7CD">
            <w:pPr>
              <w:jc w:val="both"/>
            </w:pPr>
            <w:r w:rsidRPr="00F411B5">
              <w:t>Jun 2017 – Jul 2018</w:t>
            </w:r>
          </w:p>
        </w:tc>
      </w:tr>
      <w:tr w:rsidRPr="00F411B5" w:rsidR="00AF73E3" w:rsidTr="00AF73E3" w14:paraId="55CC65DC" w14:textId="77777777">
        <w:trPr>
          <w:trHeight w:val="379"/>
        </w:trPr>
        <w:tc>
          <w:tcPr>
            <w:tcW w:w="6405" w:type="dxa"/>
          </w:tcPr>
          <w:p w:rsidRPr="00F411B5" w:rsidR="00AF73E3" w:rsidP="00F411B5" w:rsidRDefault="00AF73E3" w14:paraId="18370507" w14:textId="03B88AE9">
            <w:pPr>
              <w:jc w:val="both"/>
            </w:pPr>
            <w:bookmarkStart w:name="_Hlk185587945" w:id="2"/>
            <w:r w:rsidRPr="00F411B5">
              <w:t>HDFC Life</w:t>
            </w:r>
            <w:bookmarkEnd w:id="2"/>
          </w:p>
        </w:tc>
        <w:tc>
          <w:tcPr>
            <w:tcW w:w="3153" w:type="dxa"/>
          </w:tcPr>
          <w:p w:rsidRPr="00F411B5" w:rsidR="00AF73E3" w:rsidP="00F411B5" w:rsidRDefault="00AF73E3" w14:paraId="11C88CC0" w14:textId="1448FEFC">
            <w:pPr>
              <w:jc w:val="both"/>
            </w:pPr>
            <w:bookmarkStart w:name="_Hlk185587959" w:id="3"/>
            <w:r w:rsidRPr="00F411B5">
              <w:t>Dec 2015 – Jun 2016</w:t>
            </w:r>
            <w:bookmarkEnd w:id="3"/>
          </w:p>
        </w:tc>
      </w:tr>
    </w:tbl>
    <w:p w:rsidRPr="00F411B5" w:rsidR="000D43C0" w:rsidP="00F411B5" w:rsidRDefault="000D43C0" w14:paraId="628E6634" w14:textId="77777777">
      <w:pPr>
        <w:jc w:val="both"/>
        <w:rPr>
          <w:b/>
          <w:i/>
        </w:rPr>
      </w:pPr>
    </w:p>
    <w:p w:rsidRPr="00F411B5" w:rsidR="00DF3B94" w:rsidP="00F411B5" w:rsidRDefault="004848D9" w14:paraId="0C9FB518" w14:textId="6B3B4D26">
      <w:pPr>
        <w:jc w:val="both"/>
        <w:rPr>
          <w:color w:val="424242"/>
          <w:shd w:val="clear" w:color="auto" w:fill="FFFFFF"/>
        </w:rPr>
      </w:pPr>
      <w:r w:rsidRPr="00F411B5">
        <w:rPr>
          <w:b/>
          <w:i/>
        </w:rPr>
        <w:t>PROFESSIONAL EXPERIENCE</w:t>
      </w:r>
      <w:r w:rsidRPr="00F411B5" w:rsidR="00C13BDF">
        <w:rPr>
          <w:b/>
          <w:i/>
        </w:rPr>
        <w:t xml:space="preserve"> </w:t>
      </w:r>
    </w:p>
    <w:p w:rsidRPr="00F411B5" w:rsidR="0091472A" w:rsidP="00F411B5" w:rsidRDefault="0091472A" w14:paraId="11D416AD" w14:textId="77777777">
      <w:pPr>
        <w:ind w:left="-142"/>
        <w:jc w:val="both"/>
        <w:rPr>
          <w:b/>
          <w:iCs/>
        </w:rPr>
      </w:pPr>
    </w:p>
    <w:p w:rsidRPr="00F411B5" w:rsidR="00C244ED" w:rsidP="00F411B5" w:rsidRDefault="003E6B57" w14:paraId="67CED74A" w14:textId="1A410AAA">
      <w:pPr>
        <w:jc w:val="both"/>
        <w:rPr>
          <w:b/>
        </w:rPr>
      </w:pPr>
      <w:r w:rsidRPr="00F411B5">
        <w:rPr>
          <w:b/>
          <w:bCs/>
        </w:rPr>
        <w:t>Client:</w:t>
      </w:r>
      <w:r w:rsidRPr="00F411B5" w:rsidR="00C244ED">
        <w:rPr>
          <w:b/>
          <w:bCs/>
        </w:rPr>
        <w:t xml:space="preserve"> </w:t>
      </w:r>
      <w:r w:rsidRPr="00F411B5" w:rsidR="00AF73E3">
        <w:rPr>
          <w:b/>
          <w:bCs/>
        </w:rPr>
        <w:t>Warner Bros Discovery</w:t>
      </w:r>
      <w:r w:rsidRPr="00F411B5" w:rsidR="00BF1E0C">
        <w:rPr>
          <w:b/>
          <w:bCs/>
        </w:rPr>
        <w:t xml:space="preserve">              </w:t>
      </w:r>
      <w:r w:rsidRPr="00F411B5" w:rsidR="00B47F52">
        <w:rPr>
          <w:b/>
          <w:bCs/>
        </w:rPr>
        <w:tab/>
      </w:r>
      <w:r w:rsidRPr="00F411B5" w:rsidR="00B47F52">
        <w:rPr>
          <w:b/>
          <w:bCs/>
        </w:rPr>
        <w:tab/>
      </w:r>
      <w:r w:rsidRPr="00F411B5" w:rsidR="00B47F52">
        <w:rPr>
          <w:b/>
          <w:bCs/>
        </w:rPr>
        <w:tab/>
      </w:r>
      <w:r w:rsidRPr="00F411B5" w:rsidR="00B47F52">
        <w:rPr>
          <w:b/>
          <w:bCs/>
        </w:rPr>
        <w:tab/>
      </w:r>
      <w:r w:rsidRPr="00F411B5" w:rsidR="00AF73E3">
        <w:rPr>
          <w:b/>
          <w:bCs/>
        </w:rPr>
        <w:t xml:space="preserve">             </w:t>
      </w:r>
      <w:r w:rsidRPr="00F411B5" w:rsidR="00AF73E3">
        <w:rPr>
          <w:b/>
        </w:rPr>
        <w:t xml:space="preserve">Dec </w:t>
      </w:r>
      <w:r w:rsidRPr="00F411B5" w:rsidR="00C1559D">
        <w:rPr>
          <w:b/>
        </w:rPr>
        <w:t>202</w:t>
      </w:r>
      <w:r w:rsidRPr="00F411B5" w:rsidR="00AF73E3">
        <w:rPr>
          <w:b/>
        </w:rPr>
        <w:t>2</w:t>
      </w:r>
      <w:r w:rsidRPr="00F411B5" w:rsidR="00B47F52">
        <w:rPr>
          <w:b/>
        </w:rPr>
        <w:t xml:space="preserve"> – </w:t>
      </w:r>
      <w:r w:rsidRPr="00F411B5" w:rsidR="00AF73E3">
        <w:rPr>
          <w:b/>
        </w:rPr>
        <w:t xml:space="preserve">Nov </w:t>
      </w:r>
      <w:r w:rsidRPr="00F411B5" w:rsidR="00C1559D">
        <w:rPr>
          <w:b/>
        </w:rPr>
        <w:t>2024</w:t>
      </w:r>
      <w:r w:rsidRPr="00F411B5" w:rsidR="002C362E">
        <w:rPr>
          <w:b/>
        </w:rPr>
        <w:t xml:space="preserve"> </w:t>
      </w:r>
    </w:p>
    <w:p w:rsidRPr="00F411B5" w:rsidR="002C362E" w:rsidP="00F411B5" w:rsidRDefault="003E6B57" w14:paraId="1091D930" w14:textId="01F82A44">
      <w:pPr>
        <w:jc w:val="both"/>
        <w:rPr>
          <w:b/>
          <w:i/>
        </w:rPr>
      </w:pPr>
      <w:r w:rsidRPr="00F411B5">
        <w:rPr>
          <w:b/>
        </w:rPr>
        <w:t>Role:</w:t>
      </w:r>
      <w:r w:rsidRPr="00F411B5" w:rsidR="00B50412">
        <w:rPr>
          <w:bCs/>
        </w:rPr>
        <w:t xml:space="preserve"> </w:t>
      </w:r>
      <w:r w:rsidRPr="00F411B5" w:rsidR="00AF73E3">
        <w:rPr>
          <w:b/>
        </w:rPr>
        <w:t>Senior</w:t>
      </w:r>
      <w:r w:rsidRPr="00F411B5" w:rsidR="00AF73E3">
        <w:rPr>
          <w:bCs/>
        </w:rPr>
        <w:t xml:space="preserve"> </w:t>
      </w:r>
      <w:r w:rsidRPr="00F411B5" w:rsidR="00AF73E3">
        <w:rPr>
          <w:b/>
        </w:rPr>
        <w:t xml:space="preserve">Security Architect </w:t>
      </w:r>
    </w:p>
    <w:p w:rsidRPr="00F411B5" w:rsidR="004504C4" w:rsidP="00F411B5" w:rsidRDefault="00871FF2" w14:paraId="2B3504B3" w14:textId="38B8473E">
      <w:pPr>
        <w:jc w:val="both"/>
        <w:rPr>
          <w:b/>
          <w:i/>
        </w:rPr>
      </w:pPr>
      <w:r w:rsidRPr="00F411B5">
        <w:rPr>
          <w:b/>
          <w:bCs/>
        </w:rPr>
        <w:t>Responsibilities:</w:t>
      </w:r>
    </w:p>
    <w:p w:rsidRPr="00F411B5" w:rsidR="009D250F" w:rsidP="0020273A" w:rsidRDefault="00AF73E3" w14:paraId="5372BEEF" w14:textId="70B15F2D">
      <w:pPr>
        <w:pStyle w:val="ListParagraph"/>
        <w:numPr>
          <w:ilvl w:val="0"/>
          <w:numId w:val="10"/>
        </w:numPr>
        <w:ind w:left="284" w:hanging="284"/>
        <w:jc w:val="both"/>
      </w:pPr>
      <w:bookmarkStart w:name="_Hlk185439174" w:id="4"/>
      <w:r w:rsidRPr="00F411B5">
        <w:t>Work with</w:t>
      </w:r>
      <w:r w:rsidRPr="00F411B5" w:rsidR="00083493">
        <w:t xml:space="preserve"> </w:t>
      </w:r>
      <w:r w:rsidRPr="00F411B5" w:rsidR="006A4392">
        <w:t>a basis</w:t>
      </w:r>
      <w:r w:rsidRPr="00F411B5" w:rsidR="00083493">
        <w:t xml:space="preserve"> team for system refresh and upgrade activities</w:t>
      </w:r>
      <w:r w:rsidRPr="00F411B5" w:rsidR="009D250F">
        <w:t xml:space="preserve">. </w:t>
      </w:r>
    </w:p>
    <w:p w:rsidRPr="00F411B5" w:rsidR="00083493" w:rsidP="0020273A" w:rsidRDefault="00083493" w14:paraId="52971E3F" w14:textId="42755CDC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 xml:space="preserve">Work with </w:t>
      </w:r>
      <w:r w:rsidRPr="00F411B5" w:rsidR="006A4392">
        <w:t>an Audit</w:t>
      </w:r>
      <w:r w:rsidRPr="00F411B5">
        <w:t xml:space="preserve"> team to provide evidence from GRC based on ITGC Controls. </w:t>
      </w:r>
    </w:p>
    <w:p w:rsidRPr="00F411B5" w:rsidR="009D250F" w:rsidP="0020273A" w:rsidRDefault="00083493" w14:paraId="43EF6E05" w14:textId="601C5FA2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 xml:space="preserve">Work with Functional team for role redesign, Custom T Code adding and MDH changes related to BW &amp; PRD System wide changes </w:t>
      </w:r>
    </w:p>
    <w:p w:rsidRPr="00F411B5" w:rsidR="00083493" w:rsidP="0020273A" w:rsidRDefault="00083493" w14:paraId="4531FEF0" w14:textId="56637C24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 xml:space="preserve">Work with SAP Analytical Cloud team to Create users and assign roles to users in SAC </w:t>
      </w:r>
    </w:p>
    <w:p w:rsidRPr="00F411B5" w:rsidR="00083493" w:rsidP="0020273A" w:rsidRDefault="00083493" w14:paraId="74DFFAAC" w14:textId="205301FB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 xml:space="preserve">Developed Fiori Tiles depend on </w:t>
      </w:r>
      <w:r w:rsidRPr="00F411B5" w:rsidR="006A4392">
        <w:t>the requirement</w:t>
      </w:r>
      <w:r w:rsidRPr="00F411B5">
        <w:t xml:space="preserve"> from functional team and assign Catalogue and Groups back in roles for user provisioning.</w:t>
      </w:r>
    </w:p>
    <w:p w:rsidRPr="00F411B5" w:rsidR="00083493" w:rsidP="0020273A" w:rsidRDefault="00083493" w14:paraId="09F45440" w14:textId="1F5022AE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 xml:space="preserve">Activating OData Services which is required for Tiles and providing authorization issues via T Code: Iwfnd_error_logs </w:t>
      </w:r>
    </w:p>
    <w:bookmarkEnd w:id="4"/>
    <w:p w:rsidRPr="00F411B5" w:rsidR="009D250F" w:rsidP="00F411B5" w:rsidRDefault="009D250F" w14:paraId="44148BD1" w14:textId="77777777">
      <w:pPr>
        <w:jc w:val="both"/>
        <w:rPr>
          <w:b/>
          <w:bCs/>
        </w:rPr>
      </w:pPr>
    </w:p>
    <w:p w:rsidRPr="00F411B5" w:rsidR="00C1559D" w:rsidP="00F411B5" w:rsidRDefault="00346984" w14:paraId="3606CE92" w14:textId="3EDDFF98">
      <w:pPr>
        <w:jc w:val="both"/>
        <w:rPr>
          <w:b/>
        </w:rPr>
      </w:pPr>
      <w:r w:rsidRPr="00F411B5">
        <w:rPr>
          <w:b/>
          <w:bCs/>
        </w:rPr>
        <w:t>Client:</w:t>
      </w:r>
      <w:r w:rsidRPr="00F411B5" w:rsidR="00083493">
        <w:rPr>
          <w:b/>
          <w:bCs/>
        </w:rPr>
        <w:t xml:space="preserve"> </w:t>
      </w:r>
      <w:r w:rsidRPr="00F411B5" w:rsidR="00E2733D">
        <w:rPr>
          <w:b/>
          <w:bCs/>
        </w:rPr>
        <w:t xml:space="preserve">OPTCL – Central Government </w:t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 w:rsidR="00E2733D">
        <w:rPr>
          <w:b/>
          <w:bCs/>
        </w:rPr>
        <w:t>S</w:t>
      </w:r>
      <w:r w:rsidRPr="00F411B5" w:rsidR="00FC24D1">
        <w:rPr>
          <w:b/>
          <w:bCs/>
        </w:rPr>
        <w:t>e</w:t>
      </w:r>
      <w:r w:rsidRPr="00F411B5" w:rsidR="00E2733D">
        <w:rPr>
          <w:b/>
          <w:bCs/>
        </w:rPr>
        <w:t>p</w:t>
      </w:r>
      <w:r w:rsidRPr="00F411B5" w:rsidR="00C1559D">
        <w:rPr>
          <w:b/>
          <w:bCs/>
        </w:rPr>
        <w:t xml:space="preserve"> 202</w:t>
      </w:r>
      <w:r w:rsidRPr="00F411B5" w:rsidR="00E2733D">
        <w:rPr>
          <w:b/>
          <w:bCs/>
        </w:rPr>
        <w:t>1</w:t>
      </w:r>
      <w:r w:rsidRPr="00F411B5" w:rsidR="00C1559D">
        <w:rPr>
          <w:b/>
          <w:bCs/>
        </w:rPr>
        <w:t xml:space="preserve"> - </w:t>
      </w:r>
      <w:r w:rsidRPr="00F411B5" w:rsidR="00FC24D1">
        <w:rPr>
          <w:b/>
          <w:bCs/>
        </w:rPr>
        <w:t>Dec</w:t>
      </w:r>
      <w:r w:rsidRPr="00F411B5" w:rsidR="00C1559D">
        <w:rPr>
          <w:b/>
          <w:bCs/>
        </w:rPr>
        <w:t xml:space="preserve"> 202</w:t>
      </w:r>
      <w:r w:rsidRPr="00F411B5" w:rsidR="00E2733D">
        <w:rPr>
          <w:b/>
          <w:bCs/>
        </w:rPr>
        <w:t>2</w:t>
      </w:r>
    </w:p>
    <w:p w:rsidRPr="00F411B5" w:rsidR="00346984" w:rsidP="00F411B5" w:rsidRDefault="00346984" w14:paraId="04EBDBD7" w14:textId="29A59CAE">
      <w:pPr>
        <w:jc w:val="both"/>
        <w:rPr>
          <w:b/>
          <w:i/>
        </w:rPr>
      </w:pPr>
      <w:r w:rsidRPr="00F411B5">
        <w:rPr>
          <w:b/>
        </w:rPr>
        <w:t>Role:</w:t>
      </w:r>
      <w:r w:rsidRPr="00F411B5">
        <w:rPr>
          <w:bCs/>
        </w:rPr>
        <w:t xml:space="preserve"> </w:t>
      </w:r>
      <w:r w:rsidRPr="00F411B5" w:rsidR="009B1D51">
        <w:rPr>
          <w:b/>
        </w:rPr>
        <w:t>Senior Security and GRC Developer</w:t>
      </w:r>
    </w:p>
    <w:p w:rsidRPr="00F411B5" w:rsidR="00976943" w:rsidP="00F411B5" w:rsidRDefault="00346984" w14:paraId="1C4B7E8D" w14:textId="77777777">
      <w:pPr>
        <w:jc w:val="both"/>
        <w:rPr>
          <w:b/>
          <w:bCs/>
        </w:rPr>
      </w:pPr>
      <w:r w:rsidRPr="00F411B5">
        <w:rPr>
          <w:b/>
          <w:bCs/>
        </w:rPr>
        <w:t>Responsibilities:</w:t>
      </w:r>
    </w:p>
    <w:p w:rsidRPr="00F411B5" w:rsidR="006D51BC" w:rsidP="0020273A" w:rsidRDefault="006D51BC" w14:paraId="1EA5CF90" w14:textId="5A18904B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SAP Authorization Concept design, Roles design &amp; development, User Administration and Segregation of Duty (SOD) conflict resolution in different business environments.</w:t>
      </w:r>
    </w:p>
    <w:p w:rsidRPr="00F411B5" w:rsidR="00133578" w:rsidP="0020273A" w:rsidRDefault="006516C0" w14:paraId="3A6AE4FD" w14:textId="650D237F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 xml:space="preserve">Mass Role User Compression by using </w:t>
      </w:r>
      <w:proofErr w:type="spellStart"/>
      <w:r w:rsidRPr="00F411B5">
        <w:t>PFCG_TIME_Dependency</w:t>
      </w:r>
      <w:proofErr w:type="spellEnd"/>
      <w:r w:rsidRPr="00F411B5">
        <w:t xml:space="preserve"> &amp; PFUD</w:t>
      </w:r>
      <w:r w:rsidRPr="00F411B5" w:rsidR="00443E13">
        <w:t>.</w:t>
      </w:r>
    </w:p>
    <w:p w:rsidRPr="00F411B5" w:rsidR="00443E13" w:rsidP="0020273A" w:rsidRDefault="00443E13" w14:paraId="5DA42352" w14:textId="154759BA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Good analytical skill in troubleshooting and supporting Authorization Issues or errors from end users.</w:t>
      </w:r>
    </w:p>
    <w:p w:rsidRPr="00F411B5" w:rsidR="00443E13" w:rsidP="0020273A" w:rsidRDefault="00DF1EB6" w14:paraId="4A2C4571" w14:textId="2720F4FF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Extensively used SU53, ST01, STAUTHTRACE and SUIM to Identifying &amp; Assign missing authorizations to the users</w:t>
      </w:r>
    </w:p>
    <w:p w:rsidRPr="00F411B5" w:rsidR="00DF1EB6" w:rsidP="0020273A" w:rsidRDefault="00DF1EB6" w14:paraId="2ABDF41B" w14:textId="67A9E766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Worked on SAP transports Activities (Creation, Maintain, Importing Transport from one Client to another Client, Validating the Transport Dependencies).</w:t>
      </w:r>
    </w:p>
    <w:p w:rsidRPr="00F411B5" w:rsidR="00DF1EB6" w:rsidP="0020273A" w:rsidRDefault="00DF1EB6" w14:paraId="758786A3" w14:textId="51CE72D7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Maintain SU25 for the first time to “Initial fill of Customer Tables was performed” Custom Table Using USOBT_C, USOBX_C.</w:t>
      </w:r>
    </w:p>
    <w:p w:rsidRPr="00F411B5" w:rsidR="00DF1EB6" w:rsidP="0020273A" w:rsidRDefault="001C064C" w14:paraId="6EEB3EA0" w14:textId="7EAAE43C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Expertise in using Tables by using SE16/SE16N with AGR*, USR*.</w:t>
      </w:r>
    </w:p>
    <w:p w:rsidRPr="00F411B5" w:rsidR="001C064C" w:rsidP="0020273A" w:rsidRDefault="00CF1A33" w14:paraId="6DA439BF" w14:textId="4D650380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Tracking Analysis of Security Audit Log Using SM20.</w:t>
      </w:r>
    </w:p>
    <w:p w:rsidRPr="00F411B5" w:rsidR="00CF1A33" w:rsidP="0020273A" w:rsidRDefault="00CF1A33" w14:paraId="37F0CA46" w14:textId="259222F7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Unit Testing and Coordinating with Business for Integration Testing.</w:t>
      </w:r>
    </w:p>
    <w:p w:rsidRPr="00F411B5" w:rsidR="00CF1A33" w:rsidP="0020273A" w:rsidRDefault="00D2558C" w14:paraId="1EBD4913" w14:textId="65FF91EE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Worked with Basis team for Creating Logical, BC Sets Config &amp; RFC Connection.</w:t>
      </w:r>
    </w:p>
    <w:p w:rsidRPr="00F411B5" w:rsidR="00D2558C" w:rsidP="0020273A" w:rsidRDefault="00D2558C" w14:paraId="37805D09" w14:textId="79CF5E38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Performing pre &amp; post installation steps.</w:t>
      </w:r>
    </w:p>
    <w:p w:rsidRPr="00F411B5" w:rsidR="00D2558C" w:rsidP="0020273A" w:rsidRDefault="00AE0A79" w14:paraId="3A25F5CA" w14:textId="4CEC27DF">
      <w:pPr>
        <w:pStyle w:val="ListParagraph"/>
        <w:numPr>
          <w:ilvl w:val="0"/>
          <w:numId w:val="10"/>
        </w:numPr>
        <w:ind w:left="284" w:hanging="284"/>
        <w:jc w:val="both"/>
      </w:pPr>
      <w:r w:rsidRPr="00F411B5">
        <w:t>MSMP Workflow design for Access requests.</w:t>
      </w:r>
    </w:p>
    <w:p w:rsidRPr="00F411B5" w:rsidR="00AE0A79" w:rsidP="00F411B5" w:rsidRDefault="00AE0A79" w14:paraId="56B7A013" w14:textId="77777777">
      <w:pPr>
        <w:pStyle w:val="ListParagraph"/>
        <w:ind w:left="284"/>
        <w:jc w:val="both"/>
      </w:pPr>
    </w:p>
    <w:p w:rsidRPr="00F411B5" w:rsidR="009D250F" w:rsidP="00F411B5" w:rsidRDefault="009D250F" w14:paraId="6BB8B48C" w14:textId="513A4A9C">
      <w:pPr>
        <w:jc w:val="both"/>
        <w:rPr>
          <w:b/>
        </w:rPr>
      </w:pPr>
      <w:r w:rsidRPr="00F411B5">
        <w:rPr>
          <w:b/>
          <w:bCs/>
        </w:rPr>
        <w:t xml:space="preserve">Client: </w:t>
      </w:r>
      <w:r w:rsidRPr="00F411B5" w:rsidR="00AE0A79">
        <w:rPr>
          <w:b/>
          <w:bCs/>
        </w:rPr>
        <w:t>BAJAJ FINSERV</w:t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>
        <w:rPr>
          <w:b/>
          <w:bCs/>
        </w:rPr>
        <w:tab/>
      </w:r>
      <w:r w:rsidRPr="00F411B5" w:rsidR="00FC24D1">
        <w:rPr>
          <w:b/>
          <w:bCs/>
        </w:rPr>
        <w:t xml:space="preserve">          </w:t>
      </w:r>
      <w:r w:rsidRPr="00F411B5" w:rsidR="00133578">
        <w:rPr>
          <w:b/>
          <w:bCs/>
        </w:rPr>
        <w:tab/>
      </w:r>
      <w:r w:rsidRPr="00F411B5" w:rsidR="00133578">
        <w:rPr>
          <w:b/>
          <w:bCs/>
        </w:rPr>
        <w:t xml:space="preserve"> </w:t>
      </w:r>
      <w:r w:rsidRPr="00F411B5" w:rsidR="00FC24D1">
        <w:rPr>
          <w:b/>
          <w:bCs/>
        </w:rPr>
        <w:t>J</w:t>
      </w:r>
      <w:r w:rsidRPr="00F411B5" w:rsidR="00097F1D">
        <w:rPr>
          <w:b/>
          <w:bCs/>
        </w:rPr>
        <w:t>ul</w:t>
      </w:r>
      <w:r w:rsidRPr="00F411B5" w:rsidR="00C1559D">
        <w:rPr>
          <w:b/>
          <w:bCs/>
        </w:rPr>
        <w:t xml:space="preserve"> 20</w:t>
      </w:r>
      <w:r w:rsidRPr="00F411B5" w:rsidR="00097F1D">
        <w:rPr>
          <w:b/>
          <w:bCs/>
        </w:rPr>
        <w:t>18</w:t>
      </w:r>
      <w:r w:rsidRPr="00F411B5" w:rsidR="00C1559D">
        <w:rPr>
          <w:b/>
          <w:bCs/>
        </w:rPr>
        <w:t xml:space="preserve"> </w:t>
      </w:r>
      <w:r w:rsidRPr="00F411B5" w:rsidR="00FC24D1">
        <w:rPr>
          <w:b/>
          <w:bCs/>
        </w:rPr>
        <w:t>–</w:t>
      </w:r>
      <w:r w:rsidRPr="00F411B5" w:rsidR="00C1559D">
        <w:rPr>
          <w:b/>
          <w:bCs/>
        </w:rPr>
        <w:t xml:space="preserve"> </w:t>
      </w:r>
      <w:r w:rsidRPr="00F411B5" w:rsidR="006144EB">
        <w:rPr>
          <w:b/>
          <w:bCs/>
        </w:rPr>
        <w:t>Sep</w:t>
      </w:r>
      <w:r w:rsidRPr="00F411B5" w:rsidR="00C1559D">
        <w:rPr>
          <w:b/>
          <w:bCs/>
        </w:rPr>
        <w:t xml:space="preserve"> 202</w:t>
      </w:r>
      <w:r w:rsidRPr="00F411B5" w:rsidR="006144EB">
        <w:rPr>
          <w:b/>
          <w:bCs/>
        </w:rPr>
        <w:t>1</w:t>
      </w:r>
    </w:p>
    <w:p w:rsidRPr="00F411B5" w:rsidR="009D250F" w:rsidP="00F411B5" w:rsidRDefault="009D250F" w14:paraId="27F340B8" w14:textId="70128C9D">
      <w:pPr>
        <w:jc w:val="both"/>
        <w:rPr>
          <w:b/>
          <w:i/>
        </w:rPr>
      </w:pPr>
      <w:r w:rsidRPr="00F411B5">
        <w:rPr>
          <w:b/>
        </w:rPr>
        <w:t>Role:</w:t>
      </w:r>
      <w:r w:rsidRPr="00F411B5">
        <w:rPr>
          <w:bCs/>
        </w:rPr>
        <w:t xml:space="preserve"> </w:t>
      </w:r>
      <w:r w:rsidRPr="00F411B5" w:rsidR="00FF2E6B">
        <w:rPr>
          <w:b/>
        </w:rPr>
        <w:t>Manager - SAP</w:t>
      </w:r>
    </w:p>
    <w:p w:rsidRPr="00F411B5" w:rsidR="009D250F" w:rsidP="00F411B5" w:rsidRDefault="009D250F" w14:paraId="3A068F03" w14:textId="77777777">
      <w:pPr>
        <w:jc w:val="both"/>
        <w:rPr>
          <w:b/>
          <w:bCs/>
        </w:rPr>
      </w:pPr>
      <w:r w:rsidRPr="00F411B5">
        <w:rPr>
          <w:b/>
          <w:bCs/>
        </w:rPr>
        <w:t>Responsibilities:</w:t>
      </w:r>
    </w:p>
    <w:p w:rsidRPr="00F411B5" w:rsidR="000631A0" w:rsidP="0020273A" w:rsidRDefault="00562573" w14:paraId="1A8F04DA" w14:textId="3261E43E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Mass user Creation, Validity Extension and Mass user Locking Activity during the system upgrades.</w:t>
      </w:r>
    </w:p>
    <w:p w:rsidRPr="00F411B5" w:rsidR="00394E62" w:rsidP="0020273A" w:rsidRDefault="00394E62" w14:paraId="3499859E" w14:textId="1075E0C0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Worked on emergency access provision for users (EAM)</w:t>
      </w:r>
    </w:p>
    <w:p w:rsidRPr="00F411B5" w:rsidR="00394E62" w:rsidP="0020273A" w:rsidRDefault="009301EB" w14:paraId="27B4968E" w14:textId="1B73DB91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Worked on EAM set up in GRC.</w:t>
      </w:r>
    </w:p>
    <w:p w:rsidRPr="00F411B5" w:rsidR="009301EB" w:rsidP="0020273A" w:rsidRDefault="009301EB" w14:paraId="6A167D55" w14:textId="6CA5799A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Worked Month End Activities.</w:t>
      </w:r>
    </w:p>
    <w:p w:rsidRPr="00F411B5" w:rsidR="009301EB" w:rsidP="0020273A" w:rsidRDefault="009301EB" w14:paraId="1A748301" w14:textId="2337039B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Worked On Maintenance Activities for Upgrade.</w:t>
      </w:r>
    </w:p>
    <w:p w:rsidRPr="00F411B5" w:rsidR="00566CC9" w:rsidP="0020273A" w:rsidRDefault="00566CC9" w14:paraId="3A9E62D5" w14:textId="77777777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 xml:space="preserve">Handled SAP BI security authorization Issues. </w:t>
      </w:r>
    </w:p>
    <w:p w:rsidRPr="00F411B5" w:rsidR="00516C7F" w:rsidP="0020273A" w:rsidRDefault="00566CC9" w14:paraId="629181FB" w14:textId="77777777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 xml:space="preserve">BI Analysis authorization creation and included </w:t>
      </w:r>
      <w:r w:rsidRPr="00F411B5" w:rsidR="00516C7F">
        <w:t>into</w:t>
      </w:r>
      <w:r w:rsidRPr="00F411B5">
        <w:t xml:space="preserve"> the role. </w:t>
      </w:r>
    </w:p>
    <w:p w:rsidRPr="00F411B5" w:rsidR="00516C7F" w:rsidP="0020273A" w:rsidRDefault="00566CC9" w14:paraId="325F744C" w14:textId="77777777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Restricting user access based on – Info area, Info cube, Info provider and Info object.</w:t>
      </w:r>
    </w:p>
    <w:p w:rsidRPr="00F411B5" w:rsidR="009301EB" w:rsidP="0020273A" w:rsidRDefault="00566CC9" w14:paraId="4ECE0DAC" w14:textId="549D51FF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Role development in BI system in PFCG by controlling authorization via S_RS_AUTH objects.</w:t>
      </w:r>
    </w:p>
    <w:p w:rsidRPr="00F411B5" w:rsidR="00516C7F" w:rsidP="0020273A" w:rsidRDefault="00B6014C" w14:paraId="1DC6E7FF" w14:textId="12248B34">
      <w:pPr>
        <w:pStyle w:val="ListParagraph"/>
        <w:numPr>
          <w:ilvl w:val="0"/>
          <w:numId w:val="11"/>
        </w:numPr>
        <w:ind w:left="284" w:hanging="284"/>
        <w:jc w:val="both"/>
      </w:pPr>
      <w:r w:rsidRPr="00F411B5">
        <w:t>Putting trace on user for BI Related issue in RSECADMIN.</w:t>
      </w:r>
    </w:p>
    <w:p w:rsidR="00B6014C" w:rsidP="00F411B5" w:rsidRDefault="00B6014C" w14:paraId="044475DF" w14:textId="77777777">
      <w:pPr>
        <w:jc w:val="both"/>
      </w:pPr>
    </w:p>
    <w:p w:rsidRPr="00FF7D23" w:rsidR="006A4392" w:rsidP="00FF7D23" w:rsidRDefault="006A4392" w14:paraId="542B0989" w14:textId="6F4EACC9">
      <w:pPr>
        <w:jc w:val="both"/>
        <w:rPr>
          <w:b/>
          <w:bCs/>
        </w:rPr>
      </w:pPr>
      <w:r w:rsidRPr="00F411B5">
        <w:rPr>
          <w:b/>
          <w:bCs/>
        </w:rPr>
        <w:t xml:space="preserve">Client: </w:t>
      </w:r>
      <w:r w:rsidRPr="00FF7D23">
        <w:rPr>
          <w:b/>
          <w:bCs/>
        </w:rPr>
        <w:t>AXIS Securities</w:t>
      </w:r>
      <w:r w:rsidRPr="00FF7D23" w:rsidR="00FF7D23">
        <w:rPr>
          <w:b/>
          <w:bCs/>
        </w:rPr>
        <w:tab/>
      </w:r>
      <w:r w:rsidRPr="00FF7D23" w:rsidR="00FF7D23">
        <w:rPr>
          <w:b/>
          <w:bCs/>
        </w:rPr>
        <w:tab/>
      </w:r>
      <w:r w:rsidRPr="00FF7D23" w:rsidR="00FF7D23">
        <w:rPr>
          <w:b/>
          <w:bCs/>
        </w:rPr>
        <w:tab/>
      </w:r>
      <w:r w:rsidRPr="00FF7D23" w:rsidR="00FF7D23">
        <w:rPr>
          <w:b/>
          <w:bCs/>
        </w:rPr>
        <w:tab/>
      </w:r>
      <w:r w:rsidRPr="00FF7D23" w:rsidR="00FF7D23">
        <w:rPr>
          <w:b/>
          <w:bCs/>
        </w:rPr>
        <w:tab/>
      </w:r>
      <w:r w:rsidRPr="00FF7D23" w:rsidR="00FF7D23">
        <w:rPr>
          <w:b/>
          <w:bCs/>
        </w:rPr>
        <w:tab/>
      </w:r>
      <w:r w:rsidRPr="00FF7D23">
        <w:rPr>
          <w:b/>
          <w:bCs/>
        </w:rPr>
        <w:t xml:space="preserve">          </w:t>
      </w:r>
      <w:r w:rsidRPr="00FF7D23" w:rsidR="00FF7D23">
        <w:rPr>
          <w:b/>
          <w:bCs/>
        </w:rPr>
        <w:t>Jun 2017 – Jul 2018</w:t>
      </w:r>
    </w:p>
    <w:p w:rsidRPr="00F411B5" w:rsidR="006A4392" w:rsidP="006A4392" w:rsidRDefault="006A4392" w14:paraId="12199DEC" w14:textId="1C7F1538">
      <w:pPr>
        <w:jc w:val="both"/>
        <w:rPr>
          <w:b/>
          <w:i/>
        </w:rPr>
      </w:pPr>
      <w:r w:rsidRPr="00F411B5">
        <w:rPr>
          <w:b/>
        </w:rPr>
        <w:t>Role:</w:t>
      </w:r>
      <w:r w:rsidRPr="00F411B5">
        <w:rPr>
          <w:bCs/>
        </w:rPr>
        <w:t xml:space="preserve"> </w:t>
      </w:r>
      <w:r w:rsidRPr="0020273A" w:rsidR="0020273A">
        <w:rPr>
          <w:b/>
        </w:rPr>
        <w:t>Security Associate</w:t>
      </w:r>
    </w:p>
    <w:p w:rsidR="006A4392" w:rsidP="006A4392" w:rsidRDefault="006A4392" w14:paraId="7BCC0F58" w14:textId="77777777">
      <w:pPr>
        <w:jc w:val="both"/>
        <w:rPr>
          <w:b/>
          <w:bCs/>
        </w:rPr>
      </w:pPr>
      <w:r w:rsidRPr="00F411B5">
        <w:rPr>
          <w:b/>
          <w:bCs/>
        </w:rPr>
        <w:t>Responsibilities:</w:t>
      </w:r>
    </w:p>
    <w:p w:rsidR="00FF7D23" w:rsidP="0020273A" w:rsidRDefault="00FF7D23" w14:paraId="0F227975" w14:textId="59FEE6F9">
      <w:pPr>
        <w:jc w:val="both"/>
        <w:rPr>
          <w:b/>
          <w:bCs/>
          <w:highlight w:val="yellow"/>
        </w:rPr>
      </w:pPr>
    </w:p>
    <w:p w:rsidRPr="0020273A" w:rsidR="0020273A" w:rsidP="0020273A" w:rsidRDefault="0020273A" w14:paraId="3C9596F6" w14:textId="77777777">
      <w:pPr>
        <w:pStyle w:val="ListParagraph"/>
        <w:numPr>
          <w:ilvl w:val="0"/>
          <w:numId w:val="12"/>
        </w:numPr>
      </w:pPr>
      <w:r w:rsidRPr="0020273A">
        <w:t xml:space="preserve">Understanding the business requirement based on the SAP system and the country. </w:t>
      </w:r>
    </w:p>
    <w:p w:rsidRPr="0020273A" w:rsidR="0020273A" w:rsidP="0020273A" w:rsidRDefault="0020273A" w14:paraId="53107DE9" w14:textId="77777777">
      <w:pPr>
        <w:pStyle w:val="ListParagraph"/>
        <w:numPr>
          <w:ilvl w:val="0"/>
          <w:numId w:val="12"/>
        </w:numPr>
      </w:pPr>
      <w:r w:rsidRPr="0020273A">
        <w:t>Custom t-code maintenance inside roles, hence checking for their authority objects checks. Running Access Risk analysis in GRC system before and after development.</w:t>
      </w:r>
    </w:p>
    <w:p w:rsidRPr="0020273A" w:rsidR="0020273A" w:rsidP="0020273A" w:rsidRDefault="0020273A" w14:paraId="04F93F84" w14:textId="77777777">
      <w:pPr>
        <w:pStyle w:val="ListParagraph"/>
        <w:numPr>
          <w:ilvl w:val="0"/>
          <w:numId w:val="12"/>
        </w:numPr>
      </w:pPr>
      <w:r w:rsidRPr="0020273A">
        <w:t xml:space="preserve">Marinating standard object or custom objects and their values in SU24 as per the requirement. </w:t>
      </w:r>
    </w:p>
    <w:p w:rsidRPr="0020273A" w:rsidR="0020273A" w:rsidP="0020273A" w:rsidRDefault="0020273A" w14:paraId="3B846DCC" w14:textId="51730885">
      <w:pPr>
        <w:pStyle w:val="ListParagraph"/>
        <w:numPr>
          <w:ilvl w:val="0"/>
          <w:numId w:val="12"/>
        </w:numPr>
      </w:pPr>
      <w:r w:rsidRPr="0020273A">
        <w:t>Adding new custom t-code into GRC functions upon the business request.</w:t>
      </w:r>
    </w:p>
    <w:p w:rsidR="00FF7D23" w:rsidP="00FF7D23" w:rsidRDefault="00FF7D23" w14:paraId="741F6C79" w14:textId="77777777">
      <w:pPr>
        <w:ind w:left="360"/>
        <w:jc w:val="both"/>
        <w:rPr>
          <w:b/>
          <w:bCs/>
        </w:rPr>
      </w:pPr>
    </w:p>
    <w:p w:rsidRPr="00FF7D23" w:rsidR="00FF7D23" w:rsidP="00FF7D23" w:rsidRDefault="00FF7D23" w14:paraId="6E77A4E9" w14:textId="2C50C265">
      <w:pPr>
        <w:jc w:val="both"/>
        <w:rPr>
          <w:b/>
          <w:bCs/>
        </w:rPr>
      </w:pPr>
      <w:r w:rsidRPr="00F411B5">
        <w:rPr>
          <w:b/>
          <w:bCs/>
        </w:rPr>
        <w:t xml:space="preserve">Client: </w:t>
      </w:r>
      <w:r w:rsidRPr="00FF7D23">
        <w:rPr>
          <w:b/>
          <w:bCs/>
        </w:rPr>
        <w:t>HDFC Life</w:t>
      </w:r>
      <w:r w:rsidRPr="00FF7D23">
        <w:rPr>
          <w:b/>
          <w:bCs/>
        </w:rPr>
        <w:tab/>
      </w:r>
      <w:r w:rsidRPr="00FF7D23">
        <w:rPr>
          <w:b/>
          <w:bCs/>
        </w:rPr>
        <w:tab/>
      </w:r>
      <w:r w:rsidRPr="00FF7D23">
        <w:rPr>
          <w:b/>
          <w:bCs/>
        </w:rPr>
        <w:tab/>
      </w:r>
      <w:r w:rsidRPr="00FF7D23">
        <w:rPr>
          <w:b/>
          <w:bCs/>
        </w:rPr>
        <w:tab/>
      </w:r>
      <w:r w:rsidRPr="00FF7D23">
        <w:rPr>
          <w:b/>
          <w:bCs/>
        </w:rPr>
        <w:tab/>
      </w:r>
      <w:r w:rsidRPr="00FF7D23">
        <w:rPr>
          <w:b/>
          <w:bCs/>
        </w:rPr>
        <w:tab/>
      </w:r>
      <w:r w:rsidRPr="00FF7D23">
        <w:rPr>
          <w:b/>
          <w:bCs/>
        </w:rPr>
        <w:t xml:space="preserve">          Dec 2015 – Jun 2016</w:t>
      </w:r>
    </w:p>
    <w:p w:rsidRPr="00F411B5" w:rsidR="00FF7D23" w:rsidP="00FF7D23" w:rsidRDefault="00FF7D23" w14:paraId="7EFE727B" w14:textId="451AAF55">
      <w:pPr>
        <w:jc w:val="both"/>
        <w:rPr>
          <w:b/>
          <w:i/>
        </w:rPr>
      </w:pPr>
      <w:r w:rsidRPr="00F411B5">
        <w:rPr>
          <w:b/>
        </w:rPr>
        <w:t>Role:</w:t>
      </w:r>
      <w:r w:rsidRPr="00F411B5">
        <w:rPr>
          <w:bCs/>
        </w:rPr>
        <w:t xml:space="preserve"> </w:t>
      </w:r>
      <w:r w:rsidRPr="0020273A" w:rsidR="0020273A">
        <w:rPr>
          <w:b/>
        </w:rPr>
        <w:t>SAP Security Support</w:t>
      </w:r>
    </w:p>
    <w:p w:rsidR="00FF7D23" w:rsidP="00FF7D23" w:rsidRDefault="00FF7D23" w14:paraId="027AD1FF" w14:textId="77777777">
      <w:pPr>
        <w:jc w:val="both"/>
        <w:rPr>
          <w:b/>
          <w:bCs/>
        </w:rPr>
      </w:pPr>
      <w:r w:rsidRPr="00F411B5">
        <w:rPr>
          <w:b/>
          <w:bCs/>
        </w:rPr>
        <w:t>Responsibilities:</w:t>
      </w:r>
    </w:p>
    <w:p w:rsidRPr="0020273A" w:rsidR="00FF7D23" w:rsidP="00FF7D23" w:rsidRDefault="00FF7D23" w14:paraId="3CD6DA1C" w14:textId="77777777">
      <w:pPr>
        <w:jc w:val="both"/>
      </w:pPr>
    </w:p>
    <w:p w:rsidRPr="0020273A" w:rsidR="0020273A" w:rsidP="0020273A" w:rsidRDefault="0020273A" w14:paraId="6AC5D064" w14:textId="77777777">
      <w:pPr>
        <w:pStyle w:val="ListParagraph"/>
        <w:numPr>
          <w:ilvl w:val="0"/>
          <w:numId w:val="13"/>
        </w:numPr>
      </w:pPr>
      <w:r w:rsidRPr="0020273A">
        <w:t xml:space="preserve">Unit testing and coordinating with business for Integration testing. </w:t>
      </w:r>
    </w:p>
    <w:p w:rsidRPr="0020273A" w:rsidR="0020273A" w:rsidP="0020273A" w:rsidRDefault="0020273A" w14:paraId="294109DA" w14:textId="77777777">
      <w:pPr>
        <w:pStyle w:val="ListParagraph"/>
        <w:numPr>
          <w:ilvl w:val="0"/>
          <w:numId w:val="13"/>
        </w:numPr>
      </w:pPr>
      <w:r w:rsidRPr="0020273A">
        <w:t xml:space="preserve">Modifying the roles or creating to the roles based on user requirements, which include Master, derived and composite roles based on the system landscape. </w:t>
      </w:r>
    </w:p>
    <w:p w:rsidRPr="0020273A" w:rsidR="0020273A" w:rsidP="0020273A" w:rsidRDefault="0020273A" w14:paraId="5BC9D547" w14:textId="4FE16EAD">
      <w:pPr>
        <w:pStyle w:val="ListParagraph"/>
        <w:numPr>
          <w:ilvl w:val="0"/>
          <w:numId w:val="13"/>
        </w:numPr>
      </w:pPr>
      <w:r w:rsidRPr="0020273A">
        <w:t xml:space="preserve">Creating transport for the roles to QA / PRD via transport management SE10/STMS. </w:t>
      </w:r>
    </w:p>
    <w:p w:rsidRPr="0020273A" w:rsidR="0020273A" w:rsidP="0020273A" w:rsidRDefault="0020273A" w14:paraId="5CD43A55" w14:textId="77777777">
      <w:pPr>
        <w:pStyle w:val="ListParagraph"/>
        <w:numPr>
          <w:ilvl w:val="0"/>
          <w:numId w:val="13"/>
        </w:numPr>
      </w:pPr>
      <w:r w:rsidRPr="0020273A">
        <w:t>BI 7.0 authorizations administration via RSECADMIN and PFCG with value and hierarchical authorization update.</w:t>
      </w:r>
    </w:p>
    <w:p w:rsidRPr="0020273A" w:rsidR="00FF7D23" w:rsidP="0020273A" w:rsidRDefault="0020273A" w14:paraId="4EBE1D52" w14:textId="165FC6E1">
      <w:pPr>
        <w:pStyle w:val="ListParagraph"/>
        <w:numPr>
          <w:ilvl w:val="0"/>
          <w:numId w:val="13"/>
        </w:numPr>
      </w:pPr>
      <w:r w:rsidRPr="0020273A">
        <w:t>Role development in BI system in PFCG by controlling authorization via S_RS_AUTH objects</w:t>
      </w:r>
      <w:r>
        <w:t>.</w:t>
      </w:r>
    </w:p>
    <w:p w:rsidR="006A4392" w:rsidP="00F411B5" w:rsidRDefault="006A4392" w14:paraId="4E91240F" w14:textId="77777777">
      <w:pPr>
        <w:jc w:val="both"/>
      </w:pPr>
    </w:p>
    <w:p w:rsidRPr="00F411B5" w:rsidR="006A4392" w:rsidP="00F411B5" w:rsidRDefault="006A4392" w14:paraId="645CB8D1" w14:textId="77777777">
      <w:pPr>
        <w:jc w:val="both"/>
      </w:pPr>
    </w:p>
    <w:p w:rsidRPr="00F411B5" w:rsidR="0078679B" w:rsidP="00F411B5" w:rsidRDefault="0078679B" w14:paraId="720EB36F" w14:textId="77777777">
      <w:pPr>
        <w:pStyle w:val="paragraph"/>
        <w:spacing w:before="0" w:beforeAutospacing="0" w:after="0" w:afterAutospacing="0"/>
        <w:jc w:val="both"/>
        <w:textAlignment w:val="baseline"/>
      </w:pPr>
      <w:r w:rsidRPr="00F411B5">
        <w:rPr>
          <w:rStyle w:val="normaltextrun"/>
          <w:b/>
          <w:bCs/>
          <w:i/>
          <w:iCs/>
          <w:lang w:val="en-US"/>
        </w:rPr>
        <w:t>EDUCATIONAL BACKGROUND</w:t>
      </w:r>
      <w:r w:rsidRPr="00F411B5">
        <w:rPr>
          <w:rStyle w:val="eop"/>
        </w:rPr>
        <w:t> </w:t>
      </w:r>
    </w:p>
    <w:p w:rsidRPr="00F411B5" w:rsidR="0078679B" w:rsidP="00F411B5" w:rsidRDefault="0078679B" w14:paraId="3906A82E" w14:textId="77777777">
      <w:pPr>
        <w:pStyle w:val="paragraph"/>
        <w:spacing w:before="0" w:beforeAutospacing="0" w:after="0" w:afterAutospacing="0"/>
        <w:jc w:val="both"/>
        <w:textAlignment w:val="baseline"/>
      </w:pPr>
      <w:r w:rsidRPr="00F411B5">
        <w:rPr>
          <w:rStyle w:val="eop"/>
        </w:rPr>
        <w:t> </w:t>
      </w:r>
    </w:p>
    <w:p w:rsidRPr="00F411B5" w:rsidR="00B6014C" w:rsidP="0020273A" w:rsidRDefault="00B26679" w14:paraId="0668E56E" w14:textId="6F301A11">
      <w:pPr>
        <w:pStyle w:val="ListParagraph"/>
        <w:numPr>
          <w:ilvl w:val="0"/>
          <w:numId w:val="8"/>
        </w:numPr>
        <w:ind w:left="284" w:hanging="284"/>
        <w:jc w:val="both"/>
      </w:pPr>
      <w:r w:rsidRPr="00F411B5">
        <w:t>Master of Business Administration</w:t>
      </w:r>
      <w:r w:rsidRPr="00F411B5" w:rsidR="00B6014C">
        <w:t xml:space="preserve"> from AMITY U</w:t>
      </w:r>
      <w:r w:rsidRPr="00F411B5">
        <w:t xml:space="preserve">NIVERSITY </w:t>
      </w:r>
      <w:r w:rsidRPr="00F411B5" w:rsidR="00FD509B">
        <w:t>–</w:t>
      </w:r>
      <w:r w:rsidRPr="00F411B5">
        <w:t xml:space="preserve"> NOIDA</w:t>
      </w:r>
      <w:r w:rsidRPr="00F411B5" w:rsidR="00FD509B">
        <w:t>.</w:t>
      </w:r>
    </w:p>
    <w:p w:rsidRPr="00F411B5" w:rsidR="0078679B" w:rsidP="0020273A" w:rsidRDefault="00BF1E0C" w14:paraId="08FE82EA" w14:textId="3C457533">
      <w:pPr>
        <w:pStyle w:val="ListParagraph"/>
        <w:numPr>
          <w:ilvl w:val="0"/>
          <w:numId w:val="8"/>
        </w:numPr>
        <w:ind w:left="284" w:hanging="284"/>
        <w:jc w:val="both"/>
      </w:pPr>
      <w:r w:rsidRPr="00F411B5">
        <w:t>Bachelor of Computer Science and Engineering</w:t>
      </w:r>
      <w:r w:rsidRPr="00F411B5" w:rsidR="00B26679">
        <w:t xml:space="preserve"> from JNTU </w:t>
      </w:r>
      <w:r w:rsidRPr="00F411B5" w:rsidR="00FD509B">
        <w:t>Affiliated University – Kakinada.</w:t>
      </w:r>
    </w:p>
    <w:p w:rsidRPr="00F411B5" w:rsidR="00FD509B" w:rsidP="0020273A" w:rsidRDefault="00F6396D" w14:paraId="749C5FB0" w14:textId="21A3588F">
      <w:pPr>
        <w:pStyle w:val="ListParagraph"/>
        <w:numPr>
          <w:ilvl w:val="0"/>
          <w:numId w:val="8"/>
        </w:numPr>
        <w:ind w:left="284" w:hanging="284"/>
        <w:jc w:val="both"/>
      </w:pPr>
      <w:r w:rsidRPr="00F411B5">
        <w:t>Board of Intermediate Education</w:t>
      </w:r>
      <w:r w:rsidRPr="00F411B5" w:rsidR="006D0141">
        <w:t xml:space="preserve"> </w:t>
      </w:r>
      <w:r w:rsidRPr="00F411B5" w:rsidR="009F6E92">
        <w:t>Completed in 2008</w:t>
      </w:r>
      <w:r w:rsidRPr="00F411B5">
        <w:t xml:space="preserve">. </w:t>
      </w:r>
    </w:p>
    <w:p w:rsidRPr="00F411B5" w:rsidR="00F6396D" w:rsidP="0020273A" w:rsidRDefault="00F6396D" w14:paraId="7617A1EA" w14:textId="76C941BA">
      <w:pPr>
        <w:pStyle w:val="ListParagraph"/>
        <w:numPr>
          <w:ilvl w:val="0"/>
          <w:numId w:val="8"/>
        </w:numPr>
        <w:ind w:left="284" w:hanging="284"/>
        <w:jc w:val="both"/>
      </w:pPr>
      <w:r w:rsidRPr="00F411B5">
        <w:t>B</w:t>
      </w:r>
      <w:r w:rsidRPr="00F411B5" w:rsidR="006D0141">
        <w:t xml:space="preserve">oard of Secondary Education </w:t>
      </w:r>
      <w:r w:rsidRPr="00F411B5" w:rsidR="009F6E92">
        <w:t xml:space="preserve">Completed </w:t>
      </w:r>
      <w:r w:rsidRPr="00F411B5" w:rsidR="006D0141">
        <w:t>in 2006</w:t>
      </w:r>
      <w:r w:rsidRPr="00F411B5" w:rsidR="009F6E92">
        <w:t>.</w:t>
      </w:r>
      <w:r w:rsidRPr="00F411B5" w:rsidR="006D0141">
        <w:t xml:space="preserve"> </w:t>
      </w:r>
    </w:p>
    <w:sectPr w:rsidRPr="00F411B5" w:rsidR="00F6396D" w:rsidSect="0038102F">
      <w:headerReference w:type="default" r:id="rId11"/>
      <w:footerReference w:type="default" r:id="rId12"/>
      <w:pgSz w:w="12240" w:h="15840" w:orient="portrait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6857" w:rsidP="00443F13" w:rsidRDefault="00536857" w14:paraId="4A40E4E3" w14:textId="77777777">
      <w:r>
        <w:separator/>
      </w:r>
    </w:p>
  </w:endnote>
  <w:endnote w:type="continuationSeparator" w:id="0">
    <w:p w:rsidR="00536857" w:rsidP="00443F13" w:rsidRDefault="00536857" w14:paraId="3F7181F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1141" w:rsidR="008B49EE" w:rsidP="008B49EE" w:rsidRDefault="008B49EE" w14:paraId="0CEAE9B6" w14:textId="77777777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:rsidRPr="00473E5D" w:rsidR="008B49EE" w:rsidP="008B49EE" w:rsidRDefault="008B49EE" w14:paraId="2B14A6D6" w14:textId="0BF1CE0E">
    <w:pPr>
      <w:tabs>
        <w:tab w:val="center" w:pos="4320"/>
        <w:tab w:val="right" w:pos="8640"/>
      </w:tabs>
      <w:jc w:val="center"/>
      <w:rPr>
        <w:szCs w:val="20"/>
      </w:rPr>
    </w:pPr>
    <w:hyperlink w:history="1" r:id="rId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:rsidRPr="008B49EE" w:rsidR="0038102F" w:rsidP="008B49EE" w:rsidRDefault="0038102F" w14:paraId="525130A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6857" w:rsidP="00443F13" w:rsidRDefault="00536857" w14:paraId="2FE58811" w14:textId="77777777">
      <w:r>
        <w:separator/>
      </w:r>
    </w:p>
  </w:footnote>
  <w:footnote w:type="continuationSeparator" w:id="0">
    <w:p w:rsidR="00536857" w:rsidP="00443F13" w:rsidRDefault="00536857" w14:paraId="3FD1137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4506D" w:rsidR="001F7FA8" w:rsidP="00133578" w:rsidRDefault="007F7031" w14:paraId="595D28D7" w14:textId="03F95B89">
    <w:pPr>
      <w:spacing w:line="200" w:lineRule="atLeast"/>
      <w:ind w:left="2160"/>
      <w:jc w:val="right"/>
      <w:rPr>
        <w:rFonts w:ascii="Segoe UI" w:hAnsi="Segoe UI" w:cs="Segoe UI"/>
        <w:color w:val="424242"/>
        <w:sz w:val="36"/>
        <w:szCs w:val="36"/>
      </w:rPr>
    </w:pPr>
    <w:r w:rsidRPr="00133578">
      <w:rPr>
        <w:rFonts w:ascii="Garamond" w:hAnsi="Garamond"/>
        <w:b/>
        <w:noProof/>
        <w:sz w:val="36"/>
        <w:szCs w:val="36"/>
        <w:lang w:val="en-IN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831">
      <w:rPr>
        <w:rFonts w:ascii="Garamond" w:hAnsi="Garamond"/>
        <w:b/>
        <w:sz w:val="36"/>
        <w:szCs w:val="36"/>
        <w:lang w:val="en-IN"/>
      </w:rPr>
      <w:t>Narasimha Sastry.Ch</w:t>
    </w:r>
  </w:p>
  <w:p w:rsidRPr="00133578" w:rsidR="00C60CF0" w:rsidP="00133578" w:rsidRDefault="00326831" w14:paraId="786074C7" w14:textId="01AD7EB1">
    <w:pPr>
      <w:spacing w:line="240" w:lineRule="atLeast"/>
      <w:ind w:left="3600"/>
      <w:jc w:val="right"/>
      <w:rPr>
        <w:rFonts w:eastAsia="MS Mincho"/>
        <w:sz w:val="28"/>
        <w:szCs w:val="28"/>
        <w:lang w:eastAsia="ja-JP"/>
      </w:rPr>
    </w:pPr>
    <w:r>
      <w:rPr>
        <w:rFonts w:eastAsia="MS Mincho"/>
        <w:sz w:val="28"/>
        <w:szCs w:val="28"/>
        <w:lang w:eastAsia="ja-JP"/>
      </w:rPr>
      <w:t xml:space="preserve">SAP Security &amp; GRC </w:t>
    </w:r>
    <w:r w:rsidR="00F411B5">
      <w:rPr>
        <w:rFonts w:eastAsia="MS Mincho"/>
        <w:sz w:val="28"/>
        <w:szCs w:val="28"/>
        <w:lang w:eastAsia="ja-JP"/>
      </w:rPr>
      <w:t>Lead</w:t>
    </w:r>
  </w:p>
  <w:p w:rsidRPr="00B91141" w:rsidR="00B91141" w:rsidP="00E2546E" w:rsidRDefault="00B91141" w14:paraId="6C146E3B" w14:textId="77777777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:rsidR="00B91141" w:rsidRDefault="00B91141" w14:paraId="66D5AC1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hint="default" w:ascii="Symbol" w:hAnsi="Symbol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</w:abstractNum>
  <w:abstractNum w:abstractNumId="4" w15:restartNumberingAfterBreak="0">
    <w:nsid w:val="18E83589"/>
    <w:multiLevelType w:val="hybridMultilevel"/>
    <w:tmpl w:val="EBEA1B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hint="default" w:ascii="Times New Roman" w:hAnsi="Times New Roman" w:cs="Times New Roman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 w:cs="Times New Roman"/>
      </w:rPr>
    </w:lvl>
  </w:abstractNum>
  <w:abstractNum w:abstractNumId="9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BA35226"/>
    <w:multiLevelType w:val="hybridMultilevel"/>
    <w:tmpl w:val="74DE06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60AB5592"/>
    <w:multiLevelType w:val="hybridMultilevel"/>
    <w:tmpl w:val="1E9217F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hint="default" w:ascii="Wingdings" w:hAnsi="Wingdings"/>
      </w:rPr>
    </w:lvl>
  </w:abstractNum>
  <w:abstractNum w:abstractNumId="14" w15:restartNumberingAfterBreak="0">
    <w:nsid w:val="73D336A2"/>
    <w:multiLevelType w:val="hybridMultilevel"/>
    <w:tmpl w:val="361C1D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F65E51"/>
    <w:multiLevelType w:val="hybridMultilevel"/>
    <w:tmpl w:val="9EC461C2"/>
    <w:lvl w:ilvl="0" w:tplc="40090001">
      <w:start w:val="1"/>
      <w:numFmt w:val="bullet"/>
      <w:lvlText w:val=""/>
      <w:lvlJc w:val="left"/>
      <w:pPr>
        <w:ind w:left="77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num w:numId="1" w16cid:durableId="683362456">
    <w:abstractNumId w:val="11"/>
  </w:num>
  <w:num w:numId="2" w16cid:durableId="215437654">
    <w:abstractNumId w:val="5"/>
  </w:num>
  <w:num w:numId="3" w16cid:durableId="911737060">
    <w:abstractNumId w:val="3"/>
  </w:num>
  <w:num w:numId="4" w16cid:durableId="1480002429">
    <w:abstractNumId w:val="8"/>
  </w:num>
  <w:num w:numId="5" w16cid:durableId="1260333708">
    <w:abstractNumId w:val="13"/>
  </w:num>
  <w:num w:numId="6" w16cid:durableId="560139201">
    <w:abstractNumId w:val="7"/>
  </w:num>
  <w:num w:numId="7" w16cid:durableId="2132287045">
    <w:abstractNumId w:val="9"/>
  </w:num>
  <w:num w:numId="8" w16cid:durableId="1996299883">
    <w:abstractNumId w:val="6"/>
  </w:num>
  <w:num w:numId="9" w16cid:durableId="705789012">
    <w:abstractNumId w:val="15"/>
  </w:num>
  <w:num w:numId="10" w16cid:durableId="2117554388">
    <w:abstractNumId w:val="4"/>
  </w:num>
  <w:num w:numId="11" w16cid:durableId="838696617">
    <w:abstractNumId w:val="10"/>
  </w:num>
  <w:num w:numId="12" w16cid:durableId="325402093">
    <w:abstractNumId w:val="14"/>
  </w:num>
  <w:num w:numId="13" w16cid:durableId="1706708088">
    <w:abstractNumId w:val="12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3B62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83493"/>
    <w:rsid w:val="000941FA"/>
    <w:rsid w:val="00097F1D"/>
    <w:rsid w:val="000A3E64"/>
    <w:rsid w:val="000B11F4"/>
    <w:rsid w:val="000B7177"/>
    <w:rsid w:val="000C1070"/>
    <w:rsid w:val="000C6BE8"/>
    <w:rsid w:val="000D0B9E"/>
    <w:rsid w:val="000D0EBE"/>
    <w:rsid w:val="000D2A3E"/>
    <w:rsid w:val="000D43C0"/>
    <w:rsid w:val="000E0183"/>
    <w:rsid w:val="000E02C7"/>
    <w:rsid w:val="000F20F2"/>
    <w:rsid w:val="000F349C"/>
    <w:rsid w:val="000F40C0"/>
    <w:rsid w:val="000F6D71"/>
    <w:rsid w:val="000F7CBC"/>
    <w:rsid w:val="00101342"/>
    <w:rsid w:val="00102078"/>
    <w:rsid w:val="00106354"/>
    <w:rsid w:val="00106A35"/>
    <w:rsid w:val="00113DBE"/>
    <w:rsid w:val="00116F13"/>
    <w:rsid w:val="0012431E"/>
    <w:rsid w:val="00133578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C064C"/>
    <w:rsid w:val="001D0523"/>
    <w:rsid w:val="001D30FC"/>
    <w:rsid w:val="001D3E38"/>
    <w:rsid w:val="001D6D11"/>
    <w:rsid w:val="001E376A"/>
    <w:rsid w:val="001E3BCC"/>
    <w:rsid w:val="001E4236"/>
    <w:rsid w:val="001E4D6D"/>
    <w:rsid w:val="001E5641"/>
    <w:rsid w:val="001E6D25"/>
    <w:rsid w:val="001F6E8D"/>
    <w:rsid w:val="001F7FA8"/>
    <w:rsid w:val="0020273A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91C20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6F22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6831"/>
    <w:rsid w:val="00327E63"/>
    <w:rsid w:val="00332519"/>
    <w:rsid w:val="003406AF"/>
    <w:rsid w:val="00342EAF"/>
    <w:rsid w:val="00346984"/>
    <w:rsid w:val="0034782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4E62"/>
    <w:rsid w:val="00395948"/>
    <w:rsid w:val="003A12EE"/>
    <w:rsid w:val="003A40E4"/>
    <w:rsid w:val="003A53DB"/>
    <w:rsid w:val="003A66E4"/>
    <w:rsid w:val="003C07C3"/>
    <w:rsid w:val="003C6636"/>
    <w:rsid w:val="003D6EA5"/>
    <w:rsid w:val="003E4970"/>
    <w:rsid w:val="003E6B57"/>
    <w:rsid w:val="003F3CC2"/>
    <w:rsid w:val="003F5F39"/>
    <w:rsid w:val="00401F57"/>
    <w:rsid w:val="00402E7B"/>
    <w:rsid w:val="00403B23"/>
    <w:rsid w:val="004115E4"/>
    <w:rsid w:val="00422115"/>
    <w:rsid w:val="00425DB8"/>
    <w:rsid w:val="00436C23"/>
    <w:rsid w:val="004426D0"/>
    <w:rsid w:val="00443ABC"/>
    <w:rsid w:val="00443E13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92F76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03E8"/>
    <w:rsid w:val="004F574F"/>
    <w:rsid w:val="004F58DB"/>
    <w:rsid w:val="00501C71"/>
    <w:rsid w:val="00501F3F"/>
    <w:rsid w:val="005038F0"/>
    <w:rsid w:val="005106ED"/>
    <w:rsid w:val="0051104D"/>
    <w:rsid w:val="00516AFA"/>
    <w:rsid w:val="00516C7F"/>
    <w:rsid w:val="00517089"/>
    <w:rsid w:val="00524649"/>
    <w:rsid w:val="00532E85"/>
    <w:rsid w:val="0053565D"/>
    <w:rsid w:val="00536857"/>
    <w:rsid w:val="005417B6"/>
    <w:rsid w:val="00544121"/>
    <w:rsid w:val="005446D0"/>
    <w:rsid w:val="00547191"/>
    <w:rsid w:val="005504B3"/>
    <w:rsid w:val="0055367D"/>
    <w:rsid w:val="0056018D"/>
    <w:rsid w:val="00560547"/>
    <w:rsid w:val="00562573"/>
    <w:rsid w:val="005639C7"/>
    <w:rsid w:val="00566CC9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4EB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16C0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4392"/>
    <w:rsid w:val="006A5156"/>
    <w:rsid w:val="006A6BBD"/>
    <w:rsid w:val="006A733F"/>
    <w:rsid w:val="006B0B42"/>
    <w:rsid w:val="006C01AA"/>
    <w:rsid w:val="006C04F4"/>
    <w:rsid w:val="006D0134"/>
    <w:rsid w:val="006D0141"/>
    <w:rsid w:val="006D2D97"/>
    <w:rsid w:val="006D3694"/>
    <w:rsid w:val="006D4140"/>
    <w:rsid w:val="006D51BC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350"/>
    <w:rsid w:val="00751EB1"/>
    <w:rsid w:val="00754806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059E"/>
    <w:rsid w:val="007B46B4"/>
    <w:rsid w:val="007B6BCB"/>
    <w:rsid w:val="007C1164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23EC"/>
    <w:rsid w:val="008748CF"/>
    <w:rsid w:val="00874E4D"/>
    <w:rsid w:val="0088389E"/>
    <w:rsid w:val="00887EF9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301EB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77B3A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68C6"/>
    <w:rsid w:val="009A781E"/>
    <w:rsid w:val="009B1D51"/>
    <w:rsid w:val="009B1F2D"/>
    <w:rsid w:val="009B414D"/>
    <w:rsid w:val="009B43E3"/>
    <w:rsid w:val="009D250F"/>
    <w:rsid w:val="009D6DD0"/>
    <w:rsid w:val="009E699A"/>
    <w:rsid w:val="009F6E92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06D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2519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0A79"/>
    <w:rsid w:val="00AE2064"/>
    <w:rsid w:val="00AF03FF"/>
    <w:rsid w:val="00AF0579"/>
    <w:rsid w:val="00AF427A"/>
    <w:rsid w:val="00AF7060"/>
    <w:rsid w:val="00AF73D9"/>
    <w:rsid w:val="00AF73E3"/>
    <w:rsid w:val="00B02CE3"/>
    <w:rsid w:val="00B07247"/>
    <w:rsid w:val="00B100FC"/>
    <w:rsid w:val="00B255CE"/>
    <w:rsid w:val="00B2572E"/>
    <w:rsid w:val="00B26679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014C"/>
    <w:rsid w:val="00B62C3F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0519"/>
    <w:rsid w:val="00BC1134"/>
    <w:rsid w:val="00BD4284"/>
    <w:rsid w:val="00BD57B5"/>
    <w:rsid w:val="00BD6F38"/>
    <w:rsid w:val="00BE2006"/>
    <w:rsid w:val="00BF1E0C"/>
    <w:rsid w:val="00BF54B9"/>
    <w:rsid w:val="00BF6CAF"/>
    <w:rsid w:val="00C07D63"/>
    <w:rsid w:val="00C12B40"/>
    <w:rsid w:val="00C13BDF"/>
    <w:rsid w:val="00C1559D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1A33"/>
    <w:rsid w:val="00CF64D1"/>
    <w:rsid w:val="00CF7E54"/>
    <w:rsid w:val="00D01562"/>
    <w:rsid w:val="00D024DC"/>
    <w:rsid w:val="00D02668"/>
    <w:rsid w:val="00D04165"/>
    <w:rsid w:val="00D07ACD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58C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1EB6"/>
    <w:rsid w:val="00DF3B94"/>
    <w:rsid w:val="00E01552"/>
    <w:rsid w:val="00E04344"/>
    <w:rsid w:val="00E15005"/>
    <w:rsid w:val="00E161A3"/>
    <w:rsid w:val="00E206FD"/>
    <w:rsid w:val="00E21E81"/>
    <w:rsid w:val="00E2546E"/>
    <w:rsid w:val="00E2733D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11B5"/>
    <w:rsid w:val="00F4382D"/>
    <w:rsid w:val="00F442F1"/>
    <w:rsid w:val="00F5050A"/>
    <w:rsid w:val="00F513CD"/>
    <w:rsid w:val="00F61BE3"/>
    <w:rsid w:val="00F6396D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24D1"/>
    <w:rsid w:val="00FC3513"/>
    <w:rsid w:val="00FC3EEC"/>
    <w:rsid w:val="00FD1BCB"/>
    <w:rsid w:val="00FD509B"/>
    <w:rsid w:val="00FD5EB9"/>
    <w:rsid w:val="00FD6CB3"/>
    <w:rsid w:val="00FD720F"/>
    <w:rsid w:val="00FD7D71"/>
    <w:rsid w:val="00FE3126"/>
    <w:rsid w:val="00FE3207"/>
    <w:rsid w:val="00FE4641"/>
    <w:rsid w:val="00FE4D64"/>
    <w:rsid w:val="00FE7E92"/>
    <w:rsid w:val="00FF019B"/>
    <w:rsid w:val="00FF14EF"/>
    <w:rsid w:val="00FF2E6B"/>
    <w:rsid w:val="00FF2F8C"/>
    <w:rsid w:val="00FF481E"/>
    <w:rsid w:val="00FF4F8C"/>
    <w:rsid w:val="00FF5555"/>
    <w:rsid w:val="00FF7D23"/>
    <w:rsid w:val="5AF4D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A1DEBDCC-B3EC-4435-9DE8-41402ED770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1559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styleId="FooterChar" w:customStyle="1">
    <w:name w:val="Footer Char"/>
    <w:link w:val="Footer"/>
    <w:rsid w:val="00443F13"/>
    <w:rPr>
      <w:sz w:val="24"/>
      <w:szCs w:val="24"/>
    </w:rPr>
  </w:style>
  <w:style w:type="character" w:styleId="TitleChar" w:customStyle="1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styleId="BodyText2Char" w:customStyle="1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GANormal" w:customStyle="1">
    <w:name w:val="NGA Normal"/>
    <w:link w:val="NGANormalChar"/>
    <w:uiPriority w:val="99"/>
    <w:rsid w:val="00447973"/>
    <w:rPr>
      <w:rFonts w:ascii="Arial" w:hAnsi="Arial" w:cs="Arial"/>
    </w:rPr>
  </w:style>
  <w:style w:type="paragraph" w:styleId="NGABullet1" w:customStyle="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styleId="NGAResumeExperienceTitle" w:customStyle="1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styleId="NGANormalChar" w:customStyle="1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styleId="Bullet1" w:customStyle="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styleId="ParagraphBeforeaBullet" w:customStyle="1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styleId="NGAResumeSkillsTableHeading" w:customStyle="1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styleId="NGATableHeaderGray50and25" w:customStyle="1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styleId="NGATableHeader" w:customStyle="1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styleId="NGAResumeHeading" w:customStyle="1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styleId="Heading1Char" w:customStyle="1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styleId="Heading5Char" w:customStyle="1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styleId="SubtitleChar" w:customStyle="1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sz w:val="20"/>
      <w:szCs w:val="20"/>
    </w:rPr>
  </w:style>
  <w:style w:type="character" w:styleId="HTMLPreformattedChar" w:customStyle="1">
    <w:name w:val="HTML Preformatted Char"/>
    <w:link w:val="HTMLPreformatted"/>
    <w:rsid w:val="00E46B18"/>
    <w:rPr>
      <w:rFonts w:ascii="Courier New" w:hAnsi="Courier New" w:eastAsia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styleId="PlainTextChar" w:customStyle="1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styleId="NormalWebChar" w:customStyle="1">
    <w:name w:val="Normal (Web) Char"/>
    <w:link w:val="NormalWeb"/>
    <w:rsid w:val="00ED0B8C"/>
    <w:rPr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2B0E46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SAP-TableHeader" w:customStyle="1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styleId="ResExpSummary" w:customStyle="1">
    <w:name w:val="Res Exp Summary"/>
    <w:rsid w:val="00EC5D04"/>
    <w:pPr>
      <w:spacing w:before="60" w:after="60"/>
    </w:pPr>
    <w:rPr>
      <w:rFonts w:cs="Arial"/>
    </w:rPr>
  </w:style>
  <w:style w:type="character" w:styleId="10ptCharCharChar" w:customStyle="1">
    <w:name w:val="10 pt Char Char Char"/>
    <w:rsid w:val="001E376A"/>
    <w:rPr>
      <w:rFonts w:hint="default" w:ascii="Verdana" w:hAnsi="Verdana" w:cs="Verdana"/>
      <w:color w:val="000000"/>
      <w:sz w:val="24"/>
      <w:szCs w:val="24"/>
      <w:lang w:val="en-US" w:bidi="ar-SA"/>
    </w:rPr>
  </w:style>
  <w:style w:type="paragraph" w:styleId="Bullet2" w:customStyle="1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styleId="TableText8Bullet1Single" w:customStyle="1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styleId="TableText8Bullet1SingleChar" w:customStyle="1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styleId="Achievement" w:customStyle="1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styleId="Skills" w:customStyle="1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styleId="Topics" w:customStyle="1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styleId="Titles" w:customStyle="1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styleId="body" w:customStyle="1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styleId="bodyCharChar" w:customStyle="1">
    <w:name w:val="*body Char Char"/>
    <w:link w:val="body"/>
    <w:rsid w:val="00C34693"/>
    <w:rPr>
      <w:rFonts w:ascii="Verdana" w:hAnsi="Verdana"/>
      <w:sz w:val="18"/>
    </w:rPr>
  </w:style>
  <w:style w:type="character" w:styleId="Heading2Char" w:customStyle="1">
    <w:name w:val="Heading 2 Char"/>
    <w:basedOn w:val="DefaultParagraphFont"/>
    <w:link w:val="Heading2"/>
    <w:semiHidden/>
    <w:rsid w:val="00C34693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bullet" w:customStyle="1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styleId="paragraph" w:customStyle="1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styleId="normaltextrun" w:customStyle="1">
    <w:name w:val="normaltextrun"/>
    <w:basedOn w:val="DefaultParagraphFont"/>
    <w:rsid w:val="0078679B"/>
  </w:style>
  <w:style w:type="character" w:styleId="eop" w:customStyle="1">
    <w:name w:val="eop"/>
    <w:basedOn w:val="DefaultParagraphFont"/>
    <w:rsid w:val="0078679B"/>
  </w:style>
  <w:style w:type="character" w:styleId="ListParagraphChar" w:customStyle="1">
    <w:name w:val="List Paragraph Char"/>
    <w:aliases w:val="Bullet for Sub Section Char"/>
    <w:link w:val="ListParagraph"/>
    <w:uiPriority w:val="34"/>
    <w:rsid w:val="001335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92EFE-7C67-407E-983D-BA0CF15E78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8F9ECB-7B94-48CB-AB85-FF317EB12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EDC4C9-70CC-4CFC-8F88-0D605F7A911C}"/>
</file>

<file path=customXml/itemProps4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Northrop Grumman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subject/>
  <dc:creator>GyanSys Inc</dc:creator>
  <cp:keywords>Krishna Profile</cp:keywords>
  <dc:description/>
  <cp:lastModifiedBy>Gowthami Savirigana</cp:lastModifiedBy>
  <cp:revision>4</cp:revision>
  <cp:lastPrinted>2020-04-30T17:48:00Z</cp:lastPrinted>
  <dcterms:created xsi:type="dcterms:W3CDTF">2025-02-24T10:06:00Z</dcterms:created>
  <dcterms:modified xsi:type="dcterms:W3CDTF">2025-02-24T10:13:51Z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