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EACC" w14:textId="77777777" w:rsidR="00034E5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A598C13" w14:textId="77777777" w:rsidR="00034E5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85F60F6" w14:textId="77777777" w:rsidR="00034E57" w:rsidRDefault="00034E5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4E57" w14:paraId="77060991" w14:textId="77777777">
        <w:tc>
          <w:tcPr>
            <w:tcW w:w="4508" w:type="dxa"/>
          </w:tcPr>
          <w:p w14:paraId="6E178FB6" w14:textId="77777777" w:rsidR="00034E57" w:rsidRDefault="00000000">
            <w:r>
              <w:t>Date</w:t>
            </w:r>
          </w:p>
        </w:tc>
        <w:tc>
          <w:tcPr>
            <w:tcW w:w="4843" w:type="dxa"/>
          </w:tcPr>
          <w:p w14:paraId="18F12ADC" w14:textId="77777777" w:rsidR="00034E57" w:rsidRDefault="00000000">
            <w:r>
              <w:t>31 January 2025</w:t>
            </w:r>
          </w:p>
        </w:tc>
      </w:tr>
      <w:tr w:rsidR="00034E57" w14:paraId="15F01A94" w14:textId="77777777">
        <w:tc>
          <w:tcPr>
            <w:tcW w:w="4508" w:type="dxa"/>
          </w:tcPr>
          <w:p w14:paraId="3DAA031A" w14:textId="77777777" w:rsidR="00034E57" w:rsidRDefault="00000000">
            <w:r>
              <w:t>Team ID</w:t>
            </w:r>
          </w:p>
        </w:tc>
        <w:tc>
          <w:tcPr>
            <w:tcW w:w="4843" w:type="dxa"/>
          </w:tcPr>
          <w:p w14:paraId="3E45C700" w14:textId="5BEF9193" w:rsidR="00034E57" w:rsidRDefault="001B08D6">
            <w:r w:rsidRPr="001B08D6">
              <w:t>LTVIP2026TMIDS76616</w:t>
            </w:r>
          </w:p>
        </w:tc>
      </w:tr>
      <w:tr w:rsidR="00034E57" w14:paraId="0E040006" w14:textId="77777777">
        <w:tc>
          <w:tcPr>
            <w:tcW w:w="4508" w:type="dxa"/>
          </w:tcPr>
          <w:p w14:paraId="37384F7F" w14:textId="77777777" w:rsidR="00034E57" w:rsidRDefault="00000000">
            <w:r>
              <w:t>Project Name</w:t>
            </w:r>
          </w:p>
        </w:tc>
        <w:tc>
          <w:tcPr>
            <w:tcW w:w="4843" w:type="dxa"/>
          </w:tcPr>
          <w:p w14:paraId="064E89AA" w14:textId="259417B8" w:rsidR="00034E57" w:rsidRDefault="001B08D6">
            <w:r w:rsidRPr="001B08D6">
              <w:t>HematoVision – Advanced Blood Cell Classification Using Transfer Learning</w:t>
            </w:r>
          </w:p>
        </w:tc>
      </w:tr>
      <w:tr w:rsidR="00034E57" w14:paraId="07CD7C16" w14:textId="77777777">
        <w:tc>
          <w:tcPr>
            <w:tcW w:w="4508" w:type="dxa"/>
          </w:tcPr>
          <w:p w14:paraId="4A81A1AC" w14:textId="77777777" w:rsidR="00034E57" w:rsidRDefault="00000000">
            <w:r>
              <w:t>Maximum Marks</w:t>
            </w:r>
          </w:p>
        </w:tc>
        <w:tc>
          <w:tcPr>
            <w:tcW w:w="4843" w:type="dxa"/>
          </w:tcPr>
          <w:p w14:paraId="6A2425DD" w14:textId="77777777" w:rsidR="00034E57" w:rsidRDefault="00000000">
            <w:r>
              <w:t>4 Marks</w:t>
            </w:r>
          </w:p>
        </w:tc>
      </w:tr>
    </w:tbl>
    <w:p w14:paraId="711E0193" w14:textId="77777777" w:rsidR="00034E57" w:rsidRDefault="00034E57">
      <w:pPr>
        <w:rPr>
          <w:b/>
        </w:rPr>
      </w:pPr>
    </w:p>
    <w:p w14:paraId="272F5D57" w14:textId="77777777" w:rsidR="00034E57" w:rsidRDefault="00000000">
      <w:pPr>
        <w:rPr>
          <w:b/>
        </w:rPr>
      </w:pPr>
      <w:r>
        <w:rPr>
          <w:b/>
        </w:rPr>
        <w:t>Functional Requirements:</w:t>
      </w:r>
    </w:p>
    <w:p w14:paraId="5F1C8CAC" w14:textId="77777777" w:rsidR="00034E5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34E57" w14:paraId="4CFA4150" w14:textId="77777777">
        <w:trPr>
          <w:trHeight w:val="333"/>
        </w:trPr>
        <w:tc>
          <w:tcPr>
            <w:tcW w:w="926" w:type="dxa"/>
          </w:tcPr>
          <w:p w14:paraId="654D99EB" w14:textId="77777777" w:rsidR="00034E5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D16BABD" w14:textId="77777777" w:rsidR="00034E5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C06D3DB" w14:textId="77777777" w:rsidR="00034E5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34E57" w14:paraId="0BBAD0FE" w14:textId="77777777">
        <w:trPr>
          <w:trHeight w:val="489"/>
        </w:trPr>
        <w:tc>
          <w:tcPr>
            <w:tcW w:w="926" w:type="dxa"/>
          </w:tcPr>
          <w:p w14:paraId="37A88237" w14:textId="77777777" w:rsidR="00034E57" w:rsidRDefault="00000000">
            <w:r>
              <w:t>FR-1</w:t>
            </w:r>
          </w:p>
        </w:tc>
        <w:tc>
          <w:tcPr>
            <w:tcW w:w="3150" w:type="dxa"/>
          </w:tcPr>
          <w:p w14:paraId="56983DE3" w14:textId="6FE848B4" w:rsidR="00034E57" w:rsidRDefault="001B08D6">
            <w:r w:rsidRPr="001B08D6">
              <w:t>Image Upload</w:t>
            </w:r>
          </w:p>
        </w:tc>
        <w:tc>
          <w:tcPr>
            <w:tcW w:w="5248" w:type="dxa"/>
          </w:tcPr>
          <w:p w14:paraId="7C3016BF" w14:textId="56D63224" w:rsidR="001B08D6" w:rsidRPr="001B08D6" w:rsidRDefault="001B08D6" w:rsidP="001B08D6">
            <w:r w:rsidRPr="001B08D6">
              <w:t>Upload blood smear image through web interface</w:t>
            </w:r>
          </w:p>
          <w:p w14:paraId="5BE59738" w14:textId="025D28DC" w:rsidR="001B08D6" w:rsidRPr="001B08D6" w:rsidRDefault="001B08D6" w:rsidP="001B08D6">
            <w:r w:rsidRPr="001B08D6">
              <w:t>Validate image format (JPG, PNG)</w:t>
            </w:r>
          </w:p>
          <w:p w14:paraId="61DD8EC4" w14:textId="528F1011" w:rsidR="00034E57" w:rsidRDefault="001B08D6">
            <w:r w:rsidRPr="001B08D6">
              <w:t xml:space="preserve"> Preview uploaded image</w:t>
            </w:r>
          </w:p>
        </w:tc>
      </w:tr>
      <w:tr w:rsidR="00034E57" w14:paraId="483681C2" w14:textId="77777777">
        <w:trPr>
          <w:trHeight w:val="489"/>
        </w:trPr>
        <w:tc>
          <w:tcPr>
            <w:tcW w:w="926" w:type="dxa"/>
          </w:tcPr>
          <w:p w14:paraId="18F0674F" w14:textId="77777777" w:rsidR="00034E57" w:rsidRDefault="00000000">
            <w:r>
              <w:t>FR-2</w:t>
            </w:r>
          </w:p>
        </w:tc>
        <w:tc>
          <w:tcPr>
            <w:tcW w:w="3150" w:type="dxa"/>
          </w:tcPr>
          <w:p w14:paraId="59B7FCAB" w14:textId="52FE0B83" w:rsidR="00034E57" w:rsidRDefault="001B08D6">
            <w:r w:rsidRPr="001B08D6">
              <w:t>Image Preprocessing</w:t>
            </w:r>
          </w:p>
        </w:tc>
        <w:tc>
          <w:tcPr>
            <w:tcW w:w="5248" w:type="dxa"/>
          </w:tcPr>
          <w:p w14:paraId="129447F6" w14:textId="68B61575" w:rsidR="001B08D6" w:rsidRPr="001B08D6" w:rsidRDefault="001B08D6" w:rsidP="001B08D6">
            <w:r w:rsidRPr="001B08D6">
              <w:t>Resize image to required input size</w:t>
            </w:r>
          </w:p>
          <w:p w14:paraId="5D995CE4" w14:textId="790F27DA" w:rsidR="001B08D6" w:rsidRPr="001B08D6" w:rsidRDefault="001B08D6" w:rsidP="001B08D6">
            <w:r>
              <w:t xml:space="preserve"> </w:t>
            </w:r>
            <w:r w:rsidRPr="001B08D6">
              <w:t>Normalize pixel values</w:t>
            </w:r>
          </w:p>
          <w:p w14:paraId="785AA345" w14:textId="4B0397FC" w:rsidR="00034E57" w:rsidRDefault="001B08D6">
            <w:r w:rsidRPr="001B08D6">
              <w:t xml:space="preserve"> Prepare image for ML model</w:t>
            </w:r>
          </w:p>
        </w:tc>
      </w:tr>
      <w:tr w:rsidR="00034E57" w14:paraId="1025F79B" w14:textId="77777777">
        <w:trPr>
          <w:trHeight w:val="470"/>
        </w:trPr>
        <w:tc>
          <w:tcPr>
            <w:tcW w:w="926" w:type="dxa"/>
          </w:tcPr>
          <w:p w14:paraId="6E1CCB69" w14:textId="77777777" w:rsidR="00034E57" w:rsidRDefault="00000000">
            <w:r>
              <w:t>FR-3</w:t>
            </w:r>
          </w:p>
        </w:tc>
        <w:tc>
          <w:tcPr>
            <w:tcW w:w="3150" w:type="dxa"/>
          </w:tcPr>
          <w:p w14:paraId="61B4767A" w14:textId="3637B689" w:rsidR="00034E57" w:rsidRDefault="001B08D6">
            <w:r w:rsidRPr="001B08D6">
              <w:t>Blood Cell Classification</w:t>
            </w:r>
          </w:p>
        </w:tc>
        <w:tc>
          <w:tcPr>
            <w:tcW w:w="5248" w:type="dxa"/>
          </w:tcPr>
          <w:p w14:paraId="352C06CF" w14:textId="7F7FA949" w:rsidR="001B08D6" w:rsidRPr="001B08D6" w:rsidRDefault="001B08D6" w:rsidP="001B08D6">
            <w:r>
              <w:t xml:space="preserve"> </w:t>
            </w:r>
            <w:r w:rsidRPr="001B08D6">
              <w:t>Load trained MobileNetV2 model</w:t>
            </w:r>
          </w:p>
          <w:p w14:paraId="750DF0B6" w14:textId="1893EB79" w:rsidR="001B08D6" w:rsidRPr="001B08D6" w:rsidRDefault="001B08D6" w:rsidP="001B08D6">
            <w:r w:rsidRPr="001B08D6">
              <w:t xml:space="preserve"> Perform prediction on input image</w:t>
            </w:r>
          </w:p>
          <w:p w14:paraId="6331FF8F" w14:textId="6042477B" w:rsidR="00034E57" w:rsidRDefault="001B08D6">
            <w:r w:rsidRPr="001B08D6">
              <w:t xml:space="preserve"> Generate confidence score</w:t>
            </w:r>
          </w:p>
        </w:tc>
      </w:tr>
      <w:tr w:rsidR="00034E57" w14:paraId="2C701FB6" w14:textId="77777777">
        <w:trPr>
          <w:trHeight w:val="489"/>
        </w:trPr>
        <w:tc>
          <w:tcPr>
            <w:tcW w:w="926" w:type="dxa"/>
          </w:tcPr>
          <w:p w14:paraId="1B98A2F1" w14:textId="77777777" w:rsidR="00034E57" w:rsidRDefault="00000000">
            <w:r>
              <w:t>FR-4</w:t>
            </w:r>
          </w:p>
        </w:tc>
        <w:tc>
          <w:tcPr>
            <w:tcW w:w="3150" w:type="dxa"/>
          </w:tcPr>
          <w:p w14:paraId="49AFC2C7" w14:textId="76E0E64D" w:rsidR="00034E57" w:rsidRDefault="001B08D6">
            <w:r w:rsidRPr="001B08D6">
              <w:t>Result Display</w:t>
            </w:r>
          </w:p>
        </w:tc>
        <w:tc>
          <w:tcPr>
            <w:tcW w:w="5248" w:type="dxa"/>
          </w:tcPr>
          <w:p w14:paraId="379970AB" w14:textId="1FE6F9BB" w:rsidR="001B08D6" w:rsidRPr="001B08D6" w:rsidRDefault="001B08D6" w:rsidP="001B08D6">
            <w:r>
              <w:t xml:space="preserve"> </w:t>
            </w:r>
            <w:r w:rsidRPr="001B08D6">
              <w:t>Display predicted blood cell type</w:t>
            </w:r>
          </w:p>
          <w:p w14:paraId="14842491" w14:textId="7B075093" w:rsidR="001B08D6" w:rsidRPr="001B08D6" w:rsidRDefault="001B08D6" w:rsidP="001B08D6">
            <w:r>
              <w:t xml:space="preserve"> </w:t>
            </w:r>
            <w:r w:rsidRPr="001B08D6">
              <w:t>Show probability percentage</w:t>
            </w:r>
          </w:p>
          <w:p w14:paraId="76D03437" w14:textId="43B1FBF2" w:rsidR="00034E57" w:rsidRDefault="001B08D6">
            <w:r w:rsidRPr="001B08D6">
              <w:t xml:space="preserve"> Provide clear output on web page</w:t>
            </w:r>
          </w:p>
        </w:tc>
      </w:tr>
      <w:tr w:rsidR="00034E57" w14:paraId="76DDFD4B" w14:textId="77777777">
        <w:trPr>
          <w:trHeight w:val="489"/>
        </w:trPr>
        <w:tc>
          <w:tcPr>
            <w:tcW w:w="926" w:type="dxa"/>
          </w:tcPr>
          <w:p w14:paraId="647D5B29" w14:textId="0EBDDC32" w:rsidR="00034E57" w:rsidRDefault="001B08D6">
            <w:r>
              <w:t>FR-</w:t>
            </w:r>
            <w:r>
              <w:t>5</w:t>
            </w:r>
          </w:p>
        </w:tc>
        <w:tc>
          <w:tcPr>
            <w:tcW w:w="3150" w:type="dxa"/>
          </w:tcPr>
          <w:p w14:paraId="381F3020" w14:textId="14708423" w:rsidR="00034E57" w:rsidRDefault="001B08D6">
            <w:r w:rsidRPr="001B08D6">
              <w:t>Model Management</w:t>
            </w:r>
          </w:p>
        </w:tc>
        <w:tc>
          <w:tcPr>
            <w:tcW w:w="5248" w:type="dxa"/>
          </w:tcPr>
          <w:p w14:paraId="0AE76CC5" w14:textId="38CD0C3C" w:rsidR="001B08D6" w:rsidRPr="001B08D6" w:rsidRDefault="001B08D6" w:rsidP="001B08D6">
            <w:r w:rsidRPr="001B08D6">
              <w:t xml:space="preserve"> Allow admin to update trained model</w:t>
            </w:r>
          </w:p>
          <w:p w14:paraId="1F861B9C" w14:textId="2D5B3AAE" w:rsidR="00034E57" w:rsidRDefault="001B08D6">
            <w:r w:rsidRPr="001B08D6">
              <w:t xml:space="preserve"> Maintain model version control</w:t>
            </w:r>
          </w:p>
        </w:tc>
      </w:tr>
    </w:tbl>
    <w:p w14:paraId="1C20ADBD" w14:textId="77777777" w:rsidR="00034E57" w:rsidRDefault="00034E57"/>
    <w:p w14:paraId="5ABC36AD" w14:textId="77777777" w:rsidR="00034E57" w:rsidRDefault="00034E57">
      <w:pPr>
        <w:rPr>
          <w:b/>
        </w:rPr>
      </w:pPr>
    </w:p>
    <w:p w14:paraId="018A6A16" w14:textId="77777777" w:rsidR="00034E57" w:rsidRDefault="00000000">
      <w:pPr>
        <w:rPr>
          <w:b/>
        </w:rPr>
      </w:pPr>
      <w:r>
        <w:rPr>
          <w:b/>
        </w:rPr>
        <w:t>Non-functional Requirements:</w:t>
      </w:r>
    </w:p>
    <w:p w14:paraId="36147C4C" w14:textId="77777777" w:rsidR="00034E5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34E57" w14:paraId="50E4867A" w14:textId="77777777">
        <w:trPr>
          <w:trHeight w:val="333"/>
        </w:trPr>
        <w:tc>
          <w:tcPr>
            <w:tcW w:w="926" w:type="dxa"/>
          </w:tcPr>
          <w:p w14:paraId="4AF15331" w14:textId="77777777" w:rsidR="00034E5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7114D1A" w14:textId="77777777" w:rsidR="00034E5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DC7B12A" w14:textId="77777777" w:rsidR="00034E5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34E57" w14:paraId="4742587A" w14:textId="77777777">
        <w:trPr>
          <w:trHeight w:val="489"/>
        </w:trPr>
        <w:tc>
          <w:tcPr>
            <w:tcW w:w="926" w:type="dxa"/>
          </w:tcPr>
          <w:p w14:paraId="6A07D793" w14:textId="77777777" w:rsidR="00034E57" w:rsidRDefault="00000000">
            <w:r>
              <w:t>NFR-1</w:t>
            </w:r>
          </w:p>
        </w:tc>
        <w:tc>
          <w:tcPr>
            <w:tcW w:w="3464" w:type="dxa"/>
          </w:tcPr>
          <w:p w14:paraId="49E619C3" w14:textId="77777777" w:rsidR="00034E5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B77353E" w14:textId="6BA7FE80" w:rsidR="00034E57" w:rsidRDefault="001B08D6">
            <w:r w:rsidRPr="001B08D6">
              <w:t>The system should provide a simple and user-friendly interface for lab technicians and pathologists.</w:t>
            </w:r>
          </w:p>
        </w:tc>
      </w:tr>
      <w:tr w:rsidR="00034E57" w14:paraId="2260C729" w14:textId="77777777">
        <w:trPr>
          <w:trHeight w:val="489"/>
        </w:trPr>
        <w:tc>
          <w:tcPr>
            <w:tcW w:w="926" w:type="dxa"/>
          </w:tcPr>
          <w:p w14:paraId="574908B3" w14:textId="77777777" w:rsidR="00034E57" w:rsidRDefault="00000000">
            <w:r>
              <w:t>NFR-2</w:t>
            </w:r>
          </w:p>
        </w:tc>
        <w:tc>
          <w:tcPr>
            <w:tcW w:w="3464" w:type="dxa"/>
          </w:tcPr>
          <w:p w14:paraId="27DFA6B3" w14:textId="77777777" w:rsidR="00034E5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0AFB8A" w14:textId="276ECA9C" w:rsidR="00034E57" w:rsidRDefault="001B08D6">
            <w:r w:rsidRPr="001B08D6">
              <w:t>The system should protect user data and prevent unauthorized access.</w:t>
            </w:r>
          </w:p>
        </w:tc>
      </w:tr>
      <w:tr w:rsidR="00034E57" w14:paraId="6640768E" w14:textId="77777777">
        <w:trPr>
          <w:trHeight w:val="470"/>
        </w:trPr>
        <w:tc>
          <w:tcPr>
            <w:tcW w:w="926" w:type="dxa"/>
          </w:tcPr>
          <w:p w14:paraId="75C52431" w14:textId="77777777" w:rsidR="00034E57" w:rsidRDefault="00000000">
            <w:r>
              <w:t>NFR-3</w:t>
            </w:r>
          </w:p>
        </w:tc>
        <w:tc>
          <w:tcPr>
            <w:tcW w:w="3464" w:type="dxa"/>
          </w:tcPr>
          <w:p w14:paraId="270A63C3" w14:textId="77777777" w:rsidR="00034E5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4A20256" w14:textId="5D78F253" w:rsidR="00034E57" w:rsidRDefault="006F0C06">
            <w:r w:rsidRPr="006F0C06">
              <w:t>The system should provide consistent and reliable prediction results</w:t>
            </w:r>
          </w:p>
        </w:tc>
      </w:tr>
      <w:tr w:rsidR="00034E57" w14:paraId="41991656" w14:textId="77777777">
        <w:trPr>
          <w:trHeight w:val="489"/>
        </w:trPr>
        <w:tc>
          <w:tcPr>
            <w:tcW w:w="926" w:type="dxa"/>
          </w:tcPr>
          <w:p w14:paraId="52111335" w14:textId="77777777" w:rsidR="00034E57" w:rsidRDefault="00000000">
            <w:r>
              <w:t>NFR-4</w:t>
            </w:r>
          </w:p>
        </w:tc>
        <w:tc>
          <w:tcPr>
            <w:tcW w:w="3464" w:type="dxa"/>
          </w:tcPr>
          <w:p w14:paraId="741AA820" w14:textId="77777777" w:rsidR="00034E5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DB0C597" w14:textId="484065EF" w:rsidR="00034E57" w:rsidRDefault="001B08D6">
            <w:r w:rsidRPr="001B08D6">
              <w:t>The system should generate prediction results within a few seconds.</w:t>
            </w:r>
          </w:p>
        </w:tc>
      </w:tr>
      <w:tr w:rsidR="00034E57" w14:paraId="6E72EF6A" w14:textId="77777777">
        <w:trPr>
          <w:trHeight w:val="489"/>
        </w:trPr>
        <w:tc>
          <w:tcPr>
            <w:tcW w:w="926" w:type="dxa"/>
          </w:tcPr>
          <w:p w14:paraId="28FAAAF9" w14:textId="77777777" w:rsidR="00034E57" w:rsidRDefault="00000000">
            <w:r>
              <w:t>NFR-5</w:t>
            </w:r>
          </w:p>
        </w:tc>
        <w:tc>
          <w:tcPr>
            <w:tcW w:w="3464" w:type="dxa"/>
          </w:tcPr>
          <w:p w14:paraId="337DE21B" w14:textId="77777777" w:rsidR="00034E5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F5802DE" w14:textId="305F70DC" w:rsidR="00034E57" w:rsidRDefault="001B08D6">
            <w:r w:rsidRPr="001B08D6">
              <w:t>The system should be accessible through web browser anytime.</w:t>
            </w:r>
          </w:p>
        </w:tc>
      </w:tr>
      <w:tr w:rsidR="00034E57" w14:paraId="652580C1" w14:textId="77777777">
        <w:trPr>
          <w:trHeight w:val="489"/>
        </w:trPr>
        <w:tc>
          <w:tcPr>
            <w:tcW w:w="926" w:type="dxa"/>
          </w:tcPr>
          <w:p w14:paraId="4A579D95" w14:textId="77777777" w:rsidR="00034E57" w:rsidRDefault="00000000">
            <w:r>
              <w:t>NFR-6</w:t>
            </w:r>
          </w:p>
        </w:tc>
        <w:tc>
          <w:tcPr>
            <w:tcW w:w="3464" w:type="dxa"/>
          </w:tcPr>
          <w:p w14:paraId="1E454282" w14:textId="77777777" w:rsidR="00034E5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21545D9" w14:textId="420977AA" w:rsidR="00034E57" w:rsidRDefault="001B08D6">
            <w:r w:rsidRPr="001B08D6">
              <w:t>The system should support increasing number of users and image uploads.</w:t>
            </w:r>
          </w:p>
        </w:tc>
      </w:tr>
    </w:tbl>
    <w:p w14:paraId="6AC94DAB" w14:textId="77777777" w:rsidR="00034E57" w:rsidRDefault="00034E57"/>
    <w:sectPr w:rsidR="00034E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E57"/>
    <w:rsid w:val="00034E57"/>
    <w:rsid w:val="001B08D6"/>
    <w:rsid w:val="004A1E83"/>
    <w:rsid w:val="006F0C06"/>
    <w:rsid w:val="0094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A7CB"/>
  <w15:docId w15:val="{DF709617-850C-40DE-8E58-82666C61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kishor baitapalli</cp:lastModifiedBy>
  <cp:revision>2</cp:revision>
  <dcterms:created xsi:type="dcterms:W3CDTF">2026-02-20T13:22:00Z</dcterms:created>
  <dcterms:modified xsi:type="dcterms:W3CDTF">2026-02-20T13:22:00Z</dcterms:modified>
</cp:coreProperties>
</file>