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FDC2A" w14:textId="77777777" w:rsidR="000D29DA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Functional &amp; Performance Testing Template</w:t>
      </w:r>
    </w:p>
    <w:p w14:paraId="06CE3644" w14:textId="77777777" w:rsidR="000D29D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0047D9C" w14:textId="77777777" w:rsidR="000D29DA" w:rsidRDefault="000D29D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D29DA" w14:paraId="76B29A20" w14:textId="77777777">
        <w:tc>
          <w:tcPr>
            <w:tcW w:w="4508" w:type="dxa"/>
          </w:tcPr>
          <w:p w14:paraId="37539846" w14:textId="77777777" w:rsidR="000D29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D057DAA" w14:textId="77777777" w:rsidR="000D29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0D29DA" w14:paraId="7C03150E" w14:textId="77777777">
        <w:tc>
          <w:tcPr>
            <w:tcW w:w="4508" w:type="dxa"/>
          </w:tcPr>
          <w:p w14:paraId="3CCFC6BF" w14:textId="77777777" w:rsidR="000D29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A085073" w14:textId="4E53DCE9" w:rsidR="000D29DA" w:rsidRDefault="001B7F50">
            <w:pPr>
              <w:rPr>
                <w:rFonts w:ascii="Calibri" w:eastAsia="Calibri" w:hAnsi="Calibri" w:cs="Calibri"/>
              </w:rPr>
            </w:pPr>
            <w:r w:rsidRPr="001B7F50">
              <w:rPr>
                <w:rFonts w:ascii="Calibri" w:eastAsia="Calibri" w:hAnsi="Calibri" w:cs="Calibri"/>
              </w:rPr>
              <w:t>LTVIP2026TMIDS76616</w:t>
            </w:r>
          </w:p>
        </w:tc>
      </w:tr>
      <w:tr w:rsidR="000D29DA" w14:paraId="47FC0ABF" w14:textId="77777777">
        <w:tc>
          <w:tcPr>
            <w:tcW w:w="4508" w:type="dxa"/>
          </w:tcPr>
          <w:p w14:paraId="1D4BACA7" w14:textId="77777777" w:rsidR="000D29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B2B522A" w14:textId="39119565" w:rsidR="000D29DA" w:rsidRDefault="001B7F50">
            <w:pPr>
              <w:rPr>
                <w:rFonts w:ascii="Calibri" w:eastAsia="Calibri" w:hAnsi="Calibri" w:cs="Calibri"/>
              </w:rPr>
            </w:pPr>
            <w:r w:rsidRPr="001B7F50">
              <w:rPr>
                <w:rFonts w:ascii="Calibri" w:eastAsia="Calibri" w:hAnsi="Calibri" w:cs="Calibri"/>
              </w:rPr>
              <w:t>HematoVision – Advanced Blood Cell Classification Using Transfer Learning</w:t>
            </w:r>
          </w:p>
        </w:tc>
      </w:tr>
      <w:tr w:rsidR="000D29DA" w14:paraId="0F7F09EA" w14:textId="77777777">
        <w:tc>
          <w:tcPr>
            <w:tcW w:w="4508" w:type="dxa"/>
          </w:tcPr>
          <w:p w14:paraId="2B351409" w14:textId="77777777" w:rsidR="000D29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E4E5E29" w14:textId="20424412" w:rsidR="000D29DA" w:rsidRDefault="001B7F50">
            <w:pPr>
              <w:rPr>
                <w:rFonts w:ascii="Calibri" w:eastAsia="Calibri" w:hAnsi="Calibri" w:cs="Calibri"/>
              </w:rPr>
            </w:pPr>
            <w:r w:rsidRPr="001B7F50"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7AC0045" w14:textId="77777777" w:rsidR="000D29DA" w:rsidRDefault="000D29DA"/>
    <w:p w14:paraId="3C931BA0" w14:textId="77777777" w:rsidR="000D29DA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0" w:name="_35ti2rx0yahx" w:colFirst="0" w:colLast="0"/>
      <w:bookmarkEnd w:id="0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45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8"/>
        <w:gridCol w:w="1808"/>
        <w:gridCol w:w="2268"/>
        <w:gridCol w:w="2374"/>
        <w:gridCol w:w="1034"/>
        <w:gridCol w:w="1091"/>
      </w:tblGrid>
      <w:tr w:rsidR="000D29DA" w14:paraId="1B57C9A6" w14:textId="77777777" w:rsidTr="00481553">
        <w:trPr>
          <w:trHeight w:val="1055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97AAAE" w14:textId="77777777" w:rsidR="000D29D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8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7BC215" w14:textId="77777777" w:rsidR="000D29D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D176A0" w14:textId="77777777" w:rsidR="000D29D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37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C0872E" w14:textId="77777777" w:rsidR="000D29D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0ECC3F" w14:textId="77777777" w:rsidR="000D29D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9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BE733C" w14:textId="77777777" w:rsidR="000D29D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0D29DA" w14:paraId="56CF034B" w14:textId="77777777" w:rsidTr="00481553">
        <w:trPr>
          <w:trHeight w:val="1055"/>
        </w:trPr>
        <w:tc>
          <w:tcPr>
            <w:tcW w:w="8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DF9ABB" w14:textId="77777777" w:rsidR="000D29D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3FBEF7" w14:textId="6A9C24EF" w:rsidR="000D29DA" w:rsidRDefault="001B7F50">
            <w:pPr>
              <w:widowControl w:val="0"/>
              <w:rPr>
                <w:sz w:val="20"/>
                <w:szCs w:val="20"/>
              </w:rPr>
            </w:pPr>
            <w:r w:rsidRPr="001B7F50">
              <w:rPr>
                <w:sz w:val="20"/>
                <w:szCs w:val="20"/>
              </w:rPr>
              <w:t>Image Upload Validation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8DEB11" w14:textId="42A156DB" w:rsidR="000D29DA" w:rsidRDefault="001B7F50">
            <w:pPr>
              <w:widowControl w:val="0"/>
              <w:rPr>
                <w:sz w:val="20"/>
                <w:szCs w:val="20"/>
              </w:rPr>
            </w:pPr>
            <w:r w:rsidRPr="001B7F50">
              <w:rPr>
                <w:sz w:val="20"/>
                <w:szCs w:val="20"/>
              </w:rPr>
              <w:t>Upload a valid blood cell image through the web interface.</w:t>
            </w:r>
          </w:p>
        </w:tc>
        <w:tc>
          <w:tcPr>
            <w:tcW w:w="237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7F9CC8" w14:textId="30FA1307" w:rsidR="000D29DA" w:rsidRPr="001B7F50" w:rsidRDefault="001B7F50">
            <w:pPr>
              <w:widowControl w:val="0"/>
              <w:rPr>
                <w:sz w:val="20"/>
                <w:szCs w:val="20"/>
                <w:lang w:val="en-IN"/>
              </w:rPr>
            </w:pPr>
            <w:r w:rsidRPr="001B7F50">
              <w:rPr>
                <w:sz w:val="20"/>
                <w:szCs w:val="20"/>
                <w:lang w:val="en-IN"/>
              </w:rPr>
              <w:t>Image should upload successfully and preview correctly.</w:t>
            </w:r>
          </w:p>
        </w:tc>
        <w:tc>
          <w:tcPr>
            <w:tcW w:w="10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17B774" w14:textId="3F1D7BBD" w:rsidR="001B7F50" w:rsidRPr="001B7F50" w:rsidRDefault="001B7F50" w:rsidP="001B7F50">
            <w:pPr>
              <w:widowControl w:val="0"/>
              <w:rPr>
                <w:sz w:val="20"/>
                <w:szCs w:val="20"/>
                <w:lang w:val="en-IN"/>
              </w:rPr>
            </w:pPr>
            <w:r w:rsidRPr="001B7F50">
              <w:rPr>
                <w:sz w:val="20"/>
                <w:szCs w:val="20"/>
                <w:lang w:val="en-IN"/>
              </w:rPr>
              <w:t>Image uploaded and displayed successfully</w:t>
            </w:r>
          </w:p>
          <w:p w14:paraId="17AE6193" w14:textId="77777777" w:rsidR="000D29DA" w:rsidRDefault="000D29D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E211BB" w14:textId="42D9E277" w:rsidR="000D29DA" w:rsidRDefault="001B7F50">
            <w:pPr>
              <w:widowControl w:val="0"/>
              <w:rPr>
                <w:sz w:val="20"/>
                <w:szCs w:val="20"/>
              </w:rPr>
            </w:pPr>
            <w:r w:rsidRPr="001B7F50">
              <w:rPr>
                <w:sz w:val="20"/>
                <w:szCs w:val="20"/>
              </w:rPr>
              <w:t>Pass</w:t>
            </w:r>
          </w:p>
        </w:tc>
      </w:tr>
      <w:tr w:rsidR="000D29DA" w14:paraId="7B6B3F6B" w14:textId="77777777" w:rsidTr="00481553">
        <w:trPr>
          <w:trHeight w:val="1055"/>
        </w:trPr>
        <w:tc>
          <w:tcPr>
            <w:tcW w:w="8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BE39F6" w14:textId="77777777" w:rsidR="000D29D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C26F21" w14:textId="65B3DBC5" w:rsidR="000D29DA" w:rsidRDefault="001B7F50">
            <w:pPr>
              <w:widowControl w:val="0"/>
              <w:rPr>
                <w:sz w:val="20"/>
                <w:szCs w:val="20"/>
              </w:rPr>
            </w:pPr>
            <w:r w:rsidRPr="001B7F50">
              <w:rPr>
                <w:sz w:val="20"/>
                <w:szCs w:val="20"/>
              </w:rPr>
              <w:t>Blood Cell Classification Prediction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2E19E2" w14:textId="56011F8D" w:rsidR="000D29DA" w:rsidRPr="001B7F50" w:rsidRDefault="001B7F50">
            <w:pPr>
              <w:widowControl w:val="0"/>
              <w:rPr>
                <w:sz w:val="20"/>
                <w:szCs w:val="20"/>
                <w:lang w:val="en-IN"/>
              </w:rPr>
            </w:pPr>
            <w:r w:rsidRPr="001B7F50">
              <w:rPr>
                <w:sz w:val="20"/>
                <w:szCs w:val="20"/>
                <w:lang w:val="en-IN"/>
              </w:rPr>
              <w:t>Upload a blood cell image and click Predict.</w:t>
            </w:r>
          </w:p>
        </w:tc>
        <w:tc>
          <w:tcPr>
            <w:tcW w:w="237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A3C539" w14:textId="7B6E956D" w:rsidR="000D29DA" w:rsidRDefault="001B7F50">
            <w:pPr>
              <w:widowControl w:val="0"/>
              <w:rPr>
                <w:sz w:val="20"/>
                <w:szCs w:val="20"/>
              </w:rPr>
            </w:pPr>
            <w:r w:rsidRPr="001B7F50">
              <w:rPr>
                <w:sz w:val="20"/>
                <w:szCs w:val="20"/>
              </w:rPr>
              <w:t>System should classify the image into one of five categories with confidence score.</w:t>
            </w:r>
          </w:p>
        </w:tc>
        <w:tc>
          <w:tcPr>
            <w:tcW w:w="10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D1F88B" w14:textId="683D2217" w:rsidR="000D29DA" w:rsidRDefault="001B7F50">
            <w:pPr>
              <w:widowControl w:val="0"/>
              <w:rPr>
                <w:sz w:val="20"/>
                <w:szCs w:val="20"/>
              </w:rPr>
            </w:pPr>
            <w:r w:rsidRPr="001B7F50">
              <w:rPr>
                <w:sz w:val="20"/>
                <w:szCs w:val="20"/>
              </w:rPr>
              <w:t>System predicted correct class with confidence percentage.</w:t>
            </w:r>
          </w:p>
        </w:tc>
        <w:tc>
          <w:tcPr>
            <w:tcW w:w="10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38C85B" w14:textId="7D3D174B" w:rsidR="000D29DA" w:rsidRDefault="001B7F50">
            <w:pPr>
              <w:widowControl w:val="0"/>
              <w:rPr>
                <w:sz w:val="20"/>
                <w:szCs w:val="20"/>
              </w:rPr>
            </w:pPr>
            <w:r w:rsidRPr="001B7F50">
              <w:rPr>
                <w:sz w:val="20"/>
                <w:szCs w:val="20"/>
              </w:rPr>
              <w:t>Pass</w:t>
            </w:r>
          </w:p>
        </w:tc>
      </w:tr>
      <w:tr w:rsidR="000D29DA" w14:paraId="62455030" w14:textId="77777777" w:rsidTr="00481553">
        <w:trPr>
          <w:trHeight w:val="1055"/>
        </w:trPr>
        <w:tc>
          <w:tcPr>
            <w:tcW w:w="8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6CEF85" w14:textId="77777777" w:rsidR="000D29D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2DA0B3" w14:textId="3015BF26" w:rsidR="000D29DA" w:rsidRDefault="001B7F50">
            <w:pPr>
              <w:widowControl w:val="0"/>
              <w:rPr>
                <w:sz w:val="20"/>
                <w:szCs w:val="20"/>
              </w:rPr>
            </w:pPr>
            <w:r w:rsidRPr="001B7F50">
              <w:rPr>
                <w:sz w:val="20"/>
                <w:szCs w:val="20"/>
              </w:rPr>
              <w:t>Invalid Image Detection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7AD5A3" w14:textId="72B2094E" w:rsidR="000D29DA" w:rsidRDefault="001B7F50">
            <w:pPr>
              <w:widowControl w:val="0"/>
              <w:rPr>
                <w:sz w:val="20"/>
                <w:szCs w:val="20"/>
              </w:rPr>
            </w:pPr>
            <w:r w:rsidRPr="001B7F50">
              <w:rPr>
                <w:sz w:val="20"/>
                <w:szCs w:val="20"/>
              </w:rPr>
              <w:t>Upload a non-blood or random image.</w:t>
            </w:r>
          </w:p>
        </w:tc>
        <w:tc>
          <w:tcPr>
            <w:tcW w:w="237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628331" w14:textId="329719F7" w:rsidR="000D29DA" w:rsidRDefault="001B7F50">
            <w:pPr>
              <w:widowControl w:val="0"/>
              <w:rPr>
                <w:sz w:val="20"/>
                <w:szCs w:val="20"/>
              </w:rPr>
            </w:pPr>
            <w:r w:rsidRPr="001B7F50">
              <w:rPr>
                <w:sz w:val="20"/>
                <w:szCs w:val="20"/>
              </w:rPr>
              <w:t>System should display “Invalid Image” or low confidence result.</w:t>
            </w:r>
          </w:p>
        </w:tc>
        <w:tc>
          <w:tcPr>
            <w:tcW w:w="10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284248" w14:textId="77777777" w:rsidR="001B7F50" w:rsidRPr="001B7F50" w:rsidRDefault="001B7F50" w:rsidP="001B7F50">
            <w:pPr>
              <w:widowControl w:val="0"/>
              <w:rPr>
                <w:sz w:val="20"/>
                <w:szCs w:val="20"/>
                <w:lang w:val="en-IN"/>
              </w:rPr>
            </w:pPr>
            <w:r w:rsidRPr="001B7F50">
              <w:rPr>
                <w:sz w:val="20"/>
                <w:szCs w:val="20"/>
                <w:lang w:val="en-IN"/>
              </w:rPr>
              <w:t>System handled invalid input appropriately.</w:t>
            </w:r>
          </w:p>
          <w:p w14:paraId="704FB262" w14:textId="36C6B371" w:rsidR="000D29DA" w:rsidRDefault="000D29D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9FD5EA" w14:textId="77777777" w:rsidR="001B7F50" w:rsidRPr="001B7F50" w:rsidRDefault="001B7F50" w:rsidP="001B7F50">
            <w:pPr>
              <w:widowControl w:val="0"/>
              <w:rPr>
                <w:sz w:val="20"/>
                <w:szCs w:val="20"/>
                <w:lang w:val="en-IN"/>
              </w:rPr>
            </w:pPr>
            <w:r w:rsidRPr="001B7F50">
              <w:rPr>
                <w:sz w:val="20"/>
                <w:szCs w:val="20"/>
                <w:lang w:val="en-IN"/>
              </w:rPr>
              <w:t>Pass</w:t>
            </w:r>
          </w:p>
          <w:p w14:paraId="3C7B53A9" w14:textId="77777777" w:rsidR="000D29DA" w:rsidRDefault="000D29DA">
            <w:pPr>
              <w:widowControl w:val="0"/>
              <w:rPr>
                <w:sz w:val="20"/>
                <w:szCs w:val="20"/>
              </w:rPr>
            </w:pPr>
          </w:p>
        </w:tc>
      </w:tr>
      <w:tr w:rsidR="000D29DA" w14:paraId="282F2AEE" w14:textId="77777777" w:rsidTr="00481553">
        <w:trPr>
          <w:trHeight w:val="1055"/>
        </w:trPr>
        <w:tc>
          <w:tcPr>
            <w:tcW w:w="8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221A74" w14:textId="77777777" w:rsidR="000D29D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5DA5E3" w14:textId="77777777" w:rsidR="000D29DA" w:rsidRDefault="001B7F50">
            <w:pPr>
              <w:widowControl w:val="0"/>
              <w:rPr>
                <w:sz w:val="20"/>
                <w:szCs w:val="20"/>
              </w:rPr>
            </w:pPr>
            <w:r w:rsidRPr="001B7F50">
              <w:rPr>
                <w:sz w:val="20"/>
                <w:szCs w:val="20"/>
              </w:rPr>
              <w:t>Navigation Testing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B1D5D2" w14:textId="1E515A03" w:rsidR="000D29DA" w:rsidRPr="001B7F50" w:rsidRDefault="001B7F50">
            <w:pPr>
              <w:widowControl w:val="0"/>
              <w:rPr>
                <w:sz w:val="20"/>
                <w:szCs w:val="20"/>
                <w:lang w:val="en-IN"/>
              </w:rPr>
            </w:pPr>
            <w:r w:rsidRPr="001B7F50">
              <w:rPr>
                <w:sz w:val="20"/>
                <w:szCs w:val="20"/>
                <w:lang w:val="en-IN"/>
              </w:rPr>
              <w:t>Click Home, About, and Contact pages.</w:t>
            </w:r>
          </w:p>
        </w:tc>
        <w:tc>
          <w:tcPr>
            <w:tcW w:w="237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64C9E9" w14:textId="60E1A053" w:rsidR="000D29DA" w:rsidRPr="001B7F50" w:rsidRDefault="001B7F50">
            <w:pPr>
              <w:widowControl w:val="0"/>
              <w:rPr>
                <w:sz w:val="20"/>
                <w:szCs w:val="20"/>
                <w:lang w:val="en-IN"/>
              </w:rPr>
            </w:pPr>
            <w:r w:rsidRPr="001B7F50">
              <w:rPr>
                <w:sz w:val="20"/>
                <w:szCs w:val="20"/>
                <w:lang w:val="en-IN"/>
              </w:rPr>
              <w:t>All pages load correctly without errors.</w:t>
            </w:r>
          </w:p>
        </w:tc>
        <w:tc>
          <w:tcPr>
            <w:tcW w:w="10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1E9FD6" w14:textId="77777777" w:rsidR="001B7F50" w:rsidRPr="001B7F50" w:rsidRDefault="001B7F50" w:rsidP="001B7F50">
            <w:pPr>
              <w:widowControl w:val="0"/>
              <w:rPr>
                <w:sz w:val="20"/>
                <w:szCs w:val="20"/>
                <w:lang w:val="en-IN"/>
              </w:rPr>
            </w:pPr>
            <w:r w:rsidRPr="001B7F50">
              <w:rPr>
                <w:sz w:val="20"/>
                <w:szCs w:val="20"/>
                <w:lang w:val="en-IN"/>
              </w:rPr>
              <w:t>Navigation working properly.</w:t>
            </w:r>
          </w:p>
          <w:p w14:paraId="78A2A36B" w14:textId="77777777" w:rsidR="000D29DA" w:rsidRDefault="000D29D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642D6B" w14:textId="5918AF30" w:rsidR="000D29DA" w:rsidRDefault="001B7F50">
            <w:pPr>
              <w:widowControl w:val="0"/>
              <w:rPr>
                <w:sz w:val="20"/>
                <w:szCs w:val="20"/>
              </w:rPr>
            </w:pPr>
            <w:r w:rsidRPr="001B7F50">
              <w:rPr>
                <w:sz w:val="20"/>
                <w:szCs w:val="20"/>
              </w:rPr>
              <w:t>Pass</w:t>
            </w:r>
          </w:p>
        </w:tc>
      </w:tr>
      <w:tr w:rsidR="001B7F50" w14:paraId="58E99564" w14:textId="77777777" w:rsidTr="00481553">
        <w:trPr>
          <w:trHeight w:val="1055"/>
        </w:trPr>
        <w:tc>
          <w:tcPr>
            <w:tcW w:w="8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930584" w14:textId="31691BFA" w:rsidR="001B7F50" w:rsidRDefault="000C7CF7" w:rsidP="000C7CF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lastRenderedPageBreak/>
              <w:t>Test Case ID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4760CF" w14:textId="1B482809" w:rsidR="001B7F50" w:rsidRDefault="000C7CF7" w:rsidP="000C7CF7">
            <w:pPr>
              <w:widowControl w:val="0"/>
              <w:jc w:val="center"/>
            </w:pPr>
            <w:r>
              <w:rPr>
                <w:b/>
              </w:rPr>
              <w:t>Scenario (What to test)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59C674" w14:textId="173B975A" w:rsidR="001B7F50" w:rsidRDefault="000C7CF7" w:rsidP="000C7CF7">
            <w:pPr>
              <w:widowControl w:val="0"/>
              <w:jc w:val="center"/>
            </w:pPr>
            <w:r>
              <w:rPr>
                <w:b/>
              </w:rPr>
              <w:t>Test Steps (How to test)</w:t>
            </w:r>
          </w:p>
        </w:tc>
        <w:tc>
          <w:tcPr>
            <w:tcW w:w="237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1F4780" w14:textId="0A59CAA5" w:rsidR="001B7F50" w:rsidRDefault="000C7CF7" w:rsidP="000C7CF7">
            <w:pPr>
              <w:widowControl w:val="0"/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10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9F21B7" w14:textId="77777777" w:rsidR="001B7F50" w:rsidRDefault="000C7CF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  <w:p w14:paraId="5D481933" w14:textId="77777777" w:rsidR="000C7CF7" w:rsidRDefault="000C7CF7">
            <w:pPr>
              <w:widowControl w:val="0"/>
              <w:rPr>
                <w:sz w:val="20"/>
                <w:szCs w:val="20"/>
              </w:rPr>
            </w:pPr>
          </w:p>
          <w:p w14:paraId="4306E0E7" w14:textId="31FBB011" w:rsidR="000C7CF7" w:rsidRDefault="000C7CF7" w:rsidP="000C7CF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32E618" w14:textId="071C1704" w:rsidR="001B7F50" w:rsidRDefault="000C7CF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66A9C12C" w14:textId="77777777" w:rsidR="000C7CF7" w:rsidRDefault="000C7CF7">
            <w:pPr>
              <w:widowControl w:val="0"/>
              <w:rPr>
                <w:sz w:val="20"/>
                <w:szCs w:val="20"/>
              </w:rPr>
            </w:pPr>
          </w:p>
          <w:p w14:paraId="436033F6" w14:textId="77777777" w:rsidR="000C7CF7" w:rsidRDefault="000C7CF7">
            <w:pPr>
              <w:widowControl w:val="0"/>
              <w:rPr>
                <w:sz w:val="20"/>
                <w:szCs w:val="20"/>
              </w:rPr>
            </w:pPr>
          </w:p>
          <w:p w14:paraId="79EECADE" w14:textId="5CB63404" w:rsidR="000C7CF7" w:rsidRDefault="000C7CF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0D29DA" w14:paraId="0C85EE90" w14:textId="77777777" w:rsidTr="00481553">
        <w:trPr>
          <w:trHeight w:val="1055"/>
        </w:trPr>
        <w:tc>
          <w:tcPr>
            <w:tcW w:w="8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8EA3C2" w14:textId="77777777" w:rsidR="000D29D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2D2543" w14:textId="5FF1D541" w:rsidR="000D29DA" w:rsidRDefault="000C7CF7">
            <w:pPr>
              <w:widowControl w:val="0"/>
              <w:rPr>
                <w:sz w:val="20"/>
                <w:szCs w:val="20"/>
              </w:rPr>
            </w:pPr>
            <w:r w:rsidRPr="000C7CF7">
              <w:rPr>
                <w:sz w:val="20"/>
                <w:szCs w:val="20"/>
              </w:rPr>
              <w:t>Prediction Response Time Test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FB68BC" w14:textId="1635A063" w:rsidR="000D29DA" w:rsidRDefault="000C7CF7">
            <w:pPr>
              <w:widowControl w:val="0"/>
              <w:rPr>
                <w:sz w:val="20"/>
                <w:szCs w:val="20"/>
              </w:rPr>
            </w:pPr>
            <w:r w:rsidRPr="000C7CF7">
              <w:rPr>
                <w:sz w:val="20"/>
                <w:szCs w:val="20"/>
              </w:rPr>
              <w:t>Upload image and measure prediction time.</w:t>
            </w:r>
          </w:p>
        </w:tc>
        <w:tc>
          <w:tcPr>
            <w:tcW w:w="237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EDD5A2" w14:textId="5ABC0D77" w:rsidR="000D29DA" w:rsidRDefault="000C7CF7">
            <w:pPr>
              <w:widowControl w:val="0"/>
              <w:rPr>
                <w:sz w:val="20"/>
                <w:szCs w:val="20"/>
              </w:rPr>
            </w:pPr>
            <w:r w:rsidRPr="000C7CF7">
              <w:rPr>
                <w:sz w:val="20"/>
                <w:szCs w:val="20"/>
              </w:rPr>
              <w:t>Prediction should be generated within 3–5 seconds.</w:t>
            </w:r>
          </w:p>
        </w:tc>
        <w:tc>
          <w:tcPr>
            <w:tcW w:w="10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276B14" w14:textId="77777777" w:rsidR="000D29DA" w:rsidRDefault="000C7CF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33295975" w14:textId="3C099158" w:rsidR="000C7CF7" w:rsidRDefault="000C7CF7">
            <w:pPr>
              <w:widowControl w:val="0"/>
              <w:rPr>
                <w:sz w:val="20"/>
                <w:szCs w:val="20"/>
              </w:rPr>
            </w:pPr>
            <w:r w:rsidRPr="000C7CF7">
              <w:rPr>
                <w:sz w:val="20"/>
                <w:szCs w:val="20"/>
              </w:rPr>
              <w:t>Prediction generated within acceptable time.</w:t>
            </w:r>
          </w:p>
        </w:tc>
        <w:tc>
          <w:tcPr>
            <w:tcW w:w="10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599A6B" w14:textId="514865AD" w:rsidR="000D29DA" w:rsidRDefault="000C7CF7">
            <w:pPr>
              <w:widowControl w:val="0"/>
              <w:rPr>
                <w:sz w:val="20"/>
                <w:szCs w:val="20"/>
              </w:rPr>
            </w:pPr>
            <w:r w:rsidRPr="000C7CF7">
              <w:rPr>
                <w:sz w:val="20"/>
                <w:szCs w:val="20"/>
              </w:rPr>
              <w:t>Pass</w:t>
            </w:r>
          </w:p>
        </w:tc>
      </w:tr>
      <w:tr w:rsidR="000D29DA" w14:paraId="56AED4CE" w14:textId="77777777" w:rsidTr="00481553">
        <w:trPr>
          <w:trHeight w:val="1055"/>
        </w:trPr>
        <w:tc>
          <w:tcPr>
            <w:tcW w:w="8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1DCF2D" w14:textId="77777777" w:rsidR="000D29D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A1A20D" w14:textId="15C8C94B" w:rsidR="000D29DA" w:rsidRPr="000C7CF7" w:rsidRDefault="000C7CF7">
            <w:pPr>
              <w:widowControl w:val="0"/>
              <w:rPr>
                <w:sz w:val="20"/>
                <w:szCs w:val="20"/>
                <w:lang w:val="en-IN"/>
              </w:rPr>
            </w:pPr>
            <w:r w:rsidRPr="000C7CF7">
              <w:rPr>
                <w:sz w:val="20"/>
                <w:szCs w:val="20"/>
                <w:lang w:val="en-IN"/>
              </w:rPr>
              <w:t>Multiple Image Upload Test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D2A91B" w14:textId="3671AF10" w:rsidR="000D29DA" w:rsidRDefault="000C7CF7">
            <w:pPr>
              <w:widowControl w:val="0"/>
              <w:rPr>
                <w:sz w:val="20"/>
                <w:szCs w:val="20"/>
              </w:rPr>
            </w:pPr>
            <w:r w:rsidRPr="000C7CF7">
              <w:rPr>
                <w:sz w:val="20"/>
                <w:szCs w:val="20"/>
              </w:rPr>
              <w:t>Upload multiple images sequentially.</w:t>
            </w:r>
          </w:p>
        </w:tc>
        <w:tc>
          <w:tcPr>
            <w:tcW w:w="237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E6F97" w14:textId="041BF09B" w:rsidR="000D29DA" w:rsidRDefault="000C7CF7">
            <w:pPr>
              <w:widowControl w:val="0"/>
              <w:rPr>
                <w:sz w:val="20"/>
                <w:szCs w:val="20"/>
              </w:rPr>
            </w:pPr>
            <w:r w:rsidRPr="000C7CF7">
              <w:rPr>
                <w:sz w:val="20"/>
                <w:szCs w:val="20"/>
              </w:rPr>
              <w:t>System should handle multiple predictions without crashing.</w:t>
            </w:r>
          </w:p>
        </w:tc>
        <w:tc>
          <w:tcPr>
            <w:tcW w:w="10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864806" w14:textId="77777777" w:rsidR="000C7CF7" w:rsidRPr="000C7CF7" w:rsidRDefault="000C7CF7" w:rsidP="000C7CF7">
            <w:pPr>
              <w:widowControl w:val="0"/>
              <w:rPr>
                <w:sz w:val="20"/>
                <w:szCs w:val="20"/>
                <w:lang w:val="en-IN"/>
              </w:rPr>
            </w:pPr>
            <w:r w:rsidRPr="000C7CF7">
              <w:rPr>
                <w:sz w:val="20"/>
                <w:szCs w:val="20"/>
                <w:lang w:val="en-IN"/>
              </w:rPr>
              <w:t>System remained stable during testing.</w:t>
            </w:r>
          </w:p>
          <w:p w14:paraId="18FBB439" w14:textId="77777777" w:rsidR="000D29DA" w:rsidRDefault="000D29D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629553" w14:textId="77777777" w:rsidR="000C7CF7" w:rsidRPr="000C7CF7" w:rsidRDefault="000C7CF7" w:rsidP="000C7CF7">
            <w:pPr>
              <w:widowControl w:val="0"/>
              <w:rPr>
                <w:sz w:val="20"/>
                <w:szCs w:val="20"/>
                <w:lang w:val="en-IN"/>
              </w:rPr>
            </w:pPr>
            <w:r w:rsidRPr="000C7CF7">
              <w:rPr>
                <w:sz w:val="20"/>
                <w:szCs w:val="20"/>
                <w:lang w:val="en-IN"/>
              </w:rPr>
              <w:t>Pass</w:t>
            </w:r>
          </w:p>
          <w:p w14:paraId="0B3DA34F" w14:textId="77777777" w:rsidR="000D29DA" w:rsidRDefault="000D29DA">
            <w:pPr>
              <w:widowControl w:val="0"/>
              <w:rPr>
                <w:sz w:val="20"/>
                <w:szCs w:val="20"/>
              </w:rPr>
            </w:pPr>
          </w:p>
        </w:tc>
      </w:tr>
      <w:tr w:rsidR="000D29DA" w14:paraId="016DE2F4" w14:textId="77777777" w:rsidTr="00481553">
        <w:trPr>
          <w:trHeight w:val="1055"/>
        </w:trPr>
        <w:tc>
          <w:tcPr>
            <w:tcW w:w="8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26CB24" w14:textId="77777777" w:rsidR="000D29D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4BD18F" w14:textId="27761629" w:rsidR="000D29DA" w:rsidRDefault="000C7CF7">
            <w:pPr>
              <w:widowControl w:val="0"/>
              <w:rPr>
                <w:sz w:val="20"/>
                <w:szCs w:val="20"/>
              </w:rPr>
            </w:pPr>
            <w:r w:rsidRPr="000C7CF7">
              <w:rPr>
                <w:sz w:val="20"/>
                <w:szCs w:val="20"/>
              </w:rPr>
              <w:t>Model Stability Test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B33E9B" w14:textId="01E3B119" w:rsidR="000D29DA" w:rsidRPr="000C7CF7" w:rsidRDefault="000C7CF7">
            <w:pPr>
              <w:widowControl w:val="0"/>
              <w:rPr>
                <w:sz w:val="20"/>
                <w:szCs w:val="20"/>
                <w:lang w:val="en-IN"/>
              </w:rPr>
            </w:pPr>
            <w:r w:rsidRPr="000C7CF7">
              <w:rPr>
                <w:sz w:val="20"/>
                <w:szCs w:val="20"/>
                <w:lang w:val="en-IN"/>
              </w:rPr>
              <w:t>Run multiple predictions continuously.</w:t>
            </w:r>
          </w:p>
        </w:tc>
        <w:tc>
          <w:tcPr>
            <w:tcW w:w="237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758A1C" w14:textId="028E5868" w:rsidR="000D29DA" w:rsidRPr="000C7CF7" w:rsidRDefault="000C7CF7">
            <w:pPr>
              <w:widowControl w:val="0"/>
              <w:rPr>
                <w:sz w:val="20"/>
                <w:szCs w:val="20"/>
                <w:lang w:val="en-IN"/>
              </w:rPr>
            </w:pPr>
            <w:r w:rsidRPr="000C7CF7">
              <w:rPr>
                <w:sz w:val="20"/>
                <w:szCs w:val="20"/>
                <w:lang w:val="en-IN"/>
              </w:rPr>
              <w:t>Model should maintain consistent performance.</w:t>
            </w:r>
          </w:p>
        </w:tc>
        <w:tc>
          <w:tcPr>
            <w:tcW w:w="10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4E58C1" w14:textId="77777777" w:rsidR="000C7CF7" w:rsidRPr="000C7CF7" w:rsidRDefault="000C7CF7" w:rsidP="000C7CF7">
            <w:pPr>
              <w:widowControl w:val="0"/>
              <w:rPr>
                <w:sz w:val="20"/>
                <w:szCs w:val="20"/>
                <w:lang w:val="en-IN"/>
              </w:rPr>
            </w:pPr>
            <w:r w:rsidRPr="000C7CF7">
              <w:rPr>
                <w:sz w:val="20"/>
                <w:szCs w:val="20"/>
                <w:lang w:val="en-IN"/>
              </w:rPr>
              <w:t>Model performed consistently without failure.</w:t>
            </w:r>
          </w:p>
          <w:p w14:paraId="45405127" w14:textId="77777777" w:rsidR="000D29DA" w:rsidRDefault="000D29D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761E1B" w14:textId="19542102" w:rsidR="000D29DA" w:rsidRDefault="000C7CF7">
            <w:pPr>
              <w:widowControl w:val="0"/>
              <w:rPr>
                <w:sz w:val="20"/>
                <w:szCs w:val="20"/>
              </w:rPr>
            </w:pPr>
            <w:r w:rsidRPr="000C7CF7">
              <w:rPr>
                <w:sz w:val="20"/>
                <w:szCs w:val="20"/>
              </w:rPr>
              <w:t>Pass</w:t>
            </w:r>
          </w:p>
        </w:tc>
      </w:tr>
    </w:tbl>
    <w:p w14:paraId="6FA868C1" w14:textId="7E482966" w:rsidR="000D29DA" w:rsidRDefault="00B7517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2C96B0" wp14:editId="6C32B3AD">
                <wp:simplePos x="0" y="0"/>
                <wp:positionH relativeFrom="column">
                  <wp:posOffset>0</wp:posOffset>
                </wp:positionH>
                <wp:positionV relativeFrom="paragraph">
                  <wp:posOffset>-3936365</wp:posOffset>
                </wp:positionV>
                <wp:extent cx="5996940" cy="0"/>
                <wp:effectExtent l="0" t="0" r="0" b="0"/>
                <wp:wrapNone/>
                <wp:docPr id="6823932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96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C5073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309.95pt" to="472.2pt,-3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" strokecolor="black [3040]"/>
            </w:pict>
          </mc:Fallback>
        </mc:AlternateContent>
      </w:r>
    </w:p>
    <w:p w14:paraId="2AC7A435" w14:textId="77777777" w:rsidR="000D29DA" w:rsidRDefault="000D29DA"/>
    <w:sectPr w:rsidR="000D29DA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8FE99" w14:textId="77777777" w:rsidR="000B39A6" w:rsidRDefault="000B39A6" w:rsidP="001B7F50">
      <w:pPr>
        <w:spacing w:line="240" w:lineRule="auto"/>
      </w:pPr>
      <w:r>
        <w:separator/>
      </w:r>
    </w:p>
  </w:endnote>
  <w:endnote w:type="continuationSeparator" w:id="0">
    <w:p w14:paraId="49BE9586" w14:textId="77777777" w:rsidR="000B39A6" w:rsidRDefault="000B39A6" w:rsidP="001B7F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3A741" w14:textId="77777777" w:rsidR="000B39A6" w:rsidRDefault="000B39A6" w:rsidP="001B7F50">
      <w:pPr>
        <w:spacing w:line="240" w:lineRule="auto"/>
      </w:pPr>
      <w:r>
        <w:separator/>
      </w:r>
    </w:p>
  </w:footnote>
  <w:footnote w:type="continuationSeparator" w:id="0">
    <w:p w14:paraId="3D1B351D" w14:textId="77777777" w:rsidR="000B39A6" w:rsidRDefault="000B39A6" w:rsidP="001B7F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E14F5" w14:textId="77777777" w:rsidR="00B75172" w:rsidRDefault="00B75172">
    <w:pPr>
      <w:pStyle w:val="Header"/>
      <w:rPr>
        <w:lang w:val="en-IN"/>
      </w:rPr>
    </w:pPr>
  </w:p>
  <w:p w14:paraId="4D95F0D8" w14:textId="77777777" w:rsidR="00B75172" w:rsidRDefault="00B75172">
    <w:pPr>
      <w:pStyle w:val="Header"/>
      <w:rPr>
        <w:lang w:val="en-IN"/>
      </w:rPr>
    </w:pPr>
  </w:p>
  <w:p w14:paraId="5FAAFA41" w14:textId="77777777" w:rsidR="00B75172" w:rsidRDefault="00B75172">
    <w:pPr>
      <w:pStyle w:val="Header"/>
      <w:rPr>
        <w:lang w:val="en-IN"/>
      </w:rPr>
    </w:pPr>
  </w:p>
  <w:p w14:paraId="2E1C8FD1" w14:textId="77777777" w:rsidR="00B75172" w:rsidRDefault="00B75172">
    <w:pPr>
      <w:pStyle w:val="Header"/>
      <w:rPr>
        <w:lang w:val="en-IN"/>
      </w:rPr>
    </w:pPr>
  </w:p>
  <w:p w14:paraId="03383B26" w14:textId="77777777" w:rsidR="00B75172" w:rsidRPr="00B75172" w:rsidRDefault="00B75172">
    <w:pPr>
      <w:pStyle w:val="Header"/>
      <w:rPr>
        <w:lang w:val="en-I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9DA"/>
    <w:rsid w:val="00006AB0"/>
    <w:rsid w:val="0003040C"/>
    <w:rsid w:val="000B39A6"/>
    <w:rsid w:val="000C7CF7"/>
    <w:rsid w:val="000D29DA"/>
    <w:rsid w:val="001B7F50"/>
    <w:rsid w:val="00222A56"/>
    <w:rsid w:val="00481553"/>
    <w:rsid w:val="0050631C"/>
    <w:rsid w:val="00506C01"/>
    <w:rsid w:val="007809AC"/>
    <w:rsid w:val="00854D12"/>
    <w:rsid w:val="00A10146"/>
    <w:rsid w:val="00AD772F"/>
    <w:rsid w:val="00B75172"/>
    <w:rsid w:val="00D0545A"/>
    <w:rsid w:val="00EC486B"/>
    <w:rsid w:val="00FB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5E7AB9"/>
  <w15:docId w15:val="{195A2711-2917-413E-AF22-5F16B0A41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B7F5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F50"/>
  </w:style>
  <w:style w:type="paragraph" w:styleId="Footer">
    <w:name w:val="footer"/>
    <w:basedOn w:val="Normal"/>
    <w:link w:val="FooterChar"/>
    <w:uiPriority w:val="99"/>
    <w:unhideWhenUsed/>
    <w:rsid w:val="001B7F5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F50"/>
  </w:style>
  <w:style w:type="character" w:customStyle="1" w:styleId="Heading2Char">
    <w:name w:val="Heading 2 Char"/>
    <w:basedOn w:val="DefaultParagraphFont"/>
    <w:link w:val="Heading2"/>
    <w:uiPriority w:val="9"/>
    <w:rsid w:val="0003040C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 baitapalli</dc:creator>
  <cp:lastModifiedBy>kishor baitapalli</cp:lastModifiedBy>
  <cp:revision>32</cp:revision>
  <dcterms:created xsi:type="dcterms:W3CDTF">2026-02-21T08:40:00Z</dcterms:created>
  <dcterms:modified xsi:type="dcterms:W3CDTF">2026-02-21T08:44:00Z</dcterms:modified>
</cp:coreProperties>
</file>