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8812" w14:textId="77777777" w:rsidR="001739F4" w:rsidRPr="00D01DEE" w:rsidRDefault="001739F4" w:rsidP="001739F4">
      <w:pPr>
        <w:pStyle w:val="1"/>
        <w:rPr>
          <w:rFonts w:hint="eastAsia"/>
        </w:rPr>
      </w:pPr>
      <w:r>
        <w:rPr>
          <w:rFonts w:hint="eastAsia"/>
        </w:rPr>
        <w:t>用户分析</w:t>
      </w:r>
    </w:p>
    <w:p w14:paraId="65BBDA9A" w14:textId="77777777" w:rsidR="001739F4" w:rsidRDefault="001739F4" w:rsidP="001739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本公交app主要服务某地区的所有民众</w:t>
      </w:r>
    </w:p>
    <w:p w14:paraId="72BE2B65" w14:textId="77777777" w:rsidR="001739F4" w:rsidRDefault="001739F4" w:rsidP="001739F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目标用户为，市民、城乡结合部民众</w:t>
      </w:r>
    </w:p>
    <w:p w14:paraId="0493BFA6" w14:textId="77777777" w:rsidR="001739F4" w:rsidRDefault="001739F4" w:rsidP="001739F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乘坐公交</w:t>
      </w:r>
      <w:proofErr w:type="gramStart"/>
      <w:r>
        <w:rPr>
          <w:rFonts w:hint="eastAsia"/>
          <w:sz w:val="30"/>
          <w:szCs w:val="30"/>
        </w:rPr>
        <w:t>车市民</w:t>
      </w:r>
      <w:proofErr w:type="gramEnd"/>
      <w:r>
        <w:rPr>
          <w:rFonts w:hint="eastAsia"/>
          <w:sz w:val="30"/>
          <w:szCs w:val="30"/>
        </w:rPr>
        <w:t>愿望：能够不带现金不带卡坐公车。</w:t>
      </w:r>
    </w:p>
    <w:p w14:paraId="332C03D2" w14:textId="77777777" w:rsidR="001739F4" w:rsidRDefault="001739F4" w:rsidP="001739F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公交出行为必备出行方式，民众数量大</w:t>
      </w:r>
    </w:p>
    <w:p w14:paraId="3A9B51D3" w14:textId="77777777" w:rsidR="001739F4" w:rsidRDefault="001739F4" w:rsidP="001739F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关于用户代言（品牌推广运营）：选择市内有影响力并且亲民的人物。</w:t>
      </w:r>
    </w:p>
    <w:p w14:paraId="29EB0FAE" w14:textId="77777777" w:rsidR="00D707C2" w:rsidRPr="001739F4" w:rsidRDefault="00D707C2" w:rsidP="00D707C2">
      <w:pPr>
        <w:ind w:firstLine="420"/>
        <w:rPr>
          <w:sz w:val="30"/>
          <w:szCs w:val="30"/>
        </w:rPr>
      </w:pPr>
      <w:bookmarkStart w:id="0" w:name="_GoBack"/>
      <w:bookmarkEnd w:id="0"/>
    </w:p>
    <w:sectPr w:rsidR="00D707C2" w:rsidRPr="0017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F89EA" w14:textId="77777777" w:rsidR="002F14F3" w:rsidRDefault="002F14F3" w:rsidP="00D707C2">
      <w:r>
        <w:separator/>
      </w:r>
    </w:p>
  </w:endnote>
  <w:endnote w:type="continuationSeparator" w:id="0">
    <w:p w14:paraId="1C3FC75D" w14:textId="77777777" w:rsidR="002F14F3" w:rsidRDefault="002F14F3" w:rsidP="00D7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97C4" w14:textId="77777777" w:rsidR="002F14F3" w:rsidRDefault="002F14F3" w:rsidP="00D707C2">
      <w:r>
        <w:separator/>
      </w:r>
    </w:p>
  </w:footnote>
  <w:footnote w:type="continuationSeparator" w:id="0">
    <w:p w14:paraId="2EBB5A3F" w14:textId="77777777" w:rsidR="002F14F3" w:rsidRDefault="002F14F3" w:rsidP="00D70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3"/>
    <w:rsid w:val="00097BFF"/>
    <w:rsid w:val="000A7417"/>
    <w:rsid w:val="001739F4"/>
    <w:rsid w:val="002F14F3"/>
    <w:rsid w:val="00453046"/>
    <w:rsid w:val="00560F31"/>
    <w:rsid w:val="0071693F"/>
    <w:rsid w:val="00D707C2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3E25E"/>
  <w15:chartTrackingRefBased/>
  <w15:docId w15:val="{D17AF3AE-AC92-4A5F-B0A1-29B3EC4F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9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7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7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39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wyj</cp:lastModifiedBy>
  <cp:revision>4</cp:revision>
  <dcterms:created xsi:type="dcterms:W3CDTF">2019-03-06T11:30:00Z</dcterms:created>
  <dcterms:modified xsi:type="dcterms:W3CDTF">2019-03-10T06:27:00Z</dcterms:modified>
</cp:coreProperties>
</file>