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8j9x4sbu1kl6" w:id="0"/>
      <w:bookmarkEnd w:id="0"/>
      <w:r w:rsidDel="00000000" w:rsidR="00000000" w:rsidRPr="00000000">
        <w:rPr>
          <w:rtl w:val="0"/>
        </w:rPr>
        <w:t xml:space="preserve">Questions for client</w:t>
      </w:r>
    </w:p>
    <w:p w:rsidR="00000000" w:rsidDel="00000000" w:rsidP="00000000" w:rsidRDefault="00000000" w:rsidRPr="00000000" w14:paraId="00000002">
      <w:pPr>
        <w:numPr>
          <w:ilvl w:val="0"/>
          <w:numId w:val="1"/>
        </w:numPr>
        <w:ind w:left="720" w:hanging="360"/>
        <w:rPr/>
      </w:pPr>
      <w:commentRangeStart w:id="0"/>
      <w:commentRangeStart w:id="1"/>
      <w:commentRangeStart w:id="2"/>
      <w:r w:rsidDel="00000000" w:rsidR="00000000" w:rsidRPr="00000000">
        <w:rPr>
          <w:rtl w:val="0"/>
        </w:rPr>
        <w:t xml:space="preserve">What natural language(s) should be available for the user to hear emails in?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English</w:t>
      </w:r>
    </w:p>
    <w:p w:rsidR="00000000" w:rsidDel="00000000" w:rsidP="00000000" w:rsidRDefault="00000000" w:rsidRPr="00000000" w14:paraId="00000004">
      <w:pPr>
        <w:numPr>
          <w:ilvl w:val="1"/>
          <w:numId w:val="1"/>
        </w:numPr>
        <w:ind w:left="1440" w:hanging="360"/>
      </w:pPr>
      <w:r w:rsidDel="00000000" w:rsidR="00000000" w:rsidRPr="00000000">
        <w:rPr>
          <w:rtl w:val="0"/>
        </w:rPr>
        <w:t xml:space="preserve">can do other languages if time allows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Aside from you, the client, what other stakeholders should we consider?</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Silent time</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Other time-based constraints, e.g. reading emails by a certain time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Who should we imagine our main users / target demographic to be? The project introduction document mentions “senior executives”, so should we mostly be focused on the needs of professionals?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What do you expect to see from us by week 5? I.e. which wireframes, prototypes or actual functionality would you want to see first?</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Clickable page prototype</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Java interactions - show what the interface looks like</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Presented in session; not in gitlab (only as module coordinator)</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720nn5wz13ir" w:id="1"/>
      <w:bookmarkEnd w:id="1"/>
      <w:r w:rsidDel="00000000" w:rsidR="00000000" w:rsidRPr="00000000">
        <w:rPr>
          <w:rtl w:val="0"/>
        </w:rPr>
        <w:t xml:space="preserve">Questions for advisor</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(Solved) </w:t>
      </w:r>
      <w:hyperlink r:id="rId7">
        <w:r w:rsidDel="00000000" w:rsidR="00000000" w:rsidRPr="00000000">
          <w:rPr>
            <w:color w:val="1155cc"/>
            <w:u w:val="single"/>
            <w:rtl w:val="0"/>
          </w:rPr>
          <w:t xml:space="preserve">Is there a commonly used STMP and IMAP servers (#1) · Issues</w:t>
        </w:r>
      </w:hyperlink>
      <w:r w:rsidDel="00000000" w:rsidR="00000000" w:rsidRPr="00000000">
        <w:rPr>
          <w:rtl w:val="0"/>
        </w:rPr>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How can we change the default branch? We don’t find any setting. Does only maintain can change that?(we are developer)</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Does every developer need to install a database? How to ensure that the data is consistent between the group members? - we will just need to communicate when we make changes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How to ensure data consistency between third-party email and our database? If the email information we want to store in our own database, for example, using Google Mail, if users make changes to the email data in Google Mail, how can we make real-time access to the modified information?</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 What are some functional constraints that could arise when working with email software or TTS systems?</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3"/>
        </w:numPr>
        <w:ind w:left="720" w:hanging="360"/>
        <w:rPr>
          <w:b w:val="1"/>
        </w:rPr>
      </w:pPr>
      <w:r w:rsidDel="00000000" w:rsidR="00000000" w:rsidRPr="00000000">
        <w:rPr>
          <w:b w:val="1"/>
          <w:rtl w:val="0"/>
        </w:rPr>
        <w:t xml:space="preserve">Always do a pull request before a push to avoid conflicts that break the system!</w:t>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pStyle w:val="Heading2"/>
        <w:rPr/>
      </w:pPr>
      <w:bookmarkStart w:colFirst="0" w:colLast="0" w:name="_a7crn5t3etyw" w:id="2"/>
      <w:bookmarkEnd w:id="2"/>
      <w:r w:rsidDel="00000000" w:rsidR="00000000" w:rsidRPr="00000000">
        <w:rPr>
          <w:rtl w:val="0"/>
        </w:rPr>
        <w:t xml:space="preserve">Questions for us</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(Software) </w:t>
      </w:r>
      <w:r w:rsidDel="00000000" w:rsidR="00000000" w:rsidRPr="00000000">
        <w:rPr>
          <w:b w:val="1"/>
          <w:rtl w:val="0"/>
        </w:rPr>
        <w:t xml:space="preserve">Evidence of Testing: Test plan, Test documentation and Test results</w:t>
      </w:r>
    </w:p>
    <w:p w:rsidR="00000000" w:rsidDel="00000000" w:rsidP="00000000" w:rsidRDefault="00000000" w:rsidRPr="00000000" w14:paraId="0000001B">
      <w:pPr>
        <w:numPr>
          <w:ilvl w:val="1"/>
          <w:numId w:val="2"/>
        </w:numPr>
        <w:ind w:left="1440" w:hanging="360"/>
        <w:rPr>
          <w:b w:val="1"/>
          <w:u w:val="none"/>
        </w:rPr>
      </w:pPr>
      <w:r w:rsidDel="00000000" w:rsidR="00000000" w:rsidRPr="00000000">
        <w:rPr>
          <w:b w:val="1"/>
          <w:rtl w:val="0"/>
        </w:rPr>
        <w:t xml:space="preserve">White Box Test</w:t>
      </w:r>
    </w:p>
    <w:p w:rsidR="00000000" w:rsidDel="00000000" w:rsidP="00000000" w:rsidRDefault="00000000" w:rsidRPr="00000000" w14:paraId="0000001C">
      <w:pPr>
        <w:numPr>
          <w:ilvl w:val="1"/>
          <w:numId w:val="2"/>
        </w:numPr>
        <w:ind w:left="1440" w:hanging="360"/>
        <w:rPr>
          <w:b w:val="1"/>
          <w:u w:val="none"/>
        </w:rPr>
      </w:pPr>
      <w:r w:rsidDel="00000000" w:rsidR="00000000" w:rsidRPr="00000000">
        <w:rPr>
          <w:b w:val="1"/>
          <w:rtl w:val="0"/>
        </w:rPr>
        <w:t xml:space="preserve">Black Box Test</w:t>
      </w:r>
    </w:p>
    <w:p w:rsidR="00000000" w:rsidDel="00000000" w:rsidP="00000000" w:rsidRDefault="00000000" w:rsidRPr="00000000" w14:paraId="0000001D">
      <w:pPr>
        <w:numPr>
          <w:ilvl w:val="1"/>
          <w:numId w:val="2"/>
        </w:numPr>
        <w:ind w:left="1440" w:hanging="360"/>
        <w:rPr>
          <w:b w:val="1"/>
          <w:u w:val="none"/>
        </w:rPr>
      </w:pPr>
      <w:r w:rsidDel="00000000" w:rsidR="00000000" w:rsidRPr="00000000">
        <w:rPr>
          <w:b w:val="1"/>
          <w:rtl w:val="0"/>
        </w:rPr>
        <w:t xml:space="preserve">Unit Test</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(Software) We should discuss how the user will be able to register an account - third-party account, or set to server manually</w:t>
      </w:r>
    </w:p>
    <w:p w:rsidR="00000000" w:rsidDel="00000000" w:rsidP="00000000" w:rsidRDefault="00000000" w:rsidRPr="00000000" w14:paraId="0000001F">
      <w:pPr>
        <w:ind w:left="720" w:firstLine="0"/>
        <w:rPr/>
      </w:pPr>
      <w:r w:rsidDel="00000000" w:rsidR="00000000" w:rsidRPr="00000000">
        <w:rPr>
          <w:rtl w:val="0"/>
        </w:rPr>
        <w:t xml:space="preserve">We need to write an instrument for users how to fill servers.</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(Teamwork) How to manage the team</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(Teamwork) If some team member doesn't have enough commits, maybe we should put him in charge of handling the documentation part, organising the existing document on the google drive and uploading it to gitlab.</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(Teamwork) Which prototyping tool do we want to use? (from the list given in the ‘prototyping’ lecture slides?</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(Gitlab) A README.md file  </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Store some of the web addresses that people often use, such as the google doc folder address, trello , etc. (I hope that by not yet very familiar with gitlab operation to do this work)</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Key features? As we mentioned at last meeting</w:t>
      </w:r>
    </w:p>
    <w:p w:rsidR="00000000" w:rsidDel="00000000" w:rsidP="00000000" w:rsidRDefault="00000000" w:rsidRPr="00000000" w14:paraId="00000026">
      <w:pPr>
        <w:numPr>
          <w:ilvl w:val="0"/>
          <w:numId w:val="2"/>
        </w:numPr>
        <w:ind w:left="720" w:hanging="360"/>
        <w:rPr>
          <w:u w:val="none"/>
        </w:rPr>
      </w:pPr>
      <w:commentRangeStart w:id="3"/>
      <w:r w:rsidDel="00000000" w:rsidR="00000000" w:rsidRPr="00000000">
        <w:rPr>
          <w:rtl w:val="0"/>
        </w:rPr>
        <w:t xml:space="preserve">As a part of assessment, the amount of files submitted by each member should be equal, so how to arrange the submission(upload to gitlab).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7">
      <w:pPr>
        <w:numPr>
          <w:ilvl w:val="0"/>
          <w:numId w:val="2"/>
        </w:numPr>
        <w:ind w:left="720" w:hanging="360"/>
        <w:rPr>
          <w:u w:val="none"/>
        </w:rPr>
      </w:pPr>
      <w:commentRangeStart w:id="4"/>
      <w:commentRangeStart w:id="5"/>
      <w:r w:rsidDel="00000000" w:rsidR="00000000" w:rsidRPr="00000000">
        <w:rPr>
          <w:rtl w:val="0"/>
        </w:rPr>
        <w:t xml:space="preserve">Could someone show Georgia how to make HTTP GET requests in Java?</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Json example:</w:t>
      </w:r>
    </w:p>
    <w:p w:rsidR="00000000" w:rsidDel="00000000" w:rsidP="00000000" w:rsidRDefault="00000000" w:rsidRPr="00000000" w14:paraId="0000002A">
      <w:pPr>
        <w:ind w:left="720" w:firstLine="0"/>
        <w:rPr/>
      </w:pPr>
      <w:r w:rsidDel="00000000" w:rsidR="00000000" w:rsidRPr="00000000">
        <w:rPr>
          <w:rtl w:val="0"/>
        </w:rPr>
        <w:t xml:space="preserve">{</w:t>
      </w:r>
    </w:p>
    <w:p w:rsidR="00000000" w:rsidDel="00000000" w:rsidP="00000000" w:rsidRDefault="00000000" w:rsidRPr="00000000" w14:paraId="0000002B">
      <w:pPr>
        <w:ind w:left="720" w:firstLine="0"/>
        <w:rPr/>
      </w:pPr>
      <w:r w:rsidDel="00000000" w:rsidR="00000000" w:rsidRPr="00000000">
        <w:rPr>
          <w:rtl w:val="0"/>
        </w:rPr>
        <w:t xml:space="preserve">“id” : ”1111”,</w:t>
      </w:r>
    </w:p>
    <w:p w:rsidR="00000000" w:rsidDel="00000000" w:rsidP="00000000" w:rsidRDefault="00000000" w:rsidRPr="00000000" w14:paraId="0000002C">
      <w:pPr>
        <w:ind w:left="720" w:firstLine="0"/>
        <w:rPr/>
      </w:pPr>
      <w:r w:rsidDel="00000000" w:rsidR="00000000" w:rsidRPr="00000000">
        <w:rPr>
          <w:rtl w:val="0"/>
        </w:rPr>
        <w:t xml:space="preserve">“voice_text” : “aaaaaaaa”    (this is the text after TTS)</w:t>
      </w:r>
    </w:p>
    <w:p w:rsidR="00000000" w:rsidDel="00000000" w:rsidP="00000000" w:rsidRDefault="00000000" w:rsidRPr="00000000" w14:paraId="0000002D">
      <w:pPr>
        <w:ind w:left="720" w:firstLine="0"/>
        <w:rPr/>
      </w:pPr>
      <w:r w:rsidDel="00000000" w:rsidR="00000000" w:rsidRPr="00000000">
        <w:rPr>
          <w:rtl w:val="0"/>
        </w:rPr>
        <w:t xml:space="preserve">}</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aiyang Qu" w:id="0" w:date="2023-02-27T20:41:48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natural language mean? for what kind of voice(e.g. woman's , man's)  or other things</w:t>
      </w:r>
    </w:p>
  </w:comment>
  <w:comment w:author="Georgia Gaffney" w:id="1" w:date="2023-02-27T21:49:27Z">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Mandarin, Spanish etc. It may be that since the course is in English, TTS is only required to be available in English, but we can also clarify if you guys think it's important</w:t>
      </w:r>
    </w:p>
  </w:comment>
  <w:comment w:author="Baiyang Qu" w:id="2" w:date="2023-02-27T22:04:58Z">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our system could only apply to English due to time constraints:( however we can still ask for advice</w:t>
      </w:r>
    </w:p>
  </w:comment>
  <w:comment w:author="Mingqing Zhang" w:id="4" w:date="2023-02-28T15:25:29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mean the details of the parameters passed?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mean you are not familiar with the http process and need a full introduction.</w:t>
      </w:r>
    </w:p>
  </w:comment>
  <w:comment w:author="Georgia Gaffney" w:id="5" w:date="2023-02-28T15:37:27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understand the http process, and have written a Python script that encodes a wav file as a string (of bytes) and then sends the string through a http POST request. But on the Java end, I'm struggling with the very basics, such as importing packages, because I am so unfamiliar with Java</w:t>
      </w:r>
    </w:p>
  </w:comment>
  <w:comment w:author="Mingqing Zhang" w:id="3" w:date="2023-02-28T15:20:56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personal idea is that each person push code to gitlab 1 or 2 times a week.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shefcompsci.org.uk/com6103-2022-23/team02/project/-/issue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