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60D66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760D66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0" w:name="_ihb5w71qb0ra" w:colFirst="0" w:colLast="0"/>
      <w:bookmarkEnd w:id="0"/>
      <w:r>
        <w:rPr>
          <w:color w:val="000000"/>
        </w:rPr>
        <w:t>Lifestyle &amp; Personal Productivity</w:t>
      </w:r>
    </w:p>
    <w:p w14:paraId="00000002" w14:textId="77777777" w:rsidR="00760D66" w:rsidRDefault="00000000">
      <w:pPr>
        <w:spacing w:before="240" w:after="240"/>
        <w:jc w:val="both"/>
        <w:rPr>
          <w:sz w:val="28"/>
          <w:szCs w:val="28"/>
        </w:rPr>
        <w:sectPr w:rsidR="00760D66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b/>
          <w:bCs/>
          <w:sz w:val="32"/>
          <w:szCs w:val="32"/>
        </w:rPr>
        <w:lastRenderedPageBreak/>
        <w:t>Lifestyle Track</w:t>
      </w:r>
    </w:p>
    <w:p w14:paraId="0000000D" w14:textId="77777777" w:rsidR="00760D66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  <w:sectPr w:rsidR="00760D66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" w:name="_u9eq24du2s8g" w:colFirst="0" w:colLast="0"/>
      <w:bookmarkStart w:id="2" w:name="_t4p82n4ct16g" w:colFirst="0" w:colLast="0"/>
      <w:bookmarkEnd w:id="1"/>
      <w:bookmarkEnd w:id="2"/>
      <w:r>
        <w:rPr>
          <w:color w:val="000000"/>
        </w:rPr>
        <w:lastRenderedPageBreak/>
        <w:t>Planning an Escape</w:t>
      </w:r>
    </w:p>
    <w:p w14:paraId="0000000E" w14:textId="77777777" w:rsidR="00760D66" w:rsidRDefault="00000000">
      <w:pPr>
        <w:spacing w:before="240" w:after="24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Lifestyle Track: Planning an Escape</w:t>
      </w:r>
    </w:p>
    <w:p w14:paraId="0000000F" w14:textId="77777777" w:rsidR="00760D66" w:rsidRDefault="00000000">
      <w:pPr>
        <w:spacing w:before="240" w:after="24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Travel Planner</w:t>
      </w:r>
    </w:p>
    <w:p w14:paraId="00000010" w14:textId="77777777" w:rsidR="00760D66" w:rsidRDefault="00000000">
      <w:p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Background: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Planning a trip means dealing with flights, places to stay, budgets, activities, and whatever </w:t>
      </w:r>
      <w:r w:rsidRPr="00737C1F">
        <w:rPr>
          <w:sz w:val="24"/>
          <w:szCs w:val="24"/>
          <w:highlight w:val="yellow"/>
        </w:rPr>
        <w:t xml:space="preserve">everyone in the group </w:t>
      </w:r>
      <w:proofErr w:type="gramStart"/>
      <w:r w:rsidRPr="00737C1F">
        <w:rPr>
          <w:sz w:val="24"/>
          <w:szCs w:val="24"/>
          <w:highlight w:val="yellow"/>
        </w:rPr>
        <w:t>actually wants</w:t>
      </w:r>
      <w:proofErr w:type="gramEnd"/>
      <w:r w:rsidRPr="00737C1F">
        <w:rPr>
          <w:sz w:val="24"/>
          <w:szCs w:val="24"/>
          <w:highlight w:val="yellow"/>
        </w:rPr>
        <w:t xml:space="preserve"> to do</w:t>
      </w:r>
      <w:r>
        <w:rPr>
          <w:sz w:val="24"/>
          <w:szCs w:val="24"/>
        </w:rPr>
        <w:t xml:space="preserve">, and that's before anything changes at the last minute. It's a lot to hold together, and it usually ends up scattered </w:t>
      </w:r>
      <w:r w:rsidRPr="00415E22">
        <w:rPr>
          <w:sz w:val="24"/>
          <w:szCs w:val="24"/>
          <w:highlight w:val="yellow"/>
        </w:rPr>
        <w:t>across five different apps and a group chat.</w:t>
      </w:r>
    </w:p>
    <w:p w14:paraId="00000011" w14:textId="77777777" w:rsidR="00760D66" w:rsidRDefault="00000000">
      <w:p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The problem: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Most travel apps only handle one piece of this with either bookings, or budgeting, or itineraries. </w:t>
      </w: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travellers</w:t>
      </w:r>
      <w:proofErr w:type="spellEnd"/>
      <w:r>
        <w:rPr>
          <w:sz w:val="24"/>
          <w:szCs w:val="24"/>
        </w:rPr>
        <w:t xml:space="preserve"> end up manually piecing it all together themselves. Group trips make it worse, since </w:t>
      </w:r>
      <w:r w:rsidRPr="00415E22">
        <w:rPr>
          <w:sz w:val="24"/>
          <w:szCs w:val="24"/>
          <w:highlight w:val="yellow"/>
        </w:rPr>
        <w:t>getting everyone's schedules, budgets, and preferences to line up is genuinely difficult</w:t>
      </w:r>
      <w:r>
        <w:rPr>
          <w:sz w:val="24"/>
          <w:szCs w:val="24"/>
        </w:rPr>
        <w:t>. And when something changes mid-trip, there's rarely any real help from existing platforms in adjusting.</w:t>
      </w:r>
    </w:p>
    <w:p w14:paraId="00000012" w14:textId="77777777" w:rsidR="00760D66" w:rsidRDefault="00000000">
      <w:p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What the solution should solve: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Build something that helps people plan a trip from start to finish with budgeting, building an itinerary, syncing preferences across a group, and adjusting plans when things don't go as expected. It should make planning faster and less stressful, and work well whether someone's travelling solo or with a group.</w:t>
      </w:r>
    </w:p>
    <w:p w14:paraId="00000013" w14:textId="77777777" w:rsidR="00760D66" w:rsidRDefault="00000000">
      <w:pPr>
        <w:spacing w:before="240" w:after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Examples of features: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Could include AI-generated itineraries based on budget and interests, tools for groups to combine preferences and split costs, </w:t>
      </w:r>
      <w:r w:rsidRPr="00737C1F">
        <w:rPr>
          <w:sz w:val="24"/>
          <w:szCs w:val="24"/>
          <w:highlight w:val="yellow"/>
        </w:rPr>
        <w:t>the ability to re-plan on the fly if a flight gets delayed or plans fall through</w:t>
      </w:r>
      <w:r>
        <w:rPr>
          <w:sz w:val="24"/>
          <w:szCs w:val="24"/>
        </w:rPr>
        <w:t xml:space="preserve">, and live pricing and availability through maps or booking APIs. Teams are free to use any tech stack to </w:t>
      </w:r>
      <w:proofErr w:type="spellStart"/>
      <w:r>
        <w:rPr>
          <w:sz w:val="24"/>
          <w:szCs w:val="24"/>
        </w:rPr>
        <w:t>realise</w:t>
      </w:r>
      <w:proofErr w:type="spellEnd"/>
      <w:r>
        <w:rPr>
          <w:sz w:val="24"/>
          <w:szCs w:val="24"/>
        </w:rPr>
        <w:t xml:space="preserve"> their vision.</w:t>
      </w:r>
    </w:p>
    <w:p w14:paraId="00000014" w14:textId="77777777" w:rsidR="00760D66" w:rsidRDefault="00760D66">
      <w:pPr>
        <w:rPr>
          <w:sz w:val="24"/>
          <w:szCs w:val="24"/>
        </w:rPr>
        <w:sectPr w:rsidR="00760D66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15" w14:textId="77777777" w:rsidR="00760D66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  <w:sectPr w:rsidR="00760D66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3" w:name="_4xq2dwjchtj6" w:colFirst="0" w:colLast="0"/>
      <w:bookmarkEnd w:id="3"/>
      <w:r>
        <w:rPr>
          <w:color w:val="000000"/>
        </w:rPr>
        <w:lastRenderedPageBreak/>
        <w:t>General Stipulations</w:t>
      </w:r>
    </w:p>
    <w:p w14:paraId="00000016" w14:textId="77777777" w:rsidR="00760D66" w:rsidRDefault="00000000">
      <w:pPr>
        <w:spacing w:before="240" w:after="240"/>
        <w:rPr>
          <w:b/>
          <w:bCs/>
        </w:rPr>
      </w:pPr>
      <w:r>
        <w:lastRenderedPageBreak/>
        <w:t>General stipulations</w:t>
      </w:r>
      <w:r>
        <w:rPr>
          <w:b/>
          <w:bCs/>
        </w:rPr>
        <w:t xml:space="preserve"> </w:t>
      </w:r>
      <w:r>
        <w:t>covering platform and tech flexibility</w:t>
      </w:r>
    </w:p>
    <w:p w14:paraId="00000017" w14:textId="77777777" w:rsidR="00760D66" w:rsidRDefault="00000000">
      <w:pPr>
        <w:numPr>
          <w:ilvl w:val="0"/>
          <w:numId w:val="1"/>
        </w:numPr>
        <w:spacing w:before="240"/>
      </w:pPr>
      <w:r>
        <w:t>Mobile applications may be developed for iOS only, Android only, or both. Teams are not required to support both platforms.</w:t>
      </w:r>
    </w:p>
    <w:p w14:paraId="00000018" w14:textId="77777777" w:rsidR="00760D66" w:rsidRDefault="00000000">
      <w:pPr>
        <w:numPr>
          <w:ilvl w:val="0"/>
          <w:numId w:val="1"/>
        </w:numPr>
      </w:pPr>
      <w:r>
        <w:t>Mobile solutions may be built as native apps (Swift, Kotlin, Java, etc.) or using cross-platform frameworks (Flutter, React Native, etc.).</w:t>
      </w:r>
    </w:p>
    <w:p w14:paraId="00000019" w14:textId="77777777" w:rsidR="00760D66" w:rsidRDefault="00000000">
      <w:pPr>
        <w:numPr>
          <w:ilvl w:val="0"/>
          <w:numId w:val="1"/>
        </w:numPr>
      </w:pPr>
      <w:r>
        <w:t xml:space="preserve">Where a problem statement </w:t>
      </w:r>
      <w:proofErr w:type="gramStart"/>
      <w:r>
        <w:t>says</w:t>
      </w:r>
      <w:proofErr w:type="gramEnd"/>
      <w:r>
        <w:t xml:space="preserve"> "Mobile Application and/or Website," teams may choose to build either one, or both. A web-only or mobile-only submission is acceptable.</w:t>
      </w:r>
    </w:p>
    <w:p w14:paraId="0000001A" w14:textId="77777777" w:rsidR="00760D66" w:rsidRDefault="00000000">
      <w:pPr>
        <w:numPr>
          <w:ilvl w:val="0"/>
          <w:numId w:val="1"/>
        </w:numPr>
      </w:pPr>
      <w:r>
        <w:t>Web-based solutions may be built as traditional websites or as browser-based apps. Responsive design for mobile browsers is encouraged.</w:t>
      </w:r>
    </w:p>
    <w:p w14:paraId="0000001B" w14:textId="77777777" w:rsidR="00760D66" w:rsidRDefault="00000000">
      <w:pPr>
        <w:numPr>
          <w:ilvl w:val="0"/>
          <w:numId w:val="1"/>
        </w:numPr>
      </w:pPr>
      <w:r>
        <w:t>Teams are free to use any tech stack, framework, or language they're comfortable with.</w:t>
      </w:r>
    </w:p>
    <w:p w14:paraId="0000001C" w14:textId="77777777" w:rsidR="00760D66" w:rsidRDefault="00000000">
      <w:pPr>
        <w:numPr>
          <w:ilvl w:val="0"/>
          <w:numId w:val="1"/>
        </w:numPr>
      </w:pPr>
      <w:r>
        <w:t xml:space="preserve">Solutions must be deployable. Submissions should not rely solely on running in a local development environment as teams should be able to demonstrate the app running on an actual device, emulator, or hosted environment. </w:t>
      </w:r>
    </w:p>
    <w:p w14:paraId="0000001D" w14:textId="77777777" w:rsidR="00760D66" w:rsidRDefault="00000000">
      <w:pPr>
        <w:numPr>
          <w:ilvl w:val="0"/>
          <w:numId w:val="1"/>
        </w:numPr>
      </w:pPr>
      <w:r>
        <w:t>Use of third-party APIs, SDKs, or paid services is allowed, provided free-tier or trial access is available for demo purposes. Teams are responsible for their own API keys and usage limits.</w:t>
      </w:r>
    </w:p>
    <w:p w14:paraId="0000001E" w14:textId="77777777" w:rsidR="00760D66" w:rsidRDefault="00000000">
      <w:pPr>
        <w:numPr>
          <w:ilvl w:val="0"/>
          <w:numId w:val="1"/>
        </w:numPr>
      </w:pPr>
      <w:r>
        <w:t xml:space="preserve">Use of AI tools and APIs for development or as part of the solution itself is permitted where relevant but teams must be aware of the </w:t>
      </w:r>
      <w:proofErr w:type="gramStart"/>
      <w:r>
        <w:t>inner-workings</w:t>
      </w:r>
      <w:proofErr w:type="gramEnd"/>
      <w:r>
        <w:t xml:space="preserve"> of the projects they submit.</w:t>
      </w:r>
    </w:p>
    <w:p w14:paraId="0000001F" w14:textId="77777777" w:rsidR="00760D66" w:rsidRDefault="00000000">
      <w:pPr>
        <w:numPr>
          <w:ilvl w:val="0"/>
          <w:numId w:val="1"/>
        </w:numPr>
      </w:pPr>
      <w:r>
        <w:t xml:space="preserve">Teams may use pre-existing </w:t>
      </w:r>
      <w:proofErr w:type="gramStart"/>
      <w:r>
        <w:t>boilerplate</w:t>
      </w:r>
      <w:proofErr w:type="gramEnd"/>
      <w:r>
        <w:t>, templates, or open-source libraries, but the core logic and features addressing the problem statement must be built during the hackathon.</w:t>
      </w:r>
    </w:p>
    <w:p w14:paraId="00000020" w14:textId="77777777" w:rsidR="00760D66" w:rsidRDefault="00000000">
      <w:pPr>
        <w:numPr>
          <w:ilvl w:val="0"/>
          <w:numId w:val="1"/>
        </w:numPr>
      </w:pPr>
      <w:r>
        <w:t xml:space="preserve">Accessibility considerations (e.g. screen reader support, text-to-speech, </w:t>
      </w:r>
      <w:proofErr w:type="spellStart"/>
      <w:r>
        <w:t>colour</w:t>
      </w:r>
      <w:proofErr w:type="spellEnd"/>
      <w:r>
        <w:t xml:space="preserve"> contrast) are encouraged where mentioned in a problem statement, but partial implementation is acceptable given time constraints.</w:t>
      </w:r>
    </w:p>
    <w:p w14:paraId="00000021" w14:textId="77777777" w:rsidR="00760D66" w:rsidRDefault="00000000">
      <w:pPr>
        <w:numPr>
          <w:ilvl w:val="0"/>
          <w:numId w:val="1"/>
        </w:numPr>
        <w:spacing w:after="240"/>
      </w:pPr>
      <w:r>
        <w:t>All submissions must be original work created during the hackathon period. Prior personal projects may not be resubmitted.</w:t>
      </w:r>
    </w:p>
    <w:p w14:paraId="00000022" w14:textId="77777777" w:rsidR="00760D66" w:rsidRDefault="00760D66"/>
    <w:sectPr w:rsidR="00760D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199F83-8B35-4A2C-890C-5ADD31416B70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9A36AFF-9817-48E7-ACF1-8A97D0ADF3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6665E"/>
    <w:multiLevelType w:val="multilevel"/>
    <w:tmpl w:val="093820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4319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D66"/>
    <w:rsid w:val="001623F1"/>
    <w:rsid w:val="00415E22"/>
    <w:rsid w:val="00737C1F"/>
    <w:rsid w:val="00760D66"/>
    <w:rsid w:val="0097443C"/>
    <w:rsid w:val="00A86442"/>
    <w:rsid w:val="00E7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05B53"/>
  <w15:docId w15:val="{884804F4-4A02-497C-B7A9-B915DF6E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KOO MING SHENG</cp:lastModifiedBy>
  <cp:revision>4</cp:revision>
  <dcterms:created xsi:type="dcterms:W3CDTF">2026-09-03T13:41:00Z</dcterms:created>
  <dcterms:modified xsi:type="dcterms:W3CDTF">2026-09-03T20:33:00Z</dcterms:modified>
</cp:coreProperties>
</file>