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</w:rPr>
        <w:t>HIED Data Use Request Form</w:t>
      </w:r>
    </w:p>
    <w:p>
      <w:pPr>
        <w:pStyle w:val="Subtitle"/>
        <w:jc w:val="center"/>
      </w:pPr>
      <w:r>
        <w:rPr>
          <w:rFonts w:ascii="Calibri" w:hAnsi="Calibri" w:eastAsia="Microsoft YaHei"/>
        </w:rPr>
        <w:t>Hearing-Impaired EEG Dataset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360"/>
      </w:tblGrid>
      <w:tr>
        <w:tc>
          <w:tcPr>
            <w:tcW w:type="dxa" w:w="9360"/>
            <w:shd w:fill="FBF8F6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before="0" w:after="0" w:line="278" w:lineRule="auto"/>
            </w:pPr>
            <w:r>
              <w:rPr>
                <w:rFonts w:ascii="Calibri" w:hAnsi="Calibri" w:eastAsia="Microsoft YaHei"/>
                <w:b/>
                <w:color w:val="4B1117"/>
                <w:sz w:val="21"/>
              </w:rPr>
              <w:t>Submission</w:t>
            </w:r>
            <w:r>
              <w:rPr>
                <w:rFonts w:ascii="Calibri" w:hAnsi="Calibri" w:eastAsia="Microsoft YaHei"/>
              </w:rPr>
              <w:br/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This form is used to request access to the preprocessed HIED EEG data. Complete all applicable fields; write "Not applicable" where a field does not apply. The applicant and the principal investigator/supervisor should sign the form and send the completed Word or PDF file to jasonsongrain@hotmail.com. Access instructions will be sent by email after review and approval.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</w:rPr>
        <w:t>1. Applicant Information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0D6"/>
          <w:left w:val="single" w:sz="6" w:space="0" w:color="C9D0D6"/>
          <w:bottom w:val="single" w:sz="6" w:space="0" w:color="C9D0D6"/>
          <w:right w:val="single" w:sz="6" w:space="0" w:color="C9D0D6"/>
          <w:insideH w:val="single" w:sz="6" w:space="0" w:color="C9D0D6"/>
          <w:insideV w:val="single" w:sz="6" w:space="0" w:color="C9D0D6"/>
        </w:tblBorders>
      </w:tblPr>
      <w:tblGrid>
        <w:gridCol w:w="1944"/>
        <w:gridCol w:w="2736"/>
        <w:gridCol w:w="1944"/>
        <w:gridCol w:w="2736"/>
      </w:tblGrid>
      <w:tr>
        <w:trPr>
          <w:trHeight w:val="518" w:hRule="atLeast"/>
        </w:trPr>
        <w:tc>
          <w:tcPr>
            <w:tcW w:type="dxa" w:w="1944"/>
            <w:shd w:fill="F4F6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1F2933"/>
                <w:sz w:val="20"/>
              </w:rPr>
              <w:t>Applicant</w:t>
            </w:r>
          </w:p>
        </w:tc>
        <w:tc>
          <w:tcPr>
            <w:tcW w:type="dxa" w:w="27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 xml:space="preserve"> </w:t>
            </w:r>
          </w:p>
        </w:tc>
        <w:tc>
          <w:tcPr>
            <w:tcW w:type="dxa" w:w="1944"/>
            <w:shd w:fill="F4F6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1F2933"/>
                <w:sz w:val="20"/>
              </w:rPr>
              <w:t>Position / Role</w:t>
            </w:r>
          </w:p>
        </w:tc>
        <w:tc>
          <w:tcPr>
            <w:tcW w:type="dxa" w:w="27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 xml:space="preserve"> </w:t>
            </w:r>
          </w:p>
        </w:tc>
      </w:tr>
      <w:tr>
        <w:trPr>
          <w:trHeight w:val="518" w:hRule="atLeast"/>
        </w:trPr>
        <w:tc>
          <w:tcPr>
            <w:tcW w:type="dxa" w:w="1944"/>
            <w:shd w:fill="F4F6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1F2933"/>
                <w:sz w:val="20"/>
              </w:rPr>
              <w:t>Institution</w:t>
            </w:r>
          </w:p>
        </w:tc>
        <w:tc>
          <w:tcPr>
            <w:tcW w:type="dxa" w:w="27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 xml:space="preserve"> </w:t>
            </w:r>
          </w:p>
        </w:tc>
        <w:tc>
          <w:tcPr>
            <w:tcW w:type="dxa" w:w="1944"/>
            <w:shd w:fill="F4F6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1F2933"/>
                <w:sz w:val="20"/>
              </w:rPr>
              <w:t>Department / Lab</w:t>
            </w:r>
          </w:p>
        </w:tc>
        <w:tc>
          <w:tcPr>
            <w:tcW w:type="dxa" w:w="27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 xml:space="preserve"> </w:t>
            </w:r>
          </w:p>
        </w:tc>
      </w:tr>
      <w:tr>
        <w:trPr>
          <w:trHeight w:val="518" w:hRule="atLeast"/>
        </w:trPr>
        <w:tc>
          <w:tcPr>
            <w:tcW w:type="dxa" w:w="1944"/>
            <w:shd w:fill="F4F6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1F2933"/>
                <w:sz w:val="20"/>
              </w:rPr>
              <w:t>Email</w:t>
            </w:r>
          </w:p>
        </w:tc>
        <w:tc>
          <w:tcPr>
            <w:tcW w:type="dxa" w:w="27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 xml:space="preserve"> </w:t>
            </w:r>
          </w:p>
        </w:tc>
        <w:tc>
          <w:tcPr>
            <w:tcW w:type="dxa" w:w="1944"/>
            <w:shd w:fill="F4F6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1F2933"/>
                <w:sz w:val="20"/>
              </w:rPr>
              <w:t>Phone</w:t>
            </w:r>
          </w:p>
        </w:tc>
        <w:tc>
          <w:tcPr>
            <w:tcW w:type="dxa" w:w="27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 xml:space="preserve"> </w:t>
            </w:r>
          </w:p>
        </w:tc>
      </w:tr>
      <w:tr>
        <w:trPr>
          <w:trHeight w:val="518" w:hRule="atLeast"/>
        </w:trPr>
        <w:tc>
          <w:tcPr>
            <w:tcW w:type="dxa" w:w="1944"/>
            <w:shd w:fill="F4F6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1F2933"/>
                <w:sz w:val="20"/>
              </w:rPr>
              <w:t>Country / Region</w:t>
            </w:r>
          </w:p>
        </w:tc>
        <w:tc>
          <w:tcPr>
            <w:tcW w:type="dxa" w:w="27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 xml:space="preserve"> </w:t>
            </w:r>
          </w:p>
        </w:tc>
        <w:tc>
          <w:tcPr>
            <w:tcW w:type="dxa" w:w="1944"/>
            <w:shd w:fill="F4F6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1F2933"/>
                <w:sz w:val="20"/>
              </w:rPr>
              <w:t>Mailing Address</w:t>
            </w:r>
          </w:p>
        </w:tc>
        <w:tc>
          <w:tcPr>
            <w:tcW w:type="dxa" w:w="27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 xml:space="preserve"> </w:t>
            </w:r>
          </w:p>
        </w:tc>
      </w:tr>
      <w:tr>
        <w:trPr>
          <w:trHeight w:val="518" w:hRule="atLeast"/>
        </w:trPr>
        <w:tc>
          <w:tcPr>
            <w:tcW w:type="dxa" w:w="1944"/>
            <w:shd w:fill="F4F6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1F2933"/>
                <w:sz w:val="20"/>
              </w:rPr>
              <w:t>PI / Supervisor</w:t>
            </w:r>
          </w:p>
        </w:tc>
        <w:tc>
          <w:tcPr>
            <w:tcW w:type="dxa" w:w="27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 xml:space="preserve"> </w:t>
            </w:r>
          </w:p>
        </w:tc>
        <w:tc>
          <w:tcPr>
            <w:tcW w:type="dxa" w:w="1944"/>
            <w:shd w:fill="F4F6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1F2933"/>
                <w:sz w:val="20"/>
              </w:rPr>
              <w:t>PI Email</w:t>
            </w:r>
          </w:p>
        </w:tc>
        <w:tc>
          <w:tcPr>
            <w:tcW w:type="dxa" w:w="27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 xml:space="preserve"> 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0D6"/>
          <w:left w:val="single" w:sz="6" w:space="0" w:color="C9D0D6"/>
          <w:bottom w:val="single" w:sz="6" w:space="0" w:color="C9D0D6"/>
          <w:right w:val="single" w:sz="6" w:space="0" w:color="C9D0D6"/>
          <w:insideH w:val="single" w:sz="6" w:space="0" w:color="C9D0D6"/>
          <w:insideV w:val="single" w:sz="6" w:space="0" w:color="C9D0D6"/>
        </w:tblBorders>
      </w:tblPr>
      <w:tblGrid>
        <w:gridCol w:w="3240"/>
        <w:gridCol w:w="6120"/>
      </w:tblGrid>
      <w:tr>
        <w:trPr>
          <w:trHeight w:val="518" w:hRule="atLeast"/>
        </w:trPr>
        <w:tc>
          <w:tcPr>
            <w:tcW w:type="dxa" w:w="3240"/>
            <w:shd w:fill="F5E9EA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4B1117"/>
                <w:sz w:val="20"/>
              </w:rPr>
              <w:t>Field</w:t>
            </w:r>
          </w:p>
        </w:tc>
        <w:tc>
          <w:tcPr>
            <w:tcW w:type="dxa" w:w="6120"/>
            <w:shd w:fill="F5E9EA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4B1117"/>
                <w:sz w:val="20"/>
              </w:rPr>
              <w:t>Response</w:t>
            </w:r>
          </w:p>
        </w:tc>
      </w:tr>
      <w:tr>
        <w:trPr>
          <w:trHeight w:val="1008" w:hRule="atLeast"/>
        </w:trPr>
        <w:tc>
          <w:tcPr>
            <w:tcW w:type="dxa" w:w="324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Authorized project members with data access</w:t>
            </w:r>
          </w:p>
        </w:tc>
        <w:tc>
          <w:tcPr>
            <w:tcW w:type="dxa" w:w="61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Name, institution, email, and role: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</w:rPr>
        <w:t>2. Research 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0D6"/>
          <w:left w:val="single" w:sz="6" w:space="0" w:color="C9D0D6"/>
          <w:bottom w:val="single" w:sz="6" w:space="0" w:color="C9D0D6"/>
          <w:right w:val="single" w:sz="6" w:space="0" w:color="C9D0D6"/>
          <w:insideH w:val="single" w:sz="6" w:space="0" w:color="C9D0D6"/>
          <w:insideV w:val="single" w:sz="6" w:space="0" w:color="C9D0D6"/>
        </w:tblBorders>
      </w:tblPr>
      <w:tblGrid>
        <w:gridCol w:w="2952"/>
        <w:gridCol w:w="6408"/>
      </w:tblGrid>
      <w:tr>
        <w:trPr>
          <w:trHeight w:val="518" w:hRule="atLeast"/>
        </w:trPr>
        <w:tc>
          <w:tcPr>
            <w:tcW w:type="dxa" w:w="2952"/>
            <w:shd w:fill="F5E9EA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4B1117"/>
                <w:sz w:val="20"/>
              </w:rPr>
              <w:t>Field</w:t>
            </w:r>
          </w:p>
        </w:tc>
        <w:tc>
          <w:tcPr>
            <w:tcW w:type="dxa" w:w="6408"/>
            <w:shd w:fill="F5E9EA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4B1117"/>
                <w:sz w:val="20"/>
              </w:rPr>
              <w:t>Response</w:t>
            </w:r>
          </w:p>
        </w:tc>
      </w:tr>
      <w:tr>
        <w:trPr>
          <w:trHeight w:val="547" w:hRule="atLeast"/>
        </w:trPr>
        <w:tc>
          <w:tcPr>
            <w:tcW w:type="dxa" w:w="29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Project title</w:t>
            </w:r>
          </w:p>
        </w:tc>
        <w:tc>
          <w:tcPr>
            <w:tcW w:type="dxa" w:w="64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29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Research category</w:t>
            </w:r>
          </w:p>
        </w:tc>
        <w:tc>
          <w:tcPr>
            <w:tcW w:type="dxa" w:w="64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□ Journal/conference paper  □ Thesis/dissertation  □ Teaching/coursework  □ Algorithm validation  □ Other:</w:t>
            </w:r>
          </w:p>
        </w:tc>
      </w:tr>
      <w:tr>
        <w:trPr>
          <w:trHeight w:val="1152" w:hRule="atLeast"/>
        </w:trPr>
        <w:tc>
          <w:tcPr>
            <w:tcW w:type="dxa" w:w="29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Objectives and research questions</w:t>
            </w:r>
          </w:p>
        </w:tc>
        <w:tc>
          <w:tcPr>
            <w:tcW w:type="dxa" w:w="64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 xml:space="preserve"> </w:t>
            </w:r>
          </w:p>
        </w:tc>
      </w:tr>
      <w:tr>
        <w:trPr>
          <w:trHeight w:val="1152" w:hRule="atLeast"/>
        </w:trPr>
        <w:tc>
          <w:tcPr>
            <w:tcW w:type="dxa" w:w="29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Planned use of HIED</w:t>
            </w:r>
          </w:p>
        </w:tc>
        <w:tc>
          <w:tcPr>
            <w:tcW w:type="dxa" w:w="64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 xml:space="preserve"> </w:t>
            </w:r>
          </w:p>
        </w:tc>
      </w:tr>
      <w:tr>
        <w:trPr>
          <w:trHeight w:val="1008" w:hRule="atLeast"/>
        </w:trPr>
        <w:tc>
          <w:tcPr>
            <w:tcW w:type="dxa" w:w="29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Analysis environment and storage location</w:t>
            </w:r>
          </w:p>
        </w:tc>
        <w:tc>
          <w:tcPr>
            <w:tcW w:type="dxa" w:w="64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Device/server location, access control, and backup method:</w:t>
            </w:r>
          </w:p>
        </w:tc>
      </w:tr>
      <w:tr>
        <w:trPr>
          <w:trHeight w:val="864" w:hRule="atLeast"/>
        </w:trPr>
        <w:tc>
          <w:tcPr>
            <w:tcW w:type="dxa" w:w="29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Ethics approval or institutional registration</w:t>
            </w:r>
          </w:p>
        </w:tc>
        <w:tc>
          <w:tcPr>
            <w:tcW w:type="dxa" w:w="64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□ Approved/registered, ID:          □ In progress  □ Not applicable; notes:</w:t>
            </w:r>
          </w:p>
        </w:tc>
      </w:tr>
      <w:tr>
        <w:trPr>
          <w:trHeight w:val="648" w:hRule="atLeast"/>
        </w:trPr>
        <w:tc>
          <w:tcPr>
            <w:tcW w:type="dxa" w:w="29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Expected outputs</w:t>
            </w:r>
          </w:p>
        </w:tc>
        <w:tc>
          <w:tcPr>
            <w:tcW w:type="dxa" w:w="64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Paper, thesis/dissertation, report, code, or other output:</w:t>
            </w:r>
          </w:p>
        </w:tc>
      </w:tr>
      <w:tr>
        <w:trPr>
          <w:trHeight w:val="547" w:hRule="atLeast"/>
        </w:trPr>
        <w:tc>
          <w:tcPr>
            <w:tcW w:type="dxa" w:w="29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Requested use period</w:t>
            </w:r>
          </w:p>
        </w:tc>
        <w:tc>
          <w:tcPr>
            <w:tcW w:type="dxa" w:w="64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From        /        /        to        /        /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</w:rPr>
        <w:t>3. Requested Data 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0D6"/>
          <w:left w:val="single" w:sz="6" w:space="0" w:color="C9D0D6"/>
          <w:bottom w:val="single" w:sz="6" w:space="0" w:color="C9D0D6"/>
          <w:right w:val="single" w:sz="6" w:space="0" w:color="C9D0D6"/>
          <w:insideH w:val="single" w:sz="6" w:space="0" w:color="C9D0D6"/>
          <w:insideV w:val="single" w:sz="6" w:space="0" w:color="C9D0D6"/>
        </w:tblBorders>
      </w:tblPr>
      <w:tblGrid>
        <w:gridCol w:w="936"/>
        <w:gridCol w:w="2808"/>
        <w:gridCol w:w="5616"/>
      </w:tblGrid>
      <w:tr>
        <w:trPr>
          <w:trHeight w:val="518" w:hRule="atLeast"/>
        </w:trPr>
        <w:tc>
          <w:tcPr>
            <w:tcW w:type="dxa" w:w="936"/>
            <w:shd w:fill="F5E9EA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4B1117"/>
                <w:sz w:val="20"/>
              </w:rPr>
              <w:t>Select</w:t>
            </w:r>
          </w:p>
        </w:tc>
        <w:tc>
          <w:tcPr>
            <w:tcW w:type="dxa" w:w="2808"/>
            <w:shd w:fill="F5E9EA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4B1117"/>
                <w:sz w:val="20"/>
              </w:rPr>
              <w:t>Item</w:t>
            </w:r>
          </w:p>
        </w:tc>
        <w:tc>
          <w:tcPr>
            <w:tcW w:type="dxa" w:w="5616"/>
            <w:shd w:fill="F5E9EA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4B1117"/>
                <w:sz w:val="20"/>
              </w:rPr>
              <w:t>Description</w:t>
            </w:r>
          </w:p>
        </w:tc>
      </w:tr>
      <w:tr>
        <w:trPr>
          <w:trHeight w:val="605" w:hRule="atLeast"/>
        </w:trPr>
        <w:tc>
          <w:tcPr>
            <w:tcW w:type="dxa" w:w="9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□</w:t>
            </w:r>
          </w:p>
        </w:tc>
        <w:tc>
          <w:tcPr>
            <w:tcW w:type="dxa" w:w="28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Preprocessed EEG trial data</w:t>
            </w:r>
          </w:p>
        </w:tc>
        <w:tc>
          <w:tcPr>
            <w:tcW w:type="dxa" w:w="561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MATLAB .mat files under HIED/S01-S30; 30 trials for each participant.</w:t>
            </w:r>
          </w:p>
        </w:tc>
      </w:tr>
      <w:tr>
        <w:trPr>
          <w:trHeight w:val="605" w:hRule="atLeast"/>
        </w:trPr>
        <w:tc>
          <w:tcPr>
            <w:tcW w:type="dxa" w:w="9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□</w:t>
            </w:r>
          </w:p>
        </w:tc>
        <w:tc>
          <w:tcPr>
            <w:tcW w:type="dxa" w:w="28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Anonymous participant summary</w:t>
            </w:r>
          </w:p>
        </w:tc>
        <w:tc>
          <w:tcPr>
            <w:tcW w:type="dxa" w:w="561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Non-identifying statistical fields for sample description and grouping analysis.</w:t>
            </w:r>
          </w:p>
        </w:tc>
      </w:tr>
      <w:tr>
        <w:trPr>
          <w:trHeight w:val="605" w:hRule="atLeast"/>
        </w:trPr>
        <w:tc>
          <w:tcPr>
            <w:tcW w:type="dxa" w:w="9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□</w:t>
            </w:r>
          </w:p>
        </w:tc>
        <w:tc>
          <w:tcPr>
            <w:tcW w:type="dxa" w:w="28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Dataset documentation</w:t>
            </w:r>
          </w:p>
        </w:tc>
        <w:tc>
          <w:tcPr>
            <w:tcW w:type="dxa" w:w="561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Variable names, sampling rate, channel count, file organization, and citation information.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</w:rPr>
        <w:t>4. Data Use Commitments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0D6"/>
          <w:left w:val="single" w:sz="6" w:space="0" w:color="C9D0D6"/>
          <w:bottom w:val="single" w:sz="6" w:space="0" w:color="C9D0D6"/>
          <w:right w:val="single" w:sz="6" w:space="0" w:color="C9D0D6"/>
          <w:insideH w:val="single" w:sz="6" w:space="0" w:color="C9D0D6"/>
          <w:insideV w:val="single" w:sz="6" w:space="0" w:color="C9D0D6"/>
        </w:tblBorders>
      </w:tblPr>
      <w:tblGrid>
        <w:gridCol w:w="1152"/>
        <w:gridCol w:w="8208"/>
      </w:tblGrid>
      <w:tr>
        <w:trPr>
          <w:trHeight w:val="518" w:hRule="atLeast"/>
        </w:trPr>
        <w:tc>
          <w:tcPr>
            <w:tcW w:type="dxa" w:w="1152"/>
            <w:shd w:fill="F5E9EA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4B1117"/>
                <w:sz w:val="20"/>
              </w:rPr>
              <w:t>Confirm</w:t>
            </w:r>
          </w:p>
        </w:tc>
        <w:tc>
          <w:tcPr>
            <w:tcW w:type="dxa" w:w="8208"/>
            <w:shd w:fill="F5E9EA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4B1117"/>
                <w:sz w:val="20"/>
              </w:rPr>
              <w:t>Commitment</w:t>
            </w:r>
          </w:p>
        </w:tc>
      </w:tr>
      <w:tr>
        <w:trPr>
          <w:trHeight w:val="720" w:hRule="atLeast"/>
        </w:trPr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□</w:t>
            </w:r>
          </w:p>
        </w:tc>
        <w:tc>
          <w:tcPr>
            <w:tcW w:type="dxa" w:w="82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The information in this request is accurate and complete; the data will be used only for the study described in this form.</w:t>
            </w:r>
          </w:p>
        </w:tc>
      </w:tr>
      <w:tr>
        <w:trPr>
          <w:trHeight w:val="792" w:hRule="atLeast"/>
        </w:trPr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□</w:t>
            </w:r>
          </w:p>
        </w:tc>
        <w:tc>
          <w:tcPr>
            <w:tcW w:type="dxa" w:w="82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The data will not be used for commercial services, product training, advertising, or any activity outside the approved research scope.</w:t>
            </w:r>
          </w:p>
        </w:tc>
      </w:tr>
      <w:tr>
        <w:trPr>
          <w:trHeight w:val="720" w:hRule="atLeast"/>
        </w:trPr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□</w:t>
            </w:r>
          </w:p>
        </w:tc>
        <w:tc>
          <w:tcPr>
            <w:tcW w:type="dxa" w:w="82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The data will not be copied, transferred, shared, publicly posted, or uploaded to third-party platforms without written permission.</w:t>
            </w:r>
          </w:p>
        </w:tc>
      </w:tr>
      <w:tr>
        <w:trPr>
          <w:trHeight w:val="648" w:hRule="atLeast"/>
        </w:trPr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□</w:t>
            </w:r>
          </w:p>
        </w:tc>
        <w:tc>
          <w:tcPr>
            <w:tcW w:type="dxa" w:w="82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No attempt will be made to identify participants or link the data with personally identifiable information.</w:t>
            </w:r>
          </w:p>
        </w:tc>
      </w:tr>
      <w:tr>
        <w:trPr>
          <w:trHeight w:val="720" w:hRule="atLeast"/>
        </w:trPr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□</w:t>
            </w:r>
          </w:p>
        </w:tc>
        <w:tc>
          <w:tcPr>
            <w:tcW w:type="dxa" w:w="82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Access will be limited to the authorized members listed in this form, and the data will be stored on controlled devices or servers.</w:t>
            </w:r>
          </w:p>
        </w:tc>
      </w:tr>
      <w:tr>
        <w:trPr>
          <w:trHeight w:val="792" w:hRule="atLeast"/>
        </w:trPr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□</w:t>
            </w:r>
          </w:p>
        </w:tc>
        <w:tc>
          <w:tcPr>
            <w:tcW w:type="dxa" w:w="82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Publications, preprints, reports, code repositories, and presentations using HIED will cite the associated paper and dataset documentation as required.</w:t>
            </w:r>
          </w:p>
        </w:tc>
      </w:tr>
      <w:tr>
        <w:trPr>
          <w:trHeight w:val="720" w:hRule="atLeast"/>
        </w:trPr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□</w:t>
            </w:r>
          </w:p>
        </w:tc>
        <w:tc>
          <w:tcPr>
            <w:tcW w:type="dxa" w:w="82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Changes to scope, personnel, storage location, or use period will be reported through an amendment or a new request.</w:t>
            </w:r>
          </w:p>
        </w:tc>
      </w:tr>
      <w:tr>
        <w:trPr>
          <w:trHeight w:val="792" w:hRule="atLeast"/>
        </w:trPr>
        <w:tc>
          <w:tcPr>
            <w:tcW w:type="dxa" w:w="11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□</w:t>
            </w:r>
          </w:p>
        </w:tc>
        <w:tc>
          <w:tcPr>
            <w:tcW w:type="dxa" w:w="820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At the end of the approved period, or upon written request from the data custodian, data copies will be deleted, archived, or no longer used as instructed.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5. Signatures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0D6"/>
          <w:left w:val="single" w:sz="6" w:space="0" w:color="C9D0D6"/>
          <w:bottom w:val="single" w:sz="6" w:space="0" w:color="C9D0D6"/>
          <w:right w:val="single" w:sz="6" w:space="0" w:color="C9D0D6"/>
          <w:insideH w:val="single" w:sz="6" w:space="0" w:color="C9D0D6"/>
          <w:insideV w:val="single" w:sz="6" w:space="0" w:color="C9D0D6"/>
        </w:tblBorders>
      </w:tblPr>
      <w:tblGrid>
        <w:gridCol w:w="3168"/>
        <w:gridCol w:w="4032"/>
        <w:gridCol w:w="2160"/>
      </w:tblGrid>
      <w:tr>
        <w:trPr>
          <w:trHeight w:val="518" w:hRule="atLeast"/>
        </w:trPr>
        <w:tc>
          <w:tcPr>
            <w:tcW w:type="dxa" w:w="3168"/>
            <w:shd w:fill="F5E9EA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4B1117"/>
                <w:sz w:val="20"/>
              </w:rPr>
              <w:t>Signer</w:t>
            </w:r>
          </w:p>
        </w:tc>
        <w:tc>
          <w:tcPr>
            <w:tcW w:type="dxa" w:w="4032"/>
            <w:shd w:fill="F5E9EA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4B1117"/>
                <w:sz w:val="20"/>
              </w:rPr>
              <w:t>Signature / Seal</w:t>
            </w:r>
          </w:p>
        </w:tc>
        <w:tc>
          <w:tcPr>
            <w:tcW w:type="dxa" w:w="2160"/>
            <w:shd w:fill="F5E9EA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4B1117"/>
                <w:sz w:val="20"/>
              </w:rPr>
              <w:t>Date</w:t>
            </w:r>
          </w:p>
        </w:tc>
      </w:tr>
      <w:tr>
        <w:trPr>
          <w:trHeight w:val="792" w:hRule="atLeast"/>
        </w:trPr>
        <w:tc>
          <w:tcPr>
            <w:tcW w:type="dxa" w:w="31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Applicant</w:t>
            </w:r>
          </w:p>
        </w:tc>
        <w:tc>
          <w:tcPr>
            <w:tcW w:type="dxa" w:w="40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 xml:space="preserve"> </w:t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 xml:space="preserve">        /        /</w:t>
            </w:r>
          </w:p>
        </w:tc>
      </w:tr>
      <w:tr>
        <w:trPr>
          <w:trHeight w:val="792" w:hRule="atLeast"/>
        </w:trPr>
        <w:tc>
          <w:tcPr>
            <w:tcW w:type="dxa" w:w="31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PI / Supervisor</w:t>
            </w:r>
          </w:p>
        </w:tc>
        <w:tc>
          <w:tcPr>
            <w:tcW w:type="dxa" w:w="40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 xml:space="preserve"> </w:t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 xml:space="preserve">        /        /</w:t>
            </w:r>
          </w:p>
        </w:tc>
      </w:tr>
      <w:tr>
        <w:trPr>
          <w:trHeight w:val="936" w:hRule="atLeast"/>
        </w:trPr>
        <w:tc>
          <w:tcPr>
            <w:tcW w:type="dxa" w:w="31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Institution / Department, if required</w:t>
            </w:r>
          </w:p>
        </w:tc>
        <w:tc>
          <w:tcPr>
            <w:tcW w:type="dxa" w:w="40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 xml:space="preserve"> </w:t>
            </w:r>
          </w:p>
        </w:tc>
        <w:tc>
          <w:tcPr>
            <w:tcW w:type="dxa" w:w="21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 xml:space="preserve">        /        /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6. Review Decision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0D6"/>
          <w:left w:val="single" w:sz="6" w:space="0" w:color="C9D0D6"/>
          <w:bottom w:val="single" w:sz="6" w:space="0" w:color="C9D0D6"/>
          <w:right w:val="single" w:sz="6" w:space="0" w:color="C9D0D6"/>
          <w:insideH w:val="single" w:sz="6" w:space="0" w:color="C9D0D6"/>
          <w:insideV w:val="single" w:sz="6" w:space="0" w:color="C9D0D6"/>
        </w:tblBorders>
      </w:tblPr>
      <w:tblGrid>
        <w:gridCol w:w="2736"/>
        <w:gridCol w:w="6624"/>
      </w:tblGrid>
      <w:tr>
        <w:trPr>
          <w:trHeight w:val="518" w:hRule="atLeast"/>
        </w:trPr>
        <w:tc>
          <w:tcPr>
            <w:tcW w:type="dxa" w:w="2736"/>
            <w:shd w:fill="F5E9EA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4B1117"/>
                <w:sz w:val="20"/>
              </w:rPr>
              <w:t>Review Field</w:t>
            </w:r>
          </w:p>
        </w:tc>
        <w:tc>
          <w:tcPr>
            <w:tcW w:type="dxa" w:w="6624"/>
            <w:shd w:fill="F5E9EA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4B1117"/>
                <w:sz w:val="20"/>
              </w:rPr>
              <w:t>Response</w:t>
            </w:r>
          </w:p>
        </w:tc>
      </w:tr>
      <w:tr>
        <w:trPr>
          <w:trHeight w:val="576" w:hRule="atLeast"/>
        </w:trPr>
        <w:tc>
          <w:tcPr>
            <w:tcW w:type="dxa" w:w="27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Decision</w:t>
            </w:r>
          </w:p>
        </w:tc>
        <w:tc>
          <w:tcPr>
            <w:tcW w:type="dxa" w:w="66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□ Approved  □ Additional information required  □ Not approved</w:t>
            </w:r>
          </w:p>
        </w:tc>
      </w:tr>
      <w:tr>
        <w:trPr>
          <w:trHeight w:val="792" w:hRule="atLeast"/>
        </w:trPr>
        <w:tc>
          <w:tcPr>
            <w:tcW w:type="dxa" w:w="27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Approved data scope</w:t>
            </w:r>
          </w:p>
        </w:tc>
        <w:tc>
          <w:tcPr>
            <w:tcW w:type="dxa" w:w="66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 xml:space="preserve"> </w:t>
            </w:r>
          </w:p>
        </w:tc>
      </w:tr>
      <w:tr>
        <w:trPr>
          <w:trHeight w:val="576" w:hRule="atLeast"/>
        </w:trPr>
        <w:tc>
          <w:tcPr>
            <w:tcW w:type="dxa" w:w="27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Approved use period</w:t>
            </w:r>
          </w:p>
        </w:tc>
        <w:tc>
          <w:tcPr>
            <w:tcW w:type="dxa" w:w="66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From        /        /        to        /        /</w:t>
            </w:r>
          </w:p>
        </w:tc>
      </w:tr>
      <w:tr>
        <w:trPr>
          <w:trHeight w:val="1296" w:hRule="atLeast"/>
        </w:trPr>
        <w:tc>
          <w:tcPr>
            <w:tcW w:type="dxa" w:w="27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Review notes</w:t>
            </w:r>
          </w:p>
        </w:tc>
        <w:tc>
          <w:tcPr>
            <w:tcW w:type="dxa" w:w="66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 xml:space="preserve"> </w:t>
            </w:r>
          </w:p>
        </w:tc>
      </w:tr>
      <w:tr>
        <w:trPr>
          <w:trHeight w:val="576" w:hRule="atLeast"/>
        </w:trPr>
        <w:tc>
          <w:tcPr>
            <w:tcW w:type="dxa" w:w="27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Reviewer</w:t>
            </w:r>
          </w:p>
        </w:tc>
        <w:tc>
          <w:tcPr>
            <w:tcW w:type="dxa" w:w="66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 xml:space="preserve"> </w:t>
            </w:r>
          </w:p>
        </w:tc>
      </w:tr>
      <w:tr>
        <w:trPr>
          <w:trHeight w:val="576" w:hRule="atLeast"/>
        </w:trPr>
        <w:tc>
          <w:tcPr>
            <w:tcW w:type="dxa" w:w="273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Review date</w:t>
            </w:r>
          </w:p>
        </w:tc>
        <w:tc>
          <w:tcPr>
            <w:tcW w:type="dxa" w:w="662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 xml:space="preserve">        /        /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D6970"/>
        <w:sz w:val="17"/>
      </w:rPr>
      <w:t>HIED Data Use Request Form | jasonsongrain@hotmail.com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4B111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7D11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7D11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4B111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 w:eastAsia="Microsoft YaHei"/>
      <w:i/>
      <w:iCs/>
      <w:color w:val="5D69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