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F5F3D4" w14:textId="77777777" w:rsidR="00EC52FC" w:rsidRDefault="00000000">
      <w:pPr>
        <w:pStyle w:val="Heading1"/>
      </w:pPr>
      <w:r>
        <w:t xml:space="preserve">CFPB Data Profile — </w:t>
      </w:r>
      <w:proofErr w:type="spellStart"/>
      <w:r>
        <w:t>TriageIQ</w:t>
      </w:r>
      <w:proofErr w:type="spellEnd"/>
      <w:r>
        <w:t xml:space="preserve"> v1</w:t>
      </w:r>
    </w:p>
    <w:p w14:paraId="4497DB84" w14:textId="77777777" w:rsidR="00EC52FC" w:rsidRDefault="00000000">
      <w:pPr>
        <w:pStyle w:val="BodyText"/>
      </w:pPr>
      <w:r>
        <w:t>Generated: 2026-08-29 · seed 42</w:t>
      </w:r>
    </w:p>
    <w:p w14:paraId="10CD2615" w14:textId="77777777" w:rsidR="00EC52FC" w:rsidRDefault="00000000">
      <w:pPr>
        <w:pStyle w:val="Heading2"/>
      </w:pPr>
      <w:r>
        <w:t>Funnel</w:t>
      </w:r>
    </w:p>
    <w:p w14:paraId="293A9FEA" w14:textId="77777777" w:rsidR="00EC52FC" w:rsidRDefault="00000000">
      <w:pPr>
        <w:pStyle w:val="BodyText"/>
      </w:pPr>
      <w:proofErr w:type="gramStart"/>
      <w:r>
        <w:t>{ "</w:t>
      </w:r>
      <w:proofErr w:type="gramEnd"/>
      <w:r>
        <w:t>narratives": 3843057, "</w:t>
      </w:r>
      <w:proofErr w:type="spellStart"/>
      <w:r>
        <w:t>date_window</w:t>
      </w:r>
      <w:proofErr w:type="spellEnd"/>
      <w:r>
        <w:t>": 1639068, "</w:t>
      </w:r>
      <w:proofErr w:type="spellStart"/>
      <w:r>
        <w:t>min_words</w:t>
      </w:r>
      <w:proofErr w:type="spellEnd"/>
      <w:r>
        <w:t>": 1569044, "redaction": 1444945, "</w:t>
      </w:r>
      <w:proofErr w:type="spellStart"/>
      <w:r>
        <w:t>template_clusters</w:t>
      </w:r>
      <w:proofErr w:type="spellEnd"/>
      <w:r>
        <w:t>": 1105370, "</w:t>
      </w:r>
      <w:proofErr w:type="spellStart"/>
      <w:r>
        <w:t>product_cap</w:t>
      </w:r>
      <w:proofErr w:type="spellEnd"/>
      <w:r>
        <w:t>": 178765, "</w:t>
      </w:r>
      <w:proofErr w:type="spellStart"/>
      <w:r>
        <w:t>final_sample</w:t>
      </w:r>
      <w:proofErr w:type="spellEnd"/>
      <w:r>
        <w:t xml:space="preserve">": </w:t>
      </w:r>
      <w:proofErr w:type="gramStart"/>
      <w:r>
        <w:t>40000 }</w:t>
      </w:r>
      <w:proofErr w:type="gramEnd"/>
    </w:p>
    <w:p w14:paraId="491594E5" w14:textId="77777777" w:rsidR="00EC52FC" w:rsidRDefault="00000000">
      <w:pPr>
        <w:pStyle w:val="Heading2"/>
      </w:pPr>
      <w:r>
        <w:t>Gate verdict (Cell 3b)</w:t>
      </w:r>
    </w:p>
    <w:p w14:paraId="5BFDFA91" w14:textId="77777777" w:rsidR="00EC52FC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dup rate: 19.8% | sentence CV: 0.94 | TTR: 0.065</w:t>
      </w:r>
    </w:p>
    <w:p w14:paraId="398283AA" w14:textId="77777777" w:rsidR="00EC52FC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top opener: "in accordance with the fair" (3.7%) — redaction convention, override noted</w:t>
      </w:r>
    </w:p>
    <w:p w14:paraId="5F01D551" w14:textId="77777777" w:rsidR="00EC52FC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placeholders: 1</w:t>
      </w:r>
    </w:p>
    <w:p w14:paraId="646165FB" w14:textId="77777777" w:rsidR="00EC52FC" w:rsidRDefault="00000000">
      <w:pPr>
        <w:pStyle w:val="Heading2"/>
        <w:numPr>
          <w:ilvl w:val="0"/>
          <w:numId w:val="0"/>
        </w:numPr>
      </w:pPr>
      <w:r>
        <w:t>TODO (fill by hand from cell outputs)</w:t>
      </w:r>
    </w:p>
    <w:p w14:paraId="07923B0F" w14:textId="77777777" w:rsidR="00EC52FC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>Bias notes (Cell 2): ...</w:t>
      </w:r>
    </w:p>
    <w:p w14:paraId="361DB632" w14:textId="319A2567" w:rsidR="004D4F57" w:rsidRDefault="004D4F57" w:rsidP="004D4F57">
      <w:pPr>
        <w:pStyle w:val="BodyText"/>
        <w:tabs>
          <w:tab w:val="left" w:pos="709"/>
        </w:tabs>
        <w:ind w:left="709"/>
      </w:pPr>
      <w:r>
        <w:rPr>
          <w:noProof/>
        </w:rPr>
        <w:drawing>
          <wp:inline distT="0" distB="0" distL="0" distR="0" wp14:anchorId="01999C11" wp14:editId="0A1F42B2">
            <wp:extent cx="4108537" cy="5293184"/>
            <wp:effectExtent l="0" t="0" r="0" b="3175"/>
            <wp:docPr id="127120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05306" name="Picture 12712053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673" cy="536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5376" w14:textId="77777777" w:rsidR="004D4F57" w:rsidRDefault="004D4F57" w:rsidP="004D4F57">
      <w:pPr>
        <w:pStyle w:val="BodyText"/>
        <w:tabs>
          <w:tab w:val="left" w:pos="709"/>
        </w:tabs>
        <w:ind w:left="709"/>
      </w:pPr>
    </w:p>
    <w:p w14:paraId="43EC9604" w14:textId="77777777" w:rsidR="004D4F57" w:rsidRDefault="004D4F57" w:rsidP="004D4F57">
      <w:pPr>
        <w:pStyle w:val="BodyText"/>
        <w:tabs>
          <w:tab w:val="left" w:pos="709"/>
        </w:tabs>
        <w:ind w:left="709"/>
      </w:pPr>
    </w:p>
    <w:p w14:paraId="553C768F" w14:textId="77777777" w:rsidR="004D4F57" w:rsidRDefault="004D4F57" w:rsidP="004D4F57">
      <w:pPr>
        <w:pStyle w:val="BodyText"/>
        <w:tabs>
          <w:tab w:val="left" w:pos="709"/>
        </w:tabs>
        <w:ind w:left="709"/>
      </w:pPr>
    </w:p>
    <w:p w14:paraId="3D0899DA" w14:textId="39BE098D" w:rsidR="004D4F57" w:rsidRDefault="00000000" w:rsidP="004D4F57">
      <w:pPr>
        <w:pStyle w:val="BodyText"/>
        <w:numPr>
          <w:ilvl w:val="0"/>
          <w:numId w:val="3"/>
        </w:numPr>
        <w:tabs>
          <w:tab w:val="left" w:pos="709"/>
        </w:tabs>
      </w:pPr>
      <w:r>
        <w:t xml:space="preserve">Duplicate anatomy + </w:t>
      </w:r>
      <w:proofErr w:type="spellStart"/>
      <w:r>
        <w:t>dedup</w:t>
      </w:r>
      <w:proofErr w:type="spellEnd"/>
      <w:r>
        <w:t xml:space="preserve"> decision for Layer 1 CTE (Cell 4): ...</w:t>
      </w:r>
    </w:p>
    <w:p w14:paraId="5ACE5FA1" w14:textId="196B28D9" w:rsidR="004D4F57" w:rsidRDefault="004D4F57" w:rsidP="004D4F57">
      <w:pPr>
        <w:pStyle w:val="BodyText"/>
        <w:tabs>
          <w:tab w:val="left" w:pos="709"/>
        </w:tabs>
        <w:ind w:left="709"/>
      </w:pPr>
      <w:r>
        <w:rPr>
          <w:noProof/>
        </w:rPr>
        <w:drawing>
          <wp:inline distT="0" distB="0" distL="0" distR="0" wp14:anchorId="3F0ABB4A" wp14:editId="6EC32739">
            <wp:extent cx="6007100" cy="8013700"/>
            <wp:effectExtent l="0" t="0" r="0" b="0"/>
            <wp:docPr id="20288915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91587" name="Picture 20288915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801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BA8C" w14:textId="77777777" w:rsidR="004D4F57" w:rsidRDefault="004D4F57" w:rsidP="004D4F57">
      <w:pPr>
        <w:pStyle w:val="BodyText"/>
        <w:tabs>
          <w:tab w:val="left" w:pos="709"/>
        </w:tabs>
        <w:ind w:left="709"/>
      </w:pPr>
    </w:p>
    <w:p w14:paraId="137977D1" w14:textId="77777777" w:rsidR="00EC52FC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lastRenderedPageBreak/>
        <w:t>Redaction handling decision (Cell 5): ...</w:t>
      </w:r>
    </w:p>
    <w:p w14:paraId="15B25E24" w14:textId="77777777" w:rsidR="004D4F57" w:rsidRPr="004D4F57" w:rsidRDefault="004D4F57" w:rsidP="004D4F57">
      <w:pPr>
        <w:pStyle w:val="ListParagraph"/>
        <w:widowControl/>
        <w:suppressAutoHyphens w:val="0"/>
        <w:ind w:left="709"/>
        <w:rPr>
          <w:rFonts w:ascii="Menlo" w:eastAsia="Times New Roman" w:hAnsi="Menlo" w:cs="Menlo"/>
          <w:color w:val="000000" w:themeColor="text1"/>
          <w:szCs w:val="24"/>
          <w:lang w:val="en-IN" w:eastAsia="en-GB" w:bidi="ar-SA"/>
        </w:rPr>
      </w:pPr>
      <w:r w:rsidRPr="004D4F57">
        <w:rPr>
          <w:rFonts w:ascii="Menlo" w:eastAsia="Times New Roman" w:hAnsi="Menlo" w:cs="Menlo"/>
          <w:color w:val="000000" w:themeColor="text1"/>
          <w:szCs w:val="24"/>
          <w:lang w:val="en-IN" w:eastAsia="en-GB" w:bidi="ar-SA"/>
        </w:rPr>
        <w:t>narratives with ≥1 redaction: 69%</w:t>
      </w:r>
    </w:p>
    <w:p w14:paraId="76D24359" w14:textId="77777777" w:rsidR="004D4F57" w:rsidRPr="004D4F57" w:rsidRDefault="004D4F57" w:rsidP="004D4F57">
      <w:pPr>
        <w:pStyle w:val="ListParagraph"/>
        <w:widowControl/>
        <w:suppressAutoHyphens w:val="0"/>
        <w:ind w:left="709"/>
        <w:rPr>
          <w:rFonts w:ascii="Menlo" w:eastAsia="Times New Roman" w:hAnsi="Menlo" w:cs="Menlo"/>
          <w:color w:val="000000" w:themeColor="text1"/>
          <w:szCs w:val="24"/>
          <w:lang w:val="en-IN" w:eastAsia="en-GB" w:bidi="ar-SA"/>
        </w:rPr>
      </w:pPr>
      <w:r w:rsidRPr="004D4F57">
        <w:rPr>
          <w:rFonts w:ascii="Menlo" w:eastAsia="Times New Roman" w:hAnsi="Menlo" w:cs="Menlo"/>
          <w:color w:val="000000" w:themeColor="text1"/>
          <w:szCs w:val="24"/>
          <w:lang w:val="en-IN" w:eastAsia="en-GB" w:bidi="ar-SA"/>
        </w:rPr>
        <w:t xml:space="preserve">redaction density p50/p90/p99: 0.03 </w:t>
      </w:r>
      <w:hyperlink r:id="rId7" w:history="1">
        <w:r w:rsidRPr="004D4F57">
          <w:rPr>
            <w:rFonts w:ascii="Menlo" w:eastAsia="Times New Roman" w:hAnsi="Menlo" w:cs="Menlo"/>
            <w:color w:val="000000" w:themeColor="text1"/>
            <w:szCs w:val="24"/>
            <w:u w:val="single"/>
            <w:lang w:val="en-IN" w:eastAsia="en-GB" w:bidi="ar-SA"/>
          </w:rPr>
          <w:t>/</w:t>
        </w:r>
      </w:hyperlink>
      <w:r w:rsidRPr="004D4F57">
        <w:rPr>
          <w:rFonts w:ascii="Menlo" w:eastAsia="Times New Roman" w:hAnsi="Menlo" w:cs="Menlo"/>
          <w:color w:val="000000" w:themeColor="text1"/>
          <w:szCs w:val="24"/>
          <w:lang w:val="en-IN" w:eastAsia="en-GB" w:bidi="ar-SA"/>
        </w:rPr>
        <w:t xml:space="preserve"> 0.19 </w:t>
      </w:r>
      <w:hyperlink r:id="rId8" w:history="1">
        <w:r w:rsidRPr="004D4F57">
          <w:rPr>
            <w:rFonts w:ascii="Menlo" w:eastAsia="Times New Roman" w:hAnsi="Menlo" w:cs="Menlo"/>
            <w:color w:val="000000" w:themeColor="text1"/>
            <w:szCs w:val="24"/>
            <w:u w:val="single"/>
            <w:lang w:val="en-IN" w:eastAsia="en-GB" w:bidi="ar-SA"/>
          </w:rPr>
          <w:t>/</w:t>
        </w:r>
      </w:hyperlink>
      <w:r w:rsidRPr="004D4F57">
        <w:rPr>
          <w:rFonts w:ascii="Menlo" w:eastAsia="Times New Roman" w:hAnsi="Menlo" w:cs="Menlo"/>
          <w:color w:val="000000" w:themeColor="text1"/>
          <w:szCs w:val="24"/>
          <w:lang w:val="en-IN" w:eastAsia="en-GB" w:bidi="ar-SA"/>
        </w:rPr>
        <w:t xml:space="preserve"> 0.64</w:t>
      </w:r>
    </w:p>
    <w:p w14:paraId="25031F81" w14:textId="7B6E96FA" w:rsidR="004D4F57" w:rsidRDefault="004D4F57" w:rsidP="004D4F57">
      <w:pPr>
        <w:pStyle w:val="BodyText"/>
        <w:tabs>
          <w:tab w:val="left" w:pos="709"/>
        </w:tabs>
        <w:ind w:left="709"/>
        <w:rPr>
          <w:rFonts w:ascii="Menlo" w:eastAsia="Times New Roman" w:hAnsi="Menlo" w:cs="Menlo"/>
          <w:color w:val="000000" w:themeColor="text1"/>
          <w:lang w:val="en-IN" w:eastAsia="en-GB" w:bidi="ar-SA"/>
        </w:rPr>
      </w:pPr>
      <w:r w:rsidRPr="004D4F57">
        <w:rPr>
          <w:rFonts w:ascii="Menlo" w:eastAsia="Times New Roman" w:hAnsi="Menlo" w:cs="Menlo"/>
          <w:color w:val="000000" w:themeColor="text1"/>
          <w:lang w:val="en-IN" w:eastAsia="en-GB" w:bidi="ar-SA"/>
        </w:rPr>
        <w:t>redaction soup (density &gt; 0.30): 5.6%</w:t>
      </w:r>
    </w:p>
    <w:p w14:paraId="0E3991DA" w14:textId="77777777" w:rsidR="004D4F57" w:rsidRPr="004D4F57" w:rsidRDefault="004D4F57" w:rsidP="004D4F57">
      <w:pPr>
        <w:widowControl/>
        <w:suppressAutoHyphens w:val="0"/>
        <w:rPr>
          <w:rFonts w:ascii="Menlo" w:eastAsia="Times New Roman" w:hAnsi="Menlo" w:cs="Menlo"/>
          <w:color w:val="000000" w:themeColor="text2"/>
          <w:sz w:val="20"/>
          <w:szCs w:val="20"/>
          <w:lang w:val="en-IN" w:eastAsia="en-GB" w:bidi="ar-SA"/>
        </w:rPr>
      </w:pPr>
      <w:r w:rsidRPr="004D4F57">
        <w:rPr>
          <w:rFonts w:ascii="Menlo" w:eastAsia="Times New Roman" w:hAnsi="Menlo" w:cs="Menlo"/>
          <w:color w:val="000000" w:themeColor="text2"/>
          <w:sz w:val="20"/>
          <w:szCs w:val="20"/>
          <w:lang w:val="en-IN" w:eastAsia="en-GB" w:bidi="ar-SA"/>
        </w:rPr>
        <w:t>--- worst offender ---</w:t>
      </w:r>
    </w:p>
    <w:p w14:paraId="4DA1FB48" w14:textId="519D0920" w:rsidR="004D4F57" w:rsidRPr="004D4F57" w:rsidRDefault="004D4F57" w:rsidP="004D4F57">
      <w:pPr>
        <w:pStyle w:val="BodyText"/>
        <w:tabs>
          <w:tab w:val="left" w:pos="709"/>
        </w:tabs>
        <w:ind w:left="709"/>
        <w:rPr>
          <w:color w:val="000000" w:themeColor="text2"/>
          <w:sz w:val="20"/>
          <w:szCs w:val="20"/>
        </w:rPr>
      </w:pPr>
      <w:r w:rsidRPr="004D4F57">
        <w:rPr>
          <w:rFonts w:ascii="Menlo" w:eastAsia="Times New Roman" w:hAnsi="Menlo" w:cs="Menlo"/>
          <w:color w:val="000000" w:themeColor="text2"/>
          <w:sz w:val="20"/>
          <w:szCs w:val="20"/>
          <w:lang w:val="en-IN" w:eastAsia="en-GB" w:bidi="ar-SA"/>
        </w:rPr>
        <w:t>Thefollowingaccountsthatarelistedonmycreditreportarefraudulent.Ihavetriedtocorrectthisissuemultipletimeswithnosuccesswiththecreditbureau.XXXXXXXXXXXXXXXXXXXXXXXX,$XXXX,openedonXX/XX/XXXX.XXXXXXXX,$XXXX,openedonXX/XX/XXXX.XXXXXXXX,$XXXX,openedonXX/XX/XXXX.XXXX,$XXXX,openedonXX/XX/XXXX.XXXXXXXX$XXXX,openedonXX/XX/XXXXChapterXXXXBankruptcyDischarged,filingdateXX/XX/XXXX,referencenumberXXXX,U.S.Bankru</w:t>
      </w:r>
    </w:p>
    <w:p w14:paraId="35F64739" w14:textId="77777777" w:rsidR="00EC52FC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>Field mapping table for tickets DDL (Cell 6): ...</w:t>
      </w:r>
    </w:p>
    <w:p w14:paraId="693D713F" w14:textId="186B59BE" w:rsidR="004D4F57" w:rsidRDefault="004D4F57" w:rsidP="004D4F57">
      <w:pPr>
        <w:pStyle w:val="BodyText"/>
        <w:tabs>
          <w:tab w:val="left" w:pos="709"/>
        </w:tabs>
        <w:ind w:left="709"/>
      </w:pPr>
      <w:r>
        <w:rPr>
          <w:noProof/>
        </w:rPr>
        <w:drawing>
          <wp:inline distT="0" distB="0" distL="0" distR="0" wp14:anchorId="695E955A" wp14:editId="039F6A5B">
            <wp:extent cx="5163019" cy="6496897"/>
            <wp:effectExtent l="0" t="0" r="6350" b="5715"/>
            <wp:docPr id="8911695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69549" name="Picture 8911695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3988" cy="652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AD95" w14:textId="77777777" w:rsidR="004D4F57" w:rsidRDefault="004D4F57" w:rsidP="004D4F57">
      <w:pPr>
        <w:pStyle w:val="BodyText"/>
        <w:tabs>
          <w:tab w:val="left" w:pos="709"/>
        </w:tabs>
        <w:ind w:left="709"/>
      </w:pPr>
    </w:p>
    <w:p w14:paraId="44171552" w14:textId="77777777" w:rsidR="00EC52FC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>Temporal story + why this date window (Cell 7): ...</w:t>
      </w:r>
    </w:p>
    <w:p w14:paraId="7DA33D43" w14:textId="77777777" w:rsidR="004D4F57" w:rsidRDefault="004D4F57" w:rsidP="004D4F57">
      <w:pPr>
        <w:pStyle w:val="BodyText"/>
        <w:tabs>
          <w:tab w:val="left" w:pos="709"/>
        </w:tabs>
        <w:ind w:left="709"/>
      </w:pPr>
    </w:p>
    <w:p w14:paraId="4499CCCC" w14:textId="0371E5DF" w:rsidR="00EC52FC" w:rsidRDefault="004D4F57">
      <w:pPr>
        <w:pStyle w:val="BodyText"/>
      </w:pPr>
      <w:r>
        <w:rPr>
          <w:noProof/>
        </w:rPr>
        <w:drawing>
          <wp:inline distT="0" distB="0" distL="0" distR="0" wp14:anchorId="438C54FF" wp14:editId="2DE01F58">
            <wp:extent cx="6120130" cy="4542155"/>
            <wp:effectExtent l="0" t="0" r="1270" b="4445"/>
            <wp:docPr id="10176704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70415" name="Picture 10176704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52FC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AR PL SungtiL GB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panose1 w:val="020B0604020202020204"/>
    <w:charset w:val="01"/>
    <w:family w:val="swiss"/>
    <w:pitch w:val="variable"/>
  </w:font>
  <w:font w:name="OpenSymbol">
    <w:altName w:val="Arial Unicode MS"/>
    <w:panose1 w:val="020B0604020202020204"/>
    <w:charset w:val="02"/>
    <w:family w:val="auto"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693E47"/>
    <w:multiLevelType w:val="multilevel"/>
    <w:tmpl w:val="E94EE5F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34723F77"/>
    <w:multiLevelType w:val="multilevel"/>
    <w:tmpl w:val="6D748E00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0AD46C2"/>
    <w:multiLevelType w:val="multilevel"/>
    <w:tmpl w:val="9DE01DF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580414451">
    <w:abstractNumId w:val="1"/>
  </w:num>
  <w:num w:numId="2" w16cid:durableId="24336908">
    <w:abstractNumId w:val="0"/>
  </w:num>
  <w:num w:numId="3" w16cid:durableId="167152518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3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52FC"/>
    <w:rsid w:val="004D4F57"/>
    <w:rsid w:val="008E0364"/>
    <w:rsid w:val="00EC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16505C"/>
  <w15:docId w15:val="{1E47A89E-B508-C24D-80E0-48D72EC52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character" w:styleId="Hyperlink">
    <w:name w:val="Hyperlink"/>
    <w:basedOn w:val="DefaultParagraphFont"/>
    <w:uiPriority w:val="99"/>
    <w:semiHidden/>
    <w:unhideWhenUsed/>
    <w:rsid w:val="004D4F5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D4F5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le+.vscode-resource.vscode-cdn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ile+.vscode-resource.vscode-cdn.net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shivam bajaj</cp:lastModifiedBy>
  <cp:revision>1</cp:revision>
  <dcterms:created xsi:type="dcterms:W3CDTF">2026-08-29T11:25:00Z</dcterms:created>
  <dcterms:modified xsi:type="dcterms:W3CDTF">2026-08-29T11:31:00Z</dcterms:modified>
  <dc:language>en-US</dc:language>
</cp:coreProperties>
</file>