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right="0" w:rightChars="0" w:firstLine="0" w:firstLineChars="0"/>
        <w:jc w:val="center"/>
        <w:rPr>
          <w:rFonts w:hint="eastAsia" w:eastAsia="黑体"/>
          <w:b/>
          <w:bCs/>
          <w:sz w:val="32"/>
          <w:lang w:val="en-US" w:eastAsia="zh-CN"/>
        </w:rPr>
      </w:pPr>
      <w:r>
        <w:pict>
          <v:rect id="_x0000_s1026" o:spid="_x0000_s1026" o:spt="1" style="position:absolute;left:0pt;margin-left:81.9pt;margin-top:-0.35pt;height:70.4pt;width:245.2pt;mso-wrap-distance-bottom:0pt;mso-wrap-distance-left:9pt;mso-wrap-distance-right:9pt;mso-wrap-distance-top:0pt;mso-wrap-style:none;z-index:251659264;mso-width-relative:page;mso-height-relative:page;" stroked="f" coordsize="21600,21600">
            <v:path/>
            <v:fill focussize="0,0"/>
            <v:stroke on="f"/>
            <v:imagedata o:title=""/>
            <o:lock v:ext="edit" grouping="f" rotation="f" text="f" aspectratio="f"/>
            <v:textbox style="mso-fit-shape-to-text:t;">
              <w:txbxContent>
                <w:p>
                  <w:pPr>
                    <w:keepNext w:val="0"/>
                    <w:keepLines w:val="0"/>
                    <w:pageBreakBefore w:val="0"/>
                    <w:widowControl w:val="0"/>
                    <w:kinsoku/>
                    <w:wordWrap/>
                    <w:overflowPunct/>
                    <w:topLinePunct w:val="0"/>
                    <w:autoSpaceDE/>
                    <w:autoSpaceDN/>
                    <w:bidi w:val="0"/>
                    <w:adjustRightInd/>
                    <w:snapToGrid/>
                    <w:spacing w:before="312" w:beforeLines="100" w:after="0" w:afterLines="0" w:line="240" w:lineRule="auto"/>
                    <w:ind w:left="0" w:leftChars="0" w:right="0" w:rightChars="0" w:firstLine="0" w:firstLineChars="0"/>
                    <w:jc w:val="center"/>
                    <w:textAlignment w:val="auto"/>
                    <w:outlineLvl w:val="9"/>
                    <w:rPr>
                      <w:rFonts w:hint="default" w:eastAsia="黑体"/>
                      <w:b w:val="0"/>
                      <w:bCs w:val="0"/>
                      <w:spacing w:val="57"/>
                      <w:w w:val="92"/>
                      <w:kern w:val="0"/>
                      <w:sz w:val="20"/>
                      <w:szCs w:val="20"/>
                      <w:fitText w:val="7350" w:id="0"/>
                      <w:lang w:val="pl-PL" w:eastAsia="zh-CN"/>
                    </w:rPr>
                  </w:pPr>
                  <w:r>
                    <w:rPr>
                      <w:rFonts w:hint="default"/>
                      <w:b w:val="0"/>
                      <w:bCs w:val="0"/>
                      <w:i w:val="0"/>
                      <w:iCs w:val="0"/>
                      <w:sz w:val="20"/>
                      <w:szCs w:val="20"/>
                      <w:lang w:val="pl-PL"/>
                    </w:rPr>
                    <w:t>Akademia Ekonomiczno-Humanistyczna w Warszawie</w:t>
                  </w:r>
                </w:p>
              </w:txbxContent>
            </v:textbox>
            <w10:wrap type="square"/>
          </v:rect>
        </w:pict>
      </w:r>
    </w:p>
    <w:p>
      <w:pPr>
        <w:keepNext w:val="0"/>
        <w:keepLines w:val="0"/>
        <w:pageBreakBefore w:val="0"/>
        <w:widowControl w:val="0"/>
        <w:kinsoku/>
        <w:wordWrap/>
        <w:overflowPunct/>
        <w:topLinePunct w:val="0"/>
        <w:autoSpaceDE/>
        <w:autoSpaceDN/>
        <w:bidi w:val="0"/>
        <w:adjustRightInd/>
        <w:snapToGrid/>
        <w:spacing w:before="936" w:beforeLines="300" w:after="0" w:afterLines="0" w:line="240" w:lineRule="auto"/>
        <w:ind w:left="0" w:leftChars="0" w:right="0" w:rightChars="0" w:firstLine="0" w:firstLineChars="0"/>
        <w:jc w:val="both"/>
        <w:textAlignment w:val="auto"/>
        <w:outlineLvl w:val="9"/>
        <w:rPr>
          <w:rFonts w:hint="eastAsia" w:eastAsia="楷体_GB2312"/>
          <w:b/>
          <w:bCs/>
          <w:kern w:val="0"/>
          <w:sz w:val="52"/>
        </w:rPr>
      </w:pPr>
    </w:p>
    <w:p>
      <w:pPr>
        <w:keepNext w:val="0"/>
        <w:keepLines w:val="0"/>
        <w:pageBreakBefore w:val="0"/>
        <w:widowControl w:val="0"/>
        <w:kinsoku/>
        <w:wordWrap/>
        <w:overflowPunct/>
        <w:topLinePunct w:val="0"/>
        <w:autoSpaceDE/>
        <w:autoSpaceDN/>
        <w:bidi w:val="0"/>
        <w:adjustRightInd/>
        <w:snapToGrid/>
        <w:spacing w:before="936" w:beforeLines="300" w:after="0" w:afterLines="0" w:line="240" w:lineRule="auto"/>
        <w:ind w:left="0" w:leftChars="0" w:right="0" w:rightChars="0" w:firstLine="0" w:firstLineChars="0"/>
        <w:jc w:val="center"/>
        <w:textAlignment w:val="auto"/>
        <w:outlineLvl w:val="9"/>
        <w:rPr>
          <w:rFonts w:hint="eastAsia" w:eastAsia="楷体_GB2312"/>
          <w:b/>
          <w:bCs/>
          <w:kern w:val="0"/>
          <w:sz w:val="52"/>
        </w:rPr>
      </w:pPr>
    </w:p>
    <w:p>
      <w:pPr>
        <w:keepNext w:val="0"/>
        <w:keepLines w:val="0"/>
        <w:pageBreakBefore w:val="0"/>
        <w:widowControl w:val="0"/>
        <w:kinsoku/>
        <w:wordWrap/>
        <w:overflowPunct/>
        <w:topLinePunct w:val="0"/>
        <w:autoSpaceDE/>
        <w:autoSpaceDN/>
        <w:bidi w:val="0"/>
        <w:adjustRightInd/>
        <w:snapToGrid/>
        <w:spacing w:before="936" w:beforeLines="300" w:after="0" w:afterLines="0" w:line="240" w:lineRule="auto"/>
        <w:ind w:left="0" w:leftChars="0" w:right="0" w:rightChars="0" w:firstLine="0" w:firstLineChars="0"/>
        <w:jc w:val="center"/>
        <w:textAlignment w:val="auto"/>
        <w:outlineLvl w:val="9"/>
        <w:rPr>
          <w:rFonts w:hint="eastAsia" w:eastAsia="楷体_GB2312"/>
          <w:b/>
          <w:bCs/>
          <w:kern w:val="0"/>
          <w:sz w:val="52"/>
        </w:rPr>
      </w:pPr>
    </w:p>
    <w:p>
      <w:pPr>
        <w:jc w:val="center"/>
        <w:rPr>
          <w:rFonts w:hint="eastAsia" w:eastAsia="楷体_GB2312"/>
          <w:b/>
          <w:bCs/>
          <w:kern w:val="0"/>
          <w:sz w:val="52"/>
        </w:rPr>
      </w:pPr>
      <w:r>
        <w:rPr>
          <w:rFonts w:hint="default" w:ascii="Lato Light" w:hAnsi="Lato Light" w:eastAsia="黑体" w:cs="Lato Light"/>
          <w:sz w:val="52"/>
          <w:szCs w:val="52"/>
          <w:lang w:val="pl-PL" w:eastAsia="zh-CN"/>
        </w:rPr>
        <w:t>SPRAWOZDANIE</w:t>
      </w:r>
    </w:p>
    <w:p>
      <w:pPr>
        <w:jc w:val="center"/>
        <w:rPr>
          <w:rFonts w:hint="default"/>
          <w:lang w:val="pl-PL"/>
        </w:rPr>
      </w:pPr>
    </w:p>
    <w:p>
      <w:pPr>
        <w:jc w:val="center"/>
        <w:rPr>
          <w:rFonts w:hint="default"/>
          <w:lang w:val="pl-PL"/>
        </w:rPr>
      </w:pPr>
      <w:r>
        <w:rPr>
          <w:rFonts w:hint="default"/>
          <w:lang w:val="pl-PL"/>
        </w:rPr>
        <w:t>INTELIGENTNA ANALIZA DANYCH</w:t>
      </w:r>
    </w:p>
    <w:p>
      <w:pPr>
        <w:jc w:val="center"/>
        <w:rPr>
          <w:rFonts w:hint="default"/>
          <w:lang w:val="pl-PL"/>
        </w:rPr>
      </w:pPr>
    </w:p>
    <w:p>
      <w:pPr>
        <w:jc w:val="center"/>
        <w:rPr>
          <w:rFonts w:hint="default"/>
          <w:lang w:val="pl-PL"/>
        </w:rPr>
      </w:pPr>
    </w:p>
    <w:p>
      <w:pPr>
        <w:jc w:val="center"/>
        <w:rPr>
          <w:rFonts w:hint="default"/>
          <w:b/>
          <w:bCs/>
          <w:lang w:val="pl-PL"/>
        </w:rPr>
      </w:pPr>
      <w:r>
        <w:rPr>
          <w:rFonts w:hint="default"/>
          <w:b/>
          <w:bCs/>
          <w:lang w:val="pl-PL"/>
        </w:rPr>
        <w:t>LAB1</w:t>
      </w:r>
    </w:p>
    <w:p>
      <w:pPr>
        <w:jc w:val="center"/>
        <w:rPr>
          <w:rFonts w:hint="default" w:ascii="Lato Semibold" w:hAnsi="Lato Semibold" w:cs="Lato Semibold"/>
          <w:b/>
          <w:bCs/>
          <w:lang w:val="pl-PL"/>
        </w:rPr>
      </w:pPr>
      <w:r>
        <w:rPr>
          <w:rFonts w:hint="default" w:ascii="Lato Semibold" w:hAnsi="Lato Semibold" w:cs="Lato Semibold"/>
          <w:b/>
          <w:bCs/>
          <w:lang w:val="pl-PL"/>
        </w:rPr>
        <w:t>DRZEWO DECYZYJNE</w:t>
      </w:r>
    </w:p>
    <w:p>
      <w:pPr>
        <w:jc w:val="center"/>
        <w:rPr>
          <w:rFonts w:hint="default" w:ascii="Lato Semibold" w:hAnsi="Lato Semibold" w:cs="Lato Semibold"/>
          <w:b/>
          <w:bCs/>
          <w:lang w:val="pl-PL"/>
        </w:rPr>
      </w:pPr>
    </w:p>
    <w:p>
      <w:pPr>
        <w:jc w:val="center"/>
        <w:rPr>
          <w:rFonts w:hint="default"/>
          <w:b w:val="0"/>
          <w:bCs w:val="0"/>
          <w:lang w:val="pl-PL"/>
        </w:rPr>
      </w:pPr>
      <w:r>
        <w:rPr>
          <w:rFonts w:hint="default"/>
          <w:b w:val="0"/>
          <w:bCs w:val="0"/>
          <w:lang w:val="pl-PL"/>
        </w:rPr>
        <w:t>23.10.2021</w:t>
      </w:r>
    </w:p>
    <w:p>
      <w:pPr>
        <w:jc w:val="both"/>
        <w:rPr>
          <w:rFonts w:hint="default"/>
          <w:b w:val="0"/>
          <w:bCs w:val="0"/>
          <w:lang w:val="pl-PL"/>
        </w:rPr>
      </w:pPr>
    </w:p>
    <w:p>
      <w:pPr>
        <w:jc w:val="center"/>
        <w:rPr>
          <w:rFonts w:hint="default"/>
          <w:b w:val="0"/>
          <w:bCs w:val="0"/>
          <w:lang w:val="pl-PL"/>
        </w:rPr>
      </w:pPr>
    </w:p>
    <w:p>
      <w:pPr>
        <w:jc w:val="center"/>
        <w:rPr>
          <w:rFonts w:hint="default"/>
          <w:b w:val="0"/>
          <w:bCs w:val="0"/>
          <w:lang w:val="pl-PL"/>
        </w:rPr>
      </w:pPr>
    </w:p>
    <w:p>
      <w:pPr>
        <w:jc w:val="center"/>
        <w:rPr>
          <w:rFonts w:hint="default"/>
          <w:b w:val="0"/>
          <w:bCs w:val="0"/>
          <w:lang w:val="pl-PL"/>
        </w:rPr>
      </w:pPr>
    </w:p>
    <w:p>
      <w:pPr>
        <w:jc w:val="center"/>
        <w:rPr>
          <w:rFonts w:hint="default"/>
          <w:b w:val="0"/>
          <w:bCs w:val="0"/>
          <w:lang w:val="pl-PL"/>
        </w:rPr>
      </w:pPr>
    </w:p>
    <w:p>
      <w:pPr>
        <w:jc w:val="center"/>
        <w:rPr>
          <w:rFonts w:hint="default"/>
          <w:b w:val="0"/>
          <w:bCs w:val="0"/>
          <w:lang w:val="pl-PL"/>
        </w:rPr>
      </w:pPr>
    </w:p>
    <w:p>
      <w:pPr>
        <w:jc w:val="center"/>
        <w:rPr>
          <w:rFonts w:hint="default"/>
          <w:b w:val="0"/>
          <w:bCs w:val="0"/>
          <w:lang w:val="pl-PL"/>
        </w:rPr>
      </w:pPr>
    </w:p>
    <w:p>
      <w:pPr>
        <w:jc w:val="center"/>
        <w:rPr>
          <w:rFonts w:hint="default"/>
          <w:b w:val="0"/>
          <w:bCs w:val="0"/>
          <w:lang w:val="pl-PL"/>
        </w:rPr>
      </w:pPr>
    </w:p>
    <w:p>
      <w:pPr>
        <w:jc w:val="center"/>
        <w:rPr>
          <w:rFonts w:hint="default"/>
          <w:b w:val="0"/>
          <w:bCs w:val="0"/>
          <w:lang w:val="pl-PL"/>
        </w:rPr>
      </w:pPr>
      <w:r>
        <w:rPr>
          <w:rFonts w:hint="default"/>
          <w:b w:val="0"/>
          <w:bCs w:val="0"/>
          <w:lang w:val="pl-PL"/>
        </w:rPr>
        <w:t>JOANNA PRAJZENDANC</w:t>
      </w:r>
    </w:p>
    <w:p>
      <w:pPr>
        <w:jc w:val="center"/>
        <w:rPr>
          <w:rFonts w:hint="default"/>
          <w:b w:val="0"/>
          <w:bCs w:val="0"/>
          <w:lang w:val="pl-PL"/>
        </w:rPr>
      </w:pPr>
      <w:r>
        <w:rPr>
          <w:rFonts w:hint="default"/>
          <w:b w:val="0"/>
          <w:bCs w:val="0"/>
          <w:lang w:val="pl-PL"/>
        </w:rPr>
        <w:t>36358</w:t>
      </w:r>
    </w:p>
    <w:p>
      <w:pPr>
        <w:jc w:val="center"/>
        <w:rPr>
          <w:rFonts w:hint="default"/>
          <w:b w:val="0"/>
          <w:bCs w:val="0"/>
          <w:lang w:val="pl-PL"/>
        </w:rPr>
      </w:pPr>
    </w:p>
    <w:p>
      <w:pPr>
        <w:jc w:val="center"/>
        <w:rPr>
          <w:rFonts w:hint="default"/>
          <w:b w:val="0"/>
          <w:bCs w:val="0"/>
          <w:lang w:val="pl-PL"/>
        </w:rPr>
      </w:pPr>
      <w:r>
        <w:rPr>
          <w:rFonts w:hint="default"/>
          <w:b w:val="0"/>
          <w:bCs w:val="0"/>
          <w:lang w:val="pl-PL"/>
        </w:rPr>
        <w:t>MIŁOSZ SAKOWSKI</w:t>
      </w:r>
    </w:p>
    <w:p>
      <w:pPr>
        <w:jc w:val="center"/>
        <w:rPr>
          <w:rFonts w:hint="default"/>
          <w:b w:val="0"/>
          <w:bCs w:val="0"/>
          <w:lang w:val="pl-PL"/>
        </w:rPr>
      </w:pPr>
      <w:r>
        <w:rPr>
          <w:rFonts w:hint="default"/>
          <w:b w:val="0"/>
          <w:bCs w:val="0"/>
          <w:lang w:val="pl-PL"/>
        </w:rPr>
        <w:t>36381</w:t>
      </w:r>
    </w:p>
    <w:p>
      <w:pPr>
        <w:jc w:val="center"/>
        <w:rPr>
          <w:rFonts w:hint="default"/>
          <w:b w:val="0"/>
          <w:bCs w:val="0"/>
          <w:lang w:val="pl-PL"/>
        </w:rPr>
      </w:pPr>
    </w:p>
    <w:p>
      <w:pPr>
        <w:rPr>
          <w:rFonts w:hint="default"/>
          <w:b w:val="0"/>
          <w:bCs w:val="0"/>
          <w:lang w:val="pl-PL"/>
        </w:rPr>
      </w:pPr>
      <w:r>
        <w:rPr>
          <w:rFonts w:hint="default"/>
          <w:b w:val="0"/>
          <w:bCs w:val="0"/>
          <w:lang w:val="pl-PL"/>
        </w:rPr>
        <w:br w:type="page"/>
      </w:r>
    </w:p>
    <w:p>
      <w:pPr>
        <w:pStyle w:val="2"/>
        <w:numPr>
          <w:ilvl w:val="0"/>
          <w:numId w:val="1"/>
        </w:numPr>
        <w:bidi w:val="0"/>
        <w:ind w:left="425" w:leftChars="0" w:hanging="425" w:firstLineChars="0"/>
        <w:jc w:val="left"/>
        <w:rPr>
          <w:rFonts w:hint="default"/>
          <w:lang w:val="pl-PL"/>
        </w:rPr>
        <w:sectPr>
          <w:pgSz w:w="11906" w:h="16838"/>
          <w:pgMar w:top="1440" w:right="1800" w:bottom="1440" w:left="1800" w:header="720" w:footer="720" w:gutter="0"/>
          <w:cols w:space="720" w:num="1"/>
          <w:docGrid w:linePitch="360" w:charSpace="0"/>
        </w:sectPr>
      </w:pPr>
    </w:p>
    <w:sdt>
      <w:sdtPr>
        <w:rPr>
          <w:rFonts w:ascii="SimSun" w:hAnsi="SimSun" w:eastAsia="SimSun" w:cstheme="minorBidi"/>
          <w:kern w:val="2"/>
          <w:sz w:val="21"/>
          <w:lang w:val="en-US" w:eastAsia="zh-CN"/>
        </w:rPr>
        <w:id w:val="147458999"/>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rPr>
              <w:b/>
              <w:bCs/>
              <w:sz w:val="32"/>
              <w:szCs w:val="32"/>
            </w:rPr>
          </w:pPr>
          <w:bookmarkStart w:id="0" w:name="_Toc5669"/>
          <w:r>
            <w:rPr>
              <w:b/>
              <w:bCs/>
              <w:sz w:val="32"/>
              <w:szCs w:val="32"/>
            </w:rPr>
            <w:t>Spis treści</w:t>
          </w:r>
        </w:p>
        <w:p>
          <w:pPr>
            <w:spacing w:before="0" w:beforeLines="0" w:after="0" w:afterLines="0" w:line="240" w:lineRule="auto"/>
            <w:ind w:left="0" w:leftChars="0" w:right="0" w:rightChars="0" w:firstLine="0" w:firstLineChars="0"/>
            <w:jc w:val="center"/>
            <w:rPr>
              <w:b/>
              <w:bCs/>
              <w:sz w:val="32"/>
              <w:szCs w:val="32"/>
            </w:rPr>
          </w:pPr>
        </w:p>
        <w:p>
          <w:pPr>
            <w:spacing w:before="0" w:beforeLines="0" w:after="0" w:afterLines="0" w:line="360" w:lineRule="auto"/>
            <w:ind w:left="0" w:leftChars="0" w:right="0" w:rightChars="0" w:firstLine="0" w:firstLineChars="0"/>
            <w:jc w:val="center"/>
            <w:rPr>
              <w:b/>
              <w:bCs/>
              <w:sz w:val="24"/>
              <w:szCs w:val="24"/>
            </w:rPr>
          </w:pPr>
        </w:p>
        <w:p>
          <w:pPr>
            <w:pStyle w:val="13"/>
            <w:tabs>
              <w:tab w:val="right" w:leader="dot" w:pos="8306"/>
            </w:tabs>
            <w:spacing w:line="360" w:lineRule="auto"/>
            <w:rPr>
              <w:sz w:val="24"/>
              <w:szCs w:val="24"/>
            </w:rPr>
          </w:pPr>
          <w:r>
            <w:rPr>
              <w:sz w:val="24"/>
              <w:szCs w:val="24"/>
            </w:rPr>
            <w:fldChar w:fldCharType="begin"/>
          </w:r>
          <w:r>
            <w:rPr>
              <w:sz w:val="24"/>
              <w:szCs w:val="24"/>
            </w:rPr>
            <w:instrText xml:space="preserve">TOC \o "1-3" \h \u </w:instrText>
          </w:r>
          <w:r>
            <w:rPr>
              <w:sz w:val="24"/>
              <w:szCs w:val="24"/>
            </w:rPr>
            <w:fldChar w:fldCharType="separate"/>
          </w:r>
          <w:r>
            <w:rPr>
              <w:sz w:val="24"/>
              <w:szCs w:val="24"/>
            </w:rPr>
            <w:fldChar w:fldCharType="begin"/>
          </w:r>
          <w:r>
            <w:rPr>
              <w:sz w:val="24"/>
              <w:szCs w:val="24"/>
            </w:rPr>
            <w:instrText xml:space="preserve"> HYPERLINK \l _Toc3089 </w:instrText>
          </w:r>
          <w:r>
            <w:rPr>
              <w:sz w:val="24"/>
              <w:szCs w:val="24"/>
            </w:rPr>
            <w:fldChar w:fldCharType="separate"/>
          </w:r>
          <w:r>
            <w:rPr>
              <w:rFonts w:hint="default" w:ascii="Tahoma" w:hAnsi="Tahoma" w:eastAsia="SimSun" w:cs="Lato"/>
              <w:sz w:val="24"/>
              <w:szCs w:val="24"/>
              <w:lang w:val="pl-PL"/>
            </w:rPr>
            <w:t xml:space="preserve">1. </w:t>
          </w:r>
          <w:r>
            <w:rPr>
              <w:rFonts w:hint="default"/>
              <w:sz w:val="24"/>
              <w:szCs w:val="24"/>
              <w:lang w:val="pl-PL"/>
            </w:rPr>
            <w:t>Cel i przebieg ćwiczenia</w:t>
          </w:r>
          <w:r>
            <w:rPr>
              <w:sz w:val="24"/>
              <w:szCs w:val="24"/>
            </w:rPr>
            <w:tab/>
          </w:r>
          <w:r>
            <w:rPr>
              <w:sz w:val="24"/>
              <w:szCs w:val="24"/>
            </w:rPr>
            <w:fldChar w:fldCharType="begin"/>
          </w:r>
          <w:r>
            <w:rPr>
              <w:sz w:val="24"/>
              <w:szCs w:val="24"/>
            </w:rPr>
            <w:instrText xml:space="preserve"> PAGEREF _Toc3089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13"/>
            <w:tabs>
              <w:tab w:val="right" w:leader="dot" w:pos="8306"/>
            </w:tabs>
            <w:spacing w:line="360" w:lineRule="auto"/>
            <w:rPr>
              <w:sz w:val="24"/>
              <w:szCs w:val="24"/>
            </w:rPr>
          </w:pPr>
          <w:r>
            <w:rPr>
              <w:sz w:val="24"/>
              <w:szCs w:val="24"/>
            </w:rPr>
            <w:fldChar w:fldCharType="begin"/>
          </w:r>
          <w:r>
            <w:rPr>
              <w:sz w:val="24"/>
              <w:szCs w:val="24"/>
            </w:rPr>
            <w:instrText xml:space="preserve"> HYPERLINK \l _Toc16061 </w:instrText>
          </w:r>
          <w:r>
            <w:rPr>
              <w:sz w:val="24"/>
              <w:szCs w:val="24"/>
            </w:rPr>
            <w:fldChar w:fldCharType="separate"/>
          </w:r>
          <w:r>
            <w:rPr>
              <w:rFonts w:hint="default" w:ascii="Tahoma" w:hAnsi="Tahoma" w:eastAsia="SimSun" w:cs="Lato"/>
              <w:sz w:val="24"/>
              <w:szCs w:val="24"/>
              <w:lang w:val="pl-PL"/>
            </w:rPr>
            <w:t xml:space="preserve">2. </w:t>
          </w:r>
          <w:r>
            <w:rPr>
              <w:rFonts w:hint="default"/>
              <w:sz w:val="24"/>
              <w:szCs w:val="24"/>
              <w:lang w:val="pl-PL"/>
            </w:rPr>
            <w:t>Definicje i założenia</w:t>
          </w:r>
          <w:r>
            <w:rPr>
              <w:sz w:val="24"/>
              <w:szCs w:val="24"/>
            </w:rPr>
            <w:tab/>
          </w:r>
          <w:r>
            <w:rPr>
              <w:sz w:val="24"/>
              <w:szCs w:val="24"/>
            </w:rPr>
            <w:fldChar w:fldCharType="begin"/>
          </w:r>
          <w:r>
            <w:rPr>
              <w:sz w:val="24"/>
              <w:szCs w:val="24"/>
            </w:rPr>
            <w:instrText xml:space="preserve"> PAGEREF _Toc16061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14"/>
            <w:tabs>
              <w:tab w:val="right" w:leader="dot" w:pos="8306"/>
            </w:tabs>
            <w:spacing w:line="360" w:lineRule="auto"/>
            <w:rPr>
              <w:sz w:val="24"/>
              <w:szCs w:val="24"/>
            </w:rPr>
          </w:pPr>
          <w:r>
            <w:rPr>
              <w:sz w:val="24"/>
              <w:szCs w:val="24"/>
            </w:rPr>
            <w:fldChar w:fldCharType="begin"/>
          </w:r>
          <w:r>
            <w:rPr>
              <w:sz w:val="24"/>
              <w:szCs w:val="24"/>
            </w:rPr>
            <w:instrText xml:space="preserve"> HYPERLINK \l _Toc20445 </w:instrText>
          </w:r>
          <w:r>
            <w:rPr>
              <w:sz w:val="24"/>
              <w:szCs w:val="24"/>
            </w:rPr>
            <w:fldChar w:fldCharType="separate"/>
          </w:r>
          <w:r>
            <w:rPr>
              <w:rFonts w:hint="default" w:ascii="Tahoma" w:hAnsi="Tahoma" w:eastAsia="SimSun" w:cs="Lato"/>
              <w:sz w:val="24"/>
              <w:szCs w:val="24"/>
              <w:lang w:val="pl-PL"/>
            </w:rPr>
            <w:t xml:space="preserve">2.1. </w:t>
          </w:r>
          <w:r>
            <w:rPr>
              <w:rFonts w:hint="default"/>
              <w:sz w:val="24"/>
              <w:szCs w:val="24"/>
              <w:lang w:val="pl-PL"/>
            </w:rPr>
            <w:t>Wybrana baza danych</w:t>
          </w:r>
          <w:r>
            <w:rPr>
              <w:sz w:val="24"/>
              <w:szCs w:val="24"/>
            </w:rPr>
            <w:tab/>
          </w:r>
          <w:r>
            <w:rPr>
              <w:sz w:val="24"/>
              <w:szCs w:val="24"/>
            </w:rPr>
            <w:fldChar w:fldCharType="begin"/>
          </w:r>
          <w:r>
            <w:rPr>
              <w:sz w:val="24"/>
              <w:szCs w:val="24"/>
            </w:rPr>
            <w:instrText xml:space="preserve"> PAGEREF _Toc20445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14"/>
            <w:tabs>
              <w:tab w:val="right" w:leader="dot" w:pos="8306"/>
            </w:tabs>
            <w:spacing w:line="360" w:lineRule="auto"/>
            <w:rPr>
              <w:sz w:val="24"/>
              <w:szCs w:val="24"/>
            </w:rPr>
          </w:pPr>
          <w:r>
            <w:rPr>
              <w:sz w:val="24"/>
              <w:szCs w:val="24"/>
            </w:rPr>
            <w:fldChar w:fldCharType="begin"/>
          </w:r>
          <w:r>
            <w:rPr>
              <w:sz w:val="24"/>
              <w:szCs w:val="24"/>
            </w:rPr>
            <w:instrText xml:space="preserve"> HYPERLINK \l _Toc13247 </w:instrText>
          </w:r>
          <w:r>
            <w:rPr>
              <w:sz w:val="24"/>
              <w:szCs w:val="24"/>
            </w:rPr>
            <w:fldChar w:fldCharType="separate"/>
          </w:r>
          <w:r>
            <w:rPr>
              <w:rFonts w:hint="default" w:ascii="Tahoma" w:hAnsi="Tahoma" w:eastAsia="SimSun" w:cs="Lato"/>
              <w:sz w:val="24"/>
              <w:szCs w:val="24"/>
              <w:lang w:val="pl-PL"/>
            </w:rPr>
            <w:t xml:space="preserve">2.2. </w:t>
          </w:r>
          <w:r>
            <w:rPr>
              <w:rFonts w:hint="default"/>
              <w:sz w:val="24"/>
              <w:szCs w:val="24"/>
              <w:lang w:val="pl-PL"/>
            </w:rPr>
            <w:t>Założenia algorytmu klasyfikującego</w:t>
          </w:r>
          <w:r>
            <w:rPr>
              <w:sz w:val="24"/>
              <w:szCs w:val="24"/>
            </w:rPr>
            <w:tab/>
          </w:r>
          <w:r>
            <w:rPr>
              <w:sz w:val="24"/>
              <w:szCs w:val="24"/>
            </w:rPr>
            <w:fldChar w:fldCharType="begin"/>
          </w:r>
          <w:r>
            <w:rPr>
              <w:sz w:val="24"/>
              <w:szCs w:val="24"/>
            </w:rPr>
            <w:instrText xml:space="preserve"> PAGEREF _Toc13247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14"/>
            <w:tabs>
              <w:tab w:val="right" w:leader="dot" w:pos="8306"/>
            </w:tabs>
            <w:spacing w:line="360" w:lineRule="auto"/>
            <w:rPr>
              <w:sz w:val="24"/>
              <w:szCs w:val="24"/>
            </w:rPr>
          </w:pPr>
          <w:r>
            <w:rPr>
              <w:sz w:val="24"/>
              <w:szCs w:val="24"/>
            </w:rPr>
            <w:fldChar w:fldCharType="begin"/>
          </w:r>
          <w:r>
            <w:rPr>
              <w:sz w:val="24"/>
              <w:szCs w:val="24"/>
            </w:rPr>
            <w:instrText xml:space="preserve"> HYPERLINK \l _Toc19015 </w:instrText>
          </w:r>
          <w:r>
            <w:rPr>
              <w:sz w:val="24"/>
              <w:szCs w:val="24"/>
            </w:rPr>
            <w:fldChar w:fldCharType="separate"/>
          </w:r>
          <w:r>
            <w:rPr>
              <w:rFonts w:hint="default" w:ascii="Tahoma" w:hAnsi="Tahoma" w:eastAsia="SimSun" w:cs="Lato"/>
              <w:sz w:val="24"/>
              <w:szCs w:val="24"/>
              <w:lang w:val="pl-PL"/>
            </w:rPr>
            <w:t xml:space="preserve">2.3. </w:t>
          </w:r>
          <w:r>
            <w:rPr>
              <w:rFonts w:hint="default"/>
              <w:sz w:val="24"/>
              <w:szCs w:val="24"/>
              <w:lang w:val="pl-PL"/>
            </w:rPr>
            <w:t>Definicje</w:t>
          </w:r>
          <w:r>
            <w:rPr>
              <w:sz w:val="24"/>
              <w:szCs w:val="24"/>
            </w:rPr>
            <w:tab/>
          </w:r>
          <w:r>
            <w:rPr>
              <w:sz w:val="24"/>
              <w:szCs w:val="24"/>
            </w:rPr>
            <w:fldChar w:fldCharType="begin"/>
          </w:r>
          <w:r>
            <w:rPr>
              <w:sz w:val="24"/>
              <w:szCs w:val="24"/>
            </w:rPr>
            <w:instrText xml:space="preserve"> PAGEREF _Toc19015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3"/>
            <w:tabs>
              <w:tab w:val="right" w:leader="dot" w:pos="8306"/>
            </w:tabs>
            <w:spacing w:line="360" w:lineRule="auto"/>
            <w:rPr>
              <w:sz w:val="24"/>
              <w:szCs w:val="24"/>
            </w:rPr>
          </w:pPr>
          <w:r>
            <w:rPr>
              <w:sz w:val="24"/>
              <w:szCs w:val="24"/>
            </w:rPr>
            <w:fldChar w:fldCharType="begin"/>
          </w:r>
          <w:r>
            <w:rPr>
              <w:sz w:val="24"/>
              <w:szCs w:val="24"/>
            </w:rPr>
            <w:instrText xml:space="preserve"> HYPERLINK \l _Toc26712 </w:instrText>
          </w:r>
          <w:r>
            <w:rPr>
              <w:sz w:val="24"/>
              <w:szCs w:val="24"/>
            </w:rPr>
            <w:fldChar w:fldCharType="separate"/>
          </w:r>
          <w:r>
            <w:rPr>
              <w:rFonts w:hint="default" w:ascii="Tahoma" w:hAnsi="Tahoma" w:eastAsia="SimSun" w:cs="Lato"/>
              <w:sz w:val="24"/>
              <w:szCs w:val="24"/>
              <w:lang w:val="pl-PL"/>
            </w:rPr>
            <w:t xml:space="preserve">3. </w:t>
          </w:r>
          <w:r>
            <w:rPr>
              <w:rFonts w:hint="default"/>
              <w:sz w:val="24"/>
              <w:szCs w:val="24"/>
              <w:lang w:val="pl-PL"/>
            </w:rPr>
            <w:t>Przedstawienie i analiza zaprojektowanego algorytmu klasyfikującego</w:t>
          </w:r>
          <w:r>
            <w:rPr>
              <w:sz w:val="24"/>
              <w:szCs w:val="24"/>
            </w:rPr>
            <w:tab/>
          </w:r>
          <w:r>
            <w:rPr>
              <w:sz w:val="24"/>
              <w:szCs w:val="24"/>
            </w:rPr>
            <w:fldChar w:fldCharType="begin"/>
          </w:r>
          <w:r>
            <w:rPr>
              <w:sz w:val="24"/>
              <w:szCs w:val="24"/>
            </w:rPr>
            <w:instrText xml:space="preserve"> PAGEREF _Toc26712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4"/>
            <w:tabs>
              <w:tab w:val="right" w:leader="dot" w:pos="8306"/>
            </w:tabs>
            <w:spacing w:line="360" w:lineRule="auto"/>
            <w:rPr>
              <w:sz w:val="24"/>
              <w:szCs w:val="24"/>
            </w:rPr>
          </w:pPr>
          <w:r>
            <w:rPr>
              <w:sz w:val="24"/>
              <w:szCs w:val="24"/>
            </w:rPr>
            <w:fldChar w:fldCharType="begin"/>
          </w:r>
          <w:r>
            <w:rPr>
              <w:sz w:val="24"/>
              <w:szCs w:val="24"/>
            </w:rPr>
            <w:instrText xml:space="preserve"> HYPERLINK \l _Toc12437 </w:instrText>
          </w:r>
          <w:r>
            <w:rPr>
              <w:sz w:val="24"/>
              <w:szCs w:val="24"/>
            </w:rPr>
            <w:fldChar w:fldCharType="separate"/>
          </w:r>
          <w:r>
            <w:rPr>
              <w:rFonts w:hint="default" w:ascii="Tahoma" w:hAnsi="Tahoma" w:eastAsia="SimSun" w:cs="Lato"/>
              <w:sz w:val="24"/>
              <w:szCs w:val="24"/>
              <w:lang w:val="pl-PL"/>
            </w:rPr>
            <w:t xml:space="preserve">3.1. </w:t>
          </w:r>
          <w:r>
            <w:rPr>
              <w:rFonts w:hint="default"/>
              <w:sz w:val="24"/>
              <w:szCs w:val="24"/>
              <w:lang w:val="pl-PL"/>
            </w:rPr>
            <w:t>Omówienie kodu krok po kroku</w:t>
          </w:r>
          <w:r>
            <w:rPr>
              <w:sz w:val="24"/>
              <w:szCs w:val="24"/>
            </w:rPr>
            <w:tab/>
          </w:r>
          <w:r>
            <w:rPr>
              <w:sz w:val="24"/>
              <w:szCs w:val="24"/>
            </w:rPr>
            <w:fldChar w:fldCharType="begin"/>
          </w:r>
          <w:r>
            <w:rPr>
              <w:sz w:val="24"/>
              <w:szCs w:val="24"/>
            </w:rPr>
            <w:instrText xml:space="preserve"> PAGEREF _Toc12437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6"/>
            <w:tabs>
              <w:tab w:val="right" w:leader="dot" w:pos="8306"/>
            </w:tabs>
            <w:spacing w:line="360" w:lineRule="auto"/>
            <w:rPr>
              <w:sz w:val="24"/>
              <w:szCs w:val="24"/>
            </w:rPr>
          </w:pPr>
          <w:r>
            <w:rPr>
              <w:sz w:val="24"/>
              <w:szCs w:val="24"/>
            </w:rPr>
            <w:fldChar w:fldCharType="begin"/>
          </w:r>
          <w:r>
            <w:rPr>
              <w:sz w:val="24"/>
              <w:szCs w:val="24"/>
            </w:rPr>
            <w:instrText xml:space="preserve"> HYPERLINK \l _Toc23106 </w:instrText>
          </w:r>
          <w:r>
            <w:rPr>
              <w:sz w:val="24"/>
              <w:szCs w:val="24"/>
            </w:rPr>
            <w:fldChar w:fldCharType="separate"/>
          </w:r>
          <w:r>
            <w:rPr>
              <w:rFonts w:hint="default" w:ascii="Tahoma" w:hAnsi="Tahoma" w:eastAsia="SimSun" w:cs="Lato"/>
              <w:sz w:val="24"/>
              <w:szCs w:val="24"/>
              <w:lang w:val="pl-PL"/>
            </w:rPr>
            <w:t xml:space="preserve">i. </w:t>
          </w:r>
          <w:r>
            <w:rPr>
              <w:rFonts w:hint="default"/>
              <w:sz w:val="24"/>
              <w:szCs w:val="24"/>
              <w:lang w:val="pl-PL"/>
            </w:rPr>
            <w:t>Przygotowanie danych</w:t>
          </w:r>
          <w:r>
            <w:rPr>
              <w:sz w:val="24"/>
              <w:szCs w:val="24"/>
            </w:rPr>
            <w:tab/>
          </w:r>
          <w:r>
            <w:rPr>
              <w:sz w:val="24"/>
              <w:szCs w:val="24"/>
            </w:rPr>
            <w:fldChar w:fldCharType="begin"/>
          </w:r>
          <w:r>
            <w:rPr>
              <w:sz w:val="24"/>
              <w:szCs w:val="24"/>
            </w:rPr>
            <w:instrText xml:space="preserve"> PAGEREF _Toc23106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6"/>
            <w:tabs>
              <w:tab w:val="right" w:leader="dot" w:pos="8306"/>
            </w:tabs>
            <w:spacing w:line="360" w:lineRule="auto"/>
            <w:rPr>
              <w:sz w:val="24"/>
              <w:szCs w:val="24"/>
            </w:rPr>
          </w:pPr>
          <w:r>
            <w:rPr>
              <w:sz w:val="24"/>
              <w:szCs w:val="24"/>
            </w:rPr>
            <w:fldChar w:fldCharType="begin"/>
          </w:r>
          <w:r>
            <w:rPr>
              <w:sz w:val="24"/>
              <w:szCs w:val="24"/>
            </w:rPr>
            <w:instrText xml:space="preserve"> HYPERLINK \l _Toc22783 </w:instrText>
          </w:r>
          <w:r>
            <w:rPr>
              <w:sz w:val="24"/>
              <w:szCs w:val="24"/>
            </w:rPr>
            <w:fldChar w:fldCharType="separate"/>
          </w:r>
          <w:r>
            <w:rPr>
              <w:rFonts w:hint="default" w:ascii="Tahoma" w:hAnsi="Tahoma" w:eastAsia="SimSun" w:cs="Lato"/>
              <w:sz w:val="24"/>
              <w:szCs w:val="24"/>
              <w:lang w:val="pl-PL"/>
            </w:rPr>
            <w:t xml:space="preserve">ii. </w:t>
          </w:r>
          <w:r>
            <w:rPr>
              <w:rFonts w:hint="default"/>
              <w:sz w:val="24"/>
              <w:szCs w:val="24"/>
              <w:lang w:val="pl-PL"/>
            </w:rPr>
            <w:t>Analiza zbioru danych w celu wyboru warunków algorytmu</w:t>
          </w:r>
          <w:r>
            <w:rPr>
              <w:sz w:val="24"/>
              <w:szCs w:val="24"/>
            </w:rPr>
            <w:tab/>
          </w:r>
          <w:r>
            <w:rPr>
              <w:sz w:val="24"/>
              <w:szCs w:val="24"/>
            </w:rPr>
            <w:fldChar w:fldCharType="begin"/>
          </w:r>
          <w:r>
            <w:rPr>
              <w:sz w:val="24"/>
              <w:szCs w:val="24"/>
            </w:rPr>
            <w:instrText xml:space="preserve"> PAGEREF _Toc22783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6"/>
            <w:tabs>
              <w:tab w:val="right" w:leader="dot" w:pos="8306"/>
            </w:tabs>
            <w:spacing w:line="360" w:lineRule="auto"/>
            <w:rPr>
              <w:sz w:val="24"/>
              <w:szCs w:val="24"/>
            </w:rPr>
          </w:pPr>
          <w:r>
            <w:rPr>
              <w:sz w:val="24"/>
              <w:szCs w:val="24"/>
            </w:rPr>
            <w:fldChar w:fldCharType="begin"/>
          </w:r>
          <w:r>
            <w:rPr>
              <w:sz w:val="24"/>
              <w:szCs w:val="24"/>
            </w:rPr>
            <w:instrText xml:space="preserve"> HYPERLINK \l _Toc8365 </w:instrText>
          </w:r>
          <w:r>
            <w:rPr>
              <w:sz w:val="24"/>
              <w:szCs w:val="24"/>
            </w:rPr>
            <w:fldChar w:fldCharType="separate"/>
          </w:r>
          <w:r>
            <w:rPr>
              <w:rFonts w:hint="default" w:ascii="Tahoma" w:hAnsi="Tahoma" w:eastAsia="SimSun" w:cs="Lato"/>
              <w:sz w:val="24"/>
              <w:szCs w:val="24"/>
            </w:rPr>
            <w:t xml:space="preserve">iii. </w:t>
          </w:r>
          <w:r>
            <w:rPr>
              <w:rFonts w:hint="default"/>
              <w:sz w:val="24"/>
              <w:szCs w:val="24"/>
              <w:lang w:val="pl-PL"/>
            </w:rPr>
            <w:t>Algorytm klasyfikujący</w:t>
          </w:r>
          <w:r>
            <w:rPr>
              <w:sz w:val="24"/>
              <w:szCs w:val="24"/>
            </w:rPr>
            <w:tab/>
          </w:r>
          <w:r>
            <w:rPr>
              <w:sz w:val="24"/>
              <w:szCs w:val="24"/>
            </w:rPr>
            <w:fldChar w:fldCharType="begin"/>
          </w:r>
          <w:r>
            <w:rPr>
              <w:sz w:val="24"/>
              <w:szCs w:val="24"/>
            </w:rPr>
            <w:instrText xml:space="preserve"> PAGEREF _Toc8365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6"/>
            <w:tabs>
              <w:tab w:val="right" w:leader="dot" w:pos="8306"/>
            </w:tabs>
            <w:spacing w:line="360" w:lineRule="auto"/>
            <w:rPr>
              <w:sz w:val="24"/>
              <w:szCs w:val="24"/>
            </w:rPr>
          </w:pPr>
          <w:r>
            <w:rPr>
              <w:sz w:val="24"/>
              <w:szCs w:val="24"/>
            </w:rPr>
            <w:fldChar w:fldCharType="begin"/>
          </w:r>
          <w:r>
            <w:rPr>
              <w:sz w:val="24"/>
              <w:szCs w:val="24"/>
            </w:rPr>
            <w:instrText xml:space="preserve"> HYPERLINK \l _Toc6247 </w:instrText>
          </w:r>
          <w:r>
            <w:rPr>
              <w:sz w:val="24"/>
              <w:szCs w:val="24"/>
            </w:rPr>
            <w:fldChar w:fldCharType="separate"/>
          </w:r>
          <w:r>
            <w:rPr>
              <w:rFonts w:hint="default" w:ascii="Tahoma" w:hAnsi="Tahoma" w:eastAsia="SimSun" w:cs="Lato"/>
              <w:sz w:val="24"/>
              <w:szCs w:val="24"/>
              <w:lang w:val="pl-PL"/>
            </w:rPr>
            <w:t xml:space="preserve">iv. </w:t>
          </w:r>
          <w:r>
            <w:rPr>
              <w:rFonts w:hint="default"/>
              <w:sz w:val="24"/>
              <w:szCs w:val="24"/>
              <w:lang w:val="pl-PL"/>
            </w:rPr>
            <w:t>Podział na zbiór trenujący i testujący</w:t>
          </w:r>
          <w:r>
            <w:rPr>
              <w:sz w:val="24"/>
              <w:szCs w:val="24"/>
            </w:rPr>
            <w:tab/>
          </w:r>
          <w:r>
            <w:rPr>
              <w:sz w:val="24"/>
              <w:szCs w:val="24"/>
            </w:rPr>
            <w:fldChar w:fldCharType="begin"/>
          </w:r>
          <w:r>
            <w:rPr>
              <w:sz w:val="24"/>
              <w:szCs w:val="24"/>
            </w:rPr>
            <w:instrText xml:space="preserve"> PAGEREF _Toc6247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16"/>
            <w:tabs>
              <w:tab w:val="right" w:leader="dot" w:pos="8306"/>
            </w:tabs>
            <w:spacing w:line="360" w:lineRule="auto"/>
            <w:rPr>
              <w:sz w:val="24"/>
              <w:szCs w:val="24"/>
            </w:rPr>
          </w:pPr>
          <w:r>
            <w:rPr>
              <w:sz w:val="24"/>
              <w:szCs w:val="24"/>
            </w:rPr>
            <w:fldChar w:fldCharType="begin"/>
          </w:r>
          <w:r>
            <w:rPr>
              <w:sz w:val="24"/>
              <w:szCs w:val="24"/>
            </w:rPr>
            <w:instrText xml:space="preserve"> HYPERLINK \l _Toc13724 </w:instrText>
          </w:r>
          <w:r>
            <w:rPr>
              <w:sz w:val="24"/>
              <w:szCs w:val="24"/>
            </w:rPr>
            <w:fldChar w:fldCharType="separate"/>
          </w:r>
          <w:r>
            <w:rPr>
              <w:rFonts w:hint="default" w:ascii="Tahoma" w:hAnsi="Tahoma" w:eastAsia="SimSun" w:cs="Lato"/>
              <w:sz w:val="24"/>
              <w:szCs w:val="24"/>
              <w:lang w:val="pl-PL"/>
            </w:rPr>
            <w:t xml:space="preserve">v. </w:t>
          </w:r>
          <w:r>
            <w:rPr>
              <w:rFonts w:hint="default"/>
              <w:sz w:val="24"/>
              <w:szCs w:val="24"/>
              <w:lang w:val="pl-PL"/>
            </w:rPr>
            <w:t>Drzewo decyzyjne z automatyczną głębokością</w:t>
          </w:r>
          <w:r>
            <w:rPr>
              <w:sz w:val="24"/>
              <w:szCs w:val="24"/>
            </w:rPr>
            <w:tab/>
          </w:r>
          <w:r>
            <w:rPr>
              <w:sz w:val="24"/>
              <w:szCs w:val="24"/>
            </w:rPr>
            <w:fldChar w:fldCharType="begin"/>
          </w:r>
          <w:r>
            <w:rPr>
              <w:sz w:val="24"/>
              <w:szCs w:val="24"/>
            </w:rPr>
            <w:instrText xml:space="preserve"> PAGEREF _Toc13724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16"/>
            <w:tabs>
              <w:tab w:val="right" w:leader="dot" w:pos="8306"/>
            </w:tabs>
            <w:spacing w:line="360" w:lineRule="auto"/>
            <w:rPr>
              <w:sz w:val="24"/>
              <w:szCs w:val="24"/>
            </w:rPr>
          </w:pPr>
          <w:r>
            <w:rPr>
              <w:sz w:val="24"/>
              <w:szCs w:val="24"/>
            </w:rPr>
            <w:fldChar w:fldCharType="begin"/>
          </w:r>
          <w:r>
            <w:rPr>
              <w:sz w:val="24"/>
              <w:szCs w:val="24"/>
            </w:rPr>
            <w:instrText xml:space="preserve"> HYPERLINK \l _Toc16068 </w:instrText>
          </w:r>
          <w:r>
            <w:rPr>
              <w:sz w:val="24"/>
              <w:szCs w:val="24"/>
            </w:rPr>
            <w:fldChar w:fldCharType="separate"/>
          </w:r>
          <w:r>
            <w:rPr>
              <w:rFonts w:hint="default" w:ascii="Tahoma" w:hAnsi="Tahoma" w:eastAsia="SimSun" w:cs="Lato"/>
              <w:sz w:val="24"/>
              <w:szCs w:val="24"/>
            </w:rPr>
            <w:t xml:space="preserve">vi. </w:t>
          </w:r>
          <w:r>
            <w:rPr>
              <w:rFonts w:hint="default"/>
              <w:sz w:val="24"/>
              <w:szCs w:val="24"/>
              <w:lang w:val="pl-PL"/>
            </w:rPr>
            <w:t>Drzewo decyzyjne o głębokości maksymalnej = 1</w:t>
          </w:r>
          <w:r>
            <w:rPr>
              <w:sz w:val="24"/>
              <w:szCs w:val="24"/>
            </w:rPr>
            <w:tab/>
          </w:r>
          <w:r>
            <w:rPr>
              <w:sz w:val="24"/>
              <w:szCs w:val="24"/>
            </w:rPr>
            <w:fldChar w:fldCharType="begin"/>
          </w:r>
          <w:r>
            <w:rPr>
              <w:sz w:val="24"/>
              <w:szCs w:val="24"/>
            </w:rPr>
            <w:instrText xml:space="preserve"> PAGEREF _Toc16068 \h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16"/>
            <w:tabs>
              <w:tab w:val="right" w:leader="dot" w:pos="8306"/>
            </w:tabs>
            <w:spacing w:line="360" w:lineRule="auto"/>
            <w:rPr>
              <w:sz w:val="24"/>
              <w:szCs w:val="24"/>
            </w:rPr>
          </w:pPr>
          <w:r>
            <w:rPr>
              <w:sz w:val="24"/>
              <w:szCs w:val="24"/>
            </w:rPr>
            <w:fldChar w:fldCharType="begin"/>
          </w:r>
          <w:r>
            <w:rPr>
              <w:sz w:val="24"/>
              <w:szCs w:val="24"/>
            </w:rPr>
            <w:instrText xml:space="preserve"> HYPERLINK \l _Toc30499 </w:instrText>
          </w:r>
          <w:r>
            <w:rPr>
              <w:sz w:val="24"/>
              <w:szCs w:val="24"/>
            </w:rPr>
            <w:fldChar w:fldCharType="separate"/>
          </w:r>
          <w:r>
            <w:rPr>
              <w:rFonts w:hint="default" w:ascii="Tahoma" w:hAnsi="Tahoma" w:eastAsia="SimSun" w:cs="Lato"/>
              <w:sz w:val="24"/>
              <w:szCs w:val="24"/>
              <w:lang w:val="pl-PL"/>
            </w:rPr>
            <w:t xml:space="preserve">vii. </w:t>
          </w:r>
          <w:r>
            <w:rPr>
              <w:rFonts w:hint="default"/>
              <w:sz w:val="24"/>
              <w:szCs w:val="24"/>
              <w:lang w:val="pl-PL"/>
            </w:rPr>
            <w:t>Drzewo decyzyjne o głębokości maksymalnej = 2</w:t>
          </w:r>
          <w:r>
            <w:rPr>
              <w:sz w:val="24"/>
              <w:szCs w:val="24"/>
            </w:rPr>
            <w:tab/>
          </w:r>
          <w:r>
            <w:rPr>
              <w:sz w:val="24"/>
              <w:szCs w:val="24"/>
            </w:rPr>
            <w:fldChar w:fldCharType="begin"/>
          </w:r>
          <w:r>
            <w:rPr>
              <w:sz w:val="24"/>
              <w:szCs w:val="24"/>
            </w:rPr>
            <w:instrText xml:space="preserve"> PAGEREF _Toc30499 \h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16"/>
            <w:tabs>
              <w:tab w:val="right" w:leader="dot" w:pos="8306"/>
            </w:tabs>
            <w:spacing w:line="360" w:lineRule="auto"/>
            <w:rPr>
              <w:sz w:val="24"/>
              <w:szCs w:val="24"/>
            </w:rPr>
          </w:pPr>
          <w:r>
            <w:rPr>
              <w:sz w:val="24"/>
              <w:szCs w:val="24"/>
            </w:rPr>
            <w:fldChar w:fldCharType="begin"/>
          </w:r>
          <w:r>
            <w:rPr>
              <w:sz w:val="24"/>
              <w:szCs w:val="24"/>
            </w:rPr>
            <w:instrText xml:space="preserve"> HYPERLINK \l _Toc12268 </w:instrText>
          </w:r>
          <w:r>
            <w:rPr>
              <w:sz w:val="24"/>
              <w:szCs w:val="24"/>
            </w:rPr>
            <w:fldChar w:fldCharType="separate"/>
          </w:r>
          <w:r>
            <w:rPr>
              <w:rFonts w:hint="default" w:ascii="Tahoma" w:hAnsi="Tahoma" w:eastAsia="SimSun" w:cs="Lato"/>
              <w:sz w:val="24"/>
              <w:szCs w:val="24"/>
              <w:lang w:val="pl-PL"/>
            </w:rPr>
            <w:t xml:space="preserve">viii. </w:t>
          </w:r>
          <w:r>
            <w:rPr>
              <w:rFonts w:hint="default"/>
              <w:sz w:val="24"/>
              <w:szCs w:val="24"/>
              <w:lang w:val="pl-PL"/>
            </w:rPr>
            <w:t>Drzewo decyzyjne o głębokości maksymalnej = 3</w:t>
          </w:r>
          <w:r>
            <w:rPr>
              <w:sz w:val="24"/>
              <w:szCs w:val="24"/>
            </w:rPr>
            <w:tab/>
          </w:r>
          <w:r>
            <w:rPr>
              <w:sz w:val="24"/>
              <w:szCs w:val="24"/>
            </w:rPr>
            <w:fldChar w:fldCharType="begin"/>
          </w:r>
          <w:r>
            <w:rPr>
              <w:sz w:val="24"/>
              <w:szCs w:val="24"/>
            </w:rPr>
            <w:instrText xml:space="preserve"> PAGEREF _Toc12268 \h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16"/>
            <w:tabs>
              <w:tab w:val="right" w:leader="dot" w:pos="8306"/>
            </w:tabs>
            <w:spacing w:line="360" w:lineRule="auto"/>
            <w:rPr>
              <w:sz w:val="24"/>
              <w:szCs w:val="24"/>
            </w:rPr>
          </w:pPr>
          <w:r>
            <w:rPr>
              <w:sz w:val="24"/>
              <w:szCs w:val="24"/>
            </w:rPr>
            <w:fldChar w:fldCharType="begin"/>
          </w:r>
          <w:r>
            <w:rPr>
              <w:sz w:val="24"/>
              <w:szCs w:val="24"/>
            </w:rPr>
            <w:instrText xml:space="preserve"> HYPERLINK \l _Toc1935 </w:instrText>
          </w:r>
          <w:r>
            <w:rPr>
              <w:sz w:val="24"/>
              <w:szCs w:val="24"/>
            </w:rPr>
            <w:fldChar w:fldCharType="separate"/>
          </w:r>
          <w:r>
            <w:rPr>
              <w:rFonts w:hint="default" w:ascii="Tahoma" w:hAnsi="Tahoma" w:eastAsia="SimSun" w:cs="Lato"/>
              <w:sz w:val="24"/>
              <w:szCs w:val="24"/>
              <w:lang w:val="pl-PL"/>
            </w:rPr>
            <w:t xml:space="preserve">ix. </w:t>
          </w:r>
          <w:r>
            <w:rPr>
              <w:rFonts w:hint="default"/>
              <w:sz w:val="24"/>
              <w:szCs w:val="24"/>
              <w:lang w:val="pl-PL"/>
            </w:rPr>
            <w:t>Drzewo decyzyjne o głębokości maksymalnej = 4</w:t>
          </w:r>
          <w:r>
            <w:rPr>
              <w:sz w:val="24"/>
              <w:szCs w:val="24"/>
            </w:rPr>
            <w:tab/>
          </w:r>
          <w:r>
            <w:rPr>
              <w:sz w:val="24"/>
              <w:szCs w:val="24"/>
            </w:rPr>
            <w:fldChar w:fldCharType="begin"/>
          </w:r>
          <w:r>
            <w:rPr>
              <w:sz w:val="24"/>
              <w:szCs w:val="24"/>
            </w:rPr>
            <w:instrText xml:space="preserve"> PAGEREF _Toc1935 \h </w:instrText>
          </w:r>
          <w:r>
            <w:rPr>
              <w:sz w:val="24"/>
              <w:szCs w:val="24"/>
            </w:rPr>
            <w:fldChar w:fldCharType="separate"/>
          </w:r>
          <w:r>
            <w:rPr>
              <w:sz w:val="24"/>
              <w:szCs w:val="24"/>
            </w:rPr>
            <w:t>14</w:t>
          </w:r>
          <w:r>
            <w:rPr>
              <w:sz w:val="24"/>
              <w:szCs w:val="24"/>
            </w:rPr>
            <w:fldChar w:fldCharType="end"/>
          </w:r>
          <w:r>
            <w:rPr>
              <w:sz w:val="24"/>
              <w:szCs w:val="24"/>
            </w:rPr>
            <w:fldChar w:fldCharType="end"/>
          </w:r>
        </w:p>
        <w:p>
          <w:pPr>
            <w:pStyle w:val="16"/>
            <w:tabs>
              <w:tab w:val="right" w:leader="dot" w:pos="8306"/>
            </w:tabs>
            <w:spacing w:line="360" w:lineRule="auto"/>
            <w:rPr>
              <w:sz w:val="24"/>
              <w:szCs w:val="24"/>
            </w:rPr>
          </w:pPr>
          <w:r>
            <w:rPr>
              <w:sz w:val="24"/>
              <w:szCs w:val="24"/>
            </w:rPr>
            <w:fldChar w:fldCharType="begin"/>
          </w:r>
          <w:r>
            <w:rPr>
              <w:sz w:val="24"/>
              <w:szCs w:val="24"/>
            </w:rPr>
            <w:instrText xml:space="preserve"> HYPERLINK \l _Toc17311 </w:instrText>
          </w:r>
          <w:r>
            <w:rPr>
              <w:sz w:val="24"/>
              <w:szCs w:val="24"/>
            </w:rPr>
            <w:fldChar w:fldCharType="separate"/>
          </w:r>
          <w:r>
            <w:rPr>
              <w:rFonts w:hint="default" w:ascii="Tahoma" w:hAnsi="Tahoma" w:eastAsia="SimSun" w:cs="Lato"/>
              <w:sz w:val="24"/>
              <w:szCs w:val="24"/>
              <w:lang w:val="pl-PL"/>
            </w:rPr>
            <w:t xml:space="preserve">x. </w:t>
          </w:r>
          <w:r>
            <w:rPr>
              <w:rFonts w:hint="default"/>
              <w:sz w:val="24"/>
              <w:szCs w:val="24"/>
              <w:lang w:val="pl-PL"/>
            </w:rPr>
            <w:t>Obliczenie dokładności modelu w zależności od maksymalnej głębokości drzewa decyzyjnego</w:t>
          </w:r>
          <w:r>
            <w:rPr>
              <w:sz w:val="24"/>
              <w:szCs w:val="24"/>
            </w:rPr>
            <w:tab/>
          </w:r>
          <w:r>
            <w:rPr>
              <w:sz w:val="24"/>
              <w:szCs w:val="24"/>
            </w:rPr>
            <w:fldChar w:fldCharType="begin"/>
          </w:r>
          <w:r>
            <w:rPr>
              <w:sz w:val="24"/>
              <w:szCs w:val="24"/>
            </w:rPr>
            <w:instrText xml:space="preserve"> PAGEREF _Toc17311 \h </w:instrText>
          </w:r>
          <w:r>
            <w:rPr>
              <w:sz w:val="24"/>
              <w:szCs w:val="24"/>
            </w:rPr>
            <w:fldChar w:fldCharType="separate"/>
          </w:r>
          <w:r>
            <w:rPr>
              <w:sz w:val="24"/>
              <w:szCs w:val="24"/>
            </w:rPr>
            <w:t>14</w:t>
          </w:r>
          <w:r>
            <w:rPr>
              <w:sz w:val="24"/>
              <w:szCs w:val="24"/>
            </w:rPr>
            <w:fldChar w:fldCharType="end"/>
          </w:r>
          <w:r>
            <w:rPr>
              <w:sz w:val="24"/>
              <w:szCs w:val="24"/>
            </w:rPr>
            <w:fldChar w:fldCharType="end"/>
          </w:r>
        </w:p>
        <w:p>
          <w:pPr>
            <w:pStyle w:val="13"/>
            <w:tabs>
              <w:tab w:val="right" w:leader="dot" w:pos="8306"/>
            </w:tabs>
            <w:spacing w:line="360" w:lineRule="auto"/>
            <w:rPr>
              <w:sz w:val="24"/>
              <w:szCs w:val="24"/>
            </w:rPr>
          </w:pPr>
          <w:r>
            <w:rPr>
              <w:sz w:val="24"/>
              <w:szCs w:val="24"/>
            </w:rPr>
            <w:fldChar w:fldCharType="begin"/>
          </w:r>
          <w:r>
            <w:rPr>
              <w:sz w:val="24"/>
              <w:szCs w:val="24"/>
            </w:rPr>
            <w:instrText xml:space="preserve"> HYPERLINK \l _Toc11191 </w:instrText>
          </w:r>
          <w:r>
            <w:rPr>
              <w:sz w:val="24"/>
              <w:szCs w:val="24"/>
            </w:rPr>
            <w:fldChar w:fldCharType="separate"/>
          </w:r>
          <w:r>
            <w:rPr>
              <w:rFonts w:hint="default" w:ascii="Tahoma" w:hAnsi="Tahoma" w:eastAsia="SimSun" w:cs="Lato"/>
              <w:sz w:val="24"/>
              <w:szCs w:val="24"/>
            </w:rPr>
            <w:t xml:space="preserve">4. </w:t>
          </w:r>
          <w:r>
            <w:rPr>
              <w:rFonts w:hint="default"/>
              <w:sz w:val="24"/>
              <w:szCs w:val="24"/>
              <w:lang w:val="pl-PL"/>
            </w:rPr>
            <w:t>Porównanie wyników</w:t>
          </w:r>
          <w:r>
            <w:rPr>
              <w:sz w:val="24"/>
              <w:szCs w:val="24"/>
            </w:rPr>
            <w:tab/>
          </w:r>
          <w:r>
            <w:rPr>
              <w:sz w:val="24"/>
              <w:szCs w:val="24"/>
            </w:rPr>
            <w:fldChar w:fldCharType="begin"/>
          </w:r>
          <w:r>
            <w:rPr>
              <w:sz w:val="24"/>
              <w:szCs w:val="24"/>
            </w:rPr>
            <w:instrText xml:space="preserve"> PAGEREF _Toc11191 \h </w:instrText>
          </w:r>
          <w:r>
            <w:rPr>
              <w:sz w:val="24"/>
              <w:szCs w:val="24"/>
            </w:rPr>
            <w:fldChar w:fldCharType="separate"/>
          </w:r>
          <w:r>
            <w:rPr>
              <w:sz w:val="24"/>
              <w:szCs w:val="24"/>
            </w:rPr>
            <w:t>15</w:t>
          </w:r>
          <w:r>
            <w:rPr>
              <w:sz w:val="24"/>
              <w:szCs w:val="24"/>
            </w:rPr>
            <w:fldChar w:fldCharType="end"/>
          </w:r>
          <w:r>
            <w:rPr>
              <w:sz w:val="24"/>
              <w:szCs w:val="24"/>
            </w:rPr>
            <w:fldChar w:fldCharType="end"/>
          </w:r>
        </w:p>
        <w:p>
          <w:pPr>
            <w:pStyle w:val="13"/>
            <w:tabs>
              <w:tab w:val="right" w:leader="dot" w:pos="8306"/>
            </w:tabs>
            <w:spacing w:line="360" w:lineRule="auto"/>
            <w:rPr>
              <w:sz w:val="24"/>
              <w:szCs w:val="24"/>
            </w:rPr>
          </w:pPr>
          <w:r>
            <w:rPr>
              <w:sz w:val="24"/>
              <w:szCs w:val="24"/>
            </w:rPr>
            <w:fldChar w:fldCharType="begin"/>
          </w:r>
          <w:r>
            <w:rPr>
              <w:sz w:val="24"/>
              <w:szCs w:val="24"/>
            </w:rPr>
            <w:instrText xml:space="preserve"> HYPERLINK \l _Toc12035 </w:instrText>
          </w:r>
          <w:r>
            <w:rPr>
              <w:sz w:val="24"/>
              <w:szCs w:val="24"/>
            </w:rPr>
            <w:fldChar w:fldCharType="separate"/>
          </w:r>
          <w:r>
            <w:rPr>
              <w:rFonts w:hint="default" w:ascii="Tahoma" w:hAnsi="Tahoma" w:eastAsia="SimSun" w:cs="Lato"/>
              <w:sz w:val="24"/>
              <w:szCs w:val="24"/>
              <w:lang w:val="pl-PL"/>
            </w:rPr>
            <w:t xml:space="preserve">5. </w:t>
          </w:r>
          <w:r>
            <w:rPr>
              <w:rFonts w:hint="default"/>
              <w:sz w:val="24"/>
              <w:szCs w:val="24"/>
              <w:lang w:val="pl-PL"/>
            </w:rPr>
            <w:t>Wnioski</w:t>
          </w:r>
          <w:r>
            <w:rPr>
              <w:sz w:val="24"/>
              <w:szCs w:val="24"/>
            </w:rPr>
            <w:tab/>
          </w:r>
          <w:r>
            <w:rPr>
              <w:sz w:val="24"/>
              <w:szCs w:val="24"/>
            </w:rPr>
            <w:fldChar w:fldCharType="begin"/>
          </w:r>
          <w:r>
            <w:rPr>
              <w:sz w:val="24"/>
              <w:szCs w:val="24"/>
            </w:rPr>
            <w:instrText xml:space="preserve"> PAGEREF _Toc12035 \h </w:instrText>
          </w:r>
          <w:r>
            <w:rPr>
              <w:sz w:val="24"/>
              <w:szCs w:val="24"/>
            </w:rPr>
            <w:fldChar w:fldCharType="separate"/>
          </w:r>
          <w:r>
            <w:rPr>
              <w:sz w:val="24"/>
              <w:szCs w:val="24"/>
            </w:rPr>
            <w:t>15</w:t>
          </w:r>
          <w:r>
            <w:rPr>
              <w:sz w:val="24"/>
              <w:szCs w:val="24"/>
            </w:rPr>
            <w:fldChar w:fldCharType="end"/>
          </w:r>
          <w:r>
            <w:rPr>
              <w:sz w:val="24"/>
              <w:szCs w:val="24"/>
            </w:rPr>
            <w:fldChar w:fldCharType="end"/>
          </w:r>
        </w:p>
        <w:p>
          <w:pPr>
            <w:spacing w:line="360" w:lineRule="auto"/>
          </w:pPr>
          <w:r>
            <w:rPr>
              <w:sz w:val="24"/>
              <w:szCs w:val="24"/>
            </w:rPr>
            <w:fldChar w:fldCharType="end"/>
          </w:r>
        </w:p>
        <w:p/>
        <w:p>
          <w:r>
            <w:br w:type="page"/>
          </w:r>
          <w:bookmarkStart w:id="28" w:name="_GoBack"/>
          <w:bookmarkEnd w:id="28"/>
        </w:p>
      </w:sdtContent>
    </w:sdt>
    <w:p>
      <w:pPr>
        <w:pStyle w:val="2"/>
        <w:numPr>
          <w:ilvl w:val="0"/>
          <w:numId w:val="1"/>
        </w:numPr>
        <w:bidi w:val="0"/>
        <w:ind w:left="425" w:leftChars="0" w:hanging="425" w:firstLineChars="0"/>
        <w:jc w:val="left"/>
        <w:rPr>
          <w:rFonts w:hint="default"/>
          <w:lang w:val="pl-PL"/>
        </w:rPr>
      </w:pPr>
      <w:bookmarkStart w:id="1" w:name="_Toc3089"/>
      <w:r>
        <w:rPr>
          <w:rFonts w:hint="default"/>
          <w:lang w:val="pl-PL"/>
        </w:rPr>
        <w:t>Cel i przebieg ćwiczenia</w:t>
      </w:r>
      <w:bookmarkEnd w:id="0"/>
      <w:bookmarkEnd w:id="1"/>
    </w:p>
    <w:p>
      <w:pPr>
        <w:jc w:val="left"/>
        <w:rPr>
          <w:rFonts w:hint="default"/>
          <w:lang w:val="pl-PL"/>
        </w:rPr>
      </w:pPr>
      <w:r>
        <w:rPr>
          <w:rFonts w:hint="default"/>
          <w:lang w:val="pl-PL"/>
        </w:rPr>
        <w:t xml:space="preserve">Celem ćwiczenia było utrwalenie wiadomości na temat sposobów analizy danych: tworzenie algorytmów klasyfikujących i ich oceny. Podczas ćwiczenia należało pobrać wybraną bazę danych ze strony </w:t>
      </w:r>
      <w:r>
        <w:rPr>
          <w:rFonts w:hint="default"/>
          <w:lang w:val="pl-PL"/>
        </w:rPr>
        <w:fldChar w:fldCharType="begin"/>
      </w:r>
      <w:r>
        <w:rPr>
          <w:rFonts w:hint="default"/>
          <w:lang w:val="pl-PL"/>
        </w:rPr>
        <w:instrText xml:space="preserve"> HYPERLINK "https://archive.ics.uci.edu/ml/index.php" </w:instrText>
      </w:r>
      <w:r>
        <w:rPr>
          <w:rFonts w:hint="default"/>
          <w:lang w:val="pl-PL"/>
        </w:rPr>
        <w:fldChar w:fldCharType="separate"/>
      </w:r>
      <w:r>
        <w:rPr>
          <w:rStyle w:val="10"/>
          <w:rFonts w:hint="default"/>
          <w:lang w:val="pl-PL"/>
        </w:rPr>
        <w:t>https://archive.ics.uci.edu/ml/index.php</w:t>
      </w:r>
      <w:r>
        <w:rPr>
          <w:rFonts w:hint="default"/>
          <w:lang w:val="pl-PL"/>
        </w:rPr>
        <w:fldChar w:fldCharType="end"/>
      </w:r>
      <w:r>
        <w:rPr>
          <w:rFonts w:hint="default"/>
          <w:lang w:val="pl-PL"/>
        </w:rPr>
        <w:t xml:space="preserve"> i zaprojektować algorytm klasyfikujący z drzewem decyzyjnym. Potem należało przeanalizować zaproponowany algorytm pod kątem jego dokładności w stosunku do głębokości drzewa decyzyjnego i przedstawić wnioski.</w:t>
      </w:r>
    </w:p>
    <w:p>
      <w:pPr>
        <w:jc w:val="left"/>
        <w:rPr>
          <w:rFonts w:hint="default"/>
          <w:lang w:val="pl-PL"/>
        </w:rPr>
      </w:pPr>
    </w:p>
    <w:p>
      <w:pPr>
        <w:jc w:val="left"/>
        <w:rPr>
          <w:rFonts w:hint="default"/>
          <w:b/>
          <w:bCs/>
          <w:lang w:val="pl-PL"/>
        </w:rPr>
      </w:pPr>
      <w:r>
        <w:rPr>
          <w:rFonts w:hint="default"/>
          <w:b/>
          <w:bCs/>
          <w:lang w:val="pl-PL"/>
        </w:rPr>
        <w:t>Treść zadania:</w:t>
      </w:r>
    </w:p>
    <w:p>
      <w:pPr>
        <w:jc w:val="left"/>
        <w:rPr>
          <w:rFonts w:hint="default"/>
          <w:lang w:val="pl-PL"/>
        </w:rPr>
      </w:pPr>
      <w:r>
        <w:rPr>
          <w:rFonts w:hint="default"/>
          <w:lang w:val="pl-PL"/>
        </w:rPr>
        <w:t>Proszę pobrać dowolny zbiór danych ze strony https://archive.ics.uci.edu/ml/index.php</w:t>
      </w:r>
    </w:p>
    <w:p>
      <w:pPr>
        <w:jc w:val="left"/>
        <w:rPr>
          <w:rFonts w:hint="default"/>
          <w:lang w:val="pl-PL"/>
        </w:rPr>
      </w:pPr>
      <w:r>
        <w:rPr>
          <w:rFonts w:hint="default"/>
          <w:lang w:val="pl-PL"/>
        </w:rPr>
        <w:t>Następnie proszę podzielić zbiór na dane trenujące i testujące, wytrenować 5 modeli drzew decyzyjnych z różną maksymalną głębokością, porównać wyniki. Proszę o sporządzenie sprawozdania z wnioskami.</w:t>
      </w:r>
    </w:p>
    <w:p>
      <w:pPr>
        <w:jc w:val="left"/>
        <w:rPr>
          <w:rFonts w:hint="default"/>
          <w:lang w:val="pl-PL"/>
        </w:rPr>
      </w:pPr>
    </w:p>
    <w:p>
      <w:pPr>
        <w:pStyle w:val="2"/>
        <w:numPr>
          <w:ilvl w:val="0"/>
          <w:numId w:val="1"/>
        </w:numPr>
        <w:bidi w:val="0"/>
        <w:ind w:left="425" w:leftChars="0" w:hanging="425" w:firstLineChars="0"/>
        <w:jc w:val="left"/>
        <w:rPr>
          <w:rFonts w:hint="default"/>
          <w:lang w:val="pl-PL"/>
        </w:rPr>
      </w:pPr>
      <w:bookmarkStart w:id="2" w:name="_Toc3806"/>
      <w:bookmarkStart w:id="3" w:name="_Toc16061"/>
      <w:r>
        <w:rPr>
          <w:rFonts w:hint="default"/>
          <w:lang w:val="pl-PL"/>
        </w:rPr>
        <w:t>Definicje i założenia</w:t>
      </w:r>
      <w:bookmarkEnd w:id="2"/>
      <w:bookmarkEnd w:id="3"/>
    </w:p>
    <w:p>
      <w:pPr>
        <w:pStyle w:val="3"/>
        <w:numPr>
          <w:ilvl w:val="1"/>
          <w:numId w:val="1"/>
        </w:numPr>
        <w:bidi w:val="0"/>
        <w:rPr>
          <w:rFonts w:hint="default"/>
          <w:lang w:val="pl-PL"/>
        </w:rPr>
      </w:pPr>
      <w:bookmarkStart w:id="4" w:name="_Toc443"/>
      <w:bookmarkStart w:id="5" w:name="_Toc20445"/>
      <w:r>
        <w:rPr>
          <w:rFonts w:hint="default"/>
          <w:lang w:val="pl-PL"/>
        </w:rPr>
        <w:t>Wybrana baza danych</w:t>
      </w:r>
      <w:bookmarkEnd w:id="4"/>
      <w:bookmarkEnd w:id="5"/>
    </w:p>
    <w:p>
      <w:pPr>
        <w:widowControl w:val="0"/>
        <w:numPr>
          <w:ilvl w:val="0"/>
          <w:numId w:val="0"/>
        </w:numPr>
        <w:spacing w:before="50" w:beforeLines="50" w:after="50" w:afterLines="50"/>
        <w:jc w:val="left"/>
        <w:rPr>
          <w:rFonts w:hint="default"/>
          <w:lang w:val="pl-PL"/>
        </w:rPr>
      </w:pPr>
      <w:r>
        <w:rPr>
          <w:rFonts w:hint="default"/>
          <w:lang w:val="pl-PL"/>
        </w:rPr>
        <w:t xml:space="preserve">Została wybrana baza danych zawierająca informacje na temat pożarów w parku Montensinho: współrzędną X i Y parku gdzie zaczął się ogień, miesiąc i dzień wystąpienia pożaru, współczynniki FFMC, DMC, DC i ISI, które zostały pominięte w ćwiczeniu ze względu na zbytnią złożoność, temperaturę powietrza w </w:t>
      </w:r>
      <w:r>
        <w:rPr>
          <w:rFonts w:hint="default" w:ascii="Lato" w:hAnsi="Lato" w:cs="Lato"/>
          <w:lang w:val="pl-PL"/>
        </w:rPr>
        <w:t>°</w:t>
      </w:r>
      <w:r>
        <w:rPr>
          <w:rFonts w:hint="default" w:cs="Lato"/>
          <w:lang w:val="pl-PL"/>
        </w:rPr>
        <w:t>C</w:t>
      </w:r>
      <w:r>
        <w:rPr>
          <w:rFonts w:hint="default"/>
          <w:lang w:val="pl-PL"/>
        </w:rPr>
        <w:t>, współczynnik względnej wilgotności RH, prędkość wiatru w km/h, ilość deszczu w mm/m2 oraz spaloną powierzchnię w ha.</w:t>
      </w:r>
    </w:p>
    <w:p>
      <w:pPr>
        <w:widowControl w:val="0"/>
        <w:numPr>
          <w:ilvl w:val="0"/>
          <w:numId w:val="0"/>
        </w:numPr>
        <w:spacing w:before="50" w:beforeLines="50" w:after="50" w:afterLines="50"/>
        <w:jc w:val="left"/>
        <w:rPr>
          <w:rFonts w:hint="default"/>
          <w:lang w:val="pl-PL"/>
        </w:rPr>
      </w:pPr>
    </w:p>
    <w:p>
      <w:pPr>
        <w:pStyle w:val="3"/>
        <w:numPr>
          <w:ilvl w:val="1"/>
          <w:numId w:val="1"/>
        </w:numPr>
        <w:bidi w:val="0"/>
        <w:rPr>
          <w:rFonts w:hint="default"/>
          <w:lang w:val="pl-PL"/>
        </w:rPr>
      </w:pPr>
      <w:bookmarkStart w:id="6" w:name="_Toc12153"/>
      <w:bookmarkStart w:id="7" w:name="_Toc13247"/>
      <w:r>
        <w:rPr>
          <w:rFonts w:hint="default"/>
          <w:lang w:val="pl-PL"/>
        </w:rPr>
        <w:t>Założenia algorytmu klasyfikującego</w:t>
      </w:r>
      <w:bookmarkEnd w:id="6"/>
      <w:bookmarkEnd w:id="7"/>
    </w:p>
    <w:p>
      <w:pPr>
        <w:widowControl w:val="0"/>
        <w:numPr>
          <w:ilvl w:val="0"/>
          <w:numId w:val="0"/>
        </w:numPr>
        <w:spacing w:before="50" w:beforeLines="50" w:after="50" w:afterLines="50"/>
        <w:jc w:val="left"/>
        <w:rPr>
          <w:rFonts w:hint="default"/>
          <w:lang w:val="pl-PL"/>
        </w:rPr>
      </w:pPr>
      <w:r>
        <w:rPr>
          <w:rFonts w:hint="default"/>
          <w:lang w:val="pl-PL"/>
        </w:rPr>
        <w:t>Algorytm przydziela stopień siły pożaru od 0 do 4 na podstawie temperatury powietrza , względnej wilgotności i siły wiatru, według zasad:</w:t>
      </w:r>
    </w:p>
    <w:p>
      <w:pPr>
        <w:widowControl w:val="0"/>
        <w:numPr>
          <w:ilvl w:val="0"/>
          <w:numId w:val="2"/>
        </w:numPr>
        <w:spacing w:before="50" w:beforeLines="50" w:after="50" w:afterLines="50"/>
        <w:ind w:left="420" w:leftChars="0" w:hanging="420" w:firstLineChars="0"/>
        <w:jc w:val="left"/>
        <w:rPr>
          <w:rFonts w:hint="default"/>
          <w:lang w:val="pl-PL"/>
        </w:rPr>
      </w:pPr>
      <w:r>
        <w:rPr>
          <w:rFonts w:hint="default"/>
          <w:lang w:val="pl-PL"/>
        </w:rPr>
        <w:t>stopień 4 gdy:</w:t>
      </w:r>
    </w:p>
    <w:p>
      <w:pPr>
        <w:widowControl w:val="0"/>
        <w:numPr>
          <w:ilvl w:val="1"/>
          <w:numId w:val="2"/>
        </w:numPr>
        <w:spacing w:before="50" w:beforeLines="50" w:after="50" w:afterLines="50"/>
        <w:ind w:left="840" w:leftChars="0" w:hanging="420" w:firstLineChars="0"/>
        <w:jc w:val="left"/>
        <w:rPr>
          <w:rFonts w:hint="default"/>
          <w:lang w:val="pl-PL"/>
        </w:rPr>
      </w:pPr>
      <w:r>
        <w:rPr>
          <w:rFonts w:hint="default"/>
          <w:lang w:val="pl-PL"/>
        </w:rPr>
        <w:t>temperatura większa lub równa sumie mediany i 1/4 różnicy pomiędzy wartością maksymalną a medianą temperatury</w:t>
      </w:r>
    </w:p>
    <w:p>
      <w:pPr>
        <w:widowControl w:val="0"/>
        <w:numPr>
          <w:ilvl w:val="1"/>
          <w:numId w:val="2"/>
        </w:numPr>
        <w:spacing w:before="50" w:beforeLines="50" w:after="50" w:afterLines="50"/>
        <w:ind w:left="840" w:leftChars="0" w:hanging="420" w:firstLineChars="0"/>
        <w:jc w:val="left"/>
        <w:rPr>
          <w:rFonts w:hint="default"/>
          <w:lang w:val="pl-PL"/>
        </w:rPr>
      </w:pPr>
      <w:r>
        <w:rPr>
          <w:rFonts w:hint="default"/>
          <w:lang w:val="pl-PL"/>
        </w:rPr>
        <w:t>wilgotność względna mniejsza lub równa 30</w:t>
      </w:r>
    </w:p>
    <w:p>
      <w:pPr>
        <w:widowControl w:val="0"/>
        <w:numPr>
          <w:ilvl w:val="1"/>
          <w:numId w:val="2"/>
        </w:numPr>
        <w:spacing w:before="50" w:beforeLines="50" w:after="50" w:afterLines="50"/>
        <w:ind w:left="840" w:leftChars="0" w:hanging="420" w:firstLineChars="0"/>
        <w:jc w:val="left"/>
        <w:rPr>
          <w:rFonts w:hint="default"/>
          <w:lang w:val="pl-PL"/>
        </w:rPr>
      </w:pPr>
      <w:r>
        <w:rPr>
          <w:rFonts w:hint="default"/>
          <w:lang w:val="pl-PL"/>
        </w:rPr>
        <w:t>prędkość wiatru większa lub równa 3.0</w:t>
      </w:r>
    </w:p>
    <w:p>
      <w:pPr>
        <w:widowControl w:val="0"/>
        <w:numPr>
          <w:ilvl w:val="0"/>
          <w:numId w:val="2"/>
        </w:numPr>
        <w:spacing w:before="50" w:beforeLines="50" w:after="50" w:afterLines="50"/>
        <w:ind w:left="420" w:leftChars="0" w:hanging="420" w:firstLineChars="0"/>
        <w:jc w:val="left"/>
        <w:rPr>
          <w:rFonts w:hint="default"/>
          <w:lang w:val="pl-PL"/>
        </w:rPr>
      </w:pPr>
      <w:r>
        <w:rPr>
          <w:rFonts w:hint="default"/>
          <w:lang w:val="pl-PL"/>
        </w:rPr>
        <w:t>Stopień 3 gdy:</w:t>
      </w:r>
    </w:p>
    <w:p>
      <w:pPr>
        <w:widowControl w:val="0"/>
        <w:numPr>
          <w:ilvl w:val="1"/>
          <w:numId w:val="2"/>
        </w:numPr>
        <w:spacing w:before="50" w:beforeLines="50" w:after="50" w:afterLines="50"/>
        <w:ind w:left="840" w:leftChars="0" w:hanging="420" w:firstLineChars="0"/>
        <w:jc w:val="left"/>
        <w:rPr>
          <w:rFonts w:hint="default"/>
          <w:lang w:val="pl-PL"/>
        </w:rPr>
      </w:pPr>
      <w:r>
        <w:rPr>
          <w:rFonts w:hint="default"/>
          <w:lang w:val="pl-PL"/>
        </w:rPr>
        <w:t>temperatura większa lub równa różnicy pomiędzy medianą i 1/4 różnicy pomiędzy wartością maksymalną a medianą temperatury</w:t>
      </w:r>
    </w:p>
    <w:p>
      <w:pPr>
        <w:widowControl w:val="0"/>
        <w:numPr>
          <w:ilvl w:val="1"/>
          <w:numId w:val="2"/>
        </w:numPr>
        <w:spacing w:before="50" w:beforeLines="50" w:after="50" w:afterLines="50"/>
        <w:ind w:left="840" w:leftChars="0" w:hanging="420" w:firstLineChars="0"/>
        <w:jc w:val="left"/>
        <w:rPr>
          <w:rFonts w:hint="default"/>
          <w:lang w:val="pl-PL"/>
        </w:rPr>
      </w:pPr>
      <w:r>
        <w:rPr>
          <w:rFonts w:hint="default"/>
          <w:lang w:val="pl-PL"/>
        </w:rPr>
        <w:t>wilgotność względna mniejsza lub równa 50</w:t>
      </w:r>
    </w:p>
    <w:p>
      <w:pPr>
        <w:widowControl w:val="0"/>
        <w:numPr>
          <w:ilvl w:val="1"/>
          <w:numId w:val="2"/>
        </w:numPr>
        <w:spacing w:before="50" w:beforeLines="50" w:after="50" w:afterLines="50"/>
        <w:ind w:left="840" w:leftChars="0" w:hanging="420" w:firstLineChars="0"/>
        <w:jc w:val="left"/>
        <w:rPr>
          <w:rFonts w:hint="default"/>
          <w:lang w:val="pl-PL"/>
        </w:rPr>
      </w:pPr>
      <w:r>
        <w:rPr>
          <w:rFonts w:hint="default"/>
          <w:lang w:val="pl-PL"/>
        </w:rPr>
        <w:t>prędkość wiatru większa lub równa 4.0</w:t>
      </w:r>
      <w:r>
        <w:rPr>
          <w:rFonts w:hint="default"/>
          <w:lang w:val="pl-PL"/>
        </w:rPr>
        <w:br w:type="textWrapping"/>
      </w:r>
      <w:r>
        <w:rPr>
          <w:rFonts w:hint="default"/>
          <w:lang w:val="pl-PL"/>
        </w:rPr>
        <w:br w:type="textWrapping"/>
      </w:r>
      <w:r>
        <w:rPr>
          <w:rFonts w:hint="default"/>
          <w:lang w:val="pl-PL"/>
        </w:rPr>
        <w:t>lub:</w:t>
      </w:r>
    </w:p>
    <w:p>
      <w:pPr>
        <w:widowControl w:val="0"/>
        <w:numPr>
          <w:ilvl w:val="1"/>
          <w:numId w:val="2"/>
        </w:numPr>
        <w:spacing w:before="50" w:beforeLines="50" w:after="50" w:afterLines="50"/>
        <w:ind w:left="840" w:leftChars="0" w:hanging="420" w:firstLineChars="0"/>
        <w:jc w:val="left"/>
        <w:rPr>
          <w:rFonts w:hint="default"/>
          <w:lang w:val="pl-PL"/>
        </w:rPr>
      </w:pPr>
      <w:r>
        <w:rPr>
          <w:rFonts w:hint="default"/>
          <w:lang w:val="pl-PL"/>
        </w:rPr>
        <w:t>temperatura większa lub równa sumie mediany i 1/4 różnicy pomiędzy wartością maksymalną a medianą temperatury</w:t>
      </w:r>
    </w:p>
    <w:p>
      <w:pPr>
        <w:widowControl w:val="0"/>
        <w:numPr>
          <w:ilvl w:val="0"/>
          <w:numId w:val="2"/>
        </w:numPr>
        <w:spacing w:before="50" w:beforeLines="50" w:after="50" w:afterLines="50"/>
        <w:ind w:left="420" w:leftChars="0" w:hanging="420" w:firstLineChars="0"/>
        <w:jc w:val="left"/>
        <w:rPr>
          <w:rFonts w:hint="default"/>
          <w:lang w:val="pl-PL"/>
        </w:rPr>
      </w:pPr>
      <w:r>
        <w:rPr>
          <w:rFonts w:hint="default"/>
          <w:lang w:val="pl-PL"/>
        </w:rPr>
        <w:t>Stopień 2 gdy:</w:t>
      </w:r>
    </w:p>
    <w:p>
      <w:pPr>
        <w:widowControl w:val="0"/>
        <w:numPr>
          <w:ilvl w:val="1"/>
          <w:numId w:val="2"/>
        </w:numPr>
        <w:spacing w:before="50" w:beforeLines="50" w:after="50" w:afterLines="50"/>
        <w:ind w:left="840" w:leftChars="0" w:hanging="420" w:firstLineChars="0"/>
        <w:jc w:val="left"/>
        <w:rPr>
          <w:rFonts w:hint="default"/>
          <w:lang w:val="pl-PL"/>
        </w:rPr>
      </w:pPr>
      <w:r>
        <w:rPr>
          <w:rFonts w:hint="default"/>
          <w:lang w:val="pl-PL"/>
        </w:rPr>
        <w:t>temperatura większa lub równa różnicy pomiędzy miedianą a połową różnicy pomiędzy wartością maksymalną a medianą temperatury</w:t>
      </w:r>
    </w:p>
    <w:p>
      <w:pPr>
        <w:widowControl w:val="0"/>
        <w:numPr>
          <w:ilvl w:val="1"/>
          <w:numId w:val="2"/>
        </w:numPr>
        <w:spacing w:before="50" w:beforeLines="50" w:after="50" w:afterLines="50"/>
        <w:ind w:left="840" w:leftChars="0" w:hanging="420" w:firstLineChars="0"/>
        <w:jc w:val="left"/>
        <w:rPr>
          <w:rFonts w:hint="default"/>
          <w:lang w:val="pl-PL"/>
        </w:rPr>
      </w:pPr>
      <w:r>
        <w:rPr>
          <w:rFonts w:hint="default"/>
          <w:lang w:val="pl-PL"/>
        </w:rPr>
        <w:t>wilgotność względna mniejsza lub równa 50</w:t>
      </w:r>
    </w:p>
    <w:p>
      <w:pPr>
        <w:widowControl w:val="0"/>
        <w:numPr>
          <w:ilvl w:val="1"/>
          <w:numId w:val="2"/>
        </w:numPr>
        <w:spacing w:before="50" w:beforeLines="50" w:after="50" w:afterLines="50"/>
        <w:ind w:left="840" w:leftChars="0" w:hanging="420" w:firstLineChars="0"/>
        <w:jc w:val="left"/>
        <w:rPr>
          <w:rFonts w:hint="default"/>
          <w:lang w:val="pl-PL"/>
        </w:rPr>
      </w:pPr>
      <w:r>
        <w:rPr>
          <w:rFonts w:hint="default"/>
          <w:lang w:val="pl-PL"/>
        </w:rPr>
        <w:t>prędkość wiatru większa lub równa 5.0</w:t>
      </w:r>
    </w:p>
    <w:p>
      <w:pPr>
        <w:widowControl w:val="0"/>
        <w:numPr>
          <w:ilvl w:val="0"/>
          <w:numId w:val="2"/>
        </w:numPr>
        <w:spacing w:before="50" w:beforeLines="50" w:after="50" w:afterLines="50"/>
        <w:ind w:left="420" w:leftChars="0" w:hanging="420" w:firstLineChars="0"/>
        <w:jc w:val="left"/>
        <w:rPr>
          <w:rFonts w:hint="default"/>
          <w:lang w:val="pl-PL"/>
        </w:rPr>
      </w:pPr>
      <w:r>
        <w:rPr>
          <w:rFonts w:hint="default"/>
          <w:lang w:val="pl-PL"/>
        </w:rPr>
        <w:t>Stopień 1 gdy:</w:t>
      </w:r>
    </w:p>
    <w:p>
      <w:pPr>
        <w:widowControl w:val="0"/>
        <w:numPr>
          <w:ilvl w:val="1"/>
          <w:numId w:val="2"/>
        </w:numPr>
        <w:spacing w:before="50" w:beforeLines="50" w:after="50" w:afterLines="50"/>
        <w:ind w:left="840" w:leftChars="0" w:hanging="420" w:firstLineChars="0"/>
        <w:jc w:val="left"/>
        <w:rPr>
          <w:rFonts w:hint="default"/>
          <w:lang w:val="pl-PL"/>
        </w:rPr>
      </w:pPr>
      <w:r>
        <w:rPr>
          <w:rFonts w:hint="default"/>
          <w:lang w:val="pl-PL"/>
        </w:rPr>
        <w:t>temperatura większa lub równa różnicy pomiędzy miedianą a połową różnicy pomiędzy wartością maksymalną a medianą temperatury</w:t>
      </w:r>
    </w:p>
    <w:p>
      <w:pPr>
        <w:widowControl w:val="0"/>
        <w:numPr>
          <w:ilvl w:val="0"/>
          <w:numId w:val="2"/>
        </w:numPr>
        <w:spacing w:before="50" w:beforeLines="50" w:after="50" w:afterLines="50"/>
        <w:ind w:left="420" w:leftChars="0" w:hanging="420" w:firstLineChars="0"/>
        <w:jc w:val="left"/>
        <w:rPr>
          <w:rFonts w:hint="default"/>
          <w:lang w:val="pl-PL"/>
        </w:rPr>
      </w:pPr>
      <w:r>
        <w:rPr>
          <w:rFonts w:hint="default"/>
          <w:lang w:val="pl-PL"/>
        </w:rPr>
        <w:t>Stopień 0 gdy żadne z powyższych warunków nie zostały spełnione.</w:t>
      </w:r>
    </w:p>
    <w:p>
      <w:pPr>
        <w:widowControl w:val="0"/>
        <w:numPr>
          <w:ilvl w:val="0"/>
          <w:numId w:val="0"/>
        </w:numPr>
        <w:spacing w:before="50" w:beforeLines="50" w:after="50" w:afterLines="50"/>
        <w:jc w:val="left"/>
        <w:rPr>
          <w:rFonts w:hint="default"/>
          <w:lang w:val="pl-PL"/>
        </w:rPr>
      </w:pPr>
    </w:p>
    <w:p>
      <w:pPr>
        <w:pStyle w:val="3"/>
        <w:numPr>
          <w:ilvl w:val="1"/>
          <w:numId w:val="1"/>
        </w:numPr>
        <w:bidi w:val="0"/>
        <w:rPr>
          <w:rFonts w:hint="default"/>
          <w:lang w:val="pl-PL"/>
        </w:rPr>
      </w:pPr>
      <w:bookmarkStart w:id="8" w:name="_Toc31469"/>
      <w:bookmarkStart w:id="9" w:name="_Toc19015"/>
      <w:r>
        <w:rPr>
          <w:rFonts w:hint="default"/>
          <w:lang w:val="pl-PL"/>
        </w:rPr>
        <w:t>Definicje</w:t>
      </w:r>
      <w:bookmarkEnd w:id="8"/>
      <w:bookmarkEnd w:id="9"/>
    </w:p>
    <w:p>
      <w:pPr>
        <w:numPr>
          <w:ilvl w:val="0"/>
          <w:numId w:val="0"/>
        </w:numPr>
        <w:ind w:leftChars="0"/>
        <w:jc w:val="left"/>
        <w:rPr>
          <w:rFonts w:hint="default"/>
          <w:lang w:val="pl-PL"/>
        </w:rPr>
      </w:pPr>
      <w:r>
        <w:rPr>
          <w:rFonts w:hint="default"/>
          <w:lang w:val="pl-PL"/>
        </w:rPr>
        <w:t>W sprawozdaniu będą pojawiać się następujące pojęcia:</w:t>
      </w:r>
    </w:p>
    <w:p>
      <w:pPr>
        <w:numPr>
          <w:ilvl w:val="0"/>
          <w:numId w:val="3"/>
        </w:numPr>
        <w:ind w:left="420" w:leftChars="0" w:hanging="420" w:firstLineChars="0"/>
        <w:jc w:val="left"/>
        <w:rPr>
          <w:rFonts w:hint="default"/>
          <w:lang w:val="pl-PL"/>
        </w:rPr>
      </w:pPr>
      <w:r>
        <w:rPr>
          <w:rFonts w:hint="default"/>
          <w:lang w:val="pl-PL"/>
        </w:rPr>
        <w:t xml:space="preserve">algorytm klasyfikujący - zestaw komend w języku Python, dzięki którym program dokona pożądanych obliczeń; w tym ćwiczeniu dokładniej - skrypt, który przydzieli stopień od 0 do 4 wyrażający </w:t>
      </w:r>
    </w:p>
    <w:p>
      <w:pPr>
        <w:numPr>
          <w:ilvl w:val="0"/>
          <w:numId w:val="3"/>
        </w:numPr>
        <w:ind w:left="420" w:leftChars="0" w:hanging="420" w:firstLineChars="0"/>
        <w:jc w:val="left"/>
        <w:rPr>
          <w:rFonts w:hint="default"/>
          <w:lang w:val="pl-PL"/>
        </w:rPr>
      </w:pPr>
      <w:r>
        <w:rPr>
          <w:rFonts w:hint="default"/>
          <w:lang w:val="pl-PL"/>
        </w:rPr>
        <w:t>drzewo decyzyjne - graficzne przedstawienie schematu decyzji (warunków) jakie podejmuje sztuczna inteligencja, aby dopasować predykcje do zadanego modelu</w:t>
      </w:r>
    </w:p>
    <w:p>
      <w:pPr>
        <w:numPr>
          <w:ilvl w:val="0"/>
          <w:numId w:val="3"/>
        </w:numPr>
        <w:ind w:left="420" w:leftChars="0" w:hanging="420" w:firstLineChars="0"/>
        <w:jc w:val="left"/>
        <w:rPr>
          <w:rFonts w:hint="default"/>
          <w:lang w:val="pl-PL"/>
        </w:rPr>
      </w:pPr>
      <w:r>
        <w:rPr>
          <w:rFonts w:hint="default"/>
          <w:lang w:val="pl-PL"/>
        </w:rPr>
        <w:t>maksymalna głębokość drzewa decyzyjnego - maksymalna ilość sprawdzanych warunków w jednej iteracji</w:t>
      </w:r>
    </w:p>
    <w:p>
      <w:pPr>
        <w:numPr>
          <w:ilvl w:val="0"/>
          <w:numId w:val="3"/>
        </w:numPr>
        <w:ind w:left="420" w:leftChars="0" w:hanging="420" w:firstLineChars="0"/>
        <w:jc w:val="left"/>
        <w:rPr>
          <w:rFonts w:hint="default"/>
          <w:lang w:val="pl-PL"/>
        </w:rPr>
      </w:pPr>
      <w:r>
        <w:rPr>
          <w:rFonts w:hint="default"/>
          <w:lang w:val="pl-PL"/>
        </w:rPr>
        <w:t>dokładność algorytmu - metryka pozwalająca określić jaka część danych została poprawnie zaklasyfikowana</w:t>
      </w:r>
    </w:p>
    <w:p>
      <w:pPr>
        <w:numPr>
          <w:ilvl w:val="0"/>
          <w:numId w:val="3"/>
        </w:numPr>
        <w:ind w:left="420" w:leftChars="0" w:hanging="420" w:firstLineChars="0"/>
        <w:jc w:val="left"/>
        <w:rPr>
          <w:rFonts w:hint="default"/>
          <w:lang w:val="pl-PL"/>
        </w:rPr>
      </w:pPr>
      <w:r>
        <w:rPr>
          <w:rFonts w:hint="default"/>
          <w:lang w:val="pl-PL"/>
        </w:rPr>
        <w:t>zbiór danych - zestaw informacji, na których wykonywany jest algorytm klasyfikujący</w:t>
      </w:r>
    </w:p>
    <w:p>
      <w:pPr>
        <w:numPr>
          <w:ilvl w:val="0"/>
          <w:numId w:val="3"/>
        </w:numPr>
        <w:ind w:left="420" w:leftChars="0" w:hanging="420" w:firstLineChars="0"/>
        <w:jc w:val="left"/>
        <w:rPr>
          <w:rFonts w:hint="default"/>
          <w:lang w:val="pl-PL"/>
        </w:rPr>
      </w:pPr>
      <w:r>
        <w:rPr>
          <w:rFonts w:hint="default"/>
          <w:lang w:val="pl-PL"/>
        </w:rPr>
        <w:t>zbiór danych trenujących - część początkowego zbioru danych, który posłuży sztucznej inteligencji do „nauki” czyli dopasowanie predykcji</w:t>
      </w:r>
    </w:p>
    <w:p>
      <w:pPr>
        <w:numPr>
          <w:ilvl w:val="0"/>
          <w:numId w:val="3"/>
        </w:numPr>
        <w:ind w:left="420" w:leftChars="0" w:hanging="420" w:firstLineChars="0"/>
        <w:jc w:val="left"/>
        <w:rPr>
          <w:rFonts w:hint="default"/>
          <w:lang w:val="pl-PL"/>
        </w:rPr>
      </w:pPr>
      <w:r>
        <w:rPr>
          <w:rFonts w:hint="default"/>
          <w:lang w:val="pl-PL"/>
        </w:rPr>
        <w:t>zbiór danych testujących - część początkowego zbioru danych, która posłuży do przetestowania dokładności predykcji, którą opracowała sztuczna inteligencja na podstawie zbioru trenującego</w:t>
      </w:r>
    </w:p>
    <w:p>
      <w:pPr>
        <w:rPr>
          <w:rFonts w:hint="default"/>
          <w:lang w:val="pl-PL"/>
        </w:rPr>
      </w:pPr>
    </w:p>
    <w:p>
      <w:pPr>
        <w:pStyle w:val="2"/>
        <w:numPr>
          <w:ilvl w:val="0"/>
          <w:numId w:val="1"/>
        </w:numPr>
        <w:bidi w:val="0"/>
        <w:ind w:left="425" w:leftChars="0" w:hanging="425" w:firstLineChars="0"/>
        <w:jc w:val="left"/>
        <w:rPr>
          <w:rFonts w:hint="default"/>
          <w:lang w:val="pl-PL"/>
        </w:rPr>
      </w:pPr>
      <w:bookmarkStart w:id="10" w:name="_Toc9081"/>
      <w:bookmarkStart w:id="11" w:name="_Toc26712"/>
      <w:r>
        <w:rPr>
          <w:rFonts w:hint="default"/>
          <w:lang w:val="pl-PL"/>
        </w:rPr>
        <w:t>Przedstawienie i analiza zaprojektowanego algorytmu klasyfikującego</w:t>
      </w:r>
      <w:bookmarkEnd w:id="10"/>
      <w:bookmarkEnd w:id="11"/>
    </w:p>
    <w:p>
      <w:pPr>
        <w:pStyle w:val="3"/>
        <w:numPr>
          <w:ilvl w:val="1"/>
          <w:numId w:val="1"/>
        </w:numPr>
        <w:bidi w:val="0"/>
        <w:rPr>
          <w:rFonts w:hint="default"/>
          <w:lang w:val="pl-PL"/>
        </w:rPr>
      </w:pPr>
      <w:bookmarkStart w:id="12" w:name="_Toc11853"/>
      <w:bookmarkStart w:id="13" w:name="_Toc12437"/>
      <w:r>
        <w:rPr>
          <w:rFonts w:hint="default"/>
          <w:lang w:val="pl-PL"/>
        </w:rPr>
        <w:t>Omówienie kodu krok po kroku</w:t>
      </w:r>
      <w:bookmarkEnd w:id="12"/>
      <w:bookmarkEnd w:id="13"/>
    </w:p>
    <w:p>
      <w:pPr>
        <w:pStyle w:val="4"/>
        <w:numPr>
          <w:ilvl w:val="2"/>
          <w:numId w:val="1"/>
        </w:numPr>
        <w:bidi w:val="0"/>
        <w:rPr>
          <w:rFonts w:hint="default"/>
          <w:lang w:val="pl-PL"/>
        </w:rPr>
      </w:pPr>
      <w:bookmarkStart w:id="14" w:name="_Toc23106"/>
      <w:r>
        <w:rPr>
          <w:rFonts w:hint="default"/>
          <w:lang w:val="pl-PL"/>
        </w:rPr>
        <w:t>Przygotowanie danych</w:t>
      </w:r>
      <w:bookmarkEnd w:id="14"/>
    </w:p>
    <w:p>
      <w:pPr>
        <w:rPr>
          <w:rFonts w:hint="default"/>
          <w:lang w:val="pl-PL"/>
        </w:rPr>
      </w:pPr>
      <w:r>
        <w:rPr>
          <w:rFonts w:hint="default"/>
          <w:lang w:val="pl-PL"/>
        </w:rPr>
        <w:t>Najpierw zaimportowano dane z pobranego pliku .csv oraz biblioteki pandas oraz tree.</w:t>
      </w:r>
    </w:p>
    <w:p>
      <w:pPr>
        <w:jc w:val="center"/>
      </w:pPr>
      <w:r>
        <w:drawing>
          <wp:inline distT="0" distB="0" distL="114300" distR="114300">
            <wp:extent cx="4258310" cy="1473200"/>
            <wp:effectExtent l="0" t="0" r="889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a:picLocks noChangeAspect="1"/>
                    </pic:cNvPicPr>
                  </pic:nvPicPr>
                  <pic:blipFill>
                    <a:blip r:embed="rId5"/>
                    <a:stretch>
                      <a:fillRect/>
                    </a:stretch>
                  </pic:blipFill>
                  <pic:spPr>
                    <a:xfrm>
                      <a:off x="0" y="0"/>
                      <a:ext cx="4258310" cy="1473200"/>
                    </a:xfrm>
                    <a:prstGeom prst="rect">
                      <a:avLst/>
                    </a:prstGeom>
                    <a:noFill/>
                    <a:ln>
                      <a:noFill/>
                    </a:ln>
                  </pic:spPr>
                </pic:pic>
              </a:graphicData>
            </a:graphic>
          </wp:inline>
        </w:drawing>
      </w:r>
    </w:p>
    <w:p>
      <w:pPr>
        <w:pStyle w:val="7"/>
        <w:jc w:val="center"/>
        <w:rPr>
          <w:rFonts w:hint="default"/>
          <w:lang w:val="pl-PL"/>
        </w:rPr>
      </w:pPr>
      <w:r>
        <w:t xml:space="preserve">Obraz </w:t>
      </w:r>
      <w:r>
        <w:fldChar w:fldCharType="begin"/>
      </w:r>
      <w:r>
        <w:instrText xml:space="preserve"> SEQ Obraz \* ARABIC </w:instrText>
      </w:r>
      <w:r>
        <w:fldChar w:fldCharType="separate"/>
      </w:r>
      <w:r>
        <w:t>1</w:t>
      </w:r>
      <w:r>
        <w:fldChar w:fldCharType="end"/>
      </w:r>
      <w:r>
        <w:rPr>
          <w:lang w:val="pl-PL"/>
        </w:rPr>
        <w:t>: Fragment kodu przedstawiający importowanie danych z pliku</w:t>
      </w:r>
    </w:p>
    <w:p/>
    <w:p>
      <w:pPr>
        <w:rPr>
          <w:rFonts w:hint="default"/>
          <w:lang w:val="pl-PL"/>
        </w:rPr>
      </w:pPr>
      <w:r>
        <w:rPr>
          <w:rFonts w:hint="default"/>
          <w:lang w:val="pl-PL"/>
        </w:rPr>
        <w:t>Okazało się, że kolumny z miesiącami i dniami zawierają dane typu string. Ten typ danych nie jest obsługiwany w wybranych metodach użytych w tym ćwiczeniu, dlatego wartości miesięcy i dni zostały zamienione na odpowiedniki typu number.</w:t>
      </w:r>
    </w:p>
    <w:p>
      <w:pPr>
        <w:jc w:val="center"/>
      </w:pPr>
      <w:r>
        <w:drawing>
          <wp:inline distT="0" distB="0" distL="114300" distR="114300">
            <wp:extent cx="2430145" cy="1866265"/>
            <wp:effectExtent l="0" t="0" r="8255" b="63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pic:cNvPicPr>
                  </pic:nvPicPr>
                  <pic:blipFill>
                    <a:blip r:embed="rId6"/>
                    <a:stretch>
                      <a:fillRect/>
                    </a:stretch>
                  </pic:blipFill>
                  <pic:spPr>
                    <a:xfrm>
                      <a:off x="0" y="0"/>
                      <a:ext cx="2430145" cy="1866265"/>
                    </a:xfrm>
                    <a:prstGeom prst="rect">
                      <a:avLst/>
                    </a:prstGeom>
                    <a:noFill/>
                    <a:ln>
                      <a:noFill/>
                    </a:ln>
                  </pic:spPr>
                </pic:pic>
              </a:graphicData>
            </a:graphic>
          </wp:inline>
        </w:drawing>
      </w:r>
    </w:p>
    <w:p>
      <w:pPr>
        <w:pStyle w:val="7"/>
        <w:jc w:val="center"/>
        <w:rPr>
          <w:rFonts w:hint="default"/>
          <w:lang w:val="pl-PL"/>
        </w:rPr>
      </w:pPr>
      <w:r>
        <w:t xml:space="preserve">Obraz </w:t>
      </w:r>
      <w:r>
        <w:fldChar w:fldCharType="begin"/>
      </w:r>
      <w:r>
        <w:instrText xml:space="preserve"> SEQ Obraz \* ARABIC </w:instrText>
      </w:r>
      <w:r>
        <w:fldChar w:fldCharType="separate"/>
      </w:r>
      <w:r>
        <w:t>2</w:t>
      </w:r>
      <w:r>
        <w:fldChar w:fldCharType="end"/>
      </w:r>
      <w:r>
        <w:rPr>
          <w:lang w:val="pl-PL"/>
        </w:rPr>
        <w:t>: Fragment kodu pokazujący, że w kolumnach 'month' i 'day' są wartości typu string</w:t>
      </w:r>
    </w:p>
    <w:p/>
    <w:p>
      <w:pPr>
        <w:jc w:val="center"/>
      </w:pPr>
      <w:r>
        <w:drawing>
          <wp:inline distT="0" distB="0" distL="114300" distR="114300">
            <wp:extent cx="2952750" cy="3677285"/>
            <wp:effectExtent l="0" t="0" r="0" b="889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a:picLocks noChangeAspect="1"/>
                    </pic:cNvPicPr>
                  </pic:nvPicPr>
                  <pic:blipFill>
                    <a:blip r:embed="rId7"/>
                    <a:stretch>
                      <a:fillRect/>
                    </a:stretch>
                  </pic:blipFill>
                  <pic:spPr>
                    <a:xfrm>
                      <a:off x="0" y="0"/>
                      <a:ext cx="2952750" cy="3677285"/>
                    </a:xfrm>
                    <a:prstGeom prst="rect">
                      <a:avLst/>
                    </a:prstGeom>
                    <a:noFill/>
                    <a:ln>
                      <a:noFill/>
                    </a:ln>
                  </pic:spPr>
                </pic:pic>
              </a:graphicData>
            </a:graphic>
          </wp:inline>
        </w:drawing>
      </w:r>
    </w:p>
    <w:p>
      <w:pPr>
        <w:pStyle w:val="7"/>
        <w:jc w:val="center"/>
        <w:rPr>
          <w:lang w:val="pl-PL"/>
        </w:rPr>
      </w:pPr>
      <w:r>
        <w:t xml:space="preserve">Obraz </w:t>
      </w:r>
      <w:r>
        <w:fldChar w:fldCharType="begin"/>
      </w:r>
      <w:r>
        <w:instrText xml:space="preserve"> SEQ Obraz \* ARABIC </w:instrText>
      </w:r>
      <w:r>
        <w:fldChar w:fldCharType="separate"/>
      </w:r>
      <w:r>
        <w:t>3</w:t>
      </w:r>
      <w:r>
        <w:fldChar w:fldCharType="end"/>
      </w:r>
      <w:r>
        <w:rPr>
          <w:lang w:val="pl-PL"/>
        </w:rPr>
        <w:t>: Fragment kodu przedstawiający sposób podmiany wartości</w:t>
      </w:r>
    </w:p>
    <w:p>
      <w:pPr>
        <w:rPr>
          <w:rFonts w:hint="default"/>
          <w:lang w:val="pl-PL"/>
        </w:rPr>
      </w:pPr>
    </w:p>
    <w:p>
      <w:pPr>
        <w:rPr>
          <w:rFonts w:hint="default"/>
          <w:lang w:val="pl-PL"/>
        </w:rPr>
      </w:pPr>
      <w:r>
        <w:rPr>
          <w:rFonts w:hint="default"/>
          <w:lang w:val="pl-PL"/>
        </w:rPr>
        <w:t>Następnie utworzono właściwy zbiór danych w formie DataFrame, który posłuży do dalszych etapów ćwiczenia.</w:t>
      </w:r>
    </w:p>
    <w:p>
      <w:pPr>
        <w:jc w:val="center"/>
      </w:pPr>
      <w:r>
        <w:drawing>
          <wp:inline distT="0" distB="0" distL="114300" distR="114300">
            <wp:extent cx="2891790" cy="2677160"/>
            <wp:effectExtent l="0" t="0" r="3810" b="889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a:picLocks noChangeAspect="1"/>
                    </pic:cNvPicPr>
                  </pic:nvPicPr>
                  <pic:blipFill>
                    <a:blip r:embed="rId8"/>
                    <a:stretch>
                      <a:fillRect/>
                    </a:stretch>
                  </pic:blipFill>
                  <pic:spPr>
                    <a:xfrm>
                      <a:off x="0" y="0"/>
                      <a:ext cx="2891790" cy="2677160"/>
                    </a:xfrm>
                    <a:prstGeom prst="rect">
                      <a:avLst/>
                    </a:prstGeom>
                    <a:noFill/>
                    <a:ln>
                      <a:noFill/>
                    </a:ln>
                  </pic:spPr>
                </pic:pic>
              </a:graphicData>
            </a:graphic>
          </wp:inline>
        </w:drawing>
      </w:r>
    </w:p>
    <w:p>
      <w:pPr>
        <w:pStyle w:val="7"/>
        <w:jc w:val="center"/>
        <w:rPr>
          <w:lang w:val="pl-PL"/>
        </w:rPr>
      </w:pPr>
      <w:r>
        <w:t xml:space="preserve">Obraz </w:t>
      </w:r>
      <w:r>
        <w:fldChar w:fldCharType="begin"/>
      </w:r>
      <w:r>
        <w:instrText xml:space="preserve"> SEQ Obraz \* ARABIC </w:instrText>
      </w:r>
      <w:r>
        <w:fldChar w:fldCharType="separate"/>
      </w:r>
      <w:r>
        <w:t>4</w:t>
      </w:r>
      <w:r>
        <w:fldChar w:fldCharType="end"/>
      </w:r>
      <w:r>
        <w:rPr>
          <w:lang w:val="pl-PL"/>
        </w:rPr>
        <w:t>: Fragment kodu przedstawiający sposób utworzenia ostatecznego zbioru danych</w:t>
      </w:r>
    </w:p>
    <w:p>
      <w:pPr>
        <w:rPr>
          <w:lang w:val="pl-PL"/>
        </w:rPr>
      </w:pPr>
    </w:p>
    <w:p>
      <w:pPr>
        <w:pStyle w:val="4"/>
        <w:numPr>
          <w:ilvl w:val="2"/>
          <w:numId w:val="1"/>
        </w:numPr>
        <w:bidi w:val="0"/>
        <w:rPr>
          <w:rFonts w:hint="default"/>
          <w:lang w:val="pl-PL"/>
        </w:rPr>
      </w:pPr>
      <w:bookmarkStart w:id="15" w:name="_Toc22783"/>
      <w:r>
        <w:rPr>
          <w:rFonts w:hint="default"/>
          <w:lang w:val="pl-PL"/>
        </w:rPr>
        <w:t>Analiza zbioru danych w celu wyboru warunków algorytmu</w:t>
      </w:r>
      <w:bookmarkEnd w:id="15"/>
    </w:p>
    <w:p>
      <w:pPr>
        <w:jc w:val="left"/>
        <w:rPr>
          <w:rFonts w:hint="default"/>
          <w:lang w:val="pl-PL"/>
        </w:rPr>
      </w:pPr>
      <w:r>
        <w:rPr>
          <w:rFonts w:hint="default"/>
          <w:lang w:val="pl-PL"/>
        </w:rPr>
        <w:t>Przy projektowaniu algorytmu klasyfikującego wybrano 3 spośród wszystkich parametrów jako główne czynniki wpływające na siłę pożaru: temperatura powietrza, względna wilgotność oraz prędkość wiatru.</w:t>
      </w:r>
    </w:p>
    <w:p>
      <w:pPr>
        <w:jc w:val="left"/>
        <w:rPr>
          <w:rFonts w:hint="default"/>
          <w:lang w:val="pl-PL"/>
        </w:rPr>
      </w:pPr>
      <w:r>
        <w:rPr>
          <w:rFonts w:hint="default"/>
          <w:lang w:val="pl-PL"/>
        </w:rPr>
        <w:t xml:space="preserve">Warunki przydzielania stopnia siły pożaru ustalono na podstawie własnych doświadczeń - im cieplejszy dzień, mniejsza wilgotność i mocniejszy wiatr tym większa szansa, że pożar będzie się rozprzestrzeniał. </w:t>
      </w:r>
    </w:p>
    <w:p>
      <w:pPr>
        <w:jc w:val="left"/>
        <w:rPr>
          <w:rFonts w:hint="default"/>
          <w:lang w:val="pl-PL"/>
        </w:rPr>
      </w:pPr>
      <w:r>
        <w:rPr>
          <w:rFonts w:hint="default"/>
          <w:lang w:val="pl-PL"/>
        </w:rPr>
        <w:t>Wartości graniczne zostały wybrane po zbadaniu mediany, maksimum i minimum każdego z parametrów.</w:t>
      </w:r>
    </w:p>
    <w:p/>
    <w:p>
      <w:pPr>
        <w:jc w:val="center"/>
      </w:pPr>
      <w:r>
        <w:drawing>
          <wp:inline distT="0" distB="0" distL="114300" distR="114300">
            <wp:extent cx="2220595" cy="1705610"/>
            <wp:effectExtent l="0" t="0" r="8255" b="889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pic:cNvPicPr>
                      <a:picLocks noChangeAspect="1"/>
                    </pic:cNvPicPr>
                  </pic:nvPicPr>
                  <pic:blipFill>
                    <a:blip r:embed="rId9"/>
                    <a:srcRect b="59627"/>
                    <a:stretch>
                      <a:fillRect/>
                    </a:stretch>
                  </pic:blipFill>
                  <pic:spPr>
                    <a:xfrm>
                      <a:off x="0" y="0"/>
                      <a:ext cx="2220595" cy="1705610"/>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line="120" w:lineRule="auto"/>
        <w:jc w:val="center"/>
        <w:textAlignment w:val="auto"/>
        <w:rPr>
          <w:lang w:val="pl-PL"/>
        </w:rPr>
      </w:pPr>
      <w:r>
        <w:t xml:space="preserve">Obraz </w:t>
      </w:r>
      <w:r>
        <w:fldChar w:fldCharType="begin"/>
      </w:r>
      <w:r>
        <w:instrText xml:space="preserve"> SEQ Obraz \* ARABIC </w:instrText>
      </w:r>
      <w:r>
        <w:fldChar w:fldCharType="separate"/>
      </w:r>
      <w:r>
        <w:t>5</w:t>
      </w:r>
      <w:r>
        <w:fldChar w:fldCharType="end"/>
      </w:r>
      <w:r>
        <w:rPr>
          <w:lang w:val="pl-PL"/>
        </w:rPr>
        <w:t xml:space="preserve">: Fragment kodu z obliczeniami maksimum, minimum, mediany </w:t>
      </w:r>
    </w:p>
    <w:p>
      <w:pPr>
        <w:pStyle w:val="7"/>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default"/>
          <w:lang w:val="pl-PL"/>
        </w:rPr>
      </w:pPr>
      <w:r>
        <w:rPr>
          <w:lang w:val="pl-PL"/>
        </w:rPr>
        <w:t>i różnicy pomiędzy maksimum i medianą dla temperatury</w:t>
      </w:r>
    </w:p>
    <w:p>
      <w:pPr>
        <w:jc w:val="center"/>
      </w:pPr>
      <w:r>
        <w:drawing>
          <wp:inline distT="0" distB="0" distL="114300" distR="114300">
            <wp:extent cx="2220595" cy="1229360"/>
            <wp:effectExtent l="0" t="0" r="8255" b="889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pic:cNvPicPr>
                      <a:picLocks noChangeAspect="1"/>
                    </pic:cNvPicPr>
                  </pic:nvPicPr>
                  <pic:blipFill>
                    <a:blip r:embed="rId9"/>
                    <a:srcRect l="-1287" t="70675" r="1287" b="225"/>
                    <a:stretch>
                      <a:fillRect/>
                    </a:stretch>
                  </pic:blipFill>
                  <pic:spPr>
                    <a:xfrm>
                      <a:off x="0" y="0"/>
                      <a:ext cx="2220595" cy="1229360"/>
                    </a:xfrm>
                    <a:prstGeom prst="rect">
                      <a:avLst/>
                    </a:prstGeom>
                    <a:noFill/>
                    <a:ln>
                      <a:noFill/>
                    </a:ln>
                  </pic:spPr>
                </pic:pic>
              </a:graphicData>
            </a:graphic>
          </wp:inline>
        </w:drawing>
      </w:r>
    </w:p>
    <w:p>
      <w:pPr>
        <w:pStyle w:val="7"/>
        <w:jc w:val="center"/>
        <w:rPr>
          <w:lang w:val="pl-PL"/>
        </w:rPr>
      </w:pPr>
      <w:r>
        <w:t xml:space="preserve">Obraz </w:t>
      </w:r>
      <w:r>
        <w:fldChar w:fldCharType="begin"/>
      </w:r>
      <w:r>
        <w:instrText xml:space="preserve"> SEQ Obraz \* ARABIC </w:instrText>
      </w:r>
      <w:r>
        <w:fldChar w:fldCharType="separate"/>
      </w:r>
      <w:r>
        <w:t>6</w:t>
      </w:r>
      <w:r>
        <w:fldChar w:fldCharType="end"/>
      </w:r>
      <w:r>
        <w:rPr>
          <w:lang w:val="pl-PL"/>
        </w:rPr>
        <w:t>: Fragment kodu z obliczeniami maksimum, minimum i mediany prędkości wiatru</w:t>
      </w:r>
    </w:p>
    <w:p>
      <w:pPr>
        <w:rPr>
          <w:rFonts w:hint="default"/>
          <w:lang w:val="pl-PL"/>
        </w:rPr>
      </w:pPr>
    </w:p>
    <w:p>
      <w:pPr>
        <w:jc w:val="center"/>
      </w:pPr>
      <w:r>
        <w:drawing>
          <wp:inline distT="0" distB="0" distL="114300" distR="114300">
            <wp:extent cx="2220595" cy="1276985"/>
            <wp:effectExtent l="0" t="0" r="8255" b="889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a:picLocks noChangeAspect="1"/>
                    </pic:cNvPicPr>
                  </pic:nvPicPr>
                  <pic:blipFill>
                    <a:blip r:embed="rId9"/>
                    <a:srcRect l="-200" t="40568" r="200" b="29204"/>
                    <a:stretch>
                      <a:fillRect/>
                    </a:stretch>
                  </pic:blipFill>
                  <pic:spPr>
                    <a:xfrm>
                      <a:off x="0" y="0"/>
                      <a:ext cx="2220595" cy="1276985"/>
                    </a:xfrm>
                    <a:prstGeom prst="rect">
                      <a:avLst/>
                    </a:prstGeom>
                    <a:noFill/>
                    <a:ln>
                      <a:noFill/>
                    </a:ln>
                  </pic:spPr>
                </pic:pic>
              </a:graphicData>
            </a:graphic>
          </wp:inline>
        </w:drawing>
      </w:r>
    </w:p>
    <w:p>
      <w:pPr>
        <w:pStyle w:val="7"/>
        <w:jc w:val="center"/>
        <w:rPr>
          <w:lang w:val="pl-PL"/>
        </w:rPr>
      </w:pPr>
      <w:r>
        <w:t xml:space="preserve">Obraz </w:t>
      </w:r>
      <w:r>
        <w:fldChar w:fldCharType="begin"/>
      </w:r>
      <w:r>
        <w:instrText xml:space="preserve"> SEQ Obraz \* ARABIC </w:instrText>
      </w:r>
      <w:r>
        <w:fldChar w:fldCharType="separate"/>
      </w:r>
      <w:r>
        <w:t>7</w:t>
      </w:r>
      <w:r>
        <w:fldChar w:fldCharType="end"/>
      </w:r>
      <w:r>
        <w:rPr>
          <w:lang w:val="pl-PL"/>
        </w:rPr>
        <w:t>: Fragment kodu z obliczeniami maksimum, minimum i mediany względnej wilgotności</w:t>
      </w:r>
    </w:p>
    <w:p>
      <w:pPr>
        <w:rPr>
          <w:rFonts w:hint="default"/>
          <w:lang w:val="pl-PL"/>
        </w:rPr>
      </w:pPr>
    </w:p>
    <w:p>
      <w:pPr>
        <w:jc w:val="center"/>
      </w:pPr>
      <w:r>
        <w:drawing>
          <wp:inline distT="0" distB="0" distL="114300" distR="114300">
            <wp:extent cx="3143250" cy="2905760"/>
            <wp:effectExtent l="0" t="0" r="0"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a:picLocks noChangeAspect="1"/>
                    </pic:cNvPicPr>
                  </pic:nvPicPr>
                  <pic:blipFill>
                    <a:blip r:embed="rId10"/>
                    <a:stretch>
                      <a:fillRect/>
                    </a:stretch>
                  </pic:blipFill>
                  <pic:spPr>
                    <a:xfrm>
                      <a:off x="0" y="0"/>
                      <a:ext cx="3143250" cy="2905760"/>
                    </a:xfrm>
                    <a:prstGeom prst="rect">
                      <a:avLst/>
                    </a:prstGeom>
                    <a:noFill/>
                    <a:ln>
                      <a:noFill/>
                    </a:ln>
                  </pic:spPr>
                </pic:pic>
              </a:graphicData>
            </a:graphic>
          </wp:inline>
        </w:drawing>
      </w:r>
    </w:p>
    <w:p>
      <w:pPr>
        <w:pStyle w:val="7"/>
        <w:jc w:val="center"/>
        <w:rPr>
          <w:lang w:val="pl-PL"/>
        </w:rPr>
      </w:pPr>
      <w:r>
        <w:t xml:space="preserve">Obraz </w:t>
      </w:r>
      <w:r>
        <w:fldChar w:fldCharType="begin"/>
      </w:r>
      <w:r>
        <w:instrText xml:space="preserve"> SEQ Obraz \* ARABIC </w:instrText>
      </w:r>
      <w:r>
        <w:fldChar w:fldCharType="separate"/>
      </w:r>
      <w:r>
        <w:t>8</w:t>
      </w:r>
      <w:r>
        <w:fldChar w:fldCharType="end"/>
      </w:r>
      <w:r>
        <w:rPr>
          <w:lang w:val="pl-PL"/>
        </w:rPr>
        <w:t>: Fragment kodu z wykresem temperatury, wilgotności i prędkości wiatru</w:t>
      </w:r>
    </w:p>
    <w:p>
      <w:pPr>
        <w:rPr>
          <w:lang w:val="pl-PL"/>
        </w:rPr>
      </w:pPr>
      <w:r>
        <w:rPr>
          <w:lang w:val="pl-PL"/>
        </w:rPr>
        <w:br w:type="page"/>
      </w:r>
    </w:p>
    <w:p>
      <w:pPr>
        <w:pStyle w:val="4"/>
        <w:numPr>
          <w:ilvl w:val="2"/>
          <w:numId w:val="1"/>
        </w:numPr>
        <w:bidi w:val="0"/>
      </w:pPr>
      <w:bookmarkStart w:id="16" w:name="_Toc8365"/>
      <w:r>
        <w:rPr>
          <w:rFonts w:hint="default"/>
          <w:lang w:val="pl-PL"/>
        </w:rPr>
        <w:t>Algorytm klasyfikujący</w:t>
      </w:r>
      <w:bookmarkEnd w:id="16"/>
    </w:p>
    <w:p>
      <w:pPr>
        <w:rPr>
          <w:rFonts w:hint="default"/>
          <w:lang w:val="pl-PL"/>
        </w:rPr>
      </w:pPr>
      <w:r>
        <w:rPr>
          <w:rFonts w:hint="default"/>
          <w:lang w:val="pl-PL"/>
        </w:rPr>
        <w:t>Kolejnym etapem było utworzenie zbioru przypisanych stopni siły pożaru na podstawie zaprojektowanego algorytmu klasyfikującego,</w:t>
      </w:r>
    </w:p>
    <w:p>
      <w:r>
        <w:drawing>
          <wp:inline distT="0" distB="0" distL="114300" distR="114300">
            <wp:extent cx="5143500" cy="6453505"/>
            <wp:effectExtent l="0" t="0" r="0"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a:picLocks noChangeAspect="1"/>
                    </pic:cNvPicPr>
                  </pic:nvPicPr>
                  <pic:blipFill>
                    <a:blip r:embed="rId11"/>
                    <a:stretch>
                      <a:fillRect/>
                    </a:stretch>
                  </pic:blipFill>
                  <pic:spPr>
                    <a:xfrm>
                      <a:off x="0" y="0"/>
                      <a:ext cx="5143500" cy="6453505"/>
                    </a:xfrm>
                    <a:prstGeom prst="rect">
                      <a:avLst/>
                    </a:prstGeom>
                    <a:noFill/>
                    <a:ln>
                      <a:noFill/>
                    </a:ln>
                  </pic:spPr>
                </pic:pic>
              </a:graphicData>
            </a:graphic>
          </wp:inline>
        </w:drawing>
      </w:r>
    </w:p>
    <w:p>
      <w:pPr>
        <w:pStyle w:val="7"/>
        <w:rPr>
          <w:lang w:val="pl-PL"/>
        </w:rPr>
      </w:pPr>
      <w:r>
        <w:t xml:space="preserve">Obraz </w:t>
      </w:r>
      <w:r>
        <w:fldChar w:fldCharType="begin"/>
      </w:r>
      <w:r>
        <w:instrText xml:space="preserve"> SEQ Obraz \* ARABIC </w:instrText>
      </w:r>
      <w:r>
        <w:fldChar w:fldCharType="separate"/>
      </w:r>
      <w:r>
        <w:t>9</w:t>
      </w:r>
      <w:r>
        <w:fldChar w:fldCharType="end"/>
      </w:r>
      <w:r>
        <w:rPr>
          <w:lang w:val="pl-PL"/>
        </w:rPr>
        <w:t>: Fragment kodu z algorytmem klasyfikującym</w:t>
      </w:r>
    </w:p>
    <w:p>
      <w:pPr>
        <w:rPr>
          <w:lang w:val="pl-PL"/>
        </w:rPr>
      </w:pPr>
    </w:p>
    <w:p>
      <w:pPr>
        <w:jc w:val="left"/>
        <w:rPr>
          <w:rFonts w:hint="default"/>
          <w:lang w:val="pl-PL"/>
        </w:rPr>
      </w:pPr>
      <w:r>
        <w:rPr>
          <w:rFonts w:hint="default"/>
          <w:lang w:val="pl-PL"/>
        </w:rPr>
        <w:t>Przy tworzeniu algorytmu klasyfikującego brano również pod uwagę, że zgodnie z rozkładem normalnym najwięcej powinno być wartości na środku, czyli stopni 2 i 3.</w:t>
      </w:r>
    </w:p>
    <w:p>
      <w:pPr>
        <w:jc w:val="center"/>
      </w:pPr>
      <w:r>
        <w:drawing>
          <wp:inline distT="0" distB="0" distL="114300" distR="114300">
            <wp:extent cx="2458085" cy="2073275"/>
            <wp:effectExtent l="0" t="0" r="8890" b="317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a:picLocks noChangeAspect="1"/>
                    </pic:cNvPicPr>
                  </pic:nvPicPr>
                  <pic:blipFill>
                    <a:blip r:embed="rId12"/>
                    <a:stretch>
                      <a:fillRect/>
                    </a:stretch>
                  </pic:blipFill>
                  <pic:spPr>
                    <a:xfrm>
                      <a:off x="0" y="0"/>
                      <a:ext cx="2458085" cy="2073275"/>
                    </a:xfrm>
                    <a:prstGeom prst="rect">
                      <a:avLst/>
                    </a:prstGeom>
                    <a:noFill/>
                    <a:ln>
                      <a:noFill/>
                    </a:ln>
                  </pic:spPr>
                </pic:pic>
              </a:graphicData>
            </a:graphic>
          </wp:inline>
        </w:drawing>
      </w:r>
    </w:p>
    <w:p>
      <w:pPr>
        <w:pStyle w:val="7"/>
        <w:jc w:val="center"/>
        <w:rPr>
          <w:lang w:val="pl-PL"/>
        </w:rPr>
      </w:pPr>
      <w:r>
        <w:t xml:space="preserve">Obraz </w:t>
      </w:r>
      <w:r>
        <w:fldChar w:fldCharType="begin"/>
      </w:r>
      <w:r>
        <w:instrText xml:space="preserve"> SEQ Obraz \* ARABIC </w:instrText>
      </w:r>
      <w:r>
        <w:fldChar w:fldCharType="separate"/>
      </w:r>
      <w:r>
        <w:t>10</w:t>
      </w:r>
      <w:r>
        <w:fldChar w:fldCharType="end"/>
      </w:r>
      <w:r>
        <w:rPr>
          <w:lang w:val="pl-PL"/>
        </w:rPr>
        <w:t>: Wykres obliczonych wartości siły pożaru</w:t>
      </w:r>
    </w:p>
    <w:p>
      <w:pPr>
        <w:rPr>
          <w:lang w:val="pl-PL"/>
        </w:rPr>
      </w:pPr>
    </w:p>
    <w:p>
      <w:pPr>
        <w:pStyle w:val="4"/>
        <w:numPr>
          <w:ilvl w:val="2"/>
          <w:numId w:val="1"/>
        </w:numPr>
        <w:bidi w:val="0"/>
        <w:rPr>
          <w:rFonts w:hint="default"/>
          <w:lang w:val="pl-PL"/>
        </w:rPr>
      </w:pPr>
      <w:bookmarkStart w:id="17" w:name="_Toc6247"/>
      <w:r>
        <w:rPr>
          <w:rFonts w:hint="default"/>
          <w:lang w:val="pl-PL"/>
        </w:rPr>
        <w:t>Podział na zbiór trenujący i testujący</w:t>
      </w:r>
      <w:bookmarkEnd w:id="17"/>
    </w:p>
    <w:p>
      <w:pPr>
        <w:jc w:val="left"/>
        <w:rPr>
          <w:rFonts w:hint="default"/>
          <w:lang w:val="pl-PL"/>
        </w:rPr>
      </w:pPr>
      <w:r>
        <w:rPr>
          <w:rFonts w:hint="default"/>
          <w:lang w:val="pl-PL"/>
        </w:rPr>
        <w:t>W kolejnym kroku podzielono zbiór danych na dwa podzbiory - trenujący i testujący, za pomocą gotowej metody z biblioteki sklearn. Stosunek podziału: 10% zbiór trenujący i 90% zbiór testujący.</w:t>
      </w:r>
    </w:p>
    <w:p>
      <w:pPr>
        <w:jc w:val="center"/>
      </w:pPr>
      <w:r>
        <w:drawing>
          <wp:inline distT="0" distB="0" distL="114300" distR="114300">
            <wp:extent cx="4935855" cy="2329180"/>
            <wp:effectExtent l="0" t="0" r="7620" b="444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a:picLocks noChangeAspect="1"/>
                    </pic:cNvPicPr>
                  </pic:nvPicPr>
                  <pic:blipFill>
                    <a:blip r:embed="rId13"/>
                    <a:srcRect b="13613"/>
                    <a:stretch>
                      <a:fillRect/>
                    </a:stretch>
                  </pic:blipFill>
                  <pic:spPr>
                    <a:xfrm>
                      <a:off x="0" y="0"/>
                      <a:ext cx="4935855" cy="2329180"/>
                    </a:xfrm>
                    <a:prstGeom prst="rect">
                      <a:avLst/>
                    </a:prstGeom>
                    <a:noFill/>
                    <a:ln>
                      <a:noFill/>
                    </a:ln>
                  </pic:spPr>
                </pic:pic>
              </a:graphicData>
            </a:graphic>
          </wp:inline>
        </w:drawing>
      </w:r>
    </w:p>
    <w:p>
      <w:pPr>
        <w:pStyle w:val="7"/>
        <w:jc w:val="center"/>
        <w:rPr>
          <w:lang w:val="pl-PL"/>
        </w:rPr>
      </w:pPr>
      <w:r>
        <w:t xml:space="preserve">Obraz </w:t>
      </w:r>
      <w:r>
        <w:fldChar w:fldCharType="begin"/>
      </w:r>
      <w:r>
        <w:instrText xml:space="preserve"> SEQ Obraz \* ARABIC </w:instrText>
      </w:r>
      <w:r>
        <w:fldChar w:fldCharType="separate"/>
      </w:r>
      <w:r>
        <w:t>11</w:t>
      </w:r>
      <w:r>
        <w:fldChar w:fldCharType="end"/>
      </w:r>
      <w:r>
        <w:rPr>
          <w:lang w:val="pl-PL"/>
        </w:rPr>
        <w:t>: Fragment kodu przedstawiający przygotowanie zbioru danych do podziału</w:t>
      </w:r>
    </w:p>
    <w:p>
      <w:pPr>
        <w:rPr>
          <w:rFonts w:hint="default"/>
          <w:lang w:val="pl-PL"/>
        </w:rPr>
      </w:pPr>
    </w:p>
    <w:p/>
    <w:p>
      <w:pPr>
        <w:jc w:val="center"/>
      </w:pPr>
      <w:r>
        <w:drawing>
          <wp:inline distT="0" distB="0" distL="114300" distR="114300">
            <wp:extent cx="4603115" cy="3670935"/>
            <wp:effectExtent l="0" t="0" r="6985" b="571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a:picLocks noChangeAspect="1"/>
                    </pic:cNvPicPr>
                  </pic:nvPicPr>
                  <pic:blipFill>
                    <a:blip r:embed="rId14"/>
                    <a:stretch>
                      <a:fillRect/>
                    </a:stretch>
                  </pic:blipFill>
                  <pic:spPr>
                    <a:xfrm>
                      <a:off x="0" y="0"/>
                      <a:ext cx="4603115" cy="3670935"/>
                    </a:xfrm>
                    <a:prstGeom prst="rect">
                      <a:avLst/>
                    </a:prstGeom>
                    <a:noFill/>
                    <a:ln>
                      <a:noFill/>
                    </a:ln>
                  </pic:spPr>
                </pic:pic>
              </a:graphicData>
            </a:graphic>
          </wp:inline>
        </w:drawing>
      </w:r>
    </w:p>
    <w:p>
      <w:pPr>
        <w:pStyle w:val="7"/>
        <w:jc w:val="center"/>
        <w:rPr>
          <w:rFonts w:hint="default"/>
          <w:lang w:val="pl-PL"/>
        </w:rPr>
      </w:pPr>
      <w:r>
        <w:t xml:space="preserve">Obraz </w:t>
      </w:r>
      <w:r>
        <w:fldChar w:fldCharType="begin"/>
      </w:r>
      <w:r>
        <w:instrText xml:space="preserve"> SEQ Obraz \* ARABIC </w:instrText>
      </w:r>
      <w:r>
        <w:fldChar w:fldCharType="separate"/>
      </w:r>
      <w:r>
        <w:t>12</w:t>
      </w:r>
      <w:r>
        <w:fldChar w:fldCharType="end"/>
      </w:r>
      <w:r>
        <w:rPr>
          <w:lang w:val="pl-PL"/>
        </w:rPr>
        <w:t>: Fragment kodu przedstawiający sposób podziału zbioru danych na zbiór trenujący i zbiór testujący</w:t>
      </w:r>
    </w:p>
    <w:p/>
    <w:p>
      <w:pPr>
        <w:jc w:val="center"/>
      </w:pPr>
      <w:r>
        <w:drawing>
          <wp:inline distT="0" distB="0" distL="114300" distR="114300">
            <wp:extent cx="1429385" cy="1308735"/>
            <wp:effectExtent l="0" t="0" r="8890" b="571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a:picLocks noChangeAspect="1"/>
                    </pic:cNvPicPr>
                  </pic:nvPicPr>
                  <pic:blipFill>
                    <a:blip r:embed="rId15"/>
                    <a:stretch>
                      <a:fillRect/>
                    </a:stretch>
                  </pic:blipFill>
                  <pic:spPr>
                    <a:xfrm>
                      <a:off x="0" y="0"/>
                      <a:ext cx="1429385" cy="1308735"/>
                    </a:xfrm>
                    <a:prstGeom prst="rect">
                      <a:avLst/>
                    </a:prstGeom>
                    <a:noFill/>
                    <a:ln>
                      <a:noFill/>
                    </a:ln>
                  </pic:spPr>
                </pic:pic>
              </a:graphicData>
            </a:graphic>
          </wp:inline>
        </w:drawing>
      </w:r>
    </w:p>
    <w:p>
      <w:pPr>
        <w:pStyle w:val="7"/>
        <w:jc w:val="center"/>
        <w:rPr>
          <w:lang w:val="pl-PL"/>
        </w:rPr>
      </w:pPr>
      <w:r>
        <w:t xml:space="preserve">Obraz </w:t>
      </w:r>
      <w:r>
        <w:fldChar w:fldCharType="begin"/>
      </w:r>
      <w:r>
        <w:instrText xml:space="preserve"> SEQ Obraz \* ARABIC </w:instrText>
      </w:r>
      <w:r>
        <w:fldChar w:fldCharType="separate"/>
      </w:r>
      <w:r>
        <w:t>13</w:t>
      </w:r>
      <w:r>
        <w:fldChar w:fldCharType="end"/>
      </w:r>
      <w:r>
        <w:rPr>
          <w:lang w:val="pl-PL"/>
        </w:rPr>
        <w:t>: Fragment kodu przedstawiający liczebność zbiorów po podziale</w:t>
      </w:r>
    </w:p>
    <w:p>
      <w:pPr>
        <w:rPr>
          <w:lang w:val="pl-PL"/>
        </w:rPr>
      </w:pPr>
      <w:r>
        <w:rPr>
          <w:lang w:val="pl-PL"/>
        </w:rPr>
        <w:br w:type="page"/>
      </w:r>
    </w:p>
    <w:p>
      <w:pPr>
        <w:pStyle w:val="4"/>
        <w:numPr>
          <w:ilvl w:val="2"/>
          <w:numId w:val="1"/>
        </w:numPr>
        <w:bidi w:val="0"/>
        <w:rPr>
          <w:rFonts w:hint="default"/>
          <w:lang w:val="pl-PL"/>
        </w:rPr>
      </w:pPr>
      <w:bookmarkStart w:id="18" w:name="_Toc13724"/>
      <w:r>
        <w:rPr>
          <w:rFonts w:hint="default"/>
          <w:lang w:val="pl-PL"/>
        </w:rPr>
        <w:t>Drzewo decyzyjne z automatyczną głębokością</w:t>
      </w:r>
      <w:bookmarkEnd w:id="18"/>
    </w:p>
    <w:p>
      <w:pPr>
        <w:rPr>
          <w:rFonts w:hint="default"/>
          <w:lang w:val="pl-PL"/>
        </w:rPr>
      </w:pPr>
      <w:r>
        <w:rPr>
          <w:rFonts w:hint="default"/>
          <w:lang w:val="pl-PL"/>
        </w:rPr>
        <w:t>Pierwsze utworzone drzewo decyzyjne zostało utworzone bez określonej maksymalnej głębokości, metoda fit z biblioteki tree miała pełną dowolność.</w:t>
      </w:r>
    </w:p>
    <w:p>
      <w:r>
        <w:drawing>
          <wp:inline distT="0" distB="0" distL="114300" distR="114300">
            <wp:extent cx="5269230" cy="2404110"/>
            <wp:effectExtent l="0" t="0" r="7620" b="5715"/>
            <wp:docPr id="15"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4"/>
                    <pic:cNvPicPr>
                      <a:picLocks noChangeAspect="1"/>
                    </pic:cNvPicPr>
                  </pic:nvPicPr>
                  <pic:blipFill>
                    <a:blip r:embed="rId16"/>
                    <a:stretch>
                      <a:fillRect/>
                    </a:stretch>
                  </pic:blipFill>
                  <pic:spPr>
                    <a:xfrm>
                      <a:off x="0" y="0"/>
                      <a:ext cx="5269230" cy="2404110"/>
                    </a:xfrm>
                    <a:prstGeom prst="rect">
                      <a:avLst/>
                    </a:prstGeom>
                    <a:noFill/>
                    <a:ln>
                      <a:noFill/>
                    </a:ln>
                  </pic:spPr>
                </pic:pic>
              </a:graphicData>
            </a:graphic>
          </wp:inline>
        </w:drawing>
      </w:r>
    </w:p>
    <w:p>
      <w:pPr>
        <w:pStyle w:val="7"/>
        <w:rPr>
          <w:rFonts w:hint="default"/>
          <w:lang w:val="pl-PL"/>
        </w:rPr>
      </w:pPr>
      <w:r>
        <w:t xml:space="preserve">Obraz </w:t>
      </w:r>
      <w:r>
        <w:fldChar w:fldCharType="begin"/>
      </w:r>
      <w:r>
        <w:instrText xml:space="preserve"> SEQ Obraz \* ARABIC </w:instrText>
      </w:r>
      <w:r>
        <w:fldChar w:fldCharType="separate"/>
      </w:r>
      <w:r>
        <w:t>14</w:t>
      </w:r>
      <w:r>
        <w:fldChar w:fldCharType="end"/>
      </w:r>
      <w:r>
        <w:rPr>
          <w:lang w:val="pl-PL"/>
        </w:rPr>
        <w:t>: Fragment kodu przedstawiający utworzenie drzewa decyzyjnego z automatyczną głębokością</w:t>
      </w:r>
    </w:p>
    <w:p>
      <w:pPr>
        <w:rPr>
          <w:rFonts w:hint="default"/>
          <w:lang w:val="pl-PL"/>
        </w:rPr>
      </w:pPr>
      <w:r>
        <w:rPr>
          <w:rFonts w:hint="default"/>
          <w:lang w:val="pl-PL"/>
        </w:rPr>
        <w:drawing>
          <wp:inline distT="0" distB="0" distL="114300" distR="114300">
            <wp:extent cx="5270500" cy="5137785"/>
            <wp:effectExtent l="0" t="0" r="0" b="0"/>
            <wp:docPr id="17" name="Obraz 17" descr="drzewo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drzewo_00"/>
                    <pic:cNvPicPr>
                      <a:picLocks noChangeAspect="1"/>
                    </pic:cNvPicPr>
                  </pic:nvPicPr>
                  <pic:blipFill>
                    <a:blip r:embed="rId17"/>
                    <a:stretch>
                      <a:fillRect/>
                    </a:stretch>
                  </pic:blipFill>
                  <pic:spPr>
                    <a:xfrm>
                      <a:off x="0" y="0"/>
                      <a:ext cx="5270500" cy="5137785"/>
                    </a:xfrm>
                    <a:prstGeom prst="rect">
                      <a:avLst/>
                    </a:prstGeom>
                  </pic:spPr>
                </pic:pic>
              </a:graphicData>
            </a:graphic>
          </wp:inline>
        </w:drawing>
      </w:r>
    </w:p>
    <w:p>
      <w:pPr>
        <w:pStyle w:val="7"/>
      </w:pPr>
      <w:r>
        <w:t xml:space="preserve">Obraz </w:t>
      </w:r>
      <w:r>
        <w:fldChar w:fldCharType="begin"/>
      </w:r>
      <w:r>
        <w:instrText xml:space="preserve"> SEQ Obraz \* ARABIC </w:instrText>
      </w:r>
      <w:r>
        <w:fldChar w:fldCharType="separate"/>
      </w:r>
      <w:r>
        <w:t>15</w:t>
      </w:r>
      <w:r>
        <w:fldChar w:fldCharType="end"/>
      </w:r>
      <w:r>
        <w:rPr>
          <w:lang w:val="pl-PL"/>
        </w:rPr>
        <w:t>: Podgląd drzewa decyzyjnego z automatyczną głębokością</w:t>
      </w:r>
    </w:p>
    <w:p>
      <w:pPr>
        <w:pStyle w:val="4"/>
        <w:numPr>
          <w:ilvl w:val="2"/>
          <w:numId w:val="1"/>
        </w:numPr>
        <w:bidi w:val="0"/>
      </w:pPr>
      <w:bookmarkStart w:id="19" w:name="_Toc16068"/>
      <w:r>
        <w:rPr>
          <w:rFonts w:hint="default"/>
          <w:lang w:val="pl-PL"/>
        </w:rPr>
        <w:t>Drzewo decyzyjne o głębokości maksymalnej = 1</w:t>
      </w:r>
      <w:bookmarkEnd w:id="19"/>
    </w:p>
    <w:p>
      <w:r>
        <w:drawing>
          <wp:inline distT="0" distB="0" distL="114300" distR="114300">
            <wp:extent cx="5267960" cy="1059180"/>
            <wp:effectExtent l="0" t="0" r="8890" b="7620"/>
            <wp:docPr id="18"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6"/>
                    <pic:cNvPicPr>
                      <a:picLocks noChangeAspect="1"/>
                    </pic:cNvPicPr>
                  </pic:nvPicPr>
                  <pic:blipFill>
                    <a:blip r:embed="rId18"/>
                    <a:stretch>
                      <a:fillRect/>
                    </a:stretch>
                  </pic:blipFill>
                  <pic:spPr>
                    <a:xfrm>
                      <a:off x="0" y="0"/>
                      <a:ext cx="5267960" cy="1059180"/>
                    </a:xfrm>
                    <a:prstGeom prst="rect">
                      <a:avLst/>
                    </a:prstGeom>
                    <a:noFill/>
                    <a:ln>
                      <a:noFill/>
                    </a:ln>
                  </pic:spPr>
                </pic:pic>
              </a:graphicData>
            </a:graphic>
          </wp:inline>
        </w:drawing>
      </w:r>
    </w:p>
    <w:p>
      <w:pPr>
        <w:pStyle w:val="7"/>
        <w:rPr>
          <w:rFonts w:hint="default"/>
          <w:lang w:val="pl-PL"/>
        </w:rPr>
      </w:pPr>
      <w:r>
        <w:t xml:space="preserve">Obraz </w:t>
      </w:r>
      <w:r>
        <w:fldChar w:fldCharType="begin"/>
      </w:r>
      <w:r>
        <w:instrText xml:space="preserve"> SEQ Obraz \* ARABIC </w:instrText>
      </w:r>
      <w:r>
        <w:fldChar w:fldCharType="separate"/>
      </w:r>
      <w:r>
        <w:t>16</w:t>
      </w:r>
      <w:r>
        <w:fldChar w:fldCharType="end"/>
      </w:r>
      <w:r>
        <w:rPr>
          <w:lang w:val="pl-PL"/>
        </w:rPr>
        <w:t>: Fragment kodu przedstawiający utworzenie drzewa decyzyjnego o maksymalnej głębokości równej 1</w:t>
      </w:r>
    </w:p>
    <w:p/>
    <w:p>
      <w:pPr>
        <w:jc w:val="center"/>
        <w:rPr>
          <w:rFonts w:hint="default"/>
          <w:lang w:val="pl-PL"/>
        </w:rPr>
      </w:pPr>
      <w:r>
        <w:rPr>
          <w:rFonts w:hint="default"/>
          <w:lang w:val="pl-PL"/>
        </w:rPr>
        <w:drawing>
          <wp:inline distT="0" distB="0" distL="114300" distR="114300">
            <wp:extent cx="2171065" cy="1732915"/>
            <wp:effectExtent l="0" t="0" r="635" b="0"/>
            <wp:docPr id="19" name="Obraz 19" descr="drzewo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drzewo_01"/>
                    <pic:cNvPicPr>
                      <a:picLocks noChangeAspect="1"/>
                    </pic:cNvPicPr>
                  </pic:nvPicPr>
                  <pic:blipFill>
                    <a:blip r:embed="rId19"/>
                    <a:srcRect l="1613" t="8891" b="10571"/>
                    <a:stretch>
                      <a:fillRect/>
                    </a:stretch>
                  </pic:blipFill>
                  <pic:spPr>
                    <a:xfrm>
                      <a:off x="0" y="0"/>
                      <a:ext cx="2171065" cy="1732915"/>
                    </a:xfrm>
                    <a:prstGeom prst="rect">
                      <a:avLst/>
                    </a:prstGeom>
                  </pic:spPr>
                </pic:pic>
              </a:graphicData>
            </a:graphic>
          </wp:inline>
        </w:drawing>
      </w:r>
    </w:p>
    <w:p>
      <w:pPr>
        <w:pStyle w:val="7"/>
        <w:jc w:val="center"/>
        <w:rPr>
          <w:lang w:val="pl-PL"/>
        </w:rPr>
      </w:pPr>
      <w:r>
        <w:t xml:space="preserve">Obraz </w:t>
      </w:r>
      <w:r>
        <w:fldChar w:fldCharType="begin"/>
      </w:r>
      <w:r>
        <w:instrText xml:space="preserve"> SEQ Obraz \* ARABIC </w:instrText>
      </w:r>
      <w:r>
        <w:fldChar w:fldCharType="separate"/>
      </w:r>
      <w:r>
        <w:t>17</w:t>
      </w:r>
      <w:r>
        <w:fldChar w:fldCharType="end"/>
      </w:r>
      <w:r>
        <w:rPr>
          <w:lang w:val="pl-PL"/>
        </w:rPr>
        <w:t>: Podgląd drzewa decyzyjnego o głębokości</w:t>
      </w:r>
      <w:r>
        <w:rPr>
          <w:rFonts w:hint="default"/>
          <w:lang w:val="pl-PL"/>
        </w:rPr>
        <w:t xml:space="preserve"> </w:t>
      </w:r>
      <w:r>
        <w:rPr>
          <w:lang w:val="pl-PL"/>
        </w:rPr>
        <w:t>maksymalnej równej 1</w:t>
      </w:r>
    </w:p>
    <w:p>
      <w:pPr>
        <w:rPr>
          <w:lang w:val="pl-PL"/>
        </w:rPr>
      </w:pPr>
    </w:p>
    <w:p>
      <w:pPr>
        <w:pStyle w:val="4"/>
        <w:numPr>
          <w:ilvl w:val="2"/>
          <w:numId w:val="1"/>
        </w:numPr>
        <w:bidi w:val="0"/>
        <w:rPr>
          <w:rFonts w:hint="default"/>
          <w:lang w:val="pl-PL"/>
        </w:rPr>
      </w:pPr>
      <w:bookmarkStart w:id="20" w:name="_Toc30499"/>
      <w:r>
        <w:rPr>
          <w:rFonts w:hint="default"/>
          <w:lang w:val="pl-PL"/>
        </w:rPr>
        <w:t>Drzewo decyzyjne o głębokości maksymalnej = 2</w:t>
      </w:r>
      <w:bookmarkEnd w:id="20"/>
    </w:p>
    <w:p>
      <w:r>
        <w:drawing>
          <wp:inline distT="0" distB="0" distL="114300" distR="114300">
            <wp:extent cx="5266055" cy="1121410"/>
            <wp:effectExtent l="0" t="0" r="1270" b="2540"/>
            <wp:docPr id="20"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17"/>
                    <pic:cNvPicPr>
                      <a:picLocks noChangeAspect="1"/>
                    </pic:cNvPicPr>
                  </pic:nvPicPr>
                  <pic:blipFill>
                    <a:blip r:embed="rId20"/>
                    <a:stretch>
                      <a:fillRect/>
                    </a:stretch>
                  </pic:blipFill>
                  <pic:spPr>
                    <a:xfrm>
                      <a:off x="0" y="0"/>
                      <a:ext cx="5266055" cy="1121410"/>
                    </a:xfrm>
                    <a:prstGeom prst="rect">
                      <a:avLst/>
                    </a:prstGeom>
                    <a:noFill/>
                    <a:ln>
                      <a:noFill/>
                    </a:ln>
                  </pic:spPr>
                </pic:pic>
              </a:graphicData>
            </a:graphic>
          </wp:inline>
        </w:drawing>
      </w:r>
    </w:p>
    <w:p>
      <w:pPr>
        <w:pStyle w:val="7"/>
        <w:rPr>
          <w:rFonts w:hint="default"/>
          <w:lang w:val="pl-PL"/>
        </w:rPr>
      </w:pPr>
      <w:r>
        <w:t xml:space="preserve">Obraz </w:t>
      </w:r>
      <w:r>
        <w:fldChar w:fldCharType="begin"/>
      </w:r>
      <w:r>
        <w:instrText xml:space="preserve"> SEQ Obraz \* ARABIC </w:instrText>
      </w:r>
      <w:r>
        <w:fldChar w:fldCharType="separate"/>
      </w:r>
      <w:r>
        <w:t>18</w:t>
      </w:r>
      <w:r>
        <w:fldChar w:fldCharType="end"/>
      </w:r>
      <w:r>
        <w:rPr>
          <w:lang w:val="pl-PL"/>
        </w:rPr>
        <w:t>: Fragment kodu przedstawiający utworzenie drzewa decyzyjnego z maksymalną głębokością równą 2</w:t>
      </w:r>
    </w:p>
    <w:p>
      <w:pPr>
        <w:jc w:val="center"/>
        <w:rPr>
          <w:rFonts w:hint="default"/>
          <w:lang w:val="pl-PL"/>
        </w:rPr>
      </w:pPr>
      <w:r>
        <w:rPr>
          <w:rFonts w:hint="default"/>
          <w:lang w:val="pl-PL"/>
        </w:rPr>
        <w:drawing>
          <wp:inline distT="0" distB="0" distL="114300" distR="114300">
            <wp:extent cx="2981960" cy="2557145"/>
            <wp:effectExtent l="0" t="0" r="0" b="0"/>
            <wp:docPr id="21" name="Obraz 21" descr="drzewo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drzewo_02"/>
                    <pic:cNvPicPr>
                      <a:picLocks noChangeAspect="1"/>
                    </pic:cNvPicPr>
                  </pic:nvPicPr>
                  <pic:blipFill>
                    <a:blip r:embed="rId21"/>
                    <a:srcRect t="5113" b="6918"/>
                    <a:stretch>
                      <a:fillRect/>
                    </a:stretch>
                  </pic:blipFill>
                  <pic:spPr>
                    <a:xfrm>
                      <a:off x="0" y="0"/>
                      <a:ext cx="2981960" cy="2557145"/>
                    </a:xfrm>
                    <a:prstGeom prst="rect">
                      <a:avLst/>
                    </a:prstGeom>
                  </pic:spPr>
                </pic:pic>
              </a:graphicData>
            </a:graphic>
          </wp:inline>
        </w:drawing>
      </w:r>
    </w:p>
    <w:p>
      <w:pPr>
        <w:pStyle w:val="7"/>
        <w:jc w:val="center"/>
        <w:rPr>
          <w:rFonts w:hint="default"/>
          <w:lang w:val="pl-PL"/>
        </w:rPr>
      </w:pPr>
      <w:r>
        <w:t xml:space="preserve">Obraz </w:t>
      </w:r>
      <w:r>
        <w:fldChar w:fldCharType="begin"/>
      </w:r>
      <w:r>
        <w:instrText xml:space="preserve"> SEQ Obraz \* ARABIC </w:instrText>
      </w:r>
      <w:r>
        <w:fldChar w:fldCharType="separate"/>
      </w:r>
      <w:r>
        <w:t>19</w:t>
      </w:r>
      <w:r>
        <w:fldChar w:fldCharType="end"/>
      </w:r>
      <w:r>
        <w:rPr>
          <w:lang w:val="pl-PL"/>
        </w:rPr>
        <w:t xml:space="preserve">: Podgląd drzewa decyzyjnego </w:t>
      </w:r>
      <w:r>
        <w:rPr>
          <w:rFonts w:hint="default"/>
          <w:lang w:val="pl-PL"/>
        </w:rPr>
        <w:t>o głębokości maksymalnej równej 2</w:t>
      </w:r>
    </w:p>
    <w:p>
      <w:pPr>
        <w:pStyle w:val="4"/>
        <w:numPr>
          <w:ilvl w:val="2"/>
          <w:numId w:val="1"/>
        </w:numPr>
        <w:bidi w:val="0"/>
        <w:rPr>
          <w:rFonts w:hint="default"/>
          <w:lang w:val="pl-PL"/>
        </w:rPr>
      </w:pPr>
      <w:bookmarkStart w:id="21" w:name="_Toc12268"/>
      <w:r>
        <w:rPr>
          <w:rFonts w:hint="default"/>
          <w:lang w:val="pl-PL"/>
        </w:rPr>
        <w:t>Drzewo decyzyjne o głębokości maksymalnej = 3</w:t>
      </w:r>
      <w:bookmarkEnd w:id="21"/>
    </w:p>
    <w:p>
      <w:r>
        <w:drawing>
          <wp:inline distT="0" distB="0" distL="114300" distR="114300">
            <wp:extent cx="5269230" cy="1481455"/>
            <wp:effectExtent l="0" t="0" r="7620" b="4445"/>
            <wp:docPr id="2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18"/>
                    <pic:cNvPicPr>
                      <a:picLocks noChangeAspect="1"/>
                    </pic:cNvPicPr>
                  </pic:nvPicPr>
                  <pic:blipFill>
                    <a:blip r:embed="rId22"/>
                    <a:stretch>
                      <a:fillRect/>
                    </a:stretch>
                  </pic:blipFill>
                  <pic:spPr>
                    <a:xfrm>
                      <a:off x="0" y="0"/>
                      <a:ext cx="5269230" cy="1481455"/>
                    </a:xfrm>
                    <a:prstGeom prst="rect">
                      <a:avLst/>
                    </a:prstGeom>
                    <a:noFill/>
                    <a:ln>
                      <a:noFill/>
                    </a:ln>
                  </pic:spPr>
                </pic:pic>
              </a:graphicData>
            </a:graphic>
          </wp:inline>
        </w:drawing>
      </w:r>
    </w:p>
    <w:p>
      <w:pPr>
        <w:pStyle w:val="7"/>
        <w:rPr>
          <w:rFonts w:hint="default"/>
          <w:lang w:val="pl-PL"/>
        </w:rPr>
      </w:pPr>
      <w:r>
        <w:t xml:space="preserve">Obraz </w:t>
      </w:r>
      <w:r>
        <w:fldChar w:fldCharType="begin"/>
      </w:r>
      <w:r>
        <w:instrText xml:space="preserve"> SEQ Obraz \* ARABIC </w:instrText>
      </w:r>
      <w:r>
        <w:fldChar w:fldCharType="separate"/>
      </w:r>
      <w:r>
        <w:t>20</w:t>
      </w:r>
      <w:r>
        <w:fldChar w:fldCharType="end"/>
      </w:r>
      <w:r>
        <w:rPr>
          <w:lang w:val="pl-PL"/>
        </w:rPr>
        <w:t>: Fragment kodu przedstawiający utworzenie drzewa decyzyjnego o głębokości maksymalnej równej 3</w:t>
      </w:r>
    </w:p>
    <w:p/>
    <w:p>
      <w:pPr>
        <w:jc w:val="center"/>
        <w:rPr>
          <w:rFonts w:hint="default"/>
          <w:lang w:val="pl-PL"/>
        </w:rPr>
      </w:pPr>
      <w:r>
        <w:rPr>
          <w:rFonts w:hint="default"/>
          <w:lang w:val="pl-PL"/>
        </w:rPr>
        <w:drawing>
          <wp:inline distT="0" distB="0" distL="114300" distR="114300">
            <wp:extent cx="4909185" cy="4271010"/>
            <wp:effectExtent l="0" t="0" r="0" b="0"/>
            <wp:docPr id="23" name="Obraz 23" descr="drzewo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drzewo_03"/>
                    <pic:cNvPicPr>
                      <a:picLocks noChangeAspect="1"/>
                    </pic:cNvPicPr>
                  </pic:nvPicPr>
                  <pic:blipFill>
                    <a:blip r:embed="rId23"/>
                    <a:srcRect t="4578" b="6170"/>
                    <a:stretch>
                      <a:fillRect/>
                    </a:stretch>
                  </pic:blipFill>
                  <pic:spPr>
                    <a:xfrm>
                      <a:off x="0" y="0"/>
                      <a:ext cx="4909185" cy="4271010"/>
                    </a:xfrm>
                    <a:prstGeom prst="rect">
                      <a:avLst/>
                    </a:prstGeom>
                  </pic:spPr>
                </pic:pic>
              </a:graphicData>
            </a:graphic>
          </wp:inline>
        </w:drawing>
      </w:r>
    </w:p>
    <w:p>
      <w:pPr>
        <w:pStyle w:val="7"/>
        <w:jc w:val="center"/>
        <w:rPr>
          <w:lang w:val="pl-PL"/>
        </w:rPr>
      </w:pPr>
      <w:r>
        <w:t xml:space="preserve">Obraz </w:t>
      </w:r>
      <w:r>
        <w:fldChar w:fldCharType="begin"/>
      </w:r>
      <w:r>
        <w:instrText xml:space="preserve"> SEQ Obraz \* ARABIC </w:instrText>
      </w:r>
      <w:r>
        <w:fldChar w:fldCharType="separate"/>
      </w:r>
      <w:r>
        <w:t>21</w:t>
      </w:r>
      <w:r>
        <w:fldChar w:fldCharType="end"/>
      </w:r>
      <w:r>
        <w:rPr>
          <w:lang w:val="pl-PL"/>
        </w:rPr>
        <w:t>: Podgląd drzewa decyzyjnego o głębokości maksymalnej równej 3</w:t>
      </w:r>
    </w:p>
    <w:p>
      <w:pPr>
        <w:rPr>
          <w:lang w:val="pl-PL"/>
        </w:rPr>
      </w:pPr>
    </w:p>
    <w:p>
      <w:pPr>
        <w:pStyle w:val="4"/>
        <w:numPr>
          <w:ilvl w:val="2"/>
          <w:numId w:val="1"/>
        </w:numPr>
        <w:bidi w:val="0"/>
        <w:rPr>
          <w:rFonts w:hint="default"/>
          <w:lang w:val="pl-PL"/>
        </w:rPr>
      </w:pPr>
      <w:bookmarkStart w:id="22" w:name="_Toc1935"/>
      <w:r>
        <w:rPr>
          <w:rFonts w:hint="default"/>
          <w:lang w:val="pl-PL"/>
        </w:rPr>
        <w:t>Drzewo decyzyjne o głębokości maksymalnej = 4</w:t>
      </w:r>
      <w:bookmarkEnd w:id="22"/>
    </w:p>
    <w:p>
      <w:r>
        <w:drawing>
          <wp:inline distT="0" distB="0" distL="114300" distR="114300">
            <wp:extent cx="5270500" cy="1861820"/>
            <wp:effectExtent l="0" t="0" r="6350" b="5080"/>
            <wp:docPr id="24"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19"/>
                    <pic:cNvPicPr>
                      <a:picLocks noChangeAspect="1"/>
                    </pic:cNvPicPr>
                  </pic:nvPicPr>
                  <pic:blipFill>
                    <a:blip r:embed="rId24"/>
                    <a:stretch>
                      <a:fillRect/>
                    </a:stretch>
                  </pic:blipFill>
                  <pic:spPr>
                    <a:xfrm>
                      <a:off x="0" y="0"/>
                      <a:ext cx="5270500" cy="1861820"/>
                    </a:xfrm>
                    <a:prstGeom prst="rect">
                      <a:avLst/>
                    </a:prstGeom>
                    <a:noFill/>
                    <a:ln>
                      <a:noFill/>
                    </a:ln>
                  </pic:spPr>
                </pic:pic>
              </a:graphicData>
            </a:graphic>
          </wp:inline>
        </w:drawing>
      </w:r>
    </w:p>
    <w:p>
      <w:pPr>
        <w:pStyle w:val="7"/>
        <w:rPr>
          <w:rFonts w:hint="default"/>
          <w:lang w:val="pl-PL"/>
        </w:rPr>
      </w:pPr>
      <w:r>
        <w:t xml:space="preserve">Obraz </w:t>
      </w:r>
      <w:r>
        <w:fldChar w:fldCharType="begin"/>
      </w:r>
      <w:r>
        <w:instrText xml:space="preserve"> SEQ Obraz \* ARABIC </w:instrText>
      </w:r>
      <w:r>
        <w:fldChar w:fldCharType="separate"/>
      </w:r>
      <w:r>
        <w:t>22</w:t>
      </w:r>
      <w:r>
        <w:fldChar w:fldCharType="end"/>
      </w:r>
      <w:r>
        <w:rPr>
          <w:lang w:val="pl-PL"/>
        </w:rPr>
        <w:t>: Fragment kodu przedstawiający utworzenie drzewa decyzyjnego o głębokości maksymalnej równej 4</w:t>
      </w:r>
    </w:p>
    <w:p>
      <w:pPr>
        <w:rPr>
          <w:rFonts w:hint="default"/>
          <w:lang w:val="pl-PL"/>
        </w:rPr>
      </w:pPr>
    </w:p>
    <w:p>
      <w:pPr>
        <w:rPr>
          <w:rFonts w:hint="default"/>
          <w:lang w:val="pl-PL"/>
        </w:rPr>
      </w:pPr>
      <w:r>
        <w:rPr>
          <w:rFonts w:hint="default"/>
          <w:lang w:val="pl-PL"/>
        </w:rPr>
        <w:drawing>
          <wp:inline distT="0" distB="0" distL="114300" distR="114300">
            <wp:extent cx="5270500" cy="4723130"/>
            <wp:effectExtent l="0" t="0" r="0" b="0"/>
            <wp:docPr id="25" name="Obraz 25" descr="drzewo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drzewo_04"/>
                    <pic:cNvPicPr>
                      <a:picLocks noChangeAspect="1"/>
                    </pic:cNvPicPr>
                  </pic:nvPicPr>
                  <pic:blipFill>
                    <a:blip r:embed="rId25"/>
                    <a:srcRect t="3893" b="4177"/>
                    <a:stretch>
                      <a:fillRect/>
                    </a:stretch>
                  </pic:blipFill>
                  <pic:spPr>
                    <a:xfrm>
                      <a:off x="0" y="0"/>
                      <a:ext cx="5270500" cy="4723130"/>
                    </a:xfrm>
                    <a:prstGeom prst="rect">
                      <a:avLst/>
                    </a:prstGeom>
                  </pic:spPr>
                </pic:pic>
              </a:graphicData>
            </a:graphic>
          </wp:inline>
        </w:drawing>
      </w:r>
    </w:p>
    <w:p>
      <w:pPr>
        <w:pStyle w:val="7"/>
        <w:rPr>
          <w:rFonts w:hint="default"/>
          <w:lang w:val="pl-PL"/>
        </w:rPr>
      </w:pPr>
      <w:r>
        <w:t xml:space="preserve">Obraz </w:t>
      </w:r>
      <w:r>
        <w:fldChar w:fldCharType="begin"/>
      </w:r>
      <w:r>
        <w:instrText xml:space="preserve"> SEQ Obraz \* ARABIC </w:instrText>
      </w:r>
      <w:r>
        <w:fldChar w:fldCharType="separate"/>
      </w:r>
      <w:r>
        <w:t>23</w:t>
      </w:r>
      <w:r>
        <w:fldChar w:fldCharType="end"/>
      </w:r>
      <w:r>
        <w:rPr>
          <w:lang w:val="pl-PL"/>
        </w:rPr>
        <w:t>: Podgląd drzewa decyzyjnego o głębokości maksymalnej równej 4</w:t>
      </w:r>
    </w:p>
    <w:p>
      <w:pPr>
        <w:rPr>
          <w:rFonts w:hint="default"/>
          <w:lang w:val="pl-PL"/>
        </w:rPr>
      </w:pPr>
    </w:p>
    <w:p>
      <w:pPr>
        <w:pStyle w:val="4"/>
        <w:numPr>
          <w:ilvl w:val="2"/>
          <w:numId w:val="1"/>
        </w:numPr>
        <w:bidi w:val="0"/>
        <w:jc w:val="left"/>
        <w:rPr>
          <w:rFonts w:hint="default"/>
          <w:lang w:val="pl-PL"/>
        </w:rPr>
      </w:pPr>
      <w:bookmarkStart w:id="23" w:name="_Toc17311"/>
      <w:r>
        <w:rPr>
          <w:rFonts w:hint="default"/>
          <w:lang w:val="pl-PL"/>
        </w:rPr>
        <w:t>Obliczenie dokładności modelu w zależności od maksymalnej głębokości drzewa decyzyjnego</w:t>
      </w:r>
      <w:bookmarkEnd w:id="23"/>
    </w:p>
    <w:p>
      <w:pPr>
        <w:rPr>
          <w:rFonts w:hint="default"/>
          <w:lang w:val="pl-PL"/>
        </w:rPr>
      </w:pPr>
    </w:p>
    <w:p>
      <w:r>
        <w:drawing>
          <wp:inline distT="0" distB="0" distL="114300" distR="114300">
            <wp:extent cx="5267960" cy="2194560"/>
            <wp:effectExtent l="0" t="0" r="8890" b="5715"/>
            <wp:docPr id="26"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0"/>
                    <pic:cNvPicPr>
                      <a:picLocks noChangeAspect="1"/>
                    </pic:cNvPicPr>
                  </pic:nvPicPr>
                  <pic:blipFill>
                    <a:blip r:embed="rId26"/>
                    <a:stretch>
                      <a:fillRect/>
                    </a:stretch>
                  </pic:blipFill>
                  <pic:spPr>
                    <a:xfrm>
                      <a:off x="0" y="0"/>
                      <a:ext cx="5267960" cy="2194560"/>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line="120" w:lineRule="auto"/>
        <w:textAlignment w:val="auto"/>
        <w:rPr>
          <w:lang w:val="pl-PL"/>
        </w:rPr>
      </w:pPr>
      <w:r>
        <w:t xml:space="preserve">Obraz </w:t>
      </w:r>
      <w:r>
        <w:fldChar w:fldCharType="begin"/>
      </w:r>
      <w:r>
        <w:instrText xml:space="preserve"> SEQ Obraz \* ARABIC </w:instrText>
      </w:r>
      <w:r>
        <w:fldChar w:fldCharType="separate"/>
      </w:r>
      <w:r>
        <w:t>24</w:t>
      </w:r>
      <w:r>
        <w:fldChar w:fldCharType="end"/>
      </w:r>
      <w:r>
        <w:rPr>
          <w:lang w:val="pl-PL"/>
        </w:rPr>
        <w:t xml:space="preserve">: Fragment kodu przedstawiający obliczenia dokładności modelu w zależności </w:t>
      </w:r>
    </w:p>
    <w:p>
      <w:pPr>
        <w:pStyle w:val="7"/>
        <w:keepNext w:val="0"/>
        <w:keepLines w:val="0"/>
        <w:pageBreakBefore w:val="0"/>
        <w:widowControl w:val="0"/>
        <w:kinsoku/>
        <w:wordWrap/>
        <w:overflowPunct/>
        <w:topLinePunct w:val="0"/>
        <w:autoSpaceDE/>
        <w:autoSpaceDN/>
        <w:bidi w:val="0"/>
        <w:adjustRightInd/>
        <w:snapToGrid/>
        <w:spacing w:line="120" w:lineRule="auto"/>
        <w:textAlignment w:val="auto"/>
        <w:rPr>
          <w:lang w:val="pl-PL"/>
        </w:rPr>
      </w:pPr>
      <w:r>
        <w:rPr>
          <w:lang w:val="pl-PL"/>
        </w:rPr>
        <w:t>od głębokości maksymalnej drzewa decyzyjnego</w:t>
      </w:r>
    </w:p>
    <w:p>
      <w:pPr>
        <w:rPr>
          <w:rFonts w:hint="default"/>
          <w:lang w:val="pl-PL"/>
        </w:rPr>
      </w:pPr>
    </w:p>
    <w:p>
      <w:pPr>
        <w:pStyle w:val="2"/>
        <w:numPr>
          <w:ilvl w:val="0"/>
          <w:numId w:val="1"/>
        </w:numPr>
        <w:bidi w:val="0"/>
      </w:pPr>
      <w:bookmarkStart w:id="24" w:name="_Toc20695"/>
      <w:bookmarkStart w:id="25" w:name="_Toc11191"/>
      <w:r>
        <w:rPr>
          <w:rFonts w:hint="default"/>
          <w:lang w:val="pl-PL"/>
        </w:rPr>
        <w:t>Porównanie wyników</w:t>
      </w:r>
      <w:bookmarkEnd w:id="24"/>
      <w:bookmarkEnd w:id="25"/>
    </w:p>
    <w:p/>
    <w:p>
      <w:pPr>
        <w:pStyle w:val="7"/>
        <w:rPr>
          <w:rFonts w:hint="default"/>
          <w:lang w:val="pl-PL"/>
        </w:rPr>
      </w:pPr>
      <w:r>
        <w:t xml:space="preserve">Tabela </w:t>
      </w:r>
      <w:r>
        <w:fldChar w:fldCharType="begin"/>
      </w:r>
      <w:r>
        <w:instrText xml:space="preserve"> SEQ Tabela \* ARABIC </w:instrText>
      </w:r>
      <w:r>
        <w:fldChar w:fldCharType="separate"/>
      </w:r>
      <w:r>
        <w:t>1</w:t>
      </w:r>
      <w:r>
        <w:fldChar w:fldCharType="end"/>
      </w:r>
      <w:r>
        <w:rPr>
          <w:lang w:val="pl-PL"/>
        </w:rPr>
        <w:t>: Wyniki dokładności algorytmu klasyfikującego w zależności od maksymalnej głębokości drzewa decyzyjnego</w:t>
      </w:r>
    </w:p>
    <w:tbl>
      <w:tblPr>
        <w:tblStyle w:val="12"/>
        <w:tblpPr w:leftFromText="180" w:rightFromText="180" w:vertAnchor="text" w:horzAnchor="page" w:tblpXSpec="center" w:tblpY="364"/>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2"/>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2" w:type="dxa"/>
            <w:vAlign w:val="center"/>
          </w:tcPr>
          <w:p>
            <w:pPr>
              <w:jc w:val="left"/>
              <w:rPr>
                <w:rFonts w:hint="default"/>
                <w:sz w:val="16"/>
                <w:szCs w:val="16"/>
                <w:vertAlign w:val="baseline"/>
                <w:lang w:val="pl-PL"/>
              </w:rPr>
            </w:pPr>
            <w:r>
              <w:rPr>
                <w:rFonts w:hint="default"/>
                <w:sz w:val="16"/>
                <w:szCs w:val="16"/>
                <w:vertAlign w:val="baseline"/>
                <w:lang w:val="pl-PL"/>
              </w:rPr>
              <w:t>Maksymalna głębokość drzewa decyzyjnego</w:t>
            </w:r>
          </w:p>
        </w:tc>
        <w:tc>
          <w:tcPr>
            <w:tcW w:w="5760" w:type="dxa"/>
            <w:vAlign w:val="center"/>
          </w:tcPr>
          <w:p>
            <w:pPr>
              <w:jc w:val="left"/>
              <w:rPr>
                <w:rFonts w:hint="default"/>
                <w:sz w:val="16"/>
                <w:szCs w:val="16"/>
                <w:vertAlign w:val="baseline"/>
                <w:lang w:val="pl-PL"/>
              </w:rPr>
            </w:pPr>
            <w:r>
              <w:rPr>
                <w:rFonts w:hint="default"/>
                <w:sz w:val="16"/>
                <w:szCs w:val="16"/>
                <w:vertAlign w:val="baseline"/>
                <w:lang w:val="pl-PL"/>
              </w:rPr>
              <w:t xml:space="preserve">Dokładność algorytmu klasyfikującego </w:t>
            </w:r>
            <w:r>
              <w:rPr>
                <w:rFonts w:hint="default"/>
                <w:sz w:val="16"/>
                <w:szCs w:val="16"/>
                <w:vertAlign w:val="baseline"/>
                <w:lang w:val="pl-PL"/>
              </w:rPr>
              <w:br w:type="textWrapping"/>
            </w:r>
            <w:r>
              <w:rPr>
                <w:rFonts w:hint="default"/>
                <w:sz w:val="16"/>
                <w:szCs w:val="16"/>
                <w:vertAlign w:val="baseline"/>
                <w:lang w:val="pl-PL"/>
              </w:rPr>
              <w:t>(zaokrąglona do 2 cyfr po przecinku)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2" w:type="dxa"/>
            <w:vAlign w:val="center"/>
          </w:tcPr>
          <w:p>
            <w:pPr>
              <w:jc w:val="left"/>
              <w:rPr>
                <w:rFonts w:hint="default"/>
                <w:sz w:val="16"/>
                <w:szCs w:val="16"/>
                <w:vertAlign w:val="baseline"/>
                <w:lang w:val="pl-PL"/>
              </w:rPr>
            </w:pPr>
            <w:r>
              <w:rPr>
                <w:rFonts w:hint="default"/>
                <w:sz w:val="16"/>
                <w:szCs w:val="16"/>
                <w:vertAlign w:val="baseline"/>
                <w:lang w:val="pl-PL"/>
              </w:rPr>
              <w:t>automatyczna</w:t>
            </w:r>
          </w:p>
        </w:tc>
        <w:tc>
          <w:tcPr>
            <w:tcW w:w="5760" w:type="dxa"/>
            <w:vAlign w:val="center"/>
          </w:tcPr>
          <w:p>
            <w:pPr>
              <w:jc w:val="left"/>
              <w:rPr>
                <w:rFonts w:hint="default"/>
                <w:sz w:val="16"/>
                <w:szCs w:val="16"/>
                <w:vertAlign w:val="baseline"/>
                <w:lang w:val="pl-PL"/>
              </w:rPr>
            </w:pPr>
            <w:r>
              <w:rPr>
                <w:rFonts w:hint="default"/>
                <w:sz w:val="16"/>
                <w:szCs w:val="16"/>
                <w:vertAlign w:val="baseline"/>
                <w:lang w:val="pl-PL"/>
              </w:rPr>
              <w:t>0.90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2" w:type="dxa"/>
            <w:vAlign w:val="center"/>
          </w:tcPr>
          <w:p>
            <w:pPr>
              <w:jc w:val="left"/>
              <w:rPr>
                <w:rFonts w:hint="default"/>
                <w:sz w:val="16"/>
                <w:szCs w:val="16"/>
                <w:vertAlign w:val="baseline"/>
                <w:lang w:val="pl-PL"/>
              </w:rPr>
            </w:pPr>
            <w:r>
              <w:rPr>
                <w:rFonts w:hint="default"/>
                <w:sz w:val="16"/>
                <w:szCs w:val="16"/>
                <w:vertAlign w:val="baseline"/>
                <w:lang w:val="pl-PL"/>
              </w:rPr>
              <w:t>1</w:t>
            </w:r>
          </w:p>
        </w:tc>
        <w:tc>
          <w:tcPr>
            <w:tcW w:w="5760" w:type="dxa"/>
            <w:vAlign w:val="center"/>
          </w:tcPr>
          <w:p>
            <w:pPr>
              <w:jc w:val="left"/>
              <w:rPr>
                <w:rFonts w:hint="default"/>
                <w:sz w:val="16"/>
                <w:szCs w:val="16"/>
                <w:vertAlign w:val="baseline"/>
                <w:lang w:val="pl-PL"/>
              </w:rPr>
            </w:pPr>
            <w:r>
              <w:rPr>
                <w:rFonts w:hint="default"/>
                <w:sz w:val="16"/>
                <w:szCs w:val="16"/>
                <w:vertAlign w:val="baseline"/>
                <w:lang w:val="pl-PL"/>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2" w:type="dxa"/>
            <w:vAlign w:val="center"/>
          </w:tcPr>
          <w:p>
            <w:pPr>
              <w:jc w:val="left"/>
              <w:rPr>
                <w:rFonts w:hint="default"/>
                <w:sz w:val="16"/>
                <w:szCs w:val="16"/>
                <w:vertAlign w:val="baseline"/>
                <w:lang w:val="pl-PL"/>
              </w:rPr>
            </w:pPr>
            <w:r>
              <w:rPr>
                <w:rFonts w:hint="default"/>
                <w:sz w:val="16"/>
                <w:szCs w:val="16"/>
                <w:vertAlign w:val="baseline"/>
                <w:lang w:val="pl-PL"/>
              </w:rPr>
              <w:t>2</w:t>
            </w:r>
          </w:p>
        </w:tc>
        <w:tc>
          <w:tcPr>
            <w:tcW w:w="5760" w:type="dxa"/>
            <w:vAlign w:val="center"/>
          </w:tcPr>
          <w:p>
            <w:pPr>
              <w:jc w:val="left"/>
              <w:rPr>
                <w:rFonts w:hint="default"/>
                <w:sz w:val="16"/>
                <w:szCs w:val="16"/>
                <w:vertAlign w:val="baseline"/>
                <w:lang w:val="pl-PL"/>
              </w:rPr>
            </w:pPr>
            <w:r>
              <w:rPr>
                <w:rFonts w:hint="default"/>
                <w:sz w:val="16"/>
                <w:szCs w:val="16"/>
                <w:vertAlign w:val="baseline"/>
                <w:lang w:val="pl-PL"/>
              </w:rPr>
              <w:t>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2" w:type="dxa"/>
            <w:vAlign w:val="center"/>
          </w:tcPr>
          <w:p>
            <w:pPr>
              <w:jc w:val="left"/>
              <w:rPr>
                <w:rFonts w:hint="default"/>
                <w:sz w:val="16"/>
                <w:szCs w:val="16"/>
                <w:vertAlign w:val="baseline"/>
                <w:lang w:val="pl-PL"/>
              </w:rPr>
            </w:pPr>
            <w:r>
              <w:rPr>
                <w:rFonts w:hint="default"/>
                <w:sz w:val="16"/>
                <w:szCs w:val="16"/>
                <w:vertAlign w:val="baseline"/>
                <w:lang w:val="pl-PL"/>
              </w:rPr>
              <w:t>3</w:t>
            </w:r>
          </w:p>
        </w:tc>
        <w:tc>
          <w:tcPr>
            <w:tcW w:w="5760" w:type="dxa"/>
            <w:vAlign w:val="center"/>
          </w:tcPr>
          <w:p>
            <w:pPr>
              <w:jc w:val="left"/>
              <w:rPr>
                <w:rFonts w:hint="default"/>
                <w:sz w:val="16"/>
                <w:szCs w:val="16"/>
                <w:vertAlign w:val="baseline"/>
                <w:lang w:val="pl-PL"/>
              </w:rPr>
            </w:pPr>
            <w:r>
              <w:rPr>
                <w:rFonts w:hint="default"/>
                <w:sz w:val="16"/>
                <w:szCs w:val="16"/>
                <w:vertAlign w:val="baseline"/>
                <w:lang w:val="pl-PL"/>
              </w:rPr>
              <w:t>0.78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762" w:type="dxa"/>
            <w:vAlign w:val="center"/>
          </w:tcPr>
          <w:p>
            <w:pPr>
              <w:jc w:val="left"/>
              <w:rPr>
                <w:rFonts w:hint="default"/>
                <w:sz w:val="16"/>
                <w:szCs w:val="16"/>
                <w:vertAlign w:val="baseline"/>
                <w:lang w:val="pl-PL"/>
              </w:rPr>
            </w:pPr>
            <w:r>
              <w:rPr>
                <w:rFonts w:hint="default"/>
                <w:sz w:val="16"/>
                <w:szCs w:val="16"/>
                <w:vertAlign w:val="baseline"/>
                <w:lang w:val="pl-PL"/>
              </w:rPr>
              <w:t>4</w:t>
            </w:r>
          </w:p>
        </w:tc>
        <w:tc>
          <w:tcPr>
            <w:tcW w:w="5760" w:type="dxa"/>
            <w:vAlign w:val="center"/>
          </w:tcPr>
          <w:p>
            <w:pPr>
              <w:jc w:val="left"/>
              <w:rPr>
                <w:rFonts w:hint="default"/>
                <w:sz w:val="16"/>
                <w:szCs w:val="16"/>
                <w:vertAlign w:val="baseline"/>
                <w:lang w:val="pl-PL"/>
              </w:rPr>
            </w:pPr>
            <w:r>
              <w:rPr>
                <w:rFonts w:hint="default"/>
                <w:sz w:val="16"/>
                <w:szCs w:val="16"/>
                <w:vertAlign w:val="baseline"/>
                <w:lang w:val="pl-PL"/>
              </w:rPr>
              <w:t>0.90</w:t>
            </w:r>
          </w:p>
        </w:tc>
      </w:tr>
    </w:tbl>
    <w:p/>
    <w:p>
      <w:pPr>
        <w:jc w:val="left"/>
        <w:rPr>
          <w:rFonts w:hint="default"/>
          <w:lang w:val="pl-PL"/>
        </w:rPr>
      </w:pPr>
      <w:r>
        <w:rPr>
          <w:rFonts w:hint="default"/>
          <w:lang w:val="pl-PL"/>
        </w:rPr>
        <w:t>Porównując dokładność algorytmu można zauważyć, że zbyt mała maksymalna głębokość decyzyjnego może sprawić, że algorytm będzie zbyt niedokładny. Dla maksymalnej głębokości równej 1 dokładność jest na poziomie 50% co jest porównywalne do rzutu monetą. Jednocześnie już dla maksymalnej głębokości równej dwa otrzymano dokładność na poziomie 75%, co w przypadku siły pożaru może być wystarczające np. przy szacowaniu ile potrzeba strażaków do ugaszenia ognia.</w:t>
      </w:r>
    </w:p>
    <w:p>
      <w:pPr>
        <w:jc w:val="left"/>
        <w:rPr>
          <w:rFonts w:hint="default"/>
          <w:lang w:val="pl-PL"/>
        </w:rPr>
      </w:pPr>
      <w:r>
        <w:rPr>
          <w:rFonts w:hint="default"/>
          <w:lang w:val="pl-PL"/>
        </w:rPr>
        <w:t>Warto również zauważyć, że metoda fit przy braku określonej maksymalnej głębokości drzewa uzyskała bardzo dużą dokładność, na poziomie 90%.</w:t>
      </w:r>
    </w:p>
    <w:p>
      <w:pPr>
        <w:rPr>
          <w:rFonts w:hint="default"/>
          <w:lang w:val="pl-PL"/>
        </w:rPr>
      </w:pPr>
    </w:p>
    <w:p>
      <w:pPr>
        <w:pStyle w:val="2"/>
        <w:numPr>
          <w:ilvl w:val="0"/>
          <w:numId w:val="1"/>
        </w:numPr>
        <w:bidi w:val="0"/>
        <w:ind w:left="425" w:leftChars="0" w:hanging="425" w:firstLineChars="0"/>
        <w:jc w:val="left"/>
        <w:rPr>
          <w:rFonts w:hint="default"/>
          <w:lang w:val="pl-PL"/>
        </w:rPr>
      </w:pPr>
      <w:bookmarkStart w:id="26" w:name="_Toc28380"/>
      <w:bookmarkStart w:id="27" w:name="_Toc12035"/>
      <w:r>
        <w:rPr>
          <w:rFonts w:hint="default"/>
          <w:lang w:val="pl-PL"/>
        </w:rPr>
        <w:t>Wnioski</w:t>
      </w:r>
      <w:bookmarkEnd w:id="26"/>
      <w:bookmarkEnd w:id="27"/>
    </w:p>
    <w:p>
      <w:pPr>
        <w:jc w:val="left"/>
        <w:rPr>
          <w:rFonts w:hint="default"/>
          <w:lang w:val="pl-PL"/>
        </w:rPr>
      </w:pPr>
      <w:r>
        <w:rPr>
          <w:rFonts w:hint="default"/>
          <w:lang w:val="pl-PL"/>
        </w:rPr>
        <w:t>Przygotowując zbiór danych, na podstawie którego będą budowane zbiory trenujący i testujący należy bardzo dobrze przemyśleć algorytm klasyfikujący. Dzięki temu można uzyskać zadowalającą dokładność przy mniejszej głębokości maksymalnej drzewa decyzyjnego, co może potencjalnie przyspieszyć późniejsze obliczenia. Jednak gdy bardzo ważna jest duża dokładność algorytmu, warto zwiększyć maksymalną głębokość drzewa decyzyjnego.</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ato">
    <w:panose1 w:val="020F0502020204030203"/>
    <w:charset w:val="00"/>
    <w:family w:val="auto"/>
    <w:pitch w:val="default"/>
    <w:sig w:usb0="E10002FF" w:usb1="5000ECFF" w:usb2="00000009" w:usb3="00000000" w:csb0="2000019F" w:csb1="00000000"/>
  </w:font>
  <w:font w:name="楷体_GB2312">
    <w:altName w:val="Microsoft YaHei"/>
    <w:panose1 w:val="02010609030101010101"/>
    <w:charset w:val="86"/>
    <w:family w:val="modern"/>
    <w:pitch w:val="default"/>
    <w:sig w:usb0="00000000" w:usb1="00000000" w:usb2="00000000" w:usb3="00000000" w:csb0="00040000" w:csb1="00000000"/>
  </w:font>
  <w:font w:name="Microsoft YaHei">
    <w:panose1 w:val="020B0503020204020204"/>
    <w:charset w:val="86"/>
    <w:family w:val="auto"/>
    <w:pitch w:val="default"/>
    <w:sig w:usb0="80000287" w:usb1="2ACF3C50" w:usb2="00000016" w:usb3="00000000" w:csb0="0004001F" w:csb1="00000000"/>
  </w:font>
  <w:font w:name="Lato Light">
    <w:panose1 w:val="020F0502020204030203"/>
    <w:charset w:val="00"/>
    <w:family w:val="auto"/>
    <w:pitch w:val="default"/>
    <w:sig w:usb0="E10002FF" w:usb1="5000ECFF" w:usb2="00000009" w:usb3="00000000" w:csb0="2000019F" w:csb1="00000000"/>
  </w:font>
  <w:font w:name="Lato Semibold">
    <w:panose1 w:val="020F0502020204030203"/>
    <w:charset w:val="00"/>
    <w:family w:val="auto"/>
    <w:pitch w:val="default"/>
    <w:sig w:usb0="E10002FF" w:usb1="5000ECFF" w:usb2="00000009" w:usb3="00000000" w:csb0="2000019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黑体">
    <w:altName w:val="SimSun"/>
    <w:panose1 w:val="00000000000000000000"/>
    <w:charset w:val="00"/>
    <w:family w:val="auto"/>
    <w:pitch w:val="default"/>
    <w:sig w:usb0="00000000" w:usb1="00000000" w:usb2="00000000" w:usb3="00000000" w:csb0="00000000" w:csb1="00000000"/>
  </w:font>
  <w:font w:name="Segoe UI Semilight">
    <w:panose1 w:val="020B0402040204020203"/>
    <w:charset w:val="00"/>
    <w:family w:val="auto"/>
    <w:pitch w:val="default"/>
    <w:sig w:usb0="E4002EFF" w:usb1="C000E47F" w:usb2="00000009" w:usb3="00000000" w:csb0="200001FF" w:csb1="00000000"/>
  </w:font>
  <w:font w:name="Segoe UI Black">
    <w:panose1 w:val="020B0A02040204020203"/>
    <w:charset w:val="00"/>
    <w:family w:val="auto"/>
    <w:pitch w:val="default"/>
    <w:sig w:usb0="E00002FF" w:usb1="4000E47F" w:usb2="00000021" w:usb3="00000000" w:csb0="2000019F" w:csb1="00000000"/>
  </w:font>
  <w:font w:name="Seafool">
    <w:panose1 w:val="00000000000000000000"/>
    <w:charset w:val="00"/>
    <w:family w:val="auto"/>
    <w:pitch w:val="default"/>
    <w:sig w:usb0="00000003" w:usb1="00000000" w:usb2="00000000" w:usb3="00000000" w:csb0="00000001" w:csb1="00000000"/>
  </w:font>
  <w:font w:name="Palatino Linotype">
    <w:panose1 w:val="02040502050505030304"/>
    <w:charset w:val="00"/>
    <w:family w:val="auto"/>
    <w:pitch w:val="default"/>
    <w:sig w:usb0="E0000287" w:usb1="40000013" w:usb2="00000000" w:usb3="00000000" w:csb0="2000019F" w:csb1="00000000"/>
  </w:font>
  <w:font w:name="Otterco Display Thin">
    <w:panose1 w:val="00000200000000000000"/>
    <w:charset w:val="00"/>
    <w:family w:val="auto"/>
    <w:pitch w:val="default"/>
    <w:sig w:usb0="00000007" w:usb1="00000000" w:usb2="00000000" w:usb3="00000000" w:csb0="200000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F1CC9D"/>
    <w:multiLevelType w:val="multilevel"/>
    <w:tmpl w:val="40F1CC9D"/>
    <w:lvl w:ilvl="0" w:tentative="0">
      <w:start w:val="1"/>
      <w:numFmt w:val="decimal"/>
      <w:lvlText w:val="%1."/>
      <w:lvlJc w:val="left"/>
      <w:pPr>
        <w:tabs>
          <w:tab w:val="left" w:pos="425"/>
        </w:tabs>
        <w:ind w:left="425" w:leftChars="0" w:hanging="425" w:firstLineChars="0"/>
      </w:pPr>
      <w:rPr>
        <w:rFonts w:hint="default" w:ascii="Tahoma" w:hAnsi="Tahoma" w:eastAsia="SimSun" w:cs="Lato"/>
      </w:rPr>
    </w:lvl>
    <w:lvl w:ilvl="1" w:tentative="0">
      <w:start w:val="1"/>
      <w:numFmt w:val="decimal"/>
      <w:lvlText w:val="%1.%2."/>
      <w:lvlJc w:val="left"/>
      <w:pPr>
        <w:tabs>
          <w:tab w:val="left" w:pos="840"/>
        </w:tabs>
        <w:ind w:left="840" w:leftChars="0" w:hanging="420" w:firstLineChars="0"/>
      </w:pPr>
      <w:rPr>
        <w:rFonts w:hint="default" w:ascii="Tahoma" w:hAnsi="Tahoma" w:eastAsia="SimSun" w:cs="Lato"/>
      </w:rPr>
    </w:lvl>
    <w:lvl w:ilvl="2" w:tentative="0">
      <w:start w:val="1"/>
      <w:numFmt w:val="lowerRoman"/>
      <w:lvlText w:val="%3."/>
      <w:lvlJc w:val="left"/>
      <w:pPr>
        <w:tabs>
          <w:tab w:val="left" w:pos="1260"/>
        </w:tabs>
        <w:ind w:left="1260" w:leftChars="0" w:hanging="420" w:firstLineChars="0"/>
      </w:pPr>
      <w:rPr>
        <w:rFonts w:hint="default" w:ascii="Tahoma" w:hAnsi="Tahoma" w:eastAsia="SimSun" w:cs="Lato"/>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576AE9C8"/>
    <w:multiLevelType w:val="multilevel"/>
    <w:tmpl w:val="576AE9C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cs="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64998A3A"/>
    <w:multiLevelType w:val="singleLevel"/>
    <w:tmpl w:val="64998A3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attachedTemplate r:id="rId1"/>
  <w:documentProtection w:enforcement="0"/>
  <w:defaultTabStop w:val="708"/>
  <w:drawingGridVerticalSpacing w:val="156"/>
  <w:displayHorizontalDrawingGridEvery w:val="0"/>
  <w:displayVerticalDrawingGridEvery w:val="2"/>
  <w:characterSpacingControl w:val="doNotCompress"/>
  <w:footnotePr>
    <w:footnote w:id="0"/>
    <w:footnote w:id="1"/>
  </w:foot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E62315"/>
    <w:rsid w:val="06E415F7"/>
    <w:rsid w:val="07C75FA4"/>
    <w:rsid w:val="0AA54C36"/>
    <w:rsid w:val="11B16E5B"/>
    <w:rsid w:val="11CE1CEB"/>
    <w:rsid w:val="124A4D6A"/>
    <w:rsid w:val="14361293"/>
    <w:rsid w:val="14994CDE"/>
    <w:rsid w:val="18BC1B27"/>
    <w:rsid w:val="1A010E7E"/>
    <w:rsid w:val="1A3375E1"/>
    <w:rsid w:val="1D5D5412"/>
    <w:rsid w:val="1F5E5062"/>
    <w:rsid w:val="20393281"/>
    <w:rsid w:val="2260413D"/>
    <w:rsid w:val="274F2D92"/>
    <w:rsid w:val="299F7B27"/>
    <w:rsid w:val="2AA57743"/>
    <w:rsid w:val="2D41411B"/>
    <w:rsid w:val="2F020A37"/>
    <w:rsid w:val="37990833"/>
    <w:rsid w:val="38625F04"/>
    <w:rsid w:val="3D710A01"/>
    <w:rsid w:val="3E4E2230"/>
    <w:rsid w:val="44605A82"/>
    <w:rsid w:val="44605EDF"/>
    <w:rsid w:val="450A6ECD"/>
    <w:rsid w:val="459C45CB"/>
    <w:rsid w:val="47982D75"/>
    <w:rsid w:val="4DA93899"/>
    <w:rsid w:val="4E61081D"/>
    <w:rsid w:val="519820AE"/>
    <w:rsid w:val="54B42EC2"/>
    <w:rsid w:val="556F3D53"/>
    <w:rsid w:val="587D5EA4"/>
    <w:rsid w:val="58F9003B"/>
    <w:rsid w:val="593F6626"/>
    <w:rsid w:val="5BC711D9"/>
    <w:rsid w:val="66382BC1"/>
    <w:rsid w:val="67D44942"/>
    <w:rsid w:val="71525E28"/>
    <w:rsid w:val="72306D33"/>
    <w:rsid w:val="7C9749BA"/>
    <w:rsid w:val="7E1333B9"/>
    <w:rsid w:val="7EB85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50" w:beforeLines="50" w:after="50" w:afterLines="50"/>
      <w:jc w:val="both"/>
    </w:pPr>
    <w:rPr>
      <w:rFonts w:ascii="Lato" w:hAnsi="Lato" w:eastAsia="SimSun" w:cstheme="minorBidi"/>
      <w:kern w:val="2"/>
      <w:sz w:val="21"/>
      <w:lang w:val="en-US" w:eastAsia="zh-CN"/>
    </w:rPr>
  </w:style>
  <w:style w:type="paragraph" w:styleId="2">
    <w:name w:val="heading 1"/>
    <w:basedOn w:val="1"/>
    <w:next w:val="1"/>
    <w:link w:val="15"/>
    <w:qFormat/>
    <w:uiPriority w:val="0"/>
    <w:pPr>
      <w:keepNext/>
      <w:keepLines/>
      <w:spacing w:before="240" w:after="160" w:line="240" w:lineRule="auto"/>
      <w:jc w:val="left"/>
      <w:outlineLvl w:val="0"/>
    </w:pPr>
    <w:rPr>
      <w:b/>
      <w:bCs/>
      <w:kern w:val="44"/>
      <w:sz w:val="36"/>
      <w:szCs w:val="44"/>
    </w:rPr>
  </w:style>
  <w:style w:type="paragraph" w:styleId="3">
    <w:name w:val="heading 2"/>
    <w:basedOn w:val="2"/>
    <w:next w:val="1"/>
    <w:unhideWhenUsed/>
    <w:qFormat/>
    <w:uiPriority w:val="0"/>
    <w:pPr>
      <w:keepNext/>
      <w:keepLines/>
      <w:spacing w:before="50" w:after="50" w:line="240" w:lineRule="auto"/>
      <w:outlineLvl w:val="1"/>
    </w:pPr>
    <w:rPr>
      <w:sz w:val="28"/>
      <w:szCs w:val="32"/>
    </w:rPr>
  </w:style>
  <w:style w:type="paragraph" w:styleId="4">
    <w:name w:val="heading 3"/>
    <w:basedOn w:val="1"/>
    <w:next w:val="1"/>
    <w:unhideWhenUsed/>
    <w:qFormat/>
    <w:uiPriority w:val="0"/>
    <w:pPr>
      <w:keepNext/>
      <w:keepLines/>
      <w:spacing w:before="260" w:after="260" w:line="240" w:lineRule="auto"/>
      <w:outlineLvl w:val="2"/>
    </w:pPr>
    <w:rPr>
      <w:b/>
      <w:bCs/>
      <w:sz w:val="24"/>
      <w:szCs w:val="32"/>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caption"/>
    <w:basedOn w:val="1"/>
    <w:next w:val="1"/>
    <w:semiHidden/>
    <w:unhideWhenUsed/>
    <w:qFormat/>
    <w:uiPriority w:val="0"/>
    <w:pPr>
      <w:jc w:val="center"/>
    </w:pPr>
    <w:rPr>
      <w:rFonts w:eastAsia="黑体" w:cs="Arial"/>
      <w:i/>
      <w:sz w:val="16"/>
    </w:r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character" w:styleId="10">
    <w:name w:val="Hyperlink"/>
    <w:basedOn w:val="5"/>
    <w:uiPriority w:val="0"/>
    <w:rPr>
      <w:color w:val="0000FF"/>
      <w:u w:val="single"/>
    </w:rPr>
  </w:style>
  <w:style w:type="character" w:styleId="11">
    <w:name w:val="page number"/>
    <w:basedOn w:val="5"/>
    <w:uiPriority w:val="0"/>
    <w:rPr>
      <w:rFonts w:ascii="Times New Roman" w:hAnsi="Times New Roman" w:eastAsia="SimSun"/>
    </w:rPr>
  </w:style>
  <w:style w:type="table" w:styleId="12">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WPSOffice手动目录 1"/>
    <w:uiPriority w:val="0"/>
    <w:pPr>
      <w:ind w:leftChars="0"/>
    </w:pPr>
    <w:rPr>
      <w:sz w:val="20"/>
      <w:szCs w:val="20"/>
    </w:rPr>
  </w:style>
  <w:style w:type="paragraph" w:customStyle="1" w:styleId="14">
    <w:name w:val="WPSOffice手动目录 2"/>
    <w:uiPriority w:val="0"/>
    <w:pPr>
      <w:ind w:leftChars="200"/>
    </w:pPr>
    <w:rPr>
      <w:sz w:val="20"/>
      <w:szCs w:val="20"/>
    </w:rPr>
  </w:style>
  <w:style w:type="character" w:customStyle="1" w:styleId="15">
    <w:name w:val="Heading 1 Char"/>
    <w:link w:val="2"/>
    <w:uiPriority w:val="0"/>
    <w:rPr>
      <w:b/>
      <w:bCs/>
      <w:kern w:val="44"/>
      <w:sz w:val="36"/>
      <w:szCs w:val="44"/>
    </w:rPr>
  </w:style>
  <w:style w:type="paragraph" w:customStyle="1" w:styleId="16">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K\WSTI%20vizja%20materia&#322;y\VII\INTELIGENTNA%20ANALIZA%20DANYCH\LAB1\SPRAWOZDANIA\DRZEWO%20DECYZYJNE\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2021-10-19T17:07:00Z</dcterms:created>
  <dc:creator>jpraj</dc:creator>
  <cp:lastModifiedBy>jpraj</cp:lastModifiedBy>
  <dcterms:modified xsi:type="dcterms:W3CDTF">2021-10-23T22:00:24Z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1045-11.2.0.10323</vt:lpwstr>
  </property>
  <property fmtid="{D5CDD505-2E9C-101B-9397-08002B2CF9AE}" pid="3" name="ICV">
    <vt:lpwstr>01F88CC082364BDA9C85C91C12910A2E</vt:lpwstr>
  </property>
</Properties>
</file>