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eastAsia" w:eastAsia="黑体"/>
          <w:b/>
          <w:bCs/>
          <w:sz w:val="32"/>
          <w:lang w:val="en-US" w:eastAsia="zh-CN"/>
        </w:rPr>
      </w:pPr>
      <w:r>
        <w:pict>
          <v:rect id="_x0000_s1026" o:spid="_x0000_s1026" o:spt="1" style="position:absolute;left:0pt;margin-left:81.9pt;margin-top:-0.35pt;height:70.4pt;width:245.2pt;mso-wrap-distance-bottom:0pt;mso-wrap-distance-left:9pt;mso-wrap-distance-right:9pt;mso-wrap-distance-top:0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312" w:beforeLines="100" w:after="0" w:afterLines="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 w:eastAsia="黑体"/>
                      <w:b w:val="0"/>
                      <w:bCs w:val="0"/>
                      <w:spacing w:val="57"/>
                      <w:w w:val="92"/>
                      <w:kern w:val="0"/>
                      <w:sz w:val="20"/>
                      <w:szCs w:val="20"/>
                      <w:fitText w:val="7350" w:id="0"/>
                      <w:lang w:val="pl-PL" w:eastAsia="zh-CN"/>
                    </w:rPr>
                  </w:pPr>
                  <w:r>
                    <w:rPr>
                      <w:rFonts w:hint="default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l-PL"/>
                    </w:rPr>
                    <w:t>Akademia Ekonomiczno-Humanistyczna w Warszawie</w:t>
                  </w:r>
                </w:p>
              </w:txbxContent>
            </v:textbox>
            <w10:wrap type="square"/>
          </v:r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jc w:val="center"/>
        <w:rPr>
          <w:rFonts w:hint="eastAsia" w:eastAsia="楷体_GB2312"/>
          <w:b/>
          <w:bCs/>
          <w:kern w:val="0"/>
          <w:sz w:val="52"/>
        </w:rPr>
      </w:pPr>
      <w:r>
        <w:rPr>
          <w:rFonts w:hint="default" w:ascii="Lato Light" w:hAnsi="Lato Light" w:eastAsia="黑体" w:cs="Lato Light"/>
          <w:sz w:val="52"/>
          <w:szCs w:val="52"/>
          <w:lang w:val="pl-PL" w:eastAsia="zh-CN"/>
        </w:rPr>
        <w:t>SPRAWOZDANIE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t>INTELIGENTNA ANALIZA DANYCH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LAB3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ANALIZA TEKSTÓW,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PRZETRENOWANIE I OPTYMALIZACJA MODELU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21.11.2021</w:t>
      </w:r>
    </w:p>
    <w:p>
      <w:pPr>
        <w:jc w:val="both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JOANNA PRAJZENDANC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36358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MIŁOSZ SAKOWSKI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36381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jc w:val="left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/>
        </w:rPr>
        <w:id w:val="14745899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bookmarkStart w:id="0" w:name="_Toc5669"/>
          <w:r>
            <w:rPr>
              <w:b/>
              <w:bCs/>
              <w:sz w:val="32"/>
              <w:szCs w:val="32"/>
            </w:rPr>
            <w:t>Spis treści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</w:p>
        <w:p>
          <w:pPr>
            <w:pStyle w:val="15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_Toc29772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1. </w:t>
          </w:r>
          <w:r>
            <w:rPr>
              <w:rFonts w:hint="default"/>
              <w:lang w:val="pl-PL"/>
            </w:rPr>
            <w:t>Cel i przebieg ćwiczenia</w:t>
          </w:r>
          <w:r>
            <w:tab/>
          </w:r>
          <w:r>
            <w:fldChar w:fldCharType="begin"/>
          </w:r>
          <w:r>
            <w:instrText xml:space="preserve"> PAGEREF _Toc29772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_Toc13946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 </w:t>
          </w:r>
          <w:r>
            <w:rPr>
              <w:rFonts w:hint="default"/>
              <w:lang w:val="pl-PL"/>
            </w:rPr>
            <w:t>Definicje i założenia</w:t>
          </w:r>
          <w:r>
            <w:tab/>
          </w:r>
          <w:r>
            <w:fldChar w:fldCharType="begin"/>
          </w:r>
          <w:r>
            <w:instrText xml:space="preserve"> PAGEREF _Toc13946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_Toc23313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2.1. </w:t>
          </w:r>
          <w:r>
            <w:rPr>
              <w:rFonts w:hint="default"/>
              <w:lang w:val="pl-PL"/>
            </w:rPr>
            <w:t>Wyjaśnienie pojęć</w:t>
          </w:r>
          <w:r>
            <w:tab/>
          </w:r>
          <w:r>
            <w:fldChar w:fldCharType="begin"/>
          </w:r>
          <w:r>
            <w:instrText xml:space="preserve"> PAGEREF _Toc23313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_Toc28633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2.2. </w:t>
          </w:r>
          <w:r>
            <w:rPr>
              <w:rFonts w:hint="default"/>
              <w:lang w:val="pl-PL"/>
            </w:rPr>
            <w:t>Przygotowanie bazy danych</w:t>
          </w:r>
          <w:r>
            <w:tab/>
          </w:r>
          <w:r>
            <w:fldChar w:fldCharType="begin"/>
          </w:r>
          <w:r>
            <w:instrText xml:space="preserve"> PAGEREF _Toc28633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_Toc7684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Importowanie bazy danych i oryginalna zawartość</w:t>
          </w:r>
          <w:r>
            <w:tab/>
          </w:r>
          <w:r>
            <w:fldChar w:fldCharType="begin"/>
          </w:r>
          <w:r>
            <w:instrText xml:space="preserve"> PAGEREF _Toc7684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_Toc12652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Docelowa baza danych</w:t>
          </w:r>
          <w:r>
            <w:tab/>
          </w:r>
          <w:r>
            <w:fldChar w:fldCharType="begin"/>
          </w:r>
          <w:r>
            <w:instrText xml:space="preserve"> PAGEREF _Toc12652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_Toc13095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 </w:t>
          </w:r>
          <w:r>
            <w:rPr>
              <w:rFonts w:hint="default"/>
              <w:lang w:val="pl-PL"/>
            </w:rPr>
            <w:t>Walidacja krzyżowa i stratyfikacja</w:t>
          </w:r>
          <w:r>
            <w:tab/>
          </w:r>
          <w:r>
            <w:fldChar w:fldCharType="begin"/>
          </w:r>
          <w:r>
            <w:instrText xml:space="preserve"> PAGEREF _Toc13095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_Toc30990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3.1. </w:t>
          </w:r>
          <w:r>
            <w:rPr>
              <w:rFonts w:hint="default"/>
              <w:lang w:val="pl-PL"/>
            </w:rPr>
            <w:t>Zadanie #1</w:t>
          </w:r>
          <w:r>
            <w:tab/>
          </w:r>
          <w:r>
            <w:fldChar w:fldCharType="begin"/>
          </w:r>
          <w:r>
            <w:instrText xml:space="preserve"> PAGEREF _Toc30990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_Toc2373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_Toc2373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_Toc10574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_Toc10574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_Toc13270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 </w:t>
          </w:r>
          <w:r>
            <w:rPr>
              <w:rFonts w:hint="default"/>
              <w:lang w:val="pl-PL"/>
            </w:rPr>
            <w:t>Klasyfikator drzewa losowego</w:t>
          </w:r>
          <w:r>
            <w:tab/>
          </w:r>
          <w:r>
            <w:fldChar w:fldCharType="begin"/>
          </w:r>
          <w:r>
            <w:instrText xml:space="preserve"> PAGEREF _Toc13270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_Toc32327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4.1. </w:t>
          </w:r>
          <w:r>
            <w:rPr>
              <w:rFonts w:hint="default"/>
              <w:lang w:val="pl-PL"/>
            </w:rPr>
            <w:t>Zadanie #2</w:t>
          </w:r>
          <w:r>
            <w:tab/>
          </w:r>
          <w:r>
            <w:fldChar w:fldCharType="begin"/>
          </w:r>
          <w:r>
            <w:instrText xml:space="preserve"> PAGEREF _Toc32327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_Toc8963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i. </w:t>
          </w:r>
          <w:r>
            <w:rPr>
              <w:rFonts w:hint="default"/>
              <w:lang w:val="pl-PL"/>
            </w:rPr>
            <w:t>Omówienie kodu</w:t>
          </w:r>
          <w:r>
            <w:tab/>
          </w:r>
          <w:r>
            <w:fldChar w:fldCharType="begin"/>
          </w:r>
          <w:r>
            <w:instrText xml:space="preserve"> PAGEREF _Toc8963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_Toc8720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ii. </w:t>
          </w:r>
          <w:r>
            <w:rPr>
              <w:rFonts w:hint="default"/>
              <w:lang w:val="pl-PL"/>
            </w:rPr>
            <w:t>Pytania</w:t>
          </w:r>
          <w:r>
            <w:tab/>
          </w:r>
          <w:r>
            <w:fldChar w:fldCharType="begin"/>
          </w:r>
          <w:r>
            <w:instrText xml:space="preserve"> PAGEREF _Toc8720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_Toc12503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4.2. </w:t>
          </w:r>
          <w:r>
            <w:rPr>
              <w:rFonts w:hint="default"/>
              <w:lang w:val="pl-PL"/>
            </w:rPr>
            <w:t>Zadanie #3</w:t>
          </w:r>
          <w:r>
            <w:tab/>
          </w:r>
          <w:r>
            <w:fldChar w:fldCharType="begin"/>
          </w:r>
          <w:r>
            <w:instrText xml:space="preserve"> PAGEREF _Toc12503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_Toc9646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_Toc9646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_Toc21720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_Toc21720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4.3.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_Toc2746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_Toc6567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 </w:t>
          </w:r>
          <w:r>
            <w:rPr>
              <w:rFonts w:hint="default"/>
              <w:lang w:val="pl-PL"/>
            </w:rPr>
            <w:t>Naiwny klasyfikator bayesowski</w:t>
          </w:r>
          <w:r>
            <w:tab/>
          </w:r>
          <w:r>
            <w:fldChar w:fldCharType="begin"/>
          </w:r>
          <w:r>
            <w:instrText xml:space="preserve"> PAGEREF _Toc6567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_Toc11031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5.1. </w:t>
          </w:r>
          <w:r>
            <w:rPr>
              <w:rFonts w:hint="default"/>
              <w:lang w:val="pl-PL"/>
            </w:rPr>
            <w:t>Zadanie #4</w:t>
          </w:r>
          <w:r>
            <w:tab/>
          </w:r>
          <w:r>
            <w:fldChar w:fldCharType="begin"/>
          </w:r>
          <w:r>
            <w:instrText xml:space="preserve"> PAGEREF _Toc11031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_Toc3155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_Toc3155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_Toc30568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_Toc30568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_Toc23423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5.2.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_Toc23423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_Toc2600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6. </w:t>
          </w:r>
          <w:r>
            <w:rPr>
              <w:rFonts w:hint="default"/>
              <w:lang w:val="pl-PL"/>
            </w:rPr>
            <w:t>Porównanie klasyfikatorów</w:t>
          </w:r>
          <w:r>
            <w:tab/>
          </w:r>
          <w:r>
            <w:fldChar w:fldCharType="begin"/>
          </w:r>
          <w:r>
            <w:instrText xml:space="preserve"> PAGEREF _Toc2600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_Toc19602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7. </w:t>
          </w:r>
          <w:r>
            <w:rPr>
              <w:rFonts w:hint="default"/>
              <w:lang w:val="pl-PL"/>
            </w:rPr>
            <w:t>Wnioski końcowe</w:t>
          </w:r>
          <w:r>
            <w:tab/>
          </w:r>
          <w:r>
            <w:fldChar w:fldCharType="begin"/>
          </w:r>
          <w:r>
            <w:instrText xml:space="preserve"> PAGEREF _Toc19602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Cs w:val="24"/>
            </w:rPr>
            <w:fldChar w:fldCharType="end"/>
          </w:r>
        </w:p>
        <w:p/>
        <w:p>
          <w:r>
            <w:br w:type="page"/>
          </w:r>
        </w:p>
      </w:sdtContent>
    </w:sdt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" w:name="_Toc29772"/>
      <w:r>
        <w:rPr>
          <w:rFonts w:hint="default"/>
          <w:lang w:val="pl-PL"/>
        </w:rPr>
        <w:t>Cel i przebieg ćwiczenia</w:t>
      </w:r>
      <w:bookmarkEnd w:id="0"/>
      <w:bookmarkEnd w:id="1"/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 xml:space="preserve">Celem ćwiczenia było utrwalenie wiedzy w zakresie </w:t>
      </w:r>
    </w:p>
    <w:p>
      <w:pPr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" w:name="_Toc3806"/>
      <w:bookmarkStart w:id="3" w:name="_Toc13946"/>
      <w:r>
        <w:rPr>
          <w:rFonts w:hint="default"/>
          <w:lang w:val="pl-PL"/>
        </w:rPr>
        <w:t>Definicje i założenia</w:t>
      </w:r>
      <w:bookmarkEnd w:id="2"/>
      <w:bookmarkEnd w:id="3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4" w:name="_Toc23313"/>
      <w:r>
        <w:rPr>
          <w:rFonts w:hint="default"/>
          <w:lang w:val="pl-PL"/>
        </w:rPr>
        <w:t>Wyjaśnienie pojęć</w:t>
      </w:r>
      <w:bookmarkEnd w:id="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sprawozdaniu pojawiają się następujące pojęcia: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</w:t>
      </w: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Analiza tekstów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5" w:name="_Toc30990"/>
      <w:r>
        <w:rPr>
          <w:rFonts w:hint="default"/>
          <w:lang w:val="pl-PL"/>
        </w:rPr>
        <w:t>Zadanie #1</w:t>
      </w:r>
      <w:bookmarkEnd w:id="5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6" w:name="_Toc2373"/>
      <w:r>
        <w:rPr>
          <w:rFonts w:hint="default"/>
          <w:lang w:val="pl-PL"/>
        </w:rPr>
        <w:t>Treść polecenia</w:t>
      </w:r>
      <w:bookmarkEnd w:id="6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Prosze powtorzyc cwiczenie dla innego podzbioru kategorii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7" w:name="_Toc10574"/>
      <w:r>
        <w:rPr>
          <w:rFonts w:hint="default"/>
          <w:lang w:val="pl-PL"/>
        </w:rPr>
        <w:t>Rozwiązanie</w:t>
      </w:r>
      <w:bookmarkEnd w:id="7"/>
    </w:p>
    <w:p>
      <w:pPr>
        <w:rPr>
          <w:rFonts w:hint="default"/>
          <w:lang w:val="pl-PL"/>
        </w:rPr>
      </w:pPr>
    </w:p>
    <w:p>
      <w:pPr>
        <w:jc w:val="center"/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Przetrenowanie</w:t>
      </w:r>
    </w:p>
    <w:p>
      <w:pPr>
        <w:pStyle w:val="3"/>
        <w:bidi w:val="0"/>
        <w:ind w:left="840" w:leftChars="0" w:hanging="420" w:firstLineChars="0"/>
      </w:pPr>
      <w:bookmarkStart w:id="8" w:name="_Toc32327"/>
      <w:r>
        <w:rPr>
          <w:rFonts w:hint="default"/>
          <w:lang w:val="pl-PL"/>
        </w:rPr>
        <w:t>Zadanie #2</w:t>
      </w:r>
      <w:bookmarkEnd w:id="8"/>
    </w:p>
    <w:p>
      <w:pPr>
        <w:pStyle w:val="4"/>
        <w:bidi w:val="0"/>
        <w:ind w:left="1260" w:leftChars="0" w:hanging="420" w:firstLineChars="0"/>
      </w:pPr>
      <w:r>
        <w:rPr>
          <w:rFonts w:hint="default"/>
          <w:lang w:val="pl-PL"/>
        </w:rPr>
        <w:t>Treść polecenia</w:t>
      </w:r>
    </w:p>
    <w:p>
      <w:pPr>
        <w:jc w:val="left"/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2" w:name="_GoBack"/>
      <w:bookmarkEnd w:id="22"/>
      <w:bookmarkStart w:id="9" w:name="_Toc12503"/>
      <w:bookmarkStart w:id="10" w:name="_Zadanie #3"/>
      <w:r>
        <w:rPr>
          <w:rFonts w:hint="default"/>
          <w:lang w:val="pl-PL"/>
        </w:rPr>
        <w:t>Zadanie #3</w:t>
      </w:r>
      <w:bookmarkEnd w:id="9"/>
    </w:p>
    <w:bookmarkEnd w:id="10"/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1" w:name="_Toc9646"/>
      <w:r>
        <w:rPr>
          <w:rFonts w:hint="default"/>
          <w:lang w:val="pl-PL"/>
        </w:rPr>
        <w:t>Treść polecenia</w:t>
      </w:r>
      <w:bookmarkEnd w:id="11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"https://archive.ics.uci.edu/ml/index.php."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https://archive.ics.uci.edu/ml/index.php.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5 modeli lasów losowych z różną maksymalną głębokością i liczbą drzew w lesie, porównać wyniki. Proszę o sporządzenie sprawozdania z wnioskami.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2" w:name="_Toc21720"/>
      <w:bookmarkStart w:id="13" w:name="_Rozwiązanie_1"/>
      <w:r>
        <w:rPr>
          <w:rFonts w:hint="default"/>
          <w:lang w:val="pl-PL"/>
        </w:rPr>
        <w:t>Rozwiązanie</w:t>
      </w:r>
      <w:bookmarkEnd w:id="12"/>
    </w:p>
    <w:bookmarkEnd w:id="13"/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Adnotacja odnośnie podziału na zbiór testujący i trenujący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Podczas wykonywania zadań, zauważono że proporcja zbioru testującego do trenującego podczas dokonywania podziału ma duże znaczenie, dlatego podczas zbierania wyników uwzględniono trzy różne sposoby podzielenia: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10% i trenujący 90%: test_size = 0.1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50% i trenujący 50%: test_size = 0.5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90% i trenujący 10%: test_size = 0.9</w:t>
      </w:r>
    </w:p>
    <w:p>
      <w:pPr>
        <w:jc w:val="center"/>
      </w:pPr>
      <w:r>
        <w:drawing>
          <wp:inline distT="0" distB="0" distL="114300" distR="114300">
            <wp:extent cx="3705225" cy="2043430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590925" cy="20955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24580" cy="2047875"/>
            <wp:effectExtent l="0" t="0" r="444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Budowanie lasów losowych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Zbudowane lasy: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2 drzewa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30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50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70 drzew o maksymalnej głębokości równej 2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1,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3.</w:t>
      </w: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4333875" cy="77152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24655" cy="647700"/>
            <wp:effectExtent l="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33875" cy="62420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00550" cy="6762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53255" cy="671830"/>
            <wp:effectExtent l="0" t="0" r="4445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71975" cy="71945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62450" cy="6762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48505" cy="681355"/>
            <wp:effectExtent l="0" t="0" r="4445" b="444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3810000" cy="1490980"/>
            <wp:effectExtent l="0" t="0" r="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Porównanie wyników</w:t>
      </w:r>
    </w:p>
    <w:p>
      <w:pPr>
        <w:jc w:val="center"/>
      </w:pPr>
      <w:r>
        <w:drawing>
          <wp:inline distT="0" distB="0" distL="114300" distR="114300">
            <wp:extent cx="5269230" cy="1144270"/>
            <wp:effectExtent l="0" t="0" r="762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0.1</w:t>
      </w:r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4358005" cy="1190625"/>
            <wp:effectExtent l="0" t="0" r="444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0.5</w:t>
      </w:r>
    </w:p>
    <w:p>
      <w:pPr>
        <w:jc w:val="center"/>
      </w:pPr>
      <w:r>
        <w:drawing>
          <wp:inline distT="0" distB="0" distL="114300" distR="114300">
            <wp:extent cx="4329430" cy="1224280"/>
            <wp:effectExtent l="0" t="0" r="4445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0.9</w:t>
      </w:r>
    </w:p>
    <w:p>
      <w:pPr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4300855" cy="1233805"/>
            <wp:effectExtent l="0" t="0" r="4445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Maksymalna głębokość: 2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Domyślnie (100 drzew i nieograniczona głębokość)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0.938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70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0.992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drzew: 10</w:t>
      </w:r>
    </w:p>
    <w:p>
      <w:pPr>
        <w:jc w:val="left"/>
        <w:rPr>
          <w:rFonts w:hint="default"/>
          <w:lang w:val="pl-PL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Domyślnie (100 drzew i nieograniczona głębokość)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1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0.65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2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0.94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3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4" w:name="_Toc2746"/>
      <w:r>
        <w:rPr>
          <w:rFonts w:hint="default"/>
          <w:lang w:val="pl-PL"/>
        </w:rPr>
        <w:t>Wnioski</w:t>
      </w:r>
      <w:bookmarkEnd w:id="14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5" w:name="_Toc6567"/>
      <w:r>
        <w:rPr>
          <w:rFonts w:hint="default"/>
          <w:lang w:val="pl-PL"/>
        </w:rPr>
        <w:t xml:space="preserve">Naiwny klasyfikator </w:t>
      </w:r>
      <w:bookmarkEnd w:id="15"/>
      <w:r>
        <w:rPr>
          <w:rFonts w:hint="default"/>
          <w:lang w:val="pl-PL"/>
        </w:rPr>
        <w:t>bayesowski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6" w:name="_Toc11031"/>
      <w:r>
        <w:rPr>
          <w:rFonts w:hint="default"/>
          <w:lang w:val="pl-PL"/>
        </w:rPr>
        <w:t>Zadanie #4</w:t>
      </w:r>
      <w:bookmarkEnd w:id="16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7" w:name="_Toc3155"/>
      <w:r>
        <w:rPr>
          <w:rFonts w:hint="default"/>
          <w:lang w:val="pl-PL"/>
        </w:rPr>
        <w:t>Treść polecenia</w:t>
      </w:r>
      <w:bookmarkEnd w:id="17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i przetestować klasyfikator GaussianNB. Proszę o sporządzenie sprawozdania z wnioskami.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8" w:name="_Toc30568"/>
      <w:r>
        <w:rPr>
          <w:rFonts w:hint="default"/>
          <w:lang w:val="pl-PL"/>
        </w:rPr>
        <w:t>Rozwiązanie</w:t>
      </w:r>
      <w:bookmarkEnd w:id="1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Podczas dokonywania obliczeń dla naiwnego klasyfikatora bayesowski również przetestowano 3 podziały na zbiór testujący i trenujący, jak w przypadku pomiarów dla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\l "_Zadanie #3"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Zadanie #3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.</w:t>
      </w:r>
    </w:p>
    <w:p>
      <w:pPr>
        <w:jc w:val="center"/>
      </w:pPr>
      <w:r>
        <w:drawing>
          <wp:inline distT="0" distB="0" distL="114300" distR="114300">
            <wp:extent cx="3310255" cy="643255"/>
            <wp:effectExtent l="0" t="0" r="4445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00805" cy="833755"/>
            <wp:effectExtent l="0" t="0" r="4445" b="444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>
                      <a:picLocks noChangeAspect="1"/>
                    </pic:cNvPicPr>
                  </pic:nvPicPr>
                  <pic:blipFill>
                    <a:blip r:embed="rId22"/>
                    <a:srcRect b="7017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881755" cy="857250"/>
            <wp:effectExtent l="0" t="0" r="444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>
                      <a:picLocks noChangeAspect="1"/>
                    </pic:cNvPicPr>
                  </pic:nvPicPr>
                  <pic:blipFill>
                    <a:blip r:embed="rId23"/>
                    <a:srcRect b="69178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853180" cy="814705"/>
            <wp:effectExtent l="0" t="0" r="4445" b="444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>
                      <a:picLocks noChangeAspect="1"/>
                    </pic:cNvPicPr>
                  </pic:nvPicPr>
                  <pic:blipFill>
                    <a:blip r:embed="rId24"/>
                    <a:srcRect t="20244" b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/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9" w:name="_Toc23423"/>
      <w:r>
        <w:rPr>
          <w:rFonts w:hint="default"/>
          <w:lang w:val="pl-PL"/>
        </w:rPr>
        <w:t>Wnioski</w:t>
      </w:r>
      <w:bookmarkEnd w:id="19"/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0" w:name="_Toc2600"/>
      <w:r>
        <w:rPr>
          <w:rFonts w:hint="default"/>
          <w:lang w:val="pl-PL"/>
        </w:rPr>
        <w:t>Porównanie klasyfikatorów</w:t>
      </w:r>
      <w:bookmarkEnd w:id="20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Klasyfikator lasu losowego (100 drzew i nieograniczona głębokość)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1" w:name="_Toc19602"/>
      <w:r>
        <w:rPr>
          <w:rFonts w:hint="default"/>
          <w:lang w:val="pl-PL"/>
        </w:rPr>
        <w:t>Wnioski końcowe</w:t>
      </w:r>
      <w:bookmarkEnd w:id="21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 Light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5EE49"/>
    <w:multiLevelType w:val="multilevel"/>
    <w:tmpl w:val="B3C5EE4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Lato" w:hAnsi="Lato" w:eastAsia="SimSun" w:cs="SimSun"/>
        <w:b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Lato" w:hAnsi="Lato" w:eastAsia="SimSun" w:cs="SimSun"/>
        <w:b/>
      </w:rPr>
    </w:lvl>
    <w:lvl w:ilvl="2" w:tentative="0">
      <w:start w:val="1"/>
      <w:numFmt w:val="lowerRoman"/>
      <w:pStyle w:val="4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Lato" w:hAnsi="Lato" w:eastAsia="SimSun" w:cs="SimSun"/>
      </w:rPr>
    </w:lvl>
    <w:lvl w:ilvl="3" w:tentative="0">
      <w:start w:val="1"/>
      <w:numFmt w:val="upperLetter"/>
      <w:pStyle w:val="5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Lato" w:hAnsi="Lato" w:eastAsia="SimSun" w:cs="SimSun"/>
        <w:b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305B27"/>
    <w:multiLevelType w:val="singleLevel"/>
    <w:tmpl w:val="B9305B2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497CECF"/>
    <w:multiLevelType w:val="singleLevel"/>
    <w:tmpl w:val="D497CEC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0F1CC9D"/>
    <w:multiLevelType w:val="multilevel"/>
    <w:tmpl w:val="40F1CC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ahoma" w:hAnsi="Tahoma" w:eastAsia="SimSun" w:cs="Lato"/>
      </w:rPr>
    </w:lvl>
    <w:lvl w:ilvl="1" w:tentative="0">
      <w:start w:val="1"/>
      <w:numFmt w:val="decimal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ahoma" w:hAnsi="Tahoma" w:eastAsia="SimSun" w:cs="La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Tahoma" w:hAnsi="Tahoma" w:eastAsia="SimSun" w:cs="La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910C310"/>
    <w:multiLevelType w:val="singleLevel"/>
    <w:tmpl w:val="7910C31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A722D"/>
    <w:rsid w:val="02E8044E"/>
    <w:rsid w:val="03E62315"/>
    <w:rsid w:val="04DF2BE5"/>
    <w:rsid w:val="06E415F7"/>
    <w:rsid w:val="07C75FA4"/>
    <w:rsid w:val="09A27017"/>
    <w:rsid w:val="0AA54C36"/>
    <w:rsid w:val="0BCC4200"/>
    <w:rsid w:val="0F1D4B33"/>
    <w:rsid w:val="10C3046C"/>
    <w:rsid w:val="11B16E5B"/>
    <w:rsid w:val="11CE1CEB"/>
    <w:rsid w:val="124A4D6A"/>
    <w:rsid w:val="131A3AF0"/>
    <w:rsid w:val="14361293"/>
    <w:rsid w:val="14994CDE"/>
    <w:rsid w:val="18BC1B27"/>
    <w:rsid w:val="1A010E7E"/>
    <w:rsid w:val="1A3375E1"/>
    <w:rsid w:val="1A56710A"/>
    <w:rsid w:val="1D5D5412"/>
    <w:rsid w:val="1D705B9A"/>
    <w:rsid w:val="1D712CB2"/>
    <w:rsid w:val="1F5E5062"/>
    <w:rsid w:val="20393281"/>
    <w:rsid w:val="205D4DA9"/>
    <w:rsid w:val="2260413D"/>
    <w:rsid w:val="23322EB0"/>
    <w:rsid w:val="242B6E0A"/>
    <w:rsid w:val="25DE36D0"/>
    <w:rsid w:val="274F2D92"/>
    <w:rsid w:val="27FD24DF"/>
    <w:rsid w:val="299F7B27"/>
    <w:rsid w:val="2AA57743"/>
    <w:rsid w:val="2D41411B"/>
    <w:rsid w:val="2F020A37"/>
    <w:rsid w:val="2F0A1F67"/>
    <w:rsid w:val="30604361"/>
    <w:rsid w:val="36197AC8"/>
    <w:rsid w:val="37990833"/>
    <w:rsid w:val="38625F04"/>
    <w:rsid w:val="3D710A01"/>
    <w:rsid w:val="3E4E2230"/>
    <w:rsid w:val="4070478B"/>
    <w:rsid w:val="40AF0CF1"/>
    <w:rsid w:val="420C1B0D"/>
    <w:rsid w:val="44605A82"/>
    <w:rsid w:val="44605EDF"/>
    <w:rsid w:val="450A6ECD"/>
    <w:rsid w:val="459C45CB"/>
    <w:rsid w:val="45D518E9"/>
    <w:rsid w:val="47982D75"/>
    <w:rsid w:val="47F64E81"/>
    <w:rsid w:val="4A0C432E"/>
    <w:rsid w:val="4DA93899"/>
    <w:rsid w:val="4E61081D"/>
    <w:rsid w:val="502A7E32"/>
    <w:rsid w:val="519820AE"/>
    <w:rsid w:val="54B42EC2"/>
    <w:rsid w:val="55243075"/>
    <w:rsid w:val="556F3D53"/>
    <w:rsid w:val="587D5EA4"/>
    <w:rsid w:val="58F9003B"/>
    <w:rsid w:val="593F6626"/>
    <w:rsid w:val="59EF22D2"/>
    <w:rsid w:val="5BC711D9"/>
    <w:rsid w:val="5F5F1E2C"/>
    <w:rsid w:val="66382BC1"/>
    <w:rsid w:val="67D44942"/>
    <w:rsid w:val="705B089B"/>
    <w:rsid w:val="71525E28"/>
    <w:rsid w:val="71960898"/>
    <w:rsid w:val="72306D33"/>
    <w:rsid w:val="740D3C6A"/>
    <w:rsid w:val="742074E7"/>
    <w:rsid w:val="76D4158B"/>
    <w:rsid w:val="776A0FFA"/>
    <w:rsid w:val="7C9749BA"/>
    <w:rsid w:val="7E1333B9"/>
    <w:rsid w:val="7E4D2652"/>
    <w:rsid w:val="7EB8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left"/>
    </w:pPr>
    <w:rPr>
      <w:rFonts w:ascii="Lato" w:hAnsi="Lato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240" w:after="160" w:line="240" w:lineRule="auto"/>
      <w:ind w:left="425" w:hanging="425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</w:numPr>
      <w:tabs>
        <w:tab w:val="left" w:pos="840"/>
      </w:tabs>
      <w:spacing w:before="50" w:after="50" w:line="240" w:lineRule="auto"/>
      <w:ind w:left="840" w:hanging="420"/>
      <w:outlineLvl w:val="1"/>
    </w:pPr>
    <w:rPr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1260" w:hanging="4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left="1678" w:hanging="420"/>
      <w:outlineLvl w:val="3"/>
    </w:pPr>
    <w:rPr>
      <w:b/>
      <w:bCs/>
      <w:sz w:val="20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2100" w:hanging="420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pPr>
      <w:jc w:val="center"/>
    </w:pPr>
    <w:rPr>
      <w:rFonts w:eastAsia="黑体" w:cs="Arial"/>
      <w:i/>
      <w:sz w:val="16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2">
    <w:name w:val="Hyperlink"/>
    <w:basedOn w:val="7"/>
    <w:uiPriority w:val="0"/>
    <w:rPr>
      <w:color w:val="0000FF"/>
      <w:u w:val="single"/>
    </w:rPr>
  </w:style>
  <w:style w:type="character" w:styleId="13">
    <w:name w:val="page number"/>
    <w:basedOn w:val="7"/>
    <w:qFormat/>
    <w:uiPriority w:val="0"/>
    <w:rPr>
      <w:rFonts w:ascii="Times New Roman" w:hAnsi="Times New Roman" w:eastAsia="SimSun"/>
    </w:rPr>
  </w:style>
  <w:style w:type="table" w:styleId="14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uiPriority w:val="0"/>
    <w:pPr>
      <w:ind w:left="420" w:leftChars="200"/>
    </w:pPr>
  </w:style>
  <w:style w:type="paragraph" w:styleId="17">
    <w:name w:val="toc 3"/>
    <w:basedOn w:val="1"/>
    <w:next w:val="1"/>
    <w:uiPriority w:val="0"/>
    <w:pPr>
      <w:ind w:left="840" w:leftChars="400"/>
    </w:pPr>
  </w:style>
  <w:style w:type="paragraph" w:customStyle="1" w:styleId="1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0">
    <w:name w:val="Heading 1 Char"/>
    <w:link w:val="2"/>
    <w:uiPriority w:val="0"/>
    <w:rPr>
      <w:rFonts w:ascii="Lato" w:hAnsi="Lato"/>
      <w:b/>
      <w:bCs/>
      <w:kern w:val="44"/>
      <w:sz w:val="36"/>
      <w:szCs w:val="44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K\WSTI%20vizja%20materia&#322;y\VII\INTELIGENTNA%20ANALIZA%20DANYCH\LAB1\SPRAWOZDANIA\DRZEWO%20DECYZYJN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2021-10-19T17:07:00Z</dcterms:created>
  <dc:creator>jpraj</dc:creator>
  <cp:lastModifiedBy>jpraj</cp:lastModifiedBy>
  <dcterms:modified xsi:type="dcterms:W3CDTF">2021-11-07T09:52:02Z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1045-11.2.0.10351</vt:lpwstr>
  </property>
  <property fmtid="{D5CDD505-2E9C-101B-9397-08002B2CF9AE}" pid="3" name="ICV">
    <vt:lpwstr>AC2109641B014EA987A8521712789E75</vt:lpwstr>
  </property>
</Properties>
</file>