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74" w:rsidRDefault="00201474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AF619B" w:rsidRPr="005F1831" w:rsidRDefault="00AF619B" w:rsidP="00C77744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МИНИСТЕРСТВО НАУКИ </w:t>
      </w:r>
      <w:r w:rsidR="00D914E2">
        <w:rPr>
          <w:rFonts w:asciiTheme="majorBidi" w:eastAsia="Times New Roman" w:hAnsiTheme="majorBidi" w:cstheme="majorBidi"/>
          <w:sz w:val="22"/>
          <w:szCs w:val="22"/>
        </w:rPr>
        <w:t xml:space="preserve">И ВЫСШЕГО ОБРАЗОВАНИЯ </w:t>
      </w:r>
      <w:r w:rsidRPr="0033746E">
        <w:rPr>
          <w:rFonts w:asciiTheme="majorBidi" w:eastAsia="Times New Roman" w:hAnsiTheme="majorBidi" w:cstheme="majorBidi"/>
          <w:sz w:val="22"/>
          <w:szCs w:val="22"/>
        </w:rPr>
        <w:t>РОССИЙСКОЙ ФЕДЕРАЦИИ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F619B" w:rsidRPr="0033746E" w:rsidRDefault="00AF619B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>«САНКТ-ПЕТЕРБУРГСКИЙ ГОСУДАРСТВЕННЫЙ УНИВЕРСИТЕТ АЭРОКОСМИЧЕСКОГО ПРИБОРОСТРОЕНИЯ»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</w:p>
    <w:p w:rsidR="00524BDD" w:rsidRPr="0033746E" w:rsidRDefault="00524BDD" w:rsidP="00524BDD">
      <w:pPr>
        <w:spacing w:before="120" w:after="120"/>
        <w:jc w:val="center"/>
        <w:rPr>
          <w:rFonts w:asciiTheme="majorBidi" w:eastAsia="Times New Roman" w:hAnsiTheme="majorBidi" w:cstheme="majorBidi"/>
          <w:sz w:val="22"/>
          <w:szCs w:val="22"/>
        </w:rPr>
      </w:pPr>
      <w:r w:rsidRPr="0033746E">
        <w:rPr>
          <w:rFonts w:asciiTheme="majorBidi" w:eastAsia="Times New Roman" w:hAnsiTheme="majorBidi" w:cstheme="majorBidi"/>
          <w:sz w:val="22"/>
          <w:szCs w:val="22"/>
        </w:rPr>
        <w:t xml:space="preserve">КАФЕДРА КОМПЬЮТЕРНЫХ ТЕХНОЛОГИЙ И ПРОГРАММНОЙ ИНЖЕНЕРИИ </w:t>
      </w: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C8367D" w:rsidRPr="0033746E" w:rsidRDefault="00C8367D" w:rsidP="00C8367D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116D74" w:rsidRDefault="00116D74" w:rsidP="00524BDD">
      <w:pPr>
        <w:spacing w:before="120" w:after="1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ОТЧЕТ</w:t>
      </w:r>
    </w:p>
    <w:p w:rsidR="00AF619B" w:rsidRPr="00EB7F07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ЗАЩИЩЕН С ОЦЕНКОЙ </w:t>
      </w:r>
    </w:p>
    <w:p w:rsidR="00AF619B" w:rsidRPr="0033746E" w:rsidRDefault="00AF619B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РУКОВОДИТЕЛЬ </w:t>
      </w:r>
    </w:p>
    <w:p w:rsidR="00AF619B" w:rsidRPr="0033746E" w:rsidRDefault="00C8367D" w:rsidP="00C8367D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  <w:u w:val="single"/>
        </w:rPr>
        <w:t xml:space="preserve">    </w:t>
      </w:r>
      <w:r w:rsidR="00116D74" w:rsidRPr="00116D74">
        <w:rPr>
          <w:rFonts w:asciiTheme="majorBidi" w:eastAsia="Times New Roman" w:hAnsiTheme="majorBidi" w:cstheme="majorBidi"/>
          <w:u w:val="single"/>
        </w:rPr>
        <w:t>кандидат технических наук, доцент</w:t>
      </w:r>
      <w:r w:rsidR="00116D74">
        <w:rPr>
          <w:rFonts w:asciiTheme="majorBidi" w:eastAsia="Times New Roman" w:hAnsiTheme="majorBidi" w:cstheme="majorBidi"/>
          <w:u w:val="single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                      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Pr="00116D74">
        <w:rPr>
          <w:rFonts w:asciiTheme="majorBidi" w:eastAsia="Times New Roman" w:hAnsiTheme="majorBidi" w:cstheme="majorBidi"/>
          <w:u w:val="single"/>
        </w:rPr>
        <w:t xml:space="preserve">      </w:t>
      </w:r>
      <w:r w:rsidR="00777084" w:rsidRPr="00116D74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 xml:space="preserve">  </w:t>
      </w:r>
      <w:r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4647D4">
        <w:rPr>
          <w:rFonts w:asciiTheme="majorBidi" w:eastAsia="Times New Roman" w:hAnsiTheme="majorBidi" w:cstheme="majorBidi"/>
          <w:u w:val="single"/>
        </w:rPr>
        <w:t>С.</w:t>
      </w:r>
      <w:r w:rsidR="00201474">
        <w:rPr>
          <w:rFonts w:asciiTheme="majorBidi" w:eastAsia="Times New Roman" w:hAnsiTheme="majorBidi" w:cstheme="majorBidi"/>
          <w:u w:val="single"/>
        </w:rPr>
        <w:t>В.Щеки</w:t>
      </w:r>
      <w:r w:rsidR="00201474" w:rsidRPr="00201474">
        <w:rPr>
          <w:rFonts w:asciiTheme="majorBidi" w:eastAsia="Times New Roman" w:hAnsiTheme="majorBidi" w:cstheme="majorBidi"/>
          <w:u w:val="single"/>
        </w:rPr>
        <w:t xml:space="preserve">н   </w:t>
      </w:r>
      <w:r w:rsidR="004647D4" w:rsidRPr="004647D4">
        <w:rPr>
          <w:rFonts w:asciiTheme="majorBidi" w:eastAsia="Times New Roman" w:hAnsiTheme="majorBidi" w:cstheme="majorBidi"/>
          <w:u w:val="single"/>
        </w:rPr>
        <w:t xml:space="preserve"> </w:t>
      </w:r>
      <w:r w:rsidRPr="004647D4">
        <w:rPr>
          <w:rFonts w:asciiTheme="majorBidi" w:eastAsia="Times New Roman" w:hAnsiTheme="majorBidi" w:cstheme="majorBidi"/>
          <w:u w:val="single"/>
        </w:rPr>
        <w:t xml:space="preserve">      </w:t>
      </w:r>
      <w:r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должность, уч. степень</w:t>
      </w:r>
      <w:r w:rsidR="004647D4">
        <w:rPr>
          <w:rFonts w:asciiTheme="majorBidi" w:eastAsia="Times New Roman" w:hAnsiTheme="majorBidi" w:cstheme="majorBidi"/>
        </w:rPr>
        <w:t>,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>звание</w:t>
      </w:r>
      <w:r w:rsidRPr="0033746E">
        <w:rPr>
          <w:rFonts w:asciiTheme="majorBidi" w:eastAsia="Times New Roman" w:hAnsiTheme="majorBidi" w:cstheme="majorBidi"/>
        </w:rPr>
        <w:t xml:space="preserve">    </w:t>
      </w:r>
      <w:r w:rsidR="00777084" w:rsidRPr="0033746E">
        <w:rPr>
          <w:rFonts w:asciiTheme="majorBidi" w:eastAsia="Times New Roman" w:hAnsiTheme="majorBidi" w:cstheme="majorBidi"/>
        </w:rPr>
        <w:t xml:space="preserve">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777084" w:rsidRPr="0033746E">
        <w:rPr>
          <w:rFonts w:asciiTheme="majorBidi" w:eastAsia="Times New Roman" w:hAnsiTheme="majorBidi" w:cstheme="majorBidi"/>
        </w:rPr>
        <w:t xml:space="preserve">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116D74">
        <w:rPr>
          <w:rFonts w:asciiTheme="majorBidi" w:eastAsia="Times New Roman" w:hAnsiTheme="majorBidi" w:cstheme="majorBidi"/>
        </w:rPr>
        <w:t xml:space="preserve">            </w:t>
      </w:r>
      <w:r w:rsidRPr="0033746E">
        <w:rPr>
          <w:rFonts w:asciiTheme="majorBidi" w:eastAsia="Times New Roman" w:hAnsiTheme="majorBidi" w:cstheme="majorBidi"/>
        </w:rPr>
        <w:t xml:space="preserve">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="00116D74">
        <w:rPr>
          <w:rFonts w:asciiTheme="majorBidi" w:eastAsia="Times New Roman" w:hAnsiTheme="majorBidi" w:cstheme="majorBidi"/>
        </w:rPr>
        <w:t xml:space="preserve">             </w:t>
      </w:r>
      <w:r w:rsidRPr="0033746E">
        <w:rPr>
          <w:rFonts w:asciiTheme="majorBidi" w:eastAsia="Times New Roman" w:hAnsiTheme="majorBidi" w:cstheme="majorBidi"/>
        </w:rPr>
        <w:t xml:space="preserve">   </w:t>
      </w:r>
      <w:r w:rsidR="00AF619B" w:rsidRPr="0033746E">
        <w:rPr>
          <w:rFonts w:asciiTheme="majorBidi" w:eastAsia="Times New Roman" w:hAnsiTheme="majorBidi" w:cstheme="majorBidi"/>
        </w:rPr>
        <w:t xml:space="preserve">инициалы, фамилия </w:t>
      </w: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Pr="0033746E" w:rsidRDefault="00777084" w:rsidP="00C8367D">
      <w:pPr>
        <w:spacing w:before="120" w:after="120"/>
        <w:rPr>
          <w:rFonts w:asciiTheme="majorBidi" w:eastAsia="Times New Roman" w:hAnsiTheme="majorBidi" w:cstheme="majorBidi"/>
        </w:rPr>
      </w:pPr>
    </w:p>
    <w:p w:rsidR="00777084" w:rsidRDefault="00201474" w:rsidP="002D7C6D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ОТЧЕТ О ЛАБОРАТОРНОЙ РАБОТЕ</w:t>
      </w:r>
    </w:p>
    <w:p w:rsidR="002D7C6D" w:rsidRPr="0033746E" w:rsidRDefault="00201474" w:rsidP="00125F38">
      <w:pPr>
        <w:spacing w:before="120" w:after="120"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№1</w:t>
      </w:r>
    </w:p>
    <w:p w:rsidR="00524BDD" w:rsidRPr="002D7C6D" w:rsidRDefault="00125F38" w:rsidP="002D7C6D">
      <w:pPr>
        <w:pStyle w:val="a5"/>
        <w:jc w:val="center"/>
        <w:rPr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</w:t>
      </w:r>
      <w:r w:rsidR="00201474" w:rsidRPr="00201474">
        <w:rPr>
          <w:rFonts w:asciiTheme="majorBidi" w:hAnsiTheme="majorBidi" w:cstheme="majorBidi"/>
          <w:b/>
          <w:bCs/>
          <w:sz w:val="28"/>
          <w:szCs w:val="28"/>
        </w:rPr>
        <w:t>Освоение работы с библиотекой OpenGL</w:t>
      </w:r>
      <w:r w:rsidR="002D7C6D" w:rsidRPr="002D7C6D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:rsidR="00524BDD" w:rsidRPr="0033746E" w:rsidRDefault="00524BDD" w:rsidP="00524BDD">
      <w:pPr>
        <w:pStyle w:val="a5"/>
        <w:jc w:val="center"/>
        <w:rPr>
          <w:rFonts w:asciiTheme="majorBidi" w:hAnsiTheme="majorBidi" w:cstheme="majorBidi"/>
        </w:rPr>
      </w:pPr>
      <w:r w:rsidRPr="0033746E">
        <w:rPr>
          <w:rFonts w:asciiTheme="majorBidi" w:hAnsiTheme="majorBidi" w:cstheme="majorBidi"/>
        </w:rPr>
        <w:t xml:space="preserve">по дисциплине: </w:t>
      </w:r>
      <w:r w:rsidR="00201474">
        <w:rPr>
          <w:rFonts w:asciiTheme="majorBidi" w:hAnsiTheme="majorBidi" w:cstheme="majorBidi"/>
        </w:rPr>
        <w:t>КОМПЬЮТЕРНАЯ ГРАФИКА</w:t>
      </w:r>
    </w:p>
    <w:p w:rsidR="00AF619B" w:rsidRPr="0033746E" w:rsidRDefault="00AF619B" w:rsidP="00777084">
      <w:pPr>
        <w:spacing w:before="120" w:after="120"/>
        <w:jc w:val="center"/>
        <w:rPr>
          <w:rFonts w:asciiTheme="majorBidi" w:eastAsia="Times New Roman" w:hAnsiTheme="majorBidi" w:cstheme="majorBidi"/>
        </w:rPr>
      </w:pPr>
    </w:p>
    <w:p w:rsidR="00524BDD" w:rsidRPr="0033746E" w:rsidRDefault="00524BDD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  <w:sz w:val="22"/>
          <w:szCs w:val="22"/>
        </w:rPr>
      </w:pPr>
    </w:p>
    <w:p w:rsidR="00777084" w:rsidRPr="0033746E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РАБОТУ </w:t>
      </w:r>
      <w:r w:rsidR="00AF619B" w:rsidRPr="0033746E">
        <w:rPr>
          <w:rFonts w:asciiTheme="majorBidi" w:eastAsia="Times New Roman" w:hAnsiTheme="majorBidi" w:cstheme="majorBidi"/>
        </w:rPr>
        <w:t xml:space="preserve">ВЫПОЛНИЛ </w:t>
      </w:r>
    </w:p>
    <w:p w:rsidR="00777084" w:rsidRPr="0033746E" w:rsidRDefault="00AF619B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СТУДЕНТ ГР.</w:t>
      </w:r>
      <w:r w:rsidR="00777084" w:rsidRPr="0033746E">
        <w:rPr>
          <w:rFonts w:asciiTheme="majorBidi" w:eastAsia="Times New Roman" w:hAnsiTheme="majorBidi" w:cstheme="majorBidi"/>
        </w:rPr>
        <w:t xml:space="preserve">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</w:t>
      </w:r>
      <w:r w:rsidRPr="0033746E">
        <w:rPr>
          <w:rFonts w:asciiTheme="majorBidi" w:eastAsia="Times New Roman" w:hAnsiTheme="majorBidi" w:cstheme="majorBidi"/>
          <w:u w:val="single"/>
        </w:rPr>
        <w:t xml:space="preserve">Z7431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777084" w:rsidRPr="0033746E">
        <w:rPr>
          <w:rFonts w:asciiTheme="majorBidi" w:eastAsia="Times New Roman" w:hAnsiTheme="majorBidi" w:cstheme="majorBidi"/>
        </w:rPr>
        <w:t xml:space="preserve">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     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</w:t>
      </w:r>
      <w:r w:rsidR="000627CA">
        <w:rPr>
          <w:rFonts w:asciiTheme="majorBidi" w:eastAsia="Times New Roman" w:hAnsiTheme="majorBidi" w:cstheme="majorBidi"/>
          <w:u w:val="single"/>
        </w:rPr>
        <w:t>2</w:t>
      </w:r>
      <w:r w:rsidR="000A6D08" w:rsidRPr="0033746E">
        <w:rPr>
          <w:rFonts w:asciiTheme="majorBidi" w:eastAsia="Times New Roman" w:hAnsiTheme="majorBidi" w:cstheme="majorBidi"/>
          <w:u w:val="single"/>
        </w:rPr>
        <w:t>0.</w:t>
      </w:r>
      <w:r w:rsidR="00201474">
        <w:rPr>
          <w:rFonts w:asciiTheme="majorBidi" w:eastAsia="Times New Roman" w:hAnsiTheme="majorBidi" w:cstheme="majorBidi"/>
          <w:u w:val="single"/>
        </w:rPr>
        <w:t>12</w:t>
      </w:r>
      <w:r w:rsidR="000A6D08" w:rsidRPr="0033746E">
        <w:rPr>
          <w:rFonts w:asciiTheme="majorBidi" w:eastAsia="Times New Roman" w:hAnsiTheme="majorBidi" w:cstheme="majorBidi"/>
          <w:u w:val="single"/>
        </w:rPr>
        <w:t>.201</w:t>
      </w:r>
      <w:r w:rsidR="00837A56">
        <w:rPr>
          <w:rFonts w:asciiTheme="majorBidi" w:eastAsia="Times New Roman" w:hAnsiTheme="majorBidi" w:cstheme="majorBidi"/>
          <w:u w:val="single"/>
        </w:rPr>
        <w:t>9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</w:t>
      </w:r>
      <w:r w:rsidR="00777084" w:rsidRPr="0033746E">
        <w:rPr>
          <w:rFonts w:asciiTheme="majorBidi" w:eastAsia="Times New Roman" w:hAnsiTheme="majorBidi" w:cstheme="majorBidi"/>
        </w:rPr>
        <w:t xml:space="preserve">                    </w:t>
      </w:r>
      <w:r w:rsidR="00777084" w:rsidRPr="0033746E">
        <w:rPr>
          <w:rFonts w:asciiTheme="majorBidi" w:eastAsia="Times New Roman" w:hAnsiTheme="majorBidi" w:cstheme="majorBidi"/>
          <w:u w:val="single"/>
        </w:rPr>
        <w:t xml:space="preserve">       </w:t>
      </w:r>
      <w:r w:rsidR="000A6D08" w:rsidRPr="0033746E">
        <w:rPr>
          <w:rFonts w:asciiTheme="majorBidi" w:eastAsia="Times New Roman" w:hAnsiTheme="majorBidi" w:cstheme="majorBidi"/>
          <w:u w:val="single"/>
        </w:rPr>
        <w:t>М.Д.</w:t>
      </w:r>
      <w:r w:rsidR="00777084" w:rsidRPr="0033746E">
        <w:rPr>
          <w:rFonts w:asciiTheme="majorBidi" w:eastAsia="Times New Roman" w:hAnsiTheme="majorBidi" w:cstheme="majorBidi"/>
          <w:u w:val="single"/>
        </w:rPr>
        <w:t>Семочкин</w:t>
      </w:r>
      <w:r w:rsidR="000A6D08" w:rsidRPr="0033746E">
        <w:rPr>
          <w:rFonts w:asciiTheme="majorBidi" w:eastAsia="Times New Roman" w:hAnsiTheme="majorBidi" w:cstheme="majorBidi"/>
          <w:u w:val="single"/>
        </w:rPr>
        <w:t xml:space="preserve">        </w:t>
      </w:r>
    </w:p>
    <w:p w:rsidR="00AF619B" w:rsidRDefault="00777084" w:rsidP="00777084">
      <w:pPr>
        <w:spacing w:before="120" w:after="120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                                             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="00AF619B" w:rsidRPr="0033746E">
        <w:rPr>
          <w:rFonts w:asciiTheme="majorBidi" w:eastAsia="Times New Roman" w:hAnsiTheme="majorBidi" w:cstheme="majorBidi"/>
        </w:rPr>
        <w:t xml:space="preserve">подпись, дата </w:t>
      </w:r>
      <w:r w:rsidRPr="0033746E">
        <w:rPr>
          <w:rFonts w:asciiTheme="majorBidi" w:eastAsia="Times New Roman" w:hAnsiTheme="majorBidi" w:cstheme="majorBidi"/>
        </w:rPr>
        <w:t xml:space="preserve">              </w:t>
      </w:r>
      <w:r w:rsidR="000A6D08" w:rsidRPr="0033746E">
        <w:rPr>
          <w:rFonts w:asciiTheme="majorBidi" w:eastAsia="Times New Roman" w:hAnsiTheme="majorBidi" w:cstheme="majorBidi"/>
        </w:rPr>
        <w:t xml:space="preserve">    </w:t>
      </w:r>
      <w:r w:rsidRPr="0033746E">
        <w:rPr>
          <w:rFonts w:asciiTheme="majorBidi" w:eastAsia="Times New Roman" w:hAnsiTheme="majorBidi" w:cstheme="majorBidi"/>
        </w:rPr>
        <w:t xml:space="preserve">         </w:t>
      </w:r>
      <w:r w:rsidR="00AF619B" w:rsidRPr="0033746E">
        <w:rPr>
          <w:rFonts w:asciiTheme="majorBidi" w:eastAsia="Times New Roman" w:hAnsiTheme="majorBidi" w:cstheme="majorBidi"/>
        </w:rPr>
        <w:t>инициалы, фамилия</w:t>
      </w:r>
    </w:p>
    <w:p w:rsidR="00EB7F07" w:rsidRPr="004647D4" w:rsidRDefault="00EB7F07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837A56" w:rsidRPr="00837A56" w:rsidRDefault="00837A56" w:rsidP="00777084">
      <w:pPr>
        <w:spacing w:before="120" w:after="120"/>
        <w:rPr>
          <w:rFonts w:asciiTheme="majorBidi" w:eastAsia="Times New Roman" w:hAnsiTheme="majorBidi" w:cstheme="majorBidi"/>
          <w:u w:val="single"/>
        </w:rPr>
      </w:pPr>
      <w:r>
        <w:rPr>
          <w:rFonts w:asciiTheme="majorBidi" w:eastAsia="Times New Roman" w:hAnsiTheme="majorBidi" w:cstheme="majorBidi"/>
        </w:rPr>
        <w:t xml:space="preserve">Студ. билет </w:t>
      </w:r>
      <w:r w:rsidRPr="00837A56">
        <w:rPr>
          <w:rFonts w:asciiTheme="majorBidi" w:eastAsia="Times New Roman" w:hAnsiTheme="majorBidi" w:cstheme="majorBidi"/>
          <w:u w:val="single"/>
        </w:rPr>
        <w:t>2014/1054</w:t>
      </w:r>
    </w:p>
    <w:p w:rsidR="000A6D08" w:rsidRPr="0033746E" w:rsidRDefault="000A6D08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201474" w:rsidRPr="0033746E" w:rsidRDefault="00201474" w:rsidP="00777084">
      <w:pPr>
        <w:spacing w:before="120" w:after="120"/>
        <w:rPr>
          <w:rFonts w:asciiTheme="majorBidi" w:eastAsia="Times New Roman" w:hAnsiTheme="majorBidi" w:cstheme="majorBidi"/>
        </w:rPr>
      </w:pPr>
    </w:p>
    <w:p w:rsidR="000A6D08" w:rsidRPr="0033746E" w:rsidRDefault="00AF619B" w:rsidP="000A6D08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 xml:space="preserve">Санкт-Петербург </w:t>
      </w:r>
    </w:p>
    <w:p w:rsidR="00201474" w:rsidRDefault="00AF619B" w:rsidP="00201474">
      <w:pPr>
        <w:spacing w:before="120" w:after="120"/>
        <w:jc w:val="center"/>
        <w:rPr>
          <w:rFonts w:asciiTheme="majorBidi" w:eastAsia="Times New Roman" w:hAnsiTheme="majorBidi" w:cstheme="majorBidi"/>
        </w:rPr>
      </w:pPr>
      <w:r w:rsidRPr="0033746E">
        <w:rPr>
          <w:rFonts w:asciiTheme="majorBidi" w:eastAsia="Times New Roman" w:hAnsiTheme="majorBidi" w:cstheme="majorBidi"/>
        </w:rPr>
        <w:t>201</w:t>
      </w:r>
      <w:r w:rsidR="00837A56">
        <w:rPr>
          <w:rFonts w:asciiTheme="majorBidi" w:eastAsia="Times New Roman" w:hAnsiTheme="majorBidi" w:cstheme="majorBidi"/>
        </w:rPr>
        <w:t>9</w:t>
      </w:r>
    </w:p>
    <w:p w:rsidR="00837A56" w:rsidRPr="00201474" w:rsidRDefault="003C0388" w:rsidP="00201474">
      <w:pPr>
        <w:spacing w:before="120" w:after="120"/>
        <w:rPr>
          <w:rFonts w:asciiTheme="majorBidi" w:eastAsia="Times New Roman" w:hAnsiTheme="majorBidi" w:cstheme="majorBidi"/>
        </w:rPr>
      </w:pPr>
      <w:r w:rsidRPr="003C0388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Содержание</w:t>
      </w:r>
    </w:p>
    <w:p w:rsidR="003C0388" w:rsidRDefault="003C038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E73B74" w:rsidRDefault="003C0388" w:rsidP="00ED4A15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Титульный лист</w:t>
      </w:r>
    </w:p>
    <w:p w:rsidR="003C0388" w:rsidRDefault="003C0388" w:rsidP="00ED4A15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Содержание</w:t>
      </w:r>
    </w:p>
    <w:p w:rsidR="003C0388" w:rsidRPr="001C128E" w:rsidRDefault="003C0388" w:rsidP="00ED4A15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Задание</w:t>
      </w:r>
    </w:p>
    <w:p w:rsidR="001C128E" w:rsidRDefault="001C128E" w:rsidP="00ED4A15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Используемые инструменты разработки</w:t>
      </w:r>
    </w:p>
    <w:p w:rsidR="00A14978" w:rsidRPr="00201474" w:rsidRDefault="003C0388" w:rsidP="00A14978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  <w:ind w:left="714" w:hanging="357"/>
      </w:pPr>
      <w:r w:rsidRPr="003C0388">
        <w:rPr>
          <w:sz w:val="28"/>
          <w:szCs w:val="28"/>
        </w:rPr>
        <w:t>Описание программы</w:t>
      </w:r>
    </w:p>
    <w:p w:rsidR="00201474" w:rsidRDefault="00201474" w:rsidP="00A14978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  <w:ind w:left="714" w:hanging="357"/>
      </w:pPr>
      <w:r>
        <w:rPr>
          <w:sz w:val="28"/>
          <w:szCs w:val="28"/>
        </w:rPr>
        <w:t>Текст программы</w:t>
      </w:r>
    </w:p>
    <w:p w:rsidR="003C0388" w:rsidRDefault="00201474" w:rsidP="00ED4A15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Результат работы программы</w:t>
      </w:r>
    </w:p>
    <w:p w:rsidR="003C0388" w:rsidRDefault="001C128E" w:rsidP="00ED4A15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</w:pPr>
      <w:r>
        <w:rPr>
          <w:sz w:val="28"/>
          <w:szCs w:val="28"/>
        </w:rPr>
        <w:t>Вывод</w:t>
      </w:r>
    </w:p>
    <w:p w:rsidR="003C0388" w:rsidRPr="001C128E" w:rsidRDefault="003C0388" w:rsidP="00ED4A15">
      <w:pPr>
        <w:pStyle w:val="a5"/>
        <w:numPr>
          <w:ilvl w:val="0"/>
          <w:numId w:val="10"/>
        </w:numPr>
        <w:spacing w:before="120" w:beforeAutospacing="0" w:after="120" w:afterAutospacing="0" w:line="276" w:lineRule="auto"/>
      </w:pPr>
      <w:r w:rsidRPr="003C0388">
        <w:rPr>
          <w:sz w:val="28"/>
          <w:szCs w:val="28"/>
        </w:rPr>
        <w:t>Список использован</w:t>
      </w:r>
      <w:r>
        <w:rPr>
          <w:sz w:val="28"/>
          <w:szCs w:val="28"/>
        </w:rPr>
        <w:t>н</w:t>
      </w:r>
      <w:r w:rsidRPr="003C0388">
        <w:rPr>
          <w:sz w:val="28"/>
          <w:szCs w:val="28"/>
        </w:rPr>
        <w:t>ой литературы</w:t>
      </w: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A14978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1C128E" w:rsidRDefault="001C128E" w:rsidP="00ED4A15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1C128E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14978" w:rsidRDefault="001C128E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Задание</w:t>
      </w:r>
    </w:p>
    <w:p w:rsidR="007D0AE6" w:rsidRPr="00E3435B" w:rsidRDefault="007D0AE6" w:rsidP="00A14978">
      <w:pPr>
        <w:spacing w:before="120" w:after="120" w:line="276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1C128E" w:rsidRPr="001C128E" w:rsidRDefault="001C128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1C128E">
        <w:rPr>
          <w:rFonts w:asciiTheme="majorBidi" w:eastAsia="Times New Roman" w:hAnsiTheme="majorBidi" w:cstheme="majorBidi"/>
          <w:sz w:val="28"/>
          <w:szCs w:val="28"/>
        </w:rPr>
        <w:t>Создать приложение, выводящее объемный объект средствами Open GL.</w:t>
      </w:r>
    </w:p>
    <w:p w:rsidR="001C128E" w:rsidRDefault="001C128E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1C128E">
        <w:rPr>
          <w:rFonts w:asciiTheme="majorBidi" w:eastAsia="Times New Roman" w:hAnsiTheme="majorBidi" w:cstheme="majorBidi"/>
          <w:sz w:val="28"/>
          <w:szCs w:val="28"/>
        </w:rPr>
        <w:t>Среда программирования – Visual C++ или QT Creator c MinGW и Open GL .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7D0AE6" w:rsidRDefault="007D0AE6" w:rsidP="007D0AE6">
      <w:pPr>
        <w:pStyle w:val="a5"/>
        <w:spacing w:before="120" w:beforeAutospacing="0" w:after="120" w:afterAutospacing="0" w:line="276" w:lineRule="auto"/>
        <w:rPr>
          <w:b/>
        </w:rPr>
      </w:pPr>
      <w:r w:rsidRPr="007D0AE6">
        <w:rPr>
          <w:b/>
          <w:sz w:val="28"/>
          <w:szCs w:val="28"/>
        </w:rPr>
        <w:t>Используемые инструменты разработки</w:t>
      </w:r>
    </w:p>
    <w:p w:rsidR="007D0AE6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7D0AE6" w:rsidRP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IDE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–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Microsoft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Visual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++ 2010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Express</w:t>
      </w:r>
    </w:p>
    <w:p w:rsidR="007D0AE6" w:rsidRPr="00AB2C49" w:rsidRDefault="007D0AE6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7D0AE6">
        <w:rPr>
          <w:rFonts w:asciiTheme="majorBidi" w:eastAsia="Times New Roman" w:hAnsiTheme="majorBidi" w:cstheme="majorBidi"/>
          <w:sz w:val="28"/>
          <w:szCs w:val="28"/>
        </w:rPr>
        <w:t xml:space="preserve">Библиотека для работы с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openGL</w:t>
      </w:r>
      <w:r w:rsidRPr="007D0AE6">
        <w:rPr>
          <w:rFonts w:asciiTheme="majorBidi" w:eastAsia="Times New Roman" w:hAnsiTheme="majorBidi" w:cstheme="majorBidi"/>
          <w:sz w:val="28"/>
          <w:szCs w:val="28"/>
        </w:rPr>
        <w:t xml:space="preserve"> - </w:t>
      </w:r>
      <w:r w:rsidR="00E653FD" w:rsidRPr="00E653FD">
        <w:rPr>
          <w:rFonts w:asciiTheme="majorBidi" w:eastAsia="Times New Roman" w:hAnsiTheme="majorBidi" w:cstheme="majorBidi"/>
          <w:sz w:val="28"/>
          <w:szCs w:val="28"/>
        </w:rPr>
        <w:t>freeglut 3.0.0 MinGW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  <w:lang w:val="en-US"/>
        </w:rPr>
        <w:t>ОС – Windows 7 x64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Описание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Написанная программа рисует объемную фигуру – цилиндр с помощью средств OpenGL.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Текст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Программа рисует цилиндр с помощью freeglut</w:t>
      </w: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2C4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2C4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2C49">
        <w:rPr>
          <w:rFonts w:ascii="Consolas" w:hAnsi="Consolas" w:cs="Consolas"/>
          <w:color w:val="A31515"/>
          <w:sz w:val="19"/>
          <w:szCs w:val="19"/>
          <w:lang w:val="en-US"/>
        </w:rPr>
        <w:t>&lt;GL/freeglut.h&gt;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2C4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PI 3.1415927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Нарисовать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draw_cylinder(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ab/>
        <w:t xml:space="preserve">GLfloat radius,   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GLfloat height,   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GLubyte R,        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RGB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GLubyte G,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GLubyte B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>) {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GLfloat x = 0.0;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GLfloat y = 0.0;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GLfloat angle = 0.0;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GLfloat angle_stepsize = 0.1;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Нарисовать боковые стенки цилиндра</w:t>
      </w: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glColor3ub(R-40,G-40,B-40);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AB2C49">
        <w:rPr>
          <w:rFonts w:ascii="Consolas" w:hAnsi="Consolas" w:cs="Consolas"/>
          <w:sz w:val="19"/>
          <w:szCs w:val="19"/>
          <w:lang w:val="en-US"/>
        </w:rPr>
        <w:t>glBegin(GL_QUAD_STRIP);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angle = 0.0;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2C49">
        <w:rPr>
          <w:rFonts w:ascii="Consolas" w:hAnsi="Consolas" w:cs="Consolas"/>
          <w:sz w:val="19"/>
          <w:szCs w:val="19"/>
          <w:lang w:val="en-US"/>
        </w:rPr>
        <w:t>( angle &lt; 2*PI ) {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x = radius * cos(angle);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y = radius * sin(angle);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glVertex3f(x, y , height);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glVertex3f(x, y , 0.0);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angle = angle + angle_stepsize;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glVertex3f(radius, 0.0, height);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glVertex3f(radius, 0.0, 0.0);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glEnd();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Нарисовать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верхнюю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цилиндра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glColor3ub(R,G,B);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glBegin(GL_POLYGON);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angle = 0.0;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2C49">
        <w:rPr>
          <w:rFonts w:ascii="Consolas" w:hAnsi="Consolas" w:cs="Consolas"/>
          <w:sz w:val="19"/>
          <w:szCs w:val="19"/>
          <w:lang w:val="en-US"/>
        </w:rPr>
        <w:t>( angle &lt; 2*PI ) {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x = radius * cos(angle);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y = radius * sin(angle);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glVertex3f(x, y , height);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    angle = angle + angle_stepsize;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glVertex3f(radius, 0.0, height);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glEnd();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>}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AB2C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display() {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glClear(GL_COLOR_BUFFER_BIT);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glLoadIdentity();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glTranslatef(0.0,-0.4,-3.0);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glRotatef(-40, 1.0, 0.0, 0.0);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draw_cylinder(0.3, 1.0, 255, 160, 100);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glFlush();</w:t>
      </w: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Функция, вызываемая в случае изменения размера окна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reshape(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width, 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height) {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(width == 0 || height == 0) 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2C49">
        <w:rPr>
          <w:rFonts w:ascii="Consolas" w:hAnsi="Consolas" w:cs="Consolas"/>
          <w:sz w:val="19"/>
          <w:szCs w:val="19"/>
          <w:lang w:val="en-US"/>
        </w:rPr>
        <w:t>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glMatrixMode(GL_PROJECTION);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glLoadIdentity();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gluPerspective(40.0, (GLdouble)width/(GLdouble)height, 0.5, 20.0);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glMatrixMode(GL_MODELVIEW);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glViewport(0, 0, width, height);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>}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AB2C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B2C49">
        <w:rPr>
          <w:rFonts w:ascii="Consolas" w:hAnsi="Consolas" w:cs="Consolas"/>
          <w:sz w:val="19"/>
          <w:szCs w:val="19"/>
          <w:lang w:val="en-US"/>
        </w:rPr>
        <w:t xml:space="preserve"> **argv) {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glutInit(&amp;argc, argv);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glutInitDisplayMode(GLUT_SINGLE | GLUT_RGB);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glutInitWindowSize(640,480);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glutCreateWindow(</w:t>
      </w:r>
      <w:r w:rsidRPr="00AB2C49">
        <w:rPr>
          <w:rFonts w:ascii="Consolas" w:hAnsi="Consolas" w:cs="Consolas"/>
          <w:color w:val="A31515"/>
          <w:sz w:val="19"/>
          <w:szCs w:val="19"/>
          <w:lang w:val="en-US"/>
        </w:rPr>
        <w:t>"Draw cylinder"</w:t>
      </w:r>
      <w:r w:rsidRPr="00AB2C49">
        <w:rPr>
          <w:rFonts w:ascii="Consolas" w:hAnsi="Consolas" w:cs="Consolas"/>
          <w:sz w:val="19"/>
          <w:szCs w:val="19"/>
          <w:lang w:val="en-US"/>
        </w:rPr>
        <w:t>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glClearColor(0.0, 0.0, 0.0, 0.0);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glutDisplayFunc(display);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glutReshapeFunc(reshape);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glutMainLoop();</w:t>
      </w:r>
    </w:p>
    <w:p w:rsidR="00AB2C49" w:rsidRP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B2C49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2C49" w:rsidRDefault="00AB2C49" w:rsidP="00AB2C4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lastRenderedPageBreak/>
        <w:t>Результат работы программы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936615" cy="4735195"/>
            <wp:effectExtent l="19050" t="0" r="6985" b="0"/>
            <wp:docPr id="2" name="Рисунок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Вывод</w:t>
      </w: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Во время выполнения лабораторной работы были получены навыки использования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OpenGL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 xml:space="preserve"> при написании программ на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C</w:t>
      </w:r>
      <w:r w:rsidRPr="00AB2C49">
        <w:rPr>
          <w:rFonts w:asciiTheme="majorBidi" w:eastAsia="Times New Roman" w:hAnsiTheme="majorBidi" w:cstheme="majorBidi"/>
          <w:sz w:val="28"/>
          <w:szCs w:val="28"/>
        </w:rPr>
        <w:t>++.</w:t>
      </w:r>
    </w:p>
    <w:p w:rsid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  <w:lang w:val="en-US"/>
        </w:rPr>
      </w:pPr>
    </w:p>
    <w:p w:rsidR="00AB2C49" w:rsidRPr="00AB2C49" w:rsidRDefault="00AB2C49" w:rsidP="001C128E">
      <w:pPr>
        <w:spacing w:before="120" w:after="120" w:line="276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AB2C49">
        <w:rPr>
          <w:rFonts w:asciiTheme="majorBidi" w:eastAsia="Times New Roman" w:hAnsiTheme="majorBidi" w:cstheme="majorBidi"/>
          <w:b/>
          <w:sz w:val="28"/>
          <w:szCs w:val="28"/>
        </w:rPr>
        <w:t>Список использованной литературы</w:t>
      </w:r>
    </w:p>
    <w:p w:rsidR="00E653FD" w:rsidRPr="00AB2C49" w:rsidRDefault="00E653FD" w:rsidP="001C128E">
      <w:p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B2C49" w:rsidRPr="00BB053C" w:rsidRDefault="00AB2C49" w:rsidP="00BB053C">
      <w:pPr>
        <w:pStyle w:val="a6"/>
        <w:numPr>
          <w:ilvl w:val="0"/>
          <w:numId w:val="5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BB053C">
        <w:rPr>
          <w:rFonts w:asciiTheme="majorBidi" w:eastAsia="Times New Roman" w:hAnsiTheme="majorBidi" w:cstheme="majorBidi"/>
          <w:sz w:val="28"/>
          <w:szCs w:val="28"/>
        </w:rPr>
        <w:t>Эйнджел Э. Интерактивная компьютерная графика. Вводный курс на базе</w:t>
      </w:r>
    </w:p>
    <w:p w:rsidR="00AB2C49" w:rsidRPr="00BB053C" w:rsidRDefault="00AB2C49" w:rsidP="00BB053C">
      <w:pPr>
        <w:pStyle w:val="a6"/>
        <w:numPr>
          <w:ilvl w:val="0"/>
          <w:numId w:val="5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BB053C">
        <w:rPr>
          <w:rFonts w:asciiTheme="majorBidi" w:eastAsia="Times New Roman" w:hAnsiTheme="majorBidi" w:cstheme="majorBidi"/>
          <w:sz w:val="28"/>
          <w:szCs w:val="28"/>
        </w:rPr>
        <w:t>OpenGL - М.: Вильямс, 2001. - 592 с</w:t>
      </w:r>
      <w:r w:rsidR="00BB053C">
        <w:rPr>
          <w:rFonts w:asciiTheme="majorBidi" w:eastAsia="Times New Roman" w:hAnsiTheme="majorBidi" w:cstheme="majorBidi"/>
          <w:sz w:val="28"/>
          <w:szCs w:val="28"/>
          <w:lang w:val="en-US"/>
        </w:rPr>
        <w:t>.</w:t>
      </w:r>
    </w:p>
    <w:p w:rsidR="00AB2C49" w:rsidRPr="00BB053C" w:rsidRDefault="00AB2C49" w:rsidP="00BB053C">
      <w:pPr>
        <w:pStyle w:val="a6"/>
        <w:numPr>
          <w:ilvl w:val="0"/>
          <w:numId w:val="5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BB053C">
        <w:rPr>
          <w:rFonts w:asciiTheme="majorBidi" w:eastAsia="Times New Roman" w:hAnsiTheme="majorBidi" w:cstheme="majorBidi"/>
          <w:sz w:val="28"/>
          <w:szCs w:val="28"/>
        </w:rPr>
        <w:lastRenderedPageBreak/>
        <w:t>Хирн, Бейкер. Компьютерная графика и станда</w:t>
      </w:r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 xml:space="preserve">рт Open GL – М.: Вильямс, 2005, </w:t>
      </w:r>
      <w:r w:rsidRPr="00BB053C">
        <w:rPr>
          <w:rFonts w:asciiTheme="majorBidi" w:eastAsia="Times New Roman" w:hAnsiTheme="majorBidi" w:cstheme="majorBidi"/>
          <w:sz w:val="28"/>
          <w:szCs w:val="28"/>
        </w:rPr>
        <w:t>1168 c.</w:t>
      </w:r>
    </w:p>
    <w:p w:rsidR="00AB2C49" w:rsidRPr="00BB053C" w:rsidRDefault="00AB2C49" w:rsidP="00BB053C">
      <w:pPr>
        <w:pStyle w:val="a6"/>
        <w:numPr>
          <w:ilvl w:val="0"/>
          <w:numId w:val="5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BB053C">
        <w:rPr>
          <w:rFonts w:asciiTheme="majorBidi" w:eastAsia="Times New Roman" w:hAnsiTheme="majorBidi" w:cstheme="majorBidi"/>
          <w:sz w:val="28"/>
          <w:szCs w:val="28"/>
        </w:rPr>
        <w:t>Роджерс Д. Алгоритмические основы машинно</w:t>
      </w:r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 xml:space="preserve">й графики- М.: Мир, 1989. – 512 </w:t>
      </w:r>
      <w:r w:rsidRPr="00BB053C">
        <w:rPr>
          <w:rFonts w:asciiTheme="majorBidi" w:eastAsia="Times New Roman" w:hAnsiTheme="majorBidi" w:cstheme="majorBidi"/>
          <w:sz w:val="28"/>
          <w:szCs w:val="28"/>
        </w:rPr>
        <w:t>с.</w:t>
      </w:r>
    </w:p>
    <w:p w:rsidR="007D0AE6" w:rsidRPr="00BB053C" w:rsidRDefault="00AB2C49" w:rsidP="00BB053C">
      <w:pPr>
        <w:pStyle w:val="a6"/>
        <w:numPr>
          <w:ilvl w:val="0"/>
          <w:numId w:val="50"/>
        </w:numPr>
        <w:spacing w:before="120" w:after="120" w:line="276" w:lineRule="auto"/>
        <w:rPr>
          <w:rFonts w:asciiTheme="majorBidi" w:eastAsia="Times New Roman" w:hAnsiTheme="majorBidi" w:cstheme="majorBidi"/>
          <w:sz w:val="28"/>
          <w:szCs w:val="28"/>
        </w:rPr>
      </w:pPr>
      <w:r w:rsidRPr="00BB053C">
        <w:rPr>
          <w:rFonts w:asciiTheme="majorBidi" w:eastAsia="Times New Roman" w:hAnsiTheme="majorBidi" w:cstheme="majorBidi"/>
          <w:sz w:val="28"/>
          <w:szCs w:val="28"/>
        </w:rPr>
        <w:t>Земсков Ю.В. Qt 4 на примерах. - СПб.: БХВ - Петербург, 2008. - 608 с. : рис. +</w:t>
      </w:r>
      <w:r w:rsidR="00BB053C" w:rsidRPr="00BB053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BB053C">
        <w:rPr>
          <w:rFonts w:asciiTheme="majorBidi" w:eastAsia="Times New Roman" w:hAnsiTheme="majorBidi" w:cstheme="majorBidi"/>
          <w:sz w:val="28"/>
          <w:szCs w:val="28"/>
        </w:rPr>
        <w:t>эл. опт. диск (CD-ROМ)</w:t>
      </w:r>
    </w:p>
    <w:sectPr w:rsidR="007D0AE6" w:rsidRPr="00BB053C" w:rsidSect="00BA14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814"/>
    <w:multiLevelType w:val="hybridMultilevel"/>
    <w:tmpl w:val="BEF0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77705"/>
    <w:multiLevelType w:val="hybridMultilevel"/>
    <w:tmpl w:val="4842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74831"/>
    <w:multiLevelType w:val="hybridMultilevel"/>
    <w:tmpl w:val="A8CAE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34500"/>
    <w:multiLevelType w:val="hybridMultilevel"/>
    <w:tmpl w:val="89E4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A2F5D"/>
    <w:multiLevelType w:val="hybridMultilevel"/>
    <w:tmpl w:val="9E2EF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42362"/>
    <w:multiLevelType w:val="multilevel"/>
    <w:tmpl w:val="98880C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0ECB2FF4"/>
    <w:multiLevelType w:val="hybridMultilevel"/>
    <w:tmpl w:val="D1542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10B3C"/>
    <w:multiLevelType w:val="hybridMultilevel"/>
    <w:tmpl w:val="664CC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2B91"/>
    <w:multiLevelType w:val="multilevel"/>
    <w:tmpl w:val="2616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DB0986"/>
    <w:multiLevelType w:val="hybridMultilevel"/>
    <w:tmpl w:val="EC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F4F05"/>
    <w:multiLevelType w:val="singleLevel"/>
    <w:tmpl w:val="F20E9676"/>
    <w:lvl w:ilvl="0">
      <w:start w:val="1"/>
      <w:numFmt w:val="bullet"/>
      <w:pStyle w:val="a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1">
    <w:nsid w:val="1B6E00A5"/>
    <w:multiLevelType w:val="hybridMultilevel"/>
    <w:tmpl w:val="EE361968"/>
    <w:lvl w:ilvl="0" w:tplc="76483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F20A3"/>
    <w:multiLevelType w:val="hybridMultilevel"/>
    <w:tmpl w:val="7FA8E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F667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2F1AB9"/>
    <w:multiLevelType w:val="hybridMultilevel"/>
    <w:tmpl w:val="BDB07E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5C4FFB"/>
    <w:multiLevelType w:val="hybridMultilevel"/>
    <w:tmpl w:val="36AA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A6621F"/>
    <w:multiLevelType w:val="hybridMultilevel"/>
    <w:tmpl w:val="EF846152"/>
    <w:lvl w:ilvl="0" w:tplc="76483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A2426"/>
    <w:multiLevelType w:val="hybridMultilevel"/>
    <w:tmpl w:val="FF8AD4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E605BE"/>
    <w:multiLevelType w:val="hybridMultilevel"/>
    <w:tmpl w:val="E96C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B7B7C"/>
    <w:multiLevelType w:val="hybridMultilevel"/>
    <w:tmpl w:val="28001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87C4B"/>
    <w:multiLevelType w:val="hybridMultilevel"/>
    <w:tmpl w:val="497A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CC3C04"/>
    <w:multiLevelType w:val="hybridMultilevel"/>
    <w:tmpl w:val="2D60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DE68EF"/>
    <w:multiLevelType w:val="hybridMultilevel"/>
    <w:tmpl w:val="E0920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015CFC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E147D5"/>
    <w:multiLevelType w:val="multilevel"/>
    <w:tmpl w:val="D0B2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BE318A"/>
    <w:multiLevelType w:val="hybridMultilevel"/>
    <w:tmpl w:val="4A8A0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942142"/>
    <w:multiLevelType w:val="hybridMultilevel"/>
    <w:tmpl w:val="32EE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2C1031"/>
    <w:multiLevelType w:val="multilevel"/>
    <w:tmpl w:val="A07A0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D08E3"/>
    <w:multiLevelType w:val="hybridMultilevel"/>
    <w:tmpl w:val="19A42658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9">
    <w:nsid w:val="52B118A3"/>
    <w:multiLevelType w:val="hybridMultilevel"/>
    <w:tmpl w:val="C388D520"/>
    <w:lvl w:ilvl="0" w:tplc="F9DACD7C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1738A"/>
    <w:multiLevelType w:val="hybridMultilevel"/>
    <w:tmpl w:val="EA7E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60084"/>
    <w:multiLevelType w:val="hybridMultilevel"/>
    <w:tmpl w:val="664CC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F7293B"/>
    <w:multiLevelType w:val="hybridMultilevel"/>
    <w:tmpl w:val="CC240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50CC8"/>
    <w:multiLevelType w:val="hybridMultilevel"/>
    <w:tmpl w:val="02220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7B49C9"/>
    <w:multiLevelType w:val="hybridMultilevel"/>
    <w:tmpl w:val="B2B44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A66436"/>
    <w:multiLevelType w:val="hybridMultilevel"/>
    <w:tmpl w:val="D3108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710E9E"/>
    <w:multiLevelType w:val="hybridMultilevel"/>
    <w:tmpl w:val="01D4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1C2D95"/>
    <w:multiLevelType w:val="hybridMultilevel"/>
    <w:tmpl w:val="E162F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F202C3"/>
    <w:multiLevelType w:val="hybridMultilevel"/>
    <w:tmpl w:val="45D44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FA3A3A"/>
    <w:multiLevelType w:val="hybridMultilevel"/>
    <w:tmpl w:val="60A0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D43F41"/>
    <w:multiLevelType w:val="hybridMultilevel"/>
    <w:tmpl w:val="AA12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DF7E14"/>
    <w:multiLevelType w:val="hybridMultilevel"/>
    <w:tmpl w:val="4B56A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617648"/>
    <w:multiLevelType w:val="hybridMultilevel"/>
    <w:tmpl w:val="CE8C4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B32BC3"/>
    <w:multiLevelType w:val="hybridMultilevel"/>
    <w:tmpl w:val="3AF8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504965"/>
    <w:multiLevelType w:val="hybridMultilevel"/>
    <w:tmpl w:val="FA10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577090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5E5C7C"/>
    <w:multiLevelType w:val="multilevel"/>
    <w:tmpl w:val="7E66A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5812CB5"/>
    <w:multiLevelType w:val="hybridMultilevel"/>
    <w:tmpl w:val="99328858"/>
    <w:lvl w:ilvl="0" w:tplc="76483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210071"/>
    <w:multiLevelType w:val="hybridMultilevel"/>
    <w:tmpl w:val="34AE3F6E"/>
    <w:lvl w:ilvl="0" w:tplc="76483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C541A0"/>
    <w:multiLevelType w:val="hybridMultilevel"/>
    <w:tmpl w:val="AF38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8"/>
  </w:num>
  <w:num w:numId="4">
    <w:abstractNumId w:val="30"/>
  </w:num>
  <w:num w:numId="5">
    <w:abstractNumId w:val="36"/>
  </w:num>
  <w:num w:numId="6">
    <w:abstractNumId w:val="44"/>
  </w:num>
  <w:num w:numId="7">
    <w:abstractNumId w:val="33"/>
  </w:num>
  <w:num w:numId="8">
    <w:abstractNumId w:val="21"/>
  </w:num>
  <w:num w:numId="9">
    <w:abstractNumId w:val="26"/>
  </w:num>
  <w:num w:numId="10">
    <w:abstractNumId w:val="13"/>
  </w:num>
  <w:num w:numId="11">
    <w:abstractNumId w:val="27"/>
  </w:num>
  <w:num w:numId="12">
    <w:abstractNumId w:val="46"/>
  </w:num>
  <w:num w:numId="13">
    <w:abstractNumId w:val="45"/>
  </w:num>
  <w:num w:numId="14">
    <w:abstractNumId w:val="28"/>
  </w:num>
  <w:num w:numId="15">
    <w:abstractNumId w:val="0"/>
  </w:num>
  <w:num w:numId="16">
    <w:abstractNumId w:val="39"/>
  </w:num>
  <w:num w:numId="17">
    <w:abstractNumId w:val="14"/>
  </w:num>
  <w:num w:numId="18">
    <w:abstractNumId w:val="41"/>
  </w:num>
  <w:num w:numId="19">
    <w:abstractNumId w:val="3"/>
  </w:num>
  <w:num w:numId="20">
    <w:abstractNumId w:val="20"/>
  </w:num>
  <w:num w:numId="21">
    <w:abstractNumId w:val="17"/>
  </w:num>
  <w:num w:numId="22">
    <w:abstractNumId w:val="6"/>
  </w:num>
  <w:num w:numId="23">
    <w:abstractNumId w:val="40"/>
  </w:num>
  <w:num w:numId="24">
    <w:abstractNumId w:val="29"/>
  </w:num>
  <w:num w:numId="25">
    <w:abstractNumId w:val="48"/>
  </w:num>
  <w:num w:numId="26">
    <w:abstractNumId w:val="7"/>
  </w:num>
  <w:num w:numId="27">
    <w:abstractNumId w:val="31"/>
  </w:num>
  <w:num w:numId="28">
    <w:abstractNumId w:val="35"/>
  </w:num>
  <w:num w:numId="29">
    <w:abstractNumId w:val="34"/>
  </w:num>
  <w:num w:numId="30">
    <w:abstractNumId w:val="32"/>
  </w:num>
  <w:num w:numId="31">
    <w:abstractNumId w:val="5"/>
  </w:num>
  <w:num w:numId="32">
    <w:abstractNumId w:val="10"/>
  </w:num>
  <w:num w:numId="33">
    <w:abstractNumId w:val="18"/>
  </w:num>
  <w:num w:numId="34">
    <w:abstractNumId w:val="43"/>
  </w:num>
  <w:num w:numId="35">
    <w:abstractNumId w:val="42"/>
  </w:num>
  <w:num w:numId="36">
    <w:abstractNumId w:val="22"/>
  </w:num>
  <w:num w:numId="37">
    <w:abstractNumId w:val="4"/>
  </w:num>
  <w:num w:numId="38">
    <w:abstractNumId w:val="9"/>
  </w:num>
  <w:num w:numId="39">
    <w:abstractNumId w:val="12"/>
  </w:num>
  <w:num w:numId="40">
    <w:abstractNumId w:val="25"/>
  </w:num>
  <w:num w:numId="41">
    <w:abstractNumId w:val="2"/>
  </w:num>
  <w:num w:numId="42">
    <w:abstractNumId w:val="15"/>
  </w:num>
  <w:num w:numId="43">
    <w:abstractNumId w:val="37"/>
  </w:num>
  <w:num w:numId="44">
    <w:abstractNumId w:val="47"/>
  </w:num>
  <w:num w:numId="45">
    <w:abstractNumId w:val="11"/>
  </w:num>
  <w:num w:numId="46">
    <w:abstractNumId w:val="16"/>
  </w:num>
  <w:num w:numId="47">
    <w:abstractNumId w:val="38"/>
  </w:num>
  <w:num w:numId="48">
    <w:abstractNumId w:val="19"/>
  </w:num>
  <w:num w:numId="49">
    <w:abstractNumId w:val="23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AF619B"/>
    <w:rsid w:val="000012C0"/>
    <w:rsid w:val="00002427"/>
    <w:rsid w:val="0002056B"/>
    <w:rsid w:val="00026209"/>
    <w:rsid w:val="00033750"/>
    <w:rsid w:val="00036E6A"/>
    <w:rsid w:val="000627CA"/>
    <w:rsid w:val="0007313E"/>
    <w:rsid w:val="0007736A"/>
    <w:rsid w:val="00084172"/>
    <w:rsid w:val="000A27EC"/>
    <w:rsid w:val="000A6D08"/>
    <w:rsid w:val="000E4935"/>
    <w:rsid w:val="000E5EFD"/>
    <w:rsid w:val="001026C6"/>
    <w:rsid w:val="00116D74"/>
    <w:rsid w:val="00125F38"/>
    <w:rsid w:val="001842EF"/>
    <w:rsid w:val="00185FB0"/>
    <w:rsid w:val="001C128E"/>
    <w:rsid w:val="001E2692"/>
    <w:rsid w:val="0020057E"/>
    <w:rsid w:val="00201474"/>
    <w:rsid w:val="00221BA8"/>
    <w:rsid w:val="00232496"/>
    <w:rsid w:val="00234847"/>
    <w:rsid w:val="002416C3"/>
    <w:rsid w:val="002573BD"/>
    <w:rsid w:val="00295B2D"/>
    <w:rsid w:val="002D7C6D"/>
    <w:rsid w:val="002F2A54"/>
    <w:rsid w:val="0033746E"/>
    <w:rsid w:val="003526D5"/>
    <w:rsid w:val="003B4FC0"/>
    <w:rsid w:val="003C0388"/>
    <w:rsid w:val="003E08A8"/>
    <w:rsid w:val="003F4D30"/>
    <w:rsid w:val="0046426D"/>
    <w:rsid w:val="004647D4"/>
    <w:rsid w:val="00464BAE"/>
    <w:rsid w:val="00472127"/>
    <w:rsid w:val="0048037F"/>
    <w:rsid w:val="00502763"/>
    <w:rsid w:val="00524BDD"/>
    <w:rsid w:val="00563781"/>
    <w:rsid w:val="005675FE"/>
    <w:rsid w:val="005728B4"/>
    <w:rsid w:val="00573529"/>
    <w:rsid w:val="0057562A"/>
    <w:rsid w:val="005A26FD"/>
    <w:rsid w:val="005D330C"/>
    <w:rsid w:val="005F1831"/>
    <w:rsid w:val="00630007"/>
    <w:rsid w:val="00687B08"/>
    <w:rsid w:val="006A453C"/>
    <w:rsid w:val="006D14BB"/>
    <w:rsid w:val="00777084"/>
    <w:rsid w:val="007A34AF"/>
    <w:rsid w:val="007B0FC3"/>
    <w:rsid w:val="007B7398"/>
    <w:rsid w:val="007D0AE6"/>
    <w:rsid w:val="007E6DBE"/>
    <w:rsid w:val="007F376D"/>
    <w:rsid w:val="00837A56"/>
    <w:rsid w:val="008520AD"/>
    <w:rsid w:val="00881401"/>
    <w:rsid w:val="008B7656"/>
    <w:rsid w:val="009255A6"/>
    <w:rsid w:val="00964E8E"/>
    <w:rsid w:val="00983594"/>
    <w:rsid w:val="009B63C1"/>
    <w:rsid w:val="00A14978"/>
    <w:rsid w:val="00A16AD4"/>
    <w:rsid w:val="00A51F9B"/>
    <w:rsid w:val="00A7037E"/>
    <w:rsid w:val="00A752FF"/>
    <w:rsid w:val="00AA138A"/>
    <w:rsid w:val="00AB2C49"/>
    <w:rsid w:val="00AE7948"/>
    <w:rsid w:val="00AF619B"/>
    <w:rsid w:val="00BA1450"/>
    <w:rsid w:val="00BB053C"/>
    <w:rsid w:val="00BD5BC1"/>
    <w:rsid w:val="00C23BE0"/>
    <w:rsid w:val="00C475C0"/>
    <w:rsid w:val="00C52F75"/>
    <w:rsid w:val="00C60D28"/>
    <w:rsid w:val="00C614A2"/>
    <w:rsid w:val="00C77744"/>
    <w:rsid w:val="00C8367D"/>
    <w:rsid w:val="00CB751D"/>
    <w:rsid w:val="00D123BD"/>
    <w:rsid w:val="00D227A0"/>
    <w:rsid w:val="00D24D17"/>
    <w:rsid w:val="00D33D95"/>
    <w:rsid w:val="00D44DA8"/>
    <w:rsid w:val="00D44DC3"/>
    <w:rsid w:val="00D61C6B"/>
    <w:rsid w:val="00D914E2"/>
    <w:rsid w:val="00DE53AF"/>
    <w:rsid w:val="00DF0576"/>
    <w:rsid w:val="00DF0C7B"/>
    <w:rsid w:val="00E201BC"/>
    <w:rsid w:val="00E277B9"/>
    <w:rsid w:val="00E3435B"/>
    <w:rsid w:val="00E653FD"/>
    <w:rsid w:val="00E73B74"/>
    <w:rsid w:val="00E90342"/>
    <w:rsid w:val="00E92A82"/>
    <w:rsid w:val="00E97199"/>
    <w:rsid w:val="00EA633A"/>
    <w:rsid w:val="00EB7F07"/>
    <w:rsid w:val="00ED4A15"/>
    <w:rsid w:val="00EE6B3F"/>
    <w:rsid w:val="00F149EE"/>
    <w:rsid w:val="00F36151"/>
    <w:rsid w:val="00F72AEF"/>
    <w:rsid w:val="00F75299"/>
    <w:rsid w:val="00FC291F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EFD"/>
  </w:style>
  <w:style w:type="paragraph" w:styleId="1">
    <w:name w:val="heading 1"/>
    <w:basedOn w:val="a0"/>
    <w:next w:val="a1"/>
    <w:link w:val="11"/>
    <w:rsid w:val="009B63C1"/>
    <w:pPr>
      <w:keepNext/>
      <w:keepLines/>
      <w:pageBreakBefore/>
      <w:numPr>
        <w:numId w:val="31"/>
      </w:numPr>
      <w:suppressAutoHyphens/>
      <w:spacing w:after="480" w:line="312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1"/>
    <w:link w:val="20"/>
    <w:rsid w:val="009B63C1"/>
    <w:pPr>
      <w:keepNext/>
      <w:keepLines/>
      <w:numPr>
        <w:ilvl w:val="1"/>
        <w:numId w:val="31"/>
      </w:numPr>
      <w:suppressAutoHyphens/>
      <w:spacing w:before="360" w:after="240" w:line="312" w:lineRule="auto"/>
      <w:jc w:val="both"/>
      <w:outlineLvl w:val="1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3">
    <w:name w:val="heading 3"/>
    <w:basedOn w:val="a0"/>
    <w:next w:val="a1"/>
    <w:link w:val="30"/>
    <w:rsid w:val="009B63C1"/>
    <w:pPr>
      <w:numPr>
        <w:ilvl w:val="2"/>
        <w:numId w:val="31"/>
      </w:numPr>
      <w:suppressAutoHyphens/>
      <w:spacing w:before="240" w:line="312" w:lineRule="auto"/>
      <w:jc w:val="both"/>
      <w:outlineLvl w:val="2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4">
    <w:name w:val="heading 4"/>
    <w:basedOn w:val="a0"/>
    <w:next w:val="a1"/>
    <w:link w:val="40"/>
    <w:rsid w:val="009B63C1"/>
    <w:pPr>
      <w:numPr>
        <w:ilvl w:val="3"/>
        <w:numId w:val="31"/>
      </w:numPr>
      <w:suppressAutoHyphens/>
      <w:spacing w:before="240" w:line="312" w:lineRule="auto"/>
      <w:jc w:val="both"/>
      <w:outlineLvl w:val="3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0"/>
    <w:uiPriority w:val="99"/>
    <w:unhideWhenUsed/>
    <w:rsid w:val="00AF6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6">
    <w:name w:val="List Paragraph"/>
    <w:basedOn w:val="a0"/>
    <w:link w:val="a7"/>
    <w:uiPriority w:val="34"/>
    <w:qFormat/>
    <w:rsid w:val="0033746E"/>
    <w:pPr>
      <w:ind w:left="720"/>
      <w:contextualSpacing/>
    </w:pPr>
  </w:style>
  <w:style w:type="table" w:styleId="a8">
    <w:name w:val="Table Grid"/>
    <w:basedOn w:val="a3"/>
    <w:uiPriority w:val="39"/>
    <w:rsid w:val="00A16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_курсокик"/>
    <w:basedOn w:val="a0"/>
    <w:link w:val="aa"/>
    <w:qFormat/>
    <w:rsid w:val="00573529"/>
    <w:pPr>
      <w:spacing w:after="160"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character" w:customStyle="1" w:styleId="aa">
    <w:name w:val="Текст_курсокик Знак"/>
    <w:basedOn w:val="a2"/>
    <w:link w:val="a9"/>
    <w:rsid w:val="00573529"/>
    <w:rPr>
      <w:rFonts w:ascii="Times New Roman" w:eastAsiaTheme="minorHAnsi" w:hAnsi="Times New Roman"/>
      <w:sz w:val="28"/>
      <w:szCs w:val="22"/>
      <w:lang w:eastAsia="en-US"/>
    </w:rPr>
  </w:style>
  <w:style w:type="paragraph" w:customStyle="1" w:styleId="10">
    <w:name w:val="сод1"/>
    <w:basedOn w:val="a6"/>
    <w:link w:val="12"/>
    <w:qFormat/>
    <w:rsid w:val="00573529"/>
    <w:pPr>
      <w:numPr>
        <w:numId w:val="24"/>
      </w:numPr>
      <w:spacing w:after="24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2">
    <w:name w:val="сод1 Знак"/>
    <w:basedOn w:val="a2"/>
    <w:link w:val="10"/>
    <w:rsid w:val="00573529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1">
    <w:name w:val="Заголовок 1 Знак"/>
    <w:basedOn w:val="a2"/>
    <w:link w:val="1"/>
    <w:rsid w:val="009B63C1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9B63C1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1">
    <w:name w:val="Body Text"/>
    <w:basedOn w:val="a0"/>
    <w:link w:val="ab"/>
    <w:rsid w:val="009B63C1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2"/>
    <w:link w:val="a1"/>
    <w:rsid w:val="009B63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бюллетеня"/>
    <w:basedOn w:val="a0"/>
    <w:rsid w:val="009B63C1"/>
    <w:pPr>
      <w:numPr>
        <w:numId w:val="32"/>
      </w:numPr>
      <w:spacing w:line="312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Hyperlink"/>
    <w:basedOn w:val="a2"/>
    <w:uiPriority w:val="99"/>
    <w:unhideWhenUsed/>
    <w:rsid w:val="009B63C1"/>
    <w:rPr>
      <w:color w:val="0563C1" w:themeColor="hyperlink"/>
      <w:u w:val="single"/>
    </w:rPr>
  </w:style>
  <w:style w:type="character" w:customStyle="1" w:styleId="a7">
    <w:name w:val="Абзац списка Знак"/>
    <w:basedOn w:val="a2"/>
    <w:link w:val="a6"/>
    <w:uiPriority w:val="34"/>
    <w:rsid w:val="009B63C1"/>
  </w:style>
  <w:style w:type="paragraph" w:styleId="13">
    <w:name w:val="toc 1"/>
    <w:basedOn w:val="a0"/>
    <w:next w:val="a0"/>
    <w:autoRedefine/>
    <w:uiPriority w:val="39"/>
    <w:unhideWhenUsed/>
    <w:rsid w:val="009B63C1"/>
    <w:pPr>
      <w:spacing w:line="360" w:lineRule="auto"/>
      <w:jc w:val="both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1C128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1C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6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3D18A-5713-47A4-9254-654611A3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Baka</cp:lastModifiedBy>
  <cp:revision>96</cp:revision>
  <dcterms:created xsi:type="dcterms:W3CDTF">2019-01-04T18:19:00Z</dcterms:created>
  <dcterms:modified xsi:type="dcterms:W3CDTF">2020-01-05T13:04:00Z</dcterms:modified>
</cp:coreProperties>
</file>