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1309"/>
        <w:tblW w:w="11245" w:type="dxa"/>
        <w:tblLook w:val="04A0" w:firstRow="1" w:lastRow="0" w:firstColumn="1" w:lastColumn="0" w:noHBand="0" w:noVBand="1"/>
      </w:tblPr>
      <w:tblGrid>
        <w:gridCol w:w="496"/>
        <w:gridCol w:w="1282"/>
        <w:gridCol w:w="2165"/>
        <w:gridCol w:w="1025"/>
        <w:gridCol w:w="1729"/>
        <w:gridCol w:w="1742"/>
        <w:gridCol w:w="1796"/>
        <w:gridCol w:w="1010"/>
      </w:tblGrid>
      <w:tr w:rsidR="00874858" w14:paraId="71D8679F" w14:textId="77777777" w:rsidTr="00132EAD">
        <w:trPr>
          <w:trHeight w:val="411"/>
        </w:trPr>
        <w:tc>
          <w:tcPr>
            <w:tcW w:w="0" w:type="auto"/>
          </w:tcPr>
          <w:p w14:paraId="2B768182" w14:textId="24E3178E" w:rsidR="00874858" w:rsidRDefault="00874858" w:rsidP="00874858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0" w:type="auto"/>
          </w:tcPr>
          <w:p w14:paraId="7C53209B" w14:textId="77777777" w:rsidR="00874858" w:rsidRDefault="00874858" w:rsidP="00874858">
            <w:r>
              <w:t>Component Name</w:t>
            </w:r>
          </w:p>
        </w:tc>
        <w:tc>
          <w:tcPr>
            <w:tcW w:w="0" w:type="auto"/>
          </w:tcPr>
          <w:p w14:paraId="1C16C5FC" w14:textId="77777777" w:rsidR="00874858" w:rsidRDefault="00874858" w:rsidP="00874858">
            <w:r>
              <w:t>Specification</w:t>
            </w:r>
          </w:p>
        </w:tc>
        <w:tc>
          <w:tcPr>
            <w:tcW w:w="0" w:type="auto"/>
          </w:tcPr>
          <w:p w14:paraId="30B608C6" w14:textId="77777777" w:rsidR="00874858" w:rsidRDefault="00874858" w:rsidP="00874858">
            <w:r>
              <w:t>Quantity</w:t>
            </w:r>
          </w:p>
        </w:tc>
        <w:tc>
          <w:tcPr>
            <w:tcW w:w="0" w:type="auto"/>
          </w:tcPr>
          <w:p w14:paraId="527B5E8F" w14:textId="77777777" w:rsidR="00874858" w:rsidRDefault="00874858" w:rsidP="00874858">
            <w:r>
              <w:t>Usage</w:t>
            </w:r>
          </w:p>
        </w:tc>
        <w:tc>
          <w:tcPr>
            <w:tcW w:w="0" w:type="auto"/>
          </w:tcPr>
          <w:p w14:paraId="61E76A7D" w14:textId="77777777" w:rsidR="00874858" w:rsidRDefault="00874858" w:rsidP="00874858">
            <w:r>
              <w:t>Connection Notes</w:t>
            </w:r>
          </w:p>
        </w:tc>
        <w:tc>
          <w:tcPr>
            <w:tcW w:w="0" w:type="auto"/>
          </w:tcPr>
          <w:p w14:paraId="12F068B5" w14:textId="48CE84FA" w:rsidR="00874858" w:rsidRDefault="00874858" w:rsidP="00874858">
            <w:r>
              <w:t>Safety Notes</w:t>
            </w:r>
          </w:p>
        </w:tc>
        <w:tc>
          <w:tcPr>
            <w:tcW w:w="0" w:type="auto"/>
          </w:tcPr>
          <w:p w14:paraId="05ED35C0" w14:textId="74425BEB" w:rsidR="00874858" w:rsidRDefault="00874858" w:rsidP="00874858">
            <w:r>
              <w:t>Checklist</w:t>
            </w:r>
          </w:p>
        </w:tc>
      </w:tr>
      <w:tr w:rsidR="00874858" w14:paraId="4CA32A77" w14:textId="77777777" w:rsidTr="00132EAD">
        <w:trPr>
          <w:trHeight w:val="205"/>
        </w:trPr>
        <w:tc>
          <w:tcPr>
            <w:tcW w:w="0" w:type="auto"/>
          </w:tcPr>
          <w:p w14:paraId="160C3261" w14:textId="77777777" w:rsidR="00874858" w:rsidRDefault="00874858" w:rsidP="00874858">
            <w:r>
              <w:t>1</w:t>
            </w:r>
          </w:p>
        </w:tc>
        <w:tc>
          <w:tcPr>
            <w:tcW w:w="0" w:type="auto"/>
          </w:tcPr>
          <w:p w14:paraId="6CF57134" w14:textId="77777777" w:rsidR="00874858" w:rsidRDefault="00874858" w:rsidP="00874858">
            <w:r>
              <w:t xml:space="preserve">ESP8266 </w:t>
            </w:r>
            <w:proofErr w:type="spellStart"/>
            <w:r>
              <w:t>NodeMCU</w:t>
            </w:r>
            <w:proofErr w:type="spellEnd"/>
            <w:r>
              <w:t xml:space="preserve"> (ESP-12E)</w:t>
            </w:r>
          </w:p>
        </w:tc>
        <w:tc>
          <w:tcPr>
            <w:tcW w:w="0" w:type="auto"/>
          </w:tcPr>
          <w:p w14:paraId="1F04BA0D" w14:textId="77777777" w:rsidR="00874858" w:rsidRDefault="00874858" w:rsidP="00874858">
            <w:r>
              <w:t>ESP8266 Wi</w:t>
            </w:r>
            <w:r>
              <w:rPr>
                <w:rFonts w:ascii="Cambria Math" w:hAnsi="Cambria Math" w:cs="Cambria Math"/>
              </w:rPr>
              <w:t>‑</w:t>
            </w:r>
            <w:r>
              <w:t>Fi microcontroller board, USB interface, 3.3V I/O</w:t>
            </w:r>
          </w:p>
        </w:tc>
        <w:tc>
          <w:tcPr>
            <w:tcW w:w="0" w:type="auto"/>
          </w:tcPr>
          <w:p w14:paraId="13623667" w14:textId="77777777" w:rsidR="00874858" w:rsidRDefault="00874858" w:rsidP="00874858">
            <w:r>
              <w:t>1</w:t>
            </w:r>
          </w:p>
        </w:tc>
        <w:tc>
          <w:tcPr>
            <w:tcW w:w="0" w:type="auto"/>
          </w:tcPr>
          <w:p w14:paraId="39CDD14E" w14:textId="77777777" w:rsidR="00874858" w:rsidRDefault="00874858" w:rsidP="00874858">
            <w:r>
              <w:t>Runs the control firmware (connects to Wi</w:t>
            </w:r>
            <w:r>
              <w:rPr>
                <w:rFonts w:ascii="Cambria Math" w:hAnsi="Cambria Math" w:cs="Cambria Math"/>
              </w:rPr>
              <w:t>‑</w:t>
            </w:r>
            <w:r>
              <w:t>Fi and receives commands from Google Assistant via IFTTT/MQTT).</w:t>
            </w:r>
          </w:p>
        </w:tc>
        <w:tc>
          <w:tcPr>
            <w:tcW w:w="0" w:type="auto"/>
          </w:tcPr>
          <w:p w14:paraId="27E3668B" w14:textId="77777777" w:rsidR="00874858" w:rsidRDefault="00874858" w:rsidP="00874858">
            <w:r>
              <w:t>Connect VCC to 5V USB, GND to ground; use 3.3V logic on GPIOs. Use TX/RX for serial programming.</w:t>
            </w:r>
          </w:p>
        </w:tc>
        <w:tc>
          <w:tcPr>
            <w:tcW w:w="0" w:type="auto"/>
          </w:tcPr>
          <w:p w14:paraId="56350EEC" w14:textId="35D03E24" w:rsidR="00874858" w:rsidRPr="00376509" w:rsidRDefault="00874858" w:rsidP="00874858">
            <w:pPr>
              <w:rPr>
                <w:sz w:val="40"/>
                <w:szCs w:val="40"/>
              </w:rPr>
            </w:pPr>
            <w:r>
              <w:t>Do not apply &gt;3.6V to GPIOs. Use stable USB power during flashing.</w:t>
            </w:r>
          </w:p>
        </w:tc>
        <w:tc>
          <w:tcPr>
            <w:tcW w:w="0" w:type="auto"/>
          </w:tcPr>
          <w:p w14:paraId="59E1A7BB" w14:textId="4F191B90" w:rsidR="00874858" w:rsidRPr="00376509" w:rsidRDefault="00874858" w:rsidP="00874858">
            <w:pPr>
              <w:rPr>
                <w:sz w:val="40"/>
                <w:szCs w:val="40"/>
              </w:rPr>
            </w:pPr>
            <w:r w:rsidRPr="00376509">
              <w:rPr>
                <w:rFonts w:ascii="Segoe UI Symbol" w:hAnsi="Segoe UI Symbol" w:cs="Segoe UI Symbol"/>
                <w:sz w:val="40"/>
                <w:szCs w:val="40"/>
              </w:rPr>
              <w:t>☐</w:t>
            </w:r>
          </w:p>
        </w:tc>
      </w:tr>
      <w:tr w:rsidR="00874858" w14:paraId="67200DCE" w14:textId="77777777" w:rsidTr="00132EAD">
        <w:trPr>
          <w:trHeight w:val="210"/>
        </w:trPr>
        <w:tc>
          <w:tcPr>
            <w:tcW w:w="0" w:type="auto"/>
          </w:tcPr>
          <w:p w14:paraId="2AA0F185" w14:textId="77777777" w:rsidR="00874858" w:rsidRDefault="00874858" w:rsidP="00874858">
            <w:r>
              <w:t>2</w:t>
            </w:r>
          </w:p>
        </w:tc>
        <w:tc>
          <w:tcPr>
            <w:tcW w:w="0" w:type="auto"/>
          </w:tcPr>
          <w:p w14:paraId="7B5E506F" w14:textId="77777777" w:rsidR="00874858" w:rsidRDefault="00874858" w:rsidP="00874858">
            <w:r>
              <w:t>4-Channel Relay Module</w:t>
            </w:r>
          </w:p>
        </w:tc>
        <w:tc>
          <w:tcPr>
            <w:tcW w:w="0" w:type="auto"/>
          </w:tcPr>
          <w:p w14:paraId="6C409959" w14:textId="77777777" w:rsidR="00874858" w:rsidRDefault="00874858" w:rsidP="00874858">
            <w:r>
              <w:t>4×5V relays, SPDT or normally-open contacts, opto-isolated recommended</w:t>
            </w:r>
          </w:p>
        </w:tc>
        <w:tc>
          <w:tcPr>
            <w:tcW w:w="0" w:type="auto"/>
          </w:tcPr>
          <w:p w14:paraId="0547E23F" w14:textId="77777777" w:rsidR="00874858" w:rsidRDefault="00874858" w:rsidP="00874858">
            <w:r>
              <w:t>1</w:t>
            </w:r>
          </w:p>
        </w:tc>
        <w:tc>
          <w:tcPr>
            <w:tcW w:w="0" w:type="auto"/>
          </w:tcPr>
          <w:p w14:paraId="31BF488E" w14:textId="77777777" w:rsidR="00874858" w:rsidRDefault="00874858" w:rsidP="00874858">
            <w:r>
              <w:t>Acts as the mains switch—each relay switches one bulb's hot line on/off</w:t>
            </w:r>
          </w:p>
        </w:tc>
        <w:tc>
          <w:tcPr>
            <w:tcW w:w="0" w:type="auto"/>
          </w:tcPr>
          <w:p w14:paraId="124F35DF" w14:textId="77777777" w:rsidR="00874858" w:rsidRDefault="00874858" w:rsidP="00874858">
            <w:r>
              <w:t xml:space="preserve">Relay VCC to 5V, GND to common ground, IN1–IN4 to </w:t>
            </w:r>
            <w:proofErr w:type="spellStart"/>
            <w:r>
              <w:t>NodeMCU</w:t>
            </w:r>
            <w:proofErr w:type="spellEnd"/>
            <w:r>
              <w:t xml:space="preserve"> GPIOs (use transistor/driver if required).</w:t>
            </w:r>
          </w:p>
        </w:tc>
        <w:tc>
          <w:tcPr>
            <w:tcW w:w="0" w:type="auto"/>
          </w:tcPr>
          <w:p w14:paraId="72E29A25" w14:textId="10ECC452" w:rsidR="00874858" w:rsidRPr="00376509" w:rsidRDefault="00874858" w:rsidP="00874858">
            <w:pPr>
              <w:rPr>
                <w:sz w:val="40"/>
                <w:szCs w:val="40"/>
              </w:rPr>
            </w:pPr>
            <w:r>
              <w:t>Relay coils draw current—ensure power supply can source it. Keep relay board and mains wiring physically separated.</w:t>
            </w:r>
          </w:p>
        </w:tc>
        <w:tc>
          <w:tcPr>
            <w:tcW w:w="0" w:type="auto"/>
          </w:tcPr>
          <w:p w14:paraId="03D26E07" w14:textId="5E035684" w:rsidR="00874858" w:rsidRPr="00376509" w:rsidRDefault="00874858" w:rsidP="00874858">
            <w:pPr>
              <w:rPr>
                <w:sz w:val="40"/>
                <w:szCs w:val="40"/>
              </w:rPr>
            </w:pPr>
            <w:r w:rsidRPr="00376509">
              <w:rPr>
                <w:rFonts w:ascii="Segoe UI Symbol" w:hAnsi="Segoe UI Symbol" w:cs="Segoe UI Symbol"/>
                <w:sz w:val="40"/>
                <w:szCs w:val="40"/>
              </w:rPr>
              <w:t>☐</w:t>
            </w:r>
          </w:p>
        </w:tc>
      </w:tr>
      <w:tr w:rsidR="00874858" w14:paraId="1D6BD760" w14:textId="77777777" w:rsidTr="00132EAD">
        <w:trPr>
          <w:trHeight w:val="205"/>
        </w:trPr>
        <w:tc>
          <w:tcPr>
            <w:tcW w:w="0" w:type="auto"/>
          </w:tcPr>
          <w:p w14:paraId="53BE8861" w14:textId="77777777" w:rsidR="00874858" w:rsidRDefault="00874858" w:rsidP="00874858">
            <w:r>
              <w:t>3</w:t>
            </w:r>
          </w:p>
        </w:tc>
        <w:tc>
          <w:tcPr>
            <w:tcW w:w="0" w:type="auto"/>
          </w:tcPr>
          <w:p w14:paraId="4F82C455" w14:textId="77777777" w:rsidR="00874858" w:rsidRDefault="00874858" w:rsidP="00874858">
            <w:r>
              <w:t>5V DC Power Supply (USB)</w:t>
            </w:r>
          </w:p>
        </w:tc>
        <w:tc>
          <w:tcPr>
            <w:tcW w:w="0" w:type="auto"/>
          </w:tcPr>
          <w:p w14:paraId="66B2DB93" w14:textId="77777777" w:rsidR="00874858" w:rsidRDefault="00874858" w:rsidP="00874858">
            <w:r>
              <w:t xml:space="preserve">5V 2A (or higher) USB adapter to power relays + </w:t>
            </w:r>
            <w:proofErr w:type="spellStart"/>
            <w:r>
              <w:t>NodeMCU</w:t>
            </w:r>
            <w:proofErr w:type="spellEnd"/>
          </w:p>
        </w:tc>
        <w:tc>
          <w:tcPr>
            <w:tcW w:w="0" w:type="auto"/>
          </w:tcPr>
          <w:p w14:paraId="769E896A" w14:textId="77777777" w:rsidR="00874858" w:rsidRDefault="00874858" w:rsidP="00874858">
            <w:r>
              <w:t>1</w:t>
            </w:r>
          </w:p>
        </w:tc>
        <w:tc>
          <w:tcPr>
            <w:tcW w:w="0" w:type="auto"/>
          </w:tcPr>
          <w:p w14:paraId="3B0AA0BE" w14:textId="77777777" w:rsidR="00874858" w:rsidRDefault="00874858" w:rsidP="00874858">
            <w:r>
              <w:t xml:space="preserve">Provides stable power to </w:t>
            </w:r>
            <w:proofErr w:type="spellStart"/>
            <w:r>
              <w:t>NodeMCU</w:t>
            </w:r>
            <w:proofErr w:type="spellEnd"/>
            <w:r>
              <w:t xml:space="preserve"> and relay module (if relay module uses 5V).</w:t>
            </w:r>
          </w:p>
        </w:tc>
        <w:tc>
          <w:tcPr>
            <w:tcW w:w="0" w:type="auto"/>
          </w:tcPr>
          <w:p w14:paraId="21C56EF8" w14:textId="77777777" w:rsidR="00874858" w:rsidRDefault="00874858" w:rsidP="00874858">
            <w:r>
              <w:t xml:space="preserve">Plug into relay VCC (if relay accepts 5V) and </w:t>
            </w:r>
            <w:proofErr w:type="spellStart"/>
            <w:r>
              <w:t>NodeMCU</w:t>
            </w:r>
            <w:proofErr w:type="spellEnd"/>
            <w:r>
              <w:t xml:space="preserve"> USB. Consider separate 5V supply for relays if coil noise occurs.</w:t>
            </w:r>
          </w:p>
        </w:tc>
        <w:tc>
          <w:tcPr>
            <w:tcW w:w="0" w:type="auto"/>
          </w:tcPr>
          <w:p w14:paraId="17CA8D23" w14:textId="66343E13" w:rsidR="00874858" w:rsidRPr="00376509" w:rsidRDefault="00874858" w:rsidP="00874858">
            <w:pPr>
              <w:rPr>
                <w:sz w:val="40"/>
                <w:szCs w:val="40"/>
              </w:rPr>
            </w:pPr>
            <w:r>
              <w:t>Undersized supply causes resets/relay chatter. Use a regulated supply with enough current headroom.</w:t>
            </w:r>
          </w:p>
        </w:tc>
        <w:tc>
          <w:tcPr>
            <w:tcW w:w="0" w:type="auto"/>
          </w:tcPr>
          <w:p w14:paraId="2E3EE0AF" w14:textId="41B181C5" w:rsidR="00874858" w:rsidRPr="00376509" w:rsidRDefault="00874858" w:rsidP="00874858">
            <w:pPr>
              <w:rPr>
                <w:sz w:val="40"/>
                <w:szCs w:val="40"/>
              </w:rPr>
            </w:pPr>
            <w:r w:rsidRPr="00376509">
              <w:rPr>
                <w:rFonts w:ascii="Segoe UI Symbol" w:hAnsi="Segoe UI Symbol" w:cs="Segoe UI Symbol"/>
                <w:sz w:val="40"/>
                <w:szCs w:val="40"/>
              </w:rPr>
              <w:t>☐</w:t>
            </w:r>
          </w:p>
        </w:tc>
      </w:tr>
      <w:tr w:rsidR="00874858" w14:paraId="3176EC46" w14:textId="77777777" w:rsidTr="00132EAD">
        <w:trPr>
          <w:trHeight w:val="205"/>
        </w:trPr>
        <w:tc>
          <w:tcPr>
            <w:tcW w:w="0" w:type="auto"/>
          </w:tcPr>
          <w:p w14:paraId="4D3240EF" w14:textId="77777777" w:rsidR="00874858" w:rsidRDefault="00874858" w:rsidP="00874858">
            <w:r>
              <w:t>4</w:t>
            </w:r>
          </w:p>
        </w:tc>
        <w:tc>
          <w:tcPr>
            <w:tcW w:w="0" w:type="auto"/>
          </w:tcPr>
          <w:p w14:paraId="1BF20078" w14:textId="77777777" w:rsidR="00874858" w:rsidRDefault="00874858" w:rsidP="00874858">
            <w:r>
              <w:t>Micro USB Cable</w:t>
            </w:r>
          </w:p>
        </w:tc>
        <w:tc>
          <w:tcPr>
            <w:tcW w:w="0" w:type="auto"/>
          </w:tcPr>
          <w:p w14:paraId="2E08C7CC" w14:textId="77777777" w:rsidR="00874858" w:rsidRDefault="00874858" w:rsidP="00874858">
            <w:r>
              <w:t>Micro USB to USB-A (data + power) for programming/power</w:t>
            </w:r>
          </w:p>
        </w:tc>
        <w:tc>
          <w:tcPr>
            <w:tcW w:w="0" w:type="auto"/>
          </w:tcPr>
          <w:p w14:paraId="21E5AC89" w14:textId="77777777" w:rsidR="00874858" w:rsidRDefault="00874858" w:rsidP="00874858">
            <w:r>
              <w:t>1</w:t>
            </w:r>
          </w:p>
        </w:tc>
        <w:tc>
          <w:tcPr>
            <w:tcW w:w="0" w:type="auto"/>
          </w:tcPr>
          <w:p w14:paraId="0318CBEE" w14:textId="77777777" w:rsidR="00874858" w:rsidRDefault="00874858" w:rsidP="00874858">
            <w:r>
              <w:t xml:space="preserve">Program the </w:t>
            </w:r>
            <w:proofErr w:type="spellStart"/>
            <w:r>
              <w:t>NodeMCU</w:t>
            </w:r>
            <w:proofErr w:type="spellEnd"/>
            <w:r>
              <w:t xml:space="preserve"> and supply USB power during testing and deployment.</w:t>
            </w:r>
          </w:p>
        </w:tc>
        <w:tc>
          <w:tcPr>
            <w:tcW w:w="0" w:type="auto"/>
          </w:tcPr>
          <w:p w14:paraId="695419DD" w14:textId="77777777" w:rsidR="00874858" w:rsidRDefault="00874858" w:rsidP="00874858">
            <w:r>
              <w:t xml:space="preserve">Connect </w:t>
            </w:r>
            <w:proofErr w:type="spellStart"/>
            <w:r>
              <w:t>NodeMCU</w:t>
            </w:r>
            <w:proofErr w:type="spellEnd"/>
            <w:r>
              <w:t xml:space="preserve"> to PC for flashing; later to USB adapter for standalone power.</w:t>
            </w:r>
          </w:p>
        </w:tc>
        <w:tc>
          <w:tcPr>
            <w:tcW w:w="0" w:type="auto"/>
          </w:tcPr>
          <w:p w14:paraId="05BDC771" w14:textId="7D3E5942" w:rsidR="00874858" w:rsidRPr="00376509" w:rsidRDefault="00874858" w:rsidP="00874858">
            <w:pPr>
              <w:rPr>
                <w:sz w:val="40"/>
                <w:szCs w:val="40"/>
              </w:rPr>
            </w:pPr>
            <w:r>
              <w:t>Use a good-quality cable (some cables are power-only).</w:t>
            </w:r>
          </w:p>
        </w:tc>
        <w:tc>
          <w:tcPr>
            <w:tcW w:w="0" w:type="auto"/>
          </w:tcPr>
          <w:p w14:paraId="5A711A2A" w14:textId="2081729F" w:rsidR="00874858" w:rsidRPr="00376509" w:rsidRDefault="00874858" w:rsidP="00874858">
            <w:pPr>
              <w:rPr>
                <w:sz w:val="40"/>
                <w:szCs w:val="40"/>
              </w:rPr>
            </w:pPr>
            <w:r w:rsidRPr="00376509">
              <w:rPr>
                <w:rFonts w:ascii="Segoe UI Symbol" w:hAnsi="Segoe UI Symbol" w:cs="Segoe UI Symbol"/>
                <w:sz w:val="40"/>
                <w:szCs w:val="40"/>
              </w:rPr>
              <w:t>☐</w:t>
            </w:r>
          </w:p>
        </w:tc>
      </w:tr>
      <w:tr w:rsidR="00874858" w14:paraId="66659B10" w14:textId="77777777" w:rsidTr="00132EAD">
        <w:trPr>
          <w:trHeight w:val="205"/>
        </w:trPr>
        <w:tc>
          <w:tcPr>
            <w:tcW w:w="0" w:type="auto"/>
          </w:tcPr>
          <w:p w14:paraId="3A52FCF1" w14:textId="77777777" w:rsidR="00874858" w:rsidRDefault="00874858" w:rsidP="00874858">
            <w:r>
              <w:t>5.</w:t>
            </w:r>
          </w:p>
        </w:tc>
        <w:tc>
          <w:tcPr>
            <w:tcW w:w="0" w:type="auto"/>
          </w:tcPr>
          <w:p w14:paraId="1CBE7648" w14:textId="77777777" w:rsidR="00874858" w:rsidRDefault="00874858" w:rsidP="00874858">
            <w:r>
              <w:t>LED Bulb (mains)</w:t>
            </w:r>
          </w:p>
        </w:tc>
        <w:tc>
          <w:tcPr>
            <w:tcW w:w="0" w:type="auto"/>
          </w:tcPr>
          <w:p w14:paraId="51CC5BA2" w14:textId="77777777" w:rsidR="00874858" w:rsidRDefault="00874858" w:rsidP="00874858">
            <w:r>
              <w:t>230VAC (or region-appropriate) LED bulb, e.g., 9W, E27</w:t>
            </w:r>
          </w:p>
        </w:tc>
        <w:tc>
          <w:tcPr>
            <w:tcW w:w="0" w:type="auto"/>
          </w:tcPr>
          <w:p w14:paraId="27E42786" w14:textId="77777777" w:rsidR="00874858" w:rsidRDefault="00874858" w:rsidP="00874858">
            <w:r>
              <w:t>1</w:t>
            </w:r>
          </w:p>
        </w:tc>
        <w:tc>
          <w:tcPr>
            <w:tcW w:w="0" w:type="auto"/>
          </w:tcPr>
          <w:p w14:paraId="76CD1911" w14:textId="77777777" w:rsidR="00874858" w:rsidRDefault="00874858" w:rsidP="00874858">
            <w:r>
              <w:t>The load being controlled. Each relay switches one bulb's hot line.</w:t>
            </w:r>
          </w:p>
        </w:tc>
        <w:tc>
          <w:tcPr>
            <w:tcW w:w="0" w:type="auto"/>
          </w:tcPr>
          <w:p w14:paraId="354795C4" w14:textId="77777777" w:rsidR="00874858" w:rsidRDefault="00874858" w:rsidP="00874858">
            <w:r>
              <w:t>Wire bulb hot to relay common/NO contact, neutral to mains neutral. Observe correct bulb wattage for relay rating.</w:t>
            </w:r>
          </w:p>
        </w:tc>
        <w:tc>
          <w:tcPr>
            <w:tcW w:w="0" w:type="auto"/>
          </w:tcPr>
          <w:p w14:paraId="729ADD2D" w14:textId="5BF32A91" w:rsidR="00874858" w:rsidRPr="00376509" w:rsidRDefault="00874858" w:rsidP="00874858">
            <w:pPr>
              <w:rPr>
                <w:sz w:val="40"/>
                <w:szCs w:val="40"/>
              </w:rPr>
            </w:pPr>
            <w:r>
              <w:t>Ensure bulb and wiring rating ≤ relay contact rating (typically 10A/250VAC).</w:t>
            </w:r>
          </w:p>
        </w:tc>
        <w:tc>
          <w:tcPr>
            <w:tcW w:w="0" w:type="auto"/>
          </w:tcPr>
          <w:p w14:paraId="16494BF5" w14:textId="0D3C28C5" w:rsidR="00874858" w:rsidRPr="00376509" w:rsidRDefault="00874858" w:rsidP="00874858">
            <w:pPr>
              <w:rPr>
                <w:sz w:val="40"/>
                <w:szCs w:val="40"/>
              </w:rPr>
            </w:pPr>
            <w:r w:rsidRPr="00376509">
              <w:rPr>
                <w:rFonts w:ascii="Segoe UI Symbol" w:hAnsi="Segoe UI Symbol" w:cs="Segoe UI Symbol"/>
                <w:sz w:val="40"/>
                <w:szCs w:val="40"/>
              </w:rPr>
              <w:t>☐</w:t>
            </w:r>
          </w:p>
        </w:tc>
      </w:tr>
      <w:tr w:rsidR="00874858" w14:paraId="4D58AA2F" w14:textId="77777777" w:rsidTr="00132EAD">
        <w:trPr>
          <w:trHeight w:val="205"/>
        </w:trPr>
        <w:tc>
          <w:tcPr>
            <w:tcW w:w="0" w:type="auto"/>
          </w:tcPr>
          <w:p w14:paraId="62FAAFB1" w14:textId="77777777" w:rsidR="00874858" w:rsidRDefault="00874858" w:rsidP="00874858">
            <w:r>
              <w:t>6</w:t>
            </w:r>
          </w:p>
        </w:tc>
        <w:tc>
          <w:tcPr>
            <w:tcW w:w="0" w:type="auto"/>
          </w:tcPr>
          <w:p w14:paraId="4633154F" w14:textId="7973C37E" w:rsidR="00874858" w:rsidRDefault="00874858" w:rsidP="00874858">
            <w:r>
              <w:t>Bulb Holder with wires</w:t>
            </w:r>
          </w:p>
        </w:tc>
        <w:tc>
          <w:tcPr>
            <w:tcW w:w="0" w:type="auto"/>
          </w:tcPr>
          <w:p w14:paraId="30C542C7" w14:textId="77777777" w:rsidR="00874858" w:rsidRDefault="00874858" w:rsidP="00874858">
            <w:r>
              <w:t>E27 lamp holder/socket with insulated leads</w:t>
            </w:r>
          </w:p>
        </w:tc>
        <w:tc>
          <w:tcPr>
            <w:tcW w:w="0" w:type="auto"/>
          </w:tcPr>
          <w:p w14:paraId="1A9FA649" w14:textId="64075451" w:rsidR="00874858" w:rsidRDefault="00874858" w:rsidP="00874858">
            <w:r>
              <w:t>1</w:t>
            </w:r>
          </w:p>
        </w:tc>
        <w:tc>
          <w:tcPr>
            <w:tcW w:w="0" w:type="auto"/>
          </w:tcPr>
          <w:p w14:paraId="79BAF7C3" w14:textId="77777777" w:rsidR="00874858" w:rsidRDefault="00874858" w:rsidP="00874858">
            <w:r>
              <w:t>Holds the bulb and provides connection points for hot and neutral</w:t>
            </w:r>
          </w:p>
        </w:tc>
        <w:tc>
          <w:tcPr>
            <w:tcW w:w="0" w:type="auto"/>
          </w:tcPr>
          <w:p w14:paraId="14BFEB5A" w14:textId="77777777" w:rsidR="00874858" w:rsidRDefault="00874858" w:rsidP="00874858">
            <w:r>
              <w:t>Connect hot lead through relay; neutral direct to mains neutral. Use proper strain relief.</w:t>
            </w:r>
          </w:p>
        </w:tc>
        <w:tc>
          <w:tcPr>
            <w:tcW w:w="0" w:type="auto"/>
          </w:tcPr>
          <w:p w14:paraId="12AD04B3" w14:textId="1AB4E49B" w:rsidR="00874858" w:rsidRPr="00376509" w:rsidRDefault="00874858" w:rsidP="00874858">
            <w:pPr>
              <w:rPr>
                <w:sz w:val="40"/>
                <w:szCs w:val="40"/>
              </w:rPr>
            </w:pPr>
            <w:r>
              <w:t>Use ceramic holders for high temperatures; secure in fixture/enclosure</w:t>
            </w:r>
          </w:p>
        </w:tc>
        <w:tc>
          <w:tcPr>
            <w:tcW w:w="0" w:type="auto"/>
          </w:tcPr>
          <w:p w14:paraId="21B4AABF" w14:textId="623744D5" w:rsidR="00874858" w:rsidRPr="00376509" w:rsidRDefault="00874858" w:rsidP="00874858">
            <w:pPr>
              <w:rPr>
                <w:sz w:val="40"/>
                <w:szCs w:val="40"/>
              </w:rPr>
            </w:pPr>
            <w:r w:rsidRPr="00376509">
              <w:rPr>
                <w:rFonts w:ascii="Segoe UI Symbol" w:hAnsi="Segoe UI Symbol" w:cs="Segoe UI Symbol"/>
                <w:sz w:val="40"/>
                <w:szCs w:val="40"/>
              </w:rPr>
              <w:t>☐</w:t>
            </w:r>
          </w:p>
        </w:tc>
      </w:tr>
      <w:tr w:rsidR="00874858" w14:paraId="20267348" w14:textId="77777777" w:rsidTr="00132EAD">
        <w:trPr>
          <w:trHeight w:val="210"/>
        </w:trPr>
        <w:tc>
          <w:tcPr>
            <w:tcW w:w="0" w:type="auto"/>
          </w:tcPr>
          <w:p w14:paraId="5D85B213" w14:textId="48FFC9CD" w:rsidR="00874858" w:rsidRDefault="00874858" w:rsidP="00874858">
            <w:r>
              <w:t>7.</w:t>
            </w:r>
          </w:p>
        </w:tc>
        <w:tc>
          <w:tcPr>
            <w:tcW w:w="0" w:type="auto"/>
          </w:tcPr>
          <w:p w14:paraId="6D0D7D68" w14:textId="54E3B6A7" w:rsidR="00874858" w:rsidRDefault="00874858" w:rsidP="00874858">
            <w:r>
              <w:t>Mains AC Wire</w:t>
            </w:r>
          </w:p>
        </w:tc>
        <w:tc>
          <w:tcPr>
            <w:tcW w:w="0" w:type="auto"/>
          </w:tcPr>
          <w:p w14:paraId="3990FE4F" w14:textId="46238ED9" w:rsidR="00874858" w:rsidRDefault="00874858" w:rsidP="00874858">
            <w:r>
              <w:t>Flexible mains cable (e.g., 1.0 mm² or as local code)</w:t>
            </w:r>
          </w:p>
        </w:tc>
        <w:tc>
          <w:tcPr>
            <w:tcW w:w="0" w:type="auto"/>
          </w:tcPr>
          <w:p w14:paraId="0A78FC89" w14:textId="18BA4DF7" w:rsidR="00874858" w:rsidRDefault="00874858" w:rsidP="00874858">
            <w:r>
              <w:t>As Per Required</w:t>
            </w:r>
          </w:p>
        </w:tc>
        <w:tc>
          <w:tcPr>
            <w:tcW w:w="0" w:type="auto"/>
          </w:tcPr>
          <w:p w14:paraId="5E7CD375" w14:textId="60A18FDC" w:rsidR="00874858" w:rsidRDefault="00874858" w:rsidP="00874858">
            <w:r>
              <w:t>Carries 230VAC to bulbs and relay module (through its switched contacts).</w:t>
            </w:r>
          </w:p>
        </w:tc>
        <w:tc>
          <w:tcPr>
            <w:tcW w:w="0" w:type="auto"/>
          </w:tcPr>
          <w:p w14:paraId="75C9187A" w14:textId="503A4133" w:rsidR="00874858" w:rsidRDefault="00874858" w:rsidP="00874858">
            <w:r>
              <w:t>Use color-coded wires; route hot via relay NO contact. Keep mains and low-voltage wires separated.</w:t>
            </w:r>
          </w:p>
        </w:tc>
        <w:tc>
          <w:tcPr>
            <w:tcW w:w="0" w:type="auto"/>
          </w:tcPr>
          <w:p w14:paraId="36C4A8B4" w14:textId="28B2BF50" w:rsidR="00874858" w:rsidRPr="00376509" w:rsidRDefault="00874858" w:rsidP="00874858">
            <w:pPr>
              <w:rPr>
                <w:sz w:val="40"/>
                <w:szCs w:val="40"/>
              </w:rPr>
            </w:pPr>
            <w:r>
              <w:t>Follow local electrical codes; use insulated wires with correct gauge.</w:t>
            </w:r>
          </w:p>
        </w:tc>
        <w:tc>
          <w:tcPr>
            <w:tcW w:w="0" w:type="auto"/>
          </w:tcPr>
          <w:p w14:paraId="3EBCEC84" w14:textId="48936F78" w:rsidR="00874858" w:rsidRPr="00376509" w:rsidRDefault="00874858" w:rsidP="00874858">
            <w:pPr>
              <w:rPr>
                <w:sz w:val="40"/>
                <w:szCs w:val="40"/>
              </w:rPr>
            </w:pPr>
            <w:r w:rsidRPr="00376509">
              <w:rPr>
                <w:rFonts w:ascii="Segoe UI Symbol" w:hAnsi="Segoe UI Symbol" w:cs="Segoe UI Symbol"/>
                <w:sz w:val="40"/>
                <w:szCs w:val="40"/>
              </w:rPr>
              <w:t>☐</w:t>
            </w:r>
          </w:p>
        </w:tc>
      </w:tr>
      <w:tr w:rsidR="00874858" w14:paraId="620AC385" w14:textId="77777777" w:rsidTr="00132EAD">
        <w:trPr>
          <w:trHeight w:val="205"/>
        </w:trPr>
        <w:tc>
          <w:tcPr>
            <w:tcW w:w="0" w:type="auto"/>
          </w:tcPr>
          <w:p w14:paraId="7E21483A" w14:textId="1617037C" w:rsidR="00874858" w:rsidRDefault="00874858" w:rsidP="00874858">
            <w:r>
              <w:lastRenderedPageBreak/>
              <w:t>8.</w:t>
            </w:r>
          </w:p>
        </w:tc>
        <w:tc>
          <w:tcPr>
            <w:tcW w:w="0" w:type="auto"/>
          </w:tcPr>
          <w:p w14:paraId="5DDCC650" w14:textId="655F54C2" w:rsidR="00874858" w:rsidRDefault="00874858" w:rsidP="00874858">
            <w:r>
              <w:t>Female-to-</w:t>
            </w:r>
            <w:proofErr w:type="spellStart"/>
            <w:proofErr w:type="gramStart"/>
            <w:r>
              <w:t>Male,Male</w:t>
            </w:r>
            <w:proofErr w:type="spellEnd"/>
            <w:proofErr w:type="gramEnd"/>
            <w:r>
              <w:t>-to-Male Jumper Wires</w:t>
            </w:r>
          </w:p>
        </w:tc>
        <w:tc>
          <w:tcPr>
            <w:tcW w:w="0" w:type="auto"/>
          </w:tcPr>
          <w:p w14:paraId="79B0E4F8" w14:textId="57379BF6" w:rsidR="00874858" w:rsidRDefault="00874858" w:rsidP="00874858">
            <w:r>
              <w:t>Assorted jumper wires for low-voltage connections</w:t>
            </w:r>
          </w:p>
        </w:tc>
        <w:tc>
          <w:tcPr>
            <w:tcW w:w="0" w:type="auto"/>
          </w:tcPr>
          <w:p w14:paraId="124CEC3E" w14:textId="4732CF45" w:rsidR="00874858" w:rsidRDefault="00874858" w:rsidP="00874858">
            <w:r>
              <w:t>As Per Required</w:t>
            </w:r>
          </w:p>
        </w:tc>
        <w:tc>
          <w:tcPr>
            <w:tcW w:w="0" w:type="auto"/>
          </w:tcPr>
          <w:p w14:paraId="2C0FBA9A" w14:textId="4473B7F2" w:rsidR="00874858" w:rsidRDefault="00874858" w:rsidP="00874858">
            <w:r>
              <w:t xml:space="preserve">Connect </w:t>
            </w:r>
            <w:proofErr w:type="spellStart"/>
            <w:r>
              <w:t>NodeMCU</w:t>
            </w:r>
            <w:proofErr w:type="spellEnd"/>
            <w:r>
              <w:t xml:space="preserve"> GPIOs to relay IN pins and sensors if any.</w:t>
            </w:r>
          </w:p>
        </w:tc>
        <w:tc>
          <w:tcPr>
            <w:tcW w:w="0" w:type="auto"/>
          </w:tcPr>
          <w:p w14:paraId="727662A2" w14:textId="22D5CBCF" w:rsidR="00874858" w:rsidRDefault="00874858" w:rsidP="00874858">
            <w:r>
              <w:t>Keep wires short (&lt;10–15 cm) to reduce noise; use soldered joints for permanent installs.</w:t>
            </w:r>
          </w:p>
        </w:tc>
        <w:tc>
          <w:tcPr>
            <w:tcW w:w="0" w:type="auto"/>
          </w:tcPr>
          <w:p w14:paraId="66F3BEC6" w14:textId="6C6231F5" w:rsidR="00874858" w:rsidRPr="00376509" w:rsidRDefault="00874858" w:rsidP="00874858">
            <w:pPr>
              <w:rPr>
                <w:sz w:val="40"/>
                <w:szCs w:val="40"/>
              </w:rPr>
            </w:pPr>
            <w:r>
              <w:t xml:space="preserve">Loose jumpers can disconnect—use solder or </w:t>
            </w:r>
            <w:proofErr w:type="spellStart"/>
            <w:r>
              <w:t>dupont</w:t>
            </w:r>
            <w:proofErr w:type="spellEnd"/>
            <w:r>
              <w:t xml:space="preserve"> housings for reliability.</w:t>
            </w:r>
          </w:p>
        </w:tc>
        <w:tc>
          <w:tcPr>
            <w:tcW w:w="0" w:type="auto"/>
          </w:tcPr>
          <w:p w14:paraId="42B2E600" w14:textId="2F44F4C1" w:rsidR="00874858" w:rsidRDefault="00874858" w:rsidP="00874858">
            <w:r w:rsidRPr="00376509">
              <w:rPr>
                <w:rFonts w:ascii="Segoe UI Symbol" w:hAnsi="Segoe UI Symbol" w:cs="Segoe UI Symbol"/>
                <w:sz w:val="40"/>
                <w:szCs w:val="40"/>
              </w:rPr>
              <w:t>☐</w:t>
            </w:r>
          </w:p>
        </w:tc>
      </w:tr>
      <w:tr w:rsidR="00874858" w14:paraId="3D6F52B9" w14:textId="77777777" w:rsidTr="00132EAD">
        <w:trPr>
          <w:trHeight w:val="205"/>
        </w:trPr>
        <w:tc>
          <w:tcPr>
            <w:tcW w:w="0" w:type="auto"/>
          </w:tcPr>
          <w:p w14:paraId="2C9E2703" w14:textId="300E3FF8" w:rsidR="00874858" w:rsidRDefault="00874858" w:rsidP="00874858">
            <w:r>
              <w:t>9.</w:t>
            </w:r>
          </w:p>
        </w:tc>
        <w:tc>
          <w:tcPr>
            <w:tcW w:w="0" w:type="auto"/>
          </w:tcPr>
          <w:p w14:paraId="4A4B7229" w14:textId="27470A1B" w:rsidR="00874858" w:rsidRDefault="00874858" w:rsidP="00874858">
            <w:r>
              <w:t>Breadboard</w:t>
            </w:r>
          </w:p>
        </w:tc>
        <w:tc>
          <w:tcPr>
            <w:tcW w:w="0" w:type="auto"/>
          </w:tcPr>
          <w:p w14:paraId="4B676117" w14:textId="3B90A4DA" w:rsidR="00874858" w:rsidRDefault="00874858" w:rsidP="00874858">
            <w:r>
              <w:t xml:space="preserve">Solderless breadboard or </w:t>
            </w:r>
            <w:proofErr w:type="spellStart"/>
            <w:r>
              <w:t>perfboard</w:t>
            </w:r>
            <w:proofErr w:type="spellEnd"/>
            <w:r>
              <w:t xml:space="preserve"> for organizing low-voltage wiring</w:t>
            </w:r>
          </w:p>
        </w:tc>
        <w:tc>
          <w:tcPr>
            <w:tcW w:w="0" w:type="auto"/>
          </w:tcPr>
          <w:p w14:paraId="58049329" w14:textId="5F722E3C" w:rsidR="00874858" w:rsidRDefault="00874858" w:rsidP="00874858">
            <w:r>
              <w:t>1</w:t>
            </w:r>
          </w:p>
        </w:tc>
        <w:tc>
          <w:tcPr>
            <w:tcW w:w="0" w:type="auto"/>
          </w:tcPr>
          <w:p w14:paraId="428E63A3" w14:textId="16BFCB7B" w:rsidR="00874858" w:rsidRDefault="00874858" w:rsidP="00874858">
            <w:r>
              <w:t>Useful during development to test wiring and code before finalizing.</w:t>
            </w:r>
          </w:p>
        </w:tc>
        <w:tc>
          <w:tcPr>
            <w:tcW w:w="0" w:type="auto"/>
          </w:tcPr>
          <w:p w14:paraId="6B913296" w14:textId="209AD287" w:rsidR="00874858" w:rsidRDefault="00874858" w:rsidP="00874858">
            <w:r>
              <w:t xml:space="preserve">Place </w:t>
            </w:r>
            <w:proofErr w:type="spellStart"/>
            <w:r>
              <w:t>NodeMCU</w:t>
            </w:r>
            <w:proofErr w:type="spellEnd"/>
            <w:r>
              <w:t xml:space="preserve"> and relay control wiring; don't put mains wiring on breadboard.</w:t>
            </w:r>
          </w:p>
        </w:tc>
        <w:tc>
          <w:tcPr>
            <w:tcW w:w="0" w:type="auto"/>
          </w:tcPr>
          <w:p w14:paraId="549EEF20" w14:textId="0E23724D" w:rsidR="00874858" w:rsidRPr="00376509" w:rsidRDefault="00874858" w:rsidP="00874858">
            <w:pPr>
              <w:rPr>
                <w:sz w:val="40"/>
                <w:szCs w:val="40"/>
              </w:rPr>
            </w:pPr>
            <w:r>
              <w:t>Never connect mains AC to a breadboard—it's unsafe. Use only for low-voltage circuits.</w:t>
            </w:r>
          </w:p>
        </w:tc>
        <w:tc>
          <w:tcPr>
            <w:tcW w:w="0" w:type="auto"/>
          </w:tcPr>
          <w:p w14:paraId="3C4EA48C" w14:textId="3DBB4920" w:rsidR="00874858" w:rsidRPr="00376509" w:rsidRDefault="00874858" w:rsidP="00874858">
            <w:pPr>
              <w:rPr>
                <w:sz w:val="40"/>
                <w:szCs w:val="40"/>
              </w:rPr>
            </w:pPr>
            <w:r w:rsidRPr="00376509">
              <w:rPr>
                <w:rFonts w:ascii="Segoe UI Symbol" w:hAnsi="Segoe UI Symbol" w:cs="Segoe UI Symbol"/>
                <w:sz w:val="40"/>
                <w:szCs w:val="40"/>
              </w:rPr>
              <w:t>☐</w:t>
            </w:r>
          </w:p>
        </w:tc>
      </w:tr>
      <w:tr w:rsidR="00874858" w14:paraId="3564C445" w14:textId="77777777" w:rsidTr="00132EAD">
        <w:trPr>
          <w:trHeight w:val="1220"/>
        </w:trPr>
        <w:tc>
          <w:tcPr>
            <w:tcW w:w="0" w:type="auto"/>
          </w:tcPr>
          <w:p w14:paraId="31B63244" w14:textId="7AD837D8" w:rsidR="00874858" w:rsidRDefault="00874858" w:rsidP="00874858">
            <w:r>
              <w:t>10.</w:t>
            </w:r>
          </w:p>
        </w:tc>
        <w:tc>
          <w:tcPr>
            <w:tcW w:w="0" w:type="auto"/>
          </w:tcPr>
          <w:p w14:paraId="35B33225" w14:textId="47792A1F" w:rsidR="00874858" w:rsidRDefault="00874858" w:rsidP="00874858">
            <w:r>
              <w:t>Resistor</w:t>
            </w:r>
          </w:p>
        </w:tc>
        <w:tc>
          <w:tcPr>
            <w:tcW w:w="0" w:type="auto"/>
          </w:tcPr>
          <w:p w14:paraId="36978E4F" w14:textId="2FFB9CA7" w:rsidR="00874858" w:rsidRDefault="00874858" w:rsidP="00874858">
            <w:r w:rsidRPr="00394278">
              <w:t xml:space="preserve">Assorted values (220 Ω, 330 Ω, 1 </w:t>
            </w:r>
            <w:proofErr w:type="spellStart"/>
            <w:r w:rsidRPr="00394278">
              <w:t>kΩ</w:t>
            </w:r>
            <w:proofErr w:type="spellEnd"/>
            <w:r w:rsidRPr="00394278">
              <w:t xml:space="preserve">, 4.7 </w:t>
            </w:r>
            <w:proofErr w:type="spellStart"/>
            <w:r w:rsidRPr="00394278">
              <w:t>kΩ</w:t>
            </w:r>
            <w:proofErr w:type="spellEnd"/>
            <w:r w:rsidRPr="00394278">
              <w:t xml:space="preserve">, 10 </w:t>
            </w:r>
            <w:proofErr w:type="spellStart"/>
            <w:r w:rsidRPr="00394278">
              <w:t>kΩ</w:t>
            </w:r>
            <w:proofErr w:type="spellEnd"/>
            <w:r w:rsidRPr="00394278">
              <w:t xml:space="preserve">, 100 </w:t>
            </w:r>
            <w:proofErr w:type="spellStart"/>
            <w:r w:rsidRPr="00394278">
              <w:t>kΩ</w:t>
            </w:r>
            <w:proofErr w:type="spellEnd"/>
            <w:r w:rsidRPr="00394278">
              <w:t>), 0.25 W (¼ W) metal-film (1% or 5% tolerance). Also include some 0.5 W and a few wire-wound/ceramic power resistors (2 W–5 W) for high-power needs.</w:t>
            </w:r>
          </w:p>
        </w:tc>
        <w:tc>
          <w:tcPr>
            <w:tcW w:w="0" w:type="auto"/>
          </w:tcPr>
          <w:p w14:paraId="6F3B3082" w14:textId="2FBD771F" w:rsidR="00874858" w:rsidRDefault="00874858" w:rsidP="00874858">
            <w:r>
              <w:t>As per Required</w:t>
            </w:r>
          </w:p>
        </w:tc>
        <w:tc>
          <w:tcPr>
            <w:tcW w:w="0" w:type="auto"/>
          </w:tcPr>
          <w:p w14:paraId="4CC0D3D3" w14:textId="58AEE986" w:rsidR="00874858" w:rsidRDefault="00874858" w:rsidP="00874858">
            <w:r w:rsidRPr="00394278">
              <w:t xml:space="preserve">Used for pull-ups/pull-downs (e.g., 10 </w:t>
            </w:r>
            <w:proofErr w:type="spellStart"/>
            <w:r w:rsidRPr="00394278">
              <w:t>kΩ</w:t>
            </w:r>
            <w:proofErr w:type="spellEnd"/>
            <w:r w:rsidRPr="00394278">
              <w:t xml:space="preserve">), LED current limiting (220–330 Ω), transistor base/gate resistors (1 </w:t>
            </w:r>
            <w:proofErr w:type="spellStart"/>
            <w:r w:rsidRPr="00394278">
              <w:t>kΩ</w:t>
            </w:r>
            <w:proofErr w:type="spellEnd"/>
            <w:r w:rsidRPr="00394278">
              <w:t xml:space="preserve"> typical), voltage dividers</w:t>
            </w:r>
            <w:r>
              <w:t>.</w:t>
            </w:r>
          </w:p>
        </w:tc>
        <w:tc>
          <w:tcPr>
            <w:tcW w:w="0" w:type="auto"/>
          </w:tcPr>
          <w:p w14:paraId="1C8B355F" w14:textId="15BBA9BC" w:rsidR="00874858" w:rsidRPr="00394278" w:rsidRDefault="00874858" w:rsidP="00874858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</w:t>
            </w:r>
            <w:r w:rsidRPr="00394278">
              <w:rPr>
                <w:sz w:val="56"/>
                <w:szCs w:val="56"/>
              </w:rPr>
              <w:t>-</w:t>
            </w:r>
          </w:p>
        </w:tc>
        <w:tc>
          <w:tcPr>
            <w:tcW w:w="0" w:type="auto"/>
          </w:tcPr>
          <w:p w14:paraId="27B8199A" w14:textId="00E4B5D7" w:rsidR="00874858" w:rsidRPr="00376509" w:rsidRDefault="00874858" w:rsidP="00874858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394278">
              <w:t xml:space="preserve">Standard ¼ W resistors dissipate little heat; do </w:t>
            </w:r>
            <w:r w:rsidRPr="00394278">
              <w:rPr>
                <w:b/>
                <w:bCs/>
              </w:rPr>
              <w:t>not</w:t>
            </w:r>
            <w:r w:rsidRPr="00394278">
              <w:t xml:space="preserve"> use them to drop mains voltage or as a substitute for a proper mains resistor</w:t>
            </w:r>
            <w:r>
              <w:t>.</w:t>
            </w:r>
          </w:p>
        </w:tc>
        <w:tc>
          <w:tcPr>
            <w:tcW w:w="0" w:type="auto"/>
          </w:tcPr>
          <w:p w14:paraId="238B50AF" w14:textId="400B8A87" w:rsidR="00874858" w:rsidRPr="00376509" w:rsidRDefault="00874858" w:rsidP="00874858">
            <w:pPr>
              <w:rPr>
                <w:sz w:val="40"/>
                <w:szCs w:val="40"/>
              </w:rPr>
            </w:pPr>
            <w:r w:rsidRPr="00376509">
              <w:rPr>
                <w:rFonts w:ascii="Segoe UI Symbol" w:hAnsi="Segoe UI Symbol" w:cs="Segoe UI Symbol"/>
                <w:sz w:val="40"/>
                <w:szCs w:val="40"/>
              </w:rPr>
              <w:t>☐</w:t>
            </w:r>
          </w:p>
        </w:tc>
      </w:tr>
      <w:tr w:rsidR="00874858" w14:paraId="73AB3232" w14:textId="77777777" w:rsidTr="00132EAD">
        <w:trPr>
          <w:trHeight w:val="205"/>
        </w:trPr>
        <w:tc>
          <w:tcPr>
            <w:tcW w:w="0" w:type="auto"/>
          </w:tcPr>
          <w:p w14:paraId="1E101FD3" w14:textId="015EE81A" w:rsidR="00874858" w:rsidRDefault="00874858" w:rsidP="00874858">
            <w:r>
              <w:t>11.</w:t>
            </w:r>
          </w:p>
        </w:tc>
        <w:tc>
          <w:tcPr>
            <w:tcW w:w="0" w:type="auto"/>
          </w:tcPr>
          <w:p w14:paraId="6BA19B32" w14:textId="30FAE977" w:rsidR="00874858" w:rsidRDefault="00874858" w:rsidP="00874858">
            <w:r>
              <w:t>IFTTT account or MQTT + Home Assistant</w:t>
            </w:r>
          </w:p>
        </w:tc>
        <w:tc>
          <w:tcPr>
            <w:tcW w:w="0" w:type="auto"/>
          </w:tcPr>
          <w:p w14:paraId="31CBBA30" w14:textId="36FF61FC" w:rsidR="00874858" w:rsidRDefault="00874858" w:rsidP="00874858">
            <w:r>
              <w:t>Service to link Google Assistant to ESP (IFTTT, Adafruit IO, or local MQTT/Home Assistant)</w:t>
            </w:r>
          </w:p>
        </w:tc>
        <w:tc>
          <w:tcPr>
            <w:tcW w:w="0" w:type="auto"/>
          </w:tcPr>
          <w:p w14:paraId="6FB28200" w14:textId="4CE9DDE9" w:rsidR="00874858" w:rsidRPr="00394278" w:rsidRDefault="00874858" w:rsidP="0087485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-</w:t>
            </w:r>
          </w:p>
        </w:tc>
        <w:tc>
          <w:tcPr>
            <w:tcW w:w="0" w:type="auto"/>
          </w:tcPr>
          <w:p w14:paraId="2E322D8A" w14:textId="637BA698" w:rsidR="00874858" w:rsidRDefault="00874858" w:rsidP="00874858">
            <w:r>
              <w:t>Bridges voice commands from Google Assistant to the ESP — either via webhooks (IFTTT) or via Home Assistant/MQTT.</w:t>
            </w:r>
          </w:p>
        </w:tc>
        <w:tc>
          <w:tcPr>
            <w:tcW w:w="0" w:type="auto"/>
          </w:tcPr>
          <w:p w14:paraId="5609E491" w14:textId="048DCAD6" w:rsidR="00874858" w:rsidRDefault="00874858" w:rsidP="00874858">
            <w:r>
              <w:t xml:space="preserve">IFTTT uses webhooks to call your ESP endpoint (requires port forwarding or </w:t>
            </w:r>
            <w:proofErr w:type="spellStart"/>
            <w:r>
              <w:t>ngrok</w:t>
            </w:r>
            <w:proofErr w:type="spellEnd"/>
            <w:r>
              <w:t xml:space="preserve"> unless you use a cloud MQTT). Home Assistant can run locally with MQTT broker (</w:t>
            </w:r>
            <w:proofErr w:type="spellStart"/>
            <w:r>
              <w:t>Mosquitto</w:t>
            </w:r>
            <w:proofErr w:type="spellEnd"/>
            <w:r>
              <w:t>).</w:t>
            </w:r>
          </w:p>
        </w:tc>
        <w:tc>
          <w:tcPr>
            <w:tcW w:w="0" w:type="auto"/>
          </w:tcPr>
          <w:p w14:paraId="0B05461D" w14:textId="61209F9E" w:rsidR="00874858" w:rsidRPr="00394278" w:rsidRDefault="00874858" w:rsidP="00874858">
            <w:pPr>
              <w:rPr>
                <w:sz w:val="40"/>
                <w:szCs w:val="40"/>
              </w:rPr>
            </w:pPr>
            <w:r>
              <w:t>Cloud integrations may expose endpoints—use secure keys and HTTPS where possible. Local MQTT is more private and faster.</w:t>
            </w:r>
          </w:p>
        </w:tc>
        <w:tc>
          <w:tcPr>
            <w:tcW w:w="0" w:type="auto"/>
          </w:tcPr>
          <w:p w14:paraId="54927BEC" w14:textId="22A39335" w:rsidR="00874858" w:rsidRPr="00394278" w:rsidRDefault="00874858" w:rsidP="00874858">
            <w:pPr>
              <w:rPr>
                <w:sz w:val="40"/>
                <w:szCs w:val="40"/>
              </w:rPr>
            </w:pPr>
            <w:r w:rsidRPr="00394278">
              <w:rPr>
                <w:rFonts w:ascii="Segoe UI Symbol" w:hAnsi="Segoe UI Symbol" w:cs="Segoe UI Symbol"/>
                <w:sz w:val="40"/>
                <w:szCs w:val="40"/>
              </w:rPr>
              <w:t>☐</w:t>
            </w:r>
          </w:p>
        </w:tc>
      </w:tr>
    </w:tbl>
    <w:p w14:paraId="054B9EDD" w14:textId="77777777" w:rsidR="006E19A3" w:rsidRDefault="006E19A3"/>
    <w:p w14:paraId="1AC92466" w14:textId="20FB3DD7" w:rsidR="006E19A3" w:rsidRDefault="006E19A3" w:rsidP="006E19A3">
      <w:r>
        <w:t xml:space="preserve"> </w:t>
      </w:r>
    </w:p>
    <w:p w14:paraId="7F131993" w14:textId="77777777" w:rsidR="006E19A3" w:rsidRDefault="006E19A3"/>
    <w:p w14:paraId="62E042AD" w14:textId="77777777" w:rsidR="00050662" w:rsidRDefault="00050662"/>
    <w:sectPr w:rsidR="00050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1D"/>
    <w:rsid w:val="00050662"/>
    <w:rsid w:val="00132EAD"/>
    <w:rsid w:val="00376509"/>
    <w:rsid w:val="00394278"/>
    <w:rsid w:val="00430432"/>
    <w:rsid w:val="0053796F"/>
    <w:rsid w:val="00675E00"/>
    <w:rsid w:val="006A2E1D"/>
    <w:rsid w:val="006E146E"/>
    <w:rsid w:val="006E19A3"/>
    <w:rsid w:val="006E3813"/>
    <w:rsid w:val="00874858"/>
    <w:rsid w:val="00A650EB"/>
    <w:rsid w:val="00D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468F"/>
  <w15:chartTrackingRefBased/>
  <w15:docId w15:val="{AF4A1D15-6B5C-4BAD-971A-48C92613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1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Anshuman Panda</dc:creator>
  <cp:keywords/>
  <dc:description/>
  <cp:lastModifiedBy>Aayush Anshuman Panda</cp:lastModifiedBy>
  <cp:revision>5</cp:revision>
  <dcterms:created xsi:type="dcterms:W3CDTF">2025-08-20T14:00:00Z</dcterms:created>
  <dcterms:modified xsi:type="dcterms:W3CDTF">2025-08-20T15:54:00Z</dcterms:modified>
</cp:coreProperties>
</file>