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5B0517"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5B0517"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5B0517"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5B0517"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5B0517"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5B0517"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5B0517"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5B0517"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5B0517"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5B0517"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5B0517"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5B0517"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5B0517"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5B0517"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5B0517"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5B0517"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5B0517"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5B0517"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5B0517"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5B0517"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5B0517"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5B0517"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5B0517"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5B0517"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5B0517"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5B0517"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5B0517"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5B0517"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5B0517"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5B0517"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5B0517"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5B0517"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5B0517"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5B0517"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084D9FC3"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w:t>
      </w:r>
      <w:r w:rsidR="00A932DB">
        <w:rPr>
          <w:rFonts w:eastAsia="Calibri"/>
          <w:lang w:eastAsia="zh-CN"/>
        </w:rPr>
        <w:t>ю</w:t>
      </w:r>
      <w:r>
        <w:rPr>
          <w:rFonts w:eastAsia="Calibri"/>
          <w:lang w:eastAsia="zh-CN"/>
        </w:rPr>
        <w:t>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sz w:val="24"/>
          <w:szCs w:val="24"/>
        </w:rPr>
        <w:id w:val="2007619459"/>
        <w:docPartObj>
          <w:docPartGallery w:val="Table of Contents"/>
          <w:docPartUnique/>
        </w:docPartObj>
      </w:sdtPr>
      <w:sdtEndPr>
        <w:rPr>
          <w:color w:val="auto"/>
        </w:rPr>
      </w:sdtEndPr>
      <w:sdtContent>
        <w:p w14:paraId="53FFCBB8" w14:textId="3C5111D1"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2E5D36" w:rsidRPr="002E5D36">
              <w:rPr>
                <w:b w:val="0"/>
                <w:bCs/>
                <w:webHidden/>
              </w:rPr>
              <w:t>7</w:t>
            </w:r>
            <w:r w:rsidR="002E5D36" w:rsidRPr="002E5D36">
              <w:rPr>
                <w:b w:val="0"/>
                <w:bCs/>
                <w:webHidden/>
              </w:rPr>
              <w:fldChar w:fldCharType="end"/>
            </w:r>
          </w:hyperlink>
        </w:p>
        <w:p w14:paraId="17372C23" w14:textId="528D4147" w:rsidR="002E5D36" w:rsidRPr="002E5D36" w:rsidRDefault="005B0517" w:rsidP="002E5D36">
          <w:pPr>
            <w:pStyle w:val="14"/>
            <w:ind w:left="0"/>
            <w:rPr>
              <w:rFonts w:eastAsiaTheme="minorEastAsia"/>
              <w:b w:val="0"/>
              <w:bCs/>
              <w:caps w:val="0"/>
            </w:rPr>
          </w:pPr>
          <w:hyperlink w:anchor="_Toc231381665" w:history="1">
            <w:r w:rsidR="002E5D36" w:rsidRPr="002E5D36">
              <w:rPr>
                <w:rStyle w:val="afa"/>
                <w:b w:val="0"/>
                <w:bCs/>
              </w:rPr>
              <w:t>ВВЕДЕНИЕ</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_Toc231381665 \h </w:instrText>
            </w:r>
            <w:r w:rsidR="002E5D36" w:rsidRPr="002E5D36">
              <w:rPr>
                <w:b w:val="0"/>
                <w:bCs/>
                <w:webHidden/>
              </w:rPr>
            </w:r>
            <w:r w:rsidR="002E5D36" w:rsidRPr="002E5D36">
              <w:rPr>
                <w:b w:val="0"/>
                <w:bCs/>
                <w:webHidden/>
              </w:rPr>
              <w:fldChar w:fldCharType="separate"/>
            </w:r>
            <w:r w:rsidR="002E5D36" w:rsidRPr="002E5D36">
              <w:rPr>
                <w:b w:val="0"/>
                <w:bCs/>
                <w:webHidden/>
              </w:rPr>
              <w:t>11</w:t>
            </w:r>
            <w:r w:rsidR="002E5D36" w:rsidRPr="002E5D36">
              <w:rPr>
                <w:b w:val="0"/>
                <w:bCs/>
                <w:webHidden/>
              </w:rPr>
              <w:fldChar w:fldCharType="end"/>
            </w:r>
          </w:hyperlink>
        </w:p>
        <w:p w14:paraId="3AA4E979" w14:textId="6B06B15A" w:rsidR="002E5D36" w:rsidRPr="002E5D36" w:rsidRDefault="005B0517" w:rsidP="002E5D36">
          <w:pPr>
            <w:pStyle w:val="31"/>
            <w:ind w:firstLine="0"/>
            <w:rPr>
              <w:rFonts w:eastAsiaTheme="minorEastAsia"/>
              <w:bCs/>
              <w:noProof/>
              <w:sz w:val="28"/>
              <w:szCs w:val="28"/>
            </w:rPr>
          </w:pPr>
          <w:hyperlink w:anchor="_Toc231381666" w:history="1">
            <w:r w:rsidR="002E5D36" w:rsidRPr="002E5D36">
              <w:rPr>
                <w:rStyle w:val="afa"/>
                <w:bCs/>
                <w:noProof/>
                <w:sz w:val="28"/>
                <w:szCs w:val="28"/>
              </w:rPr>
              <w:t>1</w:t>
            </w:r>
            <w:r w:rsidR="002E5D36" w:rsidRPr="002E5D36">
              <w:rPr>
                <w:rFonts w:eastAsiaTheme="minorEastAsia"/>
                <w:bCs/>
                <w:noProof/>
                <w:sz w:val="28"/>
                <w:szCs w:val="28"/>
              </w:rPr>
              <w:tab/>
            </w:r>
            <w:r w:rsidR="002E5D36" w:rsidRPr="002E5D36">
              <w:rPr>
                <w:rStyle w:val="afa"/>
                <w:bCs/>
                <w:noProof/>
                <w:sz w:val="28"/>
                <w:szCs w:val="28"/>
              </w:rPr>
              <w:t>Аналитический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639D879E" w14:textId="67795B53" w:rsidR="002E5D36" w:rsidRPr="002E5D36" w:rsidRDefault="005B0517" w:rsidP="002E5D36">
          <w:pPr>
            <w:pStyle w:val="31"/>
            <w:tabs>
              <w:tab w:val="left" w:pos="1120"/>
            </w:tabs>
            <w:ind w:firstLine="0"/>
            <w:rPr>
              <w:rFonts w:eastAsiaTheme="minorEastAsia"/>
              <w:bCs/>
              <w:noProof/>
              <w:sz w:val="28"/>
              <w:szCs w:val="28"/>
            </w:rPr>
          </w:pPr>
          <w:hyperlink w:anchor="_Toc231381667" w:history="1">
            <w:r w:rsidR="002E5D36" w:rsidRPr="002E5D36">
              <w:rPr>
                <w:rStyle w:val="afa"/>
                <w:bCs/>
                <w:noProof/>
                <w:sz w:val="28"/>
                <w:szCs w:val="28"/>
              </w:rPr>
              <w:t>1.1</w:t>
            </w:r>
            <w:r w:rsidR="002E5D36" w:rsidRPr="002E5D36">
              <w:rPr>
                <w:rFonts w:eastAsiaTheme="minorEastAsia"/>
                <w:bCs/>
                <w:noProof/>
                <w:sz w:val="28"/>
                <w:szCs w:val="28"/>
              </w:rPr>
              <w:tab/>
            </w:r>
            <w:r w:rsidR="002E5D36" w:rsidRPr="002E5D36">
              <w:rPr>
                <w:rStyle w:val="afa"/>
                <w:bCs/>
                <w:noProof/>
                <w:sz w:val="28"/>
                <w:szCs w:val="28"/>
              </w:rPr>
              <w:t>Библиотеки в программировании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2D68AF3C" w14:textId="59E2AF28" w:rsidR="002E5D36" w:rsidRPr="002E5D36" w:rsidRDefault="005B0517" w:rsidP="002E5D36">
          <w:pPr>
            <w:pStyle w:val="31"/>
            <w:tabs>
              <w:tab w:val="left" w:pos="1120"/>
            </w:tabs>
            <w:ind w:firstLine="0"/>
            <w:rPr>
              <w:rFonts w:eastAsiaTheme="minorEastAsia"/>
              <w:bCs/>
              <w:noProof/>
              <w:sz w:val="28"/>
              <w:szCs w:val="28"/>
            </w:rPr>
          </w:pPr>
          <w:hyperlink w:anchor="_Toc231381668" w:history="1">
            <w:r w:rsidR="002E5D36" w:rsidRPr="002E5D36">
              <w:rPr>
                <w:rStyle w:val="afa"/>
                <w:bCs/>
                <w:noProof/>
                <w:sz w:val="28"/>
                <w:szCs w:val="28"/>
              </w:rPr>
              <w:t>1.2</w:t>
            </w:r>
            <w:r w:rsidR="002E5D36" w:rsidRPr="002E5D36">
              <w:rPr>
                <w:rFonts w:eastAsiaTheme="minorEastAsia"/>
                <w:bCs/>
                <w:noProof/>
                <w:sz w:val="28"/>
                <w:szCs w:val="28"/>
              </w:rPr>
              <w:tab/>
            </w:r>
            <w:r w:rsidR="002E5D36" w:rsidRPr="002E5D36">
              <w:rPr>
                <w:rStyle w:val="afa"/>
                <w:bCs/>
                <w:noProof/>
                <w:sz w:val="28"/>
                <w:szCs w:val="28"/>
              </w:rPr>
              <w:t>Характеристика клеточных автоматов и сферы применения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15</w:t>
            </w:r>
            <w:r w:rsidR="002E5D36" w:rsidRPr="002E5D36">
              <w:rPr>
                <w:bCs/>
                <w:noProof/>
                <w:webHidden/>
                <w:sz w:val="28"/>
                <w:szCs w:val="28"/>
              </w:rPr>
              <w:fldChar w:fldCharType="end"/>
            </w:r>
          </w:hyperlink>
        </w:p>
        <w:p w14:paraId="24176DC9" w14:textId="1729F4AB" w:rsidR="002E5D36" w:rsidRPr="002E5D36" w:rsidRDefault="005B0517" w:rsidP="002E5D36">
          <w:pPr>
            <w:pStyle w:val="31"/>
            <w:tabs>
              <w:tab w:val="left" w:pos="1120"/>
            </w:tabs>
            <w:ind w:firstLine="0"/>
            <w:rPr>
              <w:rFonts w:eastAsiaTheme="minorEastAsia"/>
              <w:bCs/>
              <w:noProof/>
              <w:sz w:val="28"/>
              <w:szCs w:val="28"/>
            </w:rPr>
          </w:pPr>
          <w:hyperlink w:anchor="_Toc231381669" w:history="1">
            <w:r w:rsidR="002E5D36" w:rsidRPr="002E5D36">
              <w:rPr>
                <w:rStyle w:val="afa"/>
                <w:bCs/>
                <w:noProof/>
                <w:sz w:val="28"/>
                <w:szCs w:val="28"/>
              </w:rPr>
              <w:t>1.3</w:t>
            </w:r>
            <w:r w:rsidR="002E5D36" w:rsidRPr="002E5D36">
              <w:rPr>
                <w:rFonts w:eastAsiaTheme="minorEastAsia"/>
                <w:bCs/>
                <w:noProof/>
                <w:sz w:val="28"/>
                <w:szCs w:val="28"/>
              </w:rPr>
              <w:tab/>
            </w:r>
            <w:r w:rsidR="002E5D36" w:rsidRPr="002E5D36">
              <w:rPr>
                <w:rStyle w:val="afa"/>
                <w:bCs/>
                <w:noProof/>
                <w:sz w:val="28"/>
                <w:szCs w:val="28"/>
              </w:rPr>
              <w:t>Формулировка проблемы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31DB7B75" w14:textId="02001F96" w:rsidR="002E5D36" w:rsidRPr="002E5D36" w:rsidRDefault="005B0517" w:rsidP="002E5D36">
          <w:pPr>
            <w:pStyle w:val="31"/>
            <w:tabs>
              <w:tab w:val="left" w:pos="1120"/>
            </w:tabs>
            <w:ind w:firstLine="0"/>
            <w:rPr>
              <w:rFonts w:eastAsiaTheme="minorEastAsia"/>
              <w:bCs/>
              <w:noProof/>
              <w:sz w:val="28"/>
              <w:szCs w:val="28"/>
            </w:rPr>
          </w:pPr>
          <w:hyperlink w:anchor="_Toc231381670" w:history="1">
            <w:r w:rsidR="002E5D36" w:rsidRPr="002E5D36">
              <w:rPr>
                <w:rStyle w:val="afa"/>
                <w:bCs/>
                <w:noProof/>
                <w:sz w:val="28"/>
                <w:szCs w:val="28"/>
              </w:rPr>
              <w:t>1.4</w:t>
            </w:r>
            <w:r w:rsidR="002E5D36" w:rsidRPr="002E5D36">
              <w:rPr>
                <w:rFonts w:eastAsiaTheme="minorEastAsia"/>
                <w:bCs/>
                <w:noProof/>
                <w:sz w:val="28"/>
                <w:szCs w:val="28"/>
              </w:rPr>
              <w:tab/>
            </w:r>
            <w:r w:rsidR="002E5D36" w:rsidRPr="002E5D36">
              <w:rPr>
                <w:rStyle w:val="afa"/>
                <w:bCs/>
                <w:noProof/>
                <w:sz w:val="28"/>
                <w:szCs w:val="28"/>
              </w:rPr>
              <w:t>Анализ существующих аналогов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4C1BFD43" w14:textId="449D7D78" w:rsidR="002E5D36" w:rsidRPr="002E5D36" w:rsidRDefault="005B0517" w:rsidP="002E5D36">
          <w:pPr>
            <w:pStyle w:val="31"/>
            <w:tabs>
              <w:tab w:val="left" w:pos="1120"/>
            </w:tabs>
            <w:ind w:firstLine="0"/>
            <w:rPr>
              <w:rFonts w:eastAsiaTheme="minorEastAsia"/>
              <w:bCs/>
              <w:noProof/>
              <w:sz w:val="28"/>
              <w:szCs w:val="28"/>
            </w:rPr>
          </w:pPr>
          <w:hyperlink w:anchor="_Toc231381671" w:history="1">
            <w:r w:rsidR="002E5D36" w:rsidRPr="002E5D36">
              <w:rPr>
                <w:rStyle w:val="afa"/>
                <w:bCs/>
                <w:noProof/>
                <w:sz w:val="28"/>
                <w:szCs w:val="28"/>
              </w:rPr>
              <w:t>1.5</w:t>
            </w:r>
            <w:r w:rsidR="002E5D36" w:rsidRPr="002E5D36">
              <w:rPr>
                <w:rFonts w:eastAsiaTheme="minorEastAsia"/>
                <w:bCs/>
                <w:noProof/>
                <w:sz w:val="28"/>
                <w:szCs w:val="28"/>
              </w:rPr>
              <w:tab/>
            </w:r>
            <w:r w:rsidR="002E5D36" w:rsidRPr="002E5D36">
              <w:rPr>
                <w:rStyle w:val="afa"/>
                <w:bCs/>
                <w:noProof/>
                <w:sz w:val="28"/>
                <w:szCs w:val="28"/>
              </w:rPr>
              <w:t>Актуальность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68CFD14C" w14:textId="76078F60" w:rsidR="002E5D36" w:rsidRPr="002E5D36" w:rsidRDefault="005B0517" w:rsidP="002E5D36">
          <w:pPr>
            <w:pStyle w:val="31"/>
            <w:tabs>
              <w:tab w:val="left" w:pos="1120"/>
            </w:tabs>
            <w:ind w:firstLine="0"/>
            <w:rPr>
              <w:rFonts w:eastAsiaTheme="minorEastAsia"/>
              <w:bCs/>
              <w:noProof/>
              <w:sz w:val="28"/>
              <w:szCs w:val="28"/>
            </w:rPr>
          </w:pPr>
          <w:hyperlink w:anchor="_Toc231381672" w:history="1">
            <w:r w:rsidR="002E5D36" w:rsidRPr="002E5D36">
              <w:rPr>
                <w:rStyle w:val="afa"/>
                <w:bCs/>
                <w:noProof/>
                <w:sz w:val="28"/>
                <w:szCs w:val="28"/>
              </w:rPr>
              <w:t>1.6</w:t>
            </w:r>
            <w:r w:rsidR="002E5D36" w:rsidRPr="002E5D36">
              <w:rPr>
                <w:rFonts w:eastAsiaTheme="minorEastAsia"/>
                <w:bCs/>
                <w:noProof/>
                <w:sz w:val="28"/>
                <w:szCs w:val="28"/>
              </w:rPr>
              <w:tab/>
            </w:r>
            <w:r w:rsidR="002E5D36" w:rsidRPr="002E5D36">
              <w:rPr>
                <w:rStyle w:val="afa"/>
                <w:bCs/>
                <w:noProof/>
                <w:sz w:val="28"/>
                <w:szCs w:val="28"/>
              </w:rPr>
              <w:t xml:space="preserve">Необходимая информация о </w:t>
            </w:r>
            <w:r w:rsidR="002E5D36" w:rsidRPr="002E5D36">
              <w:rPr>
                <w:rStyle w:val="afa"/>
                <w:bCs/>
                <w:noProof/>
                <w:sz w:val="28"/>
                <w:szCs w:val="28"/>
                <w:lang w:val="en-US"/>
              </w:rPr>
              <w:t>CPU</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079D4846" w14:textId="523711B2" w:rsidR="002E5D36" w:rsidRPr="002E5D36" w:rsidRDefault="005B0517" w:rsidP="002E5D36">
          <w:pPr>
            <w:pStyle w:val="31"/>
            <w:ind w:firstLine="0"/>
            <w:rPr>
              <w:rFonts w:eastAsiaTheme="minorEastAsia"/>
              <w:bCs/>
              <w:noProof/>
              <w:sz w:val="28"/>
              <w:szCs w:val="28"/>
            </w:rPr>
          </w:pPr>
          <w:hyperlink w:anchor="_Toc231381673"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20</w:t>
            </w:r>
            <w:r w:rsidR="002E5D36" w:rsidRPr="002E5D36">
              <w:rPr>
                <w:bCs/>
                <w:noProof/>
                <w:webHidden/>
                <w:sz w:val="28"/>
                <w:szCs w:val="28"/>
              </w:rPr>
              <w:fldChar w:fldCharType="end"/>
            </w:r>
          </w:hyperlink>
        </w:p>
        <w:p w14:paraId="37EA5BFA" w14:textId="38A5604E" w:rsidR="002E5D36" w:rsidRPr="002E5D36" w:rsidRDefault="005B0517" w:rsidP="002E5D36">
          <w:pPr>
            <w:pStyle w:val="31"/>
            <w:ind w:firstLine="0"/>
            <w:rPr>
              <w:rFonts w:eastAsiaTheme="minorEastAsia"/>
              <w:bCs/>
              <w:noProof/>
              <w:sz w:val="28"/>
              <w:szCs w:val="28"/>
            </w:rPr>
          </w:pPr>
          <w:hyperlink w:anchor="_Toc231381674" w:history="1">
            <w:r w:rsidR="002E5D36" w:rsidRPr="002E5D36">
              <w:rPr>
                <w:rStyle w:val="afa"/>
                <w:bCs/>
                <w:noProof/>
                <w:sz w:val="28"/>
                <w:szCs w:val="28"/>
              </w:rPr>
              <w:t>2</w:t>
            </w:r>
            <w:r w:rsidR="002E5D36" w:rsidRPr="002E5D36">
              <w:rPr>
                <w:rFonts w:eastAsiaTheme="minorEastAsia"/>
                <w:bCs/>
                <w:noProof/>
                <w:sz w:val="28"/>
                <w:szCs w:val="28"/>
              </w:rPr>
              <w:tab/>
            </w:r>
            <w:r w:rsidR="002E5D36" w:rsidRPr="002E5D36">
              <w:rPr>
                <w:rStyle w:val="afa"/>
                <w:bCs/>
                <w:noProof/>
                <w:sz w:val="28"/>
                <w:szCs w:val="28"/>
              </w:rPr>
              <w:t>Проектно-конструкторский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4D768A7" w14:textId="2CB61337" w:rsidR="002E5D36" w:rsidRPr="002E5D36" w:rsidRDefault="005B0517" w:rsidP="002E5D36">
          <w:pPr>
            <w:pStyle w:val="31"/>
            <w:tabs>
              <w:tab w:val="left" w:pos="1120"/>
            </w:tabs>
            <w:ind w:firstLine="0"/>
            <w:rPr>
              <w:rFonts w:eastAsiaTheme="minorEastAsia"/>
              <w:bCs/>
              <w:noProof/>
              <w:sz w:val="28"/>
              <w:szCs w:val="28"/>
            </w:rPr>
          </w:pPr>
          <w:hyperlink w:anchor="_Toc231381675" w:history="1">
            <w:r w:rsidR="002E5D36" w:rsidRPr="002E5D36">
              <w:rPr>
                <w:rStyle w:val="afa"/>
                <w:bCs/>
                <w:noProof/>
                <w:sz w:val="28"/>
                <w:szCs w:val="28"/>
              </w:rPr>
              <w:t>2.1</w:t>
            </w:r>
            <w:r w:rsidR="002E5D36" w:rsidRPr="002E5D36">
              <w:rPr>
                <w:rFonts w:eastAsiaTheme="minorEastAsia"/>
                <w:bCs/>
                <w:noProof/>
                <w:sz w:val="28"/>
                <w:szCs w:val="28"/>
              </w:rPr>
              <w:tab/>
            </w:r>
            <w:r w:rsidR="002E5D36" w:rsidRPr="002E5D36">
              <w:rPr>
                <w:rStyle w:val="afa"/>
                <w:bCs/>
                <w:noProof/>
                <w:sz w:val="28"/>
                <w:szCs w:val="28"/>
              </w:rPr>
              <w:t>Выбор средств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46D6988C" w14:textId="4308C3FF" w:rsidR="002E5D36" w:rsidRPr="002E5D36" w:rsidRDefault="005B0517" w:rsidP="002E5D36">
          <w:pPr>
            <w:pStyle w:val="31"/>
            <w:tabs>
              <w:tab w:val="left" w:pos="1400"/>
            </w:tabs>
            <w:ind w:firstLine="0"/>
            <w:rPr>
              <w:rFonts w:eastAsiaTheme="minorEastAsia"/>
              <w:bCs/>
              <w:noProof/>
              <w:sz w:val="28"/>
              <w:szCs w:val="28"/>
            </w:rPr>
          </w:pPr>
          <w:hyperlink w:anchor="_Toc231381676" w:history="1">
            <w:r w:rsidR="002E5D36" w:rsidRPr="002E5D36">
              <w:rPr>
                <w:rStyle w:val="afa"/>
                <w:bCs/>
                <w:noProof/>
                <w:sz w:val="28"/>
                <w:szCs w:val="28"/>
              </w:rPr>
              <w:t>2.1.1</w:t>
            </w:r>
            <w:r w:rsidR="002E5D36" w:rsidRPr="002E5D36">
              <w:rPr>
                <w:rFonts w:eastAsiaTheme="minorEastAsia"/>
                <w:bCs/>
                <w:noProof/>
                <w:sz w:val="28"/>
                <w:szCs w:val="28"/>
              </w:rPr>
              <w:tab/>
            </w:r>
            <w:r w:rsidR="002E5D36" w:rsidRPr="002E5D36">
              <w:rPr>
                <w:rStyle w:val="afa"/>
                <w:bCs/>
                <w:noProof/>
                <w:sz w:val="28"/>
                <w:szCs w:val="28"/>
              </w:rPr>
              <w:t>Выбор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1A71072" w14:textId="7E52E9E3" w:rsidR="002E5D36" w:rsidRPr="002E5D36" w:rsidRDefault="005B0517" w:rsidP="002E5D36">
          <w:pPr>
            <w:pStyle w:val="31"/>
            <w:tabs>
              <w:tab w:val="left" w:pos="1400"/>
            </w:tabs>
            <w:ind w:firstLine="0"/>
            <w:rPr>
              <w:rFonts w:eastAsiaTheme="minorEastAsia"/>
              <w:bCs/>
              <w:noProof/>
              <w:sz w:val="28"/>
              <w:szCs w:val="28"/>
            </w:rPr>
          </w:pPr>
          <w:hyperlink w:anchor="_Toc231381677" w:history="1">
            <w:r w:rsidR="002E5D36" w:rsidRPr="002E5D36">
              <w:rPr>
                <w:rStyle w:val="afa"/>
                <w:bCs/>
                <w:noProof/>
                <w:sz w:val="28"/>
                <w:szCs w:val="28"/>
              </w:rPr>
              <w:t>2.1.2</w:t>
            </w:r>
            <w:r w:rsidR="002E5D36" w:rsidRPr="002E5D36">
              <w:rPr>
                <w:rFonts w:eastAsiaTheme="minorEastAsia"/>
                <w:bCs/>
                <w:noProof/>
                <w:sz w:val="28"/>
                <w:szCs w:val="28"/>
              </w:rPr>
              <w:tab/>
            </w:r>
            <w:r w:rsidR="002E5D36" w:rsidRPr="002E5D36">
              <w:rPr>
                <w:rStyle w:val="afa"/>
                <w:bCs/>
                <w:noProof/>
                <w:sz w:val="28"/>
                <w:szCs w:val="28"/>
              </w:rPr>
              <w:t>Выбор стандарта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712EBA3B" w14:textId="02B6A78C" w:rsidR="002E5D36" w:rsidRPr="002E5D36" w:rsidRDefault="005B0517" w:rsidP="002E5D36">
          <w:pPr>
            <w:pStyle w:val="31"/>
            <w:tabs>
              <w:tab w:val="left" w:pos="1400"/>
            </w:tabs>
            <w:ind w:firstLine="0"/>
            <w:rPr>
              <w:rFonts w:eastAsiaTheme="minorEastAsia"/>
              <w:bCs/>
              <w:noProof/>
              <w:sz w:val="28"/>
              <w:szCs w:val="28"/>
            </w:rPr>
          </w:pPr>
          <w:hyperlink w:anchor="_Toc231381678" w:history="1">
            <w:r w:rsidR="002E5D36" w:rsidRPr="002E5D36">
              <w:rPr>
                <w:rStyle w:val="afa"/>
                <w:bCs/>
                <w:noProof/>
                <w:sz w:val="28"/>
                <w:szCs w:val="28"/>
              </w:rPr>
              <w:t>2.1.3</w:t>
            </w:r>
            <w:r w:rsidR="002E5D36" w:rsidRPr="002E5D36">
              <w:rPr>
                <w:rFonts w:eastAsiaTheme="minorEastAsia"/>
                <w:bCs/>
                <w:noProof/>
                <w:sz w:val="28"/>
                <w:szCs w:val="28"/>
              </w:rPr>
              <w:tab/>
            </w:r>
            <w:r w:rsidR="002E5D36" w:rsidRPr="002E5D36">
              <w:rPr>
                <w:rStyle w:val="afa"/>
                <w:bCs/>
                <w:noProof/>
                <w:sz w:val="28"/>
                <w:szCs w:val="28"/>
              </w:rPr>
              <w:t>Использование</w:t>
            </w:r>
            <w:r w:rsidR="002E5D36" w:rsidRPr="002E5D36">
              <w:rPr>
                <w:rStyle w:val="afa"/>
                <w:bCs/>
                <w:noProof/>
                <w:sz w:val="28"/>
                <w:szCs w:val="28"/>
                <w:lang w:val="en-US"/>
              </w:rPr>
              <w:t xml:space="preserve"> SISD</w:t>
            </w:r>
            <w:r w:rsidR="002E5D36" w:rsidRPr="002E5D36">
              <w:rPr>
                <w:rStyle w:val="afa"/>
                <w:bCs/>
                <w:noProof/>
                <w:sz w:val="28"/>
                <w:szCs w:val="28"/>
              </w:rPr>
              <w:t xml:space="preserve"> и SIMD</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28AB5AF4" w14:textId="732961AF" w:rsidR="002E5D36" w:rsidRPr="002E5D36" w:rsidRDefault="005B0517" w:rsidP="002E5D36">
          <w:pPr>
            <w:pStyle w:val="31"/>
            <w:tabs>
              <w:tab w:val="left" w:pos="1400"/>
            </w:tabs>
            <w:ind w:firstLine="0"/>
            <w:rPr>
              <w:rFonts w:eastAsiaTheme="minorEastAsia"/>
              <w:bCs/>
              <w:noProof/>
              <w:sz w:val="28"/>
              <w:szCs w:val="28"/>
            </w:rPr>
          </w:pPr>
          <w:hyperlink w:anchor="_Toc231381679" w:history="1">
            <w:r w:rsidR="002E5D36" w:rsidRPr="002E5D36">
              <w:rPr>
                <w:rStyle w:val="afa"/>
                <w:bCs/>
                <w:noProof/>
                <w:sz w:val="28"/>
                <w:szCs w:val="28"/>
              </w:rPr>
              <w:t>2.1.4</w:t>
            </w:r>
            <w:r w:rsidR="002E5D36" w:rsidRPr="002E5D36">
              <w:rPr>
                <w:rFonts w:eastAsiaTheme="minorEastAsia"/>
                <w:bCs/>
                <w:noProof/>
                <w:sz w:val="28"/>
                <w:szCs w:val="28"/>
              </w:rPr>
              <w:tab/>
            </w:r>
            <w:r w:rsidR="002E5D36" w:rsidRPr="002E5D36">
              <w:rPr>
                <w:rStyle w:val="afa"/>
                <w:bCs/>
                <w:noProof/>
                <w:sz w:val="28"/>
                <w:szCs w:val="28"/>
              </w:rPr>
              <w:t>Выбор среды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50CCFD4F" w14:textId="1D7AC8D9" w:rsidR="002E5D36" w:rsidRPr="002E5D36" w:rsidRDefault="005B0517" w:rsidP="002E5D36">
          <w:pPr>
            <w:pStyle w:val="31"/>
            <w:tabs>
              <w:tab w:val="left" w:pos="1400"/>
            </w:tabs>
            <w:ind w:firstLine="0"/>
            <w:rPr>
              <w:rFonts w:eastAsiaTheme="minorEastAsia"/>
              <w:bCs/>
              <w:noProof/>
              <w:sz w:val="28"/>
              <w:szCs w:val="28"/>
            </w:rPr>
          </w:pPr>
          <w:hyperlink w:anchor="_Toc231381680" w:history="1">
            <w:r w:rsidR="002E5D36" w:rsidRPr="002E5D36">
              <w:rPr>
                <w:rStyle w:val="afa"/>
                <w:bCs/>
                <w:noProof/>
                <w:sz w:val="28"/>
                <w:szCs w:val="28"/>
              </w:rPr>
              <w:t>2.1.5</w:t>
            </w:r>
            <w:r w:rsidR="002E5D36" w:rsidRPr="002E5D36">
              <w:rPr>
                <w:rFonts w:eastAsiaTheme="minorEastAsia"/>
                <w:bCs/>
                <w:noProof/>
                <w:sz w:val="28"/>
                <w:szCs w:val="28"/>
              </w:rPr>
              <w:tab/>
            </w:r>
            <w:r w:rsidR="002E5D36" w:rsidRPr="002E5D36">
              <w:rPr>
                <w:rStyle w:val="afa"/>
                <w:bCs/>
                <w:noProof/>
                <w:sz w:val="28"/>
                <w:szCs w:val="28"/>
              </w:rPr>
              <w:t>Выбор операционной системы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631EA227" w14:textId="31DCE030" w:rsidR="002E5D36" w:rsidRPr="002E5D36" w:rsidRDefault="005B0517" w:rsidP="002E5D36">
          <w:pPr>
            <w:pStyle w:val="31"/>
            <w:tabs>
              <w:tab w:val="left" w:pos="1120"/>
            </w:tabs>
            <w:ind w:firstLine="0"/>
            <w:rPr>
              <w:rFonts w:eastAsiaTheme="minorEastAsia"/>
              <w:bCs/>
              <w:noProof/>
              <w:sz w:val="28"/>
              <w:szCs w:val="28"/>
            </w:rPr>
          </w:pPr>
          <w:hyperlink w:anchor="_Toc231381681" w:history="1">
            <w:r w:rsidR="002E5D36" w:rsidRPr="002E5D36">
              <w:rPr>
                <w:rStyle w:val="afa"/>
                <w:bCs/>
                <w:noProof/>
                <w:sz w:val="28"/>
                <w:szCs w:val="28"/>
              </w:rPr>
              <w:t>2.2</w:t>
            </w:r>
            <w:r w:rsidR="002E5D36" w:rsidRPr="002E5D36">
              <w:rPr>
                <w:rFonts w:eastAsiaTheme="minorEastAsia"/>
                <w:bCs/>
                <w:noProof/>
                <w:sz w:val="28"/>
                <w:szCs w:val="28"/>
              </w:rPr>
              <w:tab/>
            </w:r>
            <w:r w:rsidR="002E5D36" w:rsidRPr="002E5D36">
              <w:rPr>
                <w:rStyle w:val="afa"/>
                <w:bCs/>
                <w:noProof/>
                <w:sz w:val="28"/>
                <w:szCs w:val="28"/>
              </w:rPr>
              <w:t>Архитектура библиотеки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293FA5EF" w14:textId="28FF1C3C" w:rsidR="002E5D36" w:rsidRPr="002E5D36" w:rsidRDefault="005B0517" w:rsidP="002E5D36">
          <w:pPr>
            <w:pStyle w:val="31"/>
            <w:tabs>
              <w:tab w:val="left" w:pos="1400"/>
            </w:tabs>
            <w:ind w:firstLine="0"/>
            <w:rPr>
              <w:rFonts w:eastAsiaTheme="minorEastAsia"/>
              <w:bCs/>
              <w:noProof/>
              <w:sz w:val="28"/>
              <w:szCs w:val="28"/>
            </w:rPr>
          </w:pPr>
          <w:hyperlink w:anchor="_Toc231381682" w:history="1">
            <w:r w:rsidR="002E5D36" w:rsidRPr="002E5D36">
              <w:rPr>
                <w:rStyle w:val="afa"/>
                <w:bCs/>
                <w:noProof/>
                <w:sz w:val="28"/>
                <w:szCs w:val="28"/>
              </w:rPr>
              <w:t>2.2.1</w:t>
            </w:r>
            <w:r w:rsidR="002E5D36" w:rsidRPr="002E5D36">
              <w:rPr>
                <w:rFonts w:eastAsiaTheme="minorEastAsia"/>
                <w:bCs/>
                <w:noProof/>
                <w:sz w:val="28"/>
                <w:szCs w:val="28"/>
              </w:rPr>
              <w:tab/>
            </w:r>
            <w:r w:rsidR="002E5D36" w:rsidRPr="002E5D36">
              <w:rPr>
                <w:rStyle w:val="afa"/>
                <w:bCs/>
                <w:noProof/>
                <w:sz w:val="28"/>
                <w:szCs w:val="28"/>
              </w:rPr>
              <w:t>Способ взаимодействия и работа с памятью</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09CD8DA8" w14:textId="41530428" w:rsidR="002E5D36" w:rsidRPr="002E5D36" w:rsidRDefault="005B0517" w:rsidP="002E5D36">
          <w:pPr>
            <w:pStyle w:val="31"/>
            <w:tabs>
              <w:tab w:val="left" w:pos="1400"/>
            </w:tabs>
            <w:ind w:firstLine="0"/>
            <w:rPr>
              <w:rFonts w:eastAsiaTheme="minorEastAsia"/>
              <w:bCs/>
              <w:noProof/>
              <w:sz w:val="28"/>
              <w:szCs w:val="28"/>
            </w:rPr>
          </w:pPr>
          <w:hyperlink w:anchor="_Toc231381683" w:history="1">
            <w:r w:rsidR="002E5D36" w:rsidRPr="002E5D36">
              <w:rPr>
                <w:rStyle w:val="afa"/>
                <w:bCs/>
                <w:noProof/>
                <w:sz w:val="28"/>
                <w:szCs w:val="28"/>
              </w:rPr>
              <w:t>2.2.2</w:t>
            </w:r>
            <w:r w:rsidR="002E5D36" w:rsidRPr="002E5D36">
              <w:rPr>
                <w:rFonts w:eastAsiaTheme="minorEastAsia"/>
                <w:bCs/>
                <w:noProof/>
                <w:sz w:val="28"/>
                <w:szCs w:val="28"/>
              </w:rPr>
              <w:tab/>
            </w:r>
            <w:r w:rsidR="002E5D36" w:rsidRPr="002E5D36">
              <w:rPr>
                <w:rStyle w:val="afa"/>
                <w:bCs/>
                <w:noProof/>
                <w:sz w:val="28"/>
                <w:szCs w:val="28"/>
              </w:rPr>
              <w:t>Архитектура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27</w:t>
            </w:r>
            <w:r w:rsidR="002E5D36" w:rsidRPr="002E5D36">
              <w:rPr>
                <w:bCs/>
                <w:noProof/>
                <w:webHidden/>
                <w:sz w:val="28"/>
                <w:szCs w:val="28"/>
              </w:rPr>
              <w:fldChar w:fldCharType="end"/>
            </w:r>
          </w:hyperlink>
        </w:p>
        <w:p w14:paraId="2DC0129D" w14:textId="4A55C4D7" w:rsidR="002E5D36" w:rsidRPr="002E5D36" w:rsidRDefault="005B0517" w:rsidP="002E5D36">
          <w:pPr>
            <w:pStyle w:val="31"/>
            <w:tabs>
              <w:tab w:val="left" w:pos="1120"/>
            </w:tabs>
            <w:ind w:firstLine="0"/>
            <w:rPr>
              <w:rFonts w:eastAsiaTheme="minorEastAsia"/>
              <w:bCs/>
              <w:noProof/>
              <w:sz w:val="28"/>
              <w:szCs w:val="28"/>
            </w:rPr>
          </w:pPr>
          <w:hyperlink w:anchor="_Toc231381684" w:history="1">
            <w:r w:rsidR="002E5D36" w:rsidRPr="002E5D36">
              <w:rPr>
                <w:rStyle w:val="afa"/>
                <w:bCs/>
                <w:noProof/>
                <w:sz w:val="28"/>
                <w:szCs w:val="28"/>
              </w:rPr>
              <w:t>2.3</w:t>
            </w:r>
            <w:r w:rsidR="002E5D36" w:rsidRPr="002E5D36">
              <w:rPr>
                <w:rFonts w:eastAsiaTheme="minorEastAsia"/>
                <w:bCs/>
                <w:noProof/>
                <w:sz w:val="28"/>
                <w:szCs w:val="28"/>
              </w:rPr>
              <w:tab/>
            </w:r>
            <w:r w:rsidR="002E5D36" w:rsidRPr="002E5D36">
              <w:rPr>
                <w:rStyle w:val="afa"/>
                <w:bCs/>
                <w:noProof/>
                <w:sz w:val="28"/>
                <w:szCs w:val="28"/>
              </w:rPr>
              <w:t>Алгоритмы и структуры данных</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3C96EDCC" w14:textId="43FA9E64" w:rsidR="002E5D36" w:rsidRPr="002E5D36" w:rsidRDefault="005B0517" w:rsidP="002E5D36">
          <w:pPr>
            <w:pStyle w:val="31"/>
            <w:tabs>
              <w:tab w:val="left" w:pos="1400"/>
            </w:tabs>
            <w:ind w:firstLine="0"/>
            <w:rPr>
              <w:rFonts w:eastAsiaTheme="minorEastAsia"/>
              <w:bCs/>
              <w:noProof/>
              <w:sz w:val="28"/>
              <w:szCs w:val="28"/>
            </w:rPr>
          </w:pPr>
          <w:hyperlink w:anchor="_Toc231381685" w:history="1">
            <w:r w:rsidR="002E5D36" w:rsidRPr="002E5D36">
              <w:rPr>
                <w:rStyle w:val="afa"/>
                <w:bCs/>
                <w:noProof/>
                <w:sz w:val="28"/>
                <w:szCs w:val="28"/>
              </w:rPr>
              <w:t>2.3.1</w:t>
            </w:r>
            <w:r w:rsidR="002E5D36" w:rsidRPr="002E5D36">
              <w:rPr>
                <w:rFonts w:eastAsiaTheme="minorEastAsia"/>
                <w:bCs/>
                <w:noProof/>
                <w:sz w:val="28"/>
                <w:szCs w:val="28"/>
              </w:rPr>
              <w:tab/>
            </w:r>
            <w:r w:rsidR="002E5D36" w:rsidRPr="002E5D36">
              <w:rPr>
                <w:rStyle w:val="afa"/>
                <w:bCs/>
                <w:noProof/>
                <w:sz w:val="28"/>
                <w:szCs w:val="28"/>
                <w:lang w:val="en-US"/>
              </w:rPr>
              <w:t>ABI</w:t>
            </w:r>
            <w:r w:rsidR="002E5D36" w:rsidRPr="002E5D36">
              <w:rPr>
                <w:rStyle w:val="afa"/>
                <w:bCs/>
                <w:noProof/>
                <w:sz w:val="28"/>
                <w:szCs w:val="28"/>
              </w:rPr>
              <w:t xml:space="preserve"> – интерфейс бинарного взаимодействия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052D8002" w14:textId="6B637293" w:rsidR="002E5D36" w:rsidRPr="002E5D36" w:rsidRDefault="005B0517" w:rsidP="002E5D36">
          <w:pPr>
            <w:pStyle w:val="31"/>
            <w:tabs>
              <w:tab w:val="left" w:pos="1400"/>
            </w:tabs>
            <w:ind w:firstLine="0"/>
            <w:rPr>
              <w:rFonts w:eastAsiaTheme="minorEastAsia"/>
              <w:bCs/>
              <w:noProof/>
              <w:sz w:val="28"/>
              <w:szCs w:val="28"/>
            </w:rPr>
          </w:pPr>
          <w:hyperlink w:anchor="_Toc231381686" w:history="1">
            <w:r w:rsidR="002E5D36" w:rsidRPr="002E5D36">
              <w:rPr>
                <w:rStyle w:val="afa"/>
                <w:bCs/>
                <w:noProof/>
                <w:sz w:val="28"/>
                <w:szCs w:val="28"/>
              </w:rPr>
              <w:t>2.3.2</w:t>
            </w:r>
            <w:r w:rsidR="002E5D36" w:rsidRPr="002E5D36">
              <w:rPr>
                <w:rFonts w:eastAsiaTheme="minorEastAsia"/>
                <w:bCs/>
                <w:noProof/>
                <w:sz w:val="28"/>
                <w:szCs w:val="28"/>
              </w:rPr>
              <w:tab/>
            </w:r>
            <w:r w:rsidR="002E5D36" w:rsidRPr="002E5D36">
              <w:rPr>
                <w:rStyle w:val="afa"/>
                <w:bCs/>
                <w:noProof/>
                <w:sz w:val="28"/>
                <w:szCs w:val="28"/>
                <w:lang w:val="en-US"/>
              </w:rPr>
              <w:t>Middleware</w:t>
            </w:r>
            <w:r w:rsidR="002E5D36" w:rsidRPr="002E5D36">
              <w:rPr>
                <w:rStyle w:val="afa"/>
                <w:bCs/>
                <w:noProof/>
                <w:sz w:val="28"/>
                <w:szCs w:val="28"/>
              </w:rPr>
              <w:t xml:space="preserve"> – диспетчер реализаций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30</w:t>
            </w:r>
            <w:r w:rsidR="002E5D36" w:rsidRPr="002E5D36">
              <w:rPr>
                <w:bCs/>
                <w:noProof/>
                <w:webHidden/>
                <w:sz w:val="28"/>
                <w:szCs w:val="28"/>
              </w:rPr>
              <w:fldChar w:fldCharType="end"/>
            </w:r>
          </w:hyperlink>
        </w:p>
        <w:p w14:paraId="3D94787C" w14:textId="268C124F" w:rsidR="002E5D36" w:rsidRPr="002E5D36" w:rsidRDefault="005B0517" w:rsidP="002E5D36">
          <w:pPr>
            <w:pStyle w:val="31"/>
            <w:tabs>
              <w:tab w:val="left" w:pos="1400"/>
            </w:tabs>
            <w:ind w:firstLine="0"/>
            <w:rPr>
              <w:rFonts w:eastAsiaTheme="minorEastAsia"/>
              <w:bCs/>
              <w:noProof/>
              <w:sz w:val="28"/>
              <w:szCs w:val="28"/>
            </w:rPr>
          </w:pPr>
          <w:hyperlink w:anchor="_Toc231381687" w:history="1">
            <w:r w:rsidR="002E5D36" w:rsidRPr="002E5D36">
              <w:rPr>
                <w:rStyle w:val="afa"/>
                <w:bCs/>
                <w:noProof/>
                <w:sz w:val="28"/>
                <w:szCs w:val="28"/>
              </w:rPr>
              <w:t>2.3.3</w:t>
            </w:r>
            <w:r w:rsidR="002E5D36" w:rsidRPr="002E5D36">
              <w:rPr>
                <w:rFonts w:eastAsiaTheme="minorEastAsia"/>
                <w:bCs/>
                <w:noProof/>
                <w:sz w:val="28"/>
                <w:szCs w:val="28"/>
              </w:rPr>
              <w:tab/>
            </w:r>
            <w:r w:rsidR="002E5D36" w:rsidRPr="002E5D36">
              <w:rPr>
                <w:rStyle w:val="afa"/>
                <w:bCs/>
                <w:noProof/>
                <w:sz w:val="28"/>
                <w:szCs w:val="28"/>
              </w:rPr>
              <w:t>Вычисление суммы соседей и применение правил. Аппаратно-зависимые бэкенды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32</w:t>
            </w:r>
            <w:r w:rsidR="002E5D36" w:rsidRPr="002E5D36">
              <w:rPr>
                <w:bCs/>
                <w:noProof/>
                <w:webHidden/>
                <w:sz w:val="28"/>
                <w:szCs w:val="28"/>
              </w:rPr>
              <w:fldChar w:fldCharType="end"/>
            </w:r>
          </w:hyperlink>
        </w:p>
        <w:p w14:paraId="03DF09E3" w14:textId="5B6A6E03" w:rsidR="002E5D36" w:rsidRPr="002E5D36" w:rsidRDefault="005B0517" w:rsidP="002E5D36">
          <w:pPr>
            <w:pStyle w:val="31"/>
            <w:tabs>
              <w:tab w:val="left" w:pos="1400"/>
            </w:tabs>
            <w:ind w:firstLine="0"/>
            <w:rPr>
              <w:rFonts w:eastAsiaTheme="minorEastAsia"/>
              <w:bCs/>
              <w:noProof/>
              <w:sz w:val="28"/>
              <w:szCs w:val="28"/>
            </w:rPr>
          </w:pPr>
          <w:hyperlink w:anchor="_Toc231381688" w:history="1">
            <w:r w:rsidR="002E5D36" w:rsidRPr="002E5D36">
              <w:rPr>
                <w:rStyle w:val="afa"/>
                <w:bCs/>
                <w:noProof/>
                <w:sz w:val="28"/>
                <w:szCs w:val="28"/>
              </w:rPr>
              <w:t>2.3.4</w:t>
            </w:r>
            <w:r w:rsidR="002E5D36" w:rsidRPr="002E5D36">
              <w:rPr>
                <w:rFonts w:eastAsiaTheme="minorEastAsia"/>
                <w:bCs/>
                <w:noProof/>
                <w:sz w:val="28"/>
                <w:szCs w:val="28"/>
              </w:rPr>
              <w:tab/>
            </w:r>
            <w:r w:rsidR="002E5D36" w:rsidRPr="002E5D36">
              <w:rPr>
                <w:rStyle w:val="afa"/>
                <w:bCs/>
                <w:noProof/>
                <w:sz w:val="28"/>
                <w:szCs w:val="28"/>
              </w:rPr>
              <w:t>Реализация алгоритмов вычисления суммы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35</w:t>
            </w:r>
            <w:r w:rsidR="002E5D36" w:rsidRPr="002E5D36">
              <w:rPr>
                <w:bCs/>
                <w:noProof/>
                <w:webHidden/>
                <w:sz w:val="28"/>
                <w:szCs w:val="28"/>
              </w:rPr>
              <w:fldChar w:fldCharType="end"/>
            </w:r>
          </w:hyperlink>
        </w:p>
        <w:p w14:paraId="1E8AFEF7" w14:textId="3B2C0ABF" w:rsidR="002E5D36" w:rsidRPr="002E5D36" w:rsidRDefault="005B0517" w:rsidP="002E5D36">
          <w:pPr>
            <w:pStyle w:val="31"/>
            <w:tabs>
              <w:tab w:val="left" w:pos="1400"/>
            </w:tabs>
            <w:ind w:firstLine="0"/>
            <w:rPr>
              <w:rFonts w:eastAsiaTheme="minorEastAsia"/>
              <w:bCs/>
              <w:noProof/>
              <w:sz w:val="28"/>
              <w:szCs w:val="28"/>
            </w:rPr>
          </w:pPr>
          <w:hyperlink w:anchor="_Toc231381689" w:history="1">
            <w:r w:rsidR="002E5D36" w:rsidRPr="002E5D36">
              <w:rPr>
                <w:rStyle w:val="afa"/>
                <w:bCs/>
                <w:noProof/>
                <w:sz w:val="28"/>
                <w:szCs w:val="28"/>
              </w:rPr>
              <w:t>2.3.5</w:t>
            </w:r>
            <w:r w:rsidR="002E5D36" w:rsidRPr="002E5D36">
              <w:rPr>
                <w:rFonts w:eastAsiaTheme="minorEastAsia"/>
                <w:bCs/>
                <w:noProof/>
                <w:sz w:val="28"/>
                <w:szCs w:val="28"/>
              </w:rPr>
              <w:tab/>
            </w:r>
            <w:r w:rsidR="002E5D36" w:rsidRPr="002E5D36">
              <w:rPr>
                <w:rStyle w:val="afa"/>
                <w:bCs/>
                <w:noProof/>
                <w:sz w:val="28"/>
                <w:szCs w:val="28"/>
              </w:rPr>
              <w:t xml:space="preserve">Реализация алгоритмов применения правил </w:t>
            </w:r>
            <w:r w:rsidR="002E5D36" w:rsidRPr="002E5D36">
              <w:rPr>
                <w:rStyle w:val="afa"/>
                <w:bCs/>
                <w:noProof/>
                <w:sz w:val="28"/>
                <w:szCs w:val="28"/>
                <w:lang w:val="en-US"/>
              </w:rPr>
              <w:t>B</w:t>
            </w:r>
            <w:r w:rsidR="002E5D36" w:rsidRPr="002E5D36">
              <w:rPr>
                <w:rStyle w:val="afa"/>
                <w:bCs/>
                <w:noProof/>
                <w:sz w:val="28"/>
                <w:szCs w:val="28"/>
              </w:rPr>
              <w:t xml:space="preserve"> и </w:t>
            </w:r>
            <w:r w:rsidR="002E5D36" w:rsidRPr="002E5D36">
              <w:rPr>
                <w:rStyle w:val="afa"/>
                <w:bCs/>
                <w:noProof/>
                <w:sz w:val="28"/>
                <w:szCs w:val="28"/>
                <w:lang w:val="en-US"/>
              </w:rPr>
              <w:t>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556417BB" w14:textId="523C30CE" w:rsidR="002E5D36" w:rsidRPr="002E5D36" w:rsidRDefault="005B0517" w:rsidP="002E5D36">
          <w:pPr>
            <w:pStyle w:val="31"/>
            <w:tabs>
              <w:tab w:val="left" w:pos="1400"/>
            </w:tabs>
            <w:ind w:firstLine="0"/>
            <w:rPr>
              <w:rFonts w:eastAsiaTheme="minorEastAsia"/>
              <w:bCs/>
              <w:noProof/>
              <w:sz w:val="28"/>
              <w:szCs w:val="28"/>
            </w:rPr>
          </w:pPr>
          <w:hyperlink w:anchor="_Toc231381690" w:history="1">
            <w:r w:rsidR="002E5D36" w:rsidRPr="002E5D36">
              <w:rPr>
                <w:rStyle w:val="afa"/>
                <w:bCs/>
                <w:noProof/>
                <w:sz w:val="28"/>
                <w:szCs w:val="28"/>
              </w:rPr>
              <w:t>2.3.6</w:t>
            </w:r>
            <w:r w:rsidR="002E5D36" w:rsidRPr="002E5D36">
              <w:rPr>
                <w:rFonts w:eastAsiaTheme="minorEastAsia"/>
                <w:bCs/>
                <w:noProof/>
                <w:sz w:val="28"/>
                <w:szCs w:val="28"/>
              </w:rPr>
              <w:tab/>
            </w:r>
            <w:r w:rsidR="002E5D36" w:rsidRPr="002E5D36">
              <w:rPr>
                <w:rStyle w:val="afa"/>
                <w:bCs/>
                <w:noProof/>
                <w:sz w:val="28"/>
                <w:szCs w:val="28"/>
              </w:rPr>
              <w:t>Плоский массив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7BEF3E24" w14:textId="7D5C1B05" w:rsidR="002E5D36" w:rsidRPr="002E5D36" w:rsidRDefault="005B0517" w:rsidP="002E5D36">
          <w:pPr>
            <w:pStyle w:val="31"/>
            <w:tabs>
              <w:tab w:val="left" w:pos="1400"/>
            </w:tabs>
            <w:ind w:firstLine="0"/>
            <w:rPr>
              <w:rFonts w:eastAsiaTheme="minorEastAsia"/>
              <w:bCs/>
              <w:noProof/>
              <w:sz w:val="28"/>
              <w:szCs w:val="28"/>
            </w:rPr>
          </w:pPr>
          <w:hyperlink w:anchor="_Toc231381691" w:history="1">
            <w:r w:rsidR="002E5D36" w:rsidRPr="002E5D36">
              <w:rPr>
                <w:rStyle w:val="afa"/>
                <w:bCs/>
                <w:noProof/>
                <w:sz w:val="28"/>
                <w:szCs w:val="28"/>
              </w:rPr>
              <w:t>2.3.7</w:t>
            </w:r>
            <w:r w:rsidR="002E5D36" w:rsidRPr="002E5D36">
              <w:rPr>
                <w:rFonts w:eastAsiaTheme="minorEastAsia"/>
                <w:bCs/>
                <w:noProof/>
                <w:sz w:val="28"/>
                <w:szCs w:val="28"/>
              </w:rPr>
              <w:tab/>
            </w:r>
            <w:r w:rsidR="002E5D36" w:rsidRPr="002E5D36">
              <w:rPr>
                <w:rStyle w:val="afa"/>
                <w:bCs/>
                <w:noProof/>
                <w:sz w:val="28"/>
                <w:szCs w:val="28"/>
              </w:rPr>
              <w:t>Результат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41</w:t>
            </w:r>
            <w:r w:rsidR="002E5D36" w:rsidRPr="002E5D36">
              <w:rPr>
                <w:bCs/>
                <w:noProof/>
                <w:webHidden/>
                <w:sz w:val="28"/>
                <w:szCs w:val="28"/>
              </w:rPr>
              <w:fldChar w:fldCharType="end"/>
            </w:r>
          </w:hyperlink>
        </w:p>
        <w:p w14:paraId="242FE9C9" w14:textId="363080A9" w:rsidR="002E5D36" w:rsidRPr="002E5D36" w:rsidRDefault="005B0517" w:rsidP="002E5D36">
          <w:pPr>
            <w:pStyle w:val="31"/>
            <w:tabs>
              <w:tab w:val="left" w:pos="1400"/>
            </w:tabs>
            <w:ind w:firstLine="0"/>
            <w:rPr>
              <w:rFonts w:eastAsiaTheme="minorEastAsia"/>
              <w:bCs/>
              <w:noProof/>
              <w:sz w:val="28"/>
              <w:szCs w:val="28"/>
            </w:rPr>
          </w:pPr>
          <w:hyperlink w:anchor="_Toc231381692" w:history="1">
            <w:r w:rsidR="002E5D36" w:rsidRPr="002E5D36">
              <w:rPr>
                <w:rStyle w:val="afa"/>
                <w:bCs/>
                <w:noProof/>
                <w:sz w:val="28"/>
                <w:szCs w:val="28"/>
              </w:rPr>
              <w:t>2.3.8</w:t>
            </w:r>
            <w:r w:rsidR="002E5D36" w:rsidRPr="002E5D36">
              <w:rPr>
                <w:rFonts w:eastAsiaTheme="minorEastAsia"/>
                <w:bCs/>
                <w:noProof/>
                <w:sz w:val="28"/>
                <w:szCs w:val="28"/>
              </w:rPr>
              <w:tab/>
            </w:r>
            <w:r w:rsidR="002E5D36" w:rsidRPr="002E5D36">
              <w:rPr>
                <w:rStyle w:val="afa"/>
                <w:bCs/>
                <w:noProof/>
                <w:sz w:val="28"/>
                <w:szCs w:val="28"/>
              </w:rPr>
              <w:t>Класс с клеточным автоматом</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42</w:t>
            </w:r>
            <w:r w:rsidR="002E5D36" w:rsidRPr="002E5D36">
              <w:rPr>
                <w:bCs/>
                <w:noProof/>
                <w:webHidden/>
                <w:sz w:val="28"/>
                <w:szCs w:val="28"/>
              </w:rPr>
              <w:fldChar w:fldCharType="end"/>
            </w:r>
          </w:hyperlink>
        </w:p>
        <w:p w14:paraId="5D287D7D" w14:textId="4FDB2E63" w:rsidR="002E5D36" w:rsidRPr="002E5D36" w:rsidRDefault="005B0517" w:rsidP="002E5D36">
          <w:pPr>
            <w:pStyle w:val="31"/>
            <w:tabs>
              <w:tab w:val="left" w:pos="1120"/>
            </w:tabs>
            <w:ind w:firstLine="0"/>
            <w:rPr>
              <w:rFonts w:eastAsiaTheme="minorEastAsia"/>
              <w:bCs/>
              <w:noProof/>
              <w:sz w:val="28"/>
              <w:szCs w:val="28"/>
            </w:rPr>
          </w:pPr>
          <w:hyperlink w:anchor="_Toc231381693" w:history="1">
            <w:r w:rsidR="002E5D36" w:rsidRPr="002E5D36">
              <w:rPr>
                <w:rStyle w:val="afa"/>
                <w:bCs/>
                <w:noProof/>
                <w:sz w:val="28"/>
                <w:szCs w:val="28"/>
              </w:rPr>
              <w:t>2.4</w:t>
            </w:r>
            <w:r w:rsidR="002E5D36" w:rsidRPr="002E5D36">
              <w:rPr>
                <w:rFonts w:eastAsiaTheme="minorEastAsia"/>
                <w:bCs/>
                <w:noProof/>
                <w:sz w:val="28"/>
                <w:szCs w:val="28"/>
              </w:rPr>
              <w:tab/>
            </w:r>
            <w:r w:rsidR="002E5D36" w:rsidRPr="002E5D36">
              <w:rPr>
                <w:rStyle w:val="afa"/>
                <w:bCs/>
                <w:noProof/>
                <w:sz w:val="28"/>
                <w:szCs w:val="28"/>
              </w:rPr>
              <w:t>Бенчмарк</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45</w:t>
            </w:r>
            <w:r w:rsidR="002E5D36" w:rsidRPr="002E5D36">
              <w:rPr>
                <w:bCs/>
                <w:noProof/>
                <w:webHidden/>
                <w:sz w:val="28"/>
                <w:szCs w:val="28"/>
              </w:rPr>
              <w:fldChar w:fldCharType="end"/>
            </w:r>
          </w:hyperlink>
        </w:p>
        <w:p w14:paraId="75630A76" w14:textId="46CD293C" w:rsidR="002E5D36" w:rsidRPr="002E5D36" w:rsidRDefault="005B0517" w:rsidP="002E5D36">
          <w:pPr>
            <w:pStyle w:val="31"/>
            <w:ind w:firstLine="0"/>
            <w:rPr>
              <w:rFonts w:eastAsiaTheme="minorEastAsia"/>
              <w:bCs/>
              <w:noProof/>
              <w:sz w:val="28"/>
              <w:szCs w:val="28"/>
            </w:rPr>
          </w:pPr>
          <w:hyperlink w:anchor="_Toc231381694"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47</w:t>
            </w:r>
            <w:r w:rsidR="002E5D36" w:rsidRPr="002E5D36">
              <w:rPr>
                <w:bCs/>
                <w:noProof/>
                <w:webHidden/>
                <w:sz w:val="28"/>
                <w:szCs w:val="28"/>
              </w:rPr>
              <w:fldChar w:fldCharType="end"/>
            </w:r>
          </w:hyperlink>
        </w:p>
        <w:p w14:paraId="739539D7" w14:textId="401BD113" w:rsidR="002E5D36" w:rsidRPr="002E5D36" w:rsidRDefault="005B0517" w:rsidP="002E5D36">
          <w:pPr>
            <w:pStyle w:val="31"/>
            <w:ind w:firstLine="0"/>
            <w:rPr>
              <w:rFonts w:eastAsiaTheme="minorEastAsia"/>
              <w:bCs/>
              <w:noProof/>
              <w:sz w:val="28"/>
              <w:szCs w:val="28"/>
            </w:rPr>
          </w:pPr>
          <w:hyperlink w:anchor="_Toc231381695" w:history="1">
            <w:r w:rsidR="002E5D36" w:rsidRPr="002E5D36">
              <w:rPr>
                <w:rStyle w:val="afa"/>
                <w:bCs/>
                <w:noProof/>
                <w:sz w:val="28"/>
                <w:szCs w:val="28"/>
              </w:rPr>
              <w:t>3</w:t>
            </w:r>
            <w:r w:rsidR="002E5D36" w:rsidRPr="002E5D36">
              <w:rPr>
                <w:rFonts w:eastAsiaTheme="minorEastAsia"/>
                <w:bCs/>
                <w:noProof/>
                <w:sz w:val="28"/>
                <w:szCs w:val="28"/>
              </w:rPr>
              <w:tab/>
            </w:r>
            <w:r w:rsidR="002E5D36" w:rsidRPr="002E5D36">
              <w:rPr>
                <w:rStyle w:val="afa"/>
                <w:bCs/>
                <w:noProof/>
                <w:sz w:val="28"/>
                <w:szCs w:val="28"/>
              </w:rPr>
              <w:t>Экспериментальный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3ED8D961" w14:textId="6ACB6B74" w:rsidR="002E5D36" w:rsidRPr="002E5D36" w:rsidRDefault="005B0517" w:rsidP="002E5D36">
          <w:pPr>
            <w:pStyle w:val="31"/>
            <w:tabs>
              <w:tab w:val="left" w:pos="1120"/>
            </w:tabs>
            <w:ind w:firstLine="0"/>
            <w:rPr>
              <w:rFonts w:eastAsiaTheme="minorEastAsia"/>
              <w:bCs/>
              <w:noProof/>
              <w:sz w:val="28"/>
              <w:szCs w:val="28"/>
            </w:rPr>
          </w:pPr>
          <w:hyperlink w:anchor="_Toc231381696" w:history="1">
            <w:r w:rsidR="002E5D36" w:rsidRPr="002E5D36">
              <w:rPr>
                <w:rStyle w:val="afa"/>
                <w:bCs/>
                <w:noProof/>
                <w:sz w:val="28"/>
                <w:szCs w:val="28"/>
              </w:rPr>
              <w:t>3.1</w:t>
            </w:r>
            <w:r w:rsidR="002E5D36" w:rsidRPr="002E5D36">
              <w:rPr>
                <w:rFonts w:eastAsiaTheme="minorEastAsia"/>
                <w:bCs/>
                <w:noProof/>
                <w:sz w:val="28"/>
                <w:szCs w:val="28"/>
              </w:rPr>
              <w:tab/>
            </w:r>
            <w:r w:rsidR="002E5D36" w:rsidRPr="002E5D36">
              <w:rPr>
                <w:rStyle w:val="afa"/>
                <w:bCs/>
                <w:noProof/>
                <w:sz w:val="28"/>
                <w:szCs w:val="28"/>
              </w:rPr>
              <w:t>Среда и методика испытаний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201823D9" w14:textId="39088CC2" w:rsidR="002E5D36" w:rsidRPr="002E5D36" w:rsidRDefault="005B0517" w:rsidP="002E5D36">
          <w:pPr>
            <w:pStyle w:val="31"/>
            <w:tabs>
              <w:tab w:val="left" w:pos="1120"/>
            </w:tabs>
            <w:ind w:firstLine="0"/>
            <w:rPr>
              <w:rFonts w:eastAsiaTheme="minorEastAsia"/>
              <w:bCs/>
              <w:noProof/>
              <w:sz w:val="28"/>
              <w:szCs w:val="28"/>
            </w:rPr>
          </w:pPr>
          <w:hyperlink w:anchor="_Toc231381697" w:history="1">
            <w:r w:rsidR="002E5D36" w:rsidRPr="002E5D36">
              <w:rPr>
                <w:rStyle w:val="afa"/>
                <w:bCs/>
                <w:noProof/>
                <w:sz w:val="28"/>
                <w:szCs w:val="28"/>
              </w:rPr>
              <w:t>3.2</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поиска сумм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59240BDB" w14:textId="36FE0E9C" w:rsidR="002E5D36" w:rsidRPr="002E5D36" w:rsidRDefault="005B0517" w:rsidP="002E5D36">
          <w:pPr>
            <w:pStyle w:val="31"/>
            <w:tabs>
              <w:tab w:val="left" w:pos="1120"/>
            </w:tabs>
            <w:ind w:firstLine="0"/>
            <w:rPr>
              <w:rFonts w:eastAsiaTheme="minorEastAsia"/>
              <w:bCs/>
              <w:noProof/>
              <w:sz w:val="28"/>
              <w:szCs w:val="28"/>
            </w:rPr>
          </w:pPr>
          <w:hyperlink w:anchor="_Toc231381698" w:history="1">
            <w:r w:rsidR="002E5D36" w:rsidRPr="002E5D36">
              <w:rPr>
                <w:rStyle w:val="afa"/>
                <w:bCs/>
                <w:noProof/>
                <w:sz w:val="28"/>
                <w:szCs w:val="28"/>
              </w:rPr>
              <w:t>3.3</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применения правил B и 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58</w:t>
            </w:r>
            <w:r w:rsidR="002E5D36" w:rsidRPr="002E5D36">
              <w:rPr>
                <w:bCs/>
                <w:noProof/>
                <w:webHidden/>
                <w:sz w:val="28"/>
                <w:szCs w:val="28"/>
              </w:rPr>
              <w:fldChar w:fldCharType="end"/>
            </w:r>
          </w:hyperlink>
        </w:p>
        <w:p w14:paraId="56E7AA19" w14:textId="517F894F" w:rsidR="002E5D36" w:rsidRPr="002E5D36" w:rsidRDefault="005B0517" w:rsidP="002E5D36">
          <w:pPr>
            <w:pStyle w:val="31"/>
            <w:tabs>
              <w:tab w:val="left" w:pos="1120"/>
            </w:tabs>
            <w:ind w:firstLine="0"/>
            <w:rPr>
              <w:rFonts w:eastAsiaTheme="minorEastAsia"/>
              <w:bCs/>
              <w:noProof/>
              <w:sz w:val="28"/>
              <w:szCs w:val="28"/>
            </w:rPr>
          </w:pPr>
          <w:hyperlink w:anchor="_Toc231381699" w:history="1">
            <w:r w:rsidR="002E5D36" w:rsidRPr="002E5D36">
              <w:rPr>
                <w:rStyle w:val="afa"/>
                <w:bCs/>
                <w:noProof/>
                <w:sz w:val="28"/>
                <w:szCs w:val="28"/>
              </w:rPr>
              <w:t>3.4</w:t>
            </w:r>
            <w:r w:rsidR="002E5D36" w:rsidRPr="002E5D36">
              <w:rPr>
                <w:rFonts w:eastAsiaTheme="minorEastAsia"/>
                <w:bCs/>
                <w:noProof/>
                <w:sz w:val="28"/>
                <w:szCs w:val="28"/>
              </w:rPr>
              <w:tab/>
            </w:r>
            <w:r w:rsidR="002E5D36" w:rsidRPr="002E5D36">
              <w:rPr>
                <w:rStyle w:val="afa"/>
                <w:bCs/>
                <w:noProof/>
                <w:sz w:val="28"/>
                <w:szCs w:val="28"/>
              </w:rPr>
              <w:t>Сравнение общего времени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64</w:t>
            </w:r>
            <w:r w:rsidR="002E5D36" w:rsidRPr="002E5D36">
              <w:rPr>
                <w:bCs/>
                <w:noProof/>
                <w:webHidden/>
                <w:sz w:val="28"/>
                <w:szCs w:val="28"/>
              </w:rPr>
              <w:fldChar w:fldCharType="end"/>
            </w:r>
          </w:hyperlink>
        </w:p>
        <w:p w14:paraId="10755D3F" w14:textId="2E74AA3C" w:rsidR="002E5D36" w:rsidRPr="002E5D36" w:rsidRDefault="005B0517" w:rsidP="002E5D36">
          <w:pPr>
            <w:pStyle w:val="31"/>
            <w:tabs>
              <w:tab w:val="left" w:pos="1120"/>
            </w:tabs>
            <w:ind w:firstLine="0"/>
            <w:rPr>
              <w:rFonts w:eastAsiaTheme="minorEastAsia"/>
              <w:bCs/>
              <w:noProof/>
              <w:sz w:val="28"/>
              <w:szCs w:val="28"/>
            </w:rPr>
          </w:pPr>
          <w:hyperlink w:anchor="_Toc231381700" w:history="1">
            <w:r w:rsidR="002E5D36" w:rsidRPr="002E5D36">
              <w:rPr>
                <w:rStyle w:val="afa"/>
                <w:bCs/>
                <w:noProof/>
                <w:sz w:val="28"/>
                <w:szCs w:val="28"/>
              </w:rPr>
              <w:t>3.5</w:t>
            </w:r>
            <w:r w:rsidR="002E5D36" w:rsidRPr="002E5D36">
              <w:rPr>
                <w:rFonts w:eastAsiaTheme="minorEastAsia"/>
                <w:bCs/>
                <w:noProof/>
                <w:sz w:val="28"/>
                <w:szCs w:val="28"/>
              </w:rPr>
              <w:tab/>
            </w:r>
            <w:r w:rsidR="002E5D36" w:rsidRPr="002E5D36">
              <w:rPr>
                <w:rStyle w:val="afa"/>
                <w:bCs/>
                <w:noProof/>
                <w:sz w:val="28"/>
                <w:szCs w:val="28"/>
              </w:rPr>
              <w:t>Руководство оперативного пользователя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67</w:t>
            </w:r>
            <w:r w:rsidR="002E5D36" w:rsidRPr="002E5D36">
              <w:rPr>
                <w:bCs/>
                <w:noProof/>
                <w:webHidden/>
                <w:sz w:val="28"/>
                <w:szCs w:val="28"/>
              </w:rPr>
              <w:fldChar w:fldCharType="end"/>
            </w:r>
          </w:hyperlink>
        </w:p>
        <w:p w14:paraId="0186FD67" w14:textId="18DB6937" w:rsidR="002E5D36" w:rsidRPr="002E5D36" w:rsidRDefault="005B0517" w:rsidP="002E5D36">
          <w:pPr>
            <w:pStyle w:val="31"/>
            <w:ind w:firstLine="0"/>
            <w:rPr>
              <w:rFonts w:eastAsiaTheme="minorEastAsia"/>
              <w:bCs/>
              <w:noProof/>
              <w:sz w:val="28"/>
              <w:szCs w:val="28"/>
            </w:rPr>
          </w:pPr>
          <w:hyperlink w:anchor="_Toc231381701"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68</w:t>
            </w:r>
            <w:r w:rsidR="002E5D36" w:rsidRPr="002E5D36">
              <w:rPr>
                <w:bCs/>
                <w:noProof/>
                <w:webHidden/>
                <w:sz w:val="28"/>
                <w:szCs w:val="28"/>
              </w:rPr>
              <w:fldChar w:fldCharType="end"/>
            </w:r>
          </w:hyperlink>
        </w:p>
        <w:p w14:paraId="32B3FEC8" w14:textId="463A6F2B" w:rsidR="002E5D36" w:rsidRPr="002E5D36" w:rsidRDefault="005B0517" w:rsidP="002E5D36">
          <w:pPr>
            <w:pStyle w:val="21"/>
            <w:rPr>
              <w:rFonts w:ascii="Times New Roman" w:eastAsiaTheme="minorEastAsia" w:hAnsi="Times New Roman"/>
              <w:bCs/>
              <w:noProof/>
              <w:sz w:val="28"/>
              <w:szCs w:val="28"/>
            </w:rPr>
          </w:pPr>
          <w:hyperlink w:anchor="_Toc231381702" w:history="1">
            <w:r w:rsidR="002E5D36" w:rsidRPr="002E5D36">
              <w:rPr>
                <w:rStyle w:val="afa"/>
                <w:rFonts w:ascii="Times New Roman" w:hAnsi="Times New Roman"/>
                <w:bCs/>
                <w:noProof/>
                <w:sz w:val="28"/>
                <w:szCs w:val="28"/>
              </w:rPr>
              <w:t>ЗАКЛЮЧЕНИЕ</w:t>
            </w:r>
            <w:r w:rsidR="002E5D36" w:rsidRPr="002E5D36">
              <w:rPr>
                <w:rFonts w:ascii="Times New Roman" w:hAnsi="Times New Roman"/>
                <w:bCs/>
                <w:noProof/>
                <w:webHidden/>
                <w:sz w:val="28"/>
                <w:szCs w:val="28"/>
              </w:rPr>
              <w:tab/>
            </w:r>
            <w:r w:rsidR="002E5D36" w:rsidRPr="002E5D36">
              <w:rPr>
                <w:rFonts w:ascii="Times New Roman" w:hAnsi="Times New Roman"/>
                <w:bCs/>
                <w:noProof/>
                <w:webHidden/>
                <w:sz w:val="28"/>
                <w:szCs w:val="28"/>
              </w:rPr>
              <w:fldChar w:fldCharType="begin"/>
            </w:r>
            <w:r w:rsidR="002E5D36" w:rsidRPr="002E5D36">
              <w:rPr>
                <w:rFonts w:ascii="Times New Roman" w:hAnsi="Times New Roman"/>
                <w:bCs/>
                <w:noProof/>
                <w:webHidden/>
                <w:sz w:val="28"/>
                <w:szCs w:val="28"/>
              </w:rPr>
              <w:instrText xml:space="preserve"> PAGEREF _Toc231381702 \h </w:instrText>
            </w:r>
            <w:r w:rsidR="002E5D36" w:rsidRPr="002E5D36">
              <w:rPr>
                <w:rFonts w:ascii="Times New Roman" w:hAnsi="Times New Roman"/>
                <w:bCs/>
                <w:noProof/>
                <w:webHidden/>
                <w:sz w:val="28"/>
                <w:szCs w:val="28"/>
              </w:rPr>
            </w:r>
            <w:r w:rsidR="002E5D36" w:rsidRPr="002E5D36">
              <w:rPr>
                <w:rFonts w:ascii="Times New Roman" w:hAnsi="Times New Roman"/>
                <w:bCs/>
                <w:noProof/>
                <w:webHidden/>
                <w:sz w:val="28"/>
                <w:szCs w:val="28"/>
              </w:rPr>
              <w:fldChar w:fldCharType="separate"/>
            </w:r>
            <w:r w:rsidR="002E5D36" w:rsidRPr="002E5D36">
              <w:rPr>
                <w:rFonts w:ascii="Times New Roman" w:hAnsi="Times New Roman"/>
                <w:bCs/>
                <w:noProof/>
                <w:webHidden/>
                <w:sz w:val="28"/>
                <w:szCs w:val="28"/>
              </w:rPr>
              <w:t>69</w:t>
            </w:r>
            <w:r w:rsidR="002E5D36" w:rsidRPr="002E5D36">
              <w:rPr>
                <w:rFonts w:ascii="Times New Roman" w:hAnsi="Times New Roman"/>
                <w:bCs/>
                <w:noProof/>
                <w:webHidden/>
                <w:sz w:val="28"/>
                <w:szCs w:val="28"/>
              </w:rPr>
              <w:fldChar w:fldCharType="end"/>
            </w:r>
          </w:hyperlink>
        </w:p>
        <w:p w14:paraId="3E42187F" w14:textId="3EB19C72" w:rsidR="002E5D36" w:rsidRPr="002E5D36" w:rsidRDefault="005B0517" w:rsidP="002E5D36">
          <w:pPr>
            <w:pStyle w:val="31"/>
            <w:ind w:firstLine="0"/>
            <w:rPr>
              <w:rFonts w:eastAsiaTheme="minorEastAsia"/>
              <w:bCs/>
              <w:noProof/>
              <w:sz w:val="28"/>
              <w:szCs w:val="28"/>
            </w:rPr>
          </w:pPr>
          <w:hyperlink w:anchor="_Toc231381703" w:history="1">
            <w:r w:rsidR="002E5D36" w:rsidRPr="002E5D36">
              <w:rPr>
                <w:rStyle w:val="afa"/>
                <w:bCs/>
                <w:noProof/>
                <w:sz w:val="28"/>
                <w:szCs w:val="28"/>
              </w:rPr>
              <w:t>СПИСОК ИСПОЛЬЗОВАННЫХ ИСТОЧНИКОВ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70</w:t>
            </w:r>
            <w:r w:rsidR="002E5D36" w:rsidRPr="002E5D36">
              <w:rPr>
                <w:bCs/>
                <w:noProof/>
                <w:webHidden/>
                <w:sz w:val="28"/>
                <w:szCs w:val="28"/>
              </w:rPr>
              <w:fldChar w:fldCharType="end"/>
            </w:r>
          </w:hyperlink>
        </w:p>
        <w:p w14:paraId="08B29D50" w14:textId="436DBF5E" w:rsidR="002E5D36" w:rsidRPr="002E5D36" w:rsidRDefault="005B0517" w:rsidP="002E5D36">
          <w:pPr>
            <w:pStyle w:val="31"/>
            <w:ind w:firstLine="0"/>
            <w:rPr>
              <w:rFonts w:eastAsiaTheme="minorEastAsia"/>
              <w:bCs/>
              <w:noProof/>
              <w:sz w:val="28"/>
              <w:szCs w:val="28"/>
            </w:rPr>
          </w:pPr>
          <w:hyperlink w:anchor="_Toc231381704" w:history="1">
            <w:r w:rsidR="002E5D36" w:rsidRPr="002E5D36">
              <w:rPr>
                <w:rStyle w:val="afa"/>
                <w:bCs/>
                <w:noProof/>
                <w:sz w:val="28"/>
                <w:szCs w:val="28"/>
              </w:rPr>
              <w:t>Приложение 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72</w:t>
            </w:r>
            <w:r w:rsidR="002E5D36" w:rsidRPr="002E5D36">
              <w:rPr>
                <w:bCs/>
                <w:noProof/>
                <w:webHidden/>
                <w:sz w:val="28"/>
                <w:szCs w:val="28"/>
              </w:rPr>
              <w:fldChar w:fldCharType="end"/>
            </w:r>
          </w:hyperlink>
        </w:p>
        <w:p w14:paraId="4749C7B3" w14:textId="6D5D0FA5" w:rsidR="002E5D36" w:rsidRPr="002E5D36" w:rsidRDefault="005B0517" w:rsidP="002E5D36">
          <w:pPr>
            <w:pStyle w:val="31"/>
            <w:ind w:firstLine="0"/>
            <w:rPr>
              <w:rFonts w:eastAsiaTheme="minorEastAsia"/>
              <w:bCs/>
              <w:noProof/>
              <w:sz w:val="28"/>
              <w:szCs w:val="28"/>
            </w:rPr>
          </w:pPr>
          <w:hyperlink w:anchor="_Toc231381705" w:history="1">
            <w:r w:rsidR="002E5D36" w:rsidRPr="002E5D36">
              <w:rPr>
                <w:rStyle w:val="afa"/>
                <w:bCs/>
                <w:noProof/>
                <w:sz w:val="28"/>
                <w:szCs w:val="28"/>
              </w:rPr>
              <w:t>Приложение Б</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73</w:t>
            </w:r>
            <w:r w:rsidR="002E5D36" w:rsidRPr="002E5D36">
              <w:rPr>
                <w:bCs/>
                <w:noProof/>
                <w:webHidden/>
                <w:sz w:val="28"/>
                <w:szCs w:val="28"/>
              </w:rPr>
              <w:fldChar w:fldCharType="end"/>
            </w:r>
          </w:hyperlink>
        </w:p>
        <w:p w14:paraId="747EFC5C" w14:textId="2BCE5861" w:rsidR="002E5D36" w:rsidRPr="002E5D36" w:rsidRDefault="005B0517" w:rsidP="002E5D36">
          <w:pPr>
            <w:pStyle w:val="31"/>
            <w:ind w:firstLine="0"/>
            <w:rPr>
              <w:rFonts w:eastAsiaTheme="minorEastAsia"/>
              <w:bCs/>
              <w:noProof/>
              <w:sz w:val="28"/>
              <w:szCs w:val="28"/>
            </w:rPr>
          </w:pPr>
          <w:hyperlink w:anchor="_Toc231381706" w:history="1">
            <w:r w:rsidR="002E5D36" w:rsidRPr="002E5D36">
              <w:rPr>
                <w:rStyle w:val="afa"/>
                <w:bCs/>
                <w:noProof/>
                <w:sz w:val="28"/>
                <w:szCs w:val="28"/>
              </w:rPr>
              <w:t>Приложение 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82</w:t>
            </w:r>
            <w:r w:rsidR="002E5D36" w:rsidRPr="002E5D36">
              <w:rPr>
                <w:bCs/>
                <w:noProof/>
                <w:webHidden/>
                <w:sz w:val="28"/>
                <w:szCs w:val="28"/>
              </w:rPr>
              <w:fldChar w:fldCharType="end"/>
            </w:r>
          </w:hyperlink>
        </w:p>
        <w:p w14:paraId="46A44990" w14:textId="0F3674B9" w:rsidR="002E5D36" w:rsidRPr="002E5D36" w:rsidRDefault="005B0517" w:rsidP="002E5D36">
          <w:pPr>
            <w:pStyle w:val="31"/>
            <w:ind w:firstLine="0"/>
            <w:rPr>
              <w:rFonts w:eastAsiaTheme="minorEastAsia"/>
              <w:bCs/>
              <w:noProof/>
              <w:sz w:val="28"/>
              <w:szCs w:val="28"/>
            </w:rPr>
          </w:pPr>
          <w:hyperlink w:anchor="_Toc231381707" w:history="1">
            <w:r w:rsidR="002E5D36" w:rsidRPr="002E5D36">
              <w:rPr>
                <w:rStyle w:val="afa"/>
                <w:bCs/>
                <w:noProof/>
                <w:sz w:val="28"/>
                <w:szCs w:val="28"/>
              </w:rPr>
              <w:t>Приложение Г</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87</w:t>
            </w:r>
            <w:r w:rsidR="002E5D36"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1E6DBD61"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w:t>
      </w:r>
      <w:r w:rsidR="00A515AA">
        <w:rPr>
          <w:rStyle w:val="qwen-markdown-text"/>
        </w:rPr>
        <w:t>ой</w:t>
      </w:r>
      <w:r w:rsidRPr="00AB3B75">
        <w:rPr>
          <w:rStyle w:val="qwen-markdown-text"/>
        </w:rPr>
        <w:t xml:space="preserve"> и </w:t>
      </w:r>
      <w:r w:rsidR="00A515AA">
        <w:rPr>
          <w:rStyle w:val="qwen-markdown-text"/>
        </w:rPr>
        <w:t xml:space="preserve">производительной динамической библиотеки </w:t>
      </w:r>
      <w:r w:rsidRPr="00AB3B75">
        <w:rPr>
          <w:rStyle w:val="qwen-markdown-text"/>
        </w:rPr>
        <w:t>для моделирования</w:t>
      </w:r>
      <w:r w:rsidR="00A515AA">
        <w:rPr>
          <w:rStyle w:val="qwen-markdown-text"/>
        </w:rPr>
        <w:t xml:space="preserve"> клеточных автоматов</w:t>
      </w:r>
      <w:r w:rsidRPr="00AB3B75">
        <w:rPr>
          <w:rStyle w:val="qwen-markdown-text"/>
        </w:rPr>
        <w:t xml:space="preserve">. Динамические библиотеки на позволяют оформить </w:t>
      </w:r>
      <w:r w:rsidR="00A515AA">
        <w:rPr>
          <w:rStyle w:val="qwen-markdown-text"/>
        </w:rPr>
        <w:t>сложную реализацию</w:t>
      </w:r>
      <w:r w:rsidRPr="00AB3B75">
        <w:rPr>
          <w:rStyle w:val="qwen-markdown-text"/>
        </w:rPr>
        <w:t xml:space="preserve"> в виде готовых модулей, которые можно легко подключать к различным проектам. Такой подход </w:t>
      </w:r>
      <w:r w:rsidR="00A515AA">
        <w:rPr>
          <w:rStyle w:val="qwen-markdown-text"/>
        </w:rPr>
        <w:t xml:space="preserve">позволяет </w:t>
      </w:r>
      <w:r w:rsidRPr="00AB3B75">
        <w:rPr>
          <w:rStyle w:val="qwen-markdown-text"/>
        </w:rPr>
        <w:t>отдел</w:t>
      </w:r>
      <w:r w:rsidR="00A515AA">
        <w:rPr>
          <w:rStyle w:val="qwen-markdown-text"/>
        </w:rPr>
        <w:t>ить</w:t>
      </w:r>
      <w:r w:rsidRPr="00AB3B75">
        <w:rPr>
          <w:rStyle w:val="qwen-markdown-text"/>
        </w:rPr>
        <w:t xml:space="preserve"> внутреннюю оптимизацию вычислений</w:t>
      </w:r>
      <w:r w:rsidR="00FE414F">
        <w:rPr>
          <w:rStyle w:val="qwen-markdown-text"/>
        </w:rPr>
        <w:t xml:space="preserve"> моделирования клеточного автомата</w:t>
      </w:r>
      <w:r w:rsidRPr="00AB3B75">
        <w:rPr>
          <w:rStyle w:val="qwen-markdown-text"/>
        </w:rPr>
        <w:t xml:space="preserve"> от </w:t>
      </w:r>
      <w:r w:rsidR="00A515AA">
        <w:rPr>
          <w:rStyle w:val="qwen-markdown-text"/>
        </w:rPr>
        <w:t>внешнего</w:t>
      </w:r>
      <w:r w:rsidRPr="00AB3B75">
        <w:rPr>
          <w:rStyle w:val="qwen-markdown-text"/>
        </w:rPr>
        <w:t xml:space="preserve"> кода.</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2CC5CB09" w14:textId="77777777" w:rsidR="007E5A70" w:rsidRPr="00642B95" w:rsidRDefault="007E5A70" w:rsidP="007E5A70">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6F2A07E9" w14:textId="21FC050D" w:rsidR="00642B95" w:rsidRPr="00A416C9" w:rsidRDefault="00642B95" w:rsidP="00642B95">
      <w:pPr>
        <w:rPr>
          <w:rStyle w:val="qwen-markdown-text"/>
        </w:rPr>
      </w:pPr>
      <w:r w:rsidRPr="00A416C9">
        <w:rPr>
          <w:rStyle w:val="qwen-markdown-text"/>
        </w:rPr>
        <w:t>Предмет</w:t>
      </w:r>
      <w:r w:rsidR="00C9409B">
        <w:rPr>
          <w:rStyle w:val="qwen-markdown-text"/>
        </w:rPr>
        <w:t>ом</w:t>
      </w:r>
      <w:r w:rsidRPr="00A416C9">
        <w:rPr>
          <w:rStyle w:val="qwen-markdown-text"/>
        </w:rPr>
        <w:t xml:space="preserve"> исследования </w:t>
      </w:r>
      <w:r w:rsidR="00C9409B">
        <w:rPr>
          <w:rStyle w:val="qwen-markdown-text"/>
        </w:rPr>
        <w:t>стало</w:t>
      </w:r>
      <w:r w:rsidRPr="00A416C9">
        <w:rPr>
          <w:rStyle w:val="qwen-markdown-text"/>
        </w:rPr>
        <w:t xml:space="preserve"> проектирование</w:t>
      </w:r>
      <w:r w:rsidR="00FE414F">
        <w:rPr>
          <w:rStyle w:val="qwen-markdown-text"/>
        </w:rPr>
        <w:t xml:space="preserve"> и </w:t>
      </w:r>
      <w:r w:rsidRPr="00A416C9">
        <w:rPr>
          <w:rStyle w:val="qwen-markdown-text"/>
        </w:rPr>
        <w:t>реализация высокопроизводительн</w:t>
      </w:r>
      <w:r w:rsidR="007E5A70">
        <w:rPr>
          <w:rStyle w:val="qwen-markdown-text"/>
        </w:rPr>
        <w:t xml:space="preserve">ых алгоритмов </w:t>
      </w:r>
      <w:r w:rsidR="000814D3">
        <w:rPr>
          <w:rStyle w:val="qwen-markdown-text"/>
        </w:rPr>
        <w:t xml:space="preserve">и структур данных </w:t>
      </w:r>
      <w:r w:rsidR="007E5A70">
        <w:rPr>
          <w:rStyle w:val="qwen-markdown-text"/>
        </w:rPr>
        <w:t xml:space="preserve">для моделирования клеточных автоматов </w:t>
      </w:r>
      <w:r w:rsidR="00E8206E">
        <w:rPr>
          <w:rStyle w:val="qwen-markdown-text"/>
        </w:rPr>
        <w:t>для</w:t>
      </w:r>
      <w:r w:rsidRPr="00A416C9">
        <w:rPr>
          <w:rStyle w:val="qwen-markdown-text"/>
        </w:rPr>
        <w:t xml:space="preserve"> </w:t>
      </w:r>
      <w:r w:rsidR="00912841">
        <w:rPr>
          <w:rStyle w:val="qwen-markdown-text"/>
        </w:rPr>
        <w:t xml:space="preserve">динамической </w:t>
      </w:r>
      <w:r w:rsidRPr="00A416C9">
        <w:rPr>
          <w:rStyle w:val="qwen-markdown-text"/>
        </w:rPr>
        <w:t>библиотеки на языке C++.</w:t>
      </w:r>
    </w:p>
    <w:p w14:paraId="59B12F94" w14:textId="3FD3ED81" w:rsidR="007E5A70" w:rsidRDefault="00642B95" w:rsidP="00BF5B4C">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w:t>
      </w:r>
      <w:r w:rsidR="00F74D06">
        <w:rPr>
          <w:rStyle w:val="qwen-markdown-text"/>
        </w:rPr>
        <w:t>, а также</w:t>
      </w:r>
      <w:r w:rsidRPr="00642B95">
        <w:rPr>
          <w:rStyle w:val="qwen-markdown-text"/>
        </w:rPr>
        <w:t xml:space="preserve"> </w:t>
      </w:r>
      <w:r w:rsidR="00F74D06">
        <w:rPr>
          <w:rStyle w:val="qwen-markdown-text"/>
        </w:rPr>
        <w:t>простоту</w:t>
      </w:r>
      <w:r w:rsidRPr="00642B95">
        <w:rPr>
          <w:rStyle w:val="qwen-markdown-text"/>
        </w:rPr>
        <w:t xml:space="preserve"> интеграции.</w:t>
      </w:r>
    </w:p>
    <w:p w14:paraId="1ECF8AED" w14:textId="0B67ABC8" w:rsidR="00642B95" w:rsidRPr="00642B95" w:rsidRDefault="00642B95" w:rsidP="00642B95">
      <w:pPr>
        <w:rPr>
          <w:rStyle w:val="qwen-markdown-text"/>
        </w:rPr>
      </w:pPr>
      <w:r w:rsidRPr="00642B95">
        <w:rPr>
          <w:rStyle w:val="qwen-markdown-text"/>
        </w:rPr>
        <w:t xml:space="preserve">Для достижения цели </w:t>
      </w:r>
      <w:r w:rsidR="00D63D9A">
        <w:rPr>
          <w:rStyle w:val="qwen-markdown-text"/>
        </w:rPr>
        <w:t>поставлены</w:t>
      </w:r>
      <w:r w:rsidRPr="00642B95">
        <w:rPr>
          <w:rStyle w:val="qwen-markdown-text"/>
        </w:rPr>
        <w:t xml:space="preserve"> следующие задачи:</w:t>
      </w:r>
    </w:p>
    <w:p w14:paraId="1B11674A" w14:textId="15887AE4"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sidR="00D63D9A">
        <w:rPr>
          <w:rStyle w:val="qwen-markdown-text"/>
        </w:rPr>
        <w:t>ть</w:t>
      </w:r>
      <w:r w:rsidR="00642B95" w:rsidRPr="00642B95">
        <w:rPr>
          <w:rStyle w:val="qwen-markdown-text"/>
        </w:rPr>
        <w:t xml:space="preserve"> многоуровнев</w:t>
      </w:r>
      <w:r w:rsidR="00D63D9A">
        <w:rPr>
          <w:rStyle w:val="qwen-markdown-text"/>
        </w:rPr>
        <w:t>ую</w:t>
      </w:r>
      <w:r w:rsidR="00642B95" w:rsidRPr="00642B95">
        <w:rPr>
          <w:rStyle w:val="qwen-markdown-text"/>
        </w:rPr>
        <w:t xml:space="preserve"> архитектур</w:t>
      </w:r>
      <w:r w:rsidR="00D63D9A">
        <w:rPr>
          <w:rStyle w:val="qwen-markdown-text"/>
        </w:rPr>
        <w:t>у</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1DC3F0BB"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sidR="00D63D9A">
        <w:rPr>
          <w:rStyle w:val="qwen-markdown-text"/>
        </w:rPr>
        <w:t>ть</w:t>
      </w:r>
      <w:r>
        <w:rPr>
          <w:rStyle w:val="qwen-markdown-text"/>
        </w:rPr>
        <w:t xml:space="preserve"> специализированн</w:t>
      </w:r>
      <w:r w:rsidR="00D63D9A">
        <w:rPr>
          <w:rStyle w:val="qwen-markdown-text"/>
        </w:rPr>
        <w:t>ые</w:t>
      </w:r>
      <w:r w:rsidR="00642B95" w:rsidRPr="00642B95">
        <w:rPr>
          <w:rStyle w:val="qwen-markdown-text"/>
        </w:rPr>
        <w:t xml:space="preserve"> структур</w:t>
      </w:r>
      <w:r w:rsidR="00D63D9A">
        <w:rPr>
          <w:rStyle w:val="qwen-markdown-text"/>
        </w:rPr>
        <w:t>ы</w:t>
      </w:r>
      <w:r w:rsidR="00642B95" w:rsidRPr="00642B95">
        <w:rPr>
          <w:rStyle w:val="qwen-markdown-text"/>
        </w:rPr>
        <w:t xml:space="preserve"> данных </w:t>
      </w:r>
      <w:r w:rsidR="00D63D9A">
        <w:rPr>
          <w:rStyle w:val="qwen-markdown-text"/>
        </w:rPr>
        <w:t xml:space="preserve">для </w:t>
      </w:r>
      <w:r w:rsidR="00642B95" w:rsidRPr="00642B95">
        <w:rPr>
          <w:rStyle w:val="qwen-markdown-text"/>
        </w:rPr>
        <w:t>непрерывного хранения</w:t>
      </w:r>
      <w:r w:rsidR="00270A53">
        <w:rPr>
          <w:rStyle w:val="qwen-markdown-text"/>
        </w:rPr>
        <w:t xml:space="preserve"> </w:t>
      </w:r>
      <w:r w:rsidR="00D63D9A">
        <w:rPr>
          <w:rStyle w:val="qwen-markdown-text"/>
        </w:rPr>
        <w:t>полей симуляции</w:t>
      </w:r>
      <w:r w:rsidR="00642B95" w:rsidRPr="00642B95">
        <w:rPr>
          <w:rStyle w:val="qwen-markdown-text"/>
        </w:rPr>
        <w:t>, обеспечивающ</w:t>
      </w:r>
      <w:r w:rsidR="00D63D9A">
        <w:rPr>
          <w:rStyle w:val="qwen-markdown-text"/>
        </w:rPr>
        <w:t>ие</w:t>
      </w:r>
      <w:r w:rsidR="00642B95" w:rsidRPr="00642B95">
        <w:rPr>
          <w:rStyle w:val="qwen-markdown-text"/>
        </w:rPr>
        <w:t xml:space="preserve">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7DAE2189"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sidR="002807AE">
        <w:rPr>
          <w:rStyle w:val="qwen-markdown-text"/>
        </w:rPr>
        <w:t>ть</w:t>
      </w:r>
      <w:r w:rsidR="00642B95" w:rsidRPr="00642B95">
        <w:rPr>
          <w:rStyle w:val="qwen-markdown-text"/>
        </w:rPr>
        <w:t xml:space="preserve"> ядро симуляции</w:t>
      </w:r>
      <w:r w:rsidR="002807AE">
        <w:rPr>
          <w:rStyle w:val="qwen-markdown-text"/>
        </w:rPr>
        <w:t>,</w:t>
      </w:r>
      <w:r w:rsidR="00642B95" w:rsidRPr="00642B95">
        <w:rPr>
          <w:rStyle w:val="qwen-markdown-text"/>
        </w:rPr>
        <w:t xml:space="preserve"> алгоритм</w:t>
      </w:r>
      <w:r w:rsidR="002807AE">
        <w:rPr>
          <w:rStyle w:val="qwen-markdown-text"/>
        </w:rPr>
        <w:t>ы</w:t>
      </w:r>
      <w:r w:rsidR="00642B95" w:rsidRPr="00642B95">
        <w:rPr>
          <w:rStyle w:val="qwen-markdown-text"/>
        </w:rPr>
        <w:t xml:space="preserve">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w:t>
      </w:r>
      <w:proofErr w:type="spellStart"/>
      <w:r w:rsidR="00642B95" w:rsidRPr="00642B95">
        <w:rPr>
          <w:rStyle w:val="qwen-markdown-text"/>
        </w:rPr>
        <w:t>Scalar</w:t>
      </w:r>
      <w:proofErr w:type="spellEnd"/>
      <w:r w:rsidR="00642B95" w:rsidRPr="00642B95">
        <w:rPr>
          <w:rStyle w:val="qwen-markdown-text"/>
        </w:rPr>
        <w:t>, SSE, AVX);</w:t>
      </w:r>
    </w:p>
    <w:p w14:paraId="7F352893" w14:textId="3F4AAC57"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sidR="002807AE">
        <w:rPr>
          <w:rStyle w:val="qwen-markdown-text"/>
        </w:rPr>
        <w:t>ить</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p>
    <w:p w14:paraId="35628950" w14:textId="27DA2995" w:rsidR="00642B95" w:rsidRPr="00642B95" w:rsidRDefault="00642B95" w:rsidP="00642B95">
      <w:pPr>
        <w:rPr>
          <w:rStyle w:val="qwen-markdown-text"/>
        </w:rPr>
      </w:pPr>
      <w:r w:rsidRPr="00642B95">
        <w:rPr>
          <w:rStyle w:val="qwen-markdown-text"/>
        </w:rPr>
        <w:t xml:space="preserve">Научная новизна работы заключается в применении </w:t>
      </w:r>
      <w:r w:rsidRPr="00034220">
        <w:rPr>
          <w:rStyle w:val="qwen-markdown-text"/>
        </w:rPr>
        <w:t xml:space="preserve">CRTP </w:t>
      </w:r>
      <w:r w:rsidRPr="00642B95">
        <w:rPr>
          <w:rStyle w:val="qwen-markdown-text"/>
        </w:rPr>
        <w:t xml:space="preserve">для устранения </w:t>
      </w:r>
      <w:r w:rsidR="00290253">
        <w:rPr>
          <w:rStyle w:val="qwen-markdown-text"/>
        </w:rPr>
        <w:t>минусов наследования и получения преимуществ</w:t>
      </w:r>
      <w:r w:rsidRPr="00642B95">
        <w:rPr>
          <w:rStyle w:val="qwen-markdown-text"/>
        </w:rPr>
        <w:t xml:space="preserve"> полиморфизм</w:t>
      </w:r>
      <w:r w:rsidR="00290253">
        <w:rPr>
          <w:rStyle w:val="qwen-markdown-text"/>
        </w:rPr>
        <w:t>а при компиляции. Дополнительно это выражено в</w:t>
      </w:r>
      <w:r w:rsidRPr="00642B95">
        <w:rPr>
          <w:rStyle w:val="qwen-markdown-text"/>
        </w:rPr>
        <w:t xml:space="preserve"> </w:t>
      </w:r>
      <w:r w:rsidR="001F3405">
        <w:rPr>
          <w:rStyle w:val="qwen-markdown-text"/>
        </w:rPr>
        <w:t xml:space="preserve">использовании </w:t>
      </w:r>
      <w:r w:rsidR="00290253">
        <w:rPr>
          <w:rStyle w:val="qwen-markdown-text"/>
        </w:rPr>
        <w:t xml:space="preserve">специальных </w:t>
      </w:r>
      <w:r w:rsidRPr="00642B95">
        <w:rPr>
          <w:rStyle w:val="qwen-markdown-text"/>
        </w:rPr>
        <w:t>структур данных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551B0B95" w:rsidR="00642B95" w:rsidRPr="00642B95" w:rsidRDefault="00715440" w:rsidP="00642B95">
      <w:pPr>
        <w:rPr>
          <w:rStyle w:val="qwen-markdown-text"/>
        </w:rPr>
      </w:pPr>
      <w:r>
        <w:rPr>
          <w:rStyle w:val="qwen-markdown-text"/>
        </w:rPr>
        <w:lastRenderedPageBreak/>
        <w:t>П</w:t>
      </w:r>
      <w:r w:rsidR="00642B95" w:rsidRPr="00642B95">
        <w:rPr>
          <w:rStyle w:val="qwen-markdown-text"/>
        </w:rPr>
        <w:t xml:space="preserve">ри выполнении работы использовались методы низкоуровневой оптимизации кода (SIMD, </w:t>
      </w:r>
      <w:proofErr w:type="spellStart"/>
      <w:r w:rsidR="00642B95" w:rsidRPr="00642B95">
        <w:rPr>
          <w:rStyle w:val="qwen-markdown-text"/>
        </w:rPr>
        <w:t>cache-friendly</w:t>
      </w:r>
      <w:proofErr w:type="spellEnd"/>
      <w:r w:rsidR="00642B95" w:rsidRPr="00642B95">
        <w:rPr>
          <w:rStyle w:val="qwen-markdown-text"/>
        </w:rPr>
        <w:t xml:space="preserve"> структуры данных), шаблонного программирования (CRTP)</w:t>
      </w:r>
      <w:r>
        <w:rPr>
          <w:rStyle w:val="qwen-markdown-text"/>
        </w:rPr>
        <w:t xml:space="preserve">, а </w:t>
      </w:r>
      <w:r w:rsidR="00C06464">
        <w:rPr>
          <w:rStyle w:val="qwen-markdown-text"/>
        </w:rPr>
        <w:t>также</w:t>
      </w:r>
      <w:r>
        <w:rPr>
          <w:rStyle w:val="qwen-markdown-text"/>
        </w:rPr>
        <w:t xml:space="preserve"> методы профилирования быстродействия для последующего анализа</w:t>
      </w:r>
      <w:r w:rsidR="00642B95" w:rsidRPr="00642B95">
        <w:rPr>
          <w:rStyle w:val="qwen-markdown-text"/>
        </w:rPr>
        <w:t>.</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Toc231381667"/>
      <w:bookmarkStart w:id="24" w:name="_Hlk231381293"/>
      <w:r w:rsidRPr="00A700E9">
        <w:t>Библиотеки в программировании</w:t>
      </w:r>
      <w:bookmarkEnd w:id="22"/>
      <w:bookmarkEnd w:id="23"/>
    </w:p>
    <w:bookmarkEnd w:id="24"/>
    <w:p w14:paraId="32386E75" w14:textId="423F577E" w:rsidR="0028535F" w:rsidRDefault="0028535F" w:rsidP="0028535F">
      <w:pPr>
        <w:ind w:firstLine="0"/>
      </w:pPr>
    </w:p>
    <w:p w14:paraId="4B13D0B2" w14:textId="26B7BD68"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proofErr w:type="spellStart"/>
      <w:r>
        <w:rPr>
          <w:lang w:val="en-US"/>
        </w:rPr>
        <w:t>cuDNN</w:t>
      </w:r>
      <w:proofErr w:type="spellEnd"/>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lastRenderedPageBreak/>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82CD720" w14:textId="6FD05A4A" w:rsidR="00B86A3C" w:rsidRDefault="00842BFA" w:rsidP="0028535F">
      <w:r>
        <w:t xml:space="preserve">Использование уже написанных библиотек позволяет </w:t>
      </w:r>
      <w:proofErr w:type="spellStart"/>
      <w:r>
        <w:t>переиспользовать</w:t>
      </w:r>
      <w:proofErr w:type="spellEnd"/>
      <w:r>
        <w:t xml:space="preserve"> уже написанный код, что сокращает время разработки. Библиотека по моей теме работы позволяет разработчикам использовать уже оптимизированные структуры данных и алгоритмы, которые им пришлось бы писать самим.</w:t>
      </w:r>
    </w:p>
    <w:p w14:paraId="2724C8F0" w14:textId="282BAA19" w:rsidR="00842BFA" w:rsidRPr="00842BFA" w:rsidRDefault="00842BFA" w:rsidP="0028535F">
      <w:r>
        <w:t>Динамические библиотеки загружаются в то же адресное пространство, что и вызвавший код. Это позволяет беспрепятственно обмениваться данными без копирования и лишних накладных расходов, что является ключевым фактором в разработке производительной библиотеки. Именно поэтому была выбрана динамическая библиотека (</w:t>
      </w:r>
      <w:r>
        <w:rPr>
          <w:lang w:val="en-US"/>
        </w:rPr>
        <w:t>DLL</w:t>
      </w:r>
      <w:r>
        <w:t xml:space="preserve"> в </w:t>
      </w:r>
      <w:r>
        <w:rPr>
          <w:lang w:val="en-US"/>
        </w:rPr>
        <w:t>Windows</w:t>
      </w:r>
      <w:r w:rsidRPr="00842BFA">
        <w:t>)</w:t>
      </w:r>
      <w:r>
        <w:t>.</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255BA843" w14:textId="77777777" w:rsidR="005143C7" w:rsidRDefault="00554CA9" w:rsidP="00951A06">
      <w:r>
        <w:t xml:space="preserve">Клеточные автоматы – система, где каждая клетка на сетке зависит от состояния соседних и на основе простых правил может генерироваться очень сложное и разнообразное поведение. Например, на правилах </w:t>
      </w:r>
      <w:r>
        <w:rPr>
          <w:lang w:val="en-US"/>
        </w:rPr>
        <w:t>B</w:t>
      </w:r>
      <w:r w:rsidRPr="00554CA9">
        <w:t>3</w:t>
      </w:r>
      <w:r>
        <w:t xml:space="preserve"> и </w:t>
      </w:r>
      <w:r>
        <w:rPr>
          <w:lang w:val="en-US"/>
        </w:rPr>
        <w:t>S</w:t>
      </w:r>
      <w:r w:rsidRPr="00554CA9">
        <w:t>23</w:t>
      </w:r>
      <w:r>
        <w:t xml:space="preserve"> работает игра «жизнь», которая интересна своей полнотой по Тьюрингу, а при правилах </w:t>
      </w:r>
      <w:r>
        <w:rPr>
          <w:lang w:val="en-US"/>
        </w:rPr>
        <w:t>B</w:t>
      </w:r>
      <w:r>
        <w:t>5678</w:t>
      </w:r>
      <w:r w:rsidRPr="00554CA9">
        <w:t xml:space="preserve"> </w:t>
      </w:r>
      <w:r>
        <w:t xml:space="preserve">и </w:t>
      </w:r>
      <w:r>
        <w:rPr>
          <w:lang w:val="en-US"/>
        </w:rPr>
        <w:t>S</w:t>
      </w:r>
      <w:r>
        <w:t xml:space="preserve">45678 генерируются </w:t>
      </w:r>
      <w:r w:rsidR="008C08D1">
        <w:t xml:space="preserve">стабильные структуры, очень похожие на </w:t>
      </w:r>
      <w:r>
        <w:t>пещеры</w:t>
      </w:r>
      <w:r w:rsidR="008C08D1">
        <w:t xml:space="preserve">, которые могут использоваться в </w:t>
      </w:r>
      <w:r w:rsidR="00334153">
        <w:t xml:space="preserve">процедурной </w:t>
      </w:r>
      <w:r w:rsidR="008C08D1">
        <w:t>генерации</w:t>
      </w:r>
      <w:r w:rsidRPr="00554CA9">
        <w:t xml:space="preserve"> [3; 4].</w:t>
      </w:r>
    </w:p>
    <w:p w14:paraId="62EF61B2" w14:textId="26B4C213" w:rsidR="00951A06" w:rsidRDefault="00554CA9" w:rsidP="005143C7">
      <w:r>
        <w:t>При изменении правил можно добиться различных конечных результато</w:t>
      </w:r>
      <w:r w:rsidR="00334153">
        <w:t>в</w:t>
      </w:r>
      <w:r>
        <w:t>, чем активно пользуются в науке</w:t>
      </w:r>
      <w:r w:rsidRPr="00554CA9">
        <w:t>:</w:t>
      </w:r>
      <w:r>
        <w:t xml:space="preserve"> в физике моделируются переходные процессы (диффузия, течение жидкости), в социологии моделируются эпидемии, сегрегации, распространении паники) и многих других областях (например, моделирование распространения огня в лесных массивах сложно отнести к конкретной области).</w:t>
      </w: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lastRenderedPageBreak/>
        <w:t>Формулировка проблемы</w:t>
      </w:r>
      <w:bookmarkEnd w:id="27"/>
      <w:bookmarkEnd w:id="28"/>
    </w:p>
    <w:p w14:paraId="235F3EF2" w14:textId="77777777" w:rsidR="00951A06" w:rsidRPr="00951A06" w:rsidRDefault="00951A06" w:rsidP="00951A06"/>
    <w:p w14:paraId="7E7F51AE" w14:textId="4147E71F" w:rsidR="00951A06" w:rsidRDefault="00951A06" w:rsidP="00951A06">
      <w:r>
        <w:t xml:space="preserve">Несмотря на </w:t>
      </w:r>
      <w:r w:rsidR="001A06A1">
        <w:t xml:space="preserve">кажущуюся </w:t>
      </w:r>
      <w:r>
        <w:t xml:space="preserve">простоту </w:t>
      </w:r>
      <w:r w:rsidR="005143C7">
        <w:t>клеточных автоматов</w:t>
      </w:r>
      <w:r>
        <w:t xml:space="preserve">, </w:t>
      </w:r>
      <w:r w:rsidR="005143C7">
        <w:t xml:space="preserve">его </w:t>
      </w:r>
      <w:r>
        <w:t xml:space="preserve">реализация </w:t>
      </w:r>
      <w:r w:rsidR="005143C7">
        <w:t xml:space="preserve">для </w:t>
      </w:r>
      <w:r>
        <w:t>высоко</w:t>
      </w:r>
      <w:r w:rsidR="005143C7">
        <w:t>й</w:t>
      </w:r>
      <w:r>
        <w:t xml:space="preserve"> </w:t>
      </w:r>
      <w:r w:rsidR="005143C7">
        <w:t xml:space="preserve">размерности сетки </w:t>
      </w:r>
      <w:r>
        <w:t>(10</w:t>
      </w:r>
      <w:r w:rsidRPr="00951A06">
        <w:t>^</w:t>
      </w:r>
      <w:r>
        <w:t>4</w:t>
      </w:r>
      <w:r w:rsidRPr="00951A06">
        <w:t xml:space="preserve"> </w:t>
      </w:r>
      <w:r>
        <w:t>на 10</w:t>
      </w:r>
      <w:r w:rsidRPr="00951A06">
        <w:t>^</w:t>
      </w:r>
      <w:r>
        <w:t xml:space="preserve">4 клеток и более) сталкивается с серьезными </w:t>
      </w:r>
      <w:r w:rsidR="001A06A1">
        <w:t>проблемами производительности</w:t>
      </w:r>
      <w:r w:rsidR="008812B3">
        <w:t xml:space="preserve"> из-за низкой эффективности алгоритмов</w:t>
      </w:r>
      <w:r w:rsidR="005143C7">
        <w:t xml:space="preserve">. </w:t>
      </w:r>
      <w:r w:rsidR="004712FA">
        <w:t>Д</w:t>
      </w:r>
      <w:r w:rsidR="005143C7">
        <w:t xml:space="preserve">ля достижения минимально допустимой частоты кадров (принятого за 60 в компьютерной индустрии), одна итерация должна быть обработана </w:t>
      </w:r>
      <w:r w:rsidR="001A06A1">
        <w:t>менее чем за 16,6 мс</w:t>
      </w:r>
      <w:r w:rsidR="005143C7">
        <w:t xml:space="preserve">, что для </w:t>
      </w:r>
      <w:r w:rsidR="004712FA">
        <w:t>существующих подходов является редкостью.</w:t>
      </w:r>
    </w:p>
    <w:p w14:paraId="2CC5B252" w14:textId="47773715" w:rsidR="00B6372F" w:rsidRPr="00B0125D" w:rsidRDefault="001A7301" w:rsidP="00B0125D">
      <w:r>
        <w:t xml:space="preserve">Скриптовые языки традиционно могут иметь низкую производительность из-за интерпретатора или сборщика мусора. Компилируемые языки, наряду с скриптовыми могут </w:t>
      </w:r>
      <w:r w:rsidR="006434AE">
        <w:t xml:space="preserve">так же </w:t>
      </w:r>
      <w:r>
        <w:t xml:space="preserve">неэффективно использовать процессорные мощности и работать с памятью, что приводит к </w:t>
      </w:r>
      <w:r w:rsidR="009C2BE5" w:rsidRPr="009C2BE5">
        <w:t>«узким местам» при повышении размерности сетки симуляции</w:t>
      </w:r>
      <w:r>
        <w:t xml:space="preserve"> КА</w:t>
      </w:r>
      <w:r w:rsidR="009C2BE5" w:rsidRPr="009C2BE5">
        <w:t>.</w:t>
      </w:r>
      <w:r w:rsidR="00B0125D">
        <w:t xml:space="preserve"> Поэтому для повышения производительности библиотеки требуется провести анализ полезных данных о процессоре.</w:t>
      </w:r>
    </w:p>
    <w:p w14:paraId="2033C8AB" w14:textId="77777777" w:rsidR="00B0125D" w:rsidRDefault="00B0125D"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386E25B1" w:rsidR="00B6372F" w:rsidRDefault="00B6372F" w:rsidP="00B6372F">
      <w:r>
        <w:t>Библиотека для клеточных автоматов представля</w:t>
      </w:r>
      <w:r w:rsidR="00A659EC">
        <w:t>е</w:t>
      </w:r>
      <w:r>
        <w:t>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lastRenderedPageBreak/>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5A67D1A3" w:rsidR="00951A06" w:rsidRDefault="00B6372F" w:rsidP="003D3999">
      <w:pPr>
        <w:pStyle w:val="af5"/>
        <w:numPr>
          <w:ilvl w:val="0"/>
          <w:numId w:val="27"/>
        </w:numPr>
        <w:ind w:left="0" w:firstLine="709"/>
      </w:pPr>
      <w:r>
        <w:t>о</w:t>
      </w:r>
      <w:r w:rsidR="00951A06">
        <w:t>тсутств</w:t>
      </w:r>
      <w:r w:rsidR="001E2C48">
        <w:t>уют</w:t>
      </w:r>
      <w:r w:rsidR="00951A06">
        <w:t xml:space="preserve"> готовы</w:t>
      </w:r>
      <w:r w:rsidR="001E2C48">
        <w:t>е</w:t>
      </w:r>
      <w:r w:rsidR="00951A06">
        <w:t>, легко подключаемы</w:t>
      </w:r>
      <w:r w:rsidR="001E2C48">
        <w:t>е</w:t>
      </w:r>
      <w:r w:rsidR="00951A06">
        <w:t xml:space="preserve"> динамически</w:t>
      </w:r>
      <w:r w:rsidR="001E2C48">
        <w:t>е</w:t>
      </w:r>
      <w:r w:rsidR="00951A06">
        <w:t xml:space="preserve"> библиотек</w:t>
      </w:r>
      <w:r w:rsidR="001E2C48">
        <w:t>и</w:t>
      </w:r>
      <w:r w:rsidR="00951A06">
        <w:t xml:space="preserve">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518A24A7" w:rsidR="00951A06" w:rsidRDefault="003108C6" w:rsidP="003D3999">
      <w:pPr>
        <w:pStyle w:val="af5"/>
        <w:numPr>
          <w:ilvl w:val="0"/>
          <w:numId w:val="39"/>
        </w:numPr>
        <w:ind w:left="0" w:firstLine="709"/>
      </w:pPr>
      <w:r>
        <w:t>с</w:t>
      </w:r>
      <w:r w:rsidR="00951A06">
        <w:t xml:space="preserve">оздание универсального модуля, который разработчики смогут подключать к своим проектам (играм, симуляторам) как «черный ящик», </w:t>
      </w:r>
      <w:r w:rsidR="00951A06">
        <w:lastRenderedPageBreak/>
        <w:t>получая высокую скорость работы «из коробки»</w:t>
      </w:r>
      <w:r w:rsidR="006F2CDE">
        <w:t>, то есть получить практическую ценность</w:t>
      </w:r>
      <w:r w:rsidR="00120A0B" w:rsidRPr="00120A0B">
        <w:t>;</w:t>
      </w:r>
    </w:p>
    <w:p w14:paraId="3E5C6195" w14:textId="4E9A8850" w:rsidR="00951A06" w:rsidRDefault="003108C6" w:rsidP="003D3999">
      <w:pPr>
        <w:pStyle w:val="af5"/>
        <w:numPr>
          <w:ilvl w:val="0"/>
          <w:numId w:val="39"/>
        </w:numPr>
        <w:ind w:left="0" w:firstLine="709"/>
      </w:pPr>
      <w:r>
        <w:t>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286A97">
        <w:t xml:space="preserve"> обеспечивает технологическую новизну</w:t>
      </w:r>
      <w:r w:rsidR="00120A0B" w:rsidRPr="00120A0B">
        <w:t>;</w:t>
      </w:r>
    </w:p>
    <w:p w14:paraId="7918687E" w14:textId="59E58E0A" w:rsidR="00951A06" w:rsidRDefault="00016384" w:rsidP="003D3999">
      <w:pPr>
        <w:pStyle w:val="af5"/>
        <w:numPr>
          <w:ilvl w:val="0"/>
          <w:numId w:val="39"/>
        </w:numPr>
        <w:ind w:left="0" w:firstLine="709"/>
      </w:pPr>
      <w:r>
        <w:t>п</w:t>
      </w:r>
      <w:r w:rsidR="00951A06">
        <w:t>редоставление готово</w:t>
      </w:r>
      <w:r w:rsidR="009E3407">
        <w:t>й динамической библиотеки</w:t>
      </w:r>
      <w:r w:rsidR="00951A06">
        <w:t xml:space="preserve"> (DLL)</w:t>
      </w:r>
      <w:r w:rsidR="009E3407">
        <w:t xml:space="preserve"> </w:t>
      </w:r>
      <w:r w:rsidR="00951A06">
        <w:t>упрощает взаимодействие между компонентами системы, написанными на разных языках или компилируемыми разными компиляторами</w:t>
      </w:r>
      <w:r w:rsidR="008E4C2B">
        <w:t>, что решает проблему интеграции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xml:space="preserve">. Современные процессоры </w:t>
      </w:r>
      <w:proofErr w:type="spellStart"/>
      <w:r w:rsidR="004A4335">
        <w:t>гиперскалярны</w:t>
      </w:r>
      <w:proofErr w:type="spellEnd"/>
      <w:r w:rsidR="004A4335">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w:t>
      </w:r>
      <w:r w:rsidR="001A76E9">
        <w:lastRenderedPageBreak/>
        <w:t xml:space="preserve">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lastRenderedPageBreak/>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2B35212A" w:rsidR="004D06CB" w:rsidRDefault="00842BFA" w:rsidP="004D06CB">
      <w:r>
        <w:t>При а</w:t>
      </w:r>
      <w:r w:rsidR="004D06CB">
        <w:t>нализ</w:t>
      </w:r>
      <w:r>
        <w:t>е</w:t>
      </w:r>
      <w:r w:rsidR="004D06CB">
        <w:t xml:space="preserve"> архитектуры современных процессоров</w:t>
      </w:r>
      <w:r>
        <w:t xml:space="preserve"> было </w:t>
      </w:r>
      <w:r w:rsidR="00EB0BA2">
        <w:t>выявлено</w:t>
      </w:r>
      <w:r w:rsidR="004D06CB">
        <w:t>, что эффективно</w:t>
      </w:r>
      <w:r w:rsidR="00EB0BA2">
        <w:t>е</w:t>
      </w:r>
      <w:r w:rsidR="004D06CB">
        <w:t xml:space="preserve"> использовани</w:t>
      </w:r>
      <w:r w:rsidR="00EB0BA2">
        <w:t>е</w:t>
      </w:r>
      <w:r w:rsidR="004D06CB">
        <w:t xml:space="preserve"> кэш-памяти</w:t>
      </w:r>
      <w:r>
        <w:t xml:space="preserve"> (</w:t>
      </w:r>
      <w:r>
        <w:rPr>
          <w:lang w:val="en-US"/>
        </w:rPr>
        <w:t>L</w:t>
      </w:r>
      <w:r w:rsidRPr="00842BFA">
        <w:t xml:space="preserve">1, </w:t>
      </w:r>
      <w:r>
        <w:rPr>
          <w:lang w:val="en-US"/>
        </w:rPr>
        <w:t>L</w:t>
      </w:r>
      <w:r w:rsidRPr="00842BFA">
        <w:t xml:space="preserve">2, </w:t>
      </w:r>
      <w:r>
        <w:rPr>
          <w:lang w:val="en-US"/>
        </w:rPr>
        <w:t>L</w:t>
      </w:r>
      <w:r w:rsidRPr="00842BFA">
        <w:t>3)</w:t>
      </w:r>
      <w:r w:rsidR="004D06CB">
        <w:t xml:space="preserve">, </w:t>
      </w:r>
      <w:r>
        <w:rPr>
          <w:lang w:val="en-US"/>
        </w:rPr>
        <w:t>ILP</w:t>
      </w:r>
      <w:r>
        <w:t xml:space="preserve"> и </w:t>
      </w:r>
      <w:r>
        <w:rPr>
          <w:lang w:val="en-US"/>
        </w:rPr>
        <w:t>DLP</w:t>
      </w:r>
      <w:r>
        <w:t>, а также переход к</w:t>
      </w:r>
      <w:r w:rsidR="004D06CB">
        <w:t xml:space="preserve"> </w:t>
      </w:r>
      <w:r w:rsidR="004D06CB">
        <w:rPr>
          <w:lang w:val="en-US"/>
        </w:rPr>
        <w:t>SIMD</w:t>
      </w:r>
      <w:r w:rsidR="004D06CB">
        <w:t>-алгоритм</w:t>
      </w:r>
      <w:r>
        <w:t>ам</w:t>
      </w:r>
      <w:r w:rsidR="00EB0BA2">
        <w:t xml:space="preserve"> благоприятно повлияет на производительность динамической библиотеки</w:t>
      </w:r>
      <w:r w:rsidR="004D06CB">
        <w:t>.</w:t>
      </w:r>
    </w:p>
    <w:p w14:paraId="30351C35" w14:textId="6C8987BB" w:rsidR="004D06CB" w:rsidRDefault="00BA7441" w:rsidP="004D06CB">
      <w:r>
        <w:t>Также была выявлена потребность в моделировании сложных систем, которые могут быть реализованы с помощью клеточных автоматов, но на рынке отсутствуют решения, которые бы позволили легко интегрировать высокопроизводительное решение в уже существующий проект простым способом без значительных затрат в разработке</w:t>
      </w:r>
      <w:r w:rsidR="004D06CB">
        <w:t>. Это подтверждает необходимость разработки специализированной динамической библиотеки на C++, ориентированной на максимальную</w:t>
      </w:r>
      <w:r w:rsidR="00D81DE4">
        <w:t xml:space="preserve"> производительность</w:t>
      </w:r>
      <w:r w:rsidR="004D06CB">
        <w:t>.</w:t>
      </w:r>
    </w:p>
    <w:p w14:paraId="78DD97C3" w14:textId="74A20E38" w:rsidR="00C8669D" w:rsidRPr="00900EE2" w:rsidRDefault="00BA7441" w:rsidP="004D06CB">
      <w:r>
        <w:t>Были</w:t>
      </w:r>
      <w:r w:rsidR="004D06CB">
        <w:t xml:space="preserve"> сформированы требования к разрабатываемому решению: обеспечение </w:t>
      </w:r>
      <w:r w:rsidR="007B3A72">
        <w:rPr>
          <w:lang w:val="en-US"/>
        </w:rPr>
        <w:t>ABI</w:t>
      </w:r>
      <w:r w:rsidR="004D06CB">
        <w:t xml:space="preserve"> для интеграции </w:t>
      </w:r>
      <w:r w:rsidR="007B3A72">
        <w:t>в проект</w:t>
      </w:r>
      <w:r w:rsidR="004D06CB">
        <w:t xml:space="preserve">, </w:t>
      </w:r>
      <w:r w:rsidR="007B3A72">
        <w:t>безопасность типов</w:t>
      </w:r>
      <w:r w:rsidR="004D06CB">
        <w:t xml:space="preserve"> </w:t>
      </w:r>
      <w:r w:rsidR="007B3A72">
        <w:t xml:space="preserve">благодаря использованию </w:t>
      </w:r>
      <w:r w:rsidR="004D06CB">
        <w:t>современных стандартов C++</w:t>
      </w:r>
      <w:r w:rsidR="007B3A72">
        <w:t>.</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lastRenderedPageBreak/>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240F8429" w14:textId="00B1A3D6" w:rsidR="00AE4738" w:rsidRPr="00AC361D"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встроенные </w:t>
      </w:r>
      <w:r w:rsidR="00C2525D">
        <w:t>заголовки</w:t>
      </w:r>
      <w:r w:rsidR="007755B9">
        <w:t xml:space="preserve"> и их функции</w:t>
      </w:r>
      <w:r w:rsidR="00BF5B4C">
        <w:t xml:space="preserve"> (в данном случае </w:t>
      </w:r>
      <w:r w:rsidR="007755B9">
        <w:rPr>
          <w:lang w:val="en-US"/>
        </w:rPr>
        <w:t>Intrinsics</w:t>
      </w:r>
      <w:r w:rsidR="00BF5B4C">
        <w:t>)</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w:t>
      </w:r>
      <w:r w:rsidR="004C2471" w:rsidRPr="00B81753">
        <w:lastRenderedPageBreak/>
        <w:t>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5AB07859" w:rsidR="00652507" w:rsidRDefault="00652507" w:rsidP="00FF2B17"/>
    <w:tbl>
      <w:tblPr>
        <w:tblStyle w:val="af9"/>
        <w:tblW w:w="0" w:type="auto"/>
        <w:tblLook w:val="04A0" w:firstRow="1" w:lastRow="0" w:firstColumn="1" w:lastColumn="0" w:noHBand="0" w:noVBand="1"/>
      </w:tblPr>
      <w:tblGrid>
        <w:gridCol w:w="9345"/>
      </w:tblGrid>
      <w:tr w:rsidR="00703BC9" w14:paraId="62FC9356" w14:textId="77777777" w:rsidTr="00703BC9">
        <w:tc>
          <w:tcPr>
            <w:tcW w:w="9345" w:type="dxa"/>
          </w:tcPr>
          <w:p w14:paraId="5288BE62" w14:textId="78A5E527" w:rsidR="00703BC9" w:rsidRDefault="00703BC9" w:rsidP="00FF2B17">
            <w:pPr>
              <w:ind w:firstLine="0"/>
            </w:pPr>
            <w:r w:rsidRPr="00DD349E">
              <w:rPr>
                <w:noProof/>
              </w:rPr>
              <w:drawing>
                <wp:inline distT="0" distB="0" distL="0" distR="0" wp14:anchorId="0F5514D6" wp14:editId="4E0D1F65">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2956" cy="2438740"/>
                          </a:xfrm>
                          <a:prstGeom prst="rect">
                            <a:avLst/>
                          </a:prstGeom>
                        </pic:spPr>
                      </pic:pic>
                    </a:graphicData>
                  </a:graphic>
                </wp:inline>
              </w:drawing>
            </w:r>
          </w:p>
        </w:tc>
      </w:tr>
    </w:tbl>
    <w:p w14:paraId="084191D4" w14:textId="645A5619" w:rsidR="00A77FC4" w:rsidRDefault="00A77FC4" w:rsidP="004001F8">
      <w:pPr>
        <w:spacing w:line="240" w:lineRule="auto"/>
        <w:ind w:firstLine="0"/>
      </w:pPr>
    </w:p>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lastRenderedPageBreak/>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1506E5B7" w:rsidR="00E976E9" w:rsidRDefault="00E976E9" w:rsidP="00E976E9">
      <w:pPr>
        <w:pStyle w:val="af5"/>
        <w:ind w:left="0"/>
      </w:pPr>
    </w:p>
    <w:tbl>
      <w:tblPr>
        <w:tblStyle w:val="af9"/>
        <w:tblW w:w="0" w:type="auto"/>
        <w:tblLook w:val="04A0" w:firstRow="1" w:lastRow="0" w:firstColumn="1" w:lastColumn="0" w:noHBand="0" w:noVBand="1"/>
      </w:tblPr>
      <w:tblGrid>
        <w:gridCol w:w="9345"/>
      </w:tblGrid>
      <w:tr w:rsidR="00703BC9" w14:paraId="4A7905FC" w14:textId="77777777" w:rsidTr="00703BC9">
        <w:tc>
          <w:tcPr>
            <w:tcW w:w="9345" w:type="dxa"/>
          </w:tcPr>
          <w:p w14:paraId="09317C45" w14:textId="355223F4" w:rsidR="00703BC9" w:rsidRDefault="00703BC9" w:rsidP="00E976E9">
            <w:pPr>
              <w:pStyle w:val="af5"/>
              <w:ind w:left="0" w:firstLine="0"/>
            </w:pPr>
            <w:r>
              <w:rPr>
                <w:noProof/>
              </w:rPr>
              <w:drawing>
                <wp:inline distT="0" distB="0" distL="0" distR="0" wp14:anchorId="2B3A05C2" wp14:editId="6BFBAD34">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tc>
      </w:tr>
    </w:tbl>
    <w:p w14:paraId="05140B9A" w14:textId="2605531C" w:rsidR="00E976E9" w:rsidRDefault="00E976E9" w:rsidP="004001F8">
      <w:pPr>
        <w:pStyle w:val="af5"/>
        <w:spacing w:line="240" w:lineRule="auto"/>
        <w:ind w:left="0" w:firstLine="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lastRenderedPageBreak/>
        <w:t>Архитектура</w:t>
      </w:r>
      <w:bookmarkEnd w:id="58"/>
      <w:bookmarkEnd w:id="59"/>
    </w:p>
    <w:p w14:paraId="7FB78925" w14:textId="3F155657" w:rsidR="003D17CA" w:rsidRDefault="003D17CA" w:rsidP="00D31843">
      <w:pPr>
        <w:spacing w:line="240" w:lineRule="auto"/>
      </w:pPr>
    </w:p>
    <w:p w14:paraId="113B17F9" w14:textId="5234ADEA"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EADBA76" w:rsidR="00133886" w:rsidRDefault="00133886" w:rsidP="00D31843"/>
    <w:tbl>
      <w:tblPr>
        <w:tblStyle w:val="af9"/>
        <w:tblW w:w="0" w:type="auto"/>
        <w:tblLook w:val="04A0" w:firstRow="1" w:lastRow="0" w:firstColumn="1" w:lastColumn="0" w:noHBand="0" w:noVBand="1"/>
      </w:tblPr>
      <w:tblGrid>
        <w:gridCol w:w="9345"/>
      </w:tblGrid>
      <w:tr w:rsidR="00703BC9" w14:paraId="1C2DE453" w14:textId="77777777" w:rsidTr="00703BC9">
        <w:tc>
          <w:tcPr>
            <w:tcW w:w="9345" w:type="dxa"/>
          </w:tcPr>
          <w:p w14:paraId="16ECF98A" w14:textId="1F5760AE" w:rsidR="00703BC9" w:rsidRDefault="00703BC9" w:rsidP="00D31843">
            <w:pPr>
              <w:ind w:firstLine="0"/>
            </w:pPr>
            <w:r w:rsidRPr="00133886">
              <w:rPr>
                <w:noProof/>
              </w:rPr>
              <w:drawing>
                <wp:inline distT="0" distB="0" distL="0" distR="0" wp14:anchorId="7624AA21" wp14:editId="779FB9A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7078" cy="5637876"/>
                          </a:xfrm>
                          <a:prstGeom prst="rect">
                            <a:avLst/>
                          </a:prstGeom>
                        </pic:spPr>
                      </pic:pic>
                    </a:graphicData>
                  </a:graphic>
                </wp:inline>
              </w:drawing>
            </w:r>
          </w:p>
        </w:tc>
      </w:tr>
    </w:tbl>
    <w:p w14:paraId="19DD80CE" w14:textId="44B288CE" w:rsidR="00133886" w:rsidRDefault="00133886" w:rsidP="004001F8">
      <w:pPr>
        <w:spacing w:line="240" w:lineRule="auto"/>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lastRenderedPageBreak/>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t>диспетчеризация и адаптации (</w:t>
      </w:r>
      <w:r w:rsidRPr="00B81753">
        <w:rPr>
          <w:lang w:val="en-US"/>
        </w:rPr>
        <w:t>middleware);</w:t>
      </w:r>
    </w:p>
    <w:p w14:paraId="6149E0C4" w14:textId="13F9F589" w:rsidR="006A14DB" w:rsidRPr="00D43567" w:rsidRDefault="00B81753" w:rsidP="00B81753">
      <w:pPr>
        <w:pStyle w:val="af5"/>
        <w:numPr>
          <w:ilvl w:val="0"/>
          <w:numId w:val="46"/>
        </w:numPr>
        <w:ind w:left="0" w:firstLine="709"/>
      </w:pPr>
      <w:r w:rsidRPr="00B81753">
        <w:t>аппаратно-зависимые реализации</w:t>
      </w:r>
      <w:r w:rsidR="00703BC9">
        <w:t>.</w:t>
      </w:r>
    </w:p>
    <w:p w14:paraId="52316B01" w14:textId="0B760348" w:rsidR="00D43567" w:rsidRPr="00B81753" w:rsidRDefault="00D43567" w:rsidP="00D43567">
      <w:pPr>
        <w:pStyle w:val="af5"/>
        <w:ind w:left="0"/>
      </w:pPr>
      <w:commentRangeStart w:id="60"/>
      <w:r>
        <w:t>Подробное описание каждого уровня будет представлено в пунктах 2.3.1, 2.3.2 и 2.3.3 соответственно.</w:t>
      </w:r>
      <w:commentRangeEnd w:id="60"/>
      <w:r>
        <w:rPr>
          <w:rStyle w:val="aff0"/>
        </w:rPr>
        <w:commentReference w:id="60"/>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1" w:name="_Toc231338091"/>
      <w:bookmarkStart w:id="62" w:name="_Toc231381684"/>
      <w:r>
        <w:t>Алгоритмы и структуры данных</w:t>
      </w:r>
      <w:bookmarkEnd w:id="61"/>
      <w:bookmarkEnd w:id="62"/>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3" w:name="_Toc231338092"/>
      <w:bookmarkStart w:id="64" w:name="_Toc231381685"/>
      <w:r>
        <w:rPr>
          <w:lang w:val="en-US"/>
        </w:rPr>
        <w:t>ABI</w:t>
      </w:r>
      <w:r>
        <w:t xml:space="preserve"> – интерфейс бинарного взаимодействия</w:t>
      </w:r>
      <w:bookmarkEnd w:id="63"/>
      <w:bookmarkEnd w:id="64"/>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3CFA9571"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w:t>
      </w:r>
      <w:proofErr w:type="spellStart"/>
      <w:r>
        <w:t>int</w:t>
      </w:r>
      <w:proofErr w:type="spellEnd"/>
      <w:r>
        <w:t xml:space="preserve">, </w:t>
      </w:r>
      <w:proofErr w:type="spellStart"/>
      <w:r>
        <w:t>float</w:t>
      </w:r>
      <w:proofErr w:type="spellEnd"/>
      <w:r>
        <w:t>, указатели, размеры size_t</w:t>
      </w:r>
      <w:r w:rsidR="00AD454E">
        <w:t>, то есть</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Это позволяет вызывать функции библиотеки из любых языков программирования, поддерживающих Foreign Function Interface (FFI)</w:t>
      </w:r>
      <w:r w:rsidR="004467C2">
        <w:t xml:space="preserve"> при соглашении вызовов </w:t>
      </w:r>
      <w:proofErr w:type="spellStart"/>
      <w:r w:rsidR="004467C2">
        <w:rPr>
          <w:lang w:val="en-US"/>
        </w:rPr>
        <w:t>cdecl</w:t>
      </w:r>
      <w:proofErr w:type="spellEnd"/>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51AC3DA0"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001313E3">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lastRenderedPageBreak/>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45CBC406"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rsidR="00745C66" w:rsidRPr="00745C66">
        <w:t>;</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204B45"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00745C66" w:rsidRPr="00745C66">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 xml:space="preserve">Данная архитектура позволяет исключить повторное выделение памяти для копирования результатов в вызывающий код, упростить взаимодействие </w:t>
      </w:r>
      <w:r>
        <w:lastRenderedPageBreak/>
        <w:t>(не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5" w:name="_Toc231338093"/>
      <w:bookmarkStart w:id="66" w:name="_Toc231381686"/>
      <w:r>
        <w:rPr>
          <w:lang w:val="en-US"/>
        </w:rPr>
        <w:t>Middleware</w:t>
      </w:r>
      <w:r>
        <w:t xml:space="preserve"> – диспетчер реализаций</w:t>
      </w:r>
      <w:bookmarkEnd w:id="65"/>
      <w:bookmarkEnd w:id="66"/>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tbl>
      <w:tblPr>
        <w:tblStyle w:val="af9"/>
        <w:tblW w:w="0" w:type="auto"/>
        <w:tblInd w:w="988" w:type="dxa"/>
        <w:tblLook w:val="04A0" w:firstRow="1" w:lastRow="0" w:firstColumn="1" w:lastColumn="0" w:noHBand="0" w:noVBand="1"/>
      </w:tblPr>
      <w:tblGrid>
        <w:gridCol w:w="7938"/>
      </w:tblGrid>
      <w:tr w:rsidR="00745C66" w14:paraId="163231DB" w14:textId="77777777" w:rsidTr="00745C66">
        <w:tc>
          <w:tcPr>
            <w:tcW w:w="7938" w:type="dxa"/>
          </w:tcPr>
          <w:p w14:paraId="4A8973F4" w14:textId="14107A23" w:rsidR="00745C66" w:rsidRDefault="00745C66" w:rsidP="00745C66">
            <w:pPr>
              <w:ind w:firstLine="0"/>
              <w:jc w:val="center"/>
            </w:pPr>
            <w:r w:rsidRPr="00AB48EF">
              <w:rPr>
                <w:noProof/>
              </w:rPr>
              <w:lastRenderedPageBreak/>
              <w:drawing>
                <wp:inline distT="0" distB="0" distL="0" distR="0" wp14:anchorId="572A51E7" wp14:editId="0D94E5CF">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tc>
      </w:tr>
    </w:tbl>
    <w:p w14:paraId="02669DB0" w14:textId="409AF75D" w:rsidR="00AB48EF" w:rsidRDefault="00AB48EF" w:rsidP="004001F8">
      <w:pPr>
        <w:spacing w:line="240" w:lineRule="auto"/>
      </w:pP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3EDFA63A" w:rsidR="00EC7C22" w:rsidRDefault="00EC7C22" w:rsidP="002728F2">
      <w:pPr>
        <w:ind w:firstLine="0"/>
      </w:pPr>
    </w:p>
    <w:tbl>
      <w:tblPr>
        <w:tblStyle w:val="af9"/>
        <w:tblW w:w="0" w:type="auto"/>
        <w:tblInd w:w="1129" w:type="dxa"/>
        <w:tblLook w:val="04A0" w:firstRow="1" w:lastRow="0" w:firstColumn="1" w:lastColumn="0" w:noHBand="0" w:noVBand="1"/>
      </w:tblPr>
      <w:tblGrid>
        <w:gridCol w:w="7460"/>
      </w:tblGrid>
      <w:tr w:rsidR="00745C66" w14:paraId="6D27BED5" w14:textId="77777777" w:rsidTr="00745C66">
        <w:tc>
          <w:tcPr>
            <w:tcW w:w="7460" w:type="dxa"/>
          </w:tcPr>
          <w:p w14:paraId="66C34B2C" w14:textId="670A2C72" w:rsidR="00745C66" w:rsidRDefault="00745C66" w:rsidP="00745C66">
            <w:pPr>
              <w:ind w:firstLine="0"/>
              <w:jc w:val="center"/>
            </w:pPr>
            <w:r w:rsidRPr="00AB48EF">
              <w:rPr>
                <w:noProof/>
              </w:rPr>
              <w:drawing>
                <wp:inline distT="0" distB="0" distL="0" distR="0" wp14:anchorId="0C57F4C6" wp14:editId="3FE8DFDF">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tc>
      </w:tr>
    </w:tbl>
    <w:p w14:paraId="30C002B5" w14:textId="77777777" w:rsidR="00EC7C22" w:rsidRDefault="00EC7C22" w:rsidP="004001F8">
      <w:pPr>
        <w:spacing w:line="240" w:lineRule="auto"/>
        <w:ind w:firstLine="0"/>
      </w:pPr>
    </w:p>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lastRenderedPageBreak/>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proofErr w:type="gramStart"/>
      <w:r>
        <w:rPr>
          <w:lang w:val="en-US"/>
        </w:rPr>
        <w:t>Tick</w:t>
      </w:r>
      <w:r w:rsidRPr="00897806">
        <w:t>(</w:t>
      </w:r>
      <w:proofErr w:type="gramEnd"/>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w:t>
      </w:r>
      <w:proofErr w:type="spellStart"/>
      <w:proofErr w:type="gramStart"/>
      <w:r w:rsidRPr="00897806">
        <w:t>Tick</w:t>
      </w:r>
      <w:proofErr w:type="spellEnd"/>
      <w:r w:rsidRPr="00897806">
        <w:t>(</w:t>
      </w:r>
      <w:proofErr w:type="gramEnd"/>
      <w:r w:rsidRPr="00897806">
        <w:t>)</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1095AA71" w:rsidR="00745C66" w:rsidRDefault="00745C66">
      <w:pPr>
        <w:spacing w:line="240" w:lineRule="auto"/>
        <w:ind w:firstLine="0"/>
        <w:jc w:val="left"/>
      </w:pPr>
      <w:r>
        <w:br w:type="page"/>
      </w:r>
    </w:p>
    <w:p w14:paraId="15A2CE25" w14:textId="77777777" w:rsidR="00FF3D9A" w:rsidRDefault="00FF3D9A" w:rsidP="00C91044">
      <w:pPr>
        <w:pStyle w:val="3"/>
        <w:numPr>
          <w:ilvl w:val="2"/>
          <w:numId w:val="1"/>
        </w:numPr>
        <w:tabs>
          <w:tab w:val="num" w:pos="1440"/>
        </w:tabs>
        <w:spacing w:line="240" w:lineRule="auto"/>
        <w:ind w:left="0" w:firstLine="709"/>
      </w:pPr>
      <w:bookmarkStart w:id="67" w:name="_Toc231338094"/>
      <w:bookmarkStart w:id="68" w:name="_Toc231381687"/>
      <w:r>
        <w:lastRenderedPageBreak/>
        <w:t>Вычисление суммы соседей и применение правил. Аппаратно-зависимые бэкенды</w:t>
      </w:r>
      <w:bookmarkEnd w:id="67"/>
      <w:bookmarkEnd w:id="68"/>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commentRangeStart w:id="69"/>
      <w:r w:rsidR="00FF3D9A" w:rsidRPr="00E557D1">
        <w:t>лгоритм</w:t>
      </w:r>
      <w:r w:rsidR="00FF3D9A">
        <w:t xml:space="preserve"> </w:t>
      </w:r>
      <w:commentRangeEnd w:id="69"/>
      <w:r w:rsidR="00B1249B">
        <w:rPr>
          <w:rStyle w:val="aff0"/>
        </w:rPr>
        <w:commentReference w:id="69"/>
      </w:r>
      <w:r w:rsidR="00FF3D9A">
        <w:t>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lastRenderedPageBreak/>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6CB268CA" w:rsid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655D1">
        <w:t>6</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136AEF78" w14:textId="77777777" w:rsidR="00745C66" w:rsidRPr="00AF7F5C" w:rsidRDefault="00745C66" w:rsidP="00AF7F5C">
      <w:pPr>
        <w:pStyle w:val="af5"/>
        <w:ind w:left="0"/>
      </w:pPr>
    </w:p>
    <w:tbl>
      <w:tblPr>
        <w:tblStyle w:val="af9"/>
        <w:tblW w:w="0" w:type="auto"/>
        <w:tblInd w:w="1129" w:type="dxa"/>
        <w:tblLook w:val="04A0" w:firstRow="1" w:lastRow="0" w:firstColumn="1" w:lastColumn="0" w:noHBand="0" w:noVBand="1"/>
      </w:tblPr>
      <w:tblGrid>
        <w:gridCol w:w="7088"/>
      </w:tblGrid>
      <w:tr w:rsidR="00745C66" w14:paraId="440C7DF6" w14:textId="77777777" w:rsidTr="00745C66">
        <w:trPr>
          <w:trHeight w:val="5259"/>
        </w:trPr>
        <w:tc>
          <w:tcPr>
            <w:tcW w:w="7088" w:type="dxa"/>
          </w:tcPr>
          <w:p w14:paraId="380C1EF5" w14:textId="0AB3B5F6" w:rsidR="00745C66" w:rsidRDefault="00745C66" w:rsidP="00745C66">
            <w:pPr>
              <w:pStyle w:val="af5"/>
              <w:ind w:left="0" w:firstLine="0"/>
              <w:jc w:val="center"/>
            </w:pPr>
            <w:r w:rsidRPr="00AF7F5C">
              <w:rPr>
                <w:noProof/>
              </w:rPr>
              <w:drawing>
                <wp:inline distT="0" distB="0" distL="0" distR="0" wp14:anchorId="2B586507" wp14:editId="43A280AE">
                  <wp:extent cx="4013859" cy="3279872"/>
                  <wp:effectExtent l="0" t="0" r="571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24492" cy="3288560"/>
                          </a:xfrm>
                          <a:prstGeom prst="rect">
                            <a:avLst/>
                          </a:prstGeom>
                        </pic:spPr>
                      </pic:pic>
                    </a:graphicData>
                  </a:graphic>
                </wp:inline>
              </w:drawing>
            </w:r>
          </w:p>
        </w:tc>
      </w:tr>
    </w:tbl>
    <w:p w14:paraId="29C39272" w14:textId="77777777" w:rsidR="00AF7F5C" w:rsidRDefault="00AF7F5C" w:rsidP="004001F8">
      <w:pPr>
        <w:pStyle w:val="af5"/>
        <w:spacing w:line="240" w:lineRule="auto"/>
        <w:ind w:left="0" w:firstLine="0"/>
        <w:jc w:val="center"/>
      </w:pPr>
    </w:p>
    <w:p w14:paraId="0C38FCBD" w14:textId="3F406915" w:rsidR="00AF7F5C" w:rsidRPr="00745C66" w:rsidRDefault="00AF7F5C" w:rsidP="00745C66">
      <w:pPr>
        <w:pStyle w:val="af"/>
        <w:spacing w:before="0" w:after="0"/>
        <w:ind w:firstLine="0"/>
        <w:jc w:val="center"/>
        <w:rPr>
          <w:rFonts w:cs="Times New Roman"/>
          <w:i w:val="0"/>
          <w:iCs w:val="0"/>
        </w:rPr>
      </w:pPr>
      <w:r w:rsidRPr="00AB48EF">
        <w:rPr>
          <w:rFonts w:cs="Times New Roman"/>
          <w:i w:val="0"/>
          <w:iCs w:val="0"/>
        </w:rPr>
        <w:t xml:space="preserve">Рисунок </w:t>
      </w:r>
      <w:r w:rsidR="00F655D1">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B712EFD" w14:textId="77777777" w:rsidR="00FF3D9A" w:rsidRPr="00407BEA" w:rsidRDefault="00FF3D9A" w:rsidP="00FF3D9A">
      <w:r>
        <w:lastRenderedPageBreak/>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70" w:name="_Toc231338095"/>
      <w:bookmarkStart w:id="71" w:name="_Toc231381688"/>
      <w:r>
        <w:t>Реализ</w:t>
      </w:r>
      <w:r w:rsidR="00D74896">
        <w:t>ация</w:t>
      </w:r>
      <w:r>
        <w:t xml:space="preserve"> алгоритм</w:t>
      </w:r>
      <w:r w:rsidR="00D74896">
        <w:t>ов</w:t>
      </w:r>
      <w:r>
        <w:t xml:space="preserve"> вычисления суммы соседей</w:t>
      </w:r>
      <w:bookmarkEnd w:id="70"/>
      <w:bookmarkEnd w:id="71"/>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xml:space="preserve">. Для краевых случаев используется немного модифицированный алгоритм. Для не краевых случаев </w:t>
      </w:r>
      <w:r w:rsidR="00EE631C">
        <w:lastRenderedPageBreak/>
        <w:t>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xml:space="preserve">. Но такая реализация позволяет полностью убрать не выровненный доступ к памяти. Дополнительно это позволяет вычислять одновременно несколько </w:t>
      </w:r>
      <w:r w:rsidR="00031C0B">
        <w:lastRenderedPageBreak/>
        <w:t>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31BFCEA6"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отличием является увеличение окна данных с 16 до 32 элементов. В идеальных условиях выполнится в два раза быстрее оригинального алгоритма</w:t>
      </w:r>
      <w:r w:rsidR="00745C66" w:rsidRPr="00745C66">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2" w:name="_Toc231338096"/>
      <w:bookmarkStart w:id="73" w:name="_Toc231381689"/>
      <w:r>
        <w:t xml:space="preserve">Реализация алгоритмов применения правил </w:t>
      </w:r>
      <w:r>
        <w:rPr>
          <w:lang w:val="en-US"/>
        </w:rPr>
        <w:t>B</w:t>
      </w:r>
      <w:r>
        <w:t xml:space="preserve"> и </w:t>
      </w:r>
      <w:r>
        <w:rPr>
          <w:lang w:val="en-US"/>
        </w:rPr>
        <w:t>S</w:t>
      </w:r>
      <w:bookmarkEnd w:id="72"/>
      <w:bookmarkEnd w:id="73"/>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2CB834B0"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745C66" w:rsidRPr="00745C66">
        <w:t>.</w:t>
      </w:r>
    </w:p>
    <w:p w14:paraId="3D824CCE" w14:textId="3F95AE75" w:rsidR="00745C66" w:rsidRDefault="00745C66">
      <w:pPr>
        <w:spacing w:line="240" w:lineRule="auto"/>
        <w:ind w:firstLine="0"/>
        <w:jc w:val="left"/>
      </w:pPr>
      <w:r>
        <w:br w:type="page"/>
      </w:r>
    </w:p>
    <w:p w14:paraId="7D2B3F44" w14:textId="17625E9F" w:rsidR="001745E0" w:rsidRPr="001745E0" w:rsidRDefault="001745E0" w:rsidP="00C91044">
      <w:pPr>
        <w:pStyle w:val="3"/>
        <w:numPr>
          <w:ilvl w:val="2"/>
          <w:numId w:val="1"/>
        </w:numPr>
        <w:spacing w:line="240" w:lineRule="auto"/>
        <w:ind w:left="0" w:firstLine="709"/>
      </w:pPr>
      <w:bookmarkStart w:id="74" w:name="_Toc231338097"/>
      <w:bookmarkStart w:id="75" w:name="_Toc231381690"/>
      <w:r>
        <w:lastRenderedPageBreak/>
        <w:t>Плоский массив</w:t>
      </w:r>
      <w:bookmarkEnd w:id="74"/>
      <w:bookmarkEnd w:id="75"/>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w:t>
      </w:r>
      <w:r w:rsidR="001924CB">
        <w:lastRenderedPageBreak/>
        <w:t>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29A88038" w:rsidR="00AD454E" w:rsidRDefault="00AD454E" w:rsidP="002D49CD">
      <w:r>
        <w:t xml:space="preserve">Представление ограничения типа переменной в виде кода, представлен на рисунке </w:t>
      </w:r>
      <w:r w:rsidR="00F655D1">
        <w:t>7</w:t>
      </w:r>
      <w:r>
        <w:t>.</w:t>
      </w:r>
    </w:p>
    <w:p w14:paraId="404BA5D5" w14:textId="77777777" w:rsidR="00745C66" w:rsidRDefault="00745C66" w:rsidP="002D49CD"/>
    <w:tbl>
      <w:tblPr>
        <w:tblStyle w:val="af9"/>
        <w:tblW w:w="0" w:type="auto"/>
        <w:tblInd w:w="2405" w:type="dxa"/>
        <w:tblLook w:val="04A0" w:firstRow="1" w:lastRow="0" w:firstColumn="1" w:lastColumn="0" w:noHBand="0" w:noVBand="1"/>
      </w:tblPr>
      <w:tblGrid>
        <w:gridCol w:w="4536"/>
      </w:tblGrid>
      <w:tr w:rsidR="00745C66" w14:paraId="798798F5" w14:textId="77777777" w:rsidTr="00745C66">
        <w:tc>
          <w:tcPr>
            <w:tcW w:w="4536" w:type="dxa"/>
          </w:tcPr>
          <w:p w14:paraId="26006DF8" w14:textId="215CAC7B" w:rsidR="00745C66" w:rsidRDefault="00745C66" w:rsidP="00745C66">
            <w:pPr>
              <w:ind w:firstLine="0"/>
              <w:jc w:val="center"/>
            </w:pPr>
            <w:r w:rsidRPr="00AD454E">
              <w:rPr>
                <w:noProof/>
              </w:rPr>
              <w:drawing>
                <wp:inline distT="0" distB="0" distL="0" distR="0" wp14:anchorId="7B51BDDA" wp14:editId="09ED515E">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303" cy="1502205"/>
                          </a:xfrm>
                          <a:prstGeom prst="rect">
                            <a:avLst/>
                          </a:prstGeom>
                        </pic:spPr>
                      </pic:pic>
                    </a:graphicData>
                  </a:graphic>
                </wp:inline>
              </w:drawing>
            </w:r>
          </w:p>
        </w:tc>
      </w:tr>
    </w:tbl>
    <w:p w14:paraId="6EE503D3" w14:textId="77777777" w:rsidR="00AD454E" w:rsidRDefault="00AD454E" w:rsidP="004001F8">
      <w:pPr>
        <w:spacing w:line="240" w:lineRule="auto"/>
        <w:ind w:firstLine="0"/>
      </w:pPr>
    </w:p>
    <w:p w14:paraId="0A55E726" w14:textId="7C55DDFF"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655D1">
        <w:rPr>
          <w:rFonts w:cs="Times New Roman"/>
          <w:i w:val="0"/>
          <w:iCs w:val="0"/>
        </w:rPr>
        <w:t>7</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lastRenderedPageBreak/>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proofErr w:type="gramStart"/>
      <w:r w:rsidR="00AF62A5">
        <w:rPr>
          <w:lang w:val="en-US"/>
        </w:rPr>
        <w:t>std</w:t>
      </w:r>
      <w:r w:rsidR="00AF62A5" w:rsidRPr="00AF62A5">
        <w:t>::</w:t>
      </w:r>
      <w:proofErr w:type="gramEnd"/>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D4CEEAC" w:rsidR="0063412A" w:rsidRDefault="0063412A" w:rsidP="00BC1C1F">
      <w:r>
        <w:t>Интерфейс класса</w:t>
      </w:r>
      <w:r w:rsidR="004131F1">
        <w:t xml:space="preserve"> и его сигнатуру можно увидеть на рисунке </w:t>
      </w:r>
      <w:r w:rsidR="00F655D1">
        <w:t>8</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w:t>
      </w:r>
      <w:proofErr w:type="gramStart"/>
      <w:r w:rsidR="0063412A" w:rsidRPr="00DD0C3B">
        <w:rPr>
          <w:lang w:val="en-US"/>
        </w:rPr>
        <w:t>at(</w:t>
      </w:r>
      <w:proofErr w:type="gramEnd"/>
      <w:r w:rsidR="0063412A" w:rsidRPr="00DD0C3B">
        <w:rPr>
          <w:lang w:val="en-US"/>
        </w:rPr>
        <w:t xml:space="preserve">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lastRenderedPageBreak/>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proofErr w:type="gramStart"/>
      <w:r w:rsidR="00685D77">
        <w:t>data(</w:t>
      </w:r>
      <w:proofErr w:type="gramEnd"/>
      <w:r w:rsidR="00685D77">
        <w:t>)</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6661361B"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позволяет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4001F8">
        <w:t>.</w:t>
      </w:r>
    </w:p>
    <w:p w14:paraId="19802F81" w14:textId="77777777" w:rsidR="004001F8" w:rsidRDefault="004001F8" w:rsidP="004001F8">
      <w:pPr>
        <w:ind w:firstLine="0"/>
      </w:pPr>
    </w:p>
    <w:tbl>
      <w:tblPr>
        <w:tblStyle w:val="af9"/>
        <w:tblW w:w="0" w:type="auto"/>
        <w:tblLook w:val="04A0" w:firstRow="1" w:lastRow="0" w:firstColumn="1" w:lastColumn="0" w:noHBand="0" w:noVBand="1"/>
      </w:tblPr>
      <w:tblGrid>
        <w:gridCol w:w="9345"/>
      </w:tblGrid>
      <w:tr w:rsidR="004001F8" w14:paraId="09C4B465" w14:textId="77777777" w:rsidTr="004001F8">
        <w:tc>
          <w:tcPr>
            <w:tcW w:w="9345" w:type="dxa"/>
          </w:tcPr>
          <w:p w14:paraId="128169CE" w14:textId="7BB9BDDD" w:rsidR="004001F8" w:rsidRDefault="004001F8" w:rsidP="006A52A7">
            <w:pPr>
              <w:pStyle w:val="af5"/>
              <w:ind w:left="0" w:firstLine="0"/>
            </w:pPr>
            <w:r w:rsidRPr="00CA1F80">
              <w:rPr>
                <w:noProof/>
              </w:rPr>
              <w:drawing>
                <wp:inline distT="0" distB="0" distL="0" distR="0" wp14:anchorId="1FB5B715" wp14:editId="193D5468">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51733" cy="3903231"/>
                          </a:xfrm>
                          <a:prstGeom prst="rect">
                            <a:avLst/>
                          </a:prstGeom>
                        </pic:spPr>
                      </pic:pic>
                    </a:graphicData>
                  </a:graphic>
                </wp:inline>
              </w:drawing>
            </w:r>
          </w:p>
        </w:tc>
      </w:tr>
    </w:tbl>
    <w:p w14:paraId="4738287B" w14:textId="77777777" w:rsidR="0002512F" w:rsidRDefault="0002512F" w:rsidP="004001F8">
      <w:pPr>
        <w:pStyle w:val="af5"/>
        <w:spacing w:line="240" w:lineRule="auto"/>
        <w:ind w:left="0" w:firstLine="0"/>
        <w:jc w:val="center"/>
      </w:pPr>
    </w:p>
    <w:p w14:paraId="0F7E1BDB" w14:textId="75BE802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655D1">
        <w:rPr>
          <w:rFonts w:cs="Times New Roman"/>
          <w:i w:val="0"/>
          <w:iCs w:val="0"/>
        </w:rPr>
        <w:t>8</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lastRenderedPageBreak/>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6" w:name="_Toc231338098"/>
      <w:bookmarkStart w:id="77" w:name="_Toc231381691"/>
      <w:r>
        <w:t>Результат выполнения</w:t>
      </w:r>
      <w:bookmarkEnd w:id="76"/>
      <w:bookmarkEnd w:id="77"/>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lastRenderedPageBreak/>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8" w:name="_Toc231338099"/>
      <w:bookmarkStart w:id="79" w:name="_Toc231381692"/>
      <w:r>
        <w:t xml:space="preserve">Класс </w:t>
      </w:r>
      <w:r w:rsidR="00AE4779">
        <w:t>с клеточным автоматом</w:t>
      </w:r>
      <w:bookmarkEnd w:id="78"/>
      <w:bookmarkEnd w:id="79"/>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0E427A5" w:rsidR="00D43843" w:rsidRPr="00D43843" w:rsidRDefault="00D43843" w:rsidP="00D43843">
      <w:pPr>
        <w:ind w:firstLine="0"/>
      </w:pPr>
      <w:r>
        <w:t xml:space="preserve">Таблица 2 – </w:t>
      </w:r>
      <w:r w:rsidR="001A1315">
        <w:t>С</w:t>
      </w:r>
      <w:r>
        <w:t xml:space="preserve">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736135B" w:rsidR="0042572E" w:rsidRDefault="00882B7D" w:rsidP="007A5B2B">
      <w:r>
        <w:t>За х</w:t>
      </w:r>
      <w:r w:rsidR="0042572E">
        <w:t>ранение состояния</w:t>
      </w:r>
      <w:r>
        <w:t xml:space="preserve"> отвечает </w:t>
      </w:r>
      <w:r w:rsidR="00A70303">
        <w:t>система двух независимых буферов</w:t>
      </w:r>
      <w:r w:rsidRPr="00882B7D">
        <w:t>:</w:t>
      </w:r>
      <w:r>
        <w:t xml:space="preserve"> с</w:t>
      </w:r>
      <w:r w:rsidR="0042572E">
        <w:t xml:space="preserve">остояние </w:t>
      </w:r>
      <w:r w:rsidR="00A70303">
        <w:t xml:space="preserve">клеточного </w:t>
      </w:r>
      <w:r w:rsidR="0042572E">
        <w:t>автомата представлено двумя экземплярами</w:t>
      </w:r>
      <w:r w:rsidR="00500F1E">
        <w:t xml:space="preserve"> класса</w:t>
      </w:r>
      <w:r w:rsidR="0042572E">
        <w:t xml:space="preserve"> Flat2DArray&lt;T&gt;</w:t>
      </w:r>
      <w:r w:rsidR="00A70303">
        <w:t>, п</w:t>
      </w:r>
      <w:r w:rsidR="00500F1E">
        <w:t xml:space="preserve">ервый </w:t>
      </w:r>
      <w:r w:rsidR="00A70303">
        <w:t xml:space="preserve">используется для обозначения </w:t>
      </w:r>
      <w:r w:rsidR="00500F1E">
        <w:t>текуще</w:t>
      </w:r>
      <w:r w:rsidR="00A70303">
        <w:t>го</w:t>
      </w:r>
      <w:r w:rsidR="00500F1E">
        <w:t xml:space="preserve"> состояни</w:t>
      </w:r>
      <w:r w:rsidR="00A70303">
        <w:t>я</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w:t>
      </w:r>
      <w:r w:rsidR="00A70303">
        <w:t>для</w:t>
      </w:r>
      <w:r w:rsidR="00500F1E">
        <w:t xml:space="preserve"> следующ</w:t>
      </w:r>
      <w:r w:rsidR="00A70303">
        <w:t>его</w:t>
      </w:r>
      <w:r w:rsidR="00500F1E">
        <w:t xml:space="preserve"> шаг</w:t>
      </w:r>
      <w:r w:rsidR="00A70303">
        <w:t>а</w:t>
      </w:r>
      <w:r w:rsidR="00500F1E">
        <w:t xml:space="preserve">. </w:t>
      </w:r>
    </w:p>
    <w:p w14:paraId="13463E59" w14:textId="030A5EF6" w:rsidR="0042572E" w:rsidRDefault="0042572E" w:rsidP="007A5B2B">
      <w:r>
        <w:t xml:space="preserve">Использование двух независимых буферов является </w:t>
      </w:r>
      <w:r w:rsidR="005F3CA1">
        <w:t>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w:t>
      </w:r>
      <w:r w:rsidR="002473BE">
        <w:t>на разные состояния шага итерации</w:t>
      </w:r>
      <w:r>
        <w:t xml:space="preserve"> </w:t>
      </w:r>
      <w:r>
        <w:lastRenderedPageBreak/>
        <w:t>(</w:t>
      </w:r>
      <w:proofErr w:type="spellStart"/>
      <w:r>
        <w:t>curState</w:t>
      </w:r>
      <w:proofErr w:type="spellEnd"/>
      <w:r w:rsidR="002473BE">
        <w:t xml:space="preserve"> и </w:t>
      </w:r>
      <w:proofErr w:type="spellStart"/>
      <w:r>
        <w:t>nextState</w:t>
      </w:r>
      <w:proofErr w:type="spellEnd"/>
      <w:r w:rsidR="002473BE">
        <w:t>)</w:t>
      </w:r>
      <w:r>
        <w:t xml:space="preserve"> </w:t>
      </w:r>
      <w:r w:rsidR="002473BE">
        <w:t xml:space="preserve">позволяет </w:t>
      </w:r>
      <w:r>
        <w:t>гарантир</w:t>
      </w:r>
      <w:r w:rsidR="002473BE">
        <w:t>овать</w:t>
      </w:r>
      <w:r>
        <w:t xml:space="preserve"> атомарность</w:t>
      </w:r>
      <w:r w:rsidR="001944B0">
        <w:t xml:space="preserve"> </w:t>
      </w:r>
      <w:r w:rsidR="002473BE">
        <w:t>итерации</w:t>
      </w:r>
      <w:r>
        <w:t xml:space="preserve">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7C13B143"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proofErr w:type="gramStart"/>
      <w:r w:rsidR="00AC4369">
        <w:rPr>
          <w:lang w:val="en-US"/>
        </w:rPr>
        <w:t>O</w:t>
      </w:r>
      <w:r w:rsidR="00AC4369" w:rsidRPr="00AC4369">
        <w:t>(</w:t>
      </w:r>
      <w:proofErr w:type="gramEnd"/>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proofErr w:type="gramStart"/>
      <w:r w:rsidR="00185A23">
        <w:rPr>
          <w:lang w:val="en-US"/>
        </w:rPr>
        <w:t>O</w:t>
      </w:r>
      <w:r w:rsidR="00185A23" w:rsidRPr="00185A23">
        <w:t>(</w:t>
      </w:r>
      <w:proofErr w:type="gramEnd"/>
      <w:r w:rsidR="00185A23" w:rsidRPr="00185A23">
        <w:t>1)</w:t>
      </w:r>
      <w:r w:rsidR="00185A23">
        <w:t xml:space="preserve">, а в худшем за </w:t>
      </w:r>
      <w:r w:rsidR="00185A23">
        <w:rPr>
          <w:lang w:val="en-US"/>
        </w:rPr>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 xml:space="preserve">) </w:t>
      </w:r>
      <w:proofErr w:type="spellStart"/>
      <w:r w:rsidRPr="008E27F7">
        <w:rPr>
          <w:rFonts w:ascii="Consolas" w:hAnsi="Consolas"/>
          <w:sz w:val="24"/>
          <w:szCs w:val="18"/>
          <w:lang w:val="en-US"/>
        </w:rPr>
        <w:t>noexcept</w:t>
      </w:r>
      <w:proofErr w:type="spellEnd"/>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ACB7CFD"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5DB1AC5C" w:rsidR="00AC4369" w:rsidRPr="00AC4369" w:rsidRDefault="00AC4369" w:rsidP="003D3999">
      <w:pPr>
        <w:pStyle w:val="af5"/>
        <w:numPr>
          <w:ilvl w:val="0"/>
          <w:numId w:val="12"/>
        </w:numPr>
        <w:ind w:left="0" w:firstLine="709"/>
      </w:pPr>
      <w:proofErr w:type="spellStart"/>
      <w:proofErr w:type="gramStart"/>
      <w:r w:rsidRPr="008E27F7">
        <w:rPr>
          <w:rFonts w:ascii="Consolas" w:hAnsi="Consolas"/>
          <w:sz w:val="24"/>
          <w:szCs w:val="18"/>
          <w:lang w:val="en-US"/>
        </w:rPr>
        <w:t>SetB</w:t>
      </w:r>
      <w:proofErr w:type="spellEnd"/>
      <w:r w:rsidRPr="004772F0">
        <w:rPr>
          <w:rFonts w:ascii="Consolas" w:hAnsi="Consolas"/>
          <w:sz w:val="24"/>
          <w:szCs w:val="18"/>
        </w:rPr>
        <w:t>(</w:t>
      </w:r>
      <w:proofErr w:type="gramEnd"/>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rulesBFrom</w:t>
      </w:r>
      <w:proofErr w:type="spellEnd"/>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rulesBTo</w:t>
      </w:r>
      <w:proofErr w:type="spellEnd"/>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w:t>
      </w:r>
      <w:r w:rsidR="00116F50">
        <w:lastRenderedPageBreak/>
        <w:t>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80" w:name="_Toc231338100"/>
      <w:bookmarkStart w:id="81" w:name="_Toc231381693"/>
      <w:r>
        <w:lastRenderedPageBreak/>
        <w:t>Бенчмарк</w:t>
      </w:r>
      <w:bookmarkEnd w:id="80"/>
      <w:bookmarkEnd w:id="81"/>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3F27877E" w:rsidR="00AD6A16" w:rsidRPr="00AD6A16" w:rsidRDefault="00AD6A16" w:rsidP="00AD6A16">
      <w:pPr>
        <w:ind w:firstLine="0"/>
      </w:pPr>
      <w:r w:rsidRPr="008C5C3F">
        <w:t xml:space="preserve">Таблица </w:t>
      </w:r>
      <w:r w:rsidR="008C5C3F">
        <w:t>3</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3B31450D" w:rsidR="002D0DCA" w:rsidRDefault="002D0DCA" w:rsidP="00F129AC">
      <w:r>
        <w:t>Сигнатура бенчмарка представлена на рисунке</w:t>
      </w:r>
      <w:r w:rsidRPr="002D0DCA">
        <w:t xml:space="preserve"> </w:t>
      </w:r>
      <w:r w:rsidR="00F655D1">
        <w:t>9</w:t>
      </w:r>
      <w:r>
        <w:t>.</w:t>
      </w:r>
    </w:p>
    <w:p w14:paraId="73DEC17A" w14:textId="63CBFB36" w:rsidR="002D0DCA" w:rsidRDefault="002D0DCA" w:rsidP="002D0DCA"/>
    <w:tbl>
      <w:tblPr>
        <w:tblStyle w:val="af9"/>
        <w:tblW w:w="0" w:type="auto"/>
        <w:jc w:val="center"/>
        <w:tblLook w:val="04A0" w:firstRow="1" w:lastRow="0" w:firstColumn="1" w:lastColumn="0" w:noHBand="0" w:noVBand="1"/>
      </w:tblPr>
      <w:tblGrid>
        <w:gridCol w:w="9345"/>
      </w:tblGrid>
      <w:tr w:rsidR="00745C66" w14:paraId="0C6A296D" w14:textId="77777777" w:rsidTr="00745C66">
        <w:trPr>
          <w:jc w:val="center"/>
        </w:trPr>
        <w:tc>
          <w:tcPr>
            <w:tcW w:w="9345" w:type="dxa"/>
          </w:tcPr>
          <w:p w14:paraId="37B741F5" w14:textId="7B5D76AF" w:rsidR="00745C66" w:rsidRDefault="00745C66" w:rsidP="00745C66">
            <w:pPr>
              <w:ind w:firstLine="0"/>
              <w:jc w:val="center"/>
            </w:pPr>
            <w:r w:rsidRPr="00A0413F">
              <w:rPr>
                <w:noProof/>
              </w:rPr>
              <w:drawing>
                <wp:inline distT="0" distB="0" distL="0" distR="0" wp14:anchorId="4B9F209E" wp14:editId="32B32FC8">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9656" cy="604067"/>
                          </a:xfrm>
                          <a:prstGeom prst="rect">
                            <a:avLst/>
                          </a:prstGeom>
                        </pic:spPr>
                      </pic:pic>
                    </a:graphicData>
                  </a:graphic>
                </wp:inline>
              </w:drawing>
            </w:r>
          </w:p>
        </w:tc>
      </w:tr>
    </w:tbl>
    <w:p w14:paraId="47179F62" w14:textId="77777777" w:rsidR="002D0DCA" w:rsidRDefault="002D0DCA" w:rsidP="004001F8">
      <w:pPr>
        <w:spacing w:line="240" w:lineRule="auto"/>
        <w:ind w:firstLine="0"/>
      </w:pPr>
    </w:p>
    <w:p w14:paraId="048E3A17" w14:textId="73936FB3" w:rsidR="002D0DCA" w:rsidRDefault="002D0DCA" w:rsidP="002D0DCA">
      <w:pPr>
        <w:ind w:firstLine="0"/>
        <w:jc w:val="center"/>
        <w:rPr>
          <w:sz w:val="24"/>
          <w:szCs w:val="18"/>
        </w:rPr>
      </w:pPr>
      <w:r w:rsidRPr="002D0DCA">
        <w:rPr>
          <w:sz w:val="24"/>
          <w:szCs w:val="18"/>
        </w:rPr>
        <w:t xml:space="preserve">Рисунок </w:t>
      </w:r>
      <w:r w:rsidR="00F655D1">
        <w:rPr>
          <w:sz w:val="24"/>
          <w:szCs w:val="18"/>
        </w:rPr>
        <w:t>9</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2" w:name="_Toc229515247"/>
      <w:bookmarkStart w:id="83" w:name="_Toc230986052"/>
      <w:bookmarkStart w:id="84" w:name="_Toc231323510"/>
      <w:bookmarkStart w:id="85" w:name="_Toc231325126"/>
      <w:bookmarkStart w:id="86" w:name="_Toc231338101"/>
      <w:bookmarkStart w:id="87" w:name="_Toc231381694"/>
      <w:r>
        <w:t>Выводы по разделу</w:t>
      </w:r>
      <w:bookmarkEnd w:id="82"/>
      <w:bookmarkEnd w:id="83"/>
      <w:bookmarkEnd w:id="84"/>
      <w:bookmarkEnd w:id="85"/>
      <w:bookmarkEnd w:id="86"/>
      <w:bookmarkEnd w:id="87"/>
    </w:p>
    <w:p w14:paraId="01CA2798" w14:textId="77777777" w:rsidR="003C23AD" w:rsidRDefault="003C23AD" w:rsidP="003C23AD">
      <w:pPr>
        <w:spacing w:line="240" w:lineRule="auto"/>
        <w:rPr>
          <w:szCs w:val="28"/>
        </w:rPr>
      </w:pPr>
    </w:p>
    <w:p w14:paraId="3E4EF7B4" w14:textId="04A3ADFF"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 xml:space="preserve">принципу </w:t>
      </w:r>
      <w:r w:rsidR="008F2655">
        <w:rPr>
          <w:szCs w:val="28"/>
        </w:rPr>
        <w:t>уровней</w:t>
      </w:r>
      <w:r w:rsidR="002C5CA0" w:rsidRPr="002C5CA0">
        <w:rPr>
          <w:szCs w:val="28"/>
        </w:rPr>
        <w:t xml:space="preserve">. CRTP позволил </w:t>
      </w:r>
      <w:r w:rsidR="008F2655">
        <w:rPr>
          <w:szCs w:val="28"/>
        </w:rPr>
        <w:t>использовать преимущества наследования без штрафов на виртуальные функции.</w:t>
      </w:r>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w:t>
      </w:r>
      <w:r w:rsidR="008F2655">
        <w:rPr>
          <w:szCs w:val="28"/>
        </w:rPr>
        <w:t>который</w:t>
      </w:r>
      <w:r w:rsidR="002C5CA0" w:rsidRPr="002C5CA0">
        <w:rPr>
          <w:szCs w:val="28"/>
        </w:rPr>
        <w:t xml:space="preserve"> гарантирует выравнивание памяти</w:t>
      </w:r>
      <w:r w:rsidR="008F2655">
        <w:rPr>
          <w:szCs w:val="28"/>
        </w:rPr>
        <w:t>, а также</w:t>
      </w:r>
      <w:r w:rsidR="002C5CA0" w:rsidRPr="002C5CA0">
        <w:rPr>
          <w:szCs w:val="28"/>
        </w:rPr>
        <w:t xml:space="preserve"> </w:t>
      </w:r>
      <w:r w:rsidR="008F2655">
        <w:rPr>
          <w:szCs w:val="28"/>
        </w:rPr>
        <w:t xml:space="preserve">позволяет </w:t>
      </w:r>
      <w:r w:rsidR="002C5CA0" w:rsidRPr="002C5CA0">
        <w:rPr>
          <w:szCs w:val="28"/>
        </w:rPr>
        <w:t>эффективно использова</w:t>
      </w:r>
      <w:r w:rsidR="008F2655">
        <w:rPr>
          <w:szCs w:val="28"/>
        </w:rPr>
        <w:t>ть</w:t>
      </w:r>
      <w:r w:rsidR="002C5CA0" w:rsidRPr="002C5CA0">
        <w:rPr>
          <w:szCs w:val="28"/>
        </w:rPr>
        <w:t xml:space="preserve"> кэш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31181D17" w:rsidR="002C5CA0" w:rsidRDefault="002C5CA0" w:rsidP="003C23AD">
      <w:pPr>
        <w:rPr>
          <w:szCs w:val="28"/>
        </w:rPr>
      </w:pPr>
      <w:r w:rsidRPr="002C5CA0">
        <w:rPr>
          <w:szCs w:val="28"/>
        </w:rPr>
        <w:t xml:space="preserve">Разработанный </w:t>
      </w:r>
      <w:r w:rsidR="000A5645">
        <w:rPr>
          <w:szCs w:val="28"/>
        </w:rPr>
        <w:t>внешний интерфейс</w:t>
      </w:r>
      <w:r w:rsidRPr="002C5CA0">
        <w:rPr>
          <w:szCs w:val="28"/>
        </w:rPr>
        <w:t xml:space="preserve"> </w:t>
      </w:r>
      <w:commentRangeStart w:id="88"/>
      <w:r w:rsidRPr="002C5CA0">
        <w:rPr>
          <w:szCs w:val="28"/>
        </w:rPr>
        <w:t>обеспечи</w:t>
      </w:r>
      <w:r w:rsidR="00D46386">
        <w:rPr>
          <w:szCs w:val="28"/>
        </w:rPr>
        <w:t>л</w:t>
      </w:r>
      <w:r w:rsidRPr="002C5CA0">
        <w:rPr>
          <w:szCs w:val="28"/>
        </w:rPr>
        <w:t xml:space="preserve"> </w:t>
      </w:r>
      <w:commentRangeEnd w:id="88"/>
      <w:r w:rsidR="00C31EFC">
        <w:rPr>
          <w:rStyle w:val="aff0"/>
        </w:rPr>
        <w:commentReference w:id="88"/>
      </w:r>
      <w:r w:rsidR="000951C8">
        <w:rPr>
          <w:szCs w:val="28"/>
        </w:rPr>
        <w:t xml:space="preserve">простоту </w:t>
      </w:r>
      <w:r w:rsidRPr="002C5CA0">
        <w:rPr>
          <w:szCs w:val="28"/>
        </w:rPr>
        <w:t xml:space="preserve">и безопасность </w:t>
      </w:r>
      <w:r w:rsidR="000A5645">
        <w:rPr>
          <w:szCs w:val="28"/>
        </w:rPr>
        <w:t xml:space="preserve">работы с </w:t>
      </w:r>
      <w:r w:rsidRPr="002C5CA0">
        <w:rPr>
          <w:szCs w:val="28"/>
        </w:rPr>
        <w:t xml:space="preserve">внешним </w:t>
      </w:r>
      <w:r w:rsidR="000951C8">
        <w:rPr>
          <w:szCs w:val="28"/>
        </w:rPr>
        <w:t>вызывающим кодом</w:t>
      </w:r>
      <w:r w:rsidRPr="002C5CA0">
        <w:rPr>
          <w:szCs w:val="28"/>
        </w:rPr>
        <w:t>.</w:t>
      </w:r>
    </w:p>
    <w:p w14:paraId="0401EAE3" w14:textId="58494934" w:rsidR="005809CF" w:rsidRPr="00D46386" w:rsidRDefault="008E27F7" w:rsidP="000A5645">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r w:rsidR="000A5645">
        <w:rPr>
          <w:szCs w:val="28"/>
        </w:rPr>
        <w:t xml:space="preserve"> </w:t>
      </w:r>
      <w:r w:rsidR="005809CF">
        <w:rPr>
          <w:szCs w:val="28"/>
        </w:rPr>
        <w:lastRenderedPageBreak/>
        <w:t>Разработанный бенчмарк позволит оценить производительность того или иного алгоритма для дальнейшего использования и анализа.</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9" w:name="_Toc231338102"/>
      <w:bookmarkStart w:id="90" w:name="_Toc231381695"/>
      <w:r>
        <w:lastRenderedPageBreak/>
        <w:t>Экспериментальный раздел</w:t>
      </w:r>
      <w:bookmarkEnd w:id="89"/>
      <w:bookmarkEnd w:id="90"/>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91" w:name="_Toc229346614"/>
      <w:bookmarkStart w:id="92" w:name="_Toc229351067"/>
      <w:bookmarkStart w:id="93" w:name="_Toc229485800"/>
      <w:bookmarkStart w:id="94" w:name="_Toc229485815"/>
      <w:bookmarkStart w:id="95" w:name="_Toc229485830"/>
      <w:bookmarkStart w:id="96" w:name="_Toc229687132"/>
      <w:bookmarkStart w:id="97" w:name="_Toc229697835"/>
      <w:bookmarkStart w:id="98" w:name="_Toc229697836"/>
      <w:bookmarkStart w:id="99" w:name="_Toc231338103"/>
      <w:bookmarkStart w:id="100" w:name="_Toc231381696"/>
      <w:bookmarkStart w:id="101" w:name="_Toc217058797"/>
      <w:bookmarkEnd w:id="91"/>
      <w:bookmarkEnd w:id="92"/>
      <w:bookmarkEnd w:id="93"/>
      <w:bookmarkEnd w:id="94"/>
      <w:bookmarkEnd w:id="95"/>
      <w:bookmarkEnd w:id="96"/>
      <w:bookmarkEnd w:id="97"/>
      <w:r w:rsidRPr="001F3C05">
        <w:t>Среда и методика испытаний</w:t>
      </w:r>
      <w:bookmarkEnd w:id="98"/>
      <w:bookmarkEnd w:id="99"/>
      <w:bookmarkEnd w:id="100"/>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59B1B276"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r w:rsidR="00745C66" w:rsidRPr="00745C66">
        <w:t>.</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102" w:name="_Toc231338104"/>
      <w:bookmarkStart w:id="103" w:name="_Toc231381697"/>
      <w:r>
        <w:rPr>
          <w:b/>
          <w:szCs w:val="28"/>
        </w:rPr>
        <w:t>Измерение производительности для поиска сумм соседей</w:t>
      </w:r>
      <w:bookmarkEnd w:id="102"/>
      <w:bookmarkEnd w:id="103"/>
    </w:p>
    <w:p w14:paraId="355E8992" w14:textId="77777777" w:rsidR="001F3C05" w:rsidRPr="001F3C05" w:rsidRDefault="001F3C05" w:rsidP="001F3C05">
      <w:pPr>
        <w:spacing w:line="240" w:lineRule="auto"/>
      </w:pPr>
    </w:p>
    <w:p w14:paraId="20F0DA62" w14:textId="094EA3BE" w:rsidR="007D742A" w:rsidRDefault="007D742A" w:rsidP="007D742A">
      <w:bookmarkStart w:id="104"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4B8BAC0F" w:rsidR="001F3C05" w:rsidRPr="001F3C05" w:rsidRDefault="001F3C05" w:rsidP="001F3C05">
      <w:r w:rsidRPr="001F3C05">
        <w:t xml:space="preserve">На рисунке </w:t>
      </w:r>
      <w:r w:rsidR="008B0C18">
        <w:t>1</w:t>
      </w:r>
      <w:r w:rsidR="00F655D1">
        <w:t>0</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4"/>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64B1280B">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C46B3C8" w14:textId="77777777" w:rsidR="001F3C05" w:rsidRPr="001F3C05" w:rsidRDefault="001F3C05" w:rsidP="004001F8">
      <w:pPr>
        <w:spacing w:line="240" w:lineRule="auto"/>
        <w:ind w:firstLine="0"/>
      </w:pPr>
    </w:p>
    <w:p w14:paraId="7F6BE2DC" w14:textId="6F8E4DF3"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F655D1">
        <w:rPr>
          <w:noProof/>
          <w:sz w:val="24"/>
          <w:szCs w:val="24"/>
        </w:rPr>
        <w:t>0</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D525F50" w:rsidR="001F3C05" w:rsidRDefault="001F3C05" w:rsidP="001F3C05">
      <w:pPr>
        <w:rPr>
          <w:noProof/>
        </w:rPr>
      </w:pPr>
      <w:r w:rsidRPr="001F3C05">
        <w:rPr>
          <w:noProof/>
        </w:rPr>
        <w:t>Исходя из рисунка</w:t>
      </w:r>
      <w:r w:rsidR="00137482" w:rsidRPr="00137482">
        <w:rPr>
          <w:noProof/>
        </w:rPr>
        <w:t xml:space="preserve"> 1</w:t>
      </w:r>
      <w:r w:rsidR="00F655D1">
        <w:rPr>
          <w:noProof/>
        </w:rPr>
        <w:t>0</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655D1">
        <w:rPr>
          <w:noProof/>
        </w:rPr>
        <w:t>1</w:t>
      </w:r>
      <w:r w:rsidRPr="001F3C05">
        <w:rPr>
          <w:noProof/>
        </w:rPr>
        <w:t xml:space="preserve"> содержит данные из рисунка 1</w:t>
      </w:r>
      <w:r w:rsidR="00F655D1">
        <w:rPr>
          <w:noProof/>
        </w:rPr>
        <w:t>0</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13165424">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E128B66" w14:textId="77777777" w:rsidR="001F3C05" w:rsidRPr="001F3C05" w:rsidRDefault="001F3C05" w:rsidP="004001F8">
      <w:pPr>
        <w:spacing w:line="240" w:lineRule="auto"/>
        <w:jc w:val="left"/>
        <w:rPr>
          <w:noProof/>
        </w:rPr>
      </w:pPr>
    </w:p>
    <w:p w14:paraId="787A8F15" w14:textId="4BA0C1F3"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655D1">
        <w:rPr>
          <w:sz w:val="24"/>
          <w:szCs w:val="24"/>
        </w:rPr>
        <w:t>1</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C8B1C5E"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5" w:name="_Hlk229694048"/>
      <w:r w:rsidRPr="001F3C05">
        <w:t xml:space="preserve">вариабельности к стабильности и отклонении времени работы </w:t>
      </w:r>
      <w:bookmarkEnd w:id="105"/>
      <w:r w:rsidRPr="001F3C05">
        <w:t xml:space="preserve">относительно среднего значения описаны в </w:t>
      </w:r>
      <w:r w:rsidRPr="009C0DC1">
        <w:t xml:space="preserve">таблице </w:t>
      </w:r>
      <w:r w:rsidR="009C0DC1">
        <w:t>4</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655D1">
        <w:t>2</w:t>
      </w:r>
      <w:r w:rsidRPr="001F3C05">
        <w:t>.</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lastRenderedPageBreak/>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5754BAC1">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6258DFA" w14:textId="77777777" w:rsidR="001F3C05" w:rsidRPr="001F3C05" w:rsidRDefault="001F3C05" w:rsidP="004001F8">
      <w:pPr>
        <w:spacing w:line="240" w:lineRule="auto"/>
        <w:ind w:firstLine="0"/>
        <w:rPr>
          <w:noProof/>
        </w:rPr>
      </w:pPr>
    </w:p>
    <w:p w14:paraId="19C49640" w14:textId="3BA547B1"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655D1">
        <w:rPr>
          <w:sz w:val="24"/>
          <w:szCs w:val="24"/>
        </w:rPr>
        <w:t>2</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24EF48D2" w:rsidR="001F3C05" w:rsidRPr="001F3C05" w:rsidRDefault="001F3C05" w:rsidP="001F3C05">
      <w:r w:rsidRPr="00A0051D">
        <w:t xml:space="preserve">Проанализировав рисунок </w:t>
      </w:r>
      <w:r w:rsidR="00A0051D" w:rsidRPr="00A0051D">
        <w:t>1</w:t>
      </w:r>
      <w:r w:rsidR="00F655D1">
        <w:t>2</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6A098794" w:rsidR="001F3C05" w:rsidRPr="001F3C05" w:rsidRDefault="001F3C05" w:rsidP="001F3C05">
      <w:pPr>
        <w:contextualSpacing/>
      </w:pPr>
      <w:r w:rsidRPr="001F3C05">
        <w:t xml:space="preserve">На рисунке </w:t>
      </w:r>
      <w:r w:rsidR="005C50DF">
        <w:t>1</w:t>
      </w:r>
      <w:r w:rsidR="00F655D1">
        <w:t>3</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F63FEBB">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78CE791" w14:textId="77777777" w:rsidR="004001F8" w:rsidRDefault="004001F8" w:rsidP="004001F8">
      <w:pPr>
        <w:suppressLineNumbers/>
        <w:spacing w:line="240" w:lineRule="auto"/>
        <w:ind w:firstLine="0"/>
        <w:jc w:val="center"/>
        <w:rPr>
          <w:sz w:val="24"/>
          <w:szCs w:val="24"/>
        </w:rPr>
      </w:pPr>
    </w:p>
    <w:p w14:paraId="345EDAF1" w14:textId="6A303C79"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655D1">
        <w:rPr>
          <w:sz w:val="24"/>
          <w:szCs w:val="24"/>
        </w:rPr>
        <w:t>3</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08CF5FAC" w:rsidR="001F3C05" w:rsidRDefault="001F3C05" w:rsidP="001F3C05">
      <w:pPr>
        <w:suppressLineNumbers/>
        <w:rPr>
          <w:szCs w:val="28"/>
        </w:rPr>
      </w:pPr>
      <w:r w:rsidRPr="001F3C05">
        <w:rPr>
          <w:szCs w:val="28"/>
        </w:rPr>
        <w:t xml:space="preserve">Рисунок </w:t>
      </w:r>
      <w:r w:rsidR="00036675">
        <w:rPr>
          <w:szCs w:val="28"/>
        </w:rPr>
        <w:t>1</w:t>
      </w:r>
      <w:r w:rsidR="00F655D1">
        <w:rPr>
          <w:szCs w:val="28"/>
        </w:rPr>
        <w:t>4</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20762FD3">
            <wp:extent cx="5924550" cy="3390900"/>
            <wp:effectExtent l="0" t="0" r="0" b="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D6A365" w14:textId="77777777" w:rsidR="001F3C05" w:rsidRPr="001F3C05" w:rsidRDefault="001F3C05" w:rsidP="004001F8">
      <w:pPr>
        <w:suppressLineNumbers/>
        <w:spacing w:line="240" w:lineRule="auto"/>
        <w:ind w:firstLine="0"/>
        <w:jc w:val="center"/>
        <w:rPr>
          <w:szCs w:val="28"/>
        </w:rPr>
      </w:pPr>
    </w:p>
    <w:p w14:paraId="6B473E9E" w14:textId="1504A4C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655D1">
        <w:rPr>
          <w:sz w:val="24"/>
          <w:szCs w:val="24"/>
        </w:rPr>
        <w:t>4</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CD6066F" w:rsidR="00D35EBC" w:rsidRPr="00D35EBC" w:rsidRDefault="001E365B" w:rsidP="00D35EBC">
      <w:r>
        <w:t xml:space="preserve">На </w:t>
      </w:r>
      <w:r w:rsidR="001F3C05" w:rsidRPr="001F3C05">
        <w:t>рисун</w:t>
      </w:r>
      <w:r>
        <w:t>ке</w:t>
      </w:r>
      <w:r w:rsidR="001F3C05" w:rsidRPr="001F3C05">
        <w:t xml:space="preserve"> </w:t>
      </w:r>
      <w:r>
        <w:t>1</w:t>
      </w:r>
      <w:r w:rsidR="00F655D1">
        <w:t>5</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655D1">
        <w:t>6</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655D1">
        <w:t>7</w:t>
      </w:r>
      <w:r w:rsidR="00D35EBC">
        <w:t xml:space="preserve"> (больше – лучше)</w:t>
      </w:r>
      <w:r w:rsidR="00D35EBC" w:rsidRPr="00D35EBC">
        <w:t>.</w:t>
      </w:r>
    </w:p>
    <w:p w14:paraId="500F9B02" w14:textId="77777777" w:rsidR="001F3C05" w:rsidRPr="001F3C05" w:rsidRDefault="001F3C05" w:rsidP="004001F8">
      <w:pPr>
        <w:ind w:firstLine="0"/>
      </w:pPr>
    </w:p>
    <w:p w14:paraId="01BA6F47" w14:textId="19AA3197" w:rsidR="001F3C05" w:rsidRPr="001F3C05" w:rsidRDefault="001E365B" w:rsidP="001F3C05">
      <w:pPr>
        <w:ind w:firstLine="0"/>
        <w:jc w:val="center"/>
        <w:rPr>
          <w:lang w:val="en-US"/>
        </w:rPr>
      </w:pPr>
      <w:r>
        <w:rPr>
          <w:noProof/>
        </w:rPr>
        <w:drawing>
          <wp:inline distT="0" distB="0" distL="0" distR="0" wp14:anchorId="313D2DEC" wp14:editId="08F57863">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84B9835" w14:textId="77777777" w:rsidR="001F3C05" w:rsidRPr="001F3C05" w:rsidRDefault="001F3C05" w:rsidP="004001F8">
      <w:pPr>
        <w:spacing w:line="240" w:lineRule="auto"/>
        <w:rPr>
          <w:lang w:val="en-US"/>
        </w:rPr>
      </w:pPr>
    </w:p>
    <w:p w14:paraId="371B29E9" w14:textId="2692B475"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5</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594BDF2B">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8276E60" w14:textId="77777777" w:rsidR="001F3C05" w:rsidRPr="001F3C05" w:rsidRDefault="001F3C05" w:rsidP="004001F8">
      <w:pPr>
        <w:spacing w:line="240" w:lineRule="auto"/>
        <w:jc w:val="center"/>
      </w:pPr>
    </w:p>
    <w:p w14:paraId="1BC2508A" w14:textId="57A9BED8"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61BDE26C">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8574BC5" w14:textId="77777777" w:rsidR="001F3C05" w:rsidRPr="001F3C05" w:rsidRDefault="001F3C05" w:rsidP="004001F8">
      <w:pPr>
        <w:spacing w:line="240" w:lineRule="auto"/>
        <w:jc w:val="center"/>
      </w:pPr>
    </w:p>
    <w:p w14:paraId="18027C2A" w14:textId="19848150"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655D1">
        <w:rPr>
          <w:sz w:val="24"/>
          <w:szCs w:val="24"/>
        </w:rPr>
        <w:t>7</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5CC5E41E" w:rsidR="001F3C05" w:rsidRPr="00CB70B0" w:rsidRDefault="001F3C05" w:rsidP="001F3C05">
      <w:r w:rsidRPr="00CD482A">
        <w:t xml:space="preserve">Анализ данных, представленных на рисунках </w:t>
      </w:r>
      <w:r w:rsidR="00CD482A" w:rsidRPr="00CD482A">
        <w:t>1</w:t>
      </w:r>
      <w:r w:rsidR="00F655D1">
        <w:t>5</w:t>
      </w:r>
      <w:r w:rsidRPr="00CD482A">
        <w:t xml:space="preserve">, </w:t>
      </w:r>
      <w:r w:rsidR="00CD482A" w:rsidRPr="00CD482A">
        <w:t>1</w:t>
      </w:r>
      <w:r w:rsidR="00F655D1">
        <w:t>6</w:t>
      </w:r>
      <w:r w:rsidRPr="00CD482A">
        <w:t xml:space="preserve"> и </w:t>
      </w:r>
      <w:r w:rsidR="00CD482A" w:rsidRPr="00CD482A">
        <w:t>1</w:t>
      </w:r>
      <w:r w:rsidR="00F655D1">
        <w:t>7</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w:t>
      </w:r>
      <w:r w:rsidR="00CD482A" w:rsidRPr="00FD5FD7">
        <w:lastRenderedPageBreak/>
        <w:t>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6" w:name="_Toc231338105"/>
      <w:bookmarkStart w:id="107" w:name="_Toc231381698"/>
      <w:r w:rsidRPr="009C0DC1">
        <w:rPr>
          <w:b/>
          <w:szCs w:val="28"/>
        </w:rPr>
        <w:t>Измерение производительности для применения правил B и S</w:t>
      </w:r>
      <w:bookmarkEnd w:id="106"/>
      <w:bookmarkEnd w:id="107"/>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lastRenderedPageBreak/>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302E05E0" w:rsidR="00900EE2" w:rsidRDefault="00900EE2" w:rsidP="00900EE2">
      <w:r w:rsidRPr="001F3C05">
        <w:t xml:space="preserve">На рисунке </w:t>
      </w:r>
      <w:r>
        <w:t>1</w:t>
      </w:r>
      <w:r w:rsidR="00F655D1">
        <w:t>8</w:t>
      </w:r>
      <w:r w:rsidR="00BC7162" w:rsidRPr="00BC7162">
        <w:t xml:space="preserve"> </w:t>
      </w:r>
      <w:r w:rsidR="00BC7162">
        <w:t xml:space="preserve">и </w:t>
      </w:r>
      <w:r w:rsidR="00F655D1">
        <w:t>19</w:t>
      </w:r>
      <w:r w:rsidRPr="001F3C05">
        <w:t xml:space="preserve"> представлена гистограмма </w:t>
      </w:r>
      <w:bookmarkStart w:id="108" w:name="_Hlk230605471"/>
      <w:r w:rsidRPr="001F3C05">
        <w:t xml:space="preserve">минимального, </w:t>
      </w:r>
      <w:r>
        <w:t xml:space="preserve">медианного, </w:t>
      </w:r>
      <w:r w:rsidRPr="001F3C05">
        <w:t>среднего и максимального времени</w:t>
      </w:r>
      <w:bookmarkEnd w:id="108"/>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drawing>
          <wp:inline distT="0" distB="0" distL="0" distR="0" wp14:anchorId="04B3DB85" wp14:editId="0C3FB9A5">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A7C4C65" w14:textId="77777777" w:rsidR="00BC7162" w:rsidRDefault="00BC7162" w:rsidP="004001F8">
      <w:pPr>
        <w:spacing w:line="240" w:lineRule="auto"/>
        <w:ind w:firstLine="0"/>
        <w:jc w:val="center"/>
      </w:pPr>
    </w:p>
    <w:p w14:paraId="1B57E041" w14:textId="6664EA23"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655D1">
        <w:rPr>
          <w:sz w:val="24"/>
          <w:szCs w:val="24"/>
        </w:rPr>
        <w:t>8</w:t>
      </w:r>
      <w:r w:rsidRPr="001F3C05">
        <w:rPr>
          <w:sz w:val="24"/>
          <w:szCs w:val="24"/>
        </w:rPr>
        <w:t xml:space="preserve"> – </w:t>
      </w:r>
      <w:bookmarkStart w:id="109"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9"/>
    </w:p>
    <w:p w14:paraId="762BB836" w14:textId="6645B5AF" w:rsidR="00BC7162" w:rsidRDefault="00BC7162" w:rsidP="00BC7162">
      <w:pPr>
        <w:ind w:firstLine="0"/>
        <w:jc w:val="center"/>
      </w:pPr>
      <w:r>
        <w:rPr>
          <w:noProof/>
        </w:rPr>
        <w:lastRenderedPageBreak/>
        <w:drawing>
          <wp:inline distT="0" distB="0" distL="0" distR="0" wp14:anchorId="6DEEE5CB" wp14:editId="4D73FE58">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339B1262" w14:textId="2F2113E3" w:rsidR="00BC7162" w:rsidRDefault="00BC7162" w:rsidP="004001F8">
      <w:pPr>
        <w:spacing w:line="240" w:lineRule="auto"/>
      </w:pPr>
    </w:p>
    <w:p w14:paraId="0931B197" w14:textId="6B32330D" w:rsidR="00BC7162" w:rsidRDefault="00BC7162" w:rsidP="00BC7162">
      <w:pPr>
        <w:suppressLineNumbers/>
        <w:ind w:firstLine="0"/>
        <w:jc w:val="center"/>
        <w:rPr>
          <w:sz w:val="24"/>
          <w:szCs w:val="24"/>
        </w:rPr>
      </w:pPr>
      <w:r w:rsidRPr="001F3C05">
        <w:rPr>
          <w:sz w:val="24"/>
          <w:szCs w:val="24"/>
        </w:rPr>
        <w:t xml:space="preserve">Рисунок </w:t>
      </w:r>
      <w:r w:rsidR="00F655D1">
        <w:rPr>
          <w:sz w:val="24"/>
          <w:szCs w:val="24"/>
        </w:rPr>
        <w:t>19</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6A6EF56A" w:rsidR="00BC7162" w:rsidRPr="004C4F6C" w:rsidRDefault="00BC7162" w:rsidP="009C0DC1">
      <w:r>
        <w:t xml:space="preserve">Как видно из рисунка </w:t>
      </w:r>
      <w:r w:rsidR="00F655D1">
        <w:t>19</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2CDF594A" w:rsidR="00BC7162" w:rsidRDefault="00BC7162" w:rsidP="009C0DC1">
      <w:bookmarkStart w:id="110" w:name="_Hlk230605613"/>
      <w:r>
        <w:t>Перцентили времени выполнения</w:t>
      </w:r>
      <w:bookmarkEnd w:id="110"/>
      <w:r>
        <w:t xml:space="preserve"> представлены на рисунках </w:t>
      </w:r>
      <w:r w:rsidR="00DD6947">
        <w:t>2</w:t>
      </w:r>
      <w:r w:rsidR="00F655D1">
        <w:t>0</w:t>
      </w:r>
      <w:r w:rsidR="00DD6947">
        <w:t xml:space="preserve"> и 2</w:t>
      </w:r>
      <w:r w:rsidR="00F655D1">
        <w:t>1</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drawing>
          <wp:inline distT="0" distB="0" distL="0" distR="0" wp14:anchorId="35141207" wp14:editId="416C7D8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E7A68D7" w14:textId="013A9F95" w:rsidR="00BC7162" w:rsidRDefault="00BC7162" w:rsidP="004001F8">
      <w:pPr>
        <w:spacing w:line="240" w:lineRule="auto"/>
      </w:pPr>
    </w:p>
    <w:p w14:paraId="0A0C4594" w14:textId="069B3DC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0</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lastRenderedPageBreak/>
        <w:drawing>
          <wp:inline distT="0" distB="0" distL="0" distR="0" wp14:anchorId="7596443E" wp14:editId="47BBC769">
            <wp:extent cx="5953125" cy="275272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EE2EF0B" w14:textId="77777777" w:rsidR="00DD6947" w:rsidRDefault="00DD6947" w:rsidP="004001F8">
      <w:pPr>
        <w:spacing w:line="240" w:lineRule="auto"/>
      </w:pPr>
    </w:p>
    <w:p w14:paraId="6B234E7E" w14:textId="6EBDCB9D"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1</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667FAF90"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655D1">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drawing>
          <wp:inline distT="0" distB="0" distL="0" distR="0" wp14:anchorId="0A5A3CFC" wp14:editId="707B81D6">
            <wp:extent cx="5943600" cy="3448050"/>
            <wp:effectExtent l="0" t="0" r="0" b="0"/>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99E163D" w14:textId="77777777" w:rsidR="007615F2" w:rsidRDefault="007615F2" w:rsidP="004001F8">
      <w:pPr>
        <w:spacing w:line="240" w:lineRule="auto"/>
      </w:pPr>
    </w:p>
    <w:p w14:paraId="7C915D3C" w14:textId="6589993E"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2</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323EA6A8" w:rsidR="004C4F6C" w:rsidRDefault="004C4F6C" w:rsidP="004C4F6C">
      <w:r>
        <w:lastRenderedPageBreak/>
        <w:t>Проанализировав рисунки 1</w:t>
      </w:r>
      <w:r w:rsidR="00F655D1">
        <w:t>8</w:t>
      </w:r>
      <w:r>
        <w:t xml:space="preserve"> – 2</w:t>
      </w:r>
      <w:r w:rsidR="00F655D1">
        <w:t>2</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2A0587A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655D1">
        <w:t>3</w:t>
      </w:r>
      <w:r w:rsidRPr="00081893">
        <w:t>;</w:t>
      </w:r>
    </w:p>
    <w:p w14:paraId="6F68AA44" w14:textId="78ED3101"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655D1">
        <w:t>4</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62323464"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655D1">
        <w:t>5</w:t>
      </w:r>
      <w:r w:rsidR="004001F8">
        <w:t>.</w:t>
      </w:r>
    </w:p>
    <w:p w14:paraId="4C1E4F32" w14:textId="77777777" w:rsidR="005C6E3C" w:rsidRPr="00FA3668" w:rsidRDefault="005C6E3C" w:rsidP="00FA3668"/>
    <w:p w14:paraId="41749F55" w14:textId="3E1F9C50" w:rsidR="00DD6947" w:rsidRDefault="00F35250" w:rsidP="00FA3668">
      <w:pPr>
        <w:ind w:firstLine="0"/>
        <w:jc w:val="center"/>
      </w:pPr>
      <w:r>
        <w:rPr>
          <w:noProof/>
        </w:rPr>
        <w:lastRenderedPageBreak/>
        <w:drawing>
          <wp:inline distT="0" distB="0" distL="0" distR="0" wp14:anchorId="5DBC7197" wp14:editId="6795DB18">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1B234B" w14:textId="0E25CEC3" w:rsidR="00FA3668" w:rsidRDefault="00FA3668" w:rsidP="004001F8">
      <w:pPr>
        <w:spacing w:line="240" w:lineRule="auto"/>
        <w:ind w:firstLine="0"/>
        <w:jc w:val="center"/>
      </w:pPr>
    </w:p>
    <w:p w14:paraId="6B8D5329" w14:textId="3B1BE4BE"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4BBB103D">
            <wp:extent cx="5934075" cy="2514600"/>
            <wp:effectExtent l="0" t="0" r="9525" b="0"/>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F382F69" w14:textId="397FBC2A" w:rsidR="00BE4ACE" w:rsidRDefault="00BE4ACE" w:rsidP="004001F8">
      <w:pPr>
        <w:spacing w:line="240" w:lineRule="auto"/>
        <w:ind w:firstLine="0"/>
        <w:jc w:val="center"/>
      </w:pPr>
    </w:p>
    <w:p w14:paraId="01402ABF" w14:textId="3723C322"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0D86CDBF">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075E799" w14:textId="1642883D" w:rsidR="00BE4ACE" w:rsidRDefault="00BE4ACE" w:rsidP="004001F8">
      <w:pPr>
        <w:spacing w:line="240" w:lineRule="auto"/>
      </w:pPr>
    </w:p>
    <w:p w14:paraId="43A57F3A" w14:textId="5DACC758"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62429391" w:rsidR="00BE4ACE" w:rsidRDefault="002B649D" w:rsidP="009C0DC1">
      <w:r>
        <w:lastRenderedPageBreak/>
        <w:t>Согласно рисункам 2</w:t>
      </w:r>
      <w:r w:rsidR="00F655D1">
        <w:t>2</w:t>
      </w:r>
      <w:r>
        <w:t xml:space="preserve"> – 2</w:t>
      </w:r>
      <w:r w:rsidR="00F655D1">
        <w:t>4</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xml:space="preserve">. В некоторых сценариях он будет чуть быстрее просто буферизированного алгоритма (в данном случае сценарий не подошёл, на </w:t>
      </w:r>
      <w:r>
        <w:lastRenderedPageBreak/>
        <w:t>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11" w:name="_Toc231338106"/>
      <w:bookmarkStart w:id="112" w:name="_Toc231381699"/>
      <w:r w:rsidRPr="000E6917">
        <w:rPr>
          <w:b/>
          <w:bCs w:val="0"/>
        </w:rPr>
        <w:t>Сравнение общего времени выполнения</w:t>
      </w:r>
      <w:bookmarkEnd w:id="111"/>
      <w:bookmarkEnd w:id="112"/>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lastRenderedPageBreak/>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lastRenderedPageBreak/>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63414F5C"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B8E6758" w14:textId="626ACA8D" w:rsidR="005E397D" w:rsidRDefault="005E397D">
      <w:pPr>
        <w:spacing w:line="240" w:lineRule="auto"/>
        <w:ind w:firstLine="0"/>
        <w:jc w:val="left"/>
      </w:pPr>
    </w:p>
    <w:p w14:paraId="5ECC1F0C" w14:textId="02893D0B" w:rsidR="000E6917" w:rsidRPr="00084EF5" w:rsidRDefault="00AB565D" w:rsidP="00AB565D">
      <w:pPr>
        <w:ind w:firstLine="0"/>
      </w:pPr>
      <w:r>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6E6A61">
            <w:pPr>
              <w:ind w:firstLine="0"/>
              <w:jc w:val="center"/>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6E6A61">
            <w:pPr>
              <w:ind w:firstLine="0"/>
              <w:jc w:val="center"/>
            </w:pPr>
            <w:proofErr w:type="spellStart"/>
            <w:r w:rsidRPr="00AB565D">
              <w:t>Ryzen</w:t>
            </w:r>
            <w:proofErr w:type="spellEnd"/>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6E6A61">
            <w:pPr>
              <w:ind w:firstLine="0"/>
              <w:jc w:val="center"/>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w:t>
      </w:r>
      <w:r w:rsidR="00CD0D5B">
        <w:lastRenderedPageBreak/>
        <w:t xml:space="preserve">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3" w:name="_Toc231338107"/>
      <w:bookmarkStart w:id="114" w:name="_Toc231381700"/>
      <w:r w:rsidRPr="00D33297">
        <w:rPr>
          <w:b/>
          <w:szCs w:val="28"/>
        </w:rPr>
        <w:t>Руководство оперативного пользователя</w:t>
      </w:r>
      <w:bookmarkEnd w:id="113"/>
      <w:bookmarkEnd w:id="114"/>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proofErr w:type="spellStart"/>
      <w:r>
        <w:rPr>
          <w:lang w:val="en-US"/>
        </w:rPr>
        <w:t>cdecl</w:t>
      </w:r>
      <w:proofErr w:type="spellEnd"/>
      <w:r w:rsidRPr="00272D14">
        <w:t>;</w:t>
      </w:r>
    </w:p>
    <w:p w14:paraId="045D774F" w14:textId="4D976B7F" w:rsidR="00272D14" w:rsidRPr="00272D14" w:rsidRDefault="00272D14" w:rsidP="00272D14">
      <w:pPr>
        <w:pStyle w:val="af5"/>
        <w:numPr>
          <w:ilvl w:val="0"/>
          <w:numId w:val="45"/>
        </w:numPr>
        <w:ind w:left="0" w:firstLine="709"/>
      </w:pPr>
      <w:r>
        <w:t xml:space="preserve">Вызвать функцию </w:t>
      </w:r>
      <w:proofErr w:type="spellStart"/>
      <w:proofErr w:type="gramStart"/>
      <w:r>
        <w:rPr>
          <w:lang w:val="en-US"/>
        </w:rPr>
        <w:t>CreateResult</w:t>
      </w:r>
      <w:proofErr w:type="spellEnd"/>
      <w:r w:rsidRPr="00272D14">
        <w:t>(</w:t>
      </w:r>
      <w:proofErr w:type="gramEnd"/>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CreateGameOfLife</w:t>
      </w:r>
      <w:proofErr w:type="spellEnd"/>
      <w:r w:rsidRPr="00272D14">
        <w:t>(</w:t>
      </w:r>
      <w:proofErr w:type="gramEnd"/>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TickGameOfLife</w:t>
      </w:r>
      <w:proofErr w:type="spellEnd"/>
      <w:r w:rsidRPr="00272D14">
        <w:t>(</w:t>
      </w:r>
      <w:proofErr w:type="gramEnd"/>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5ABE3F69" w:rsidR="00272D14" w:rsidRDefault="00272D14" w:rsidP="00272D14">
      <w:pPr>
        <w:pStyle w:val="af5"/>
        <w:numPr>
          <w:ilvl w:val="0"/>
          <w:numId w:val="45"/>
        </w:numPr>
        <w:ind w:left="0" w:firstLine="709"/>
      </w:pPr>
      <w:r>
        <w:t>Удалить выделенную память функцией</w:t>
      </w:r>
      <w:r w:rsidRPr="00272D14">
        <w:t xml:space="preserve"> </w:t>
      </w:r>
      <w:proofErr w:type="spellStart"/>
      <w:proofErr w:type="gramStart"/>
      <w:r>
        <w:rPr>
          <w:lang w:val="en-US"/>
        </w:rPr>
        <w:t>DeleteMemory</w:t>
      </w:r>
      <w:proofErr w:type="spellEnd"/>
      <w:r w:rsidRPr="00272D14">
        <w:t>(</w:t>
      </w:r>
      <w:proofErr w:type="gramEnd"/>
      <w:r>
        <w:rPr>
          <w:lang w:val="en-US"/>
        </w:rPr>
        <w:t>Result</w:t>
      </w:r>
      <w:r w:rsidRPr="00272D14">
        <w:t xml:space="preserve">* </w:t>
      </w:r>
      <w:r>
        <w:rPr>
          <w:lang w:val="en-US"/>
        </w:rPr>
        <w:t>result</w:t>
      </w:r>
      <w:r w:rsidRPr="00272D14">
        <w:t>)</w:t>
      </w:r>
      <w:r w:rsidR="007C4822">
        <w:t>.</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5" w:name="_Toc231338108"/>
      <w:bookmarkStart w:id="116" w:name="_Toc231381701"/>
      <w:r>
        <w:t>Выводы по разделу</w:t>
      </w:r>
      <w:bookmarkEnd w:id="115"/>
      <w:bookmarkEnd w:id="116"/>
    </w:p>
    <w:p w14:paraId="488AA121" w14:textId="09543D97" w:rsidR="00AC7E79" w:rsidRDefault="00AC7E79" w:rsidP="00AC7E79">
      <w:pPr>
        <w:ind w:firstLine="0"/>
      </w:pPr>
    </w:p>
    <w:p w14:paraId="45E0C1D9" w14:textId="2013FC09" w:rsidR="00212C9C" w:rsidRPr="00212C9C" w:rsidRDefault="00212C9C" w:rsidP="00212C9C">
      <w:r>
        <w:t xml:space="preserve">Было проведено тестирование алгоритмов поиска суммы, применения правил, а также общих алгоритмов. На основе полученных данных и метрик </w:t>
      </w:r>
      <w:r>
        <w:rPr>
          <w:lang w:val="en-US"/>
        </w:rPr>
        <w:t>uProf</w:t>
      </w:r>
      <w:r>
        <w:t xml:space="preserve"> был проведён анализ, который объясняет разницу в производительности разработанных алгоритмов. Полученные данные позволяют подтвердить эффективность перехода на </w:t>
      </w:r>
      <w:r>
        <w:rPr>
          <w:lang w:val="en-US"/>
        </w:rPr>
        <w:t>SIMD</w:t>
      </w:r>
      <w:r>
        <w:t xml:space="preserve"> алгоритмы, так как они продемонстрировали качественный прирост производительности на фоне </w:t>
      </w:r>
      <w:r>
        <w:lastRenderedPageBreak/>
        <w:t>скалярных реализаций.</w:t>
      </w:r>
      <w:r w:rsidR="00C324C6">
        <w:t xml:space="preserve"> Удалось уменьшить среднее время выполнения</w:t>
      </w:r>
      <w:r w:rsidR="005665EA">
        <w:t xml:space="preserve"> итерации</w:t>
      </w:r>
      <w:r w:rsidR="00C324C6">
        <w:t xml:space="preserve"> в 86 раз для поля размерами 4096 на 4096 клеток.</w:t>
      </w:r>
    </w:p>
    <w:bookmarkEnd w:id="101"/>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17" w:name="_Toc229515248"/>
      <w:bookmarkStart w:id="118" w:name="_Toc231338109"/>
      <w:bookmarkStart w:id="119" w:name="_Toc231381702"/>
      <w:r>
        <w:lastRenderedPageBreak/>
        <w:t>ЗАКЛЮЧЕНИЕ</w:t>
      </w:r>
      <w:bookmarkEnd w:id="117"/>
      <w:bookmarkEnd w:id="118"/>
      <w:bookmarkEnd w:id="119"/>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71468DE5" w14:textId="2BB396AC" w:rsidR="00051C09" w:rsidRPr="00051C09" w:rsidRDefault="006C7227" w:rsidP="00051C09">
      <w:pPr>
        <w:rPr>
          <w:szCs w:val="28"/>
        </w:rPr>
      </w:pPr>
      <w:r>
        <w:rPr>
          <w:rStyle w:val="qwen-markdown-text"/>
        </w:rPr>
        <w:t xml:space="preserve">Целью проекта было создание высокопроизводительной библиотеки для моделирования клеточных автоматов на языке </w:t>
      </w:r>
      <w:r>
        <w:rPr>
          <w:rStyle w:val="qwen-markdown-text"/>
          <w:lang w:val="en-US"/>
        </w:rPr>
        <w:t>C</w:t>
      </w:r>
      <w:r w:rsidRPr="006C7227">
        <w:rPr>
          <w:rStyle w:val="qwen-markdown-text"/>
        </w:rPr>
        <w:t>++</w:t>
      </w:r>
      <w:r>
        <w:rPr>
          <w:rStyle w:val="qwen-markdown-text"/>
        </w:rPr>
        <w:t>. Цель достигнута, а для этого были решены следующие поставленные задачи</w:t>
      </w:r>
      <w:r w:rsidRPr="006C7227">
        <w:rPr>
          <w:rStyle w:val="qwen-markdown-text"/>
        </w:rPr>
        <w:t>:</w:t>
      </w:r>
    </w:p>
    <w:p w14:paraId="3ABE721E" w14:textId="113D26AC"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азработана многоуровневая архитектура (ABI, Middleware, бэкенды), </w:t>
      </w:r>
      <w:r w:rsidR="00835143">
        <w:rPr>
          <w:szCs w:val="28"/>
        </w:rPr>
        <w:t xml:space="preserve">которая </w:t>
      </w:r>
      <w:r w:rsidRPr="00051C09">
        <w:rPr>
          <w:szCs w:val="28"/>
        </w:rPr>
        <w:t>отдел</w:t>
      </w:r>
      <w:r w:rsidR="00835143">
        <w:rPr>
          <w:szCs w:val="28"/>
        </w:rPr>
        <w:t>яет</w:t>
      </w:r>
      <w:r w:rsidRPr="00051C09">
        <w:rPr>
          <w:szCs w:val="28"/>
        </w:rPr>
        <w:t xml:space="preserve"> интерфейс взаимодействия от </w:t>
      </w:r>
      <w:r w:rsidR="00835143">
        <w:rPr>
          <w:szCs w:val="28"/>
        </w:rPr>
        <w:t xml:space="preserve">внутренней </w:t>
      </w:r>
      <w:r w:rsidRPr="00051C09">
        <w:rPr>
          <w:szCs w:val="28"/>
        </w:rPr>
        <w:t>логик</w:t>
      </w:r>
      <w:r w:rsidR="00835143">
        <w:rPr>
          <w:szCs w:val="28"/>
        </w:rPr>
        <w:t>и, а также</w:t>
      </w:r>
      <w:r w:rsidRPr="00051C09">
        <w:rPr>
          <w:szCs w:val="28"/>
        </w:rPr>
        <w:t xml:space="preserve"> обеспечи</w:t>
      </w:r>
      <w:r w:rsidR="00835143">
        <w:rPr>
          <w:szCs w:val="28"/>
        </w:rPr>
        <w:t>вает</w:t>
      </w:r>
      <w:r w:rsidRPr="00051C09">
        <w:rPr>
          <w:szCs w:val="28"/>
        </w:rPr>
        <w:t xml:space="preserve"> выбор оптимальной аппаратной реализации с минимальными накладными расходами внутри циклов</w:t>
      </w:r>
      <w:r w:rsidR="00835143">
        <w:rPr>
          <w:szCs w:val="28"/>
        </w:rPr>
        <w:t xml:space="preserve"> вычислений</w:t>
      </w:r>
      <w:r w:rsidRPr="00051C09">
        <w:rPr>
          <w:szCs w:val="28"/>
        </w:rPr>
        <w:t>;</w:t>
      </w:r>
    </w:p>
    <w:p w14:paraId="372CC057" w14:textId="293F4479" w:rsidR="00051C09" w:rsidRPr="00051C09" w:rsidRDefault="00051C09" w:rsidP="003D3999">
      <w:pPr>
        <w:pStyle w:val="af5"/>
        <w:numPr>
          <w:ilvl w:val="0"/>
          <w:numId w:val="41"/>
        </w:numPr>
        <w:ind w:left="0" w:firstLine="709"/>
        <w:rPr>
          <w:szCs w:val="28"/>
        </w:rPr>
      </w:pPr>
      <w:r>
        <w:rPr>
          <w:szCs w:val="28"/>
        </w:rPr>
        <w:t>с</w:t>
      </w:r>
      <w:r w:rsidRPr="00051C09">
        <w:rPr>
          <w:szCs w:val="28"/>
        </w:rPr>
        <w:t xml:space="preserve">проектирована и реализована эффективная структура данных Flat2DArray, </w:t>
      </w:r>
      <w:r w:rsidR="006C7227">
        <w:rPr>
          <w:szCs w:val="28"/>
        </w:rPr>
        <w:t xml:space="preserve">которая реализует одномерный выровненный массив. Структура </w:t>
      </w:r>
      <w:r w:rsidRPr="00051C09">
        <w:rPr>
          <w:szCs w:val="28"/>
        </w:rPr>
        <w:t xml:space="preserve">улучшает локальность данных </w:t>
      </w:r>
      <w:r w:rsidR="006C7227">
        <w:rPr>
          <w:szCs w:val="28"/>
        </w:rPr>
        <w:t xml:space="preserve">в массиве </w:t>
      </w:r>
      <w:r w:rsidRPr="00051C09">
        <w:rPr>
          <w:szCs w:val="28"/>
        </w:rPr>
        <w:t xml:space="preserve">и </w:t>
      </w:r>
      <w:r w:rsidR="006C7227">
        <w:rPr>
          <w:szCs w:val="28"/>
        </w:rPr>
        <w:t xml:space="preserve">добавляет </w:t>
      </w:r>
      <w:r w:rsidRPr="00051C09">
        <w:rPr>
          <w:szCs w:val="28"/>
        </w:rPr>
        <w:t>поддержку SIMD-операций;</w:t>
      </w:r>
    </w:p>
    <w:p w14:paraId="4ADBA278" w14:textId="6051287A"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еализовано ядро симуляции с оптимизированными алгоритмами подсчета соседей и применения правил (B/S), </w:t>
      </w:r>
      <w:r w:rsidR="006C7227">
        <w:rPr>
          <w:szCs w:val="28"/>
        </w:rPr>
        <w:t xml:space="preserve">что </w:t>
      </w:r>
      <w:r w:rsidRPr="00051C09">
        <w:rPr>
          <w:szCs w:val="28"/>
        </w:rPr>
        <w:t>включа</w:t>
      </w:r>
      <w:r w:rsidR="006C7227">
        <w:rPr>
          <w:szCs w:val="28"/>
        </w:rPr>
        <w:t>ет специальные</w:t>
      </w:r>
      <w:r w:rsidRPr="00051C09">
        <w:rPr>
          <w:szCs w:val="28"/>
        </w:rPr>
        <w:t xml:space="preserve"> векторизированные версии, </w:t>
      </w:r>
      <w:r w:rsidR="006C7227">
        <w:rPr>
          <w:szCs w:val="28"/>
        </w:rPr>
        <w:t xml:space="preserve">которые значительно </w:t>
      </w:r>
      <w:r w:rsidRPr="00051C09">
        <w:rPr>
          <w:szCs w:val="28"/>
        </w:rPr>
        <w:t>производительн</w:t>
      </w:r>
      <w:r w:rsidR="006C7227">
        <w:rPr>
          <w:szCs w:val="28"/>
        </w:rPr>
        <w:t>ее</w:t>
      </w:r>
      <w:r w:rsidR="004B4AB3">
        <w:rPr>
          <w:szCs w:val="28"/>
        </w:rPr>
        <w:t xml:space="preserve"> (в 86 раз </w:t>
      </w:r>
      <w:r w:rsidR="006C7227">
        <w:rPr>
          <w:szCs w:val="28"/>
        </w:rPr>
        <w:t xml:space="preserve">быстрее </w:t>
      </w:r>
      <w:r w:rsidR="00677088">
        <w:rPr>
          <w:szCs w:val="28"/>
        </w:rPr>
        <w:t>базовой версии</w:t>
      </w:r>
      <w:r w:rsidR="004B4AB3">
        <w:rPr>
          <w:szCs w:val="28"/>
        </w:rPr>
        <w:t>)</w:t>
      </w:r>
      <w:r w:rsidRPr="00051C09">
        <w:rPr>
          <w:szCs w:val="28"/>
        </w:rPr>
        <w:t>;</w:t>
      </w:r>
    </w:p>
    <w:p w14:paraId="566DAACD" w14:textId="4A33D1C8"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w:t>
      </w:r>
      <w:r w:rsidR="00AE7C1F">
        <w:rPr>
          <w:szCs w:val="28"/>
        </w:rPr>
        <w:t xml:space="preserve">, который обеспечивает семантику </w:t>
      </w:r>
      <w:r w:rsidRPr="00051C09">
        <w:rPr>
          <w:szCs w:val="28"/>
        </w:rPr>
        <w:t>Zero-</w:t>
      </w:r>
      <w:proofErr w:type="spellStart"/>
      <w:r w:rsidRPr="00051C09">
        <w:rPr>
          <w:szCs w:val="28"/>
        </w:rPr>
        <w:t>Copy</w:t>
      </w:r>
      <w:proofErr w:type="spellEnd"/>
      <w:r w:rsidR="00AE7C1F">
        <w:rPr>
          <w:szCs w:val="28"/>
        </w:rPr>
        <w:t xml:space="preserve"> и </w:t>
      </w:r>
      <w:r w:rsidRPr="00051C09">
        <w:rPr>
          <w:szCs w:val="28"/>
        </w:rPr>
        <w:t>исключа</w:t>
      </w:r>
      <w:r w:rsidR="00AE7C1F">
        <w:rPr>
          <w:szCs w:val="28"/>
        </w:rPr>
        <w:t>ет</w:t>
      </w:r>
      <w:r w:rsidRPr="00051C09">
        <w:rPr>
          <w:szCs w:val="28"/>
        </w:rPr>
        <w:t xml:space="preserve"> лишние копирования</w:t>
      </w:r>
      <w:r w:rsidR="00057AAF" w:rsidRPr="00057AAF">
        <w:rPr>
          <w:szCs w:val="28"/>
        </w:rPr>
        <w:t>.</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20" w:name="_Toc217058802"/>
      <w:bookmarkStart w:id="121" w:name="_Toc231338110"/>
      <w:bookmarkStart w:id="122" w:name="_Toc231381703"/>
      <w:r w:rsidRPr="00EF77D7">
        <w:rPr>
          <w:b w:val="0"/>
          <w:bCs w:val="0"/>
          <w:sz w:val="32"/>
          <w:szCs w:val="28"/>
        </w:rPr>
        <w:lastRenderedPageBreak/>
        <w:t>СПИСОК ИСПОЛЬЗОВАННЫХ ИСТОЧНИКОВ</w:t>
      </w:r>
      <w:bookmarkEnd w:id="120"/>
      <w:bookmarkEnd w:id="121"/>
      <w:bookmarkEnd w:id="122"/>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Skillbox</w:t>
      </w:r>
      <w:proofErr w:type="spellEnd"/>
      <w:r>
        <w:t xml:space="preserve">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gitverse</w:t>
      </w:r>
      <w:proofErr w:type="spellEnd"/>
      <w:r>
        <w:t xml:space="preserv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35998079" w:rsidR="00D47209" w:rsidRDefault="00D47209" w:rsidP="00D47209">
      <w:pPr>
        <w:pStyle w:val="3"/>
        <w:spacing w:line="240" w:lineRule="auto"/>
        <w:jc w:val="center"/>
        <w:rPr>
          <w:b w:val="0"/>
          <w:bCs w:val="0"/>
          <w:sz w:val="32"/>
          <w:szCs w:val="28"/>
        </w:rPr>
      </w:pPr>
      <w:bookmarkStart w:id="123" w:name="_Toc231338111"/>
      <w:bookmarkStart w:id="124" w:name="_Toc231381704"/>
      <w:bookmarkStart w:id="125" w:name="_Toc230986061"/>
      <w:r>
        <w:rPr>
          <w:b w:val="0"/>
          <w:bCs w:val="0"/>
          <w:sz w:val="32"/>
          <w:szCs w:val="28"/>
        </w:rPr>
        <w:lastRenderedPageBreak/>
        <w:t>Приложение А</w:t>
      </w:r>
      <w:bookmarkEnd w:id="123"/>
      <w:bookmarkEnd w:id="124"/>
    </w:p>
    <w:p w14:paraId="5CE27BF2" w14:textId="77777777" w:rsidR="00D47209" w:rsidRPr="00D47209" w:rsidRDefault="00D47209" w:rsidP="00D47209"/>
    <w:p w14:paraId="63A8F903" w14:textId="49659F51" w:rsidR="00D47209" w:rsidRPr="00D47209" w:rsidRDefault="00D47209" w:rsidP="00D47209">
      <w:pPr>
        <w:ind w:firstLine="0"/>
        <w:jc w:val="center"/>
      </w:pPr>
      <w:r w:rsidRPr="00D47209">
        <w:rPr>
          <w:noProof/>
        </w:rPr>
        <w:drawing>
          <wp:inline distT="0" distB="0" distL="0" distR="0" wp14:anchorId="5A9DBDB7" wp14:editId="2EFBA084">
            <wp:extent cx="3500394" cy="8583384"/>
            <wp:effectExtent l="0" t="0" r="5080"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500394" cy="8583384"/>
                    </a:xfrm>
                    <a:prstGeom prst="rect">
                      <a:avLst/>
                    </a:prstGeom>
                  </pic:spPr>
                </pic:pic>
              </a:graphicData>
            </a:graphic>
          </wp:inline>
        </w:drawing>
      </w:r>
    </w:p>
    <w:p w14:paraId="72FB6C13" w14:textId="035D8CDB" w:rsidR="00D03CB4" w:rsidRPr="00D47209" w:rsidRDefault="00D03CB4" w:rsidP="00995320">
      <w:pPr>
        <w:pStyle w:val="3"/>
        <w:spacing w:line="240" w:lineRule="auto"/>
        <w:jc w:val="center"/>
        <w:rPr>
          <w:b w:val="0"/>
          <w:bCs w:val="0"/>
          <w:sz w:val="32"/>
          <w:szCs w:val="28"/>
        </w:rPr>
      </w:pPr>
      <w:bookmarkStart w:id="126" w:name="_Toc231338112"/>
      <w:bookmarkStart w:id="127" w:name="_Toc231381705"/>
      <w:r>
        <w:rPr>
          <w:b w:val="0"/>
          <w:bCs w:val="0"/>
          <w:sz w:val="32"/>
          <w:szCs w:val="28"/>
        </w:rPr>
        <w:lastRenderedPageBreak/>
        <w:t xml:space="preserve">Приложение </w:t>
      </w:r>
      <w:bookmarkEnd w:id="125"/>
      <w:r w:rsidR="00D47209">
        <w:rPr>
          <w:b w:val="0"/>
          <w:bCs w:val="0"/>
          <w:sz w:val="32"/>
          <w:szCs w:val="28"/>
        </w:rPr>
        <w:t>Б</w:t>
      </w:r>
      <w:bookmarkEnd w:id="126"/>
      <w:bookmarkEnd w:id="127"/>
    </w:p>
    <w:p w14:paraId="7290A941" w14:textId="77777777" w:rsidR="001B2DE1" w:rsidRPr="001B2DE1" w:rsidRDefault="001B2DE1" w:rsidP="001B2DE1">
      <w:pPr>
        <w:spacing w:line="240" w:lineRule="auto"/>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export module normalsumv2;</w:t>
            </w:r>
          </w:p>
          <w:p w14:paraId="7083FE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207608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6B248521"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3345E9F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C2EAC1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ADCE3A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47160DD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41E470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0897A16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3C1889D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46C12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10FF8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F75C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16E2D01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657004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22B203B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3C7FC5">
            <w:pPr>
              <w:spacing w:line="240" w:lineRule="auto"/>
              <w:ind w:firstLine="0"/>
              <w:jc w:val="left"/>
              <w:rPr>
                <w:rFonts w:ascii="Consolas" w:hAnsi="Consolas"/>
                <w:sz w:val="16"/>
                <w:szCs w:val="16"/>
                <w:lang w:val="en-US"/>
              </w:rPr>
            </w:pPr>
          </w:p>
          <w:p w14:paraId="6714CEF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245485D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9A04899" w14:textId="77777777" w:rsidR="00E303D6" w:rsidRPr="00F36B32" w:rsidRDefault="00E303D6" w:rsidP="003C7FC5">
            <w:pPr>
              <w:spacing w:line="240" w:lineRule="auto"/>
              <w:ind w:firstLine="0"/>
              <w:jc w:val="left"/>
              <w:rPr>
                <w:rFonts w:ascii="Consolas" w:hAnsi="Consolas"/>
                <w:sz w:val="16"/>
                <w:szCs w:val="16"/>
                <w:lang w:val="en-US"/>
              </w:rPr>
            </w:pPr>
          </w:p>
          <w:p w14:paraId="750E033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DB977F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F3BBDF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1F4273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42869F2F" w14:textId="77777777" w:rsidR="00E303D6" w:rsidRPr="001B2DE1" w:rsidRDefault="00E303D6" w:rsidP="003C7FC5">
            <w:pPr>
              <w:spacing w:line="240" w:lineRule="auto"/>
              <w:ind w:firstLine="0"/>
              <w:jc w:val="left"/>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3C7FC5">
            <w:pPr>
              <w:spacing w:line="240" w:lineRule="auto"/>
              <w:ind w:firstLine="0"/>
              <w:jc w:val="left"/>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3C7FC5">
      <w:pPr>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14:paraId="787C3883" w14:textId="77777777" w:rsidTr="00FA4C15">
        <w:tc>
          <w:tcPr>
            <w:tcW w:w="9345" w:type="dxa"/>
          </w:tcPr>
          <w:p w14:paraId="436C590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09AF0D4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4C97162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5B38E18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5EF3961" w14:textId="413EB032"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roofErr w:type="gramStart"/>
            <w:r w:rsidRPr="00497DD6">
              <w:rPr>
                <w:rFonts w:ascii="Consolas" w:hAnsi="Consolas" w:cs="Courier New"/>
                <w:bCs w:val="0"/>
                <w:color w:val="000000"/>
                <w:sz w:val="16"/>
                <w:szCs w:val="16"/>
                <w:lang w:val="en-US"/>
              </w:rPr>
              <w:t>{</w:t>
            </w:r>
            <w:r w:rsidR="002E2483">
              <w:rPr>
                <w:rFonts w:ascii="Consolas" w:hAnsi="Consolas" w:cs="Courier New"/>
                <w:bCs w:val="0"/>
                <w:color w:val="000000"/>
                <w:sz w:val="16"/>
                <w:szCs w:val="16"/>
                <w:lang w:val="en-US"/>
              </w:rPr>
              <w:t xml:space="preserve"> </w:t>
            </w:r>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[q] = q * width;}</w:t>
            </w:r>
          </w:p>
          <w:p w14:paraId="657914B4"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711C2EC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13A9B7F"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6C3ADE"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1B276B"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C42CBA"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47F4DB53"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5056BF24" w14:textId="5D2A77B1"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r w:rsidRPr="00497DD6">
              <w:rPr>
                <w:rFonts w:ascii="Consolas" w:hAnsi="Consolas" w:cs="Courier New"/>
                <w:bCs w:val="0"/>
                <w:color w:val="000000"/>
                <w:sz w:val="16"/>
                <w:szCs w:val="16"/>
                <w:lang w:val="en-US"/>
              </w:rPr>
              <w:tab/>
              <w:t>}</w:t>
            </w:r>
          </w:p>
          <w:p w14:paraId="2AEFA956"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A902F88" w14:textId="338E101B" w:rsidR="00FA4C15" w:rsidRPr="006E6A61"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tc>
      </w:tr>
    </w:tbl>
    <w:p w14:paraId="1AB72394" w14:textId="296B443E" w:rsidR="00FA4C15" w:rsidRPr="006E6A61" w:rsidRDefault="006E6A61"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6E6A61" w14:paraId="5FEA3FD9" w14:textId="77777777" w:rsidTr="003C7FC5">
        <w:tc>
          <w:tcPr>
            <w:tcW w:w="9345" w:type="dxa"/>
          </w:tcPr>
          <w:p w14:paraId="289068C1"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470F86C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9B1A7B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6F7C6FF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13DF8DE7"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02539B7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5C8078E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47AA163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63245CCE"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0509369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D7FD39C"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3BE5ED9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7ED7FB7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3ED5EC2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FD06B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69CA51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1B0D701"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834F75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3300898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r w:rsidRPr="00497DD6">
              <w:rPr>
                <w:rFonts w:ascii="Consolas" w:hAnsi="Consolas" w:cs="Courier New"/>
                <w:bCs w:val="0"/>
                <w:color w:val="000000"/>
                <w:sz w:val="16"/>
                <w:szCs w:val="16"/>
                <w:lang w:val="en-US"/>
              </w:rPr>
              <w:tab/>
              <w:t>}</w:t>
            </w:r>
          </w:p>
          <w:p w14:paraId="36A82B1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6C89527D"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B2E766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708123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4D666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255EC674"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3FF010B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77BE9F6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66F76C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C324C6">
              <w:rPr>
                <w:rFonts w:ascii="Consolas" w:hAnsi="Consolas" w:cs="Courier New"/>
                <w:bCs w:val="0"/>
                <w:color w:val="000000"/>
                <w:sz w:val="16"/>
                <w:szCs w:val="16"/>
                <w:lang w:val="en-US"/>
              </w:rPr>
              <w:tab/>
            </w:r>
            <w:r w:rsidRPr="00497DD6">
              <w:rPr>
                <w:rFonts w:ascii="Consolas" w:hAnsi="Consolas" w:cs="Courier New"/>
                <w:bCs w:val="0"/>
                <w:color w:val="000000"/>
                <w:sz w:val="16"/>
                <w:szCs w:val="16"/>
              </w:rPr>
              <w:t>}</w:t>
            </w:r>
          </w:p>
          <w:p w14:paraId="73FD8528" w14:textId="31060AFE" w:rsidR="006E6A61" w:rsidRPr="006E6A61"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tc>
      </w:tr>
    </w:tbl>
    <w:p w14:paraId="31D6BA05" w14:textId="2449F399" w:rsidR="001B2DE1" w:rsidRDefault="001B2DE1" w:rsidP="00B602F6">
      <w:pPr>
        <w:spacing w:line="240" w:lineRule="auto"/>
        <w:ind w:firstLine="0"/>
      </w:pPr>
    </w:p>
    <w:p w14:paraId="44130415" w14:textId="77777777" w:rsidR="006E6A61" w:rsidRDefault="006E6A61" w:rsidP="00B602F6">
      <w:pPr>
        <w:spacing w:line="240" w:lineRule="auto"/>
        <w:ind w:firstLine="0"/>
      </w:pPr>
    </w:p>
    <w:p w14:paraId="15AB1734" w14:textId="789D0F13" w:rsidR="001B2DE1" w:rsidRDefault="001B2DE1" w:rsidP="003C7FC5">
      <w:pPr>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rsidRPr="003C7FC5" w14:paraId="4ED24710" w14:textId="77777777" w:rsidTr="003C7FC5">
        <w:tc>
          <w:tcPr>
            <w:tcW w:w="9345" w:type="dxa"/>
          </w:tcPr>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3183AB6E" w14:textId="6CA91A4D"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273808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BB8BB4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68F4BCE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000A3C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0398787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54E0CAD6" w14:textId="3BE1B3AF" w:rsidR="003C7FC5" w:rsidRPr="00E303D6"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tc>
      </w:tr>
    </w:tbl>
    <w:p w14:paraId="6D1D7BBC" w14:textId="01724CEF" w:rsidR="001B2DE1" w:rsidRDefault="006E6A61" w:rsidP="003C7FC5">
      <w:pPr>
        <w:ind w:firstLine="0"/>
      </w:pPr>
      <w:r>
        <w:lastRenderedPageBreak/>
        <w:t>Продолжение листинга 3</w:t>
      </w:r>
    </w:p>
    <w:tbl>
      <w:tblPr>
        <w:tblStyle w:val="af9"/>
        <w:tblW w:w="0" w:type="auto"/>
        <w:tblLook w:val="04A0" w:firstRow="1" w:lastRow="0" w:firstColumn="1" w:lastColumn="0" w:noHBand="0" w:noVBand="1"/>
      </w:tblPr>
      <w:tblGrid>
        <w:gridCol w:w="9345"/>
      </w:tblGrid>
      <w:tr w:rsidR="006E6A61" w14:paraId="6D16A562" w14:textId="77777777" w:rsidTr="006E6A61">
        <w:tc>
          <w:tcPr>
            <w:tcW w:w="9345" w:type="dxa"/>
          </w:tcPr>
          <w:p w14:paraId="704AEF12" w14:textId="77777777" w:rsidR="003C7FC5" w:rsidRPr="0046472A"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74836873" w14:textId="05C289F1" w:rsidR="003C7FC5" w:rsidRPr="003C7FC5"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2B5B7C63" w14:textId="5CB7068E"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FBFB49C"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880ABE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B50624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5D682E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116894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1163D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5A30330E"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2374F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194B934F"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35EF42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6CCA17D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2001ADD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7B76A1A9"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1124D612"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4D3525D0"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AF87C0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79BAB5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ACD948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0BC882D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64F827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534CD05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4E193E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1CF35617"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3B2DF4D7" w14:textId="3E3A760A" w:rsidR="006E6A61" w:rsidRDefault="006E6A61" w:rsidP="006E6A61">
            <w:pPr>
              <w:spacing w:line="240" w:lineRule="auto"/>
              <w:ind w:firstLine="0"/>
            </w:pPr>
            <w:r w:rsidRPr="001B2DE1">
              <w:rPr>
                <w:rFonts w:ascii="Consolas" w:hAnsi="Consolas"/>
                <w:color w:val="000000"/>
                <w:sz w:val="16"/>
                <w:szCs w:val="16"/>
                <w:lang w:val="en-US"/>
              </w:rPr>
              <w:t>};</w:t>
            </w:r>
          </w:p>
        </w:tc>
      </w:tr>
    </w:tbl>
    <w:p w14:paraId="18FE2519" w14:textId="77777777" w:rsidR="006E6A61" w:rsidRPr="006E6A61" w:rsidRDefault="006E6A61" w:rsidP="00B602F6">
      <w:pPr>
        <w:spacing w:line="240" w:lineRule="auto"/>
        <w:ind w:firstLine="0"/>
      </w:pPr>
    </w:p>
    <w:p w14:paraId="0881DA36" w14:textId="312ADCB7" w:rsidR="00B602F6" w:rsidRDefault="001B2DE1" w:rsidP="003C7FC5">
      <w:pPr>
        <w:ind w:firstLine="0"/>
      </w:pPr>
      <w:r>
        <w:t>Листинг</w:t>
      </w:r>
      <w:r w:rsidRPr="006E6A61">
        <w:t xml:space="preserve"> 4 – </w:t>
      </w:r>
      <w:r>
        <w:t>Реализация</w:t>
      </w:r>
      <w:r w:rsidRPr="006E6A61">
        <w:t xml:space="preserve"> </w:t>
      </w:r>
      <w:r>
        <w:t>модуля</w:t>
      </w:r>
      <w:r w:rsidRPr="006E6A61">
        <w:t xml:space="preserve"> </w:t>
      </w:r>
      <w:r>
        <w:rPr>
          <w:lang w:val="en-US"/>
        </w:rPr>
        <w:t>SSE</w:t>
      </w:r>
      <w:r w:rsidRPr="006E6A61">
        <w:t xml:space="preserve"> </w:t>
      </w:r>
      <w:r>
        <w:t>алгоритма</w:t>
      </w:r>
    </w:p>
    <w:tbl>
      <w:tblPr>
        <w:tblStyle w:val="af9"/>
        <w:tblW w:w="0" w:type="auto"/>
        <w:tblLook w:val="04A0" w:firstRow="1" w:lastRow="0" w:firstColumn="1" w:lastColumn="0" w:noHBand="0" w:noVBand="1"/>
      </w:tblPr>
      <w:tblGrid>
        <w:gridCol w:w="9345"/>
      </w:tblGrid>
      <w:tr w:rsidR="00E303D6" w:rsidRPr="006E6A61"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A1AE46" w14:textId="2177B550"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39597291" w14:textId="2E62DAFC"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490A67FF" w14:textId="087387A5"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6F1245FC" w14:textId="77777777" w:rsid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B13C0A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FD33E2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6045CC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0068D6E7"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510918C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507B73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740BF6E4"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0A0B8117"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53E4EC82" w14:textId="1376AA65" w:rsidR="006E6A61" w:rsidRPr="00E303D6" w:rsidRDefault="006E6A61"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tc>
      </w:tr>
    </w:tbl>
    <w:p w14:paraId="0100D5FB" w14:textId="181DAEF7" w:rsidR="006E6A61" w:rsidRDefault="006E6A61" w:rsidP="003C7FC5">
      <w:pPr>
        <w:ind w:firstLine="0"/>
      </w:pPr>
      <w:r>
        <w:lastRenderedPageBreak/>
        <w:t>Продолжение листинга 4</w:t>
      </w:r>
    </w:p>
    <w:tbl>
      <w:tblPr>
        <w:tblStyle w:val="af9"/>
        <w:tblW w:w="0" w:type="auto"/>
        <w:tblLook w:val="04A0" w:firstRow="1" w:lastRow="0" w:firstColumn="1" w:lastColumn="0" w:noHBand="0" w:noVBand="1"/>
      </w:tblPr>
      <w:tblGrid>
        <w:gridCol w:w="9345"/>
      </w:tblGrid>
      <w:tr w:rsidR="006E6A61" w14:paraId="209D77E2" w14:textId="77777777" w:rsidTr="006E6A61">
        <w:tc>
          <w:tcPr>
            <w:tcW w:w="9345" w:type="dxa"/>
          </w:tcPr>
          <w:p w14:paraId="7B3CB2E6" w14:textId="77777777" w:rsidR="003C7FC5" w:rsidRDefault="003C7FC5"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407BE9DC" w14:textId="3CBB5F1D"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6CC76FD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3A1B746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A4DB53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222CD27F"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C9426B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A9EB08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44E7B1D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79D794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F42E7F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4C9F80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33BE8D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3C60A64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2D886C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27B8547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58D4BF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78A76046"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482543B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58A34E5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C016CC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2DB6A38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52AB287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0B3D05BA"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3F115A8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17CAE27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D5E6E2E"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0AB5C61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7A7CF8A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75B32FF"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70C039E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19792D0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6129EE07" w14:textId="58C139B0" w:rsidR="006E6A61" w:rsidRDefault="006E6A61" w:rsidP="006E6A61">
            <w:pPr>
              <w:spacing w:line="240" w:lineRule="auto"/>
              <w:ind w:firstLine="0"/>
            </w:pPr>
            <w:r w:rsidRPr="005F2872">
              <w:rPr>
                <w:rFonts w:ascii="Consolas" w:hAnsi="Consolas"/>
                <w:color w:val="000000"/>
                <w:sz w:val="16"/>
                <w:szCs w:val="16"/>
                <w:lang w:val="en-US"/>
              </w:rPr>
              <w:t>};</w:t>
            </w:r>
          </w:p>
        </w:tc>
      </w:tr>
    </w:tbl>
    <w:p w14:paraId="6E66C991" w14:textId="77777777" w:rsidR="006E6A61" w:rsidRPr="006E6A61" w:rsidRDefault="006E6A61" w:rsidP="00B602F6">
      <w:pPr>
        <w:spacing w:line="240" w:lineRule="auto"/>
        <w:ind w:firstLine="0"/>
      </w:pPr>
    </w:p>
    <w:p w14:paraId="29D53A42" w14:textId="2459E091" w:rsidR="001B2DE1" w:rsidRDefault="001B2DE1" w:rsidP="003C7FC5">
      <w:pPr>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14:paraId="1124ED11" w14:textId="77777777" w:rsidTr="003C7FC5">
        <w:tc>
          <w:tcPr>
            <w:tcW w:w="9345" w:type="dxa"/>
          </w:tcPr>
          <w:p w14:paraId="533F3DD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module;</w:t>
            </w:r>
          </w:p>
          <w:p w14:paraId="5ECBCE4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24B2662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29D603EF"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39CD4C6B"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3F971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384F48C"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146E2CD6" w14:textId="026ED08F"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roofErr w:type="gramStart"/>
            <w:r w:rsidRPr="005F2872">
              <w:rPr>
                <w:rFonts w:ascii="Consolas" w:hAnsi="Consolas"/>
                <w:sz w:val="16"/>
                <w:szCs w:val="16"/>
                <w:lang w:val="en-US"/>
              </w:rPr>
              <w:t>};array</w:t>
            </w:r>
            <w:proofErr w:type="gramEnd"/>
            <w:r w:rsidRPr="005F2872">
              <w:rPr>
                <w:rFonts w:ascii="Consolas" w:hAnsi="Consolas"/>
                <w:sz w:val="16"/>
                <w:szCs w:val="16"/>
                <w:lang w:val="en-US"/>
              </w:rPr>
              <w:t>&lt;__m128i, 2&gt; mid {};</w:t>
            </w:r>
            <w:r w:rsidRPr="001B2DE1">
              <w:rPr>
                <w:rFonts w:ascii="Consolas" w:hAnsi="Consolas"/>
                <w:sz w:val="16"/>
                <w:szCs w:val="16"/>
                <w:lang w:val="en-US"/>
              </w:rPr>
              <w:t>array&lt;__m128i, 2&gt; low {};</w:t>
            </w:r>
          </w:p>
          <w:p w14:paraId="4201B3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C7BD6C0"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55EA520D"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95A8F7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23DD045"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86BC85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9F0E92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DBAC503" w14:textId="6BF2D0E4" w:rsidR="00E303D6" w:rsidRPr="00E303D6"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tc>
      </w:tr>
    </w:tbl>
    <w:p w14:paraId="466E96E7" w14:textId="243E9639" w:rsidR="00B602F6" w:rsidRDefault="006E6A61" w:rsidP="003C7FC5">
      <w:pPr>
        <w:ind w:firstLine="0"/>
      </w:pPr>
      <w:r w:rsidRPr="006E6A61">
        <w:lastRenderedPageBreak/>
        <w:t>Прод</w:t>
      </w:r>
      <w:r>
        <w:t>олжение листинга 5</w:t>
      </w:r>
    </w:p>
    <w:tbl>
      <w:tblPr>
        <w:tblStyle w:val="af9"/>
        <w:tblW w:w="0" w:type="auto"/>
        <w:tblLook w:val="04A0" w:firstRow="1" w:lastRow="0" w:firstColumn="1" w:lastColumn="0" w:noHBand="0" w:noVBand="1"/>
      </w:tblPr>
      <w:tblGrid>
        <w:gridCol w:w="9345"/>
      </w:tblGrid>
      <w:tr w:rsidR="006E6A61" w14:paraId="19D600D9" w14:textId="77777777" w:rsidTr="006E6A61">
        <w:tc>
          <w:tcPr>
            <w:tcW w:w="9345" w:type="dxa"/>
          </w:tcPr>
          <w:p w14:paraId="5D44A6B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2DBCF6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5FB0622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1EB3323" w14:textId="328627C4"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715A9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50C8B7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D4E6F2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650B03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B119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1FEED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BE291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DE8E60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ACE9E99"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3A722A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3DE86C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898626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904618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81DB2B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65EAF7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E218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6D9F65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2CC327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EB89DF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B905F6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CA8AA0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4D8F2CC0"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8B49E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14379C3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47126F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3F015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C839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ED59AF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3A6B05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4CC73BA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247D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A0B4E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7848B20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7E25B3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1D0ED2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2727755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FCC977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DA9CE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C2DF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E06170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AAF6C3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66D69A8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1F2D0C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B407B2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3C1294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458BBB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2552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1E103A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056B50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96AA0D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5AA9086F"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1B56A3C"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w:t>
            </w:r>
            <w:proofErr w:type="gramStart"/>
            <w:r w:rsidRPr="001B2DE1">
              <w:rPr>
                <w:rFonts w:ascii="Consolas" w:hAnsi="Consolas"/>
                <w:sz w:val="16"/>
                <w:szCs w:val="16"/>
                <w:lang w:val="en-US"/>
              </w:rPr>
              <w:t>offset;T</w:t>
            </w:r>
            <w:proofErr w:type="spellEnd"/>
            <w:proofErr w:type="gramEnd"/>
            <w:r w:rsidRPr="001B2DE1">
              <w:rPr>
                <w:rFonts w:ascii="Consolas" w:hAnsi="Consolas"/>
                <w:sz w:val="16"/>
                <w:szCs w:val="16"/>
                <w:lang w:val="en-US"/>
              </w:rPr>
              <w:t xml:space="preserve">*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47B94674"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9D0B4F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46BC60D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3DC1FE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EBFB3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B4EBC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26B011C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BA6A83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38FB379"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AE507F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6F74D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1E2E58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788B479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69CD64D" w14:textId="173CB25B" w:rsidR="006E6A61" w:rsidRPr="006E6A6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tc>
      </w:tr>
    </w:tbl>
    <w:p w14:paraId="1015D9EF" w14:textId="4B355779" w:rsidR="006E6A61" w:rsidRDefault="006E6A61" w:rsidP="003C7FC5">
      <w:pPr>
        <w:ind w:firstLine="0"/>
      </w:pPr>
      <w:r>
        <w:lastRenderedPageBreak/>
        <w:t>Окончание листинга 5</w:t>
      </w:r>
    </w:p>
    <w:tbl>
      <w:tblPr>
        <w:tblStyle w:val="af9"/>
        <w:tblW w:w="0" w:type="auto"/>
        <w:tblLook w:val="04A0" w:firstRow="1" w:lastRow="0" w:firstColumn="1" w:lastColumn="0" w:noHBand="0" w:noVBand="1"/>
      </w:tblPr>
      <w:tblGrid>
        <w:gridCol w:w="9345"/>
      </w:tblGrid>
      <w:tr w:rsidR="006E6A61" w14:paraId="489801FD" w14:textId="77777777" w:rsidTr="006E6A61">
        <w:tc>
          <w:tcPr>
            <w:tcW w:w="9345" w:type="dxa"/>
          </w:tcPr>
          <w:p w14:paraId="163FE43C" w14:textId="74E10613"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2C23866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31699F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A912AA5" w14:textId="05956E59" w:rsidR="006E6A61" w:rsidRPr="005F2872" w:rsidRDefault="003C7FC5" w:rsidP="003C7FC5">
            <w:pPr>
              <w:spacing w:line="240" w:lineRule="auto"/>
              <w:ind w:firstLine="0"/>
              <w:jc w:val="left"/>
              <w:rPr>
                <w:rFonts w:ascii="Consolas" w:hAnsi="Consolas"/>
                <w:sz w:val="16"/>
                <w:szCs w:val="16"/>
                <w:lang w:val="en-US"/>
              </w:rPr>
            </w:pPr>
            <w:r>
              <w:rPr>
                <w:rFonts w:ascii="Consolas" w:hAnsi="Consolas"/>
                <w:sz w:val="16"/>
                <w:szCs w:val="16"/>
              </w:rPr>
              <w:t xml:space="preserve">                </w:t>
            </w:r>
            <w:r w:rsidR="006E6A61" w:rsidRPr="005F2872">
              <w:rPr>
                <w:rFonts w:ascii="Consolas" w:hAnsi="Consolas"/>
                <w:sz w:val="16"/>
                <w:szCs w:val="16"/>
                <w:lang w:val="en-US"/>
              </w:rPr>
              <w:t>}</w:t>
            </w:r>
          </w:p>
          <w:p w14:paraId="7E1DA659" w14:textId="77777777" w:rsidR="006E6A61" w:rsidRPr="001B2DE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2839D31"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E323A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7EF380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F4530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C5A9F9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A91E8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204DD2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FA4551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E622B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w:t>
            </w:r>
          </w:p>
          <w:p w14:paraId="6DB80B57" w14:textId="07346886" w:rsidR="006E6A61" w:rsidRDefault="006E6A61" w:rsidP="003C7FC5">
            <w:pPr>
              <w:spacing w:line="240" w:lineRule="auto"/>
              <w:ind w:firstLine="0"/>
              <w:jc w:val="left"/>
            </w:pPr>
            <w:r w:rsidRPr="005F2872">
              <w:rPr>
                <w:rFonts w:ascii="Consolas" w:hAnsi="Consolas"/>
                <w:sz w:val="16"/>
                <w:szCs w:val="16"/>
                <w:lang w:val="en-US"/>
              </w:rPr>
              <w:t>};</w:t>
            </w:r>
          </w:p>
        </w:tc>
      </w:tr>
    </w:tbl>
    <w:p w14:paraId="586988B5" w14:textId="77777777" w:rsidR="006E6A61" w:rsidRPr="006E6A61" w:rsidRDefault="006E6A61" w:rsidP="006E6A61">
      <w:pPr>
        <w:spacing w:line="240" w:lineRule="auto"/>
        <w:ind w:firstLine="0"/>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14:paraId="28F4C2C7" w14:textId="77777777" w:rsidTr="00E303D6">
        <w:tc>
          <w:tcPr>
            <w:tcW w:w="9345" w:type="dxa"/>
          </w:tcPr>
          <w:p w14:paraId="493FE759" w14:textId="65B814C0" w:rsidR="00E303D6" w:rsidRPr="005F2872" w:rsidRDefault="00E303D6" w:rsidP="003C7FC5">
            <w:pPr>
              <w:spacing w:line="240" w:lineRule="auto"/>
              <w:ind w:firstLine="0"/>
              <w:jc w:val="left"/>
              <w:rPr>
                <w:rFonts w:ascii="Consolas" w:hAnsi="Consolas"/>
                <w:sz w:val="16"/>
                <w:szCs w:val="16"/>
                <w:lang w:val="en-US"/>
              </w:rPr>
            </w:pPr>
            <w:proofErr w:type="spellStart"/>
            <w:proofErr w:type="gramStart"/>
            <w:r w:rsidRPr="005F2872">
              <w:rPr>
                <w:rFonts w:ascii="Consolas" w:hAnsi="Consolas"/>
                <w:sz w:val="16"/>
                <w:szCs w:val="16"/>
                <w:lang w:val="en-US"/>
              </w:rPr>
              <w:t>module;export</w:t>
            </w:r>
            <w:proofErr w:type="spellEnd"/>
            <w:proofErr w:type="gramEnd"/>
            <w:r w:rsidRPr="005F2872">
              <w:rPr>
                <w:rFonts w:ascii="Consolas" w:hAnsi="Consolas"/>
                <w:sz w:val="16"/>
                <w:szCs w:val="16"/>
                <w:lang w:val="en-US"/>
              </w:rPr>
              <w:t xml:space="preserve">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2293C56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39FBDA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7808EA8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091AF5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A48CDB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06080739"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37FF75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3FD885A5" w14:textId="1B40832A"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488D563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4C5E666"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7248822"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AAC29C5" w14:textId="05B35EBC"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9CB33E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739529D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C74146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C4046E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A5D558" w14:textId="4FED79A5"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1EF6524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B02442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0FE7DB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F5D3849" w14:textId="64609B10"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BE3E8DF" w14:textId="692992C5"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1695E7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5A08E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0F598D4" w14:textId="4D0177B7" w:rsidR="00E303D6" w:rsidRPr="003C7FC5"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tc>
      </w:tr>
    </w:tbl>
    <w:p w14:paraId="258ECA81" w14:textId="52FEFC82" w:rsidR="001B2DE1"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07E98B53" w14:textId="77777777" w:rsidTr="003C7FC5">
        <w:tc>
          <w:tcPr>
            <w:tcW w:w="9345" w:type="dxa"/>
          </w:tcPr>
          <w:p w14:paraId="257E07DA"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r w:rsidRPr="005F2872">
              <w:rPr>
                <w:rFonts w:ascii="Consolas" w:hAnsi="Consolas"/>
                <w:sz w:val="16"/>
                <w:szCs w:val="16"/>
                <w:lang w:val="en-US"/>
              </w:rPr>
              <w:tab/>
            </w:r>
          </w:p>
          <w:p w14:paraId="2592B6D3" w14:textId="2BB7F8B0" w:rsidR="003C7FC5" w:rsidRPr="005F2872" w:rsidRDefault="003C7FC5" w:rsidP="003C7FC5">
            <w:pPr>
              <w:spacing w:line="240" w:lineRule="auto"/>
              <w:ind w:firstLine="0"/>
              <w:jc w:val="left"/>
              <w:rPr>
                <w:rFonts w:ascii="Consolas" w:hAnsi="Consolas"/>
                <w:sz w:val="16"/>
                <w:szCs w:val="16"/>
                <w:lang w:val="en-US"/>
              </w:rPr>
            </w:pPr>
            <w:r>
              <w:rPr>
                <w:rFonts w:ascii="Consolas" w:hAnsi="Consolas"/>
                <w:sz w:val="16"/>
                <w:szCs w:val="16"/>
                <w:lang w:val="en-US"/>
              </w:rPr>
              <w:t xml:space="preserve">                        </w:t>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87C794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A4693D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A19F6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36C951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77A02F73" w14:textId="77777777"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749536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115D6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C38063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C542E3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47F09CB"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8A7819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3D237DA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59977C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3B9488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r>
              <w:rPr>
                <w:rFonts w:ascii="Consolas" w:hAnsi="Consolas"/>
                <w:sz w:val="16"/>
                <w:szCs w:val="16"/>
                <w:lang w:val="en-US"/>
              </w:rPr>
              <w:t xml:space="preserve"> </w:t>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C39D8E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2420D1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AFD5E5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0519C6F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8F1C50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E2036D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4E5CB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EC17F0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03341C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97044E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030FBC7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0DBEE3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1EE28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EE6804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D43F9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8978FB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14AD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A517234"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196E2AC"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5482B9A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3618F4FD"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67B6606"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705E565"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83E3F37" w14:textId="77777777"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70BEDA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2FA832B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2AEB90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3FC0E0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7B281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761361E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09F0B9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08BAC3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5B95F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994536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A51A01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2877793C"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A72B56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DA642F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E6455C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A3A74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F8108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42680C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2428149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30A994DB"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4C06667" w14:textId="77777777" w:rsidR="003C7FC5" w:rsidRPr="005F2872" w:rsidRDefault="003C7FC5" w:rsidP="003C7FC5">
            <w:pPr>
              <w:spacing w:line="240" w:lineRule="auto"/>
              <w:ind w:firstLine="0"/>
              <w:jc w:val="left"/>
              <w:rPr>
                <w:rFonts w:ascii="Consolas" w:hAnsi="Consolas"/>
                <w:sz w:val="16"/>
                <w:szCs w:val="16"/>
                <w:lang w:val="en-US"/>
              </w:rPr>
            </w:pPr>
          </w:p>
          <w:p w14:paraId="14257D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42AF3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24940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292A9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95501C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D335032" w14:textId="77777777" w:rsidR="003C7FC5" w:rsidRPr="005F2872" w:rsidRDefault="003C7FC5" w:rsidP="003C7FC5">
            <w:pPr>
              <w:spacing w:line="240" w:lineRule="auto"/>
              <w:ind w:firstLine="0"/>
              <w:jc w:val="left"/>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100AC30D" w14:textId="4BCC3467" w:rsidR="003C7FC5" w:rsidRDefault="003C7FC5" w:rsidP="003C7FC5">
            <w:pPr>
              <w:spacing w:line="240" w:lineRule="auto"/>
              <w:ind w:firstLine="0"/>
              <w:jc w:val="left"/>
            </w:pPr>
            <w:r w:rsidRPr="005F2872">
              <w:rPr>
                <w:rFonts w:ascii="Consolas" w:hAnsi="Consolas"/>
                <w:sz w:val="16"/>
                <w:szCs w:val="16"/>
              </w:rPr>
              <w:tab/>
              <w:t>}};</w:t>
            </w:r>
          </w:p>
        </w:tc>
      </w:tr>
    </w:tbl>
    <w:p w14:paraId="1D7B8F35" w14:textId="73B6F0B1" w:rsidR="0003361C" w:rsidRDefault="00995320" w:rsidP="00995320">
      <w:pPr>
        <w:pStyle w:val="3"/>
        <w:spacing w:line="240" w:lineRule="auto"/>
        <w:jc w:val="center"/>
        <w:rPr>
          <w:b w:val="0"/>
          <w:bCs w:val="0"/>
          <w:sz w:val="32"/>
          <w:szCs w:val="28"/>
        </w:rPr>
      </w:pPr>
      <w:bookmarkStart w:id="128" w:name="_Toc230986062"/>
      <w:bookmarkStart w:id="129" w:name="_Toc231323520"/>
      <w:bookmarkStart w:id="130" w:name="_Toc231325136"/>
      <w:bookmarkStart w:id="131" w:name="_Toc231338113"/>
      <w:bookmarkStart w:id="132" w:name="_Toc231381706"/>
      <w:r w:rsidRPr="00995320">
        <w:rPr>
          <w:b w:val="0"/>
          <w:bCs w:val="0"/>
          <w:sz w:val="32"/>
          <w:szCs w:val="28"/>
        </w:rPr>
        <w:lastRenderedPageBreak/>
        <w:t xml:space="preserve">Приложение </w:t>
      </w:r>
      <w:bookmarkEnd w:id="128"/>
      <w:bookmarkEnd w:id="129"/>
      <w:bookmarkEnd w:id="130"/>
      <w:r w:rsidR="000124D9">
        <w:rPr>
          <w:b w:val="0"/>
          <w:bCs w:val="0"/>
          <w:sz w:val="32"/>
          <w:szCs w:val="28"/>
        </w:rPr>
        <w:t>В</w:t>
      </w:r>
      <w:bookmarkEnd w:id="131"/>
      <w:bookmarkEnd w:id="132"/>
    </w:p>
    <w:p w14:paraId="7DE39E48" w14:textId="31342868" w:rsidR="00995320" w:rsidRDefault="00995320" w:rsidP="00995320"/>
    <w:p w14:paraId="38FEF11A" w14:textId="03830608" w:rsidR="00995320" w:rsidRDefault="00995320" w:rsidP="003C7FC5">
      <w:pPr>
        <w:ind w:firstLine="0"/>
      </w:pPr>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42C409E5" w14:textId="764E21B1"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007C4E84">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r w:rsidR="007C4E84">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4FEB012" w14:textId="6A2995E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r w:rsidR="00EA07F3">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06FE209C" w:rsidR="00995320" w:rsidRDefault="00995320" w:rsidP="003C7FC5">
      <w:pPr>
        <w:ind w:firstLine="0"/>
      </w:pPr>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669189E" w14:textId="1A471446"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r w:rsidR="003C7FC5">
              <w:rPr>
                <w:rFonts w:ascii="Consolas" w:hAnsi="Consolas"/>
                <w:color w:val="000000"/>
                <w:sz w:val="16"/>
                <w:szCs w:val="16"/>
                <w:lang w:val="en-US"/>
              </w:rPr>
              <w:t xml:space="preserve"> </w:t>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16E334B7" w14:textId="7FDF7CBB"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6E51E93E" w14:textId="3BC110A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76DED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F36887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D9C3431" w14:textId="205F2E65" w:rsidR="00E303D6" w:rsidRPr="003C7FC5"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tc>
      </w:tr>
    </w:tbl>
    <w:p w14:paraId="5E35AC0E" w14:textId="131F153D" w:rsidR="00E303D6" w:rsidRDefault="003C7FC5"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3C7FC5" w14:paraId="20D174C9" w14:textId="77777777" w:rsidTr="003C7FC5">
        <w:tc>
          <w:tcPr>
            <w:tcW w:w="9345" w:type="dxa"/>
          </w:tcPr>
          <w:p w14:paraId="1E79FF6A"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r>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4948486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750F129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E488C3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037C25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628665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6EA06E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B1848D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6DB09B9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B4E683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A01F1C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37A4742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3B08932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5302CFC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2DE917F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624984C5"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9776730"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34BE6C5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84E04A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3415D22A"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442C5805"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4398B9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EACD62D"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27A170B7"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776DD35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4B5115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00C0526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6D25AC6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952EE3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D89856D"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FD0917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689D00"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B5BFA1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6115EA7C" w14:textId="42953BC3" w:rsidR="003C7FC5" w:rsidRDefault="003C7FC5" w:rsidP="003C7FC5">
            <w:pPr>
              <w:ind w:firstLine="0"/>
            </w:pPr>
            <w:r w:rsidRPr="0026345E">
              <w:rPr>
                <w:rFonts w:ascii="Consolas" w:hAnsi="Consolas"/>
                <w:color w:val="000000"/>
                <w:sz w:val="16"/>
                <w:szCs w:val="16"/>
              </w:rPr>
              <w:t>};</w:t>
            </w:r>
          </w:p>
        </w:tc>
      </w:tr>
    </w:tbl>
    <w:p w14:paraId="2A7E8D2B" w14:textId="77777777" w:rsidR="003C7FC5" w:rsidRPr="003C7FC5" w:rsidRDefault="003C7FC5" w:rsidP="003C7FC5">
      <w:pPr>
        <w:ind w:firstLine="0"/>
      </w:pPr>
    </w:p>
    <w:p w14:paraId="0F5686DB" w14:textId="6E3BC502" w:rsidR="0026345E" w:rsidRDefault="0026345E" w:rsidP="003C7FC5">
      <w:pPr>
        <w:ind w:firstLine="0"/>
      </w:pPr>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903F22E" w14:textId="78230F1A"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5B3B04DE" w14:textId="45E879EE" w:rsidR="00E303D6" w:rsidRPr="00C324C6"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r w:rsidRPr="0026345E">
              <w:rPr>
                <w:rFonts w:ascii="Consolas" w:hAnsi="Consolas"/>
                <w:color w:val="000000"/>
                <w:sz w:val="16"/>
                <w:szCs w:val="16"/>
                <w:lang w:val="en-US"/>
              </w:rPr>
              <w:tab/>
            </w:r>
            <w:r w:rsidRPr="00C324C6">
              <w:rPr>
                <w:rFonts w:ascii="Consolas" w:hAnsi="Consolas"/>
                <w:color w:val="000000"/>
                <w:sz w:val="16"/>
                <w:szCs w:val="16"/>
                <w:lang w:val="en-US"/>
              </w:rPr>
              <w:t>}</w:t>
            </w:r>
          </w:p>
          <w:p w14:paraId="0236A3F3" w14:textId="77777777" w:rsidR="00E303D6" w:rsidRPr="0026345E" w:rsidRDefault="00E303D6" w:rsidP="00E303D6">
            <w:pPr>
              <w:pStyle w:val="HTML0"/>
              <w:rPr>
                <w:rFonts w:ascii="Consolas" w:hAnsi="Consolas"/>
                <w:color w:val="000000"/>
                <w:sz w:val="16"/>
                <w:szCs w:val="16"/>
              </w:rPr>
            </w:pPr>
            <w:r w:rsidRPr="00C324C6">
              <w:rPr>
                <w:rFonts w:ascii="Consolas" w:hAnsi="Consolas"/>
                <w:color w:val="000000"/>
                <w:sz w:val="16"/>
                <w:szCs w:val="16"/>
                <w:lang w:val="en-US"/>
              </w:rPr>
              <w:tab/>
            </w:r>
            <w:r w:rsidRPr="00C324C6">
              <w:rPr>
                <w:rFonts w:ascii="Consolas" w:hAnsi="Consolas"/>
                <w:color w:val="000000"/>
                <w:sz w:val="16"/>
                <w:szCs w:val="16"/>
                <w:lang w:val="en-US"/>
              </w:rPr>
              <w:tab/>
            </w:r>
            <w:r w:rsidRPr="0026345E">
              <w:rPr>
                <w:rFonts w:ascii="Consolas" w:hAnsi="Consolas"/>
                <w:color w:val="000000"/>
                <w:sz w:val="16"/>
                <w:szCs w:val="16"/>
              </w:rPr>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4AB2ED7" w14:textId="029A76C2" w:rsidR="00E303D6" w:rsidRDefault="00E303D6" w:rsidP="007C4E84">
            <w:pPr>
              <w:pStyle w:val="HTML0"/>
            </w:pPr>
            <w:r w:rsidRPr="0026345E">
              <w:rPr>
                <w:rFonts w:ascii="Consolas" w:hAnsi="Consolas"/>
                <w:color w:val="000000"/>
                <w:sz w:val="16"/>
                <w:szCs w:val="16"/>
              </w:rPr>
              <w:t>};</w:t>
            </w:r>
          </w:p>
        </w:tc>
      </w:tr>
    </w:tbl>
    <w:p w14:paraId="2CB2BAA9" w14:textId="77777777" w:rsidR="0026345E" w:rsidRPr="00995320" w:rsidRDefault="0026345E" w:rsidP="0026345E"/>
    <w:p w14:paraId="787902CF" w14:textId="45E965E0" w:rsidR="0026345E" w:rsidRDefault="0026345E" w:rsidP="003C7FC5">
      <w:pPr>
        <w:ind w:firstLine="0"/>
      </w:pPr>
      <w:r>
        <w:lastRenderedPageBreak/>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284DD00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3C7FC5">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31FBD16F" w:rsidR="0026345E" w:rsidRPr="005F200B" w:rsidRDefault="0026345E" w:rsidP="003C7FC5">
      <w:pPr>
        <w:ind w:firstLine="0"/>
      </w:pPr>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4513949F" w:rsidR="0026345E" w:rsidRDefault="0026345E" w:rsidP="003C7FC5">
      <w:pPr>
        <w:ind w:firstLine="0"/>
      </w:pPr>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tbl>
      <w:tblPr>
        <w:tblStyle w:val="af9"/>
        <w:tblW w:w="0" w:type="auto"/>
        <w:tblLook w:val="04A0" w:firstRow="1" w:lastRow="0" w:firstColumn="1" w:lastColumn="0" w:noHBand="0" w:noVBand="1"/>
      </w:tblPr>
      <w:tblGrid>
        <w:gridCol w:w="9345"/>
      </w:tblGrid>
      <w:tr w:rsidR="00E303D6"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6B47FFD" w14:textId="543B6FBB" w:rsidR="00E303D6" w:rsidRPr="003C7FC5"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tc>
      </w:tr>
    </w:tbl>
    <w:p w14:paraId="1B3965B1" w14:textId="7E37EDB6" w:rsidR="00E303D6"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7A5364AA" w14:textId="77777777" w:rsidTr="003C7FC5">
        <w:tc>
          <w:tcPr>
            <w:tcW w:w="9345" w:type="dxa"/>
          </w:tcPr>
          <w:p w14:paraId="6C49B59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62C8F238"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201325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12F6532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0EE10DE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6ADF5818"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543704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573637D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560A19B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C8941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8AA16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503553A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8D6EE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5896227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2B455E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B50DE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5871F5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16424"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FCB712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2ABFAD5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66AD9B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C2E66B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3B28622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1749ADC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09BCB8A"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294C9741" w14:textId="73DC1B5C" w:rsidR="003C7FC5" w:rsidRDefault="003C7FC5" w:rsidP="003C7FC5">
            <w:pPr>
              <w:ind w:firstLine="0"/>
            </w:pPr>
            <w:r w:rsidRPr="0026345E">
              <w:rPr>
                <w:rFonts w:ascii="Consolas" w:hAnsi="Consolas"/>
                <w:color w:val="000000"/>
                <w:sz w:val="16"/>
                <w:szCs w:val="16"/>
              </w:rPr>
              <w:t>};</w:t>
            </w:r>
          </w:p>
        </w:tc>
      </w:tr>
    </w:tbl>
    <w:p w14:paraId="42A74E63" w14:textId="77777777" w:rsidR="003C7FC5" w:rsidRDefault="003C7FC5" w:rsidP="003C7FC5">
      <w:pPr>
        <w:ind w:firstLine="0"/>
      </w:pPr>
    </w:p>
    <w:p w14:paraId="41E6D646" w14:textId="0F781A2A" w:rsidR="00995320" w:rsidRPr="00E303D6" w:rsidRDefault="0026345E" w:rsidP="003C7FC5">
      <w:pPr>
        <w:ind w:firstLine="0"/>
      </w:pPr>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0645818" w14:textId="50FB7B8E" w:rsidR="0026345E" w:rsidRDefault="00777144" w:rsidP="00777144">
      <w:pPr>
        <w:pStyle w:val="3"/>
        <w:spacing w:line="240" w:lineRule="auto"/>
        <w:jc w:val="center"/>
        <w:rPr>
          <w:b w:val="0"/>
          <w:bCs w:val="0"/>
          <w:sz w:val="32"/>
          <w:szCs w:val="28"/>
        </w:rPr>
      </w:pPr>
      <w:bookmarkStart w:id="133" w:name="_Toc230986063"/>
      <w:bookmarkStart w:id="134" w:name="_Toc231323521"/>
      <w:bookmarkStart w:id="135" w:name="_Toc231325137"/>
      <w:bookmarkStart w:id="136" w:name="_Toc231338114"/>
      <w:bookmarkStart w:id="137" w:name="_Toc231381707"/>
      <w:r w:rsidRPr="00777144">
        <w:rPr>
          <w:b w:val="0"/>
          <w:bCs w:val="0"/>
          <w:sz w:val="32"/>
          <w:szCs w:val="28"/>
        </w:rPr>
        <w:lastRenderedPageBreak/>
        <w:t xml:space="preserve">Приложение </w:t>
      </w:r>
      <w:bookmarkEnd w:id="133"/>
      <w:bookmarkEnd w:id="134"/>
      <w:bookmarkEnd w:id="135"/>
      <w:r w:rsidR="000124D9">
        <w:rPr>
          <w:b w:val="0"/>
          <w:bCs w:val="0"/>
          <w:sz w:val="32"/>
          <w:szCs w:val="28"/>
        </w:rPr>
        <w:t>Г</w:t>
      </w:r>
      <w:bookmarkEnd w:id="136"/>
      <w:bookmarkEnd w:id="137"/>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5DC0FB9E">
            <wp:extent cx="5929116" cy="3340069"/>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43">
                      <a:extLst>
                        <a:ext uri="{28A0092B-C50C-407E-A947-70E740481C1C}">
                          <a14:useLocalDpi xmlns:a14="http://schemas.microsoft.com/office/drawing/2010/main" val="0"/>
                        </a:ext>
                      </a:extLst>
                    </a:blip>
                    <a:stretch>
                      <a:fillRect/>
                    </a:stretch>
                  </pic:blipFill>
                  <pic:spPr>
                    <a:xfrm>
                      <a:off x="0" y="0"/>
                      <a:ext cx="5929116"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4">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282C33D5">
            <wp:extent cx="5986041" cy="3372136"/>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45">
                      <a:extLst>
                        <a:ext uri="{28A0092B-C50C-407E-A947-70E740481C1C}">
                          <a14:useLocalDpi xmlns:a14="http://schemas.microsoft.com/office/drawing/2010/main" val="0"/>
                        </a:ext>
                      </a:extLst>
                    </a:blip>
                    <a:stretch>
                      <a:fillRect/>
                    </a:stretch>
                  </pic:blipFill>
                  <pic:spPr>
                    <a:xfrm>
                      <a:off x="0" y="0"/>
                      <a:ext cx="5986041" cy="3372136"/>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48">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49">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17732" cy="3333656"/>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4D9B7E99">
            <wp:extent cx="5917730" cy="3333655"/>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6">
                      <a:extLst>
                        <a:ext uri="{28A0092B-C50C-407E-A947-70E740481C1C}">
                          <a14:useLocalDpi xmlns:a14="http://schemas.microsoft.com/office/drawing/2010/main" val="0"/>
                        </a:ext>
                      </a:extLst>
                    </a:blip>
                    <a:stretch>
                      <a:fillRect/>
                    </a:stretch>
                  </pic:blipFill>
                  <pic:spPr>
                    <a:xfrm>
                      <a:off x="0" y="0"/>
                      <a:ext cx="5917730" cy="3333655"/>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7"/>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0" w:author="baka" w:date="2026-06-02T23:53:00Z" w:initials="b">
    <w:p w14:paraId="60B9689A" w14:textId="40910ACE" w:rsidR="00D43567" w:rsidRDefault="00D43567">
      <w:pPr>
        <w:pStyle w:val="aff1"/>
      </w:pPr>
      <w:r>
        <w:rPr>
          <w:rStyle w:val="aff0"/>
        </w:rPr>
        <w:annotationRef/>
      </w:r>
      <w:r>
        <w:t>Скорее всего нужно оставить только так</w:t>
      </w:r>
    </w:p>
  </w:comment>
  <w:comment w:id="69" w:author="baka" w:date="2026-06-02T12:53:00Z" w:initials="b">
    <w:p w14:paraId="6B611FAA" w14:textId="3C54EEED" w:rsidR="00B1249B" w:rsidRDefault="00B1249B">
      <w:pPr>
        <w:pStyle w:val="aff1"/>
      </w:pPr>
      <w:r>
        <w:rPr>
          <w:rStyle w:val="aff0"/>
        </w:rPr>
        <w:annotationRef/>
      </w:r>
      <w:r>
        <w:t>Пошаговый алгоритм *</w:t>
      </w:r>
    </w:p>
  </w:comment>
  <w:comment w:id="88" w:author="baka" w:date="2026-06-02T13:16:00Z" w:initials="b">
    <w:p w14:paraId="3497A088" w14:textId="0818EB92" w:rsidR="00C31EFC" w:rsidRDefault="00C31EFC">
      <w:pPr>
        <w:pStyle w:val="aff1"/>
      </w:pPr>
      <w:r>
        <w:rPr>
          <w:rStyle w:val="aff0"/>
        </w:rPr>
        <w:annotationRef/>
      </w:r>
      <w:r>
        <w:t>В каком времени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0B9689A" w15:done="1"/>
  <w15:commentEx w15:paraId="6B611FAA" w15:done="1"/>
  <w15:commentEx w15:paraId="3497A0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9EB6D" w16cex:dateUtc="2026-06-02T20:53:00Z"/>
  <w16cex:commentExtensible w16cex:durableId="2DC950E3" w16cex:dateUtc="2026-06-02T09:53:00Z"/>
  <w16cex:commentExtensible w16cex:durableId="2DC9562B" w16cex:dateUtc="2026-06-02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0B9689A" w16cid:durableId="2DC9EB6D"/>
  <w16cid:commentId w16cid:paraId="6B611FAA" w16cid:durableId="2DC950E3"/>
  <w16cid:commentId w16cid:paraId="3497A088" w16cid:durableId="2DC956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56919" w14:textId="77777777" w:rsidR="005B0517" w:rsidRDefault="005B0517">
      <w:pPr>
        <w:spacing w:line="240" w:lineRule="auto"/>
      </w:pPr>
      <w:r>
        <w:separator/>
      </w:r>
    </w:p>
  </w:endnote>
  <w:endnote w:type="continuationSeparator" w:id="0">
    <w:p w14:paraId="3F256660" w14:textId="77777777" w:rsidR="005B0517" w:rsidRDefault="005B05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69533B" w14:textId="77777777" w:rsidR="005B0517" w:rsidRDefault="005B0517">
      <w:pPr>
        <w:spacing w:line="240" w:lineRule="auto"/>
      </w:pPr>
      <w:r>
        <w:separator/>
      </w:r>
    </w:p>
  </w:footnote>
  <w:footnote w:type="continuationSeparator" w:id="0">
    <w:p w14:paraId="69FD9BA5" w14:textId="77777777" w:rsidR="005B0517" w:rsidRDefault="005B05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3972"/>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57AAF"/>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EBF"/>
    <w:rsid w:val="0007648D"/>
    <w:rsid w:val="000767A9"/>
    <w:rsid w:val="00076B28"/>
    <w:rsid w:val="0008020D"/>
    <w:rsid w:val="000814D3"/>
    <w:rsid w:val="00081893"/>
    <w:rsid w:val="00084EF5"/>
    <w:rsid w:val="00087B3C"/>
    <w:rsid w:val="00090061"/>
    <w:rsid w:val="000910E3"/>
    <w:rsid w:val="00092E77"/>
    <w:rsid w:val="00094940"/>
    <w:rsid w:val="000951C8"/>
    <w:rsid w:val="000A01AE"/>
    <w:rsid w:val="000A2138"/>
    <w:rsid w:val="000A2614"/>
    <w:rsid w:val="000A3AB4"/>
    <w:rsid w:val="000A3AB6"/>
    <w:rsid w:val="000A3BF7"/>
    <w:rsid w:val="000A55FF"/>
    <w:rsid w:val="000A5645"/>
    <w:rsid w:val="000A5A72"/>
    <w:rsid w:val="000B074A"/>
    <w:rsid w:val="000B3374"/>
    <w:rsid w:val="000B3C3A"/>
    <w:rsid w:val="000B3F34"/>
    <w:rsid w:val="000B6FC1"/>
    <w:rsid w:val="000C081E"/>
    <w:rsid w:val="000C0D6D"/>
    <w:rsid w:val="000C39FB"/>
    <w:rsid w:val="000C4596"/>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13E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06A1"/>
    <w:rsid w:val="001A1315"/>
    <w:rsid w:val="001A3B2A"/>
    <w:rsid w:val="001A41C0"/>
    <w:rsid w:val="001A4FBD"/>
    <w:rsid w:val="001A7301"/>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C5B72"/>
    <w:rsid w:val="001D0F19"/>
    <w:rsid w:val="001D3BA5"/>
    <w:rsid w:val="001D45D4"/>
    <w:rsid w:val="001D6075"/>
    <w:rsid w:val="001D770C"/>
    <w:rsid w:val="001E0BE9"/>
    <w:rsid w:val="001E0C0A"/>
    <w:rsid w:val="001E1840"/>
    <w:rsid w:val="001E2253"/>
    <w:rsid w:val="001E2B61"/>
    <w:rsid w:val="001E2C48"/>
    <w:rsid w:val="001E365B"/>
    <w:rsid w:val="001E40FC"/>
    <w:rsid w:val="001E4826"/>
    <w:rsid w:val="001E48C6"/>
    <w:rsid w:val="001E4B1D"/>
    <w:rsid w:val="001E5591"/>
    <w:rsid w:val="001E6207"/>
    <w:rsid w:val="001E6F64"/>
    <w:rsid w:val="001F2D46"/>
    <w:rsid w:val="001F3405"/>
    <w:rsid w:val="001F3C05"/>
    <w:rsid w:val="001F7576"/>
    <w:rsid w:val="00200CC6"/>
    <w:rsid w:val="00203A7D"/>
    <w:rsid w:val="00205C2B"/>
    <w:rsid w:val="00205FA8"/>
    <w:rsid w:val="00206CD7"/>
    <w:rsid w:val="002101A8"/>
    <w:rsid w:val="00210462"/>
    <w:rsid w:val="00210739"/>
    <w:rsid w:val="00212C72"/>
    <w:rsid w:val="00212C9C"/>
    <w:rsid w:val="0021443D"/>
    <w:rsid w:val="00214FDA"/>
    <w:rsid w:val="00216068"/>
    <w:rsid w:val="0021619F"/>
    <w:rsid w:val="00216ABD"/>
    <w:rsid w:val="00216BC8"/>
    <w:rsid w:val="00217ABB"/>
    <w:rsid w:val="00220D7D"/>
    <w:rsid w:val="00221D24"/>
    <w:rsid w:val="00221EBB"/>
    <w:rsid w:val="00221EE2"/>
    <w:rsid w:val="00223CDE"/>
    <w:rsid w:val="00225F87"/>
    <w:rsid w:val="00227E77"/>
    <w:rsid w:val="00232CF1"/>
    <w:rsid w:val="002343BE"/>
    <w:rsid w:val="0024013A"/>
    <w:rsid w:val="002473BE"/>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07AE"/>
    <w:rsid w:val="0028126B"/>
    <w:rsid w:val="00282132"/>
    <w:rsid w:val="00282B1F"/>
    <w:rsid w:val="002836E1"/>
    <w:rsid w:val="00283E42"/>
    <w:rsid w:val="0028535F"/>
    <w:rsid w:val="00286A97"/>
    <w:rsid w:val="00286F64"/>
    <w:rsid w:val="0028763F"/>
    <w:rsid w:val="00290253"/>
    <w:rsid w:val="0029033C"/>
    <w:rsid w:val="00291AF0"/>
    <w:rsid w:val="00295581"/>
    <w:rsid w:val="002A07B7"/>
    <w:rsid w:val="002A2E72"/>
    <w:rsid w:val="002A444C"/>
    <w:rsid w:val="002A47D0"/>
    <w:rsid w:val="002B0FC4"/>
    <w:rsid w:val="002B1F25"/>
    <w:rsid w:val="002B649D"/>
    <w:rsid w:val="002B720B"/>
    <w:rsid w:val="002B786E"/>
    <w:rsid w:val="002C071E"/>
    <w:rsid w:val="002C0E17"/>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2483"/>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3992"/>
    <w:rsid w:val="0032475A"/>
    <w:rsid w:val="00327680"/>
    <w:rsid w:val="003338AC"/>
    <w:rsid w:val="00334153"/>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C7FC5"/>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4001F8"/>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136"/>
    <w:rsid w:val="004652E4"/>
    <w:rsid w:val="00466751"/>
    <w:rsid w:val="00466D83"/>
    <w:rsid w:val="004671EB"/>
    <w:rsid w:val="00467897"/>
    <w:rsid w:val="00467D90"/>
    <w:rsid w:val="004706F7"/>
    <w:rsid w:val="00471050"/>
    <w:rsid w:val="004712FA"/>
    <w:rsid w:val="00471897"/>
    <w:rsid w:val="00473E4E"/>
    <w:rsid w:val="0047415A"/>
    <w:rsid w:val="00474420"/>
    <w:rsid w:val="004767BA"/>
    <w:rsid w:val="00476ACB"/>
    <w:rsid w:val="004772F0"/>
    <w:rsid w:val="00481A03"/>
    <w:rsid w:val="00482AD6"/>
    <w:rsid w:val="00483C23"/>
    <w:rsid w:val="00485C74"/>
    <w:rsid w:val="00485D33"/>
    <w:rsid w:val="00490E1F"/>
    <w:rsid w:val="0049217A"/>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4AB3"/>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43C7"/>
    <w:rsid w:val="00515767"/>
    <w:rsid w:val="0052095F"/>
    <w:rsid w:val="00520C83"/>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4CA9"/>
    <w:rsid w:val="00555EF1"/>
    <w:rsid w:val="0055702B"/>
    <w:rsid w:val="00560A5A"/>
    <w:rsid w:val="00561646"/>
    <w:rsid w:val="00561C3C"/>
    <w:rsid w:val="00561D44"/>
    <w:rsid w:val="005625D4"/>
    <w:rsid w:val="00563665"/>
    <w:rsid w:val="005665EA"/>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517"/>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34AE"/>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67901"/>
    <w:rsid w:val="00671D28"/>
    <w:rsid w:val="00672F20"/>
    <w:rsid w:val="00673DC5"/>
    <w:rsid w:val="00674372"/>
    <w:rsid w:val="00674841"/>
    <w:rsid w:val="006758AD"/>
    <w:rsid w:val="00677088"/>
    <w:rsid w:val="0068085B"/>
    <w:rsid w:val="00681CFB"/>
    <w:rsid w:val="00684E90"/>
    <w:rsid w:val="00685D77"/>
    <w:rsid w:val="0068624F"/>
    <w:rsid w:val="006866D7"/>
    <w:rsid w:val="0068759E"/>
    <w:rsid w:val="00692EE3"/>
    <w:rsid w:val="00693A85"/>
    <w:rsid w:val="00693B4F"/>
    <w:rsid w:val="00696518"/>
    <w:rsid w:val="00696E5E"/>
    <w:rsid w:val="006977AD"/>
    <w:rsid w:val="006A0B7F"/>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C7227"/>
    <w:rsid w:val="006D2DBC"/>
    <w:rsid w:val="006D3480"/>
    <w:rsid w:val="006D5012"/>
    <w:rsid w:val="006D56C4"/>
    <w:rsid w:val="006D7FE0"/>
    <w:rsid w:val="006E0FF6"/>
    <w:rsid w:val="006E16E3"/>
    <w:rsid w:val="006E1DA5"/>
    <w:rsid w:val="006E3305"/>
    <w:rsid w:val="006E357D"/>
    <w:rsid w:val="006E6157"/>
    <w:rsid w:val="006E67D8"/>
    <w:rsid w:val="006E6A61"/>
    <w:rsid w:val="006E6AA0"/>
    <w:rsid w:val="006E6AB7"/>
    <w:rsid w:val="006E6B45"/>
    <w:rsid w:val="006F2CC1"/>
    <w:rsid w:val="006F2CDE"/>
    <w:rsid w:val="006F5A5D"/>
    <w:rsid w:val="007039AA"/>
    <w:rsid w:val="00703BC9"/>
    <w:rsid w:val="00705598"/>
    <w:rsid w:val="007058E6"/>
    <w:rsid w:val="00705F22"/>
    <w:rsid w:val="007067D3"/>
    <w:rsid w:val="00706841"/>
    <w:rsid w:val="00710608"/>
    <w:rsid w:val="00711824"/>
    <w:rsid w:val="0071520E"/>
    <w:rsid w:val="00715440"/>
    <w:rsid w:val="007156B9"/>
    <w:rsid w:val="007231BF"/>
    <w:rsid w:val="00723412"/>
    <w:rsid w:val="00724941"/>
    <w:rsid w:val="00725B89"/>
    <w:rsid w:val="00726913"/>
    <w:rsid w:val="00727F01"/>
    <w:rsid w:val="0073053F"/>
    <w:rsid w:val="00731B60"/>
    <w:rsid w:val="00732322"/>
    <w:rsid w:val="0074162D"/>
    <w:rsid w:val="00741726"/>
    <w:rsid w:val="00742334"/>
    <w:rsid w:val="007454DE"/>
    <w:rsid w:val="00745C66"/>
    <w:rsid w:val="007463AD"/>
    <w:rsid w:val="007467FC"/>
    <w:rsid w:val="007469D2"/>
    <w:rsid w:val="00750769"/>
    <w:rsid w:val="00751A9A"/>
    <w:rsid w:val="0075459D"/>
    <w:rsid w:val="00755B29"/>
    <w:rsid w:val="00755DC1"/>
    <w:rsid w:val="00757A99"/>
    <w:rsid w:val="007615F2"/>
    <w:rsid w:val="00761A7B"/>
    <w:rsid w:val="00762E66"/>
    <w:rsid w:val="0076466B"/>
    <w:rsid w:val="00765191"/>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3A72"/>
    <w:rsid w:val="007B413E"/>
    <w:rsid w:val="007B52D6"/>
    <w:rsid w:val="007B633D"/>
    <w:rsid w:val="007C0B31"/>
    <w:rsid w:val="007C1823"/>
    <w:rsid w:val="007C2255"/>
    <w:rsid w:val="007C4822"/>
    <w:rsid w:val="007C4E84"/>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A70"/>
    <w:rsid w:val="007E5BB0"/>
    <w:rsid w:val="007E7552"/>
    <w:rsid w:val="007F11F9"/>
    <w:rsid w:val="007F1BC0"/>
    <w:rsid w:val="007F32EF"/>
    <w:rsid w:val="007F66E1"/>
    <w:rsid w:val="007F7EC7"/>
    <w:rsid w:val="00801F69"/>
    <w:rsid w:val="00802844"/>
    <w:rsid w:val="00802B91"/>
    <w:rsid w:val="008045FE"/>
    <w:rsid w:val="00806176"/>
    <w:rsid w:val="00810AAF"/>
    <w:rsid w:val="00811729"/>
    <w:rsid w:val="00815036"/>
    <w:rsid w:val="0081533B"/>
    <w:rsid w:val="008173E4"/>
    <w:rsid w:val="00822352"/>
    <w:rsid w:val="00824215"/>
    <w:rsid w:val="008255F3"/>
    <w:rsid w:val="0083068D"/>
    <w:rsid w:val="0083294C"/>
    <w:rsid w:val="008329BD"/>
    <w:rsid w:val="00832AC4"/>
    <w:rsid w:val="0083484F"/>
    <w:rsid w:val="00835143"/>
    <w:rsid w:val="008377F1"/>
    <w:rsid w:val="00840D54"/>
    <w:rsid w:val="00841D81"/>
    <w:rsid w:val="008421B0"/>
    <w:rsid w:val="00842835"/>
    <w:rsid w:val="00842971"/>
    <w:rsid w:val="00842BFA"/>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12B3"/>
    <w:rsid w:val="008821D1"/>
    <w:rsid w:val="0088227D"/>
    <w:rsid w:val="00882B7D"/>
    <w:rsid w:val="00883EE9"/>
    <w:rsid w:val="00885A93"/>
    <w:rsid w:val="008868C2"/>
    <w:rsid w:val="0088738D"/>
    <w:rsid w:val="00890D88"/>
    <w:rsid w:val="00891240"/>
    <w:rsid w:val="008926E6"/>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08D1"/>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4C2B"/>
    <w:rsid w:val="008E57BA"/>
    <w:rsid w:val="008E70F8"/>
    <w:rsid w:val="008E7847"/>
    <w:rsid w:val="008F0E0F"/>
    <w:rsid w:val="008F119C"/>
    <w:rsid w:val="008F217F"/>
    <w:rsid w:val="008F246B"/>
    <w:rsid w:val="008F2655"/>
    <w:rsid w:val="008F4185"/>
    <w:rsid w:val="008F50B7"/>
    <w:rsid w:val="008F50DC"/>
    <w:rsid w:val="00900EE2"/>
    <w:rsid w:val="00901A7A"/>
    <w:rsid w:val="009026C1"/>
    <w:rsid w:val="00903442"/>
    <w:rsid w:val="00903C32"/>
    <w:rsid w:val="00906755"/>
    <w:rsid w:val="00910ADF"/>
    <w:rsid w:val="00912841"/>
    <w:rsid w:val="00915C0C"/>
    <w:rsid w:val="00917E1C"/>
    <w:rsid w:val="009218A2"/>
    <w:rsid w:val="00923385"/>
    <w:rsid w:val="00924818"/>
    <w:rsid w:val="00925DDC"/>
    <w:rsid w:val="00926DD0"/>
    <w:rsid w:val="0092707A"/>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A7CCF"/>
    <w:rsid w:val="009B307E"/>
    <w:rsid w:val="009B32B7"/>
    <w:rsid w:val="009B487B"/>
    <w:rsid w:val="009B5A36"/>
    <w:rsid w:val="009B712F"/>
    <w:rsid w:val="009C0DC1"/>
    <w:rsid w:val="009C1CFA"/>
    <w:rsid w:val="009C2271"/>
    <w:rsid w:val="009C2AC8"/>
    <w:rsid w:val="009C2BE5"/>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3407"/>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5AA"/>
    <w:rsid w:val="00A517E7"/>
    <w:rsid w:val="00A54266"/>
    <w:rsid w:val="00A553F3"/>
    <w:rsid w:val="00A55ADC"/>
    <w:rsid w:val="00A56783"/>
    <w:rsid w:val="00A56E95"/>
    <w:rsid w:val="00A63012"/>
    <w:rsid w:val="00A659EC"/>
    <w:rsid w:val="00A6653E"/>
    <w:rsid w:val="00A67BBA"/>
    <w:rsid w:val="00A67D33"/>
    <w:rsid w:val="00A67F60"/>
    <w:rsid w:val="00A700E9"/>
    <w:rsid w:val="00A702AF"/>
    <w:rsid w:val="00A70303"/>
    <w:rsid w:val="00A70614"/>
    <w:rsid w:val="00A7075D"/>
    <w:rsid w:val="00A722CB"/>
    <w:rsid w:val="00A731B9"/>
    <w:rsid w:val="00A739E2"/>
    <w:rsid w:val="00A73C73"/>
    <w:rsid w:val="00A753EC"/>
    <w:rsid w:val="00A7585C"/>
    <w:rsid w:val="00A75D5F"/>
    <w:rsid w:val="00A763A4"/>
    <w:rsid w:val="00A765E7"/>
    <w:rsid w:val="00A7769D"/>
    <w:rsid w:val="00A77FC4"/>
    <w:rsid w:val="00A8189D"/>
    <w:rsid w:val="00A83459"/>
    <w:rsid w:val="00A874B9"/>
    <w:rsid w:val="00A87A11"/>
    <w:rsid w:val="00A93024"/>
    <w:rsid w:val="00A932DB"/>
    <w:rsid w:val="00A93D16"/>
    <w:rsid w:val="00A94238"/>
    <w:rsid w:val="00A96759"/>
    <w:rsid w:val="00AA017C"/>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E7C1F"/>
    <w:rsid w:val="00AF18BA"/>
    <w:rsid w:val="00AF18F5"/>
    <w:rsid w:val="00AF1A42"/>
    <w:rsid w:val="00AF235F"/>
    <w:rsid w:val="00AF388D"/>
    <w:rsid w:val="00AF5AF2"/>
    <w:rsid w:val="00AF62A5"/>
    <w:rsid w:val="00AF69F6"/>
    <w:rsid w:val="00AF70E1"/>
    <w:rsid w:val="00AF78C5"/>
    <w:rsid w:val="00AF7F5C"/>
    <w:rsid w:val="00B0125D"/>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441"/>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A7441"/>
    <w:rsid w:val="00BB02A5"/>
    <w:rsid w:val="00BB17AE"/>
    <w:rsid w:val="00BB2F9A"/>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BF5B4C"/>
    <w:rsid w:val="00C00B9F"/>
    <w:rsid w:val="00C0295C"/>
    <w:rsid w:val="00C02C60"/>
    <w:rsid w:val="00C0340F"/>
    <w:rsid w:val="00C03E98"/>
    <w:rsid w:val="00C04F91"/>
    <w:rsid w:val="00C051CB"/>
    <w:rsid w:val="00C06464"/>
    <w:rsid w:val="00C06BEA"/>
    <w:rsid w:val="00C12C6B"/>
    <w:rsid w:val="00C13258"/>
    <w:rsid w:val="00C14377"/>
    <w:rsid w:val="00C16306"/>
    <w:rsid w:val="00C1695A"/>
    <w:rsid w:val="00C21B4C"/>
    <w:rsid w:val="00C227E9"/>
    <w:rsid w:val="00C23F32"/>
    <w:rsid w:val="00C2525D"/>
    <w:rsid w:val="00C274DD"/>
    <w:rsid w:val="00C31EFC"/>
    <w:rsid w:val="00C324C6"/>
    <w:rsid w:val="00C35930"/>
    <w:rsid w:val="00C40663"/>
    <w:rsid w:val="00C407CA"/>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09B"/>
    <w:rsid w:val="00C94DA0"/>
    <w:rsid w:val="00C95A9D"/>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E9A"/>
    <w:rsid w:val="00CF66D8"/>
    <w:rsid w:val="00CF6A08"/>
    <w:rsid w:val="00CF7B3A"/>
    <w:rsid w:val="00D00A9D"/>
    <w:rsid w:val="00D012E7"/>
    <w:rsid w:val="00D013B6"/>
    <w:rsid w:val="00D02EBC"/>
    <w:rsid w:val="00D03CB4"/>
    <w:rsid w:val="00D04092"/>
    <w:rsid w:val="00D06B64"/>
    <w:rsid w:val="00D073EF"/>
    <w:rsid w:val="00D075AD"/>
    <w:rsid w:val="00D10E5A"/>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623"/>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3D9A"/>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1DE4"/>
    <w:rsid w:val="00D830ED"/>
    <w:rsid w:val="00D846BD"/>
    <w:rsid w:val="00D86210"/>
    <w:rsid w:val="00D86DD0"/>
    <w:rsid w:val="00D874FC"/>
    <w:rsid w:val="00D921E1"/>
    <w:rsid w:val="00D92CEA"/>
    <w:rsid w:val="00D9358F"/>
    <w:rsid w:val="00D95160"/>
    <w:rsid w:val="00D95197"/>
    <w:rsid w:val="00DA0B1F"/>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65C84"/>
    <w:rsid w:val="00E7207C"/>
    <w:rsid w:val="00E776FA"/>
    <w:rsid w:val="00E801B4"/>
    <w:rsid w:val="00E801EE"/>
    <w:rsid w:val="00E802AC"/>
    <w:rsid w:val="00E81941"/>
    <w:rsid w:val="00E8206E"/>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7F3"/>
    <w:rsid w:val="00EA091D"/>
    <w:rsid w:val="00EA14BB"/>
    <w:rsid w:val="00EA253E"/>
    <w:rsid w:val="00EA4940"/>
    <w:rsid w:val="00EB0BA2"/>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3A9"/>
    <w:rsid w:val="00EF6BE7"/>
    <w:rsid w:val="00EF77D7"/>
    <w:rsid w:val="00EF7F82"/>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4D06"/>
    <w:rsid w:val="00F779A8"/>
    <w:rsid w:val="00F80FEF"/>
    <w:rsid w:val="00F83D82"/>
    <w:rsid w:val="00F844F1"/>
    <w:rsid w:val="00F8665D"/>
    <w:rsid w:val="00F867B2"/>
    <w:rsid w:val="00F87ACB"/>
    <w:rsid w:val="00F87B32"/>
    <w:rsid w:val="00F90AA8"/>
    <w:rsid w:val="00F943DA"/>
    <w:rsid w:val="00F94796"/>
    <w:rsid w:val="00F974AF"/>
    <w:rsid w:val="00FA0AC6"/>
    <w:rsid w:val="00FA180C"/>
    <w:rsid w:val="00FA3668"/>
    <w:rsid w:val="00FA3E6E"/>
    <w:rsid w:val="00FA4C15"/>
    <w:rsid w:val="00FA5127"/>
    <w:rsid w:val="00FB0D17"/>
    <w:rsid w:val="00FB4761"/>
    <w:rsid w:val="00FB7591"/>
    <w:rsid w:val="00FB77D8"/>
    <w:rsid w:val="00FB7E83"/>
    <w:rsid w:val="00FC0654"/>
    <w:rsid w:val="00FC2838"/>
    <w:rsid w:val="00FC4874"/>
    <w:rsid w:val="00FC4BFB"/>
    <w:rsid w:val="00FD193A"/>
    <w:rsid w:val="00FD2525"/>
    <w:rsid w:val="00FD25E6"/>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14F"/>
    <w:rsid w:val="00FE4916"/>
    <w:rsid w:val="00FE4D0E"/>
    <w:rsid w:val="00FE6E9A"/>
    <w:rsid w:val="00FE7959"/>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D3A9F"/>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chart" Target="charts/chart3.xml"/><Relationship Id="rId39" Type="http://schemas.openxmlformats.org/officeDocument/2006/relationships/chart" Target="charts/chart16.xml"/><Relationship Id="rId21" Type="http://schemas.openxmlformats.org/officeDocument/2006/relationships/image" Target="media/image7.png"/><Relationship Id="rId34" Type="http://schemas.openxmlformats.org/officeDocument/2006/relationships/chart" Target="charts/chart11.xml"/><Relationship Id="rId42" Type="http://schemas.openxmlformats.org/officeDocument/2006/relationships/image" Target="media/image12.svg"/><Relationship Id="rId47" Type="http://schemas.openxmlformats.org/officeDocument/2006/relationships/image" Target="media/image17.svg"/><Relationship Id="rId50" Type="http://schemas.openxmlformats.org/officeDocument/2006/relationships/image" Target="media/image20.png"/><Relationship Id="rId55" Type="http://schemas.openxmlformats.org/officeDocument/2006/relationships/image" Target="media/image25.svg"/><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chart" Target="charts/chart6.xml"/><Relationship Id="rId11" Type="http://schemas.openxmlformats.org/officeDocument/2006/relationships/image" Target="media/image1.png"/><Relationship Id="rId24" Type="http://schemas.openxmlformats.org/officeDocument/2006/relationships/chart" Target="charts/chart1.xml"/><Relationship Id="rId32" Type="http://schemas.openxmlformats.org/officeDocument/2006/relationships/chart" Target="charts/chart9.xml"/><Relationship Id="rId37" Type="http://schemas.openxmlformats.org/officeDocument/2006/relationships/chart" Target="charts/chart14.xml"/><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sv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chart" Target="charts/chart4.xml"/><Relationship Id="rId30" Type="http://schemas.openxmlformats.org/officeDocument/2006/relationships/chart" Target="charts/chart7.xml"/><Relationship Id="rId35" Type="http://schemas.openxmlformats.org/officeDocument/2006/relationships/chart" Target="charts/chart12.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8" Type="http://schemas.openxmlformats.org/officeDocument/2006/relationships/footer" Target="footer1.xml"/><Relationship Id="rId51" Type="http://schemas.openxmlformats.org/officeDocument/2006/relationships/image" Target="media/image21.svg"/><Relationship Id="rId3" Type="http://schemas.openxmlformats.org/officeDocument/2006/relationships/styles" Target="style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chart" Target="charts/chart2.xml"/><Relationship Id="rId33" Type="http://schemas.openxmlformats.org/officeDocument/2006/relationships/chart" Target="charts/chart10.xml"/><Relationship Id="rId38" Type="http://schemas.openxmlformats.org/officeDocument/2006/relationships/chart" Target="charts/chart15.xml"/><Relationship Id="rId46" Type="http://schemas.openxmlformats.org/officeDocument/2006/relationships/image" Target="media/image16.png"/><Relationship Id="rId59" Type="http://schemas.microsoft.com/office/2011/relationships/people" Target="people.xml"/><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chart" Target="charts/chart5.xml"/><Relationship Id="rId36" Type="http://schemas.openxmlformats.org/officeDocument/2006/relationships/chart" Target="charts/chart13.xml"/><Relationship Id="rId49" Type="http://schemas.openxmlformats.org/officeDocument/2006/relationships/image" Target="media/image19.png"/><Relationship Id="rId57" Type="http://schemas.openxmlformats.org/officeDocument/2006/relationships/footer" Target="footer4.xml"/><Relationship Id="rId10" Type="http://schemas.openxmlformats.org/officeDocument/2006/relationships/footer" Target="footer3.xml"/><Relationship Id="rId31" Type="http://schemas.openxmlformats.org/officeDocument/2006/relationships/chart" Target="charts/chart8.xm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4969</TotalTime>
  <Pages>89</Pages>
  <Words>18132</Words>
  <Characters>103357</Characters>
  <Application>Microsoft Office Word</Application>
  <DocSecurity>0</DocSecurity>
  <Lines>861</Lines>
  <Paragraphs>242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309</cp:revision>
  <cp:lastPrinted>2024-09-17T10:43:00Z</cp:lastPrinted>
  <dcterms:created xsi:type="dcterms:W3CDTF">2026-05-19T19:27:00Z</dcterms:created>
  <dcterms:modified xsi:type="dcterms:W3CDTF">2026-06-09T14:12:00Z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