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4B18" w:rsidRPr="00F25EC4" w:rsidRDefault="006F4B18" w:rsidP="006F4B18">
      <w:pPr>
        <w:overflowPunct/>
        <w:autoSpaceDE/>
        <w:autoSpaceDN/>
        <w:adjustRightInd/>
        <w:jc w:val="center"/>
        <w:textAlignment w:val="auto"/>
      </w:pPr>
      <w:bookmarkStart w:id="0" w:name="_Toc204607168"/>
      <w:r w:rsidRPr="00F25EC4">
        <w:t>МИНИСТЕРСТВО НАУКИ</w:t>
      </w:r>
      <w:r w:rsidRPr="00F25EC4">
        <w:rPr>
          <w:spacing w:val="-6"/>
        </w:rPr>
        <w:t xml:space="preserve"> И ВЫСШЕГО ОБРАЗОВАНИЯ</w:t>
      </w:r>
    </w:p>
    <w:p w:rsidR="006F4B18" w:rsidRPr="00F25EC4" w:rsidRDefault="006F4B18" w:rsidP="006F4B18">
      <w:pPr>
        <w:overflowPunct/>
        <w:autoSpaceDE/>
        <w:autoSpaceDN/>
        <w:adjustRightInd/>
        <w:jc w:val="center"/>
        <w:textAlignment w:val="auto"/>
      </w:pPr>
      <w:r w:rsidRPr="00F25EC4">
        <w:t>РОССИЙСКОЙ ФЕДЕРАЦИИ</w:t>
      </w:r>
    </w:p>
    <w:p w:rsidR="006F4B18" w:rsidRPr="00F25EC4" w:rsidRDefault="006F4B18" w:rsidP="006F4B18">
      <w:pPr>
        <w:overflowPunct/>
        <w:autoSpaceDE/>
        <w:autoSpaceDN/>
        <w:adjustRightInd/>
        <w:jc w:val="center"/>
        <w:textAlignment w:val="auto"/>
        <w:rPr>
          <w:sz w:val="10"/>
          <w:szCs w:val="10"/>
        </w:rPr>
      </w:pPr>
    </w:p>
    <w:p w:rsidR="006F4B18" w:rsidRPr="00F25EC4" w:rsidRDefault="006F4B18" w:rsidP="006F4B18">
      <w:pPr>
        <w:overflowPunct/>
        <w:autoSpaceDE/>
        <w:autoSpaceDN/>
        <w:adjustRightInd/>
        <w:jc w:val="center"/>
        <w:textAlignment w:val="auto"/>
      </w:pPr>
      <w:r w:rsidRPr="00F25EC4">
        <w:t>Федеральное государственное бюджетное образовательное</w:t>
      </w:r>
    </w:p>
    <w:p w:rsidR="006F4B18" w:rsidRPr="00F25EC4" w:rsidRDefault="006F4B18" w:rsidP="006F4B18">
      <w:pPr>
        <w:overflowPunct/>
        <w:autoSpaceDE/>
        <w:autoSpaceDN/>
        <w:adjustRightInd/>
        <w:jc w:val="center"/>
        <w:textAlignment w:val="auto"/>
      </w:pPr>
      <w:r w:rsidRPr="00F25EC4">
        <w:t>учреждение высшего образования</w:t>
      </w:r>
    </w:p>
    <w:p w:rsidR="006F4B18" w:rsidRPr="00F25EC4" w:rsidRDefault="006F4B18" w:rsidP="006F4B18">
      <w:pPr>
        <w:overflowPunct/>
        <w:autoSpaceDE/>
        <w:autoSpaceDN/>
        <w:adjustRightInd/>
        <w:jc w:val="center"/>
        <w:textAlignment w:val="auto"/>
        <w:rPr>
          <w:spacing w:val="-4"/>
          <w:szCs w:val="22"/>
        </w:rPr>
      </w:pPr>
      <w:r w:rsidRPr="00F25EC4">
        <w:rPr>
          <w:spacing w:val="-4"/>
          <w:szCs w:val="22"/>
        </w:rPr>
        <w:t>«Чувашский государственный университет имени И.Н. Ульянова»</w:t>
      </w:r>
    </w:p>
    <w:p w:rsidR="006F4B18" w:rsidRPr="00F25EC4" w:rsidRDefault="006F4B18" w:rsidP="006F4B18">
      <w:pPr>
        <w:overflowPunct/>
        <w:autoSpaceDE/>
        <w:autoSpaceDN/>
        <w:adjustRightInd/>
        <w:textAlignment w:val="auto"/>
        <w:rPr>
          <w:b/>
          <w:bCs/>
        </w:rPr>
      </w:pPr>
    </w:p>
    <w:p w:rsidR="006F4B18" w:rsidRPr="00F25EC4" w:rsidRDefault="006F4B18" w:rsidP="006F4B18">
      <w:pPr>
        <w:overflowPunct/>
        <w:autoSpaceDE/>
        <w:autoSpaceDN/>
        <w:adjustRightInd/>
        <w:textAlignment w:val="auto"/>
      </w:pPr>
    </w:p>
    <w:p w:rsidR="006F4B18" w:rsidRPr="00F25EC4" w:rsidRDefault="006F4B18" w:rsidP="006F4B18">
      <w:pPr>
        <w:overflowPunct/>
        <w:autoSpaceDE/>
        <w:autoSpaceDN/>
        <w:adjustRightInd/>
        <w:textAlignment w:val="auto"/>
      </w:pPr>
    </w:p>
    <w:p w:rsidR="006F4B18" w:rsidRPr="00F25EC4" w:rsidRDefault="006F4B18" w:rsidP="006F4B18">
      <w:pPr>
        <w:overflowPunct/>
        <w:autoSpaceDE/>
        <w:autoSpaceDN/>
        <w:adjustRightInd/>
        <w:textAlignment w:val="auto"/>
      </w:pPr>
    </w:p>
    <w:p w:rsidR="006F4B18" w:rsidRPr="00F25EC4" w:rsidRDefault="006F4B18" w:rsidP="006F4B18">
      <w:pPr>
        <w:overflowPunct/>
        <w:autoSpaceDE/>
        <w:autoSpaceDN/>
        <w:adjustRightInd/>
        <w:textAlignment w:val="auto"/>
      </w:pPr>
    </w:p>
    <w:p w:rsidR="006F4B18" w:rsidRPr="00F25EC4" w:rsidRDefault="006F4B18" w:rsidP="006F4B18">
      <w:pPr>
        <w:tabs>
          <w:tab w:val="left" w:pos="708"/>
          <w:tab w:val="center" w:pos="4677"/>
          <w:tab w:val="right" w:pos="9355"/>
        </w:tabs>
        <w:overflowPunct/>
        <w:autoSpaceDE/>
        <w:autoSpaceDN/>
        <w:adjustRightInd/>
        <w:spacing w:line="225" w:lineRule="auto"/>
        <w:textAlignment w:val="auto"/>
      </w:pPr>
    </w:p>
    <w:p w:rsidR="006F4B18" w:rsidRPr="00F25EC4" w:rsidRDefault="006F4B18" w:rsidP="006F4B18">
      <w:pPr>
        <w:overflowPunct/>
        <w:autoSpaceDE/>
        <w:autoSpaceDN/>
        <w:adjustRightInd/>
        <w:textAlignment w:val="auto"/>
      </w:pPr>
    </w:p>
    <w:p w:rsidR="006F4B18" w:rsidRPr="00F25EC4" w:rsidRDefault="006F4B18" w:rsidP="006F4B18">
      <w:pPr>
        <w:overflowPunct/>
        <w:autoSpaceDE/>
        <w:autoSpaceDN/>
        <w:adjustRightInd/>
        <w:jc w:val="center"/>
        <w:textAlignment w:val="auto"/>
      </w:pPr>
      <w:r w:rsidRPr="00F25EC4">
        <w:t>Л.А. ПАВЛОВ   Н.В. ПЕРВОВА</w:t>
      </w:r>
    </w:p>
    <w:p w:rsidR="006F4B18" w:rsidRPr="00F25EC4" w:rsidRDefault="006F4B18" w:rsidP="006F4B18">
      <w:pPr>
        <w:overflowPunct/>
        <w:autoSpaceDE/>
        <w:autoSpaceDN/>
        <w:adjustRightInd/>
        <w:textAlignment w:val="auto"/>
      </w:pPr>
    </w:p>
    <w:p w:rsidR="006F4B18" w:rsidRPr="00F25EC4" w:rsidRDefault="006F4B18" w:rsidP="006F4B18">
      <w:pPr>
        <w:overflowPunct/>
        <w:autoSpaceDE/>
        <w:autoSpaceDN/>
        <w:adjustRightInd/>
        <w:textAlignment w:val="auto"/>
      </w:pPr>
    </w:p>
    <w:p w:rsidR="006F4B18" w:rsidRPr="00F25EC4" w:rsidRDefault="006F4B18" w:rsidP="006F4B18">
      <w:pPr>
        <w:overflowPunct/>
        <w:autoSpaceDE/>
        <w:autoSpaceDN/>
        <w:adjustRightInd/>
        <w:jc w:val="center"/>
        <w:textAlignment w:val="auto"/>
      </w:pPr>
      <w:r w:rsidRPr="00F25EC4">
        <w:t>СТРУКТУРЫ И АЛГОРИТМЫ ОБРАБОТКИ ДАННЫХ</w:t>
      </w:r>
    </w:p>
    <w:p w:rsidR="006F4B18" w:rsidRPr="00F25EC4" w:rsidRDefault="006F4B18" w:rsidP="006F4B18">
      <w:pPr>
        <w:overflowPunct/>
        <w:autoSpaceDE/>
        <w:autoSpaceDN/>
        <w:adjustRightInd/>
        <w:textAlignment w:val="auto"/>
      </w:pPr>
    </w:p>
    <w:p w:rsidR="006F4B18" w:rsidRPr="00F25EC4" w:rsidRDefault="006F4B18" w:rsidP="006F4B18">
      <w:pPr>
        <w:overflowPunct/>
        <w:autoSpaceDE/>
        <w:autoSpaceDN/>
        <w:adjustRightInd/>
        <w:textAlignment w:val="auto"/>
      </w:pPr>
    </w:p>
    <w:p w:rsidR="006F4B18" w:rsidRPr="00F25EC4" w:rsidRDefault="006F4B18" w:rsidP="006F4B18">
      <w:pPr>
        <w:overflowPunct/>
        <w:autoSpaceDE/>
        <w:autoSpaceDN/>
        <w:adjustRightInd/>
        <w:jc w:val="center"/>
        <w:textAlignment w:val="auto"/>
      </w:pPr>
      <w:r w:rsidRPr="00F25EC4">
        <w:t>Учебное пособие</w:t>
      </w:r>
    </w:p>
    <w:p w:rsidR="006F4B18" w:rsidRPr="00F25EC4" w:rsidRDefault="006F4B18" w:rsidP="006F4B18">
      <w:pPr>
        <w:overflowPunct/>
        <w:autoSpaceDE/>
        <w:autoSpaceDN/>
        <w:adjustRightInd/>
        <w:textAlignment w:val="auto"/>
      </w:pPr>
    </w:p>
    <w:p w:rsidR="006F4B18" w:rsidRPr="00F25EC4" w:rsidRDefault="00797C04" w:rsidP="006F4B18">
      <w:pPr>
        <w:overflowPunct/>
        <w:autoSpaceDE/>
        <w:autoSpaceDN/>
        <w:adjustRightInd/>
        <w:jc w:val="center"/>
        <w:textAlignment w:val="auto"/>
      </w:pPr>
      <w:r w:rsidRPr="00F25EC4">
        <w:t>2-е</w:t>
      </w:r>
      <w:r w:rsidR="006F4B18" w:rsidRPr="00F25EC4">
        <w:t xml:space="preserve"> издание</w:t>
      </w:r>
    </w:p>
    <w:p w:rsidR="006F4B18" w:rsidRPr="00F25EC4" w:rsidRDefault="006F4B18" w:rsidP="006F4B18">
      <w:pPr>
        <w:overflowPunct/>
        <w:autoSpaceDE/>
        <w:autoSpaceDN/>
        <w:adjustRightInd/>
        <w:textAlignment w:val="auto"/>
      </w:pPr>
    </w:p>
    <w:p w:rsidR="006F4B18" w:rsidRPr="00F25EC4" w:rsidRDefault="006F4B18" w:rsidP="006F4B18">
      <w:pPr>
        <w:overflowPunct/>
        <w:autoSpaceDE/>
        <w:autoSpaceDN/>
        <w:adjustRightInd/>
        <w:textAlignment w:val="auto"/>
      </w:pPr>
    </w:p>
    <w:p w:rsidR="006F4B18" w:rsidRPr="00F25EC4" w:rsidRDefault="006F4B18" w:rsidP="006F4B18">
      <w:pPr>
        <w:overflowPunct/>
        <w:autoSpaceDE/>
        <w:autoSpaceDN/>
        <w:adjustRightInd/>
        <w:textAlignment w:val="auto"/>
      </w:pPr>
    </w:p>
    <w:p w:rsidR="00B52DA0" w:rsidRPr="00F25EC4" w:rsidRDefault="00B52DA0" w:rsidP="00B52DA0">
      <w:pPr>
        <w:overflowPunct/>
        <w:autoSpaceDE/>
        <w:autoSpaceDN/>
        <w:adjustRightInd/>
        <w:ind w:left="1560" w:firstLine="426"/>
        <w:textAlignment w:val="auto"/>
        <w:rPr>
          <w:i/>
          <w:sz w:val="20"/>
        </w:rPr>
      </w:pPr>
      <w:r w:rsidRPr="00F25EC4">
        <w:rPr>
          <w:i/>
          <w:sz w:val="20"/>
        </w:rPr>
        <w:t xml:space="preserve">Допущено </w:t>
      </w:r>
      <w:r w:rsidR="00797C04" w:rsidRPr="00F25EC4">
        <w:rPr>
          <w:i/>
          <w:sz w:val="20"/>
        </w:rPr>
        <w:t>Ф</w:t>
      </w:r>
      <w:r w:rsidRPr="00F25EC4">
        <w:rPr>
          <w:i/>
          <w:sz w:val="20"/>
        </w:rPr>
        <w:t>едеральным учебно-методическим объединением в системе высшего образования по у</w:t>
      </w:r>
      <w:r w:rsidRPr="00F25EC4">
        <w:rPr>
          <w:i/>
          <w:sz w:val="20"/>
        </w:rPr>
        <w:t>к</w:t>
      </w:r>
      <w:r w:rsidRPr="00F25EC4">
        <w:rPr>
          <w:i/>
          <w:sz w:val="20"/>
        </w:rPr>
        <w:t>рупненной группе специальностей и направлений по</w:t>
      </w:r>
      <w:r w:rsidRPr="00F25EC4">
        <w:rPr>
          <w:i/>
          <w:sz w:val="20"/>
        </w:rPr>
        <w:t>д</w:t>
      </w:r>
      <w:r w:rsidRPr="00F25EC4">
        <w:rPr>
          <w:i/>
          <w:sz w:val="20"/>
        </w:rPr>
        <w:t>готовки 09.00.00 «Информатика и вычислительная техника» в качестве учебного пособия для студе</w:t>
      </w:r>
      <w:r w:rsidRPr="00F25EC4">
        <w:rPr>
          <w:i/>
          <w:sz w:val="20"/>
        </w:rPr>
        <w:t>н</w:t>
      </w:r>
      <w:r w:rsidRPr="00F25EC4">
        <w:rPr>
          <w:i/>
          <w:sz w:val="20"/>
        </w:rPr>
        <w:t xml:space="preserve">тов, обучающихся по основным образовательным программам высшего образования по направлению подготовки бакалавриата 09.03.01 «Информатика </w:t>
      </w:r>
      <w:r w:rsidR="00797C04" w:rsidRPr="00F25EC4">
        <w:rPr>
          <w:i/>
          <w:sz w:val="20"/>
        </w:rPr>
        <w:br/>
      </w:r>
      <w:r w:rsidR="00A6150F" w:rsidRPr="00F25EC4">
        <w:rPr>
          <w:i/>
          <w:sz w:val="20"/>
        </w:rPr>
        <w:t>и вычислительная техника»</w:t>
      </w:r>
    </w:p>
    <w:p w:rsidR="006F4B18" w:rsidRPr="00F25EC4" w:rsidRDefault="006F4B18" w:rsidP="006F4B18">
      <w:pPr>
        <w:overflowPunct/>
        <w:autoSpaceDE/>
        <w:autoSpaceDN/>
        <w:adjustRightInd/>
        <w:textAlignment w:val="auto"/>
      </w:pPr>
    </w:p>
    <w:p w:rsidR="00B52DA0" w:rsidRPr="00F25EC4" w:rsidRDefault="00B52DA0" w:rsidP="006F4B18">
      <w:pPr>
        <w:overflowPunct/>
        <w:autoSpaceDE/>
        <w:autoSpaceDN/>
        <w:adjustRightInd/>
        <w:textAlignment w:val="auto"/>
      </w:pPr>
    </w:p>
    <w:p w:rsidR="006F4B18" w:rsidRPr="00F25EC4" w:rsidRDefault="006F4B18" w:rsidP="006F4B18">
      <w:pPr>
        <w:overflowPunct/>
        <w:autoSpaceDE/>
        <w:autoSpaceDN/>
        <w:adjustRightInd/>
        <w:textAlignment w:val="auto"/>
      </w:pPr>
    </w:p>
    <w:p w:rsidR="006F4B18" w:rsidRPr="00F25EC4" w:rsidRDefault="006F4B18" w:rsidP="006F4B18">
      <w:pPr>
        <w:overflowPunct/>
        <w:autoSpaceDE/>
        <w:autoSpaceDN/>
        <w:adjustRightInd/>
        <w:textAlignment w:val="auto"/>
      </w:pPr>
    </w:p>
    <w:p w:rsidR="006F4B18" w:rsidRPr="00F25EC4" w:rsidRDefault="006F4B18" w:rsidP="006F4B18">
      <w:pPr>
        <w:overflowPunct/>
        <w:autoSpaceDE/>
        <w:autoSpaceDN/>
        <w:adjustRightInd/>
        <w:textAlignment w:val="auto"/>
      </w:pPr>
    </w:p>
    <w:p w:rsidR="006F4B18" w:rsidRPr="00F25EC4" w:rsidRDefault="006F4B18" w:rsidP="006F4B18">
      <w:pPr>
        <w:overflowPunct/>
        <w:autoSpaceDE/>
        <w:autoSpaceDN/>
        <w:adjustRightInd/>
        <w:jc w:val="center"/>
        <w:textAlignment w:val="auto"/>
        <w:rPr>
          <w:bCs/>
        </w:rPr>
      </w:pPr>
      <w:r w:rsidRPr="00F25EC4">
        <w:rPr>
          <w:bCs/>
        </w:rPr>
        <w:t xml:space="preserve">Чебоксары </w:t>
      </w:r>
    </w:p>
    <w:p w:rsidR="006F4B18" w:rsidRPr="00F25EC4" w:rsidRDefault="006F4B18" w:rsidP="006F4B18">
      <w:pPr>
        <w:overflowPunct/>
        <w:autoSpaceDE/>
        <w:autoSpaceDN/>
        <w:adjustRightInd/>
        <w:jc w:val="center"/>
        <w:textAlignment w:val="auto"/>
        <w:rPr>
          <w:bCs/>
        </w:rPr>
      </w:pPr>
      <w:r w:rsidRPr="00F25EC4">
        <w:rPr>
          <w:bCs/>
        </w:rPr>
        <w:t>2018</w:t>
      </w:r>
    </w:p>
    <w:p w:rsidR="006F4B18" w:rsidRPr="00F25EC4" w:rsidRDefault="006F4B18" w:rsidP="006F4B18">
      <w:pPr>
        <w:tabs>
          <w:tab w:val="left" w:pos="3544"/>
        </w:tabs>
        <w:overflowPunct/>
        <w:autoSpaceDE/>
        <w:autoSpaceDN/>
        <w:adjustRightInd/>
        <w:jc w:val="left"/>
        <w:textAlignment w:val="auto"/>
        <w:rPr>
          <w:sz w:val="20"/>
        </w:rPr>
      </w:pPr>
      <w:r w:rsidRPr="00F25EC4">
        <w:rPr>
          <w:sz w:val="20"/>
        </w:rPr>
        <w:lastRenderedPageBreak/>
        <w:t>УДК 004.657(075.8)</w:t>
      </w:r>
    </w:p>
    <w:p w:rsidR="006F4B18" w:rsidRPr="00F25EC4" w:rsidRDefault="006F4B18" w:rsidP="006F4B18">
      <w:pPr>
        <w:tabs>
          <w:tab w:val="left" w:pos="540"/>
          <w:tab w:val="left" w:pos="3544"/>
        </w:tabs>
        <w:overflowPunct/>
        <w:autoSpaceDE/>
        <w:autoSpaceDN/>
        <w:adjustRightInd/>
        <w:jc w:val="left"/>
        <w:textAlignment w:val="auto"/>
        <w:rPr>
          <w:sz w:val="20"/>
        </w:rPr>
      </w:pPr>
      <w:r w:rsidRPr="00F25EC4">
        <w:rPr>
          <w:sz w:val="20"/>
        </w:rPr>
        <w:t>ББК З973.233р30(2) – 252.42</w:t>
      </w:r>
    </w:p>
    <w:p w:rsidR="006F4B18" w:rsidRPr="00F25EC4" w:rsidRDefault="006F4B18" w:rsidP="006F4B18">
      <w:pPr>
        <w:overflowPunct/>
        <w:autoSpaceDE/>
        <w:autoSpaceDN/>
        <w:adjustRightInd/>
        <w:textAlignment w:val="auto"/>
        <w:rPr>
          <w:sz w:val="20"/>
        </w:rPr>
      </w:pPr>
      <w:r w:rsidRPr="00F25EC4">
        <w:rPr>
          <w:sz w:val="20"/>
        </w:rPr>
        <w:tab/>
        <w:t>П12</w:t>
      </w:r>
    </w:p>
    <w:p w:rsidR="006F4B18" w:rsidRPr="00F25EC4" w:rsidRDefault="006F4B18" w:rsidP="006F4B18">
      <w:pPr>
        <w:overflowPunct/>
        <w:autoSpaceDE/>
        <w:autoSpaceDN/>
        <w:adjustRightInd/>
        <w:textAlignment w:val="auto"/>
        <w:rPr>
          <w:sz w:val="20"/>
        </w:rPr>
      </w:pPr>
    </w:p>
    <w:p w:rsidR="006F4B18" w:rsidRPr="00F25EC4" w:rsidRDefault="006F4B18" w:rsidP="006F4B18">
      <w:pPr>
        <w:overflowPunct/>
        <w:autoSpaceDE/>
        <w:autoSpaceDN/>
        <w:adjustRightInd/>
        <w:jc w:val="center"/>
        <w:textAlignment w:val="auto"/>
        <w:rPr>
          <w:i/>
          <w:sz w:val="20"/>
        </w:rPr>
      </w:pPr>
      <w:r w:rsidRPr="00F25EC4">
        <w:rPr>
          <w:i/>
          <w:sz w:val="20"/>
        </w:rPr>
        <w:t>Рецензенты:</w:t>
      </w:r>
    </w:p>
    <w:p w:rsidR="00DE1707" w:rsidRPr="00F25EC4" w:rsidRDefault="006F4B18" w:rsidP="00DE1707">
      <w:pPr>
        <w:overflowPunct/>
        <w:autoSpaceDE/>
        <w:autoSpaceDN/>
        <w:adjustRightInd/>
        <w:jc w:val="center"/>
        <w:textAlignment w:val="auto"/>
        <w:rPr>
          <w:sz w:val="20"/>
        </w:rPr>
      </w:pPr>
      <w:r w:rsidRPr="00F25EC4">
        <w:rPr>
          <w:sz w:val="20"/>
        </w:rPr>
        <w:t>декан факультета ради</w:t>
      </w:r>
      <w:r w:rsidR="00F16361" w:rsidRPr="00F25EC4">
        <w:rPr>
          <w:sz w:val="20"/>
        </w:rPr>
        <w:t>оэлектроники и автоматики ФГБОУ </w:t>
      </w:r>
      <w:r w:rsidRPr="00F25EC4">
        <w:rPr>
          <w:sz w:val="20"/>
        </w:rPr>
        <w:t xml:space="preserve">ВО </w:t>
      </w:r>
    </w:p>
    <w:p w:rsidR="00F16361" w:rsidRPr="00F25EC4" w:rsidRDefault="006F4B18" w:rsidP="00DE1707">
      <w:pPr>
        <w:overflowPunct/>
        <w:autoSpaceDE/>
        <w:autoSpaceDN/>
        <w:adjustRightInd/>
        <w:jc w:val="center"/>
        <w:textAlignment w:val="auto"/>
        <w:rPr>
          <w:sz w:val="20"/>
        </w:rPr>
      </w:pPr>
      <w:r w:rsidRPr="00F25EC4">
        <w:rPr>
          <w:sz w:val="20"/>
        </w:rPr>
        <w:t xml:space="preserve">«ЧГУ им. И.Н. Ульянова», д-р техн. наук, профессор </w:t>
      </w:r>
      <w:r w:rsidRPr="00F25EC4">
        <w:rPr>
          <w:i/>
          <w:sz w:val="20"/>
        </w:rPr>
        <w:t>Г.П.</w:t>
      </w:r>
      <w:r w:rsidR="00F16361" w:rsidRPr="00F25EC4">
        <w:rPr>
          <w:i/>
          <w:sz w:val="20"/>
        </w:rPr>
        <w:t> </w:t>
      </w:r>
      <w:r w:rsidRPr="00F25EC4">
        <w:rPr>
          <w:i/>
          <w:sz w:val="20"/>
        </w:rPr>
        <w:t>Охоткин</w:t>
      </w:r>
      <w:r w:rsidRPr="00F25EC4">
        <w:rPr>
          <w:sz w:val="20"/>
        </w:rPr>
        <w:t>;</w:t>
      </w:r>
    </w:p>
    <w:p w:rsidR="006F4B18" w:rsidRPr="00F25EC4" w:rsidRDefault="006F4B18" w:rsidP="00DE1707">
      <w:pPr>
        <w:overflowPunct/>
        <w:autoSpaceDE/>
        <w:autoSpaceDN/>
        <w:adjustRightInd/>
        <w:jc w:val="center"/>
        <w:textAlignment w:val="auto"/>
        <w:rPr>
          <w:sz w:val="20"/>
        </w:rPr>
      </w:pPr>
      <w:r w:rsidRPr="00F25EC4">
        <w:rPr>
          <w:sz w:val="20"/>
        </w:rPr>
        <w:t>заместитель генерал</w:t>
      </w:r>
      <w:r w:rsidR="00C831D9" w:rsidRPr="00F25EC4">
        <w:rPr>
          <w:sz w:val="20"/>
        </w:rPr>
        <w:t xml:space="preserve">ьного директора по развитию </w:t>
      </w:r>
      <w:r w:rsidR="00F16361" w:rsidRPr="00F25EC4">
        <w:rPr>
          <w:sz w:val="20"/>
        </w:rPr>
        <w:br/>
      </w:r>
      <w:r w:rsidR="00C831D9" w:rsidRPr="00F25EC4">
        <w:rPr>
          <w:sz w:val="20"/>
        </w:rPr>
        <w:t>ООО </w:t>
      </w:r>
      <w:r w:rsidRPr="00F25EC4">
        <w:rPr>
          <w:sz w:val="20"/>
        </w:rPr>
        <w:t xml:space="preserve">«ИТ-Консалтинг», канд. техн. наук </w:t>
      </w:r>
      <w:r w:rsidRPr="00F25EC4">
        <w:rPr>
          <w:i/>
          <w:sz w:val="20"/>
        </w:rPr>
        <w:t>К.А. Мордасов</w:t>
      </w:r>
    </w:p>
    <w:p w:rsidR="006F4B18" w:rsidRPr="00F25EC4" w:rsidRDefault="006F4B18" w:rsidP="006F4B18">
      <w:pPr>
        <w:overflowPunct/>
        <w:autoSpaceDE/>
        <w:autoSpaceDN/>
        <w:adjustRightInd/>
        <w:textAlignment w:val="auto"/>
        <w:rPr>
          <w:sz w:val="20"/>
        </w:rPr>
      </w:pPr>
    </w:p>
    <w:p w:rsidR="006F4B18" w:rsidRPr="00F25EC4" w:rsidRDefault="006F4B18" w:rsidP="006F4B18">
      <w:pPr>
        <w:tabs>
          <w:tab w:val="left" w:pos="567"/>
        </w:tabs>
        <w:overflowPunct/>
        <w:autoSpaceDE/>
        <w:autoSpaceDN/>
        <w:adjustRightInd/>
        <w:textAlignment w:val="auto"/>
        <w:rPr>
          <w:b/>
          <w:bCs/>
          <w:sz w:val="20"/>
        </w:rPr>
      </w:pPr>
      <w:r w:rsidRPr="00F25EC4">
        <w:rPr>
          <w:sz w:val="20"/>
        </w:rPr>
        <w:tab/>
      </w:r>
      <w:r w:rsidRPr="00F25EC4">
        <w:rPr>
          <w:b/>
          <w:bCs/>
          <w:sz w:val="20"/>
        </w:rPr>
        <w:t>Павлов Л.А.</w:t>
      </w:r>
    </w:p>
    <w:p w:rsidR="006F4B18" w:rsidRPr="00F25EC4" w:rsidRDefault="006F4B18" w:rsidP="006F4B18">
      <w:pPr>
        <w:tabs>
          <w:tab w:val="left" w:pos="900"/>
        </w:tabs>
        <w:overflowPunct/>
        <w:autoSpaceDE/>
        <w:autoSpaceDN/>
        <w:adjustRightInd/>
        <w:ind w:left="567" w:hanging="567"/>
        <w:textAlignment w:val="auto"/>
        <w:rPr>
          <w:sz w:val="20"/>
        </w:rPr>
      </w:pPr>
      <w:r w:rsidRPr="00F25EC4">
        <w:rPr>
          <w:b/>
          <w:sz w:val="20"/>
        </w:rPr>
        <w:t>П12</w:t>
      </w:r>
      <w:r w:rsidRPr="00F25EC4">
        <w:rPr>
          <w:b/>
          <w:sz w:val="20"/>
        </w:rPr>
        <w:tab/>
      </w:r>
      <w:r w:rsidRPr="00F25EC4">
        <w:rPr>
          <w:sz w:val="20"/>
        </w:rPr>
        <w:tab/>
        <w:t>Структуры и алгоритмы обработки данных: учеб. пос</w:t>
      </w:r>
      <w:r w:rsidRPr="00F25EC4">
        <w:rPr>
          <w:sz w:val="20"/>
        </w:rPr>
        <w:t>о</w:t>
      </w:r>
      <w:r w:rsidRPr="00F25EC4">
        <w:rPr>
          <w:sz w:val="20"/>
        </w:rPr>
        <w:t>бие / Л.А. Павлов, Н.В. Первова. – 2-е изд. – Чебоксары: Изд-во Чуваш. ун-та, 2018. 25</w:t>
      </w:r>
      <w:r w:rsidR="00D113A3" w:rsidRPr="00F25EC4">
        <w:rPr>
          <w:sz w:val="20"/>
        </w:rPr>
        <w:t>4</w:t>
      </w:r>
      <w:r w:rsidRPr="00F25EC4">
        <w:rPr>
          <w:sz w:val="20"/>
        </w:rPr>
        <w:t xml:space="preserve"> с.</w:t>
      </w:r>
    </w:p>
    <w:p w:rsidR="006F4B18" w:rsidRPr="00F25EC4" w:rsidRDefault="006F4B18" w:rsidP="006F4B18">
      <w:pPr>
        <w:tabs>
          <w:tab w:val="left" w:pos="900"/>
        </w:tabs>
        <w:overflowPunct/>
        <w:autoSpaceDE/>
        <w:autoSpaceDN/>
        <w:adjustRightInd/>
        <w:ind w:left="567" w:hanging="567"/>
        <w:textAlignment w:val="auto"/>
        <w:rPr>
          <w:b/>
          <w:sz w:val="20"/>
        </w:rPr>
      </w:pPr>
    </w:p>
    <w:p w:rsidR="006F4B18" w:rsidRPr="00F25EC4" w:rsidRDefault="006F4B18" w:rsidP="006F4B18">
      <w:pPr>
        <w:tabs>
          <w:tab w:val="left" w:pos="900"/>
        </w:tabs>
        <w:overflowPunct/>
        <w:autoSpaceDE/>
        <w:autoSpaceDN/>
        <w:adjustRightInd/>
        <w:ind w:left="567" w:hanging="567"/>
        <w:textAlignment w:val="auto"/>
        <w:rPr>
          <w:sz w:val="20"/>
        </w:rPr>
      </w:pPr>
      <w:r w:rsidRPr="00F25EC4">
        <w:rPr>
          <w:b/>
          <w:sz w:val="20"/>
        </w:rPr>
        <w:tab/>
      </w:r>
      <w:r w:rsidRPr="00F25EC4">
        <w:rPr>
          <w:sz w:val="20"/>
        </w:rPr>
        <w:t>ISBN 978-5-7677-2749-0</w:t>
      </w:r>
    </w:p>
    <w:p w:rsidR="006F4B18" w:rsidRPr="00F25EC4" w:rsidRDefault="006F4B18" w:rsidP="006F4B18">
      <w:pPr>
        <w:overflowPunct/>
        <w:autoSpaceDE/>
        <w:autoSpaceDN/>
        <w:adjustRightInd/>
        <w:textAlignment w:val="auto"/>
        <w:rPr>
          <w:sz w:val="20"/>
        </w:rPr>
      </w:pPr>
    </w:p>
    <w:p w:rsidR="00B52DA0" w:rsidRPr="00F25EC4" w:rsidRDefault="00B52DA0" w:rsidP="006F4B18">
      <w:pPr>
        <w:overflowPunct/>
        <w:autoSpaceDE/>
        <w:autoSpaceDN/>
        <w:adjustRightInd/>
        <w:textAlignment w:val="auto"/>
        <w:rPr>
          <w:sz w:val="20"/>
        </w:rPr>
      </w:pPr>
    </w:p>
    <w:p w:rsidR="006F4B18" w:rsidRPr="00F25EC4" w:rsidRDefault="006F4B18" w:rsidP="006F4B18">
      <w:pPr>
        <w:suppressAutoHyphens/>
        <w:overflowPunct/>
        <w:textAlignment w:val="auto"/>
        <w:rPr>
          <w:sz w:val="20"/>
        </w:rPr>
      </w:pPr>
      <w:r w:rsidRPr="00F25EC4">
        <w:rPr>
          <w:sz w:val="20"/>
        </w:rPr>
        <w:tab/>
        <w:t xml:space="preserve">Рассмотрены математические основы анализа вычислительной сложности алгоритмов, типовые структуры данных для представления множеств: массивы и динамические списковые структуры, стеки, очереди и деревья. </w:t>
      </w:r>
      <w:r w:rsidR="00B52DA0" w:rsidRPr="00F25EC4">
        <w:rPr>
          <w:sz w:val="20"/>
        </w:rPr>
        <w:t>Приведены</w:t>
      </w:r>
      <w:r w:rsidRPr="00F25EC4">
        <w:rPr>
          <w:sz w:val="20"/>
        </w:rPr>
        <w:t xml:space="preserve"> методы решения комбинаторных задач и основные способы сокращения перебора, задачи поиска, сортировки и алгоритмы на графах.</w:t>
      </w:r>
    </w:p>
    <w:p w:rsidR="006F4B18" w:rsidRPr="00F25EC4" w:rsidRDefault="006F4B18" w:rsidP="006F4B18">
      <w:pPr>
        <w:overflowPunct/>
        <w:autoSpaceDE/>
        <w:autoSpaceDN/>
        <w:adjustRightInd/>
        <w:textAlignment w:val="auto"/>
        <w:rPr>
          <w:sz w:val="20"/>
        </w:rPr>
      </w:pPr>
      <w:r w:rsidRPr="00F25EC4">
        <w:rPr>
          <w:sz w:val="20"/>
        </w:rPr>
        <w:tab/>
        <w:t>Для студентов факультета информатики и вычислительной техн</w:t>
      </w:r>
      <w:r w:rsidRPr="00F25EC4">
        <w:rPr>
          <w:sz w:val="20"/>
        </w:rPr>
        <w:t>и</w:t>
      </w:r>
      <w:r w:rsidRPr="00F25EC4">
        <w:rPr>
          <w:sz w:val="20"/>
        </w:rPr>
        <w:t xml:space="preserve">ки </w:t>
      </w:r>
      <w:r w:rsidR="00797C04" w:rsidRPr="00F25EC4">
        <w:rPr>
          <w:sz w:val="20"/>
        </w:rPr>
        <w:t>по направлению</w:t>
      </w:r>
      <w:r w:rsidRPr="00F25EC4">
        <w:rPr>
          <w:sz w:val="20"/>
        </w:rPr>
        <w:t xml:space="preserve"> подготовки бакалавров 09.03.01 «Информатика и вычислительная техника», а также других направлений и профилей, связанных с разработкой программного обеспечения.</w:t>
      </w:r>
    </w:p>
    <w:p w:rsidR="006F4B18" w:rsidRPr="00F25EC4" w:rsidRDefault="006F4B18" w:rsidP="006F4B18">
      <w:pPr>
        <w:overflowPunct/>
        <w:autoSpaceDE/>
        <w:autoSpaceDN/>
        <w:adjustRightInd/>
        <w:textAlignment w:val="auto"/>
        <w:rPr>
          <w:sz w:val="20"/>
        </w:rPr>
      </w:pPr>
    </w:p>
    <w:p w:rsidR="002A5B2F" w:rsidRPr="00F25EC4" w:rsidRDefault="002A5B2F" w:rsidP="002A5B2F">
      <w:pPr>
        <w:overflowPunct/>
        <w:autoSpaceDE/>
        <w:autoSpaceDN/>
        <w:adjustRightInd/>
        <w:ind w:firstLine="426"/>
        <w:textAlignment w:val="auto"/>
        <w:rPr>
          <w:sz w:val="16"/>
          <w:szCs w:val="16"/>
        </w:rPr>
      </w:pPr>
    </w:p>
    <w:p w:rsidR="006F4B18" w:rsidRPr="00F25EC4" w:rsidRDefault="006F4B18" w:rsidP="002A5B2F">
      <w:pPr>
        <w:overflowPunct/>
        <w:autoSpaceDE/>
        <w:autoSpaceDN/>
        <w:adjustRightInd/>
        <w:ind w:firstLine="426"/>
        <w:textAlignment w:val="auto"/>
        <w:rPr>
          <w:sz w:val="20"/>
        </w:rPr>
      </w:pPr>
      <w:r w:rsidRPr="00F25EC4">
        <w:rPr>
          <w:sz w:val="20"/>
        </w:rPr>
        <w:t>Утверждено Учебно-методическим советом университета</w:t>
      </w:r>
    </w:p>
    <w:p w:rsidR="00B52DA0" w:rsidRPr="00F25EC4" w:rsidRDefault="00B52DA0" w:rsidP="002A5B2F">
      <w:pPr>
        <w:overflowPunct/>
        <w:autoSpaceDE/>
        <w:autoSpaceDN/>
        <w:adjustRightInd/>
        <w:ind w:firstLine="426"/>
        <w:textAlignment w:val="auto"/>
        <w:rPr>
          <w:sz w:val="20"/>
        </w:rPr>
      </w:pPr>
    </w:p>
    <w:p w:rsidR="002A5B2F" w:rsidRPr="00F25EC4" w:rsidRDefault="002A5B2F" w:rsidP="002A5B2F">
      <w:pPr>
        <w:overflowPunct/>
        <w:autoSpaceDE/>
        <w:autoSpaceDN/>
        <w:adjustRightInd/>
        <w:textAlignment w:val="auto"/>
        <w:rPr>
          <w:sz w:val="20"/>
        </w:rPr>
      </w:pPr>
      <w:r w:rsidRPr="00F25EC4">
        <w:tab/>
      </w:r>
      <w:r w:rsidRPr="00F25EC4">
        <w:rPr>
          <w:sz w:val="20"/>
        </w:rPr>
        <w:t>Ответственный редактор канд. техн. наук, доцент А.Л. Симаков</w:t>
      </w:r>
    </w:p>
    <w:p w:rsidR="00B52DA0" w:rsidRPr="00F25EC4" w:rsidRDefault="00B52DA0" w:rsidP="002A5B2F">
      <w:pPr>
        <w:overflowPunct/>
        <w:autoSpaceDE/>
        <w:autoSpaceDN/>
        <w:adjustRightInd/>
        <w:textAlignment w:val="auto"/>
        <w:rPr>
          <w:sz w:val="20"/>
        </w:rPr>
      </w:pPr>
    </w:p>
    <w:p w:rsidR="00720686" w:rsidRPr="00F25EC4" w:rsidRDefault="00720686" w:rsidP="002A5B2F">
      <w:pPr>
        <w:overflowPunct/>
        <w:autoSpaceDE/>
        <w:autoSpaceDN/>
        <w:adjustRightInd/>
        <w:textAlignment w:val="auto"/>
        <w:rPr>
          <w:sz w:val="20"/>
        </w:rPr>
      </w:pPr>
    </w:p>
    <w:p w:rsidR="00720686" w:rsidRPr="00F25EC4" w:rsidRDefault="00720686" w:rsidP="002A5B2F">
      <w:pPr>
        <w:overflowPunct/>
        <w:autoSpaceDE/>
        <w:autoSpaceDN/>
        <w:adjustRightInd/>
        <w:textAlignment w:val="auto"/>
        <w:rPr>
          <w:sz w:val="20"/>
        </w:rPr>
      </w:pPr>
    </w:p>
    <w:p w:rsidR="002A5B2F" w:rsidRPr="00F25EC4" w:rsidRDefault="002A5B2F" w:rsidP="002A5B2F">
      <w:pPr>
        <w:overflowPunct/>
        <w:autoSpaceDE/>
        <w:autoSpaceDN/>
        <w:adjustRightInd/>
        <w:textAlignment w:val="auto"/>
        <w:rPr>
          <w:sz w:val="20"/>
        </w:rPr>
      </w:pPr>
    </w:p>
    <w:p w:rsidR="006F4B18" w:rsidRPr="00F25EC4" w:rsidRDefault="006F4B18" w:rsidP="00B52DA0">
      <w:pPr>
        <w:tabs>
          <w:tab w:val="left" w:pos="3261"/>
        </w:tabs>
        <w:overflowPunct/>
        <w:autoSpaceDE/>
        <w:autoSpaceDN/>
        <w:adjustRightInd/>
        <w:jc w:val="left"/>
        <w:textAlignment w:val="auto"/>
        <w:rPr>
          <w:sz w:val="18"/>
          <w:szCs w:val="18"/>
        </w:rPr>
      </w:pPr>
      <w:r w:rsidRPr="00F25EC4">
        <w:rPr>
          <w:sz w:val="18"/>
          <w:szCs w:val="18"/>
        </w:rPr>
        <w:t>ISBN 978-5-7677-2749-0</w:t>
      </w:r>
      <w:r w:rsidRPr="00F25EC4">
        <w:rPr>
          <w:sz w:val="18"/>
          <w:szCs w:val="18"/>
        </w:rPr>
        <w:tab/>
        <w:t>УДК 004.657(075.8)</w:t>
      </w:r>
    </w:p>
    <w:p w:rsidR="006F4B18" w:rsidRPr="00F25EC4" w:rsidRDefault="006F4B18" w:rsidP="00B52DA0">
      <w:pPr>
        <w:tabs>
          <w:tab w:val="left" w:pos="3261"/>
        </w:tabs>
        <w:overflowPunct/>
        <w:autoSpaceDE/>
        <w:autoSpaceDN/>
        <w:adjustRightInd/>
        <w:jc w:val="left"/>
        <w:textAlignment w:val="auto"/>
        <w:rPr>
          <w:sz w:val="18"/>
          <w:szCs w:val="18"/>
        </w:rPr>
      </w:pPr>
      <w:r w:rsidRPr="00F25EC4">
        <w:rPr>
          <w:sz w:val="18"/>
          <w:szCs w:val="18"/>
        </w:rPr>
        <w:tab/>
        <w:t>ББК З973.233р30(2) – 252.42</w:t>
      </w:r>
    </w:p>
    <w:p w:rsidR="00B52DA0" w:rsidRPr="00F25EC4" w:rsidRDefault="006F4B18" w:rsidP="00B52DA0">
      <w:pPr>
        <w:tabs>
          <w:tab w:val="left" w:pos="3261"/>
        </w:tabs>
        <w:overflowPunct/>
        <w:autoSpaceDE/>
        <w:autoSpaceDN/>
        <w:adjustRightInd/>
        <w:jc w:val="left"/>
        <w:textAlignment w:val="auto"/>
        <w:rPr>
          <w:sz w:val="18"/>
          <w:szCs w:val="18"/>
        </w:rPr>
      </w:pPr>
      <w:r w:rsidRPr="00F25EC4">
        <w:rPr>
          <w:sz w:val="18"/>
          <w:szCs w:val="18"/>
        </w:rPr>
        <w:tab/>
        <w:t xml:space="preserve">© Издательство </w:t>
      </w:r>
    </w:p>
    <w:p w:rsidR="006F4B18" w:rsidRPr="00F25EC4" w:rsidRDefault="00B52DA0" w:rsidP="00B52DA0">
      <w:pPr>
        <w:tabs>
          <w:tab w:val="left" w:pos="3261"/>
        </w:tabs>
        <w:overflowPunct/>
        <w:autoSpaceDE/>
        <w:autoSpaceDN/>
        <w:adjustRightInd/>
        <w:jc w:val="left"/>
        <w:textAlignment w:val="auto"/>
        <w:rPr>
          <w:sz w:val="18"/>
          <w:szCs w:val="18"/>
        </w:rPr>
      </w:pPr>
      <w:r w:rsidRPr="00F25EC4">
        <w:rPr>
          <w:sz w:val="18"/>
          <w:szCs w:val="18"/>
        </w:rPr>
        <w:tab/>
      </w:r>
      <w:r w:rsidR="006F4B18" w:rsidRPr="00F25EC4">
        <w:rPr>
          <w:sz w:val="18"/>
          <w:szCs w:val="18"/>
        </w:rPr>
        <w:t>Чувашского</w:t>
      </w:r>
      <w:r w:rsidR="002A5B2F" w:rsidRPr="00F25EC4">
        <w:rPr>
          <w:sz w:val="18"/>
          <w:szCs w:val="18"/>
        </w:rPr>
        <w:t xml:space="preserve"> </w:t>
      </w:r>
      <w:r w:rsidR="006F4B18" w:rsidRPr="00F25EC4">
        <w:rPr>
          <w:sz w:val="18"/>
          <w:szCs w:val="18"/>
        </w:rPr>
        <w:t>университета, 2018</w:t>
      </w:r>
    </w:p>
    <w:p w:rsidR="006F4B18" w:rsidRPr="00F25EC4" w:rsidRDefault="006F4B18" w:rsidP="00B52DA0">
      <w:pPr>
        <w:tabs>
          <w:tab w:val="left" w:pos="3261"/>
        </w:tabs>
        <w:overflowPunct/>
        <w:autoSpaceDE/>
        <w:autoSpaceDN/>
        <w:adjustRightInd/>
        <w:jc w:val="left"/>
        <w:textAlignment w:val="auto"/>
        <w:rPr>
          <w:sz w:val="18"/>
          <w:szCs w:val="18"/>
        </w:rPr>
      </w:pPr>
      <w:r w:rsidRPr="00F25EC4">
        <w:rPr>
          <w:sz w:val="18"/>
          <w:szCs w:val="18"/>
        </w:rPr>
        <w:tab/>
        <w:t>© Павлов Л.А., Первова Н.В., 2018</w:t>
      </w:r>
    </w:p>
    <w:p w:rsidR="00B52DA0" w:rsidRPr="00F25EC4" w:rsidRDefault="00B10BE2" w:rsidP="00B52DA0">
      <w:pPr>
        <w:tabs>
          <w:tab w:val="left" w:pos="3261"/>
        </w:tabs>
        <w:overflowPunct/>
        <w:autoSpaceDE/>
        <w:autoSpaceDN/>
        <w:adjustRightInd/>
        <w:jc w:val="left"/>
        <w:textAlignment w:val="auto"/>
        <w:rPr>
          <w:sz w:val="18"/>
          <w:szCs w:val="18"/>
        </w:rPr>
      </w:pPr>
      <w:r w:rsidRPr="00F25EC4">
        <w:rPr>
          <w:sz w:val="18"/>
          <w:szCs w:val="18"/>
        </w:rPr>
        <w:pict>
          <v:rect id="Rectangle 325" o:spid="_x0000_s1026" style="position:absolute;margin-left:130.7pt;margin-top:12.3pt;width:49.5pt;height:3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N32fAIAAPwEAAAOAAAAZHJzL2Uyb0RvYy54bWysVNuO0zAQfUfiHyy/t7lseknUdLW7pQhp&#10;gRULH+DaTmPh2MZ2my6If2fstKULPCBEHhyPPT4+M3PGi+tDJ9GeWye0qnE2TjHiimom1LbGnz6u&#10;R3OMnCeKEakVr/ETd/h6+fLFojcVz3WrJeMWAYhyVW9q3HpvqiRxtOUdcWNtuILNRtuOeDDtNmGW&#10;9IDeySRP02nSa8uM1ZQ7B6urYRMvI37TcOrfN43jHskaAzcfRxvHTRiT5YJUW0tMK+iRBvkHFh0R&#10;Ci49Q62IJ2hnxW9QnaBWO934MdVdoptGUB5jgGiy9JdoHltieIwFkuPMOU3u/8HSd/sHiwSrcYGR&#10;Ih2U6AMkjait5Ogqn4QE9cZV4PdoHmwI0Zl7TT87pPRdC378xlrdt5wwoJUF/+TZgWA4OIo2/VvN&#10;AJ/svI65OjS2C4CQBXSIJXk6l4QfPKKwOM3n0wkUjsLW1Xx2BfNwA6lOh411/jXXHQqTGlsgH8HJ&#10;/t75wfXkEslrKdhaSBkNu93cSYv2BNSxjt8R3V26SRWclQ7HBsRhBTjCHWEvsI3V/lZmeZHe5uVo&#10;PZ3PRsW6mIzKWTofpVl5W07ToixW6++BYFZUrWCMq3uh+El5WfF3lT32wKCZqD3U17icQL1iXJfs&#10;3WWQafz+FGQnPDSiFF2N52cnUoW6vlIMwiaVJ0IO8+Q5/VgQyMHpH7MSVRAKPwhoo9kTiMBqKBLU&#10;E54MmLTafsWoh/arsfuyI5ZjJN8oEFKZFUXo12gUk1kOhr3c2VzuEEUBqsYeo2F654ce3xkrti3c&#10;lMXEKH0D4mtEFEYQ5sDqKFlosRjB8TkIPXxpR6+fj9byBwAAAP//AwBQSwMEFAAGAAgAAAAhAHdZ&#10;RUHdAAAACQEAAA8AAABkcnMvZG93bnJldi54bWxMj01PwzAMhu9I/IfISNxYsq2LRtd0Qkg7AQc2&#10;JK5ek7XVGqc06Vb+PeYEN388ev242E6+Exc3xDaQgflMgXBUBdtSbeDjsHtYg4gJyWIXyBn4dhG2&#10;5e1NgbkNV3p3l32qBYdQzNFAk1KfSxmrxnmMs9A74t0pDB4Tt0Mt7YBXDvedXCilpceW+EKDvXtu&#10;XHXej94A6sx+vZ2Wr4eXUeNjPand6lMZc383PW1AJDelPxh+9VkdSnY6hpFsFJ2BhZ5njHKRaRAM&#10;LLXiwdHAeqVBloX8/0H5AwAA//8DAFBLAQItABQABgAIAAAAIQC2gziS/gAAAOEBAAATAAAAAAAA&#10;AAAAAAAAAAAAAABbQ29udGVudF9UeXBlc10ueG1sUEsBAi0AFAAGAAgAAAAhADj9If/WAAAAlAEA&#10;AAsAAAAAAAAAAAAAAAAALwEAAF9yZWxzLy5yZWxzUEsBAi0AFAAGAAgAAAAhAIek3fZ8AgAA/AQA&#10;AA4AAAAAAAAAAAAAAAAALgIAAGRycy9lMm9Eb2MueG1sUEsBAi0AFAAGAAgAAAAhAHdZRUHdAAAA&#10;CQEAAA8AAAAAAAAAAAAAAAAA1gQAAGRycy9kb3ducmV2LnhtbFBLBQYAAAAABAAEAPMAAADgBQAA&#10;AAA=&#10;" stroked="f"/>
        </w:pict>
      </w:r>
    </w:p>
    <w:p w:rsidR="00DF7BC6" w:rsidRPr="00F25EC4" w:rsidRDefault="000E6931" w:rsidP="00DF7BC6">
      <w:pPr>
        <w:pStyle w:val="a9"/>
      </w:pPr>
      <w:bookmarkStart w:id="1" w:name="_Toc533424218"/>
      <w:r w:rsidRPr="00F25EC4">
        <w:lastRenderedPageBreak/>
        <w:t>ПРЕДИСЛОВИЕ</w:t>
      </w:r>
      <w:bookmarkEnd w:id="0"/>
      <w:bookmarkEnd w:id="1"/>
    </w:p>
    <w:p w:rsidR="00DF7BC6" w:rsidRPr="00F25EC4" w:rsidRDefault="00DF7BC6" w:rsidP="00DF7BC6"/>
    <w:p w:rsidR="00DF7BC6" w:rsidRPr="00F25EC4" w:rsidRDefault="00DF7BC6" w:rsidP="00DF7BC6">
      <w:r w:rsidRPr="00F25EC4">
        <w:tab/>
      </w:r>
      <w:r w:rsidR="00942FCE" w:rsidRPr="00F25EC4">
        <w:t xml:space="preserve">Для разработки программ </w:t>
      </w:r>
      <w:r w:rsidR="000E6931" w:rsidRPr="00F25EC4">
        <w:t>недостаточно</w:t>
      </w:r>
      <w:r w:rsidR="00942FCE" w:rsidRPr="00F25EC4">
        <w:t xml:space="preserve"> просто знать какой-</w:t>
      </w:r>
      <w:r w:rsidR="000E6931" w:rsidRPr="00F25EC4">
        <w:t>либо</w:t>
      </w:r>
      <w:r w:rsidR="00942FCE" w:rsidRPr="00F25EC4">
        <w:t xml:space="preserve"> язык программирования. Процесс проектирования пр</w:t>
      </w:r>
      <w:r w:rsidR="00942FCE" w:rsidRPr="00F25EC4">
        <w:t>о</w:t>
      </w:r>
      <w:r w:rsidR="00942FCE" w:rsidRPr="00F25EC4">
        <w:t>грамм предполагает нескольк</w:t>
      </w:r>
      <w:r w:rsidR="00C6554D" w:rsidRPr="00F25EC4">
        <w:t>о</w:t>
      </w:r>
      <w:r w:rsidR="00942FCE" w:rsidRPr="00F25EC4">
        <w:t xml:space="preserve"> </w:t>
      </w:r>
      <w:r w:rsidR="00593A60" w:rsidRPr="00F25EC4">
        <w:t>этапов</w:t>
      </w:r>
      <w:r w:rsidR="00942FCE" w:rsidRPr="00F25EC4">
        <w:t xml:space="preserve">, начиная </w:t>
      </w:r>
      <w:r w:rsidR="00C6554D" w:rsidRPr="00F25EC4">
        <w:t>с</w:t>
      </w:r>
      <w:r w:rsidR="00942FCE" w:rsidRPr="00F25EC4">
        <w:t xml:space="preserve"> постановки з</w:t>
      </w:r>
      <w:r w:rsidR="00942FCE" w:rsidRPr="00F25EC4">
        <w:t>а</w:t>
      </w:r>
      <w:r w:rsidR="00942FCE" w:rsidRPr="00F25EC4">
        <w:t xml:space="preserve">дачи и </w:t>
      </w:r>
      <w:r w:rsidR="000E6931" w:rsidRPr="00F25EC4">
        <w:t>заканчивая</w:t>
      </w:r>
      <w:r w:rsidR="00942FCE" w:rsidRPr="00F25EC4">
        <w:t xml:space="preserve"> получением эффективно и правильно раб</w:t>
      </w:r>
      <w:r w:rsidR="00942FCE" w:rsidRPr="00F25EC4">
        <w:t>о</w:t>
      </w:r>
      <w:r w:rsidR="00942FCE" w:rsidRPr="00F25EC4">
        <w:t xml:space="preserve">тающей программы. </w:t>
      </w:r>
      <w:r w:rsidR="000F501A" w:rsidRPr="00F25EC4">
        <w:t>Важнейшим начальным этапом является формализаци</w:t>
      </w:r>
      <w:r w:rsidR="000E6931" w:rsidRPr="00F25EC4">
        <w:t>я</w:t>
      </w:r>
      <w:r w:rsidR="000F501A" w:rsidRPr="00F25EC4">
        <w:t xml:space="preserve"> поставленной задачи.</w:t>
      </w:r>
      <w:r w:rsidR="00B02858" w:rsidRPr="00F25EC4">
        <w:t xml:space="preserve"> На этом этапе строится м</w:t>
      </w:r>
      <w:r w:rsidR="00B02858" w:rsidRPr="00F25EC4">
        <w:t>а</w:t>
      </w:r>
      <w:r w:rsidR="00B02858" w:rsidRPr="00F25EC4">
        <w:t>тематическая модель задачи с привлечением различных матем</w:t>
      </w:r>
      <w:r w:rsidR="00B02858" w:rsidRPr="00F25EC4">
        <w:t>а</w:t>
      </w:r>
      <w:r w:rsidR="00B02858" w:rsidRPr="00F25EC4">
        <w:t>тических конструкций, таких как системы линейных или дифф</w:t>
      </w:r>
      <w:r w:rsidR="00B02858" w:rsidRPr="00F25EC4">
        <w:t>е</w:t>
      </w:r>
      <w:r w:rsidR="00B02858" w:rsidRPr="00F25EC4">
        <w:t>ренциальных уравнений, множества, графы, матрицы и т. п.</w:t>
      </w:r>
      <w:r w:rsidR="00400089" w:rsidRPr="00F25EC4">
        <w:t xml:space="preserve"> В</w:t>
      </w:r>
      <w:r w:rsidR="00400089" w:rsidRPr="00F25EC4">
        <w:t>ы</w:t>
      </w:r>
      <w:r w:rsidR="00400089" w:rsidRPr="00F25EC4">
        <w:t>бор математических конструкций зависит от характера решаемой задачи.</w:t>
      </w:r>
    </w:p>
    <w:p w:rsidR="00B02858" w:rsidRPr="00F25EC4" w:rsidRDefault="00B02858" w:rsidP="00DF7BC6">
      <w:r w:rsidRPr="00F25EC4">
        <w:tab/>
        <w:t>После построения математической модели производится п</w:t>
      </w:r>
      <w:r w:rsidRPr="00F25EC4">
        <w:t>о</w:t>
      </w:r>
      <w:r w:rsidRPr="00F25EC4">
        <w:t xml:space="preserve">иск методов решений исходной задачи в терминах этой модели. </w:t>
      </w:r>
      <w:r w:rsidR="009D47C3" w:rsidRPr="00F25EC4">
        <w:t>Для вычислительных задач метод решения формально описыв</w:t>
      </w:r>
      <w:r w:rsidR="009D47C3" w:rsidRPr="00F25EC4">
        <w:t>а</w:t>
      </w:r>
      <w:r w:rsidR="009D47C3" w:rsidRPr="00F25EC4">
        <w:t xml:space="preserve">ется в форме </w:t>
      </w:r>
      <w:r w:rsidR="009D47C3" w:rsidRPr="00F25EC4">
        <w:rPr>
          <w:i/>
        </w:rPr>
        <w:t>алгоритма</w:t>
      </w:r>
      <w:r w:rsidR="009D47C3" w:rsidRPr="00F25EC4">
        <w:t>, который представляет собой конечную последовательность инструкций, имеющих четкий смысл и в</w:t>
      </w:r>
      <w:r w:rsidR="009D47C3" w:rsidRPr="00F25EC4">
        <w:t>ы</w:t>
      </w:r>
      <w:r w:rsidR="009D47C3" w:rsidRPr="00F25EC4">
        <w:t>полняемых с конечными вычислительными затратами за коне</w:t>
      </w:r>
      <w:r w:rsidR="009D47C3" w:rsidRPr="00F25EC4">
        <w:t>ч</w:t>
      </w:r>
      <w:r w:rsidR="009D47C3" w:rsidRPr="00F25EC4">
        <w:t>ное время. Другими словами, алгоритм представляет собой фо</w:t>
      </w:r>
      <w:r w:rsidR="009D47C3" w:rsidRPr="00F25EC4">
        <w:t>р</w:t>
      </w:r>
      <w:r w:rsidR="009D47C3" w:rsidRPr="00F25EC4">
        <w:t>мально описанную процедуру решения задачи, получающую н</w:t>
      </w:r>
      <w:r w:rsidR="009D47C3" w:rsidRPr="00F25EC4">
        <w:t>е</w:t>
      </w:r>
      <w:r w:rsidR="009D47C3" w:rsidRPr="00F25EC4">
        <w:t>которые исходные данные (</w:t>
      </w:r>
      <w:r w:rsidR="009D47C3" w:rsidRPr="00F25EC4">
        <w:rPr>
          <w:i/>
        </w:rPr>
        <w:t>вход алгоритма</w:t>
      </w:r>
      <w:r w:rsidR="009D47C3" w:rsidRPr="00F25EC4">
        <w:t>) и выдающую р</w:t>
      </w:r>
      <w:r w:rsidR="009D47C3" w:rsidRPr="00F25EC4">
        <w:t>е</w:t>
      </w:r>
      <w:r w:rsidR="009D47C3" w:rsidRPr="00F25EC4">
        <w:t>зультат вычислений. Требования, предъявляемые к исходным данным и  решению, определяются формулировкой задачи.</w:t>
      </w:r>
    </w:p>
    <w:p w:rsidR="00DF7BC6" w:rsidRPr="00F25EC4" w:rsidRDefault="009D47C3" w:rsidP="00DF7BC6">
      <w:r w:rsidRPr="00F25EC4">
        <w:tab/>
        <w:t>Алгоритм оперирует данными</w:t>
      </w:r>
      <w:r w:rsidR="00400089" w:rsidRPr="00F25EC4">
        <w:t xml:space="preserve"> как исходными и результ</w:t>
      </w:r>
      <w:r w:rsidR="00400089" w:rsidRPr="00F25EC4">
        <w:t>и</w:t>
      </w:r>
      <w:r w:rsidR="00400089" w:rsidRPr="00F25EC4">
        <w:t>рующими, так и промежуточными, формируемыми самим алг</w:t>
      </w:r>
      <w:r w:rsidR="00400089" w:rsidRPr="00F25EC4">
        <w:t>о</w:t>
      </w:r>
      <w:r w:rsidR="00400089" w:rsidRPr="00F25EC4">
        <w:t>ритмом для обеспечения его работы. Поэтому важным фактором при разработке алгоритмов является также выбор соответс</w:t>
      </w:r>
      <w:r w:rsidR="00400089" w:rsidRPr="00F25EC4">
        <w:t>т</w:t>
      </w:r>
      <w:r w:rsidR="00400089" w:rsidRPr="00F25EC4">
        <w:t>вующих структур данных. Часто от выбора структур данных з</w:t>
      </w:r>
      <w:r w:rsidR="00400089" w:rsidRPr="00F25EC4">
        <w:t>а</w:t>
      </w:r>
      <w:r w:rsidR="00400089" w:rsidRPr="00F25EC4">
        <w:t xml:space="preserve">висит эффективность </w:t>
      </w:r>
      <w:r w:rsidR="005C4ED9" w:rsidRPr="00F25EC4">
        <w:t>выполнения</w:t>
      </w:r>
      <w:r w:rsidR="00400089" w:rsidRPr="00F25EC4">
        <w:t xml:space="preserve"> алгоритма.</w:t>
      </w:r>
    </w:p>
    <w:p w:rsidR="00400089" w:rsidRPr="00F25EC4" w:rsidRDefault="00400089" w:rsidP="00400089">
      <w:r w:rsidRPr="00F25EC4">
        <w:tab/>
        <w:t>В большинстве случаев поставленная перед разработчиком задача может иметь раз</w:t>
      </w:r>
      <w:r w:rsidR="0065156A" w:rsidRPr="00F25EC4">
        <w:t>ные</w:t>
      </w:r>
      <w:r w:rsidRPr="00F25EC4">
        <w:t xml:space="preserve"> методы решения и, соответственно, различные алгоритмы решения. </w:t>
      </w:r>
      <w:r w:rsidR="0065156A" w:rsidRPr="00F25EC4">
        <w:t>В связи с этим</w:t>
      </w:r>
      <w:r w:rsidRPr="00F25EC4">
        <w:t xml:space="preserve"> возникают вопр</w:t>
      </w:r>
      <w:r w:rsidRPr="00F25EC4">
        <w:t>о</w:t>
      </w:r>
      <w:r w:rsidRPr="00F25EC4">
        <w:t>сы оценки качества алгоритмов, сравнения характеристик ра</w:t>
      </w:r>
      <w:r w:rsidRPr="00F25EC4">
        <w:t>з</w:t>
      </w:r>
      <w:r w:rsidRPr="00F25EC4">
        <w:t>личных алгоритмов и выбора на основе такого анализа наиболее эффективного алгоритма решения поставленной задачи.</w:t>
      </w:r>
    </w:p>
    <w:p w:rsidR="00277530" w:rsidRPr="00F25EC4" w:rsidRDefault="00400089" w:rsidP="00DF7BC6">
      <w:pPr>
        <w:rPr>
          <w:szCs w:val="22"/>
        </w:rPr>
      </w:pPr>
      <w:r w:rsidRPr="00F25EC4">
        <w:tab/>
        <w:t>В учебном пособии рассматриваются</w:t>
      </w:r>
      <w:r w:rsidR="00CA3C9A" w:rsidRPr="00F25EC4">
        <w:t xml:space="preserve"> </w:t>
      </w:r>
      <w:r w:rsidRPr="00F25EC4">
        <w:t>структуры данных</w:t>
      </w:r>
      <w:r w:rsidR="005C4ED9" w:rsidRPr="00F25EC4">
        <w:t>,</w:t>
      </w:r>
      <w:r w:rsidRPr="00F25EC4">
        <w:t xml:space="preserve"> а</w:t>
      </w:r>
      <w:r w:rsidRPr="00F25EC4">
        <w:t>л</w:t>
      </w:r>
      <w:r w:rsidRPr="00F25EC4">
        <w:t>горитмы</w:t>
      </w:r>
      <w:r w:rsidR="00CA3C9A" w:rsidRPr="00F25EC4">
        <w:t xml:space="preserve"> и методы их анализа</w:t>
      </w:r>
      <w:r w:rsidRPr="00F25EC4">
        <w:t xml:space="preserve">, </w:t>
      </w:r>
      <w:r w:rsidR="00CA3C9A" w:rsidRPr="00F25EC4">
        <w:t xml:space="preserve">которые </w:t>
      </w:r>
      <w:r w:rsidR="00AC4939" w:rsidRPr="00F25EC4">
        <w:t xml:space="preserve">могут быть </w:t>
      </w:r>
      <w:r w:rsidR="00797C04" w:rsidRPr="00F25EC4">
        <w:t>применены</w:t>
      </w:r>
      <w:r w:rsidR="00CA3C9A" w:rsidRPr="00F25EC4">
        <w:t xml:space="preserve"> для разработки программ. </w:t>
      </w:r>
      <w:r w:rsidR="008E203D" w:rsidRPr="00F25EC4">
        <w:t>Содержание пособия</w:t>
      </w:r>
      <w:r w:rsidR="00277530" w:rsidRPr="00F25EC4">
        <w:t xml:space="preserve"> направлено на </w:t>
      </w:r>
      <w:r w:rsidR="00277530" w:rsidRPr="00F25EC4">
        <w:lastRenderedPageBreak/>
        <w:t>формирование соответствующих компетенций для направления подготовки бакалавров 09.03.01 «Информатика и вычислител</w:t>
      </w:r>
      <w:r w:rsidR="00277530" w:rsidRPr="00F25EC4">
        <w:t>ь</w:t>
      </w:r>
      <w:r w:rsidR="00277530" w:rsidRPr="00F25EC4">
        <w:t>ная техника».</w:t>
      </w:r>
      <w:r w:rsidR="00720686" w:rsidRPr="00F25EC4">
        <w:t xml:space="preserve"> </w:t>
      </w:r>
      <w:r w:rsidR="00720686" w:rsidRPr="00F25EC4">
        <w:rPr>
          <w:szCs w:val="22"/>
        </w:rPr>
        <w:t>Пособие может оказаться полезным и для других направлений и профилей, связанных с разработкой программн</w:t>
      </w:r>
      <w:r w:rsidR="00720686" w:rsidRPr="00F25EC4">
        <w:rPr>
          <w:szCs w:val="22"/>
        </w:rPr>
        <w:t>о</w:t>
      </w:r>
      <w:r w:rsidR="00720686" w:rsidRPr="00F25EC4">
        <w:rPr>
          <w:szCs w:val="22"/>
        </w:rPr>
        <w:t>го обеспечения.</w:t>
      </w:r>
    </w:p>
    <w:p w:rsidR="005C4ED9" w:rsidRPr="00F25EC4" w:rsidRDefault="005C4ED9" w:rsidP="00DF7BC6">
      <w:r w:rsidRPr="00F25EC4">
        <w:tab/>
        <w:t xml:space="preserve">В </w:t>
      </w:r>
      <w:r w:rsidR="00F05BCD" w:rsidRPr="00F25EC4">
        <w:t xml:space="preserve">первой </w:t>
      </w:r>
      <w:r w:rsidRPr="00F25EC4">
        <w:t>главе приводится псевдокод для записи алгори</w:t>
      </w:r>
      <w:r w:rsidRPr="00F25EC4">
        <w:t>т</w:t>
      </w:r>
      <w:r w:rsidRPr="00F25EC4">
        <w:t>мов, рассматриваются асимптотические обозначения, испол</w:t>
      </w:r>
      <w:r w:rsidRPr="00F25EC4">
        <w:t>ь</w:t>
      </w:r>
      <w:r w:rsidRPr="00F25EC4">
        <w:t>зуемые для оценки времени выполнения алгоритмов, приводятся методы решения рекуррентных соотношений, описывающих время работы рекурсивных алгоритмов.</w:t>
      </w:r>
    </w:p>
    <w:p w:rsidR="00DF7BC6" w:rsidRPr="00F25EC4" w:rsidRDefault="005C4ED9" w:rsidP="00DF7BC6">
      <w:r w:rsidRPr="00F25EC4">
        <w:tab/>
        <w:t>В</w:t>
      </w:r>
      <w:r w:rsidR="00F05BCD" w:rsidRPr="00F25EC4">
        <w:t>о второй</w:t>
      </w:r>
      <w:r w:rsidRPr="00F25EC4">
        <w:t xml:space="preserve"> главе </w:t>
      </w:r>
      <w:r w:rsidR="00C6554D" w:rsidRPr="00F25EC4">
        <w:t>содержатся сведения о</w:t>
      </w:r>
      <w:r w:rsidR="00340F3D" w:rsidRPr="00F25EC4">
        <w:t xml:space="preserve"> типовы</w:t>
      </w:r>
      <w:r w:rsidR="00C6554D" w:rsidRPr="00F25EC4">
        <w:t>х</w:t>
      </w:r>
      <w:r w:rsidR="00340F3D" w:rsidRPr="00F25EC4">
        <w:t xml:space="preserve"> структур</w:t>
      </w:r>
      <w:r w:rsidR="00C6554D" w:rsidRPr="00F25EC4">
        <w:t>ах</w:t>
      </w:r>
      <w:r w:rsidR="00340F3D" w:rsidRPr="00F25EC4">
        <w:t xml:space="preserve"> данных для представления множеств: </w:t>
      </w:r>
      <w:r w:rsidR="00F34333" w:rsidRPr="00F25EC4">
        <w:t>последовательное (масс</w:t>
      </w:r>
      <w:r w:rsidR="00F34333" w:rsidRPr="00F25EC4">
        <w:t>и</w:t>
      </w:r>
      <w:r w:rsidR="00F34333" w:rsidRPr="00F25EC4">
        <w:t>вы) и связное (динамические списковые структуры) распредел</w:t>
      </w:r>
      <w:r w:rsidR="00F34333" w:rsidRPr="00F25EC4">
        <w:t>е</w:t>
      </w:r>
      <w:r w:rsidR="00F34333" w:rsidRPr="00F25EC4">
        <w:t>ния, стеки, очереди и деревья. Для динамических структур пр</w:t>
      </w:r>
      <w:r w:rsidR="00F34333" w:rsidRPr="00F25EC4">
        <w:t>и</w:t>
      </w:r>
      <w:r w:rsidR="00F34333" w:rsidRPr="00F25EC4">
        <w:t>водятся алгоритмы операций включения и исключения элеме</w:t>
      </w:r>
      <w:r w:rsidR="00F34333" w:rsidRPr="00F25EC4">
        <w:t>н</w:t>
      </w:r>
      <w:r w:rsidR="00F34333" w:rsidRPr="00F25EC4">
        <w:t>тов</w:t>
      </w:r>
      <w:r w:rsidR="001A4EE5" w:rsidRPr="00F25EC4">
        <w:t>,</w:t>
      </w:r>
      <w:r w:rsidR="00F34333" w:rsidRPr="00F25EC4">
        <w:t xml:space="preserve"> </w:t>
      </w:r>
      <w:r w:rsidR="001A4EE5" w:rsidRPr="00F25EC4">
        <w:t>д</w:t>
      </w:r>
      <w:r w:rsidR="00F34333" w:rsidRPr="00F25EC4">
        <w:t xml:space="preserve">ля деревьев </w:t>
      </w:r>
      <w:r w:rsidR="001A4EE5" w:rsidRPr="00F25EC4">
        <w:t>– стандартные способы систематического о</w:t>
      </w:r>
      <w:r w:rsidR="001A4EE5" w:rsidRPr="00F25EC4">
        <w:t>б</w:t>
      </w:r>
      <w:r w:rsidR="001A4EE5" w:rsidRPr="00F25EC4">
        <w:t>хода вершин (прохождения деревьев). Рассматриваются такие характеристики деревьев, как их высота, уровни вершин, длины внутренних и внешних путей, которые могут быть полезны при использовании деревьев в качестве инструмента анализа алг</w:t>
      </w:r>
      <w:r w:rsidR="001A4EE5" w:rsidRPr="00F25EC4">
        <w:t>о</w:t>
      </w:r>
      <w:r w:rsidR="001A4EE5" w:rsidRPr="00F25EC4">
        <w:t>ритмов.</w:t>
      </w:r>
    </w:p>
    <w:p w:rsidR="001A4EE5" w:rsidRPr="00F25EC4" w:rsidRDefault="001A4EE5" w:rsidP="001A4EE5">
      <w:r w:rsidRPr="00F25EC4">
        <w:tab/>
        <w:t>В</w:t>
      </w:r>
      <w:r w:rsidR="00F05BCD" w:rsidRPr="00F25EC4">
        <w:t xml:space="preserve"> третьей</w:t>
      </w:r>
      <w:r w:rsidRPr="00F25EC4">
        <w:t xml:space="preserve"> главе изложены основные методы исчерпывающ</w:t>
      </w:r>
      <w:r w:rsidRPr="00F25EC4">
        <w:t>е</w:t>
      </w:r>
      <w:r w:rsidRPr="00F25EC4">
        <w:t>го поиска: поиск с возвратом (и его разновидности: метод ветвей и границ для решения оптимизационных задач и метод альфа-бета отсечений для игровых задач) и методы решета, применя</w:t>
      </w:r>
      <w:r w:rsidRPr="00F25EC4">
        <w:t>е</w:t>
      </w:r>
      <w:r w:rsidRPr="00F25EC4">
        <w:t>м</w:t>
      </w:r>
      <w:r w:rsidR="00F04474" w:rsidRPr="00F25EC4">
        <w:t>ые</w:t>
      </w:r>
      <w:r w:rsidRPr="00F25EC4">
        <w:t xml:space="preserve"> для решения комбинаторных задач. Рассм</w:t>
      </w:r>
      <w:r w:rsidR="00280187" w:rsidRPr="00F25EC4">
        <w:t xml:space="preserve">атриваются </w:t>
      </w:r>
      <w:r w:rsidRPr="00F25EC4">
        <w:t>о</w:t>
      </w:r>
      <w:r w:rsidRPr="00F25EC4">
        <w:t>с</w:t>
      </w:r>
      <w:r w:rsidRPr="00F25EC4">
        <w:t>новные способы сокращения перебора с целью повышения э</w:t>
      </w:r>
      <w:r w:rsidRPr="00F25EC4">
        <w:t>ф</w:t>
      </w:r>
      <w:r w:rsidRPr="00F25EC4">
        <w:t>фективности поиска решений, а также способы программиров</w:t>
      </w:r>
      <w:r w:rsidRPr="00F25EC4">
        <w:t>а</w:t>
      </w:r>
      <w:r w:rsidRPr="00F25EC4">
        <w:t xml:space="preserve">ния поиска с возвратом. </w:t>
      </w:r>
      <w:r w:rsidR="00C47FCC" w:rsidRPr="00F25EC4">
        <w:t>Обсуждаются также вопросы, связанные с разработкой эвристических алгоритмов.</w:t>
      </w:r>
    </w:p>
    <w:p w:rsidR="00DF7BC6" w:rsidRPr="00F25EC4" w:rsidRDefault="00C47FCC" w:rsidP="00DF7BC6">
      <w:r w:rsidRPr="00F25EC4">
        <w:tab/>
      </w:r>
      <w:r w:rsidR="00F05BCD" w:rsidRPr="00F25EC4">
        <w:t>Четвертая г</w:t>
      </w:r>
      <w:r w:rsidRPr="00F25EC4">
        <w:t xml:space="preserve">лава посвящена методам и алгоритмам поиска (последовательный, логарифмический, хеширование). </w:t>
      </w:r>
      <w:r w:rsidR="00A05F62" w:rsidRPr="00F25EC4">
        <w:t>Рассма</w:t>
      </w:r>
      <w:r w:rsidR="00A05F62" w:rsidRPr="00F25EC4">
        <w:t>т</w:t>
      </w:r>
      <w:r w:rsidR="00A05F62" w:rsidRPr="00F25EC4">
        <w:t>ривается</w:t>
      </w:r>
      <w:r w:rsidRPr="00F25EC4">
        <w:t xml:space="preserve"> применение сбалансированных деревьев (АВЛ-деревья, красно-черные деревья) для организации динамических мн</w:t>
      </w:r>
      <w:r w:rsidRPr="00F25EC4">
        <w:t>о</w:t>
      </w:r>
      <w:r w:rsidRPr="00F25EC4">
        <w:t>жеств, а также для внешнего поиска (Б-деревья).</w:t>
      </w:r>
      <w:r w:rsidR="00A05F62" w:rsidRPr="00F25EC4">
        <w:t xml:space="preserve"> Обсуждаются вопросы, связанные с выбором хеш-функций, и методы разреш</w:t>
      </w:r>
      <w:r w:rsidR="00A05F62" w:rsidRPr="00F25EC4">
        <w:t>е</w:t>
      </w:r>
      <w:r w:rsidR="00A05F62" w:rsidRPr="00F25EC4">
        <w:t>ния коллизий, возникающих при поиске с хешированием.</w:t>
      </w:r>
    </w:p>
    <w:p w:rsidR="00AA3B3A" w:rsidRPr="00F25EC4" w:rsidRDefault="00A05F62" w:rsidP="00AA3B3A">
      <w:r w:rsidRPr="00F25EC4">
        <w:tab/>
      </w:r>
      <w:r w:rsidR="00C6554D" w:rsidRPr="00F25EC4">
        <w:t>П</w:t>
      </w:r>
      <w:r w:rsidR="00F05BCD" w:rsidRPr="00F25EC4">
        <w:t>ят</w:t>
      </w:r>
      <w:r w:rsidR="00C6554D" w:rsidRPr="00F25EC4">
        <w:t>ая</w:t>
      </w:r>
      <w:r w:rsidRPr="00F25EC4">
        <w:t xml:space="preserve"> глав</w:t>
      </w:r>
      <w:r w:rsidR="00C6554D" w:rsidRPr="00F25EC4">
        <w:t>а</w:t>
      </w:r>
      <w:r w:rsidRPr="00F25EC4">
        <w:t xml:space="preserve"> </w:t>
      </w:r>
      <w:r w:rsidR="00C6554D" w:rsidRPr="00F25EC4">
        <w:t>знакомит с</w:t>
      </w:r>
      <w:r w:rsidR="00AA3B3A" w:rsidRPr="00F25EC4">
        <w:t xml:space="preserve"> широко распространенны</w:t>
      </w:r>
      <w:r w:rsidR="00C6554D" w:rsidRPr="00F25EC4">
        <w:t>ми</w:t>
      </w:r>
      <w:r w:rsidR="00AA3B3A" w:rsidRPr="00F25EC4">
        <w:t xml:space="preserve"> метод</w:t>
      </w:r>
      <w:r w:rsidR="00C6554D" w:rsidRPr="00F25EC4">
        <w:t>а</w:t>
      </w:r>
      <w:r w:rsidR="00C6554D" w:rsidRPr="00F25EC4">
        <w:t>ми</w:t>
      </w:r>
      <w:r w:rsidR="00AA3B3A" w:rsidRPr="00F25EC4">
        <w:t xml:space="preserve"> и алгоритм</w:t>
      </w:r>
      <w:r w:rsidR="00C6554D" w:rsidRPr="00F25EC4">
        <w:t>ами</w:t>
      </w:r>
      <w:r w:rsidR="00AA3B3A" w:rsidRPr="00F25EC4">
        <w:t xml:space="preserve"> внутренней сортировки: вставками (простые </w:t>
      </w:r>
      <w:r w:rsidR="00AA3B3A" w:rsidRPr="00F25EC4">
        <w:lastRenderedPageBreak/>
        <w:t>вставки и сортировка Шелла), обменная (пузырьковая и быс</w:t>
      </w:r>
      <w:r w:rsidR="00AA3B3A" w:rsidRPr="00F25EC4">
        <w:t>т</w:t>
      </w:r>
      <w:r w:rsidR="00AA3B3A" w:rsidRPr="00F25EC4">
        <w:t>рая), выбором (простой выбор и пирамидальная</w:t>
      </w:r>
      <w:r w:rsidR="0065156A" w:rsidRPr="00F25EC4">
        <w:t xml:space="preserve"> сортировка</w:t>
      </w:r>
      <w:r w:rsidR="00AA3B3A" w:rsidRPr="00F25EC4">
        <w:t>), цифровая распределяющая, перечислением, слиянием. Изложены основные идеи внешней сортировки, связанные с формирован</w:t>
      </w:r>
      <w:r w:rsidR="00AA3B3A" w:rsidRPr="00F25EC4">
        <w:t>и</w:t>
      </w:r>
      <w:r w:rsidR="00AA3B3A" w:rsidRPr="00F25EC4">
        <w:t>ем исходных отрезков, их распределением и слиянием. Рассмо</w:t>
      </w:r>
      <w:r w:rsidR="00AA3B3A" w:rsidRPr="00F25EC4">
        <w:t>т</w:t>
      </w:r>
      <w:r w:rsidR="00AA3B3A" w:rsidRPr="00F25EC4">
        <w:t>рены задачи вычисления порядковых статистик.</w:t>
      </w:r>
    </w:p>
    <w:p w:rsidR="00AA3B3A" w:rsidRPr="00F25EC4" w:rsidRDefault="00AA3B3A" w:rsidP="00AA3B3A">
      <w:r w:rsidRPr="00F25EC4">
        <w:tab/>
      </w:r>
      <w:r w:rsidR="00F05BCD" w:rsidRPr="00F25EC4">
        <w:t>Шестая г</w:t>
      </w:r>
      <w:r w:rsidRPr="00F25EC4">
        <w:t>лава посвящена алгоритмам на графах. Рассмотр</w:t>
      </w:r>
      <w:r w:rsidRPr="00F25EC4">
        <w:t>е</w:t>
      </w:r>
      <w:r w:rsidRPr="00F25EC4">
        <w:t>ны способы представления графов и методы и алгоритмы анал</w:t>
      </w:r>
      <w:r w:rsidRPr="00F25EC4">
        <w:t>и</w:t>
      </w:r>
      <w:r w:rsidRPr="00F25EC4">
        <w:t>за графов: поиск в глубину, ширину, построение остовных д</w:t>
      </w:r>
      <w:r w:rsidRPr="00F25EC4">
        <w:t>е</w:t>
      </w:r>
      <w:r w:rsidRPr="00F25EC4">
        <w:t>ревьев (поиском в глубину, ширину и минимальных остовных деревьев), определение связных, двусвязных и сильно связных компонент, топологическая сортировка и транзитивное замык</w:t>
      </w:r>
      <w:r w:rsidRPr="00F25EC4">
        <w:t>а</w:t>
      </w:r>
      <w:r w:rsidRPr="00F25EC4">
        <w:t>ние орграфов, нахождение фундаментального множества циклов, определение кратчайших путей</w:t>
      </w:r>
      <w:r w:rsidR="00F04474" w:rsidRPr="00F25EC4">
        <w:t>, построение эйлеровых циклов.</w:t>
      </w:r>
    </w:p>
    <w:p w:rsidR="00AA3B3A" w:rsidRPr="00F25EC4" w:rsidRDefault="00AA3B3A" w:rsidP="00DF7BC6">
      <w:r w:rsidRPr="00F25EC4">
        <w:tab/>
        <w:t>Каждая глава завершается упражнениями, часть из которых предназначена для закрепления изложенного материала, а часть требует изучения дополнительной литературы (или собственных умственных усилий) для их решения. Все упражнения, связа</w:t>
      </w:r>
      <w:r w:rsidRPr="00F25EC4">
        <w:t>н</w:t>
      </w:r>
      <w:r w:rsidRPr="00F25EC4">
        <w:t>ные с разработкой алгоритмов, рекомендуется сопровождать оценками времени их выполнения (хотя бы на уровне асимпт</w:t>
      </w:r>
      <w:r w:rsidRPr="00F25EC4">
        <w:t>о</w:t>
      </w:r>
      <w:r w:rsidRPr="00F25EC4">
        <w:t>тических оценок)</w:t>
      </w:r>
      <w:r w:rsidR="00A41855" w:rsidRPr="00F25EC4">
        <w:t>.</w:t>
      </w:r>
      <w:r w:rsidR="00984222" w:rsidRPr="00F25EC4">
        <w:t xml:space="preserve"> Упражнения повышенной сложности </w:t>
      </w:r>
      <w:r w:rsidR="00797C04" w:rsidRPr="00F25EC4">
        <w:t>от</w:t>
      </w:r>
      <w:r w:rsidR="00984222" w:rsidRPr="00F25EC4">
        <w:t>меч</w:t>
      </w:r>
      <w:r w:rsidR="00984222" w:rsidRPr="00F25EC4">
        <w:t>е</w:t>
      </w:r>
      <w:r w:rsidR="00984222" w:rsidRPr="00F25EC4">
        <w:t>ны звездочкой.</w:t>
      </w:r>
    </w:p>
    <w:p w:rsidR="00A41855" w:rsidRPr="00F25EC4" w:rsidRDefault="00A41855" w:rsidP="00DF7BC6">
      <w:r w:rsidRPr="00F25EC4">
        <w:tab/>
        <w:t>Все алгоритмы (как приведенные в пособии, так и разраб</w:t>
      </w:r>
      <w:r w:rsidRPr="00F25EC4">
        <w:t>о</w:t>
      </w:r>
      <w:r w:rsidRPr="00F25EC4">
        <w:t>танные в качестве упражнений) рекомендуется реализов</w:t>
      </w:r>
      <w:r w:rsidR="00F05BCD" w:rsidRPr="00F25EC4">
        <w:t>ыв</w:t>
      </w:r>
      <w:r w:rsidRPr="00F25EC4">
        <w:t>ать на каком-либо языке программирования, исследовать их для ра</w:t>
      </w:r>
      <w:r w:rsidRPr="00F25EC4">
        <w:t>з</w:t>
      </w:r>
      <w:r w:rsidRPr="00F25EC4">
        <w:t>личных размеров входных данных и сравни</w:t>
      </w:r>
      <w:r w:rsidR="00F05BCD" w:rsidRPr="00F25EC4">
        <w:t>ва</w:t>
      </w:r>
      <w:r w:rsidRPr="00F25EC4">
        <w:t>ть полученные экспериментальные оценки с аналитическими оценками.</w:t>
      </w:r>
    </w:p>
    <w:p w:rsidR="004D16A9" w:rsidRPr="00F25EC4" w:rsidRDefault="004D16A9" w:rsidP="00DF7BC6">
      <w:r w:rsidRPr="00F25EC4">
        <w:tab/>
        <w:t>В пособии не затронуты вопросы, связанные с реализацией алгоритмов и структур данных на параллельной вычислительной модели. Авторы счи</w:t>
      </w:r>
      <w:bookmarkStart w:id="2" w:name="_GoBack"/>
      <w:bookmarkEnd w:id="2"/>
      <w:r w:rsidRPr="00F25EC4">
        <w:t xml:space="preserve">тают, что для этого </w:t>
      </w:r>
      <w:r w:rsidR="004370A2" w:rsidRPr="00F25EC4">
        <w:t>актуального направления исследований должно быть отдельное уче</w:t>
      </w:r>
      <w:r w:rsidR="00797C04" w:rsidRPr="00F25EC4">
        <w:t>б</w:t>
      </w:r>
      <w:r w:rsidR="004370A2" w:rsidRPr="00F25EC4">
        <w:t>ное издание, напра</w:t>
      </w:r>
      <w:r w:rsidR="004370A2" w:rsidRPr="00F25EC4">
        <w:t>в</w:t>
      </w:r>
      <w:r w:rsidR="004370A2" w:rsidRPr="00F25EC4">
        <w:t>ленное на формирование компетенций в области параллельной обработки данных и параллельного программирования в среде многоядерных процессоров и многопроцессорных вычислител</w:t>
      </w:r>
      <w:r w:rsidR="004370A2" w:rsidRPr="00F25EC4">
        <w:t>ь</w:t>
      </w:r>
      <w:r w:rsidR="004370A2" w:rsidRPr="00F25EC4">
        <w:t>ных систем.</w:t>
      </w:r>
    </w:p>
    <w:p w:rsidR="00602506" w:rsidRPr="00F25EC4" w:rsidRDefault="00DF7BC6" w:rsidP="00F30F76">
      <w:pPr>
        <w:pStyle w:val="1"/>
      </w:pPr>
      <w:r w:rsidRPr="00F25EC4">
        <w:br w:type="page"/>
      </w:r>
      <w:bookmarkStart w:id="3" w:name="_Toc204607169"/>
      <w:bookmarkStart w:id="4" w:name="_Toc533424219"/>
      <w:r w:rsidR="001209FA" w:rsidRPr="00F25EC4">
        <w:lastRenderedPageBreak/>
        <w:t>АЛГОРИТМЫ И ИХ СЛОЖНОСТИ</w:t>
      </w:r>
      <w:bookmarkEnd w:id="3"/>
      <w:bookmarkEnd w:id="4"/>
    </w:p>
    <w:p w:rsidR="00C5327E" w:rsidRPr="00F25EC4" w:rsidRDefault="00C5327E"/>
    <w:p w:rsidR="00C5327E" w:rsidRPr="00F25EC4" w:rsidRDefault="00C5327E" w:rsidP="00C5327E">
      <w:pPr>
        <w:pStyle w:val="2"/>
      </w:pPr>
      <w:bookmarkStart w:id="5" w:name="_Toc204607170"/>
      <w:bookmarkStart w:id="6" w:name="_Toc533424220"/>
      <w:r w:rsidRPr="00F25EC4">
        <w:t>Псевдокод для записи алгоритмов</w:t>
      </w:r>
      <w:bookmarkEnd w:id="5"/>
      <w:bookmarkEnd w:id="6"/>
    </w:p>
    <w:p w:rsidR="00C5327E" w:rsidRPr="00F25EC4" w:rsidRDefault="00C5327E" w:rsidP="00C5327E"/>
    <w:p w:rsidR="00C5327E" w:rsidRPr="00F25EC4" w:rsidRDefault="001F0AC3" w:rsidP="00C5327E">
      <w:r w:rsidRPr="00F25EC4">
        <w:tab/>
        <w:t xml:space="preserve">В учебном пособии для записи алгоритмов используется </w:t>
      </w:r>
      <w:r w:rsidRPr="00F25EC4">
        <w:rPr>
          <w:i/>
        </w:rPr>
        <w:t>псевдокод</w:t>
      </w:r>
      <w:r w:rsidRPr="00F25EC4">
        <w:t>,</w:t>
      </w:r>
      <w:r w:rsidR="000A5953" w:rsidRPr="00F25EC4">
        <w:t xml:space="preserve"> в котором логика алгоритма строится при помощи управляющих конструкций (операторов) языка программиров</w:t>
      </w:r>
      <w:r w:rsidR="000A5953" w:rsidRPr="00F25EC4">
        <w:t>а</w:t>
      </w:r>
      <w:r w:rsidR="000A5953" w:rsidRPr="00F25EC4">
        <w:t>ния Паскаль. При этом для более удобного восприятия алгори</w:t>
      </w:r>
      <w:r w:rsidR="000A5953" w:rsidRPr="00F25EC4">
        <w:t>т</w:t>
      </w:r>
      <w:r w:rsidR="000A5953" w:rsidRPr="00F25EC4">
        <w:t>мов</w:t>
      </w:r>
      <w:r w:rsidR="00901577" w:rsidRPr="00F25EC4">
        <w:t xml:space="preserve"> (а также для большего абстрагирования от конкретного яз</w:t>
      </w:r>
      <w:r w:rsidR="00901577" w:rsidRPr="00F25EC4">
        <w:t>ы</w:t>
      </w:r>
      <w:r w:rsidR="00901577" w:rsidRPr="00F25EC4">
        <w:t>ка программирования)</w:t>
      </w:r>
      <w:r w:rsidR="000A5953" w:rsidRPr="00F25EC4">
        <w:t xml:space="preserve"> синтаксис некоторых операторов псевд</w:t>
      </w:r>
      <w:r w:rsidR="000A5953" w:rsidRPr="00F25EC4">
        <w:t>о</w:t>
      </w:r>
      <w:r w:rsidR="000A5953" w:rsidRPr="00F25EC4">
        <w:t>кода отличается от синтаксиса соответствующих операторов языка Паскаль.</w:t>
      </w:r>
    </w:p>
    <w:p w:rsidR="00901577" w:rsidRPr="00F25EC4" w:rsidRDefault="00901577" w:rsidP="00C5327E">
      <w:r w:rsidRPr="00F25EC4">
        <w:tab/>
      </w:r>
      <w:r w:rsidR="00CF23A9" w:rsidRPr="00F25EC4">
        <w:t>Кроме операторов в псевдокоде используются также такие конструкции языков программирования, как переменные, выр</w:t>
      </w:r>
      <w:r w:rsidR="00CF23A9" w:rsidRPr="00F25EC4">
        <w:t>а</w:t>
      </w:r>
      <w:r w:rsidR="00CF23A9" w:rsidRPr="00F25EC4">
        <w:t>жения, условия, процедуры и функции. Псевдокод не имеет фи</w:t>
      </w:r>
      <w:r w:rsidR="00CF23A9" w:rsidRPr="00F25EC4">
        <w:t>к</w:t>
      </w:r>
      <w:r w:rsidR="00CF23A9" w:rsidRPr="00F25EC4">
        <w:t>сированного набора типов данных, поэтому переменные могут представлять произвольный тип (целый, массив, строку, запись и т. д.). При этом описания типов в алгоритмах не приводятся, а тип данных какой-либо переменной и ее область действия стан</w:t>
      </w:r>
      <w:r w:rsidR="00CF23A9" w:rsidRPr="00F25EC4">
        <w:t>о</w:t>
      </w:r>
      <w:r w:rsidR="00CF23A9" w:rsidRPr="00F25EC4">
        <w:t>вятся ясными из контекста.</w:t>
      </w:r>
    </w:p>
    <w:p w:rsidR="00CF23A9" w:rsidRPr="00F25EC4" w:rsidRDefault="00CF23A9" w:rsidP="00C5327E">
      <w:r w:rsidRPr="00F25EC4">
        <w:tab/>
        <w:t>Выражени</w:t>
      </w:r>
      <w:r w:rsidR="00AC02D7" w:rsidRPr="00F25EC4">
        <w:t>е и условие, представляющее собой любое выр</w:t>
      </w:r>
      <w:r w:rsidR="00AC02D7" w:rsidRPr="00F25EC4">
        <w:t>а</w:t>
      </w:r>
      <w:r w:rsidR="00AC02D7" w:rsidRPr="00F25EC4">
        <w:t xml:space="preserve">жение, принимающее значения </w:t>
      </w:r>
      <w:r w:rsidR="00AC02D7" w:rsidRPr="00F25EC4">
        <w:rPr>
          <w:b/>
        </w:rPr>
        <w:t>true</w:t>
      </w:r>
      <w:r w:rsidR="00AC02D7" w:rsidRPr="00F25EC4">
        <w:t xml:space="preserve"> или </w:t>
      </w:r>
      <w:r w:rsidR="00AC02D7" w:rsidRPr="00F25EC4">
        <w:rPr>
          <w:b/>
        </w:rPr>
        <w:t>false</w:t>
      </w:r>
      <w:r w:rsidR="00AC02D7" w:rsidRPr="00F25EC4">
        <w:t xml:space="preserve">, </w:t>
      </w:r>
      <w:r w:rsidRPr="00F25EC4">
        <w:t>записываются в виде традиционной математической конструкции, а не в соотве</w:t>
      </w:r>
      <w:r w:rsidRPr="00F25EC4">
        <w:t>т</w:t>
      </w:r>
      <w:r w:rsidRPr="00F25EC4">
        <w:t>ствии с синтаксисом какого-либо языка программирования. В качестве выражения</w:t>
      </w:r>
      <w:r w:rsidR="00AC02D7" w:rsidRPr="00F25EC4">
        <w:t xml:space="preserve"> или условия</w:t>
      </w:r>
      <w:r w:rsidRPr="00F25EC4">
        <w:t xml:space="preserve"> может выступать также прои</w:t>
      </w:r>
      <w:r w:rsidRPr="00F25EC4">
        <w:t>з</w:t>
      </w:r>
      <w:r w:rsidRPr="00F25EC4">
        <w:t>вольная фраза на естественном языке, задающая правило вычи</w:t>
      </w:r>
      <w:r w:rsidRPr="00F25EC4">
        <w:t>с</w:t>
      </w:r>
      <w:r w:rsidRPr="00F25EC4">
        <w:t>ления значения выражения, например, фраза «случайный эл</w:t>
      </w:r>
      <w:r w:rsidRPr="00F25EC4">
        <w:t>е</w:t>
      </w:r>
      <w:r w:rsidRPr="00F25EC4">
        <w:t>мент из множества</w:t>
      </w:r>
      <w:r w:rsidR="00AC02D7" w:rsidRPr="00F25EC4">
        <w:t xml:space="preserve"> </w:t>
      </w:r>
      <w:r w:rsidRPr="00F25EC4">
        <w:rPr>
          <w:i/>
        </w:rPr>
        <w:t>S</w:t>
      </w:r>
      <w:r w:rsidRPr="00F25EC4">
        <w:t>» является выражением</w:t>
      </w:r>
      <w:r w:rsidR="00AC02D7" w:rsidRPr="00F25EC4">
        <w:t>, а фраза «</w:t>
      </w:r>
      <w:r w:rsidR="00AC02D7" w:rsidRPr="00F25EC4">
        <w:rPr>
          <w:i/>
        </w:rPr>
        <w:t>x</w:t>
      </w:r>
      <w:r w:rsidR="00AC02D7" w:rsidRPr="00F25EC4">
        <w:t xml:space="preserve"> простое число» – условием.</w:t>
      </w:r>
    </w:p>
    <w:p w:rsidR="00E36BFF" w:rsidRPr="00F25EC4" w:rsidRDefault="00E36BFF" w:rsidP="00C5327E">
      <w:r w:rsidRPr="00F25EC4">
        <w:tab/>
        <w:t>Процедуры (</w:t>
      </w:r>
      <w:r w:rsidRPr="00F25EC4">
        <w:rPr>
          <w:b/>
        </w:rPr>
        <w:t>procedure</w:t>
      </w:r>
      <w:r w:rsidRPr="00F25EC4">
        <w:t>) и функции (</w:t>
      </w:r>
      <w:r w:rsidRPr="00F25EC4">
        <w:rPr>
          <w:b/>
        </w:rPr>
        <w:t>function</w:t>
      </w:r>
      <w:r w:rsidRPr="00F25EC4">
        <w:t>) имеют тот же смысл, что и в языке Паскаль. Отличие заключается в том, что при определении процедуры или функции не указываются типы формальных параметров (а для функций – и тип самой функции), а также нет их разделения на параметры-переменные и параме</w:t>
      </w:r>
      <w:r w:rsidRPr="00F25EC4">
        <w:t>т</w:t>
      </w:r>
      <w:r w:rsidRPr="00F25EC4">
        <w:t>ры-значения. Эта информация становится ясной из контекста.</w:t>
      </w:r>
      <w:r w:rsidR="000679E5" w:rsidRPr="00F25EC4">
        <w:t xml:space="preserve"> Переменные, используемые в теле процедуры или функции, сч</w:t>
      </w:r>
      <w:r w:rsidR="000679E5" w:rsidRPr="00F25EC4">
        <w:t>и</w:t>
      </w:r>
      <w:r w:rsidR="000679E5" w:rsidRPr="00F25EC4">
        <w:t>таются локальными, если глобальность какой-либо переменной не оговорена особо или не следует из контекста.</w:t>
      </w:r>
    </w:p>
    <w:p w:rsidR="001A4F2E" w:rsidRPr="00F25EC4" w:rsidRDefault="001A4F2E" w:rsidP="00C5327E">
      <w:r w:rsidRPr="00F25EC4">
        <w:tab/>
        <w:t>Псевдокод использует следующие операторы:</w:t>
      </w:r>
    </w:p>
    <w:p w:rsidR="001A4F2E" w:rsidRPr="00F25EC4" w:rsidRDefault="0027661A" w:rsidP="00C5327E">
      <w:r w:rsidRPr="00F25EC4">
        <w:lastRenderedPageBreak/>
        <w:tab/>
        <w:t>1</w:t>
      </w:r>
      <w:r w:rsidR="001209FA" w:rsidRPr="00F25EC4">
        <w:t>)</w:t>
      </w:r>
      <w:r w:rsidRPr="00F25EC4">
        <w:t> </w:t>
      </w:r>
      <w:r w:rsidR="001209FA" w:rsidRPr="00F25EC4">
        <w:t>о</w:t>
      </w:r>
      <w:r w:rsidRPr="00F25EC4">
        <w:t>ператор присваивания вида</w:t>
      </w:r>
    </w:p>
    <w:p w:rsidR="0027661A" w:rsidRPr="00F25EC4" w:rsidRDefault="0027661A" w:rsidP="0027661A">
      <w:pPr>
        <w:jc w:val="center"/>
      </w:pPr>
      <w:r w:rsidRPr="00F25EC4">
        <w:rPr>
          <w:i/>
        </w:rPr>
        <w:t>переменная</w:t>
      </w:r>
      <w:r w:rsidRPr="00F25EC4">
        <w:t xml:space="preserve"> </w:t>
      </w:r>
      <w:r w:rsidRPr="00F25EC4">
        <w:sym w:font="Symbol" w:char="F0AC"/>
      </w:r>
      <w:r w:rsidRPr="00F25EC4">
        <w:t xml:space="preserve"> </w:t>
      </w:r>
      <w:r w:rsidRPr="00F25EC4">
        <w:rPr>
          <w:i/>
        </w:rPr>
        <w:t>выражение</w:t>
      </w:r>
    </w:p>
    <w:p w:rsidR="000679E5" w:rsidRPr="00F25EC4" w:rsidRDefault="0027661A" w:rsidP="004747E0">
      <w:r w:rsidRPr="00F25EC4">
        <w:t xml:space="preserve">вычисляет значение выражения и присваивает его переменной. </w:t>
      </w:r>
      <w:r w:rsidR="000679E5" w:rsidRPr="00F25EC4">
        <w:t>В ряде случаев для сокращения записи используется одновреме</w:t>
      </w:r>
      <w:r w:rsidR="000679E5" w:rsidRPr="00F25EC4">
        <w:t>н</w:t>
      </w:r>
      <w:r w:rsidR="000679E5" w:rsidRPr="00F25EC4">
        <w:t xml:space="preserve">ное присваивание, например, оператор </w:t>
      </w:r>
      <w:r w:rsidR="000679E5" w:rsidRPr="00F25EC4">
        <w:rPr>
          <w:i/>
        </w:rPr>
        <w:t>var</w:t>
      </w:r>
      <w:r w:rsidR="000679E5" w:rsidRPr="00F25EC4">
        <w:t>1 </w:t>
      </w:r>
      <w:r w:rsidR="000679E5" w:rsidRPr="00F25EC4">
        <w:sym w:font="Symbol" w:char="F0AC"/>
      </w:r>
      <w:r w:rsidR="000679E5" w:rsidRPr="00F25EC4">
        <w:t> </w:t>
      </w:r>
      <w:r w:rsidR="000679E5" w:rsidRPr="00F25EC4">
        <w:rPr>
          <w:i/>
        </w:rPr>
        <w:t>var</w:t>
      </w:r>
      <w:r w:rsidR="000679E5" w:rsidRPr="00F25EC4">
        <w:t>2 </w:t>
      </w:r>
      <w:r w:rsidR="000679E5" w:rsidRPr="00F25EC4">
        <w:sym w:font="Symbol" w:char="F0AC"/>
      </w:r>
      <w:r w:rsidR="000679E5" w:rsidRPr="00F25EC4">
        <w:t> </w:t>
      </w:r>
      <w:r w:rsidR="000679E5" w:rsidRPr="00F25EC4">
        <w:rPr>
          <w:i/>
        </w:rPr>
        <w:t>expr</w:t>
      </w:r>
      <w:r w:rsidR="000679E5" w:rsidRPr="00F25EC4">
        <w:t xml:space="preserve"> экв</w:t>
      </w:r>
      <w:r w:rsidR="000679E5" w:rsidRPr="00F25EC4">
        <w:t>и</w:t>
      </w:r>
      <w:r w:rsidR="000679E5" w:rsidRPr="00F25EC4">
        <w:t xml:space="preserve">валентен последовательности двух операторов присваивания: </w:t>
      </w:r>
      <w:r w:rsidR="000679E5" w:rsidRPr="00F25EC4">
        <w:rPr>
          <w:i/>
        </w:rPr>
        <w:t>var</w:t>
      </w:r>
      <w:r w:rsidR="000679E5" w:rsidRPr="00F25EC4">
        <w:t>1 </w:t>
      </w:r>
      <w:r w:rsidR="000679E5" w:rsidRPr="00F25EC4">
        <w:sym w:font="Symbol" w:char="F0AC"/>
      </w:r>
      <w:r w:rsidR="000679E5" w:rsidRPr="00F25EC4">
        <w:t> </w:t>
      </w:r>
      <w:r w:rsidR="000679E5" w:rsidRPr="00F25EC4">
        <w:rPr>
          <w:i/>
        </w:rPr>
        <w:t>expr</w:t>
      </w:r>
      <w:r w:rsidR="000679E5" w:rsidRPr="00F25EC4">
        <w:t xml:space="preserve"> и </w:t>
      </w:r>
      <w:r w:rsidR="000679E5" w:rsidRPr="00F25EC4">
        <w:rPr>
          <w:i/>
        </w:rPr>
        <w:t>var</w:t>
      </w:r>
      <w:r w:rsidR="000679E5" w:rsidRPr="00F25EC4">
        <w:t>2 </w:t>
      </w:r>
      <w:r w:rsidR="000679E5" w:rsidRPr="00F25EC4">
        <w:sym w:font="Symbol" w:char="F0AC"/>
      </w:r>
      <w:r w:rsidR="000679E5" w:rsidRPr="00F25EC4">
        <w:t> </w:t>
      </w:r>
      <w:r w:rsidR="000679E5" w:rsidRPr="00F25EC4">
        <w:rPr>
          <w:i/>
        </w:rPr>
        <w:t>expr</w:t>
      </w:r>
      <w:r w:rsidR="000679E5" w:rsidRPr="00F25EC4">
        <w:t>. Время выполнения оператора пр</w:t>
      </w:r>
      <w:r w:rsidR="000679E5" w:rsidRPr="00F25EC4">
        <w:t>и</w:t>
      </w:r>
      <w:r w:rsidR="000679E5" w:rsidRPr="00F25EC4">
        <w:t>сваивания определяется временем вычисления выражения и вр</w:t>
      </w:r>
      <w:r w:rsidR="000679E5" w:rsidRPr="00F25EC4">
        <w:t>е</w:t>
      </w:r>
      <w:r w:rsidR="000679E5" w:rsidRPr="00F25EC4">
        <w:t>менем самого присваивания</w:t>
      </w:r>
      <w:r w:rsidR="001209FA" w:rsidRPr="00F25EC4">
        <w:t>;</w:t>
      </w:r>
    </w:p>
    <w:p w:rsidR="0027661A" w:rsidRPr="00F25EC4" w:rsidRDefault="00B57147" w:rsidP="00C5327E">
      <w:r w:rsidRPr="00F25EC4">
        <w:tab/>
        <w:t>2</w:t>
      </w:r>
      <w:r w:rsidR="001209FA" w:rsidRPr="00F25EC4">
        <w:t>)</w:t>
      </w:r>
      <w:r w:rsidRPr="00F25EC4">
        <w:t> </w:t>
      </w:r>
      <w:r w:rsidR="001209FA" w:rsidRPr="00F25EC4">
        <w:t>у</w:t>
      </w:r>
      <w:r w:rsidRPr="00F25EC4">
        <w:t>словный оператор вида</w:t>
      </w:r>
    </w:p>
    <w:p w:rsidR="0027661A" w:rsidRPr="00F25EC4" w:rsidRDefault="00B57147" w:rsidP="00B57147">
      <w:pPr>
        <w:jc w:val="center"/>
      </w:pPr>
      <w:r w:rsidRPr="00F25EC4">
        <w:rPr>
          <w:b/>
        </w:rPr>
        <w:t>if</w:t>
      </w:r>
      <w:r w:rsidRPr="00F25EC4">
        <w:t xml:space="preserve"> </w:t>
      </w:r>
      <w:r w:rsidRPr="00F25EC4">
        <w:rPr>
          <w:i/>
        </w:rPr>
        <w:t>условие</w:t>
      </w:r>
      <w:r w:rsidRPr="00F25EC4">
        <w:t xml:space="preserve"> </w:t>
      </w:r>
      <w:r w:rsidRPr="00F25EC4">
        <w:rPr>
          <w:b/>
        </w:rPr>
        <w:t>then</w:t>
      </w:r>
      <w:r w:rsidRPr="00F25EC4">
        <w:t xml:space="preserve"> </w:t>
      </w:r>
      <w:r w:rsidRPr="00F25EC4">
        <w:rPr>
          <w:i/>
        </w:rPr>
        <w:t>оператор</w:t>
      </w:r>
      <w:r w:rsidRPr="00F25EC4">
        <w:t xml:space="preserve"> </w:t>
      </w:r>
      <w:r w:rsidRPr="00F25EC4">
        <w:rPr>
          <w:b/>
        </w:rPr>
        <w:t>else</w:t>
      </w:r>
      <w:r w:rsidRPr="00F25EC4">
        <w:t xml:space="preserve"> </w:t>
      </w:r>
      <w:r w:rsidRPr="00F25EC4">
        <w:rPr>
          <w:i/>
        </w:rPr>
        <w:t>оператор</w:t>
      </w:r>
    </w:p>
    <w:p w:rsidR="00FD6E71" w:rsidRPr="00F25EC4" w:rsidRDefault="00FD6E71" w:rsidP="00B271B7">
      <w:pPr>
        <w:jc w:val="center"/>
      </w:pPr>
      <w:r w:rsidRPr="00F25EC4">
        <w:t>или</w:t>
      </w:r>
    </w:p>
    <w:p w:rsidR="00FD6E71" w:rsidRPr="00F25EC4" w:rsidRDefault="00FD6E71" w:rsidP="00FD6E71">
      <w:pPr>
        <w:jc w:val="center"/>
      </w:pPr>
      <w:r w:rsidRPr="00F25EC4">
        <w:rPr>
          <w:b/>
        </w:rPr>
        <w:t>if</w:t>
      </w:r>
      <w:r w:rsidRPr="00F25EC4">
        <w:t xml:space="preserve"> </w:t>
      </w:r>
      <w:r w:rsidRPr="00F25EC4">
        <w:rPr>
          <w:i/>
        </w:rPr>
        <w:t>условие</w:t>
      </w:r>
      <w:r w:rsidRPr="00F25EC4">
        <w:t xml:space="preserve"> </w:t>
      </w:r>
      <w:r w:rsidRPr="00F25EC4">
        <w:rPr>
          <w:b/>
        </w:rPr>
        <w:t>then</w:t>
      </w:r>
      <w:r w:rsidRPr="00F25EC4">
        <w:t xml:space="preserve"> </w:t>
      </w:r>
      <w:r w:rsidRPr="00F25EC4">
        <w:rPr>
          <w:i/>
        </w:rPr>
        <w:t>оператор</w:t>
      </w:r>
    </w:p>
    <w:p w:rsidR="00B57147" w:rsidRPr="00F25EC4" w:rsidRDefault="005A2537" w:rsidP="00C5327E">
      <w:r w:rsidRPr="00F25EC4">
        <w:t>имеет тот же смысл, что и в Паскал</w:t>
      </w:r>
      <w:r w:rsidR="00A548AF" w:rsidRPr="00F25EC4">
        <w:t>е</w:t>
      </w:r>
      <w:r w:rsidRPr="00F25EC4">
        <w:t xml:space="preserve">. </w:t>
      </w:r>
      <w:r w:rsidR="00FD6E71" w:rsidRPr="00F25EC4">
        <w:t>Синтаксическая двусмы</w:t>
      </w:r>
      <w:r w:rsidR="00FD6E71" w:rsidRPr="00F25EC4">
        <w:t>с</w:t>
      </w:r>
      <w:r w:rsidR="00FD6E71" w:rsidRPr="00F25EC4">
        <w:t>ленность, возникающая при использовании второго варианта у</w:t>
      </w:r>
      <w:r w:rsidR="00FD6E71" w:rsidRPr="00F25EC4">
        <w:t>с</w:t>
      </w:r>
      <w:r w:rsidR="00FD6E71" w:rsidRPr="00F25EC4">
        <w:t xml:space="preserve">ловного оператора, разрешается </w:t>
      </w:r>
      <w:r w:rsidR="00A548AF" w:rsidRPr="00F25EC4">
        <w:t>стандартным образом:</w:t>
      </w:r>
      <w:r w:rsidR="00FD6E71" w:rsidRPr="00F25EC4">
        <w:t xml:space="preserve"> </w:t>
      </w:r>
      <w:r w:rsidR="00FD6E71" w:rsidRPr="00F25EC4">
        <w:rPr>
          <w:b/>
        </w:rPr>
        <w:t>else</w:t>
      </w:r>
      <w:r w:rsidR="00A548AF" w:rsidRPr="00F25EC4">
        <w:t>-часть</w:t>
      </w:r>
      <w:r w:rsidR="00FD6E71" w:rsidRPr="00F25EC4">
        <w:rPr>
          <w:b/>
        </w:rPr>
        <w:t xml:space="preserve"> </w:t>
      </w:r>
      <w:r w:rsidR="00FD6E71" w:rsidRPr="00F25EC4">
        <w:t xml:space="preserve">всегда сопоставляется ближайшей предшествующей </w:t>
      </w:r>
      <w:r w:rsidR="00FD6E71" w:rsidRPr="00F25EC4">
        <w:rPr>
          <w:b/>
        </w:rPr>
        <w:t>then</w:t>
      </w:r>
      <w:r w:rsidR="00A548AF" w:rsidRPr="00F25EC4">
        <w:t>-части</w:t>
      </w:r>
      <w:r w:rsidR="00FD6E71" w:rsidRPr="00F25EC4">
        <w:t xml:space="preserve">, которой еще не сопоставлена </w:t>
      </w:r>
      <w:r w:rsidR="00FD6E71" w:rsidRPr="00F25EC4">
        <w:rPr>
          <w:b/>
        </w:rPr>
        <w:t>else</w:t>
      </w:r>
      <w:r w:rsidR="00A548AF" w:rsidRPr="00F25EC4">
        <w:t>-часть</w:t>
      </w:r>
      <w:r w:rsidR="00FD6E71" w:rsidRPr="00F25EC4">
        <w:t xml:space="preserve">. </w:t>
      </w:r>
      <w:r w:rsidR="004015CA" w:rsidRPr="00F25EC4">
        <w:t>Время выполнения у</w:t>
      </w:r>
      <w:r w:rsidR="004015CA" w:rsidRPr="00F25EC4">
        <w:t>с</w:t>
      </w:r>
      <w:r w:rsidR="004015CA" w:rsidRPr="00F25EC4">
        <w:t>ловного оператора определяется как сумма времени, необход</w:t>
      </w:r>
      <w:r w:rsidR="004015CA" w:rsidRPr="00F25EC4">
        <w:t>и</w:t>
      </w:r>
      <w:r w:rsidR="004015CA" w:rsidRPr="00F25EC4">
        <w:t>мого на вычисление значения условия и его проверки, и времени выполнения оператора</w:t>
      </w:r>
      <w:r w:rsidR="00A548AF" w:rsidRPr="00F25EC4">
        <w:t xml:space="preserve"> в </w:t>
      </w:r>
      <w:r w:rsidR="00A548AF" w:rsidRPr="00F25EC4">
        <w:rPr>
          <w:b/>
        </w:rPr>
        <w:t>then</w:t>
      </w:r>
      <w:r w:rsidR="00A548AF" w:rsidRPr="00F25EC4">
        <w:t>-части</w:t>
      </w:r>
      <w:r w:rsidR="004015CA" w:rsidRPr="00F25EC4">
        <w:t xml:space="preserve"> или оператора</w:t>
      </w:r>
      <w:r w:rsidR="00A548AF" w:rsidRPr="00F25EC4">
        <w:t xml:space="preserve"> в </w:t>
      </w:r>
      <w:r w:rsidR="00A548AF" w:rsidRPr="00F25EC4">
        <w:rPr>
          <w:b/>
        </w:rPr>
        <w:t>else</w:t>
      </w:r>
      <w:r w:rsidR="00A548AF" w:rsidRPr="00F25EC4">
        <w:t>-части</w:t>
      </w:r>
      <w:r w:rsidR="004015CA" w:rsidRPr="00F25EC4">
        <w:t xml:space="preserve"> в зависимости от того, какой из них выполнялся</w:t>
      </w:r>
      <w:r w:rsidR="001209FA" w:rsidRPr="00F25EC4">
        <w:t>;</w:t>
      </w:r>
    </w:p>
    <w:p w:rsidR="00B57147" w:rsidRPr="00F25EC4" w:rsidRDefault="00C07539" w:rsidP="00C5327E">
      <w:r w:rsidRPr="00F25EC4">
        <w:tab/>
        <w:t>3</w:t>
      </w:r>
      <w:r w:rsidR="001209FA" w:rsidRPr="00F25EC4">
        <w:t>)</w:t>
      </w:r>
      <w:r w:rsidRPr="00F25EC4">
        <w:t> </w:t>
      </w:r>
      <w:r w:rsidR="001209FA" w:rsidRPr="00F25EC4">
        <w:t>о</w:t>
      </w:r>
      <w:r w:rsidRPr="00F25EC4">
        <w:t>ператор варианта вида</w:t>
      </w:r>
    </w:p>
    <w:p w:rsidR="00C5327E" w:rsidRPr="00F25EC4" w:rsidRDefault="00A548AF" w:rsidP="00C07539">
      <w:pPr>
        <w:jc w:val="center"/>
      </w:pPr>
      <w:r w:rsidRPr="00F25EC4">
        <w:rPr>
          <w:position w:val="-34"/>
        </w:rPr>
        <w:object w:dxaOrig="2380" w:dyaOrig="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8.3pt;height:40.7pt" o:ole="">
            <v:imagedata r:id="rId8" o:title=""/>
          </v:shape>
          <o:OLEObject Type="Embed" ProgID="Equation.3" ShapeID="_x0000_i1026" DrawAspect="Content" ObjectID="_1611379157" r:id="rId9"/>
        </w:object>
      </w:r>
      <w:r w:rsidR="00C07539" w:rsidRPr="00F25EC4">
        <w:t>,</w:t>
      </w:r>
    </w:p>
    <w:p w:rsidR="00C07539" w:rsidRPr="00F25EC4" w:rsidRDefault="00C07539">
      <w:r w:rsidRPr="00F25EC4">
        <w:t>синтаксис которого существенно изменен по сравнению с си</w:t>
      </w:r>
      <w:r w:rsidRPr="00F25EC4">
        <w:t>н</w:t>
      </w:r>
      <w:r w:rsidRPr="00F25EC4">
        <w:t>таксисом соответствующего оператора в языке Паскаль для б</w:t>
      </w:r>
      <w:r w:rsidRPr="00F25EC4">
        <w:t>о</w:t>
      </w:r>
      <w:r w:rsidRPr="00F25EC4">
        <w:t>лее удобного восприятия логики алгоритма. В данном операторе выполняется тот оператор, для которого выполняется условие. Время выполнения оператора варианта складывается из времени вычисления значения условия и его проверки и времени выпо</w:t>
      </w:r>
      <w:r w:rsidRPr="00F25EC4">
        <w:t>л</w:t>
      </w:r>
      <w:r w:rsidRPr="00F25EC4">
        <w:t>нения соответствующего оператора</w:t>
      </w:r>
      <w:r w:rsidR="001209FA" w:rsidRPr="00F25EC4">
        <w:t>;</w:t>
      </w:r>
    </w:p>
    <w:p w:rsidR="00C07539" w:rsidRPr="00F25EC4" w:rsidRDefault="005A2537">
      <w:r w:rsidRPr="00F25EC4">
        <w:tab/>
        <w:t>4</w:t>
      </w:r>
      <w:r w:rsidR="001209FA" w:rsidRPr="00F25EC4">
        <w:t>)</w:t>
      </w:r>
      <w:r w:rsidRPr="00F25EC4">
        <w:t> </w:t>
      </w:r>
      <w:r w:rsidR="001209FA" w:rsidRPr="00F25EC4">
        <w:t>о</w:t>
      </w:r>
      <w:r w:rsidRPr="00F25EC4">
        <w:t>ператор</w:t>
      </w:r>
      <w:r w:rsidR="00A548AF" w:rsidRPr="00F25EC4">
        <w:t>ы</w:t>
      </w:r>
      <w:r w:rsidRPr="00F25EC4">
        <w:t xml:space="preserve"> цикла с предусловием вида</w:t>
      </w:r>
    </w:p>
    <w:p w:rsidR="00C07539" w:rsidRPr="00F25EC4" w:rsidRDefault="005A2537" w:rsidP="005A2537">
      <w:pPr>
        <w:jc w:val="center"/>
      </w:pPr>
      <w:r w:rsidRPr="00F25EC4">
        <w:rPr>
          <w:b/>
        </w:rPr>
        <w:t>while</w:t>
      </w:r>
      <w:r w:rsidRPr="00F25EC4">
        <w:t xml:space="preserve"> </w:t>
      </w:r>
      <w:r w:rsidRPr="00F25EC4">
        <w:rPr>
          <w:i/>
        </w:rPr>
        <w:t>условие</w:t>
      </w:r>
      <w:r w:rsidRPr="00F25EC4">
        <w:t xml:space="preserve"> </w:t>
      </w:r>
      <w:r w:rsidRPr="00F25EC4">
        <w:rPr>
          <w:b/>
        </w:rPr>
        <w:t>do</w:t>
      </w:r>
      <w:r w:rsidRPr="00F25EC4">
        <w:t xml:space="preserve"> </w:t>
      </w:r>
      <w:r w:rsidRPr="00F25EC4">
        <w:rPr>
          <w:i/>
        </w:rPr>
        <w:t>оператор</w:t>
      </w:r>
    </w:p>
    <w:p w:rsidR="00A548AF" w:rsidRPr="00F25EC4" w:rsidRDefault="00A548AF">
      <w:r w:rsidRPr="00F25EC4">
        <w:t>и постусловием вида</w:t>
      </w:r>
    </w:p>
    <w:p w:rsidR="00A548AF" w:rsidRPr="00F25EC4" w:rsidRDefault="00A548AF" w:rsidP="00A548AF">
      <w:pPr>
        <w:jc w:val="center"/>
      </w:pPr>
      <w:r w:rsidRPr="00F25EC4">
        <w:rPr>
          <w:b/>
        </w:rPr>
        <w:t>repeat</w:t>
      </w:r>
      <w:r w:rsidRPr="00F25EC4">
        <w:t xml:space="preserve"> </w:t>
      </w:r>
      <w:r w:rsidRPr="00F25EC4">
        <w:rPr>
          <w:i/>
        </w:rPr>
        <w:t>оператор</w:t>
      </w:r>
      <w:r w:rsidRPr="00F25EC4">
        <w:t xml:space="preserve"> </w:t>
      </w:r>
      <w:r w:rsidRPr="00F25EC4">
        <w:rPr>
          <w:b/>
        </w:rPr>
        <w:t>until</w:t>
      </w:r>
      <w:r w:rsidRPr="00F25EC4">
        <w:t xml:space="preserve"> </w:t>
      </w:r>
      <w:r w:rsidRPr="00F25EC4">
        <w:rPr>
          <w:i/>
        </w:rPr>
        <w:t>условие</w:t>
      </w:r>
    </w:p>
    <w:p w:rsidR="00E74AFC" w:rsidRPr="00F25EC4" w:rsidRDefault="005A2537">
      <w:r w:rsidRPr="00F25EC4">
        <w:lastRenderedPageBreak/>
        <w:t>име</w:t>
      </w:r>
      <w:r w:rsidR="00A548AF" w:rsidRPr="00F25EC4">
        <w:t>ю</w:t>
      </w:r>
      <w:r w:rsidRPr="00F25EC4">
        <w:t xml:space="preserve">т тот же смысл, что и в языке Паскаль. Время выполнения оператора определяется как сумма </w:t>
      </w:r>
      <w:r w:rsidR="00003942" w:rsidRPr="00F25EC4">
        <w:t>врем</w:t>
      </w:r>
      <w:r w:rsidR="00DE1707" w:rsidRPr="00F25EC4">
        <w:t>е</w:t>
      </w:r>
      <w:r w:rsidR="00003942" w:rsidRPr="00F25EC4">
        <w:t>н</w:t>
      </w:r>
      <w:r w:rsidRPr="00F25EC4">
        <w:t xml:space="preserve"> всех исполняемых итераций цикла, каждая из которых состоит из времени вычи</w:t>
      </w:r>
      <w:r w:rsidRPr="00F25EC4">
        <w:t>с</w:t>
      </w:r>
      <w:r w:rsidRPr="00F25EC4">
        <w:t>ления и проверки условия выхода из цикла и времени выполн</w:t>
      </w:r>
      <w:r w:rsidRPr="00F25EC4">
        <w:t>е</w:t>
      </w:r>
      <w:r w:rsidRPr="00F25EC4">
        <w:t>ния оператора тела цикла. При этом следует учитывать, что</w:t>
      </w:r>
      <w:r w:rsidR="00A548AF" w:rsidRPr="00F25EC4">
        <w:t xml:space="preserve"> в операторе </w:t>
      </w:r>
      <w:r w:rsidR="00A548AF" w:rsidRPr="00F25EC4">
        <w:rPr>
          <w:b/>
        </w:rPr>
        <w:t>while</w:t>
      </w:r>
      <w:r w:rsidRPr="00F25EC4">
        <w:t xml:space="preserve"> число вычислений и проверок условия выхода из цикла на единицу больше, чем число итераций</w:t>
      </w:r>
      <w:r w:rsidR="00A548AF" w:rsidRPr="00F25EC4">
        <w:t xml:space="preserve">, а в операторе </w:t>
      </w:r>
      <w:r w:rsidR="00E74AFC" w:rsidRPr="00F25EC4">
        <w:rPr>
          <w:b/>
        </w:rPr>
        <w:t>repeat</w:t>
      </w:r>
      <w:r w:rsidR="00E74AFC" w:rsidRPr="00F25EC4">
        <w:t xml:space="preserve"> число вычислений и проверок условия выхода из цикла равно числу итераций</w:t>
      </w:r>
      <w:r w:rsidR="001209FA" w:rsidRPr="00F25EC4">
        <w:t>;</w:t>
      </w:r>
    </w:p>
    <w:p w:rsidR="00E74AFC" w:rsidRPr="00F25EC4" w:rsidRDefault="00E74AFC">
      <w:r w:rsidRPr="00F25EC4">
        <w:tab/>
        <w:t>5</w:t>
      </w:r>
      <w:r w:rsidR="001209FA" w:rsidRPr="00F25EC4">
        <w:t>)</w:t>
      </w:r>
      <w:r w:rsidRPr="00F25EC4">
        <w:t> </w:t>
      </w:r>
      <w:r w:rsidR="001209FA" w:rsidRPr="00F25EC4">
        <w:t>о</w:t>
      </w:r>
      <w:r w:rsidRPr="00F25EC4">
        <w:t>ператор цикла с параметром вида</w:t>
      </w:r>
    </w:p>
    <w:p w:rsidR="00A548AF" w:rsidRPr="00F25EC4" w:rsidRDefault="00843B5F" w:rsidP="00843B5F">
      <w:r w:rsidRPr="00F25EC4">
        <w:rPr>
          <w:b/>
        </w:rPr>
        <w:tab/>
      </w:r>
      <w:r w:rsidR="00E74AFC" w:rsidRPr="00F25EC4">
        <w:rPr>
          <w:b/>
        </w:rPr>
        <w:t>for</w:t>
      </w:r>
      <w:r w:rsidR="00E74AFC" w:rsidRPr="00F25EC4">
        <w:t xml:space="preserve"> </w:t>
      </w:r>
      <w:r w:rsidRPr="00F25EC4">
        <w:rPr>
          <w:i/>
        </w:rPr>
        <w:t>переменная</w:t>
      </w:r>
      <w:r w:rsidR="00E74AFC" w:rsidRPr="00F25EC4">
        <w:t xml:space="preserve"> </w:t>
      </w:r>
      <w:r w:rsidR="00E74AFC" w:rsidRPr="00F25EC4">
        <w:sym w:font="Symbol" w:char="F0AC"/>
      </w:r>
      <w:r w:rsidR="00E74AFC" w:rsidRPr="00F25EC4">
        <w:t xml:space="preserve"> </w:t>
      </w:r>
      <w:r w:rsidRPr="00F25EC4">
        <w:rPr>
          <w:i/>
        </w:rPr>
        <w:t>выражение</w:t>
      </w:r>
      <w:r w:rsidRPr="00F25EC4">
        <w:t>1</w:t>
      </w:r>
      <w:r w:rsidR="00E74AFC" w:rsidRPr="00F25EC4">
        <w:t xml:space="preserve"> </w:t>
      </w:r>
      <w:r w:rsidR="00E74AFC" w:rsidRPr="00F25EC4">
        <w:rPr>
          <w:b/>
        </w:rPr>
        <w:t>to</w:t>
      </w:r>
      <w:r w:rsidR="00E74AFC" w:rsidRPr="00F25EC4">
        <w:t xml:space="preserve"> </w:t>
      </w:r>
      <w:r w:rsidRPr="00F25EC4">
        <w:rPr>
          <w:i/>
        </w:rPr>
        <w:t>выражение</w:t>
      </w:r>
      <w:r w:rsidRPr="00F25EC4">
        <w:t xml:space="preserve">2 </w:t>
      </w:r>
    </w:p>
    <w:p w:rsidR="00E74AFC" w:rsidRPr="00F25EC4" w:rsidRDefault="00A548AF" w:rsidP="00843B5F">
      <w:pPr>
        <w:rPr>
          <w:b/>
        </w:rPr>
      </w:pPr>
      <w:r w:rsidRPr="00F25EC4">
        <w:rPr>
          <w:b/>
        </w:rPr>
        <w:tab/>
      </w:r>
      <w:r w:rsidRPr="00F25EC4">
        <w:rPr>
          <w:b/>
        </w:rPr>
        <w:tab/>
      </w:r>
      <w:r w:rsidR="00E74AFC" w:rsidRPr="00F25EC4">
        <w:rPr>
          <w:b/>
        </w:rPr>
        <w:t>by</w:t>
      </w:r>
      <w:r w:rsidR="00E74AFC" w:rsidRPr="00F25EC4">
        <w:t xml:space="preserve"> </w:t>
      </w:r>
      <w:r w:rsidR="00843B5F" w:rsidRPr="00F25EC4">
        <w:rPr>
          <w:i/>
        </w:rPr>
        <w:t>выражение</w:t>
      </w:r>
      <w:r w:rsidR="00843B5F" w:rsidRPr="00F25EC4">
        <w:t>3</w:t>
      </w:r>
      <w:r w:rsidRPr="00F25EC4">
        <w:rPr>
          <w:b/>
        </w:rPr>
        <w:t xml:space="preserve"> </w:t>
      </w:r>
      <w:r w:rsidR="00E74AFC" w:rsidRPr="00F25EC4">
        <w:rPr>
          <w:b/>
        </w:rPr>
        <w:t>do</w:t>
      </w:r>
      <w:r w:rsidR="00E74AFC" w:rsidRPr="00F25EC4">
        <w:t xml:space="preserve"> </w:t>
      </w:r>
      <w:r w:rsidR="00E74AFC" w:rsidRPr="00F25EC4">
        <w:rPr>
          <w:i/>
        </w:rPr>
        <w:t>оператор</w:t>
      </w:r>
      <w:r w:rsidR="00E74AFC" w:rsidRPr="00F25EC4">
        <w:t>.</w:t>
      </w:r>
    </w:p>
    <w:p w:rsidR="00E74AFC" w:rsidRPr="00F25EC4" w:rsidRDefault="00B271B7">
      <w:r w:rsidRPr="00F25EC4">
        <w:tab/>
      </w:r>
      <w:r w:rsidR="00E74AFC" w:rsidRPr="00F25EC4">
        <w:t xml:space="preserve">Здесь </w:t>
      </w:r>
      <w:r w:rsidR="00843B5F" w:rsidRPr="00F25EC4">
        <w:rPr>
          <w:i/>
        </w:rPr>
        <w:t>переменная</w:t>
      </w:r>
      <w:r w:rsidR="00843B5F" w:rsidRPr="00F25EC4">
        <w:t xml:space="preserve"> является параметром цикла; </w:t>
      </w:r>
      <w:r w:rsidR="00843B5F" w:rsidRPr="00F25EC4">
        <w:rPr>
          <w:i/>
        </w:rPr>
        <w:t>выражение</w:t>
      </w:r>
      <w:r w:rsidR="00843B5F" w:rsidRPr="00F25EC4">
        <w:t xml:space="preserve">1, </w:t>
      </w:r>
      <w:r w:rsidR="00843B5F" w:rsidRPr="00F25EC4">
        <w:rPr>
          <w:i/>
        </w:rPr>
        <w:t>выражение</w:t>
      </w:r>
      <w:r w:rsidR="00843B5F" w:rsidRPr="00F25EC4">
        <w:t xml:space="preserve">2 и </w:t>
      </w:r>
      <w:r w:rsidR="00843B5F" w:rsidRPr="00F25EC4">
        <w:rPr>
          <w:i/>
        </w:rPr>
        <w:t>выражение</w:t>
      </w:r>
      <w:r w:rsidR="00843B5F" w:rsidRPr="00F25EC4">
        <w:t>3 – соответственно начальное знач</w:t>
      </w:r>
      <w:r w:rsidR="00843B5F" w:rsidRPr="00F25EC4">
        <w:t>е</w:t>
      </w:r>
      <w:r w:rsidR="00843B5F" w:rsidRPr="00F25EC4">
        <w:t>ние, конечное</w:t>
      </w:r>
      <w:r w:rsidR="00E74AFC" w:rsidRPr="00F25EC4">
        <w:t xml:space="preserve"> значени</w:t>
      </w:r>
      <w:r w:rsidR="00843B5F" w:rsidRPr="00F25EC4">
        <w:t>е и размер шага изменения параметра ци</w:t>
      </w:r>
      <w:r w:rsidR="00843B5F" w:rsidRPr="00F25EC4">
        <w:t>к</w:t>
      </w:r>
      <w:r w:rsidR="00843B5F" w:rsidRPr="00F25EC4">
        <w:t>ла</w:t>
      </w:r>
      <w:r w:rsidR="00E74AFC" w:rsidRPr="00F25EC4">
        <w:t>.</w:t>
      </w:r>
      <w:r w:rsidR="004D40C0" w:rsidRPr="00F25EC4">
        <w:t xml:space="preserve"> Время выполнения оператора цикла </w:t>
      </w:r>
      <w:r w:rsidR="004D40C0" w:rsidRPr="00F25EC4">
        <w:rPr>
          <w:b/>
        </w:rPr>
        <w:t>for</w:t>
      </w:r>
      <w:r w:rsidR="004D40C0" w:rsidRPr="00F25EC4">
        <w:t xml:space="preserve"> определяется анал</w:t>
      </w:r>
      <w:r w:rsidR="004D40C0" w:rsidRPr="00F25EC4">
        <w:t>о</w:t>
      </w:r>
      <w:r w:rsidR="004D40C0" w:rsidRPr="00F25EC4">
        <w:t>гично времени выполнения</w:t>
      </w:r>
      <w:r w:rsidR="00A548AF" w:rsidRPr="00F25EC4">
        <w:t xml:space="preserve"> оператора</w:t>
      </w:r>
      <w:r w:rsidR="004D40C0" w:rsidRPr="00F25EC4">
        <w:t xml:space="preserve"> цикла </w:t>
      </w:r>
      <w:r w:rsidR="004D40C0" w:rsidRPr="00F25EC4">
        <w:rPr>
          <w:b/>
        </w:rPr>
        <w:t>while</w:t>
      </w:r>
      <w:r w:rsidR="004D40C0" w:rsidRPr="00F25EC4">
        <w:t xml:space="preserve"> с учетом оп</w:t>
      </w:r>
      <w:r w:rsidR="004D40C0" w:rsidRPr="00F25EC4">
        <w:t>е</w:t>
      </w:r>
      <w:r w:rsidR="004D40C0" w:rsidRPr="00F25EC4">
        <w:t>раций, связанных с параметром цикла, которые скрыты в опер</w:t>
      </w:r>
      <w:r w:rsidR="004D40C0" w:rsidRPr="00F25EC4">
        <w:t>а</w:t>
      </w:r>
      <w:r w:rsidR="004D40C0" w:rsidRPr="00F25EC4">
        <w:t xml:space="preserve">торе </w:t>
      </w:r>
      <w:r w:rsidR="004D40C0" w:rsidRPr="00F25EC4">
        <w:rPr>
          <w:b/>
        </w:rPr>
        <w:t>for</w:t>
      </w:r>
      <w:r w:rsidR="004D40C0" w:rsidRPr="00F25EC4">
        <w:t>.</w:t>
      </w:r>
      <w:r w:rsidR="00E74AFC" w:rsidRPr="00F25EC4">
        <w:t xml:space="preserve"> </w:t>
      </w:r>
      <w:r w:rsidR="00843B5F" w:rsidRPr="00F25EC4">
        <w:t xml:space="preserve">Если параметр цикла является переменной </w:t>
      </w:r>
      <w:r w:rsidR="004D40C0" w:rsidRPr="00F25EC4">
        <w:t>скалярного</w:t>
      </w:r>
      <w:r w:rsidR="00843B5F" w:rsidRPr="00F25EC4">
        <w:t xml:space="preserve"> типа и размер шага</w:t>
      </w:r>
      <w:r w:rsidR="004D40C0" w:rsidRPr="00F25EC4">
        <w:t xml:space="preserve"> определяется функциями следования или предшествования</w:t>
      </w:r>
      <w:r w:rsidR="00843B5F" w:rsidRPr="00F25EC4">
        <w:t>, используются</w:t>
      </w:r>
      <w:r w:rsidR="00FB481E" w:rsidRPr="00F25EC4">
        <w:t xml:space="preserve"> </w:t>
      </w:r>
      <w:r w:rsidR="00843B5F" w:rsidRPr="00F25EC4">
        <w:t>операторы вида</w:t>
      </w:r>
    </w:p>
    <w:p w:rsidR="00C5327E" w:rsidRPr="00F25EC4" w:rsidRDefault="00843B5F" w:rsidP="00843B5F">
      <w:pPr>
        <w:jc w:val="center"/>
      </w:pPr>
      <w:r w:rsidRPr="00F25EC4">
        <w:rPr>
          <w:b/>
        </w:rPr>
        <w:t>for</w:t>
      </w:r>
      <w:r w:rsidRPr="00F25EC4">
        <w:t xml:space="preserve"> </w:t>
      </w:r>
      <w:r w:rsidRPr="00F25EC4">
        <w:rPr>
          <w:i/>
        </w:rPr>
        <w:t>переменная</w:t>
      </w:r>
      <w:r w:rsidRPr="00F25EC4">
        <w:t xml:space="preserve"> </w:t>
      </w:r>
      <w:r w:rsidRPr="00F25EC4">
        <w:sym w:font="Symbol" w:char="F0AC"/>
      </w:r>
      <w:r w:rsidRPr="00F25EC4">
        <w:t xml:space="preserve"> </w:t>
      </w:r>
      <w:r w:rsidRPr="00F25EC4">
        <w:rPr>
          <w:i/>
        </w:rPr>
        <w:t>выражение</w:t>
      </w:r>
      <w:r w:rsidRPr="00F25EC4">
        <w:t xml:space="preserve">1 </w:t>
      </w:r>
      <w:r w:rsidRPr="00F25EC4">
        <w:rPr>
          <w:b/>
        </w:rPr>
        <w:t>to</w:t>
      </w:r>
      <w:r w:rsidRPr="00F25EC4">
        <w:t xml:space="preserve"> </w:t>
      </w:r>
      <w:r w:rsidRPr="00F25EC4">
        <w:rPr>
          <w:i/>
        </w:rPr>
        <w:t>выражение</w:t>
      </w:r>
      <w:r w:rsidRPr="00F25EC4">
        <w:t xml:space="preserve">2 </w:t>
      </w:r>
      <w:r w:rsidRPr="00F25EC4">
        <w:rPr>
          <w:b/>
        </w:rPr>
        <w:t>do</w:t>
      </w:r>
      <w:r w:rsidRPr="00F25EC4">
        <w:t xml:space="preserve"> </w:t>
      </w:r>
      <w:r w:rsidRPr="00F25EC4">
        <w:rPr>
          <w:i/>
        </w:rPr>
        <w:t>оператор</w:t>
      </w:r>
    </w:p>
    <w:p w:rsidR="00C5327E" w:rsidRPr="00F25EC4" w:rsidRDefault="00843B5F" w:rsidP="001209FA">
      <w:pPr>
        <w:jc w:val="center"/>
      </w:pPr>
      <w:r w:rsidRPr="00F25EC4">
        <w:t>или</w:t>
      </w:r>
    </w:p>
    <w:p w:rsidR="00843B5F" w:rsidRPr="00F25EC4" w:rsidRDefault="00843B5F" w:rsidP="00843B5F">
      <w:pPr>
        <w:jc w:val="center"/>
        <w:rPr>
          <w:spacing w:val="-4"/>
        </w:rPr>
      </w:pPr>
      <w:r w:rsidRPr="00F25EC4">
        <w:rPr>
          <w:b/>
          <w:spacing w:val="-4"/>
        </w:rPr>
        <w:t>for</w:t>
      </w:r>
      <w:r w:rsidRPr="00F25EC4">
        <w:rPr>
          <w:spacing w:val="-4"/>
        </w:rPr>
        <w:t xml:space="preserve"> </w:t>
      </w:r>
      <w:r w:rsidRPr="00F25EC4">
        <w:rPr>
          <w:i/>
          <w:spacing w:val="-4"/>
        </w:rPr>
        <w:t>переменная</w:t>
      </w:r>
      <w:r w:rsidRPr="00F25EC4">
        <w:rPr>
          <w:spacing w:val="-4"/>
        </w:rPr>
        <w:t xml:space="preserve"> </w:t>
      </w:r>
      <w:r w:rsidRPr="00F25EC4">
        <w:rPr>
          <w:spacing w:val="-4"/>
        </w:rPr>
        <w:sym w:font="Symbol" w:char="F0AC"/>
      </w:r>
      <w:r w:rsidRPr="00F25EC4">
        <w:rPr>
          <w:spacing w:val="-4"/>
        </w:rPr>
        <w:t xml:space="preserve"> </w:t>
      </w:r>
      <w:r w:rsidRPr="00F25EC4">
        <w:rPr>
          <w:i/>
          <w:spacing w:val="-4"/>
        </w:rPr>
        <w:t>выражение</w:t>
      </w:r>
      <w:r w:rsidRPr="00F25EC4">
        <w:rPr>
          <w:spacing w:val="-4"/>
        </w:rPr>
        <w:t xml:space="preserve">1 </w:t>
      </w:r>
      <w:r w:rsidRPr="00F25EC4">
        <w:rPr>
          <w:b/>
          <w:spacing w:val="-4"/>
        </w:rPr>
        <w:t>downto</w:t>
      </w:r>
      <w:r w:rsidRPr="00F25EC4">
        <w:rPr>
          <w:spacing w:val="-4"/>
        </w:rPr>
        <w:t xml:space="preserve"> </w:t>
      </w:r>
      <w:r w:rsidRPr="00F25EC4">
        <w:rPr>
          <w:i/>
          <w:spacing w:val="-4"/>
        </w:rPr>
        <w:t>выражение</w:t>
      </w:r>
      <w:r w:rsidRPr="00F25EC4">
        <w:rPr>
          <w:spacing w:val="-4"/>
        </w:rPr>
        <w:t xml:space="preserve">2 </w:t>
      </w:r>
      <w:r w:rsidRPr="00F25EC4">
        <w:rPr>
          <w:b/>
          <w:spacing w:val="-4"/>
        </w:rPr>
        <w:t>do</w:t>
      </w:r>
      <w:r w:rsidRPr="00F25EC4">
        <w:rPr>
          <w:spacing w:val="-4"/>
        </w:rPr>
        <w:t xml:space="preserve"> </w:t>
      </w:r>
      <w:r w:rsidRPr="00F25EC4">
        <w:rPr>
          <w:i/>
          <w:spacing w:val="-4"/>
        </w:rPr>
        <w:t>оператор</w:t>
      </w:r>
    </w:p>
    <w:p w:rsidR="005C5D50" w:rsidRPr="00F25EC4" w:rsidRDefault="00843B5F" w:rsidP="00843B5F">
      <w:r w:rsidRPr="00F25EC4">
        <w:t>соответственно, которые имеют тот же смысл, что и в Паскале. В случаях, когда начальное и конечное значения и размер шага п</w:t>
      </w:r>
      <w:r w:rsidRPr="00F25EC4">
        <w:t>а</w:t>
      </w:r>
      <w:r w:rsidRPr="00F25EC4">
        <w:t xml:space="preserve">раметра цикла очевидны, используется более простая форма оператора. Например, </w:t>
      </w:r>
      <w:r w:rsidR="001209FA" w:rsidRPr="00F25EC4">
        <w:t>запись</w:t>
      </w:r>
    </w:p>
    <w:p w:rsidR="00843B5F" w:rsidRPr="00F25EC4" w:rsidRDefault="00843B5F" w:rsidP="005C5D50">
      <w:pPr>
        <w:jc w:val="center"/>
      </w:pPr>
      <w:r w:rsidRPr="00F25EC4">
        <w:rPr>
          <w:b/>
        </w:rPr>
        <w:t>for</w:t>
      </w:r>
      <w:r w:rsidRPr="00F25EC4">
        <w:t xml:space="preserve"> </w:t>
      </w:r>
      <w:r w:rsidRPr="00F25EC4">
        <w:rPr>
          <w:i/>
        </w:rPr>
        <w:t>x</w:t>
      </w:r>
      <w:r w:rsidRPr="00F25EC4">
        <w:t> </w:t>
      </w:r>
      <w:r w:rsidRPr="00F25EC4">
        <w:sym w:font="Symbol" w:char="F0CE"/>
      </w:r>
      <w:r w:rsidRPr="00F25EC4">
        <w:t> </w:t>
      </w:r>
      <w:r w:rsidRPr="00F25EC4">
        <w:rPr>
          <w:i/>
        </w:rPr>
        <w:t>S</w:t>
      </w:r>
      <w:r w:rsidRPr="00F25EC4">
        <w:t xml:space="preserve"> </w:t>
      </w:r>
      <w:r w:rsidRPr="00F25EC4">
        <w:rPr>
          <w:b/>
        </w:rPr>
        <w:t>do</w:t>
      </w:r>
      <w:r w:rsidRPr="00F25EC4">
        <w:t xml:space="preserve"> </w:t>
      </w:r>
      <w:r w:rsidRPr="00F25EC4">
        <w:rPr>
          <w:i/>
        </w:rPr>
        <w:t>оператор</w:t>
      </w:r>
    </w:p>
    <w:p w:rsidR="00843B5F" w:rsidRPr="00F25EC4" w:rsidRDefault="005C5D50" w:rsidP="00843B5F">
      <w:r w:rsidRPr="00F25EC4">
        <w:t>означает, что оператор тела цикла выполняется для каждого эл</w:t>
      </w:r>
      <w:r w:rsidRPr="00F25EC4">
        <w:t>е</w:t>
      </w:r>
      <w:r w:rsidRPr="00F25EC4">
        <w:t xml:space="preserve">мента множества </w:t>
      </w:r>
      <w:r w:rsidRPr="00F25EC4">
        <w:rPr>
          <w:i/>
        </w:rPr>
        <w:t>S</w:t>
      </w:r>
      <w:r w:rsidRPr="00F25EC4">
        <w:t>, при этом число итераций равно мощности множества</w:t>
      </w:r>
      <w:r w:rsidR="001209FA" w:rsidRPr="00F25EC4">
        <w:t>;</w:t>
      </w:r>
    </w:p>
    <w:p w:rsidR="00843B5F" w:rsidRPr="00F25EC4" w:rsidRDefault="00B36DFE" w:rsidP="00843B5F">
      <w:r w:rsidRPr="00F25EC4">
        <w:tab/>
        <w:t>6</w:t>
      </w:r>
      <w:r w:rsidR="001209FA" w:rsidRPr="00F25EC4">
        <w:t>)</w:t>
      </w:r>
      <w:r w:rsidRPr="00F25EC4">
        <w:t> </w:t>
      </w:r>
      <w:r w:rsidR="001209FA" w:rsidRPr="00F25EC4">
        <w:t>с</w:t>
      </w:r>
      <w:r w:rsidRPr="00F25EC4">
        <w:t>оставной оператор имеет тот же смысл, что и в Паскале. В псевдокоде вместо</w:t>
      </w:r>
      <w:r w:rsidR="00FF0497" w:rsidRPr="00F25EC4">
        <w:t xml:space="preserve"> </w:t>
      </w:r>
      <w:r w:rsidRPr="00F25EC4">
        <w:t xml:space="preserve">операторных скобок </w:t>
      </w:r>
      <w:r w:rsidRPr="00F25EC4">
        <w:rPr>
          <w:b/>
        </w:rPr>
        <w:t>begin</w:t>
      </w:r>
      <w:r w:rsidRPr="00F25EC4">
        <w:t xml:space="preserve"> и </w:t>
      </w:r>
      <w:r w:rsidRPr="00F25EC4">
        <w:rPr>
          <w:b/>
        </w:rPr>
        <w:t>end</w:t>
      </w:r>
      <w:r w:rsidRPr="00F25EC4">
        <w:t xml:space="preserve"> </w:t>
      </w:r>
      <w:r w:rsidR="00D97DBB" w:rsidRPr="00F25EC4">
        <w:t>использ</w:t>
      </w:r>
      <w:r w:rsidR="00D97DBB" w:rsidRPr="00F25EC4">
        <w:t>у</w:t>
      </w:r>
      <w:r w:rsidR="00D97DBB" w:rsidRPr="00F25EC4">
        <w:t xml:space="preserve">ется односторонняя фигурная скобка для обрамления </w:t>
      </w:r>
      <w:r w:rsidR="00FF0497" w:rsidRPr="00F25EC4">
        <w:t>последов</w:t>
      </w:r>
      <w:r w:rsidR="00FF0497" w:rsidRPr="00F25EC4">
        <w:t>а</w:t>
      </w:r>
      <w:r w:rsidR="00FF0497" w:rsidRPr="00F25EC4">
        <w:t>тельност</w:t>
      </w:r>
      <w:r w:rsidR="00D97DBB" w:rsidRPr="00F25EC4">
        <w:t>и</w:t>
      </w:r>
      <w:r w:rsidR="00FF0497" w:rsidRPr="00F25EC4">
        <w:t xml:space="preserve"> операторов, образующ</w:t>
      </w:r>
      <w:r w:rsidR="00D97DBB" w:rsidRPr="00F25EC4">
        <w:t>ей</w:t>
      </w:r>
      <w:r w:rsidR="00FF0497" w:rsidRPr="00F25EC4">
        <w:t xml:space="preserve"> составной оператор.</w:t>
      </w:r>
      <w:r w:rsidR="00D97DBB" w:rsidRPr="00F25EC4">
        <w:t xml:space="preserve"> Каждый оператор последовательности записывается в отдельной строке, поэтому специальный символ (например, точка с запятой в большинстве языков программирования) для отделения операт</w:t>
      </w:r>
      <w:r w:rsidR="00D97DBB" w:rsidRPr="00F25EC4">
        <w:t>о</w:t>
      </w:r>
      <w:r w:rsidR="00D97DBB" w:rsidRPr="00F25EC4">
        <w:lastRenderedPageBreak/>
        <w:t>ров друг от друга не указывается.</w:t>
      </w:r>
      <w:r w:rsidR="00DD6EBF" w:rsidRPr="00F25EC4">
        <w:t xml:space="preserve"> Время выполнения составного оператора определяется суммой </w:t>
      </w:r>
      <w:r w:rsidR="00003942" w:rsidRPr="00F25EC4">
        <w:t>врем</w:t>
      </w:r>
      <w:r w:rsidR="00DE1707" w:rsidRPr="00F25EC4">
        <w:t>е</w:t>
      </w:r>
      <w:r w:rsidR="00003942" w:rsidRPr="00F25EC4">
        <w:t>н</w:t>
      </w:r>
      <w:r w:rsidR="00DD6EBF" w:rsidRPr="00F25EC4">
        <w:t xml:space="preserve"> выполнения входящих в него операторов</w:t>
      </w:r>
      <w:r w:rsidR="001209FA" w:rsidRPr="00F25EC4">
        <w:t>;</w:t>
      </w:r>
    </w:p>
    <w:p w:rsidR="00B00B3F" w:rsidRPr="00F25EC4" w:rsidRDefault="00D97DBB" w:rsidP="00843B5F">
      <w:r w:rsidRPr="00F25EC4">
        <w:tab/>
        <w:t>7</w:t>
      </w:r>
      <w:r w:rsidR="001209FA" w:rsidRPr="00F25EC4">
        <w:t>)</w:t>
      </w:r>
      <w:r w:rsidRPr="00F25EC4">
        <w:t> </w:t>
      </w:r>
      <w:r w:rsidR="001209FA" w:rsidRPr="00F25EC4">
        <w:t>о</w:t>
      </w:r>
      <w:r w:rsidRPr="00F25EC4">
        <w:t>ператор</w:t>
      </w:r>
      <w:r w:rsidR="00A76946" w:rsidRPr="00F25EC4">
        <w:t xml:space="preserve"> возврата</w:t>
      </w:r>
      <w:r w:rsidRPr="00F25EC4">
        <w:t xml:space="preserve"> </w:t>
      </w:r>
      <w:r w:rsidRPr="00F25EC4">
        <w:rPr>
          <w:b/>
        </w:rPr>
        <w:t>return</w:t>
      </w:r>
      <w:r w:rsidRPr="00F25EC4">
        <w:t xml:space="preserve"> </w:t>
      </w:r>
      <w:r w:rsidR="00A76946" w:rsidRPr="00F25EC4">
        <w:t>используется в качестве закл</w:t>
      </w:r>
      <w:r w:rsidR="00A76946" w:rsidRPr="00F25EC4">
        <w:t>ю</w:t>
      </w:r>
      <w:r w:rsidR="00A76946" w:rsidRPr="00F25EC4">
        <w:t xml:space="preserve">чительного оператора </w:t>
      </w:r>
      <w:r w:rsidR="00DD6EBF" w:rsidRPr="00F25EC4">
        <w:t>при определении процедур и функций.</w:t>
      </w:r>
      <w:r w:rsidR="00050041" w:rsidRPr="00F25EC4">
        <w:t xml:space="preserve"> Наличие специального оператора возврата делает излишним применение операторных скобок </w:t>
      </w:r>
      <w:r w:rsidR="00050041" w:rsidRPr="00F25EC4">
        <w:rPr>
          <w:b/>
        </w:rPr>
        <w:t>begin</w:t>
      </w:r>
      <w:r w:rsidR="00050041" w:rsidRPr="00F25EC4">
        <w:t xml:space="preserve"> и </w:t>
      </w:r>
      <w:r w:rsidR="00050041" w:rsidRPr="00F25EC4">
        <w:rPr>
          <w:b/>
        </w:rPr>
        <w:t>end</w:t>
      </w:r>
      <w:r w:rsidR="00050041" w:rsidRPr="00F25EC4">
        <w:t xml:space="preserve"> для указания нач</w:t>
      </w:r>
      <w:r w:rsidR="00050041" w:rsidRPr="00F25EC4">
        <w:t>а</w:t>
      </w:r>
      <w:r w:rsidR="00050041" w:rsidRPr="00F25EC4">
        <w:t>ла и конца определения процедуры или функции.</w:t>
      </w:r>
      <w:r w:rsidR="00DD6EBF" w:rsidRPr="00F25EC4">
        <w:t xml:space="preserve"> В ряде случаев используется расширенная форма оператора возврата </w:t>
      </w:r>
      <w:r w:rsidR="00B00B3F" w:rsidRPr="00F25EC4">
        <w:t>вида</w:t>
      </w:r>
    </w:p>
    <w:p w:rsidR="00B00B3F" w:rsidRPr="00F25EC4" w:rsidRDefault="00DD6EBF" w:rsidP="00B00B3F">
      <w:pPr>
        <w:jc w:val="center"/>
      </w:pPr>
      <w:r w:rsidRPr="00F25EC4">
        <w:rPr>
          <w:b/>
        </w:rPr>
        <w:t>return</w:t>
      </w:r>
      <w:r w:rsidRPr="00F25EC4">
        <w:t xml:space="preserve"> (</w:t>
      </w:r>
      <w:r w:rsidRPr="00F25EC4">
        <w:rPr>
          <w:i/>
        </w:rPr>
        <w:t>выражение</w:t>
      </w:r>
      <w:r w:rsidRPr="00F25EC4">
        <w:t>),</w:t>
      </w:r>
    </w:p>
    <w:p w:rsidR="00FF0497" w:rsidRPr="00F25EC4" w:rsidRDefault="00DD6EBF" w:rsidP="00843B5F">
      <w:r w:rsidRPr="00F25EC4">
        <w:t>где значение вычисленного выражения является значением функции. Время выполнения расширенного оператора возврата определяется временем вычисления выражения. Если же выр</w:t>
      </w:r>
      <w:r w:rsidRPr="00F25EC4">
        <w:t>а</w:t>
      </w:r>
      <w:r w:rsidRPr="00F25EC4">
        <w:t>жение отсутствует, то время выполнения представляет собой н</w:t>
      </w:r>
      <w:r w:rsidRPr="00F25EC4">
        <w:t>е</w:t>
      </w:r>
      <w:r w:rsidRPr="00F25EC4">
        <w:t>которую фиксированную величину</w:t>
      </w:r>
      <w:r w:rsidR="001209FA" w:rsidRPr="00F25EC4">
        <w:t>;</w:t>
      </w:r>
    </w:p>
    <w:p w:rsidR="00FF0497" w:rsidRPr="00F25EC4" w:rsidRDefault="00253040" w:rsidP="00843B5F">
      <w:r w:rsidRPr="00F25EC4">
        <w:tab/>
        <w:t>8</w:t>
      </w:r>
      <w:r w:rsidR="001209FA" w:rsidRPr="00F25EC4">
        <w:t>)</w:t>
      </w:r>
      <w:r w:rsidRPr="00F25EC4">
        <w:t> </w:t>
      </w:r>
      <w:r w:rsidR="001209FA" w:rsidRPr="00F25EC4">
        <w:t>о</w:t>
      </w:r>
      <w:r w:rsidRPr="00F25EC4">
        <w:t>ператор вызова процедуры</w:t>
      </w:r>
      <w:r w:rsidR="00CE158C" w:rsidRPr="00F25EC4">
        <w:t xml:space="preserve"> или функции</w:t>
      </w:r>
      <w:r w:rsidRPr="00F25EC4">
        <w:t xml:space="preserve"> вида</w:t>
      </w:r>
    </w:p>
    <w:p w:rsidR="00253040" w:rsidRPr="00F25EC4" w:rsidRDefault="00253040" w:rsidP="00253040">
      <w:pPr>
        <w:jc w:val="center"/>
      </w:pPr>
      <w:r w:rsidRPr="00F25EC4">
        <w:rPr>
          <w:i/>
        </w:rPr>
        <w:t>имя</w:t>
      </w:r>
      <w:r w:rsidR="00B00B3F" w:rsidRPr="00F25EC4">
        <w:rPr>
          <w:i/>
        </w:rPr>
        <w:t>_</w:t>
      </w:r>
      <w:r w:rsidRPr="00F25EC4">
        <w:rPr>
          <w:i/>
        </w:rPr>
        <w:t>процедуры</w:t>
      </w:r>
      <w:r w:rsidR="00B00B3F" w:rsidRPr="00F25EC4">
        <w:rPr>
          <w:i/>
        </w:rPr>
        <w:t>_</w:t>
      </w:r>
      <w:r w:rsidR="00CE158C" w:rsidRPr="00F25EC4">
        <w:rPr>
          <w:i/>
        </w:rPr>
        <w:t>или</w:t>
      </w:r>
      <w:r w:rsidR="00B00B3F" w:rsidRPr="00F25EC4">
        <w:rPr>
          <w:i/>
        </w:rPr>
        <w:t>_</w:t>
      </w:r>
      <w:r w:rsidR="00CE158C" w:rsidRPr="00F25EC4">
        <w:rPr>
          <w:i/>
        </w:rPr>
        <w:t>функции</w:t>
      </w:r>
      <w:r w:rsidRPr="00F25EC4">
        <w:t xml:space="preserve"> (</w:t>
      </w:r>
      <w:r w:rsidRPr="00F25EC4">
        <w:rPr>
          <w:i/>
        </w:rPr>
        <w:t>фактические</w:t>
      </w:r>
      <w:r w:rsidR="00B00B3F" w:rsidRPr="00F25EC4">
        <w:rPr>
          <w:i/>
        </w:rPr>
        <w:t>_</w:t>
      </w:r>
      <w:r w:rsidRPr="00F25EC4">
        <w:rPr>
          <w:i/>
        </w:rPr>
        <w:t>параметры</w:t>
      </w:r>
      <w:r w:rsidRPr="00F25EC4">
        <w:t>)</w:t>
      </w:r>
    </w:p>
    <w:p w:rsidR="00DD6EBF" w:rsidRPr="00F25EC4" w:rsidRDefault="00253040" w:rsidP="00843B5F">
      <w:r w:rsidRPr="00F25EC4">
        <w:t>имеет тот же смысл, что и в Паскал</w:t>
      </w:r>
      <w:r w:rsidR="00460D4E" w:rsidRPr="00F25EC4">
        <w:t>е</w:t>
      </w:r>
      <w:r w:rsidRPr="00F25EC4">
        <w:t>. Время выполнения опред</w:t>
      </w:r>
      <w:r w:rsidRPr="00F25EC4">
        <w:t>е</w:t>
      </w:r>
      <w:r w:rsidRPr="00F25EC4">
        <w:t>ляется временем</w:t>
      </w:r>
      <w:r w:rsidR="00460D4E" w:rsidRPr="00F25EC4">
        <w:t xml:space="preserve"> вызова</w:t>
      </w:r>
      <w:r w:rsidR="00A548AF" w:rsidRPr="00F25EC4">
        <w:t xml:space="preserve"> с учетом передачи параметров</w:t>
      </w:r>
      <w:r w:rsidR="00460D4E" w:rsidRPr="00F25EC4">
        <w:t xml:space="preserve"> и</w:t>
      </w:r>
      <w:r w:rsidRPr="00F25EC4">
        <w:t xml:space="preserve"> выпо</w:t>
      </w:r>
      <w:r w:rsidRPr="00F25EC4">
        <w:t>л</w:t>
      </w:r>
      <w:r w:rsidRPr="00F25EC4">
        <w:t>нения процедуры</w:t>
      </w:r>
      <w:r w:rsidR="00CE158C" w:rsidRPr="00F25EC4">
        <w:t xml:space="preserve"> или функции</w:t>
      </w:r>
      <w:r w:rsidR="001209FA" w:rsidRPr="00F25EC4">
        <w:t>;</w:t>
      </w:r>
    </w:p>
    <w:p w:rsidR="00253040" w:rsidRPr="00F25EC4" w:rsidRDefault="00253040" w:rsidP="00843B5F">
      <w:r w:rsidRPr="00F25EC4">
        <w:tab/>
        <w:t>9</w:t>
      </w:r>
      <w:r w:rsidR="001209FA" w:rsidRPr="00F25EC4">
        <w:t>)</w:t>
      </w:r>
      <w:r w:rsidRPr="00F25EC4">
        <w:t> </w:t>
      </w:r>
      <w:r w:rsidR="001209FA" w:rsidRPr="00F25EC4">
        <w:t>п</w:t>
      </w:r>
      <w:r w:rsidRPr="00F25EC4">
        <w:t>роизвольный оператор представляет собой некоторую фразу на естественном языке, определяющую действие. Такие операторы используются в случаях, когда детали реализации н</w:t>
      </w:r>
      <w:r w:rsidRPr="00F25EC4">
        <w:t>е</w:t>
      </w:r>
      <w:r w:rsidRPr="00F25EC4">
        <w:t>существенны</w:t>
      </w:r>
      <w:r w:rsidR="00CE158C" w:rsidRPr="00F25EC4">
        <w:t>,</w:t>
      </w:r>
      <w:r w:rsidRPr="00F25EC4">
        <w:t xml:space="preserve"> очевидны</w:t>
      </w:r>
      <w:r w:rsidR="00CE158C" w:rsidRPr="00F25EC4">
        <w:t xml:space="preserve"> или рассмотрены отдельно.</w:t>
      </w:r>
      <w:r w:rsidRPr="00F25EC4">
        <w:t xml:space="preserve"> Время в</w:t>
      </w:r>
      <w:r w:rsidRPr="00F25EC4">
        <w:t>ы</w:t>
      </w:r>
      <w:r w:rsidRPr="00F25EC4">
        <w:t>полнения определяется временем, необходимым на реализацию указанного действия.</w:t>
      </w:r>
    </w:p>
    <w:p w:rsidR="00FF0497" w:rsidRPr="00F25EC4" w:rsidRDefault="00CE158C" w:rsidP="00843B5F">
      <w:r w:rsidRPr="00F25EC4">
        <w:tab/>
      </w:r>
      <w:r w:rsidR="006A5079" w:rsidRPr="00F25EC4">
        <w:t>Для включения в алгоритм различных комментариев, обле</w:t>
      </w:r>
      <w:r w:rsidR="006A5079" w:rsidRPr="00F25EC4">
        <w:t>г</w:t>
      </w:r>
      <w:r w:rsidR="006A5079" w:rsidRPr="00F25EC4">
        <w:t>чающих его понимание, используется символ //, который нач</w:t>
      </w:r>
      <w:r w:rsidR="006A5079" w:rsidRPr="00F25EC4">
        <w:t>и</w:t>
      </w:r>
      <w:r w:rsidR="006A5079" w:rsidRPr="00F25EC4">
        <w:t>нает комментарий, идущий до конца строки.</w:t>
      </w:r>
    </w:p>
    <w:p w:rsidR="00A46347" w:rsidRPr="00F25EC4" w:rsidRDefault="00A46347" w:rsidP="00843B5F">
      <w:r w:rsidRPr="00F25EC4">
        <w:tab/>
        <w:t>Используются следующие соглашения об обозначениях:</w:t>
      </w:r>
    </w:p>
    <w:p w:rsidR="00A46347" w:rsidRPr="00F25EC4" w:rsidRDefault="00A46347" w:rsidP="00843B5F">
      <w:r w:rsidRPr="00F25EC4">
        <w:tab/>
        <w:t>а) все логарифмы, если специально не оговорено, берутся по основанию 2 (т.е. запись log </w:t>
      </w:r>
      <w:r w:rsidRPr="00F25EC4">
        <w:rPr>
          <w:i/>
        </w:rPr>
        <w:t>x</w:t>
      </w:r>
      <w:r w:rsidRPr="00F25EC4">
        <w:t xml:space="preserve"> означает log</w:t>
      </w:r>
      <w:r w:rsidRPr="00F25EC4">
        <w:rPr>
          <w:vertAlign w:val="subscript"/>
        </w:rPr>
        <w:t>2</w:t>
      </w:r>
      <w:r w:rsidRPr="00F25EC4">
        <w:rPr>
          <w:i/>
        </w:rPr>
        <w:t>x</w:t>
      </w:r>
      <w:r w:rsidRPr="00F25EC4">
        <w:t>)</w:t>
      </w:r>
      <w:r w:rsidR="004766A2" w:rsidRPr="00F25EC4">
        <w:t>,</w:t>
      </w:r>
      <w:r w:rsidR="00873FA4" w:rsidRPr="00F25EC4">
        <w:t xml:space="preserve"> тем более что асимптотические оценки времени выполнения алгоритмов</w:t>
      </w:r>
      <w:r w:rsidR="004766A2" w:rsidRPr="00F25EC4">
        <w:t xml:space="preserve"> типа</w:t>
      </w:r>
      <w:r w:rsidR="00873FA4" w:rsidRPr="00F25EC4">
        <w:t xml:space="preserve"> </w:t>
      </w:r>
      <w:r w:rsidR="00873FA4" w:rsidRPr="00F25EC4">
        <w:rPr>
          <w:i/>
        </w:rPr>
        <w:t>O</w:t>
      </w:r>
      <w:r w:rsidR="00873FA4" w:rsidRPr="00F25EC4">
        <w:rPr>
          <w:vertAlign w:val="subscript"/>
        </w:rPr>
        <w:t> </w:t>
      </w:r>
      <w:r w:rsidR="00873FA4" w:rsidRPr="00F25EC4">
        <w:t>(log </w:t>
      </w:r>
      <w:r w:rsidR="00873FA4" w:rsidRPr="00F25EC4">
        <w:rPr>
          <w:i/>
        </w:rPr>
        <w:t>n</w:t>
      </w:r>
      <w:r w:rsidR="00873FA4" w:rsidRPr="00F25EC4">
        <w:t>) не зависят от основания логарифма, поскольку</w:t>
      </w:r>
      <w:r w:rsidR="004766A2" w:rsidRPr="00F25EC4">
        <w:t xml:space="preserve"> при и</w:t>
      </w:r>
      <w:r w:rsidR="004766A2" w:rsidRPr="00F25EC4">
        <w:t>з</w:t>
      </w:r>
      <w:r w:rsidR="004766A2" w:rsidRPr="00F25EC4">
        <w:t>менении основания логарифма производится умножение на ко</w:t>
      </w:r>
      <w:r w:rsidR="004766A2" w:rsidRPr="00F25EC4">
        <w:t>н</w:t>
      </w:r>
      <w:r w:rsidR="004766A2" w:rsidRPr="00F25EC4">
        <w:t>станту, т. е.</w:t>
      </w:r>
      <w:r w:rsidR="00873FA4" w:rsidRPr="00F25EC4">
        <w:t xml:space="preserve"> log</w:t>
      </w:r>
      <w:r w:rsidR="00873FA4" w:rsidRPr="00F25EC4">
        <w:rPr>
          <w:i/>
          <w:vertAlign w:val="subscript"/>
        </w:rPr>
        <w:t> a </w:t>
      </w:r>
      <w:r w:rsidR="00873FA4" w:rsidRPr="00F25EC4">
        <w:rPr>
          <w:i/>
        </w:rPr>
        <w:t>n</w:t>
      </w:r>
      <w:r w:rsidR="00873FA4" w:rsidRPr="00F25EC4">
        <w:t> = </w:t>
      </w:r>
      <w:r w:rsidR="00873FA4" w:rsidRPr="00F25EC4">
        <w:rPr>
          <w:i/>
        </w:rPr>
        <w:t>c</w:t>
      </w:r>
      <w:r w:rsidR="00873FA4" w:rsidRPr="00F25EC4">
        <w:rPr>
          <w:vertAlign w:val="subscript"/>
        </w:rPr>
        <w:t> </w:t>
      </w:r>
      <w:r w:rsidR="00873FA4" w:rsidRPr="00F25EC4">
        <w:t>log</w:t>
      </w:r>
      <w:r w:rsidR="00873FA4" w:rsidRPr="00F25EC4">
        <w:rPr>
          <w:i/>
          <w:vertAlign w:val="subscript"/>
        </w:rPr>
        <w:t> b </w:t>
      </w:r>
      <w:r w:rsidR="00873FA4" w:rsidRPr="00F25EC4">
        <w:rPr>
          <w:i/>
        </w:rPr>
        <w:t>n</w:t>
      </w:r>
      <w:r w:rsidR="00873FA4" w:rsidRPr="00F25EC4">
        <w:t>, где</w:t>
      </w:r>
      <w:r w:rsidR="004766A2" w:rsidRPr="00F25EC4">
        <w:t xml:space="preserve"> константа </w:t>
      </w:r>
      <w:r w:rsidR="00873FA4" w:rsidRPr="00F25EC4">
        <w:rPr>
          <w:i/>
        </w:rPr>
        <w:t>c</w:t>
      </w:r>
      <w:r w:rsidR="00873FA4" w:rsidRPr="00F25EC4">
        <w:t> = log</w:t>
      </w:r>
      <w:r w:rsidR="00873FA4" w:rsidRPr="00F25EC4">
        <w:rPr>
          <w:i/>
          <w:vertAlign w:val="subscript"/>
        </w:rPr>
        <w:t> a </w:t>
      </w:r>
      <w:r w:rsidR="00873FA4" w:rsidRPr="00F25EC4">
        <w:rPr>
          <w:i/>
        </w:rPr>
        <w:t>b</w:t>
      </w:r>
      <w:r w:rsidR="004766A2" w:rsidRPr="00F25EC4">
        <w:t>;</w:t>
      </w:r>
    </w:p>
    <w:p w:rsidR="00A46347" w:rsidRPr="00F25EC4" w:rsidRDefault="00A46347" w:rsidP="00A46347">
      <w:r w:rsidRPr="00F25EC4">
        <w:tab/>
        <w:t xml:space="preserve">б) запись вида </w:t>
      </w:r>
      <w:r w:rsidRPr="00F25EC4">
        <w:rPr>
          <w:position w:val="-10"/>
        </w:rPr>
        <w:object w:dxaOrig="340" w:dyaOrig="320">
          <v:shape id="_x0000_i1027" type="#_x0000_t75" style="width:16.35pt;height:15.45pt" o:ole="">
            <v:imagedata r:id="rId10" o:title=""/>
          </v:shape>
          <o:OLEObject Type="Embed" ProgID="Equation.3" ShapeID="_x0000_i1027" DrawAspect="Content" ObjectID="_1611379158" r:id="rId11"/>
        </w:object>
      </w:r>
      <w:r w:rsidRPr="00F25EC4">
        <w:t xml:space="preserve"> означает наименьшее целое, большее или равное </w:t>
      </w:r>
      <w:r w:rsidRPr="00F25EC4">
        <w:rPr>
          <w:i/>
        </w:rPr>
        <w:t>x</w:t>
      </w:r>
      <w:r w:rsidRPr="00F25EC4">
        <w:t xml:space="preserve">, а </w:t>
      </w:r>
      <w:r w:rsidRPr="00F25EC4">
        <w:rPr>
          <w:position w:val="-10"/>
        </w:rPr>
        <w:object w:dxaOrig="340" w:dyaOrig="320">
          <v:shape id="_x0000_i1028" type="#_x0000_t75" style="width:16.35pt;height:15.45pt" o:ole="">
            <v:imagedata r:id="rId12" o:title=""/>
          </v:shape>
          <o:OLEObject Type="Embed" ProgID="Equation.3" ShapeID="_x0000_i1028" DrawAspect="Content" ObjectID="_1611379159" r:id="rId13"/>
        </w:object>
      </w:r>
      <w:r w:rsidRPr="00F25EC4">
        <w:t xml:space="preserve"> – целая часть </w:t>
      </w:r>
      <w:r w:rsidRPr="00F25EC4">
        <w:rPr>
          <w:i/>
        </w:rPr>
        <w:t>x</w:t>
      </w:r>
      <w:r w:rsidRPr="00F25EC4">
        <w:t xml:space="preserve">, т. е. наибольшее целое, меньшее </w:t>
      </w:r>
      <w:r w:rsidRPr="00F25EC4">
        <w:lastRenderedPageBreak/>
        <w:t xml:space="preserve">или равное </w:t>
      </w:r>
      <w:r w:rsidRPr="00F25EC4">
        <w:rPr>
          <w:i/>
        </w:rPr>
        <w:t>x</w:t>
      </w:r>
      <w:r w:rsidRPr="00F25EC4">
        <w:t xml:space="preserve">; очевидно, что </w:t>
      </w:r>
      <w:r w:rsidRPr="00F25EC4">
        <w:rPr>
          <w:position w:val="-10"/>
        </w:rPr>
        <w:object w:dxaOrig="2360" w:dyaOrig="320">
          <v:shape id="_x0000_i1029" type="#_x0000_t75" style="width:117.35pt;height:15.45pt" o:ole="">
            <v:imagedata r:id="rId14" o:title=""/>
          </v:shape>
          <o:OLEObject Type="Embed" ProgID="Equation.3" ShapeID="_x0000_i1029" DrawAspect="Content" ObjectID="_1611379160" r:id="rId15"/>
        </w:object>
      </w:r>
      <w:r w:rsidRPr="00F25EC4">
        <w:t xml:space="preserve"> для люб</w:t>
      </w:r>
      <w:r w:rsidRPr="00F25EC4">
        <w:t>о</w:t>
      </w:r>
      <w:r w:rsidRPr="00F25EC4">
        <w:t>го </w:t>
      </w:r>
      <w:r w:rsidRPr="00F25EC4">
        <w:rPr>
          <w:i/>
        </w:rPr>
        <w:t>x</w:t>
      </w:r>
      <w:r w:rsidRPr="00F25EC4">
        <w:t xml:space="preserve">, а также </w:t>
      </w:r>
      <w:r w:rsidRPr="00F25EC4">
        <w:rPr>
          <w:position w:val="-10"/>
        </w:rPr>
        <w:object w:dxaOrig="1540" w:dyaOrig="320">
          <v:shape id="_x0000_i1030" type="#_x0000_t75" style="width:76.7pt;height:15.45pt" o:ole="">
            <v:imagedata r:id="rId16" o:title=""/>
          </v:shape>
          <o:OLEObject Type="Embed" ProgID="Equation.3" ShapeID="_x0000_i1030" DrawAspect="Content" ObjectID="_1611379161" r:id="rId17"/>
        </w:object>
      </w:r>
      <w:r w:rsidRPr="00F25EC4">
        <w:t xml:space="preserve"> для любого целого </w:t>
      </w:r>
      <w:r w:rsidRPr="00F25EC4">
        <w:rPr>
          <w:i/>
        </w:rPr>
        <w:t>n</w:t>
      </w:r>
      <w:r w:rsidR="0050362C" w:rsidRPr="00F25EC4">
        <w:t xml:space="preserve">, кроме того, для любого </w:t>
      </w:r>
      <w:r w:rsidR="0050362C" w:rsidRPr="00F25EC4">
        <w:rPr>
          <w:i/>
        </w:rPr>
        <w:t>x</w:t>
      </w:r>
      <w:r w:rsidR="0050362C" w:rsidRPr="00F25EC4">
        <w:t xml:space="preserve"> и для любых целых положительных </w:t>
      </w:r>
      <w:r w:rsidR="0050362C" w:rsidRPr="00F25EC4">
        <w:rPr>
          <w:i/>
        </w:rPr>
        <w:t>a</w:t>
      </w:r>
      <w:r w:rsidR="0050362C" w:rsidRPr="00F25EC4">
        <w:t xml:space="preserve"> и </w:t>
      </w:r>
      <w:r w:rsidR="0050362C" w:rsidRPr="00F25EC4">
        <w:rPr>
          <w:i/>
        </w:rPr>
        <w:t>b</w:t>
      </w:r>
      <w:r w:rsidR="0050362C" w:rsidRPr="00F25EC4">
        <w:t xml:space="preserve"> справе</w:t>
      </w:r>
      <w:r w:rsidR="0050362C" w:rsidRPr="00F25EC4">
        <w:t>д</w:t>
      </w:r>
      <w:r w:rsidR="0050362C" w:rsidRPr="00F25EC4">
        <w:t>ливы</w:t>
      </w:r>
      <w:r w:rsidR="004766A2" w:rsidRPr="00F25EC4">
        <w:t xml:space="preserve"> равенства</w:t>
      </w:r>
      <w:r w:rsidR="0050362C" w:rsidRPr="00F25EC4">
        <w:t xml:space="preserve"> </w:t>
      </w:r>
      <w:r w:rsidR="0050362C" w:rsidRPr="00F25EC4">
        <w:rPr>
          <w:position w:val="-10"/>
        </w:rPr>
        <w:object w:dxaOrig="1980" w:dyaOrig="320">
          <v:shape id="_x0000_i1031" type="#_x0000_t75" style="width:99.1pt;height:15.45pt" o:ole="">
            <v:imagedata r:id="rId18" o:title=""/>
          </v:shape>
          <o:OLEObject Type="Embed" ProgID="Equation.3" ShapeID="_x0000_i1031" DrawAspect="Content" ObjectID="_1611379162" r:id="rId19"/>
        </w:object>
      </w:r>
      <w:r w:rsidR="0050362C" w:rsidRPr="00F25EC4">
        <w:t xml:space="preserve"> и </w:t>
      </w:r>
      <w:r w:rsidR="0050362C" w:rsidRPr="00F25EC4">
        <w:rPr>
          <w:position w:val="-10"/>
        </w:rPr>
        <w:object w:dxaOrig="1980" w:dyaOrig="320">
          <v:shape id="_x0000_i1032" type="#_x0000_t75" style="width:99.1pt;height:15.45pt" o:ole="">
            <v:imagedata r:id="rId20" o:title=""/>
          </v:shape>
          <o:OLEObject Type="Embed" ProgID="Equation.3" ShapeID="_x0000_i1032" DrawAspect="Content" ObjectID="_1611379163" r:id="rId21"/>
        </w:object>
      </w:r>
      <w:r w:rsidR="0050362C" w:rsidRPr="00F25EC4">
        <w:t>.</w:t>
      </w:r>
    </w:p>
    <w:p w:rsidR="00A46347" w:rsidRPr="00F25EC4" w:rsidRDefault="00A46347" w:rsidP="007D7517">
      <w:pPr>
        <w:spacing w:line="245" w:lineRule="auto"/>
      </w:pPr>
      <w:r w:rsidRPr="00F25EC4">
        <w:tab/>
        <w:t>в) для более компактного представления алгоритмов опер</w:t>
      </w:r>
      <w:r w:rsidRPr="00F25EC4">
        <w:t>а</w:t>
      </w:r>
      <w:r w:rsidRPr="00F25EC4">
        <w:t xml:space="preserve">ция обмена будет записываться в виде </w:t>
      </w:r>
      <w:r w:rsidRPr="00F25EC4">
        <w:rPr>
          <w:i/>
        </w:rPr>
        <w:t>x</w:t>
      </w:r>
      <w:r w:rsidRPr="00F25EC4">
        <w:t> </w:t>
      </w:r>
      <w:r w:rsidRPr="00F25EC4">
        <w:sym w:font="Symbol" w:char="F0AB"/>
      </w:r>
      <w:r w:rsidRPr="00F25EC4">
        <w:t> </w:t>
      </w:r>
      <w:r w:rsidRPr="00F25EC4">
        <w:rPr>
          <w:i/>
        </w:rPr>
        <w:t>y</w:t>
      </w:r>
      <w:r w:rsidRPr="00F25EC4">
        <w:t xml:space="preserve"> (значения переме</w:t>
      </w:r>
      <w:r w:rsidRPr="00F25EC4">
        <w:t>н</w:t>
      </w:r>
      <w:r w:rsidRPr="00F25EC4">
        <w:t xml:space="preserve">ных </w:t>
      </w:r>
      <w:r w:rsidRPr="00F25EC4">
        <w:rPr>
          <w:i/>
        </w:rPr>
        <w:t>x</w:t>
      </w:r>
      <w:r w:rsidRPr="00F25EC4">
        <w:t xml:space="preserve"> и </w:t>
      </w:r>
      <w:r w:rsidRPr="00F25EC4">
        <w:rPr>
          <w:i/>
        </w:rPr>
        <w:t>y</w:t>
      </w:r>
      <w:r w:rsidRPr="00F25EC4">
        <w:t xml:space="preserve"> меняются местами)</w:t>
      </w:r>
      <w:r w:rsidR="0050362C" w:rsidRPr="00F25EC4">
        <w:t>, что эквивалентно последовател</w:t>
      </w:r>
      <w:r w:rsidR="0050362C" w:rsidRPr="00F25EC4">
        <w:t>ь</w:t>
      </w:r>
      <w:r w:rsidR="0050362C" w:rsidRPr="00F25EC4">
        <w:t xml:space="preserve">ности из трех операторов присваивания: </w:t>
      </w:r>
      <w:r w:rsidR="0050362C" w:rsidRPr="00F25EC4">
        <w:rPr>
          <w:i/>
        </w:rPr>
        <w:t>t</w:t>
      </w:r>
      <w:r w:rsidR="0050362C" w:rsidRPr="00F25EC4">
        <w:t> </w:t>
      </w:r>
      <w:r w:rsidR="0050362C" w:rsidRPr="00F25EC4">
        <w:sym w:font="Symbol" w:char="F0AC"/>
      </w:r>
      <w:r w:rsidR="0050362C" w:rsidRPr="00F25EC4">
        <w:t> </w:t>
      </w:r>
      <w:r w:rsidR="0050362C" w:rsidRPr="00F25EC4">
        <w:rPr>
          <w:i/>
        </w:rPr>
        <w:t>x</w:t>
      </w:r>
      <w:r w:rsidR="0050362C" w:rsidRPr="00F25EC4">
        <w:t xml:space="preserve">; </w:t>
      </w:r>
      <w:r w:rsidR="0050362C" w:rsidRPr="00F25EC4">
        <w:rPr>
          <w:i/>
        </w:rPr>
        <w:t>x</w:t>
      </w:r>
      <w:r w:rsidR="0050362C" w:rsidRPr="00F25EC4">
        <w:t> </w:t>
      </w:r>
      <w:r w:rsidR="0050362C" w:rsidRPr="00F25EC4">
        <w:sym w:font="Symbol" w:char="F0AC"/>
      </w:r>
      <w:r w:rsidR="0050362C" w:rsidRPr="00F25EC4">
        <w:t> </w:t>
      </w:r>
      <w:r w:rsidR="0050362C" w:rsidRPr="00F25EC4">
        <w:rPr>
          <w:i/>
        </w:rPr>
        <w:t>y</w:t>
      </w:r>
      <w:r w:rsidR="0050362C" w:rsidRPr="00F25EC4">
        <w:t xml:space="preserve">; </w:t>
      </w:r>
      <w:r w:rsidR="0050362C" w:rsidRPr="00F25EC4">
        <w:rPr>
          <w:i/>
        </w:rPr>
        <w:t>y</w:t>
      </w:r>
      <w:r w:rsidR="0050362C" w:rsidRPr="00F25EC4">
        <w:t> </w:t>
      </w:r>
      <w:r w:rsidR="0050362C" w:rsidRPr="00F25EC4">
        <w:sym w:font="Symbol" w:char="F0AC"/>
      </w:r>
      <w:r w:rsidR="0050362C" w:rsidRPr="00F25EC4">
        <w:t> </w:t>
      </w:r>
      <w:r w:rsidR="0050362C" w:rsidRPr="00F25EC4">
        <w:rPr>
          <w:i/>
        </w:rPr>
        <w:t>t</w:t>
      </w:r>
      <w:r w:rsidR="0050362C" w:rsidRPr="00F25EC4">
        <w:t>.</w:t>
      </w:r>
    </w:p>
    <w:p w:rsidR="00E72635" w:rsidRPr="00F25EC4" w:rsidRDefault="00E74C06" w:rsidP="007D7517">
      <w:pPr>
        <w:spacing w:line="245" w:lineRule="auto"/>
      </w:pPr>
      <w:r w:rsidRPr="00F25EC4">
        <w:tab/>
      </w:r>
      <w:r w:rsidR="0056181E" w:rsidRPr="00F25EC4">
        <w:t>Предполагается, что для вычисления логических выражений применяется метод сокращенного вычисления.</w:t>
      </w:r>
      <w:r w:rsidR="0054111E" w:rsidRPr="00F25EC4">
        <w:t xml:space="preserve"> </w:t>
      </w:r>
      <w:r w:rsidR="0054111E" w:rsidRPr="00F25EC4">
        <w:rPr>
          <w:szCs w:val="22"/>
        </w:rPr>
        <w:t>Если в выраж</w:t>
      </w:r>
      <w:r w:rsidR="0054111E" w:rsidRPr="00F25EC4">
        <w:rPr>
          <w:szCs w:val="22"/>
        </w:rPr>
        <w:t>е</w:t>
      </w:r>
      <w:r w:rsidR="0054111E" w:rsidRPr="00F25EC4">
        <w:rPr>
          <w:szCs w:val="22"/>
        </w:rPr>
        <w:t xml:space="preserve">нии </w:t>
      </w:r>
      <w:r w:rsidR="0054111E" w:rsidRPr="00F25EC4">
        <w:rPr>
          <w:i/>
          <w:szCs w:val="22"/>
        </w:rPr>
        <w:t>a</w:t>
      </w:r>
      <w:r w:rsidR="0054111E" w:rsidRPr="00F25EC4">
        <w:rPr>
          <w:szCs w:val="22"/>
        </w:rPr>
        <w:t> </w:t>
      </w:r>
      <w:r w:rsidR="0054111E" w:rsidRPr="00F25EC4">
        <w:rPr>
          <w:b/>
          <w:szCs w:val="22"/>
        </w:rPr>
        <w:t>and</w:t>
      </w:r>
      <w:r w:rsidR="0054111E" w:rsidRPr="00F25EC4">
        <w:rPr>
          <w:szCs w:val="22"/>
        </w:rPr>
        <w:t> </w:t>
      </w:r>
      <w:r w:rsidR="0054111E" w:rsidRPr="00F25EC4">
        <w:rPr>
          <w:i/>
          <w:szCs w:val="22"/>
        </w:rPr>
        <w:t>b</w:t>
      </w:r>
      <w:r w:rsidR="0054111E" w:rsidRPr="00F25EC4">
        <w:rPr>
          <w:szCs w:val="22"/>
        </w:rPr>
        <w:t xml:space="preserve"> (</w:t>
      </w:r>
      <w:r w:rsidR="0054111E" w:rsidRPr="00F25EC4">
        <w:rPr>
          <w:i/>
          <w:szCs w:val="22"/>
        </w:rPr>
        <w:t>a</w:t>
      </w:r>
      <w:r w:rsidR="0054111E" w:rsidRPr="00F25EC4">
        <w:rPr>
          <w:szCs w:val="22"/>
        </w:rPr>
        <w:t xml:space="preserve"> и </w:t>
      </w:r>
      <w:r w:rsidR="0054111E" w:rsidRPr="00F25EC4">
        <w:rPr>
          <w:i/>
          <w:szCs w:val="22"/>
        </w:rPr>
        <w:t>b</w:t>
      </w:r>
      <w:r w:rsidR="0054111E" w:rsidRPr="00F25EC4">
        <w:rPr>
          <w:szCs w:val="22"/>
        </w:rPr>
        <w:t xml:space="preserve"> </w:t>
      </w:r>
      <w:r w:rsidR="008B0CC7" w:rsidRPr="00F25EC4">
        <w:rPr>
          <w:szCs w:val="22"/>
        </w:rPr>
        <w:t xml:space="preserve">– </w:t>
      </w:r>
      <w:r w:rsidR="0054111E" w:rsidRPr="00F25EC4">
        <w:rPr>
          <w:szCs w:val="22"/>
        </w:rPr>
        <w:t xml:space="preserve">логические выражения) установлено, что </w:t>
      </w:r>
      <w:r w:rsidR="0054111E" w:rsidRPr="00F25EC4">
        <w:rPr>
          <w:i/>
          <w:szCs w:val="22"/>
        </w:rPr>
        <w:t>a</w:t>
      </w:r>
      <w:r w:rsidR="0054111E" w:rsidRPr="00F25EC4">
        <w:rPr>
          <w:szCs w:val="22"/>
        </w:rPr>
        <w:t> = </w:t>
      </w:r>
      <w:r w:rsidR="0054111E" w:rsidRPr="00F25EC4">
        <w:rPr>
          <w:b/>
          <w:szCs w:val="22"/>
        </w:rPr>
        <w:t>false</w:t>
      </w:r>
      <w:r w:rsidR="0054111E" w:rsidRPr="00F25EC4">
        <w:rPr>
          <w:szCs w:val="22"/>
        </w:rPr>
        <w:t xml:space="preserve">, то без вычисления </w:t>
      </w:r>
      <w:r w:rsidR="0054111E" w:rsidRPr="00F25EC4">
        <w:rPr>
          <w:i/>
          <w:szCs w:val="22"/>
        </w:rPr>
        <w:t>b</w:t>
      </w:r>
      <w:r w:rsidR="0054111E" w:rsidRPr="00F25EC4">
        <w:rPr>
          <w:szCs w:val="22"/>
        </w:rPr>
        <w:t xml:space="preserve"> можно сказать, что все выражение будет иметь значение </w:t>
      </w:r>
      <w:r w:rsidR="0054111E" w:rsidRPr="00F25EC4">
        <w:rPr>
          <w:b/>
          <w:szCs w:val="22"/>
        </w:rPr>
        <w:t>false</w:t>
      </w:r>
      <w:r w:rsidR="0054111E" w:rsidRPr="00F25EC4">
        <w:rPr>
          <w:szCs w:val="22"/>
        </w:rPr>
        <w:t xml:space="preserve">. Аналогично для </w:t>
      </w:r>
      <w:r w:rsidR="0054111E" w:rsidRPr="00F25EC4">
        <w:rPr>
          <w:i/>
          <w:szCs w:val="22"/>
        </w:rPr>
        <w:t>a</w:t>
      </w:r>
      <w:r w:rsidR="0054111E" w:rsidRPr="00F25EC4">
        <w:rPr>
          <w:szCs w:val="22"/>
        </w:rPr>
        <w:t> </w:t>
      </w:r>
      <w:r w:rsidR="0054111E" w:rsidRPr="00F25EC4">
        <w:rPr>
          <w:b/>
          <w:szCs w:val="22"/>
        </w:rPr>
        <w:t>or</w:t>
      </w:r>
      <w:r w:rsidR="0054111E" w:rsidRPr="00F25EC4">
        <w:rPr>
          <w:szCs w:val="22"/>
        </w:rPr>
        <w:t> </w:t>
      </w:r>
      <w:r w:rsidR="0054111E" w:rsidRPr="00F25EC4">
        <w:rPr>
          <w:i/>
          <w:szCs w:val="22"/>
        </w:rPr>
        <w:t>b</w:t>
      </w:r>
      <w:r w:rsidR="0054111E" w:rsidRPr="00F25EC4">
        <w:rPr>
          <w:szCs w:val="22"/>
        </w:rPr>
        <w:t xml:space="preserve">, если </w:t>
      </w:r>
      <w:r w:rsidR="0054111E" w:rsidRPr="00F25EC4">
        <w:rPr>
          <w:i/>
          <w:szCs w:val="22"/>
        </w:rPr>
        <w:t>a</w:t>
      </w:r>
      <w:r w:rsidR="0054111E" w:rsidRPr="00F25EC4">
        <w:rPr>
          <w:szCs w:val="22"/>
        </w:rPr>
        <w:t> = </w:t>
      </w:r>
      <w:r w:rsidR="0054111E" w:rsidRPr="00F25EC4">
        <w:rPr>
          <w:b/>
          <w:szCs w:val="22"/>
        </w:rPr>
        <w:t>true</w:t>
      </w:r>
      <w:r w:rsidR="0054111E" w:rsidRPr="00F25EC4">
        <w:rPr>
          <w:szCs w:val="22"/>
        </w:rPr>
        <w:t xml:space="preserve">, то и значение всего выражения будет </w:t>
      </w:r>
      <w:r w:rsidR="0054111E" w:rsidRPr="00F25EC4">
        <w:rPr>
          <w:b/>
          <w:szCs w:val="22"/>
        </w:rPr>
        <w:t>true</w:t>
      </w:r>
      <w:r w:rsidR="0054111E" w:rsidRPr="00F25EC4">
        <w:rPr>
          <w:szCs w:val="22"/>
        </w:rPr>
        <w:t>.</w:t>
      </w:r>
    </w:p>
    <w:p w:rsidR="00E74C06" w:rsidRPr="00F25EC4" w:rsidRDefault="00E74C06" w:rsidP="007D7517">
      <w:pPr>
        <w:spacing w:line="245" w:lineRule="auto"/>
      </w:pPr>
    </w:p>
    <w:p w:rsidR="006A5079" w:rsidRPr="00F25EC4" w:rsidRDefault="006A5079" w:rsidP="007D7517">
      <w:pPr>
        <w:pStyle w:val="2"/>
        <w:spacing w:line="245" w:lineRule="auto"/>
      </w:pPr>
      <w:bookmarkStart w:id="7" w:name="_Toc204607171"/>
      <w:bookmarkStart w:id="8" w:name="_Toc533424221"/>
      <w:r w:rsidRPr="00F25EC4">
        <w:t>Асимптотические обозначения</w:t>
      </w:r>
      <w:bookmarkEnd w:id="7"/>
      <w:bookmarkEnd w:id="8"/>
    </w:p>
    <w:p w:rsidR="006A5079" w:rsidRPr="00F25EC4" w:rsidRDefault="006A5079" w:rsidP="007D7517">
      <w:pPr>
        <w:spacing w:line="245" w:lineRule="auto"/>
      </w:pPr>
    </w:p>
    <w:p w:rsidR="005876CC" w:rsidRPr="00F25EC4" w:rsidRDefault="005876CC" w:rsidP="007D7517">
      <w:pPr>
        <w:spacing w:line="245" w:lineRule="auto"/>
      </w:pPr>
      <w:r w:rsidRPr="00F25EC4">
        <w:tab/>
        <w:t>В большинстве случаев поставленная перед разработчиком задача может иметь различные методы и соответственно разли</w:t>
      </w:r>
      <w:r w:rsidRPr="00F25EC4">
        <w:t>ч</w:t>
      </w:r>
      <w:r w:rsidRPr="00F25EC4">
        <w:t>ные алгоритмы решения. Поэтому возникают вопросы оценки качества алгоритмов, сравнения характеристик различных алг</w:t>
      </w:r>
      <w:r w:rsidRPr="00F25EC4">
        <w:t>о</w:t>
      </w:r>
      <w:r w:rsidRPr="00F25EC4">
        <w:t>ритмов и выбора на основе такого анализа наиболее эффекти</w:t>
      </w:r>
      <w:r w:rsidRPr="00F25EC4">
        <w:t>в</w:t>
      </w:r>
      <w:r w:rsidRPr="00F25EC4">
        <w:t>ного алгоритма решения поставленной задачи.</w:t>
      </w:r>
    </w:p>
    <w:p w:rsidR="005876CC" w:rsidRPr="00F25EC4" w:rsidRDefault="005876CC" w:rsidP="007D7517">
      <w:pPr>
        <w:spacing w:line="245" w:lineRule="auto"/>
      </w:pPr>
      <w:r w:rsidRPr="00F25EC4">
        <w:tab/>
        <w:t>Для оценки алгоритмов существует много критериев, часто противоречащих друг другу. В частности,</w:t>
      </w:r>
      <w:r w:rsidR="005B0194" w:rsidRPr="00F25EC4">
        <w:t xml:space="preserve"> такие требования</w:t>
      </w:r>
      <w:r w:rsidR="00B271B7" w:rsidRPr="00F25EC4">
        <w:t>,</w:t>
      </w:r>
      <w:r w:rsidR="005B0194" w:rsidRPr="00F25EC4">
        <w:t xml:space="preserve"> как</w:t>
      </w:r>
      <w:r w:rsidRPr="00F25EC4">
        <w:t xml:space="preserve"> </w:t>
      </w:r>
      <w:r w:rsidR="005B0194" w:rsidRPr="00F25EC4">
        <w:t>простота алгоритма для понимания, эффективность использов</w:t>
      </w:r>
      <w:r w:rsidR="005B0194" w:rsidRPr="00F25EC4">
        <w:t>а</w:t>
      </w:r>
      <w:r w:rsidR="005B0194" w:rsidRPr="00F25EC4">
        <w:t>ния ресурсов и быстрое выполнение не всегда совместимы</w:t>
      </w:r>
      <w:r w:rsidRPr="00F25EC4">
        <w:t>. С</w:t>
      </w:r>
      <w:r w:rsidRPr="00F25EC4">
        <w:t>у</w:t>
      </w:r>
      <w:r w:rsidRPr="00F25EC4">
        <w:t xml:space="preserve">ществуют алгоритмы, к которым могут предъявляться и свои </w:t>
      </w:r>
      <w:r w:rsidR="005B0194" w:rsidRPr="00F25EC4">
        <w:t>требования</w:t>
      </w:r>
      <w:r w:rsidRPr="00F25EC4">
        <w:t>, связанные со спецификой решаемых задач. Напр</w:t>
      </w:r>
      <w:r w:rsidRPr="00F25EC4">
        <w:t>и</w:t>
      </w:r>
      <w:r w:rsidRPr="00F25EC4">
        <w:t xml:space="preserve">мер, в численных алгоритмах точность и устойчивость являются не менее </w:t>
      </w:r>
      <w:r w:rsidR="004766A2" w:rsidRPr="00F25EC4">
        <w:t>существенными</w:t>
      </w:r>
      <w:r w:rsidRPr="00F25EC4">
        <w:t xml:space="preserve"> критериями оценки.</w:t>
      </w:r>
    </w:p>
    <w:p w:rsidR="005876CC" w:rsidRPr="00F25EC4" w:rsidRDefault="005876CC" w:rsidP="007D7517">
      <w:pPr>
        <w:spacing w:line="245" w:lineRule="auto"/>
      </w:pPr>
      <w:r w:rsidRPr="00F25EC4">
        <w:tab/>
        <w:t>Важным критерием эффективности алгоритма является п</w:t>
      </w:r>
      <w:r w:rsidRPr="00F25EC4">
        <w:t>о</w:t>
      </w:r>
      <w:r w:rsidRPr="00F25EC4">
        <w:t>рядок роста необходимых для решения задачи времени и емк</w:t>
      </w:r>
      <w:r w:rsidRPr="00F25EC4">
        <w:t>о</w:t>
      </w:r>
      <w:r w:rsidRPr="00F25EC4">
        <w:t>сти памяти при увеличении</w:t>
      </w:r>
      <w:r w:rsidR="00A41855" w:rsidRPr="00F25EC4">
        <w:t xml:space="preserve"> </w:t>
      </w:r>
      <w:r w:rsidRPr="00F25EC4">
        <w:t>входных данных</w:t>
      </w:r>
      <w:r w:rsidR="000C7686" w:rsidRPr="00F25EC4">
        <w:t xml:space="preserve"> (</w:t>
      </w:r>
      <w:r w:rsidR="000C7686" w:rsidRPr="00F25EC4">
        <w:rPr>
          <w:i/>
        </w:rPr>
        <w:t>вычислительная сложность</w:t>
      </w:r>
      <w:r w:rsidR="000C7686" w:rsidRPr="00F25EC4">
        <w:t>)</w:t>
      </w:r>
      <w:r w:rsidRPr="00F25EC4">
        <w:t>. Мера количества входных данных для каждой ко</w:t>
      </w:r>
      <w:r w:rsidRPr="00F25EC4">
        <w:t>н</w:t>
      </w:r>
      <w:r w:rsidRPr="00F25EC4">
        <w:t xml:space="preserve">кретной задачи связывается с некоторым числом, называемым </w:t>
      </w:r>
      <w:r w:rsidRPr="00F25EC4">
        <w:rPr>
          <w:i/>
        </w:rPr>
        <w:t>размером задачи</w:t>
      </w:r>
      <w:r w:rsidRPr="00F25EC4">
        <w:t>.</w:t>
      </w:r>
      <w:r w:rsidR="0008267D" w:rsidRPr="00F25EC4">
        <w:t xml:space="preserve"> </w:t>
      </w:r>
      <w:r w:rsidRPr="00F25EC4">
        <w:t>Время, затрачиваемое алгоритмом</w:t>
      </w:r>
      <w:r w:rsidR="002367DC" w:rsidRPr="00F25EC4">
        <w:t xml:space="preserve"> </w:t>
      </w:r>
      <w:r w:rsidR="005B0194" w:rsidRPr="00F25EC4">
        <w:t>на</w:t>
      </w:r>
      <w:r w:rsidR="002367DC" w:rsidRPr="00F25EC4">
        <w:t xml:space="preserve"> достиж</w:t>
      </w:r>
      <w:r w:rsidR="002367DC" w:rsidRPr="00F25EC4">
        <w:t>е</w:t>
      </w:r>
      <w:r w:rsidR="002367DC" w:rsidRPr="00F25EC4">
        <w:lastRenderedPageBreak/>
        <w:t>ни</w:t>
      </w:r>
      <w:r w:rsidR="005B0194" w:rsidRPr="00F25EC4">
        <w:t>е</w:t>
      </w:r>
      <w:r w:rsidR="002367DC" w:rsidRPr="00F25EC4">
        <w:t xml:space="preserve"> результата</w:t>
      </w:r>
      <w:r w:rsidRPr="00F25EC4">
        <w:t xml:space="preserve">, как функция размера задачи называется </w:t>
      </w:r>
      <w:r w:rsidRPr="00F25EC4">
        <w:rPr>
          <w:i/>
        </w:rPr>
        <w:t>време</w:t>
      </w:r>
      <w:r w:rsidRPr="00F25EC4">
        <w:rPr>
          <w:i/>
        </w:rPr>
        <w:t>н</w:t>
      </w:r>
      <w:r w:rsidRPr="00F25EC4">
        <w:rPr>
          <w:i/>
        </w:rPr>
        <w:t>ной сложностью</w:t>
      </w:r>
      <w:r w:rsidRPr="00F25EC4">
        <w:t xml:space="preserve"> этого алгоритма. Аналогичным образом можно определить </w:t>
      </w:r>
      <w:r w:rsidRPr="00F25EC4">
        <w:rPr>
          <w:i/>
        </w:rPr>
        <w:t>емкостную сложность</w:t>
      </w:r>
      <w:r w:rsidRPr="00F25EC4">
        <w:t>.</w:t>
      </w:r>
      <w:r w:rsidR="004766A2" w:rsidRPr="00F25EC4">
        <w:t xml:space="preserve"> В учебном пособии осно</w:t>
      </w:r>
      <w:r w:rsidR="004766A2" w:rsidRPr="00F25EC4">
        <w:t>в</w:t>
      </w:r>
      <w:r w:rsidR="004766A2" w:rsidRPr="00F25EC4">
        <w:t>ное внимание будет уделяться временной сложности, поскольку для многих рассматриваемых алгоритмов емкостная сложность очевидна.</w:t>
      </w:r>
    </w:p>
    <w:p w:rsidR="0008267D" w:rsidRPr="00F25EC4" w:rsidRDefault="0008267D" w:rsidP="005876CC">
      <w:r w:rsidRPr="00F25EC4">
        <w:tab/>
      </w:r>
      <w:r w:rsidR="002367DC" w:rsidRPr="00F25EC4">
        <w:t>Для определения временной сложности во многих случаях достаточно оценить асимптотику роста времени работы алг</w:t>
      </w:r>
      <w:r w:rsidR="002367DC" w:rsidRPr="00F25EC4">
        <w:t>о</w:t>
      </w:r>
      <w:r w:rsidR="002367DC" w:rsidRPr="00F25EC4">
        <w:t>ритма при стремлении размера входа к бесконечности, т. е. опр</w:t>
      </w:r>
      <w:r w:rsidR="002367DC" w:rsidRPr="00F25EC4">
        <w:t>е</w:t>
      </w:r>
      <w:r w:rsidR="002367DC" w:rsidRPr="00F25EC4">
        <w:t>делить скорость роста функции</w:t>
      </w:r>
      <w:r w:rsidR="004766A2" w:rsidRPr="00F25EC4">
        <w:t xml:space="preserve"> (</w:t>
      </w:r>
      <w:r w:rsidR="004766A2" w:rsidRPr="00F25EC4">
        <w:rPr>
          <w:i/>
        </w:rPr>
        <w:t>асимптотическая временная сложность</w:t>
      </w:r>
      <w:r w:rsidR="004766A2" w:rsidRPr="00F25EC4">
        <w:t>)</w:t>
      </w:r>
      <w:r w:rsidR="002367DC" w:rsidRPr="00F25EC4">
        <w:t>. Тогда если асимптотика одного алгоритма меньше другого, то в большинстве случаев можно сделать заключение о том, что он более эффективен с точки зрения времени работы (возможно, за исключением малых размеров входа).</w:t>
      </w:r>
    </w:p>
    <w:p w:rsidR="0008267D" w:rsidRPr="00F25EC4" w:rsidRDefault="00A13BDE" w:rsidP="005876CC">
      <w:r w:rsidRPr="00F25EC4">
        <w:tab/>
        <w:t>Скорость роста функций описывается с помощью асимпт</w:t>
      </w:r>
      <w:r w:rsidRPr="00F25EC4">
        <w:t>о</w:t>
      </w:r>
      <w:r w:rsidRPr="00F25EC4">
        <w:t>тических обозначений. Поскольку размер входа и время работы алгоритма не могут быть отрицательными, предполагается, что при рассмотрении асимптотических соотношений все функции неотрицательны.</w:t>
      </w:r>
    </w:p>
    <w:p w:rsidR="0008267D" w:rsidRPr="00F25EC4" w:rsidRDefault="00A13BDE" w:rsidP="005876CC">
      <w:r w:rsidRPr="00F25EC4">
        <w:tab/>
      </w:r>
      <w:r w:rsidR="00C11099" w:rsidRPr="00F25EC4">
        <w:t xml:space="preserve">Говорят, что функция </w:t>
      </w:r>
      <w:r w:rsidR="00C11099" w:rsidRPr="00F25EC4">
        <w:rPr>
          <w:i/>
        </w:rPr>
        <w:t>f</w:t>
      </w:r>
      <w:r w:rsidR="00C11099" w:rsidRPr="00F25EC4">
        <w:rPr>
          <w:i/>
          <w:vertAlign w:val="subscript"/>
        </w:rPr>
        <w:t> </w:t>
      </w:r>
      <w:r w:rsidR="00C11099" w:rsidRPr="00F25EC4">
        <w:t>(</w:t>
      </w:r>
      <w:r w:rsidR="00C11099" w:rsidRPr="00F25EC4">
        <w:rPr>
          <w:i/>
        </w:rPr>
        <w:t>n</w:t>
      </w:r>
      <w:r w:rsidR="00C11099" w:rsidRPr="00F25EC4">
        <w:t xml:space="preserve">) </w:t>
      </w:r>
      <w:r w:rsidR="00C11099" w:rsidRPr="00F25EC4">
        <w:rPr>
          <w:i/>
        </w:rPr>
        <w:t>асимптотически равна</w:t>
      </w:r>
      <w:r w:rsidR="00C11099" w:rsidRPr="00F25EC4">
        <w:t xml:space="preserve"> функции </w:t>
      </w:r>
      <w:r w:rsidR="00C11099" w:rsidRPr="00F25EC4">
        <w:rPr>
          <w:i/>
        </w:rPr>
        <w:t>g</w:t>
      </w:r>
      <w:r w:rsidR="00C11099" w:rsidRPr="00F25EC4">
        <w:rPr>
          <w:i/>
          <w:vertAlign w:val="subscript"/>
        </w:rPr>
        <w:t> </w:t>
      </w:r>
      <w:r w:rsidR="00C11099" w:rsidRPr="00F25EC4">
        <w:t>(</w:t>
      </w:r>
      <w:r w:rsidR="00C11099" w:rsidRPr="00F25EC4">
        <w:rPr>
          <w:i/>
        </w:rPr>
        <w:t>n</w:t>
      </w:r>
      <w:r w:rsidR="00C11099" w:rsidRPr="00F25EC4">
        <w:t>)</w:t>
      </w:r>
      <w:r w:rsidR="007D037F" w:rsidRPr="00F25EC4">
        <w:t xml:space="preserve"> (функция </w:t>
      </w:r>
      <w:r w:rsidR="007D037F" w:rsidRPr="00F25EC4">
        <w:rPr>
          <w:i/>
        </w:rPr>
        <w:t>f</w:t>
      </w:r>
      <w:r w:rsidR="007D037F" w:rsidRPr="00F25EC4">
        <w:rPr>
          <w:i/>
          <w:vertAlign w:val="subscript"/>
        </w:rPr>
        <w:t> </w:t>
      </w:r>
      <w:r w:rsidR="007D037F" w:rsidRPr="00F25EC4">
        <w:t>(</w:t>
      </w:r>
      <w:r w:rsidR="007D037F" w:rsidRPr="00F25EC4">
        <w:rPr>
          <w:i/>
        </w:rPr>
        <w:t>n</w:t>
      </w:r>
      <w:r w:rsidR="007D037F" w:rsidRPr="00F25EC4">
        <w:t xml:space="preserve">) растет с такой же скоростью, как и </w:t>
      </w:r>
      <w:r w:rsidR="007D037F" w:rsidRPr="00F25EC4">
        <w:rPr>
          <w:i/>
        </w:rPr>
        <w:t>g</w:t>
      </w:r>
      <w:r w:rsidR="007D037F" w:rsidRPr="00F25EC4">
        <w:rPr>
          <w:i/>
          <w:vertAlign w:val="subscript"/>
        </w:rPr>
        <w:t> </w:t>
      </w:r>
      <w:r w:rsidR="007D037F" w:rsidRPr="00F25EC4">
        <w:t>(</w:t>
      </w:r>
      <w:r w:rsidR="007D037F" w:rsidRPr="00F25EC4">
        <w:rPr>
          <w:i/>
        </w:rPr>
        <w:t>n</w:t>
      </w:r>
      <w:r w:rsidR="007D037F" w:rsidRPr="00F25EC4">
        <w:t>))</w:t>
      </w:r>
      <w:r w:rsidR="005B0194" w:rsidRPr="00F25EC4">
        <w:t>,</w:t>
      </w:r>
      <w:r w:rsidR="00C11099" w:rsidRPr="00F25EC4">
        <w:t xml:space="preserve"> и </w:t>
      </w:r>
      <w:r w:rsidR="007D037F" w:rsidRPr="00F25EC4">
        <w:t xml:space="preserve">записывают </w:t>
      </w:r>
      <w:r w:rsidR="00C11099" w:rsidRPr="00F25EC4">
        <w:rPr>
          <w:i/>
        </w:rPr>
        <w:t>f</w:t>
      </w:r>
      <w:r w:rsidR="00C11099" w:rsidRPr="00F25EC4">
        <w:rPr>
          <w:i/>
          <w:vertAlign w:val="subscript"/>
        </w:rPr>
        <w:t> </w:t>
      </w:r>
      <w:r w:rsidR="00C11099" w:rsidRPr="00F25EC4">
        <w:t>(</w:t>
      </w:r>
      <w:r w:rsidR="00C11099" w:rsidRPr="00F25EC4">
        <w:rPr>
          <w:i/>
        </w:rPr>
        <w:t>n</w:t>
      </w:r>
      <w:r w:rsidR="00C11099" w:rsidRPr="00F25EC4">
        <w:t>) </w:t>
      </w:r>
      <w:r w:rsidR="00C11099" w:rsidRPr="00F25EC4">
        <w:sym w:font="Symbol" w:char="F07E"/>
      </w:r>
      <w:r w:rsidR="00C11099" w:rsidRPr="00F25EC4">
        <w:t> </w:t>
      </w:r>
      <w:r w:rsidR="00C11099" w:rsidRPr="00F25EC4">
        <w:rPr>
          <w:i/>
        </w:rPr>
        <w:t>g</w:t>
      </w:r>
      <w:r w:rsidR="00C11099" w:rsidRPr="00F25EC4">
        <w:rPr>
          <w:i/>
          <w:vertAlign w:val="subscript"/>
        </w:rPr>
        <w:t> </w:t>
      </w:r>
      <w:r w:rsidR="00C11099" w:rsidRPr="00F25EC4">
        <w:t>(</w:t>
      </w:r>
      <w:r w:rsidR="00C11099" w:rsidRPr="00F25EC4">
        <w:rPr>
          <w:i/>
        </w:rPr>
        <w:t>n</w:t>
      </w:r>
      <w:r w:rsidR="00C11099" w:rsidRPr="00F25EC4">
        <w:t>), если</w:t>
      </w:r>
    </w:p>
    <w:p w:rsidR="00C11099" w:rsidRPr="00F25EC4" w:rsidRDefault="00991754" w:rsidP="00C11099">
      <w:pPr>
        <w:jc w:val="center"/>
      </w:pPr>
      <w:r w:rsidRPr="00F25EC4">
        <w:rPr>
          <w:position w:val="-24"/>
        </w:rPr>
        <w:object w:dxaOrig="1240" w:dyaOrig="600">
          <v:shape id="_x0000_i1033" type="#_x0000_t75" style="width:61.7pt;height:29.9pt" o:ole="">
            <v:imagedata r:id="rId22" o:title=""/>
          </v:shape>
          <o:OLEObject Type="Embed" ProgID="Equation.3" ShapeID="_x0000_i1033" DrawAspect="Content" ObjectID="_1611379164" r:id="rId23"/>
        </w:object>
      </w:r>
      <w:r w:rsidR="007D037F" w:rsidRPr="00F25EC4">
        <w:t>.</w:t>
      </w:r>
    </w:p>
    <w:p w:rsidR="003F7A8C" w:rsidRPr="00F25EC4" w:rsidRDefault="003F7A8C" w:rsidP="005876CC">
      <w:r w:rsidRPr="00F25EC4">
        <w:tab/>
        <w:t xml:space="preserve">Говорят, что функция </w:t>
      </w:r>
      <w:r w:rsidRPr="00F25EC4">
        <w:rPr>
          <w:i/>
        </w:rPr>
        <w:t>g</w:t>
      </w:r>
      <w:r w:rsidRPr="00F25EC4">
        <w:rPr>
          <w:i/>
          <w:vertAlign w:val="subscript"/>
        </w:rPr>
        <w:t> </w:t>
      </w:r>
      <w:r w:rsidRPr="00F25EC4">
        <w:t>(</w:t>
      </w:r>
      <w:r w:rsidRPr="00F25EC4">
        <w:rPr>
          <w:i/>
        </w:rPr>
        <w:t>n</w:t>
      </w:r>
      <w:r w:rsidRPr="00F25EC4">
        <w:t xml:space="preserve">) является </w:t>
      </w:r>
      <w:r w:rsidRPr="00F25EC4">
        <w:rPr>
          <w:i/>
        </w:rPr>
        <w:t>асимптотически то</w:t>
      </w:r>
      <w:r w:rsidRPr="00F25EC4">
        <w:rPr>
          <w:i/>
        </w:rPr>
        <w:t>ч</w:t>
      </w:r>
      <w:r w:rsidRPr="00F25EC4">
        <w:rPr>
          <w:i/>
        </w:rPr>
        <w:t>ной оценкой</w:t>
      </w:r>
      <w:r w:rsidRPr="00F25EC4">
        <w:t xml:space="preserve"> функции </w:t>
      </w:r>
      <w:r w:rsidRPr="00F25EC4">
        <w:rPr>
          <w:i/>
        </w:rPr>
        <w:t>f</w:t>
      </w:r>
      <w:r w:rsidRPr="00F25EC4">
        <w:rPr>
          <w:i/>
          <w:vertAlign w:val="subscript"/>
        </w:rPr>
        <w:t> </w:t>
      </w:r>
      <w:r w:rsidRPr="00F25EC4">
        <w:t>(</w:t>
      </w:r>
      <w:r w:rsidRPr="00F25EC4">
        <w:rPr>
          <w:i/>
        </w:rPr>
        <w:t>n</w:t>
      </w:r>
      <w:r w:rsidRPr="00F25EC4">
        <w:t>)</w:t>
      </w:r>
      <w:r w:rsidR="005B0194" w:rsidRPr="00F25EC4">
        <w:t>,</w:t>
      </w:r>
      <w:r w:rsidRPr="00F25EC4">
        <w:t xml:space="preserve"> и записывают </w:t>
      </w:r>
      <w:r w:rsidRPr="00F25EC4">
        <w:rPr>
          <w:i/>
        </w:rPr>
        <w:t>f</w:t>
      </w:r>
      <w:r w:rsidRPr="00F25EC4">
        <w:rPr>
          <w:i/>
          <w:vertAlign w:val="subscript"/>
        </w:rPr>
        <w:t> </w:t>
      </w:r>
      <w:r w:rsidRPr="00F25EC4">
        <w:t>(</w:t>
      </w:r>
      <w:r w:rsidRPr="00F25EC4">
        <w:rPr>
          <w:i/>
        </w:rPr>
        <w:t>n</w:t>
      </w:r>
      <w:r w:rsidRPr="00F25EC4">
        <w:t>) = </w:t>
      </w:r>
      <w:r w:rsidRPr="00F25EC4">
        <w:sym w:font="Symbol" w:char="F051"/>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xml:space="preserve">)), если существуют константы </w:t>
      </w:r>
      <w:r w:rsidRPr="00F25EC4">
        <w:rPr>
          <w:i/>
        </w:rPr>
        <w:t>c</w:t>
      </w:r>
      <w:r w:rsidRPr="00F25EC4">
        <w:rPr>
          <w:vertAlign w:val="subscript"/>
        </w:rPr>
        <w:t>1</w:t>
      </w:r>
      <w:r w:rsidRPr="00F25EC4">
        <w:t>, </w:t>
      </w:r>
      <w:r w:rsidRPr="00F25EC4">
        <w:rPr>
          <w:i/>
        </w:rPr>
        <w:t>c</w:t>
      </w:r>
      <w:r w:rsidRPr="00F25EC4">
        <w:rPr>
          <w:vertAlign w:val="subscript"/>
        </w:rPr>
        <w:t>2</w:t>
      </w:r>
      <w:r w:rsidRPr="00F25EC4">
        <w:t> &gt; 0 и</w:t>
      </w:r>
      <w:r w:rsidR="0098327E" w:rsidRPr="00F25EC4">
        <w:t xml:space="preserve"> </w:t>
      </w:r>
      <w:r w:rsidRPr="00F25EC4">
        <w:rPr>
          <w:i/>
        </w:rPr>
        <w:t>n</w:t>
      </w:r>
      <w:r w:rsidRPr="00F25EC4">
        <w:rPr>
          <w:vertAlign w:val="subscript"/>
        </w:rPr>
        <w:t>0</w:t>
      </w:r>
      <w:r w:rsidR="0098327E" w:rsidRPr="00F25EC4">
        <w:t> </w:t>
      </w:r>
      <w:r w:rsidR="0098327E" w:rsidRPr="00F25EC4">
        <w:sym w:font="Symbol" w:char="F0B3"/>
      </w:r>
      <w:r w:rsidR="0098327E" w:rsidRPr="00F25EC4">
        <w:t> 0,</w:t>
      </w:r>
      <w:r w:rsidRPr="00F25EC4">
        <w:t xml:space="preserve"> такие, что</w:t>
      </w:r>
    </w:p>
    <w:p w:rsidR="003F7A8C" w:rsidRPr="00F25EC4" w:rsidRDefault="003F7A8C" w:rsidP="003F7A8C">
      <w:pPr>
        <w:jc w:val="center"/>
      </w:pPr>
      <w:r w:rsidRPr="00F25EC4">
        <w:rPr>
          <w:i/>
        </w:rPr>
        <w:t>c</w:t>
      </w:r>
      <w:r w:rsidRPr="00F25EC4">
        <w:rPr>
          <w:vertAlign w:val="subscript"/>
        </w:rPr>
        <w:t>1 </w:t>
      </w:r>
      <w:r w:rsidRPr="00F25EC4">
        <w:rPr>
          <w:i/>
        </w:rPr>
        <w:t>g</w:t>
      </w:r>
      <w:r w:rsidRPr="00F25EC4">
        <w:rPr>
          <w:i/>
          <w:vertAlign w:val="subscript"/>
        </w:rPr>
        <w:t> </w:t>
      </w:r>
      <w:r w:rsidRPr="00F25EC4">
        <w:t>(</w:t>
      </w:r>
      <w:r w:rsidRPr="00F25EC4">
        <w:rPr>
          <w:i/>
        </w:rPr>
        <w:t>n</w:t>
      </w:r>
      <w:r w:rsidRPr="00F25EC4">
        <w:t>) </w:t>
      </w:r>
      <w:r w:rsidRPr="00F25EC4">
        <w:sym w:font="Symbol" w:char="F0A3"/>
      </w:r>
      <w:r w:rsidRPr="00F25EC4">
        <w:t> </w:t>
      </w:r>
      <w:r w:rsidRPr="00F25EC4">
        <w:rPr>
          <w:i/>
        </w:rPr>
        <w:t>f</w:t>
      </w:r>
      <w:r w:rsidRPr="00F25EC4">
        <w:rPr>
          <w:vertAlign w:val="subscript"/>
        </w:rPr>
        <w:t> </w:t>
      </w:r>
      <w:r w:rsidRPr="00F25EC4">
        <w:t>(</w:t>
      </w:r>
      <w:r w:rsidRPr="00F25EC4">
        <w:rPr>
          <w:i/>
        </w:rPr>
        <w:t>n</w:t>
      </w:r>
      <w:r w:rsidRPr="00F25EC4">
        <w:t>) </w:t>
      </w:r>
      <w:r w:rsidRPr="00F25EC4">
        <w:sym w:font="Symbol" w:char="F0A3"/>
      </w:r>
      <w:r w:rsidRPr="00F25EC4">
        <w:t> </w:t>
      </w:r>
      <w:r w:rsidRPr="00F25EC4">
        <w:rPr>
          <w:i/>
        </w:rPr>
        <w:t>c</w:t>
      </w:r>
      <w:r w:rsidRPr="00F25EC4">
        <w:rPr>
          <w:vertAlign w:val="subscript"/>
        </w:rPr>
        <w:t>2 </w:t>
      </w:r>
      <w:r w:rsidRPr="00F25EC4">
        <w:rPr>
          <w:i/>
        </w:rPr>
        <w:t>g</w:t>
      </w:r>
      <w:r w:rsidRPr="00F25EC4">
        <w:rPr>
          <w:vertAlign w:val="subscript"/>
        </w:rPr>
        <w:t> </w:t>
      </w:r>
      <w:r w:rsidRPr="00F25EC4">
        <w:t>(</w:t>
      </w:r>
      <w:r w:rsidRPr="00F25EC4">
        <w:rPr>
          <w:i/>
        </w:rPr>
        <w:t>n</w:t>
      </w:r>
      <w:r w:rsidRPr="00F25EC4">
        <w:t xml:space="preserve">) для всех </w:t>
      </w:r>
      <w:r w:rsidRPr="00F25EC4">
        <w:rPr>
          <w:i/>
        </w:rPr>
        <w:t>n</w:t>
      </w:r>
      <w:r w:rsidRPr="00F25EC4">
        <w:t> </w:t>
      </w:r>
      <w:r w:rsidRPr="00F25EC4">
        <w:sym w:font="Symbol" w:char="F0B3"/>
      </w:r>
      <w:r w:rsidRPr="00F25EC4">
        <w:t> </w:t>
      </w:r>
      <w:r w:rsidRPr="00F25EC4">
        <w:rPr>
          <w:i/>
        </w:rPr>
        <w:t>n</w:t>
      </w:r>
      <w:r w:rsidRPr="00F25EC4">
        <w:rPr>
          <w:vertAlign w:val="subscript"/>
        </w:rPr>
        <w:t>0</w:t>
      </w:r>
      <w:r w:rsidRPr="00F25EC4">
        <w:t>.</w:t>
      </w:r>
    </w:p>
    <w:p w:rsidR="003F7A8C" w:rsidRPr="00F25EC4" w:rsidRDefault="003F7A8C" w:rsidP="005876CC">
      <w:r w:rsidRPr="00F25EC4">
        <w:t xml:space="preserve">Запись </w:t>
      </w:r>
      <w:r w:rsidRPr="00F25EC4">
        <w:rPr>
          <w:i/>
        </w:rPr>
        <w:t>f</w:t>
      </w:r>
      <w:r w:rsidRPr="00F25EC4">
        <w:rPr>
          <w:i/>
          <w:vertAlign w:val="subscript"/>
        </w:rPr>
        <w:t> </w:t>
      </w:r>
      <w:r w:rsidRPr="00F25EC4">
        <w:t>(</w:t>
      </w:r>
      <w:r w:rsidRPr="00F25EC4">
        <w:rPr>
          <w:i/>
        </w:rPr>
        <w:t>n</w:t>
      </w:r>
      <w:r w:rsidRPr="00F25EC4">
        <w:t>) = </w:t>
      </w:r>
      <w:r w:rsidRPr="00F25EC4">
        <w:sym w:font="Symbol" w:char="F051"/>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читается «</w:t>
      </w:r>
      <w:r w:rsidRPr="00F25EC4">
        <w:rPr>
          <w:i/>
        </w:rPr>
        <w:t>f</w:t>
      </w:r>
      <w:r w:rsidRPr="00F25EC4">
        <w:rPr>
          <w:i/>
          <w:vertAlign w:val="subscript"/>
        </w:rPr>
        <w:t> </w:t>
      </w:r>
      <w:r w:rsidRPr="00F25EC4">
        <w:t>(</w:t>
      </w:r>
      <w:r w:rsidRPr="00F25EC4">
        <w:rPr>
          <w:i/>
        </w:rPr>
        <w:t>n</w:t>
      </w:r>
      <w:r w:rsidRPr="00F25EC4">
        <w:t xml:space="preserve">) есть тэта от </w:t>
      </w:r>
      <w:r w:rsidRPr="00F25EC4">
        <w:rPr>
          <w:i/>
        </w:rPr>
        <w:t>g</w:t>
      </w:r>
      <w:r w:rsidRPr="00F25EC4">
        <w:rPr>
          <w:i/>
          <w:vertAlign w:val="subscript"/>
        </w:rPr>
        <w:t> </w:t>
      </w:r>
      <w:r w:rsidRPr="00F25EC4">
        <w:t>(</w:t>
      </w:r>
      <w:r w:rsidRPr="00F25EC4">
        <w:rPr>
          <w:i/>
        </w:rPr>
        <w:t>n</w:t>
      </w:r>
      <w:r w:rsidRPr="00F25EC4">
        <w:t xml:space="preserve">)». Данное асимптотическое соотношение симметрично: из </w:t>
      </w:r>
      <w:r w:rsidRPr="00F25EC4">
        <w:rPr>
          <w:i/>
        </w:rPr>
        <w:t>f</w:t>
      </w:r>
      <w:r w:rsidRPr="00F25EC4">
        <w:rPr>
          <w:i/>
          <w:vertAlign w:val="subscript"/>
        </w:rPr>
        <w:t> </w:t>
      </w:r>
      <w:r w:rsidRPr="00F25EC4">
        <w:t>(</w:t>
      </w:r>
      <w:r w:rsidRPr="00F25EC4">
        <w:rPr>
          <w:i/>
        </w:rPr>
        <w:t>n</w:t>
      </w:r>
      <w:r w:rsidRPr="00F25EC4">
        <w:t>) = </w:t>
      </w:r>
      <w:r w:rsidRPr="00F25EC4">
        <w:sym w:font="Symbol" w:char="F051"/>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xml:space="preserve">)) следует </w:t>
      </w:r>
      <w:r w:rsidRPr="00F25EC4">
        <w:rPr>
          <w:i/>
        </w:rPr>
        <w:t>g</w:t>
      </w:r>
      <w:r w:rsidRPr="00F25EC4">
        <w:rPr>
          <w:i/>
          <w:vertAlign w:val="subscript"/>
        </w:rPr>
        <w:t> </w:t>
      </w:r>
      <w:r w:rsidRPr="00F25EC4">
        <w:t>(</w:t>
      </w:r>
      <w:r w:rsidRPr="00F25EC4">
        <w:rPr>
          <w:i/>
        </w:rPr>
        <w:t>n</w:t>
      </w:r>
      <w:r w:rsidRPr="00F25EC4">
        <w:t>) = </w:t>
      </w:r>
      <w:r w:rsidRPr="00F25EC4">
        <w:sym w:font="Symbol" w:char="F051"/>
      </w:r>
      <w:r w:rsidRPr="00F25EC4">
        <w:rPr>
          <w:vertAlign w:val="subscript"/>
        </w:rPr>
        <w:t> </w:t>
      </w:r>
      <w:r w:rsidRPr="00F25EC4">
        <w:t>(</w:t>
      </w:r>
      <w:r w:rsidRPr="00F25EC4">
        <w:rPr>
          <w:i/>
        </w:rPr>
        <w:t>f</w:t>
      </w:r>
      <w:r w:rsidRPr="00F25EC4">
        <w:rPr>
          <w:i/>
          <w:vertAlign w:val="subscript"/>
        </w:rPr>
        <w:t> </w:t>
      </w:r>
      <w:r w:rsidRPr="00F25EC4">
        <w:t>(</w:t>
      </w:r>
      <w:r w:rsidRPr="00F25EC4">
        <w:rPr>
          <w:i/>
        </w:rPr>
        <w:t>n</w:t>
      </w:r>
      <w:r w:rsidRPr="00F25EC4">
        <w:t>)).</w:t>
      </w:r>
      <w:r w:rsidR="00A97F78" w:rsidRPr="00F25EC4">
        <w:t xml:space="preserve"> Пусть </w:t>
      </w:r>
      <w:r w:rsidR="00A97F78" w:rsidRPr="00F25EC4">
        <w:rPr>
          <w:i/>
        </w:rPr>
        <w:t>f</w:t>
      </w:r>
      <w:r w:rsidR="00A97F78" w:rsidRPr="00F25EC4">
        <w:rPr>
          <w:i/>
          <w:vertAlign w:val="subscript"/>
        </w:rPr>
        <w:t> </w:t>
      </w:r>
      <w:r w:rsidR="00A97F78" w:rsidRPr="00F25EC4">
        <w:t>(</w:t>
      </w:r>
      <w:r w:rsidR="00A97F78" w:rsidRPr="00F25EC4">
        <w:rPr>
          <w:i/>
        </w:rPr>
        <w:t>n</w:t>
      </w:r>
      <w:r w:rsidR="00A97F78" w:rsidRPr="00F25EC4">
        <w:t>) = 2</w:t>
      </w:r>
      <w:r w:rsidR="00A97F78" w:rsidRPr="00F25EC4">
        <w:rPr>
          <w:i/>
        </w:rPr>
        <w:t>n</w:t>
      </w:r>
      <w:r w:rsidR="00A97F78" w:rsidRPr="00F25EC4">
        <w:rPr>
          <w:vertAlign w:val="superscript"/>
        </w:rPr>
        <w:t> 2</w:t>
      </w:r>
      <w:r w:rsidR="00A97F78" w:rsidRPr="00F25EC4">
        <w:t> </w:t>
      </w:r>
      <w:r w:rsidR="00B271B7" w:rsidRPr="00F25EC4">
        <w:t>+</w:t>
      </w:r>
      <w:r w:rsidR="00A97F78" w:rsidRPr="00F25EC4">
        <w:t> 3</w:t>
      </w:r>
      <w:r w:rsidR="00A97F78" w:rsidRPr="00F25EC4">
        <w:rPr>
          <w:i/>
        </w:rPr>
        <w:t>n</w:t>
      </w:r>
      <w:r w:rsidR="00A97F78" w:rsidRPr="00F25EC4">
        <w:t> </w:t>
      </w:r>
      <w:r w:rsidR="00B271B7" w:rsidRPr="00F25EC4">
        <w:t>+</w:t>
      </w:r>
      <w:r w:rsidR="00A97F78" w:rsidRPr="00F25EC4">
        <w:t xml:space="preserve"> 2, </w:t>
      </w:r>
      <w:r w:rsidR="00A97F78" w:rsidRPr="00F25EC4">
        <w:rPr>
          <w:i/>
        </w:rPr>
        <w:t>g</w:t>
      </w:r>
      <w:r w:rsidR="00A97F78" w:rsidRPr="00F25EC4">
        <w:rPr>
          <w:i/>
          <w:vertAlign w:val="subscript"/>
        </w:rPr>
        <w:t> </w:t>
      </w:r>
      <w:r w:rsidR="00A97F78" w:rsidRPr="00F25EC4">
        <w:t>(</w:t>
      </w:r>
      <w:r w:rsidR="00A97F78" w:rsidRPr="00F25EC4">
        <w:rPr>
          <w:i/>
        </w:rPr>
        <w:t>n</w:t>
      </w:r>
      <w:r w:rsidR="00A97F78" w:rsidRPr="00F25EC4">
        <w:t>) = </w:t>
      </w:r>
      <w:r w:rsidR="00A97F78" w:rsidRPr="00F25EC4">
        <w:rPr>
          <w:i/>
        </w:rPr>
        <w:t>n</w:t>
      </w:r>
      <w:r w:rsidR="00A97F78" w:rsidRPr="00F25EC4">
        <w:rPr>
          <w:vertAlign w:val="superscript"/>
        </w:rPr>
        <w:t> 2</w:t>
      </w:r>
      <w:r w:rsidR="00A97F78" w:rsidRPr="00F25EC4">
        <w:t>. С</w:t>
      </w:r>
      <w:r w:rsidR="00A97F78" w:rsidRPr="00F25EC4">
        <w:t>о</w:t>
      </w:r>
      <w:r w:rsidR="00A97F78" w:rsidRPr="00F25EC4">
        <w:t>гласно определению должны выполняться неравенства</w:t>
      </w:r>
    </w:p>
    <w:p w:rsidR="00A97F78" w:rsidRPr="00F25EC4" w:rsidRDefault="00A97F78" w:rsidP="00A97F78">
      <w:pPr>
        <w:jc w:val="center"/>
      </w:pPr>
      <w:r w:rsidRPr="00F25EC4">
        <w:rPr>
          <w:i/>
        </w:rPr>
        <w:t>c</w:t>
      </w:r>
      <w:r w:rsidRPr="00F25EC4">
        <w:rPr>
          <w:vertAlign w:val="subscript"/>
        </w:rPr>
        <w:t>1 </w:t>
      </w:r>
      <w:r w:rsidRPr="00F25EC4">
        <w:rPr>
          <w:i/>
        </w:rPr>
        <w:t>n</w:t>
      </w:r>
      <w:r w:rsidRPr="00F25EC4">
        <w:rPr>
          <w:vertAlign w:val="superscript"/>
        </w:rPr>
        <w:t> 2</w:t>
      </w:r>
      <w:r w:rsidRPr="00F25EC4">
        <w:t> </w:t>
      </w:r>
      <w:r w:rsidRPr="00F25EC4">
        <w:sym w:font="Symbol" w:char="F0A3"/>
      </w:r>
      <w:r w:rsidRPr="00F25EC4">
        <w:t> 2</w:t>
      </w:r>
      <w:r w:rsidRPr="00F25EC4">
        <w:rPr>
          <w:i/>
        </w:rPr>
        <w:t>n</w:t>
      </w:r>
      <w:r w:rsidRPr="00F25EC4">
        <w:rPr>
          <w:vertAlign w:val="superscript"/>
        </w:rPr>
        <w:t> 2</w:t>
      </w:r>
      <w:r w:rsidRPr="00F25EC4">
        <w:t> </w:t>
      </w:r>
      <w:r w:rsidR="00B271B7" w:rsidRPr="00F25EC4">
        <w:t>+</w:t>
      </w:r>
      <w:r w:rsidRPr="00F25EC4">
        <w:t> 3</w:t>
      </w:r>
      <w:r w:rsidRPr="00F25EC4">
        <w:rPr>
          <w:i/>
        </w:rPr>
        <w:t>n</w:t>
      </w:r>
      <w:r w:rsidRPr="00F25EC4">
        <w:t> </w:t>
      </w:r>
      <w:r w:rsidR="00B271B7" w:rsidRPr="00F25EC4">
        <w:t>+</w:t>
      </w:r>
      <w:r w:rsidRPr="00F25EC4">
        <w:t> 2 </w:t>
      </w:r>
      <w:r w:rsidRPr="00F25EC4">
        <w:sym w:font="Symbol" w:char="F0A3"/>
      </w:r>
      <w:r w:rsidRPr="00F25EC4">
        <w:t> </w:t>
      </w:r>
      <w:r w:rsidRPr="00F25EC4">
        <w:rPr>
          <w:i/>
        </w:rPr>
        <w:t>c</w:t>
      </w:r>
      <w:r w:rsidRPr="00F25EC4">
        <w:rPr>
          <w:vertAlign w:val="subscript"/>
        </w:rPr>
        <w:t>2 </w:t>
      </w:r>
      <w:r w:rsidRPr="00F25EC4">
        <w:rPr>
          <w:i/>
        </w:rPr>
        <w:t>n</w:t>
      </w:r>
      <w:r w:rsidRPr="00F25EC4">
        <w:rPr>
          <w:vertAlign w:val="superscript"/>
        </w:rPr>
        <w:t> 2</w:t>
      </w:r>
    </w:p>
    <w:p w:rsidR="0098327E" w:rsidRPr="00F25EC4" w:rsidRDefault="00A97F78" w:rsidP="0098327E">
      <w:r w:rsidRPr="00F25EC4">
        <w:t xml:space="preserve">для всех </w:t>
      </w:r>
      <w:r w:rsidRPr="00F25EC4">
        <w:rPr>
          <w:i/>
        </w:rPr>
        <w:t>n</w:t>
      </w:r>
      <w:r w:rsidRPr="00F25EC4">
        <w:t> </w:t>
      </w:r>
      <w:r w:rsidRPr="00F25EC4">
        <w:sym w:font="Symbol" w:char="F0B3"/>
      </w:r>
      <w:r w:rsidRPr="00F25EC4">
        <w:t> </w:t>
      </w:r>
      <w:r w:rsidRPr="00F25EC4">
        <w:rPr>
          <w:i/>
        </w:rPr>
        <w:t>n</w:t>
      </w:r>
      <w:r w:rsidRPr="00F25EC4">
        <w:rPr>
          <w:vertAlign w:val="subscript"/>
        </w:rPr>
        <w:t>0</w:t>
      </w:r>
      <w:r w:rsidRPr="00F25EC4">
        <w:t>.</w:t>
      </w:r>
      <w:r w:rsidR="0098327E" w:rsidRPr="00F25EC4">
        <w:t xml:space="preserve"> Очевидно, что </w:t>
      </w:r>
      <w:r w:rsidR="00B271B7" w:rsidRPr="00F25EC4">
        <w:t>первое</w:t>
      </w:r>
      <w:r w:rsidR="0098327E" w:rsidRPr="00F25EC4">
        <w:t xml:space="preserve"> неравенство выполняется при </w:t>
      </w:r>
      <w:r w:rsidR="0098327E" w:rsidRPr="00F25EC4">
        <w:rPr>
          <w:i/>
        </w:rPr>
        <w:t>c</w:t>
      </w:r>
      <w:r w:rsidR="00B271B7" w:rsidRPr="00F25EC4">
        <w:rPr>
          <w:vertAlign w:val="subscript"/>
        </w:rPr>
        <w:t>1</w:t>
      </w:r>
      <w:r w:rsidR="0098327E" w:rsidRPr="00F25EC4">
        <w:t xml:space="preserve"> = 2, а </w:t>
      </w:r>
      <w:r w:rsidR="00B271B7" w:rsidRPr="00F25EC4">
        <w:t>второе</w:t>
      </w:r>
      <w:r w:rsidR="0098327E" w:rsidRPr="00F25EC4">
        <w:t xml:space="preserve"> – при </w:t>
      </w:r>
      <w:r w:rsidR="0098327E" w:rsidRPr="00F25EC4">
        <w:rPr>
          <w:i/>
        </w:rPr>
        <w:t>n</w:t>
      </w:r>
      <w:r w:rsidR="0098327E" w:rsidRPr="00F25EC4">
        <w:rPr>
          <w:vertAlign w:val="subscript"/>
        </w:rPr>
        <w:t>0</w:t>
      </w:r>
      <w:r w:rsidR="0098327E" w:rsidRPr="00F25EC4">
        <w:t> = </w:t>
      </w:r>
      <w:r w:rsidR="00B271B7" w:rsidRPr="00F25EC4">
        <w:t>1</w:t>
      </w:r>
      <w:r w:rsidR="0098327E" w:rsidRPr="00F25EC4">
        <w:t xml:space="preserve"> (т. е. для всех </w:t>
      </w:r>
      <w:r w:rsidR="0098327E" w:rsidRPr="00F25EC4">
        <w:rPr>
          <w:i/>
        </w:rPr>
        <w:t>n</w:t>
      </w:r>
      <w:r w:rsidR="0098327E" w:rsidRPr="00F25EC4">
        <w:t> </w:t>
      </w:r>
      <w:r w:rsidR="0098327E" w:rsidRPr="00F25EC4">
        <w:sym w:font="Symbol" w:char="F0B3"/>
      </w:r>
      <w:r w:rsidR="0098327E" w:rsidRPr="00F25EC4">
        <w:t> </w:t>
      </w:r>
      <w:r w:rsidR="00B271B7" w:rsidRPr="00F25EC4">
        <w:t>1</w:t>
      </w:r>
      <w:r w:rsidR="0098327E" w:rsidRPr="00F25EC4">
        <w:t xml:space="preserve">) и </w:t>
      </w:r>
      <w:r w:rsidR="0098327E" w:rsidRPr="00F25EC4">
        <w:rPr>
          <w:i/>
        </w:rPr>
        <w:t>c</w:t>
      </w:r>
      <w:r w:rsidR="00B271B7" w:rsidRPr="00F25EC4">
        <w:rPr>
          <w:vertAlign w:val="subscript"/>
        </w:rPr>
        <w:t>2</w:t>
      </w:r>
      <w:r w:rsidR="0098327E" w:rsidRPr="00F25EC4">
        <w:t> = </w:t>
      </w:r>
      <w:r w:rsidR="00B271B7" w:rsidRPr="00F25EC4">
        <w:t>7</w:t>
      </w:r>
      <w:r w:rsidR="0098327E" w:rsidRPr="00F25EC4">
        <w:t>. Т</w:t>
      </w:r>
      <w:r w:rsidR="0098327E" w:rsidRPr="00F25EC4">
        <w:t>а</w:t>
      </w:r>
      <w:r w:rsidR="0098327E" w:rsidRPr="00F25EC4">
        <w:t>ким образом, 2</w:t>
      </w:r>
      <w:r w:rsidR="0098327E" w:rsidRPr="00F25EC4">
        <w:rPr>
          <w:i/>
        </w:rPr>
        <w:t>n</w:t>
      </w:r>
      <w:r w:rsidR="0098327E" w:rsidRPr="00F25EC4">
        <w:rPr>
          <w:vertAlign w:val="superscript"/>
        </w:rPr>
        <w:t> 2</w:t>
      </w:r>
      <w:r w:rsidR="0098327E" w:rsidRPr="00F25EC4">
        <w:t> </w:t>
      </w:r>
      <w:r w:rsidR="00B271B7" w:rsidRPr="00F25EC4">
        <w:t>+</w:t>
      </w:r>
      <w:r w:rsidR="0098327E" w:rsidRPr="00F25EC4">
        <w:t> 3</w:t>
      </w:r>
      <w:r w:rsidR="0098327E" w:rsidRPr="00F25EC4">
        <w:rPr>
          <w:i/>
        </w:rPr>
        <w:t>n</w:t>
      </w:r>
      <w:r w:rsidR="0098327E" w:rsidRPr="00F25EC4">
        <w:t> </w:t>
      </w:r>
      <w:r w:rsidR="00B271B7" w:rsidRPr="00F25EC4">
        <w:t>+</w:t>
      </w:r>
      <w:r w:rsidR="0098327E" w:rsidRPr="00F25EC4">
        <w:t> 2 = </w:t>
      </w:r>
      <w:r w:rsidR="0098327E" w:rsidRPr="00F25EC4">
        <w:sym w:font="Symbol" w:char="F051"/>
      </w:r>
      <w:r w:rsidR="0098327E" w:rsidRPr="00F25EC4">
        <w:rPr>
          <w:vertAlign w:val="subscript"/>
        </w:rPr>
        <w:t> </w:t>
      </w:r>
      <w:r w:rsidR="0098327E" w:rsidRPr="00F25EC4">
        <w:t>(</w:t>
      </w:r>
      <w:r w:rsidR="0098327E" w:rsidRPr="00F25EC4">
        <w:rPr>
          <w:i/>
        </w:rPr>
        <w:t>n</w:t>
      </w:r>
      <w:r w:rsidR="0098327E" w:rsidRPr="00F25EC4">
        <w:rPr>
          <w:vertAlign w:val="superscript"/>
        </w:rPr>
        <w:t> 2</w:t>
      </w:r>
      <w:r w:rsidR="0098327E" w:rsidRPr="00F25EC4">
        <w:t xml:space="preserve">). Следует </w:t>
      </w:r>
      <w:r w:rsidR="005B0194" w:rsidRPr="00F25EC4">
        <w:t>от</w:t>
      </w:r>
      <w:r w:rsidR="0098327E" w:rsidRPr="00F25EC4">
        <w:t xml:space="preserve">метить, что </w:t>
      </w:r>
      <w:r w:rsidR="00B271B7" w:rsidRPr="00F25EC4">
        <w:t>правое</w:t>
      </w:r>
      <w:r w:rsidR="0098327E" w:rsidRPr="00F25EC4">
        <w:t xml:space="preserve"> неравенство никогда не выполняется для </w:t>
      </w:r>
      <w:r w:rsidR="0098327E" w:rsidRPr="00F25EC4">
        <w:rPr>
          <w:i/>
        </w:rPr>
        <w:t>n</w:t>
      </w:r>
      <w:r w:rsidR="0098327E" w:rsidRPr="00F25EC4">
        <w:t> &lt; </w:t>
      </w:r>
      <w:r w:rsidR="00B271B7" w:rsidRPr="00F25EC4">
        <w:t>1:</w:t>
      </w:r>
      <w:r w:rsidR="0098327E" w:rsidRPr="00F25EC4">
        <w:t xml:space="preserve"> при </w:t>
      </w:r>
      <w:r w:rsidR="0098327E" w:rsidRPr="00F25EC4">
        <w:rPr>
          <w:i/>
        </w:rPr>
        <w:t>n</w:t>
      </w:r>
      <w:r w:rsidR="0098327E" w:rsidRPr="00F25EC4">
        <w:t> = </w:t>
      </w:r>
      <w:r w:rsidR="00B271B7" w:rsidRPr="00F25EC4">
        <w:t>0</w:t>
      </w:r>
      <w:r w:rsidR="0098327E" w:rsidRPr="00F25EC4">
        <w:t xml:space="preserve"> имеет место </w:t>
      </w:r>
      <w:r w:rsidR="00B271B7" w:rsidRPr="00F25EC4">
        <w:t>2 </w:t>
      </w:r>
      <w:r w:rsidR="00B271B7" w:rsidRPr="00F25EC4">
        <w:sym w:font="Symbol" w:char="F0A3"/>
      </w:r>
      <w:r w:rsidR="00B271B7" w:rsidRPr="00F25EC4">
        <w:t> </w:t>
      </w:r>
      <w:r w:rsidR="0098327E" w:rsidRPr="00F25EC4">
        <w:rPr>
          <w:i/>
        </w:rPr>
        <w:t>c</w:t>
      </w:r>
      <w:r w:rsidR="00B271B7" w:rsidRPr="00F25EC4">
        <w:rPr>
          <w:vertAlign w:val="subscript"/>
        </w:rPr>
        <w:t>2</w:t>
      </w:r>
      <w:r w:rsidR="0098327E" w:rsidRPr="00F25EC4">
        <w:rPr>
          <w:vertAlign w:val="subscript"/>
        </w:rPr>
        <w:t> </w:t>
      </w:r>
      <w:r w:rsidR="00B271B7" w:rsidRPr="00F25EC4">
        <w:t>0</w:t>
      </w:r>
      <w:r w:rsidR="0098327E" w:rsidRPr="00F25EC4">
        <w:rPr>
          <w:vertAlign w:val="superscript"/>
        </w:rPr>
        <w:t>2</w:t>
      </w:r>
      <w:r w:rsidR="0098327E" w:rsidRPr="00F25EC4">
        <w:t xml:space="preserve">, что невозможно при любой константе </w:t>
      </w:r>
      <w:r w:rsidR="0098327E" w:rsidRPr="00F25EC4">
        <w:rPr>
          <w:i/>
        </w:rPr>
        <w:t>c</w:t>
      </w:r>
      <w:r w:rsidR="00B271B7" w:rsidRPr="00F25EC4">
        <w:rPr>
          <w:vertAlign w:val="subscript"/>
        </w:rPr>
        <w:t>2</w:t>
      </w:r>
      <w:r w:rsidR="0098327E" w:rsidRPr="00F25EC4">
        <w:t> &gt; 0.</w:t>
      </w:r>
    </w:p>
    <w:p w:rsidR="00A97F78" w:rsidRPr="00F25EC4" w:rsidRDefault="00D03CCC" w:rsidP="005876CC">
      <w:r w:rsidRPr="00F25EC4">
        <w:lastRenderedPageBreak/>
        <w:tab/>
        <w:t xml:space="preserve">Асимптотическое соотношение </w:t>
      </w:r>
      <w:r w:rsidRPr="00F25EC4">
        <w:rPr>
          <w:i/>
        </w:rPr>
        <w:t>f</w:t>
      </w:r>
      <w:r w:rsidRPr="00F25EC4">
        <w:rPr>
          <w:i/>
          <w:vertAlign w:val="subscript"/>
        </w:rPr>
        <w:t> </w:t>
      </w:r>
      <w:r w:rsidRPr="00F25EC4">
        <w:t>(</w:t>
      </w:r>
      <w:r w:rsidRPr="00F25EC4">
        <w:rPr>
          <w:i/>
        </w:rPr>
        <w:t>n</w:t>
      </w:r>
      <w:r w:rsidRPr="00F25EC4">
        <w:t>) = </w:t>
      </w:r>
      <w:r w:rsidRPr="00F25EC4">
        <w:sym w:font="Symbol" w:char="F051"/>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включает в себя верхнюю и нижнюю оценки. Эти оценки можно разделить.</w:t>
      </w:r>
    </w:p>
    <w:p w:rsidR="00D03CCC" w:rsidRPr="00F25EC4" w:rsidRDefault="00D03CCC" w:rsidP="005876CC">
      <w:r w:rsidRPr="00F25EC4">
        <w:tab/>
        <w:t xml:space="preserve">Говорят, что функция </w:t>
      </w:r>
      <w:r w:rsidR="00FB481E" w:rsidRPr="00F25EC4">
        <w:rPr>
          <w:i/>
        </w:rPr>
        <w:t>g</w:t>
      </w:r>
      <w:r w:rsidR="00FB481E" w:rsidRPr="00F25EC4">
        <w:rPr>
          <w:i/>
          <w:vertAlign w:val="subscript"/>
        </w:rPr>
        <w:t> </w:t>
      </w:r>
      <w:r w:rsidR="00FB481E" w:rsidRPr="00F25EC4">
        <w:t>(</w:t>
      </w:r>
      <w:r w:rsidR="00FB481E" w:rsidRPr="00F25EC4">
        <w:rPr>
          <w:i/>
        </w:rPr>
        <w:t>n</w:t>
      </w:r>
      <w:r w:rsidR="00FB481E" w:rsidRPr="00F25EC4">
        <w:t xml:space="preserve">) является </w:t>
      </w:r>
      <w:r w:rsidR="00FB481E" w:rsidRPr="00F25EC4">
        <w:rPr>
          <w:i/>
        </w:rPr>
        <w:t>верхней границей скор</w:t>
      </w:r>
      <w:r w:rsidR="00FB481E" w:rsidRPr="00F25EC4">
        <w:rPr>
          <w:i/>
        </w:rPr>
        <w:t>о</w:t>
      </w:r>
      <w:r w:rsidR="00FB481E" w:rsidRPr="00F25EC4">
        <w:rPr>
          <w:i/>
        </w:rPr>
        <w:t>сти роста</w:t>
      </w:r>
      <w:r w:rsidR="00FB481E" w:rsidRPr="00F25EC4">
        <w:t xml:space="preserve"> функции </w:t>
      </w:r>
      <w:r w:rsidR="00FB481E" w:rsidRPr="00F25EC4">
        <w:rPr>
          <w:i/>
        </w:rPr>
        <w:t>f</w:t>
      </w:r>
      <w:r w:rsidR="00FB481E" w:rsidRPr="00F25EC4">
        <w:rPr>
          <w:i/>
          <w:vertAlign w:val="subscript"/>
        </w:rPr>
        <w:t> </w:t>
      </w:r>
      <w:r w:rsidR="00FB481E" w:rsidRPr="00F25EC4">
        <w:t>(</w:t>
      </w:r>
      <w:r w:rsidR="00FB481E" w:rsidRPr="00F25EC4">
        <w:rPr>
          <w:i/>
        </w:rPr>
        <w:t>n</w:t>
      </w:r>
      <w:r w:rsidR="00FB481E" w:rsidRPr="00F25EC4">
        <w:t>)</w:t>
      </w:r>
      <w:r w:rsidR="00FA612B" w:rsidRPr="00F25EC4">
        <w:t xml:space="preserve"> (или функция </w:t>
      </w:r>
      <w:r w:rsidR="00FA612B" w:rsidRPr="00F25EC4">
        <w:rPr>
          <w:i/>
        </w:rPr>
        <w:t>f</w:t>
      </w:r>
      <w:r w:rsidR="00FA612B" w:rsidRPr="00F25EC4">
        <w:rPr>
          <w:i/>
          <w:vertAlign w:val="subscript"/>
        </w:rPr>
        <w:t> </w:t>
      </w:r>
      <w:r w:rsidR="00FA612B" w:rsidRPr="00F25EC4">
        <w:t>(</w:t>
      </w:r>
      <w:r w:rsidR="00FA612B" w:rsidRPr="00F25EC4">
        <w:rPr>
          <w:i/>
        </w:rPr>
        <w:t>n</w:t>
      </w:r>
      <w:r w:rsidR="00FA612B" w:rsidRPr="00F25EC4">
        <w:t xml:space="preserve">) растет не быстрее, чем функция </w:t>
      </w:r>
      <w:r w:rsidR="00FA612B" w:rsidRPr="00F25EC4">
        <w:rPr>
          <w:i/>
        </w:rPr>
        <w:t>g</w:t>
      </w:r>
      <w:r w:rsidR="00FA612B" w:rsidRPr="00F25EC4">
        <w:rPr>
          <w:i/>
          <w:vertAlign w:val="subscript"/>
        </w:rPr>
        <w:t> </w:t>
      </w:r>
      <w:r w:rsidR="00FA612B" w:rsidRPr="00F25EC4">
        <w:t>(</w:t>
      </w:r>
      <w:r w:rsidR="00FA612B" w:rsidRPr="00F25EC4">
        <w:rPr>
          <w:i/>
        </w:rPr>
        <w:t>n</w:t>
      </w:r>
      <w:r w:rsidR="00FA612B" w:rsidRPr="00F25EC4">
        <w:t>))</w:t>
      </w:r>
      <w:r w:rsidR="005B0194" w:rsidRPr="00F25EC4">
        <w:t>,</w:t>
      </w:r>
      <w:r w:rsidRPr="00F25EC4">
        <w:t xml:space="preserve"> и записывают </w:t>
      </w:r>
      <w:r w:rsidRPr="00F25EC4">
        <w:rPr>
          <w:i/>
        </w:rPr>
        <w:t>f</w:t>
      </w:r>
      <w:r w:rsidRPr="00F25EC4">
        <w:rPr>
          <w:i/>
          <w:vertAlign w:val="subscript"/>
        </w:rPr>
        <w:t> </w:t>
      </w:r>
      <w:r w:rsidRPr="00F25EC4">
        <w:t>(</w:t>
      </w:r>
      <w:r w:rsidRPr="00F25EC4">
        <w:rPr>
          <w:i/>
        </w:rPr>
        <w:t>n</w:t>
      </w:r>
      <w:r w:rsidRPr="00F25EC4">
        <w:t>) = </w:t>
      </w:r>
      <w:r w:rsidRPr="00F25EC4">
        <w:rPr>
          <w:i/>
        </w:rPr>
        <w:t>O</w:t>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если существ</w:t>
      </w:r>
      <w:r w:rsidRPr="00F25EC4">
        <w:t>у</w:t>
      </w:r>
      <w:r w:rsidRPr="00F25EC4">
        <w:t xml:space="preserve">ют константы </w:t>
      </w:r>
      <w:r w:rsidRPr="00F25EC4">
        <w:rPr>
          <w:i/>
        </w:rPr>
        <w:t>c</w:t>
      </w:r>
      <w:r w:rsidRPr="00F25EC4">
        <w:t xml:space="preserve"> &gt; 0 и </w:t>
      </w:r>
      <w:r w:rsidRPr="00F25EC4">
        <w:rPr>
          <w:i/>
        </w:rPr>
        <w:t>n</w:t>
      </w:r>
      <w:r w:rsidRPr="00F25EC4">
        <w:rPr>
          <w:vertAlign w:val="subscript"/>
        </w:rPr>
        <w:t>0</w:t>
      </w:r>
      <w:r w:rsidRPr="00F25EC4">
        <w:t> </w:t>
      </w:r>
      <w:r w:rsidRPr="00F25EC4">
        <w:sym w:font="Symbol" w:char="F0B3"/>
      </w:r>
      <w:r w:rsidRPr="00F25EC4">
        <w:t> 0, такие что</w:t>
      </w:r>
    </w:p>
    <w:p w:rsidR="00D03CCC" w:rsidRPr="00F25EC4" w:rsidRDefault="00D03CCC" w:rsidP="00D03CCC">
      <w:pPr>
        <w:jc w:val="center"/>
      </w:pPr>
      <w:r w:rsidRPr="00F25EC4">
        <w:rPr>
          <w:i/>
        </w:rPr>
        <w:t>f</w:t>
      </w:r>
      <w:r w:rsidRPr="00F25EC4">
        <w:rPr>
          <w:vertAlign w:val="subscript"/>
        </w:rPr>
        <w:t> </w:t>
      </w:r>
      <w:r w:rsidRPr="00F25EC4">
        <w:t>(</w:t>
      </w:r>
      <w:r w:rsidRPr="00F25EC4">
        <w:rPr>
          <w:i/>
        </w:rPr>
        <w:t>n</w:t>
      </w:r>
      <w:r w:rsidRPr="00F25EC4">
        <w:t>) </w:t>
      </w:r>
      <w:r w:rsidRPr="00F25EC4">
        <w:sym w:font="Symbol" w:char="F0A3"/>
      </w:r>
      <w:r w:rsidRPr="00F25EC4">
        <w:t> </w:t>
      </w:r>
      <w:r w:rsidRPr="00F25EC4">
        <w:rPr>
          <w:i/>
        </w:rPr>
        <w:t>c</w:t>
      </w:r>
      <w:r w:rsidRPr="00F25EC4">
        <w:rPr>
          <w:vertAlign w:val="subscript"/>
        </w:rPr>
        <w:t> </w:t>
      </w:r>
      <w:r w:rsidRPr="00F25EC4">
        <w:rPr>
          <w:i/>
        </w:rPr>
        <w:t>g</w:t>
      </w:r>
      <w:r w:rsidRPr="00F25EC4">
        <w:rPr>
          <w:vertAlign w:val="subscript"/>
        </w:rPr>
        <w:t> </w:t>
      </w:r>
      <w:r w:rsidRPr="00F25EC4">
        <w:t>(</w:t>
      </w:r>
      <w:r w:rsidRPr="00F25EC4">
        <w:rPr>
          <w:i/>
        </w:rPr>
        <w:t>n</w:t>
      </w:r>
      <w:r w:rsidRPr="00F25EC4">
        <w:t xml:space="preserve">) для всех </w:t>
      </w:r>
      <w:r w:rsidRPr="00F25EC4">
        <w:rPr>
          <w:i/>
        </w:rPr>
        <w:t>n</w:t>
      </w:r>
      <w:r w:rsidRPr="00F25EC4">
        <w:t> </w:t>
      </w:r>
      <w:r w:rsidRPr="00F25EC4">
        <w:sym w:font="Symbol" w:char="F0B3"/>
      </w:r>
      <w:r w:rsidRPr="00F25EC4">
        <w:t> </w:t>
      </w:r>
      <w:r w:rsidRPr="00F25EC4">
        <w:rPr>
          <w:i/>
        </w:rPr>
        <w:t>n</w:t>
      </w:r>
      <w:r w:rsidRPr="00F25EC4">
        <w:rPr>
          <w:vertAlign w:val="subscript"/>
        </w:rPr>
        <w:t>0</w:t>
      </w:r>
      <w:r w:rsidRPr="00F25EC4">
        <w:t>.</w:t>
      </w:r>
    </w:p>
    <w:p w:rsidR="003F7A8C" w:rsidRPr="00F25EC4" w:rsidRDefault="00D03CCC" w:rsidP="005876CC">
      <w:r w:rsidRPr="00F25EC4">
        <w:t xml:space="preserve">Запись </w:t>
      </w:r>
      <w:r w:rsidRPr="00F25EC4">
        <w:rPr>
          <w:i/>
        </w:rPr>
        <w:t>f</w:t>
      </w:r>
      <w:r w:rsidRPr="00F25EC4">
        <w:rPr>
          <w:i/>
          <w:vertAlign w:val="subscript"/>
        </w:rPr>
        <w:t> </w:t>
      </w:r>
      <w:r w:rsidRPr="00F25EC4">
        <w:t>(</w:t>
      </w:r>
      <w:r w:rsidRPr="00F25EC4">
        <w:rPr>
          <w:i/>
        </w:rPr>
        <w:t>n</w:t>
      </w:r>
      <w:r w:rsidRPr="00F25EC4">
        <w:t>) = </w:t>
      </w:r>
      <w:r w:rsidRPr="00F25EC4">
        <w:rPr>
          <w:i/>
        </w:rPr>
        <w:t>O</w:t>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читается «</w:t>
      </w:r>
      <w:r w:rsidRPr="00F25EC4">
        <w:rPr>
          <w:i/>
        </w:rPr>
        <w:t>f</w:t>
      </w:r>
      <w:r w:rsidRPr="00F25EC4">
        <w:rPr>
          <w:i/>
          <w:vertAlign w:val="subscript"/>
        </w:rPr>
        <w:t> </w:t>
      </w:r>
      <w:r w:rsidRPr="00F25EC4">
        <w:t>(</w:t>
      </w:r>
      <w:r w:rsidRPr="00F25EC4">
        <w:rPr>
          <w:i/>
        </w:rPr>
        <w:t>n</w:t>
      </w:r>
      <w:r w:rsidRPr="00F25EC4">
        <w:t xml:space="preserve">) есть </w:t>
      </w:r>
      <w:r w:rsidRPr="00F25EC4">
        <w:rPr>
          <w:i/>
        </w:rPr>
        <w:t>о</w:t>
      </w:r>
      <w:r w:rsidRPr="00F25EC4">
        <w:t xml:space="preserve"> большое от </w:t>
      </w:r>
      <w:r w:rsidRPr="00F25EC4">
        <w:rPr>
          <w:i/>
        </w:rPr>
        <w:t>g</w:t>
      </w:r>
      <w:r w:rsidRPr="00F25EC4">
        <w:rPr>
          <w:i/>
          <w:vertAlign w:val="subscript"/>
        </w:rPr>
        <w:t> </w:t>
      </w:r>
      <w:r w:rsidRPr="00F25EC4">
        <w:t>(</w:t>
      </w:r>
      <w:r w:rsidRPr="00F25EC4">
        <w:rPr>
          <w:i/>
        </w:rPr>
        <w:t>n</w:t>
      </w:r>
      <w:r w:rsidRPr="00F25EC4">
        <w:t>)»</w:t>
      </w:r>
      <w:r w:rsidR="006674C4" w:rsidRPr="00F25EC4">
        <w:t xml:space="preserve"> или «</w:t>
      </w:r>
      <w:r w:rsidR="006674C4" w:rsidRPr="00F25EC4">
        <w:rPr>
          <w:i/>
        </w:rPr>
        <w:t>f</w:t>
      </w:r>
      <w:r w:rsidR="006674C4" w:rsidRPr="00F25EC4">
        <w:rPr>
          <w:i/>
          <w:vertAlign w:val="subscript"/>
        </w:rPr>
        <w:t> </w:t>
      </w:r>
      <w:r w:rsidR="006674C4" w:rsidRPr="00F25EC4">
        <w:t>(</w:t>
      </w:r>
      <w:r w:rsidR="006674C4" w:rsidRPr="00F25EC4">
        <w:rPr>
          <w:i/>
        </w:rPr>
        <w:t>n</w:t>
      </w:r>
      <w:r w:rsidR="006674C4" w:rsidRPr="00F25EC4">
        <w:t xml:space="preserve">) имеет порядок (степень) роста </w:t>
      </w:r>
      <w:r w:rsidR="00FA612B" w:rsidRPr="00F25EC4">
        <w:rPr>
          <w:i/>
        </w:rPr>
        <w:t>O</w:t>
      </w:r>
      <w:r w:rsidR="00FA612B" w:rsidRPr="00F25EC4">
        <w:rPr>
          <w:vertAlign w:val="subscript"/>
        </w:rPr>
        <w:t> </w:t>
      </w:r>
      <w:r w:rsidR="00FA612B" w:rsidRPr="00F25EC4">
        <w:t>(</w:t>
      </w:r>
      <w:r w:rsidR="00FA612B" w:rsidRPr="00F25EC4">
        <w:rPr>
          <w:i/>
        </w:rPr>
        <w:t>g</w:t>
      </w:r>
      <w:r w:rsidR="00FA612B" w:rsidRPr="00F25EC4">
        <w:rPr>
          <w:i/>
          <w:vertAlign w:val="subscript"/>
        </w:rPr>
        <w:t> </w:t>
      </w:r>
      <w:r w:rsidR="00FA612B" w:rsidRPr="00F25EC4">
        <w:t>(</w:t>
      </w:r>
      <w:r w:rsidR="00FA612B" w:rsidRPr="00F25EC4">
        <w:rPr>
          <w:i/>
        </w:rPr>
        <w:t>n</w:t>
      </w:r>
      <w:r w:rsidR="00FA612B" w:rsidRPr="00F25EC4">
        <w:t>))</w:t>
      </w:r>
      <w:r w:rsidR="006674C4" w:rsidRPr="00F25EC4">
        <w:t>»</w:t>
      </w:r>
      <w:r w:rsidR="00FA612B" w:rsidRPr="00F25EC4">
        <w:t xml:space="preserve"> и означает, что с ростом </w:t>
      </w:r>
      <w:r w:rsidR="00FA612B" w:rsidRPr="00F25EC4">
        <w:rPr>
          <w:i/>
        </w:rPr>
        <w:t>n</w:t>
      </w:r>
      <w:r w:rsidR="00FA612B" w:rsidRPr="00F25EC4">
        <w:t xml:space="preserve"> отношение </w:t>
      </w:r>
      <w:r w:rsidR="00FA612B" w:rsidRPr="00F25EC4">
        <w:rPr>
          <w:position w:val="-10"/>
        </w:rPr>
        <w:object w:dxaOrig="1020" w:dyaOrig="320">
          <v:shape id="_x0000_i1034" type="#_x0000_t75" style="width:51.45pt;height:15.45pt" o:ole="">
            <v:imagedata r:id="rId24" o:title=""/>
          </v:shape>
          <o:OLEObject Type="Embed" ProgID="Equation.3" ShapeID="_x0000_i1034" DrawAspect="Content" ObjectID="_1611379165" r:id="rId25"/>
        </w:object>
      </w:r>
      <w:r w:rsidR="00FA612B" w:rsidRPr="00F25EC4">
        <w:t xml:space="preserve"> остается ограниченным.</w:t>
      </w:r>
    </w:p>
    <w:p w:rsidR="00FB481E" w:rsidRPr="00F25EC4" w:rsidRDefault="00FB481E" w:rsidP="00FB481E">
      <w:r w:rsidRPr="00F25EC4">
        <w:tab/>
        <w:t>Говорят,</w:t>
      </w:r>
      <w:r w:rsidR="005B0194" w:rsidRPr="00F25EC4">
        <w:t xml:space="preserve"> что</w:t>
      </w:r>
      <w:r w:rsidRPr="00F25EC4">
        <w:t xml:space="preserve"> функция </w:t>
      </w:r>
      <w:r w:rsidRPr="00F25EC4">
        <w:rPr>
          <w:i/>
        </w:rPr>
        <w:t>g</w:t>
      </w:r>
      <w:r w:rsidRPr="00F25EC4">
        <w:rPr>
          <w:i/>
          <w:vertAlign w:val="subscript"/>
        </w:rPr>
        <w:t> </w:t>
      </w:r>
      <w:r w:rsidRPr="00F25EC4">
        <w:t>(</w:t>
      </w:r>
      <w:r w:rsidRPr="00F25EC4">
        <w:rPr>
          <w:i/>
        </w:rPr>
        <w:t>n</w:t>
      </w:r>
      <w:r w:rsidRPr="00F25EC4">
        <w:t xml:space="preserve">) является </w:t>
      </w:r>
      <w:r w:rsidRPr="00F25EC4">
        <w:rPr>
          <w:i/>
        </w:rPr>
        <w:t>нижней границей скор</w:t>
      </w:r>
      <w:r w:rsidRPr="00F25EC4">
        <w:rPr>
          <w:i/>
        </w:rPr>
        <w:t>о</w:t>
      </w:r>
      <w:r w:rsidRPr="00F25EC4">
        <w:rPr>
          <w:i/>
        </w:rPr>
        <w:t>сти роста</w:t>
      </w:r>
      <w:r w:rsidRPr="00F25EC4">
        <w:t xml:space="preserve"> функции </w:t>
      </w:r>
      <w:r w:rsidRPr="00F25EC4">
        <w:rPr>
          <w:i/>
        </w:rPr>
        <w:t>f</w:t>
      </w:r>
      <w:r w:rsidRPr="00F25EC4">
        <w:rPr>
          <w:i/>
          <w:vertAlign w:val="subscript"/>
        </w:rPr>
        <w:t> </w:t>
      </w:r>
      <w:r w:rsidRPr="00F25EC4">
        <w:t>(</w:t>
      </w:r>
      <w:r w:rsidRPr="00F25EC4">
        <w:rPr>
          <w:i/>
        </w:rPr>
        <w:t>n</w:t>
      </w:r>
      <w:r w:rsidRPr="00F25EC4">
        <w:t>)</w:t>
      </w:r>
      <w:r w:rsidR="00FA612B" w:rsidRPr="00F25EC4">
        <w:t xml:space="preserve"> (или функция </w:t>
      </w:r>
      <w:r w:rsidR="00FA612B" w:rsidRPr="00F25EC4">
        <w:rPr>
          <w:i/>
        </w:rPr>
        <w:t>f</w:t>
      </w:r>
      <w:r w:rsidR="00FA612B" w:rsidRPr="00F25EC4">
        <w:rPr>
          <w:i/>
          <w:vertAlign w:val="subscript"/>
        </w:rPr>
        <w:t> </w:t>
      </w:r>
      <w:r w:rsidR="00FA612B" w:rsidRPr="00F25EC4">
        <w:t>(</w:t>
      </w:r>
      <w:r w:rsidR="00FA612B" w:rsidRPr="00F25EC4">
        <w:rPr>
          <w:i/>
        </w:rPr>
        <w:t>n</w:t>
      </w:r>
      <w:r w:rsidR="00FA612B" w:rsidRPr="00F25EC4">
        <w:t xml:space="preserve">) растет не медленнее, чем функция </w:t>
      </w:r>
      <w:r w:rsidR="00FA612B" w:rsidRPr="00F25EC4">
        <w:rPr>
          <w:i/>
        </w:rPr>
        <w:t>g</w:t>
      </w:r>
      <w:r w:rsidR="00FA612B" w:rsidRPr="00F25EC4">
        <w:rPr>
          <w:i/>
          <w:vertAlign w:val="subscript"/>
        </w:rPr>
        <w:t> </w:t>
      </w:r>
      <w:r w:rsidR="00FA612B" w:rsidRPr="00F25EC4">
        <w:t>(</w:t>
      </w:r>
      <w:r w:rsidR="00FA612B" w:rsidRPr="00F25EC4">
        <w:rPr>
          <w:i/>
        </w:rPr>
        <w:t>n</w:t>
      </w:r>
      <w:r w:rsidR="00FA612B" w:rsidRPr="00F25EC4">
        <w:t>))</w:t>
      </w:r>
      <w:r w:rsidRPr="00F25EC4">
        <w:t xml:space="preserve">, и записывают </w:t>
      </w:r>
      <w:r w:rsidRPr="00F25EC4">
        <w:rPr>
          <w:i/>
        </w:rPr>
        <w:t>f</w:t>
      </w:r>
      <w:r w:rsidRPr="00F25EC4">
        <w:rPr>
          <w:i/>
          <w:vertAlign w:val="subscript"/>
        </w:rPr>
        <w:t> </w:t>
      </w:r>
      <w:r w:rsidRPr="00F25EC4">
        <w:t>(</w:t>
      </w:r>
      <w:r w:rsidRPr="00F25EC4">
        <w:rPr>
          <w:i/>
        </w:rPr>
        <w:t>n</w:t>
      </w:r>
      <w:r w:rsidRPr="00F25EC4">
        <w:t>) = </w:t>
      </w:r>
      <w:r w:rsidRPr="00F25EC4">
        <w:sym w:font="Symbol" w:char="F057"/>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если сущес</w:t>
      </w:r>
      <w:r w:rsidRPr="00F25EC4">
        <w:t>т</w:t>
      </w:r>
      <w:r w:rsidRPr="00F25EC4">
        <w:t xml:space="preserve">вуют константы </w:t>
      </w:r>
      <w:r w:rsidRPr="00F25EC4">
        <w:rPr>
          <w:i/>
        </w:rPr>
        <w:t>c</w:t>
      </w:r>
      <w:r w:rsidRPr="00F25EC4">
        <w:t xml:space="preserve"> &gt; 0 и </w:t>
      </w:r>
      <w:r w:rsidRPr="00F25EC4">
        <w:rPr>
          <w:i/>
        </w:rPr>
        <w:t>n</w:t>
      </w:r>
      <w:r w:rsidRPr="00F25EC4">
        <w:rPr>
          <w:vertAlign w:val="subscript"/>
        </w:rPr>
        <w:t>0</w:t>
      </w:r>
      <w:r w:rsidRPr="00F25EC4">
        <w:t> </w:t>
      </w:r>
      <w:r w:rsidRPr="00F25EC4">
        <w:sym w:font="Symbol" w:char="F0B3"/>
      </w:r>
      <w:r w:rsidRPr="00F25EC4">
        <w:t> 0, такие что</w:t>
      </w:r>
    </w:p>
    <w:p w:rsidR="00FB481E" w:rsidRPr="00F25EC4" w:rsidRDefault="00FB481E" w:rsidP="00FB481E">
      <w:pPr>
        <w:jc w:val="center"/>
      </w:pPr>
      <w:r w:rsidRPr="00F25EC4">
        <w:rPr>
          <w:i/>
        </w:rPr>
        <w:t>c</w:t>
      </w:r>
      <w:r w:rsidRPr="00F25EC4">
        <w:rPr>
          <w:vertAlign w:val="subscript"/>
        </w:rPr>
        <w:t> </w:t>
      </w:r>
      <w:r w:rsidRPr="00F25EC4">
        <w:rPr>
          <w:i/>
        </w:rPr>
        <w:t>g</w:t>
      </w:r>
      <w:r w:rsidRPr="00F25EC4">
        <w:rPr>
          <w:vertAlign w:val="subscript"/>
        </w:rPr>
        <w:t> </w:t>
      </w:r>
      <w:r w:rsidRPr="00F25EC4">
        <w:t>(</w:t>
      </w:r>
      <w:r w:rsidRPr="00F25EC4">
        <w:rPr>
          <w:i/>
        </w:rPr>
        <w:t>n</w:t>
      </w:r>
      <w:r w:rsidRPr="00F25EC4">
        <w:t>) </w:t>
      </w:r>
      <w:r w:rsidRPr="00F25EC4">
        <w:sym w:font="Symbol" w:char="F0A3"/>
      </w:r>
      <w:r w:rsidRPr="00F25EC4">
        <w:t> </w:t>
      </w:r>
      <w:r w:rsidRPr="00F25EC4">
        <w:rPr>
          <w:i/>
        </w:rPr>
        <w:t>f</w:t>
      </w:r>
      <w:r w:rsidRPr="00F25EC4">
        <w:rPr>
          <w:vertAlign w:val="subscript"/>
        </w:rPr>
        <w:t> </w:t>
      </w:r>
      <w:r w:rsidRPr="00F25EC4">
        <w:t>(</w:t>
      </w:r>
      <w:r w:rsidRPr="00F25EC4">
        <w:rPr>
          <w:i/>
        </w:rPr>
        <w:t>n</w:t>
      </w:r>
      <w:r w:rsidRPr="00F25EC4">
        <w:t xml:space="preserve">) для всех </w:t>
      </w:r>
      <w:r w:rsidRPr="00F25EC4">
        <w:rPr>
          <w:i/>
        </w:rPr>
        <w:t>n</w:t>
      </w:r>
      <w:r w:rsidRPr="00F25EC4">
        <w:t> </w:t>
      </w:r>
      <w:r w:rsidRPr="00F25EC4">
        <w:sym w:font="Symbol" w:char="F0B3"/>
      </w:r>
      <w:r w:rsidRPr="00F25EC4">
        <w:t> </w:t>
      </w:r>
      <w:r w:rsidRPr="00F25EC4">
        <w:rPr>
          <w:i/>
        </w:rPr>
        <w:t>n</w:t>
      </w:r>
      <w:r w:rsidRPr="00F25EC4">
        <w:rPr>
          <w:vertAlign w:val="subscript"/>
        </w:rPr>
        <w:t>0</w:t>
      </w:r>
      <w:r w:rsidRPr="00F25EC4">
        <w:t>.</w:t>
      </w:r>
    </w:p>
    <w:p w:rsidR="00FB481E" w:rsidRPr="00F25EC4" w:rsidRDefault="00FB481E" w:rsidP="00FB481E">
      <w:pPr>
        <w:rPr>
          <w:spacing w:val="-2"/>
        </w:rPr>
      </w:pPr>
      <w:r w:rsidRPr="00F25EC4">
        <w:rPr>
          <w:spacing w:val="-2"/>
        </w:rPr>
        <w:t xml:space="preserve">Запись </w:t>
      </w:r>
      <w:r w:rsidRPr="00F25EC4">
        <w:rPr>
          <w:i/>
          <w:spacing w:val="-2"/>
        </w:rPr>
        <w:t>f</w:t>
      </w:r>
      <w:r w:rsidRPr="00F25EC4">
        <w:rPr>
          <w:i/>
          <w:spacing w:val="-2"/>
          <w:vertAlign w:val="subscript"/>
        </w:rPr>
        <w:t> </w:t>
      </w:r>
      <w:r w:rsidRPr="00F25EC4">
        <w:rPr>
          <w:spacing w:val="-2"/>
        </w:rPr>
        <w:t>(</w:t>
      </w:r>
      <w:r w:rsidRPr="00F25EC4">
        <w:rPr>
          <w:i/>
          <w:spacing w:val="-2"/>
        </w:rPr>
        <w:t>n</w:t>
      </w:r>
      <w:r w:rsidRPr="00F25EC4">
        <w:rPr>
          <w:spacing w:val="-2"/>
        </w:rPr>
        <w:t>) = </w:t>
      </w:r>
      <w:r w:rsidRPr="00F25EC4">
        <w:rPr>
          <w:spacing w:val="-2"/>
        </w:rPr>
        <w:sym w:font="Symbol" w:char="F057"/>
      </w:r>
      <w:r w:rsidRPr="00F25EC4">
        <w:rPr>
          <w:spacing w:val="-2"/>
          <w:vertAlign w:val="subscript"/>
        </w:rPr>
        <w:t> </w:t>
      </w:r>
      <w:r w:rsidRPr="00F25EC4">
        <w:rPr>
          <w:spacing w:val="-2"/>
        </w:rPr>
        <w:t>(</w:t>
      </w:r>
      <w:r w:rsidRPr="00F25EC4">
        <w:rPr>
          <w:i/>
          <w:spacing w:val="-2"/>
        </w:rPr>
        <w:t>g</w:t>
      </w:r>
      <w:r w:rsidRPr="00F25EC4">
        <w:rPr>
          <w:i/>
          <w:spacing w:val="-2"/>
          <w:vertAlign w:val="subscript"/>
        </w:rPr>
        <w:t> </w:t>
      </w:r>
      <w:r w:rsidRPr="00F25EC4">
        <w:rPr>
          <w:spacing w:val="-2"/>
        </w:rPr>
        <w:t>(</w:t>
      </w:r>
      <w:r w:rsidRPr="00F25EC4">
        <w:rPr>
          <w:i/>
          <w:spacing w:val="-2"/>
        </w:rPr>
        <w:t>n</w:t>
      </w:r>
      <w:r w:rsidRPr="00F25EC4">
        <w:rPr>
          <w:spacing w:val="-2"/>
        </w:rPr>
        <w:t>)) читается «</w:t>
      </w:r>
      <w:r w:rsidRPr="00F25EC4">
        <w:rPr>
          <w:i/>
          <w:spacing w:val="-2"/>
        </w:rPr>
        <w:t>f</w:t>
      </w:r>
      <w:r w:rsidRPr="00F25EC4">
        <w:rPr>
          <w:i/>
          <w:spacing w:val="-2"/>
          <w:vertAlign w:val="subscript"/>
        </w:rPr>
        <w:t> </w:t>
      </w:r>
      <w:r w:rsidRPr="00F25EC4">
        <w:rPr>
          <w:spacing w:val="-2"/>
        </w:rPr>
        <w:t>(</w:t>
      </w:r>
      <w:r w:rsidRPr="00F25EC4">
        <w:rPr>
          <w:i/>
          <w:spacing w:val="-2"/>
        </w:rPr>
        <w:t>n</w:t>
      </w:r>
      <w:r w:rsidRPr="00F25EC4">
        <w:rPr>
          <w:spacing w:val="-2"/>
        </w:rPr>
        <w:t xml:space="preserve">) есть омега большое от </w:t>
      </w:r>
      <w:r w:rsidRPr="00F25EC4">
        <w:rPr>
          <w:i/>
          <w:spacing w:val="-2"/>
        </w:rPr>
        <w:t>g</w:t>
      </w:r>
      <w:r w:rsidRPr="00F25EC4">
        <w:rPr>
          <w:i/>
          <w:spacing w:val="-2"/>
          <w:vertAlign w:val="subscript"/>
        </w:rPr>
        <w:t> </w:t>
      </w:r>
      <w:r w:rsidRPr="00F25EC4">
        <w:rPr>
          <w:spacing w:val="-2"/>
        </w:rPr>
        <w:t>(</w:t>
      </w:r>
      <w:r w:rsidRPr="00F25EC4">
        <w:rPr>
          <w:i/>
          <w:spacing w:val="-2"/>
        </w:rPr>
        <w:t>n</w:t>
      </w:r>
      <w:r w:rsidRPr="00F25EC4">
        <w:rPr>
          <w:spacing w:val="-2"/>
        </w:rPr>
        <w:t>)»</w:t>
      </w:r>
      <w:r w:rsidR="005B0194" w:rsidRPr="00F25EC4">
        <w:rPr>
          <w:spacing w:val="-2"/>
        </w:rPr>
        <w:t>.</w:t>
      </w:r>
    </w:p>
    <w:p w:rsidR="00FB481E" w:rsidRPr="00F25EC4" w:rsidRDefault="00FA612B" w:rsidP="00FB481E">
      <w:r w:rsidRPr="00F25EC4">
        <w:tab/>
        <w:t xml:space="preserve">Для любых двух функций </w:t>
      </w:r>
      <w:r w:rsidRPr="00F25EC4">
        <w:rPr>
          <w:i/>
        </w:rPr>
        <w:t>f</w:t>
      </w:r>
      <w:r w:rsidRPr="00F25EC4">
        <w:rPr>
          <w:i/>
          <w:vertAlign w:val="subscript"/>
        </w:rPr>
        <w:t> </w:t>
      </w:r>
      <w:r w:rsidRPr="00F25EC4">
        <w:t>(</w:t>
      </w:r>
      <w:r w:rsidRPr="00F25EC4">
        <w:rPr>
          <w:i/>
        </w:rPr>
        <w:t>n</w:t>
      </w:r>
      <w:r w:rsidRPr="00F25EC4">
        <w:t xml:space="preserve">) и </w:t>
      </w:r>
      <w:r w:rsidRPr="00F25EC4">
        <w:rPr>
          <w:i/>
        </w:rPr>
        <w:t>g</w:t>
      </w:r>
      <w:r w:rsidRPr="00F25EC4">
        <w:rPr>
          <w:i/>
          <w:vertAlign w:val="subscript"/>
        </w:rPr>
        <w:t> </w:t>
      </w:r>
      <w:r w:rsidRPr="00F25EC4">
        <w:t>(</w:t>
      </w:r>
      <w:r w:rsidRPr="00F25EC4">
        <w:rPr>
          <w:i/>
        </w:rPr>
        <w:t>n</w:t>
      </w:r>
      <w:r w:rsidRPr="00F25EC4">
        <w:t>) асимптотическое о</w:t>
      </w:r>
      <w:r w:rsidRPr="00F25EC4">
        <w:t>т</w:t>
      </w:r>
      <w:r w:rsidRPr="00F25EC4">
        <w:t xml:space="preserve">ношение </w:t>
      </w:r>
      <w:r w:rsidRPr="00F25EC4">
        <w:rPr>
          <w:i/>
        </w:rPr>
        <w:t>f</w:t>
      </w:r>
      <w:r w:rsidRPr="00F25EC4">
        <w:rPr>
          <w:i/>
          <w:vertAlign w:val="subscript"/>
        </w:rPr>
        <w:t> </w:t>
      </w:r>
      <w:r w:rsidRPr="00F25EC4">
        <w:t>(</w:t>
      </w:r>
      <w:r w:rsidRPr="00F25EC4">
        <w:rPr>
          <w:i/>
        </w:rPr>
        <w:t>n</w:t>
      </w:r>
      <w:r w:rsidRPr="00F25EC4">
        <w:t>) = </w:t>
      </w:r>
      <w:r w:rsidRPr="00F25EC4">
        <w:sym w:font="Symbol" w:char="F051"/>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xml:space="preserve">)) выполняется тогда и только тогда, когда </w:t>
      </w:r>
      <w:r w:rsidRPr="00F25EC4">
        <w:rPr>
          <w:i/>
        </w:rPr>
        <w:t>f</w:t>
      </w:r>
      <w:r w:rsidRPr="00F25EC4">
        <w:rPr>
          <w:i/>
          <w:vertAlign w:val="subscript"/>
        </w:rPr>
        <w:t> </w:t>
      </w:r>
      <w:r w:rsidRPr="00F25EC4">
        <w:t>(</w:t>
      </w:r>
      <w:r w:rsidRPr="00F25EC4">
        <w:rPr>
          <w:i/>
        </w:rPr>
        <w:t>n</w:t>
      </w:r>
      <w:r w:rsidRPr="00F25EC4">
        <w:t>) = </w:t>
      </w:r>
      <w:r w:rsidRPr="00F25EC4">
        <w:rPr>
          <w:i/>
        </w:rPr>
        <w:t>O</w:t>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xml:space="preserve">)) и </w:t>
      </w:r>
      <w:r w:rsidRPr="00F25EC4">
        <w:rPr>
          <w:i/>
        </w:rPr>
        <w:t>f</w:t>
      </w:r>
      <w:r w:rsidRPr="00F25EC4">
        <w:rPr>
          <w:i/>
          <w:vertAlign w:val="subscript"/>
        </w:rPr>
        <w:t> </w:t>
      </w:r>
      <w:r w:rsidRPr="00F25EC4">
        <w:t>(</w:t>
      </w:r>
      <w:r w:rsidRPr="00F25EC4">
        <w:rPr>
          <w:i/>
        </w:rPr>
        <w:t>n</w:t>
      </w:r>
      <w:r w:rsidRPr="00F25EC4">
        <w:t>) = </w:t>
      </w:r>
      <w:r w:rsidRPr="00F25EC4">
        <w:sym w:font="Symbol" w:char="F057"/>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Например,</w:t>
      </w:r>
    </w:p>
    <w:p w:rsidR="00FB481E" w:rsidRPr="00F25EC4" w:rsidRDefault="00FA612B" w:rsidP="00FA612B">
      <w:pPr>
        <w:jc w:val="center"/>
      </w:pPr>
      <w:r w:rsidRPr="00F25EC4">
        <w:rPr>
          <w:i/>
        </w:rPr>
        <w:t>f</w:t>
      </w:r>
      <w:r w:rsidRPr="00F25EC4">
        <w:rPr>
          <w:i/>
          <w:vertAlign w:val="subscript"/>
        </w:rPr>
        <w:t> </w:t>
      </w:r>
      <w:r w:rsidRPr="00F25EC4">
        <w:t>(</w:t>
      </w:r>
      <w:r w:rsidRPr="00F25EC4">
        <w:rPr>
          <w:i/>
        </w:rPr>
        <w:t>n</w:t>
      </w:r>
      <w:r w:rsidRPr="00F25EC4">
        <w:t>) = 2</w:t>
      </w:r>
      <w:r w:rsidRPr="00F25EC4">
        <w:rPr>
          <w:i/>
        </w:rPr>
        <w:t>n</w:t>
      </w:r>
      <w:r w:rsidRPr="00F25EC4">
        <w:rPr>
          <w:vertAlign w:val="superscript"/>
        </w:rPr>
        <w:t> 2</w:t>
      </w:r>
      <w:r w:rsidRPr="00F25EC4">
        <w:t> </w:t>
      </w:r>
      <w:r w:rsidR="00B271B7" w:rsidRPr="00F25EC4">
        <w:t>+</w:t>
      </w:r>
      <w:r w:rsidRPr="00F25EC4">
        <w:t> 3</w:t>
      </w:r>
      <w:r w:rsidRPr="00F25EC4">
        <w:rPr>
          <w:i/>
        </w:rPr>
        <w:t>n</w:t>
      </w:r>
      <w:r w:rsidRPr="00F25EC4">
        <w:t> </w:t>
      </w:r>
      <w:r w:rsidR="00B271B7" w:rsidRPr="00F25EC4">
        <w:t>+</w:t>
      </w:r>
      <w:r w:rsidRPr="00F25EC4">
        <w:t> 2 = </w:t>
      </w:r>
      <w:r w:rsidRPr="00F25EC4">
        <w:sym w:font="Symbol" w:char="F051"/>
      </w:r>
      <w:r w:rsidRPr="00F25EC4">
        <w:rPr>
          <w:vertAlign w:val="subscript"/>
        </w:rPr>
        <w:t> </w:t>
      </w:r>
      <w:r w:rsidRPr="00F25EC4">
        <w:t>(</w:t>
      </w:r>
      <w:r w:rsidRPr="00F25EC4">
        <w:rPr>
          <w:i/>
        </w:rPr>
        <w:t>n</w:t>
      </w:r>
      <w:r w:rsidRPr="00F25EC4">
        <w:rPr>
          <w:vertAlign w:val="superscript"/>
        </w:rPr>
        <w:t> 2</w:t>
      </w:r>
      <w:r w:rsidRPr="00F25EC4">
        <w:t>) = </w:t>
      </w:r>
      <w:r w:rsidRPr="00F25EC4">
        <w:rPr>
          <w:i/>
        </w:rPr>
        <w:t>O</w:t>
      </w:r>
      <w:r w:rsidRPr="00F25EC4">
        <w:rPr>
          <w:vertAlign w:val="subscript"/>
        </w:rPr>
        <w:t> </w:t>
      </w:r>
      <w:r w:rsidRPr="00F25EC4">
        <w:t>(</w:t>
      </w:r>
      <w:r w:rsidRPr="00F25EC4">
        <w:rPr>
          <w:i/>
        </w:rPr>
        <w:t>n</w:t>
      </w:r>
      <w:r w:rsidRPr="00F25EC4">
        <w:rPr>
          <w:vertAlign w:val="superscript"/>
        </w:rPr>
        <w:t> 2</w:t>
      </w:r>
      <w:r w:rsidRPr="00F25EC4">
        <w:t>) = </w:t>
      </w:r>
      <w:r w:rsidRPr="00F25EC4">
        <w:sym w:font="Symbol" w:char="F057"/>
      </w:r>
      <w:r w:rsidRPr="00F25EC4">
        <w:rPr>
          <w:vertAlign w:val="subscript"/>
        </w:rPr>
        <w:t> </w:t>
      </w:r>
      <w:r w:rsidRPr="00F25EC4">
        <w:t>(</w:t>
      </w:r>
      <w:r w:rsidRPr="00F25EC4">
        <w:rPr>
          <w:i/>
        </w:rPr>
        <w:t>n</w:t>
      </w:r>
      <w:r w:rsidRPr="00F25EC4">
        <w:rPr>
          <w:vertAlign w:val="superscript"/>
        </w:rPr>
        <w:t> 2</w:t>
      </w:r>
      <w:r w:rsidRPr="00F25EC4">
        <w:t>).</w:t>
      </w:r>
    </w:p>
    <w:p w:rsidR="00FA612B" w:rsidRPr="00F25EC4" w:rsidRDefault="00FA612B" w:rsidP="00FA612B">
      <w:r w:rsidRPr="00F25EC4">
        <w:t xml:space="preserve">В соответствии с определением можно показать, что функция </w:t>
      </w:r>
      <w:r w:rsidRPr="00F25EC4">
        <w:rPr>
          <w:i/>
        </w:rPr>
        <w:t>f</w:t>
      </w:r>
      <w:r w:rsidRPr="00F25EC4">
        <w:rPr>
          <w:i/>
          <w:vertAlign w:val="subscript"/>
        </w:rPr>
        <w:t> </w:t>
      </w:r>
      <w:r w:rsidRPr="00F25EC4">
        <w:t>(</w:t>
      </w:r>
      <w:r w:rsidRPr="00F25EC4">
        <w:rPr>
          <w:i/>
        </w:rPr>
        <w:t>n</w:t>
      </w:r>
      <w:r w:rsidRPr="00F25EC4">
        <w:t>) = 2</w:t>
      </w:r>
      <w:r w:rsidRPr="00F25EC4">
        <w:rPr>
          <w:i/>
        </w:rPr>
        <w:t>n</w:t>
      </w:r>
      <w:r w:rsidRPr="00F25EC4">
        <w:rPr>
          <w:vertAlign w:val="superscript"/>
        </w:rPr>
        <w:t> 2</w:t>
      </w:r>
      <w:r w:rsidRPr="00F25EC4">
        <w:t> </w:t>
      </w:r>
      <w:r w:rsidR="00B271B7" w:rsidRPr="00F25EC4">
        <w:t>+</w:t>
      </w:r>
      <w:r w:rsidRPr="00F25EC4">
        <w:t> 3</w:t>
      </w:r>
      <w:r w:rsidRPr="00F25EC4">
        <w:rPr>
          <w:i/>
        </w:rPr>
        <w:t>n</w:t>
      </w:r>
      <w:r w:rsidRPr="00F25EC4">
        <w:t> </w:t>
      </w:r>
      <w:r w:rsidR="00B271B7" w:rsidRPr="00F25EC4">
        <w:t>+</w:t>
      </w:r>
      <w:r w:rsidRPr="00F25EC4">
        <w:t xml:space="preserve"> 2 имеет порядок роста </w:t>
      </w:r>
      <w:r w:rsidRPr="00F25EC4">
        <w:rPr>
          <w:i/>
        </w:rPr>
        <w:t>O</w:t>
      </w:r>
      <w:r w:rsidRPr="00F25EC4">
        <w:rPr>
          <w:vertAlign w:val="subscript"/>
        </w:rPr>
        <w:t> </w:t>
      </w:r>
      <w:r w:rsidRPr="00F25EC4">
        <w:t>(</w:t>
      </w:r>
      <w:r w:rsidRPr="00F25EC4">
        <w:rPr>
          <w:i/>
        </w:rPr>
        <w:t>n</w:t>
      </w:r>
      <w:r w:rsidRPr="00F25EC4">
        <w:rPr>
          <w:vertAlign w:val="superscript"/>
        </w:rPr>
        <w:t> 3</w:t>
      </w:r>
      <w:r w:rsidRPr="00F25EC4">
        <w:t xml:space="preserve">), однако это более слабое утверждение, чем то, что </w:t>
      </w:r>
      <w:r w:rsidRPr="00F25EC4">
        <w:rPr>
          <w:i/>
        </w:rPr>
        <w:t>f</w:t>
      </w:r>
      <w:r w:rsidRPr="00F25EC4">
        <w:rPr>
          <w:i/>
          <w:vertAlign w:val="subscript"/>
        </w:rPr>
        <w:t> </w:t>
      </w:r>
      <w:r w:rsidRPr="00F25EC4">
        <w:t>(</w:t>
      </w:r>
      <w:r w:rsidRPr="00F25EC4">
        <w:rPr>
          <w:i/>
        </w:rPr>
        <w:t>n</w:t>
      </w:r>
      <w:r w:rsidRPr="00F25EC4">
        <w:t xml:space="preserve">) имеет порядок роста </w:t>
      </w:r>
      <w:r w:rsidRPr="00F25EC4">
        <w:rPr>
          <w:i/>
        </w:rPr>
        <w:t>O</w:t>
      </w:r>
      <w:r w:rsidRPr="00F25EC4">
        <w:rPr>
          <w:vertAlign w:val="subscript"/>
        </w:rPr>
        <w:t> </w:t>
      </w:r>
      <w:r w:rsidRPr="00F25EC4">
        <w:t>(</w:t>
      </w:r>
      <w:r w:rsidRPr="00F25EC4">
        <w:rPr>
          <w:i/>
        </w:rPr>
        <w:t>n</w:t>
      </w:r>
      <w:r w:rsidRPr="00F25EC4">
        <w:rPr>
          <w:vertAlign w:val="superscript"/>
        </w:rPr>
        <w:t> 2</w:t>
      </w:r>
      <w:r w:rsidRPr="00F25EC4">
        <w:t>). В этом случае 2</w:t>
      </w:r>
      <w:r w:rsidRPr="00F25EC4">
        <w:rPr>
          <w:i/>
        </w:rPr>
        <w:t>n</w:t>
      </w:r>
      <w:r w:rsidRPr="00F25EC4">
        <w:rPr>
          <w:vertAlign w:val="superscript"/>
        </w:rPr>
        <w:t> 2</w:t>
      </w:r>
      <w:r w:rsidRPr="00F25EC4">
        <w:t> </w:t>
      </w:r>
      <w:r w:rsidR="00B271B7" w:rsidRPr="00F25EC4">
        <w:t>+</w:t>
      </w:r>
      <w:r w:rsidRPr="00F25EC4">
        <w:t> 3</w:t>
      </w:r>
      <w:r w:rsidRPr="00F25EC4">
        <w:rPr>
          <w:i/>
        </w:rPr>
        <w:t>n</w:t>
      </w:r>
      <w:r w:rsidRPr="00F25EC4">
        <w:t> </w:t>
      </w:r>
      <w:r w:rsidR="00B271B7" w:rsidRPr="00F25EC4">
        <w:t>+</w:t>
      </w:r>
      <w:r w:rsidRPr="00F25EC4">
        <w:t> 2 </w:t>
      </w:r>
      <w:r w:rsidRPr="00F25EC4">
        <w:sym w:font="Symbol" w:char="F0B9"/>
      </w:r>
      <w:r w:rsidRPr="00F25EC4">
        <w:t> </w:t>
      </w:r>
      <w:r w:rsidRPr="00F25EC4">
        <w:sym w:font="Symbol" w:char="F057"/>
      </w:r>
      <w:r w:rsidRPr="00F25EC4">
        <w:rPr>
          <w:vertAlign w:val="subscript"/>
        </w:rPr>
        <w:t> </w:t>
      </w:r>
      <w:r w:rsidRPr="00F25EC4">
        <w:t>(</w:t>
      </w:r>
      <w:r w:rsidRPr="00F25EC4">
        <w:rPr>
          <w:i/>
        </w:rPr>
        <w:t>n</w:t>
      </w:r>
      <w:r w:rsidRPr="00F25EC4">
        <w:rPr>
          <w:vertAlign w:val="superscript"/>
        </w:rPr>
        <w:t> 3</w:t>
      </w:r>
      <w:r w:rsidRPr="00F25EC4">
        <w:t>) и 2</w:t>
      </w:r>
      <w:r w:rsidRPr="00F25EC4">
        <w:rPr>
          <w:i/>
        </w:rPr>
        <w:t>n</w:t>
      </w:r>
      <w:r w:rsidRPr="00F25EC4">
        <w:rPr>
          <w:vertAlign w:val="superscript"/>
        </w:rPr>
        <w:t> 2</w:t>
      </w:r>
      <w:r w:rsidRPr="00F25EC4">
        <w:t> </w:t>
      </w:r>
      <w:r w:rsidR="00B271B7" w:rsidRPr="00F25EC4">
        <w:t>+</w:t>
      </w:r>
      <w:r w:rsidRPr="00F25EC4">
        <w:t> 3</w:t>
      </w:r>
      <w:r w:rsidRPr="00F25EC4">
        <w:rPr>
          <w:i/>
        </w:rPr>
        <w:t>n</w:t>
      </w:r>
      <w:r w:rsidRPr="00F25EC4">
        <w:t> </w:t>
      </w:r>
      <w:r w:rsidR="00B271B7" w:rsidRPr="00F25EC4">
        <w:t>+</w:t>
      </w:r>
      <w:r w:rsidRPr="00F25EC4">
        <w:t> 2 </w:t>
      </w:r>
      <w:r w:rsidRPr="00F25EC4">
        <w:sym w:font="Symbol" w:char="F0B9"/>
      </w:r>
      <w:r w:rsidRPr="00F25EC4">
        <w:t> </w:t>
      </w:r>
      <w:r w:rsidRPr="00F25EC4">
        <w:sym w:font="Symbol" w:char="F051"/>
      </w:r>
      <w:r w:rsidRPr="00F25EC4">
        <w:rPr>
          <w:vertAlign w:val="subscript"/>
        </w:rPr>
        <w:t> </w:t>
      </w:r>
      <w:r w:rsidRPr="00F25EC4">
        <w:t>(</w:t>
      </w:r>
      <w:r w:rsidRPr="00F25EC4">
        <w:rPr>
          <w:i/>
        </w:rPr>
        <w:t>n</w:t>
      </w:r>
      <w:r w:rsidRPr="00F25EC4">
        <w:rPr>
          <w:vertAlign w:val="superscript"/>
        </w:rPr>
        <w:t> 3</w:t>
      </w:r>
      <w:r w:rsidRPr="00F25EC4">
        <w:t xml:space="preserve">). </w:t>
      </w:r>
      <w:r w:rsidR="00452325" w:rsidRPr="00F25EC4">
        <w:t>П</w:t>
      </w:r>
      <w:r w:rsidR="00452325" w:rsidRPr="00F25EC4">
        <w:t>о</w:t>
      </w:r>
      <w:r w:rsidR="00452325" w:rsidRPr="00F25EC4">
        <w:t xml:space="preserve">этому при определении отношения </w:t>
      </w:r>
      <w:r w:rsidR="00452325" w:rsidRPr="00F25EC4">
        <w:rPr>
          <w:i/>
        </w:rPr>
        <w:t>f</w:t>
      </w:r>
      <w:r w:rsidR="00452325" w:rsidRPr="00F25EC4">
        <w:rPr>
          <w:i/>
          <w:vertAlign w:val="subscript"/>
        </w:rPr>
        <w:t> </w:t>
      </w:r>
      <w:r w:rsidR="00452325" w:rsidRPr="00F25EC4">
        <w:t>(</w:t>
      </w:r>
      <w:r w:rsidR="00452325" w:rsidRPr="00F25EC4">
        <w:rPr>
          <w:i/>
        </w:rPr>
        <w:t>n</w:t>
      </w:r>
      <w:r w:rsidR="00452325" w:rsidRPr="00F25EC4">
        <w:t>) = </w:t>
      </w:r>
      <w:r w:rsidR="00452325" w:rsidRPr="00F25EC4">
        <w:rPr>
          <w:i/>
        </w:rPr>
        <w:t>O</w:t>
      </w:r>
      <w:r w:rsidR="00452325" w:rsidRPr="00F25EC4">
        <w:rPr>
          <w:vertAlign w:val="subscript"/>
        </w:rPr>
        <w:t> </w:t>
      </w:r>
      <w:r w:rsidR="00452325" w:rsidRPr="00F25EC4">
        <w:t>(</w:t>
      </w:r>
      <w:r w:rsidR="00452325" w:rsidRPr="00F25EC4">
        <w:rPr>
          <w:i/>
        </w:rPr>
        <w:t>g</w:t>
      </w:r>
      <w:r w:rsidR="00452325" w:rsidRPr="00F25EC4">
        <w:rPr>
          <w:i/>
          <w:vertAlign w:val="subscript"/>
        </w:rPr>
        <w:t> </w:t>
      </w:r>
      <w:r w:rsidR="00452325" w:rsidRPr="00F25EC4">
        <w:t>(</w:t>
      </w:r>
      <w:r w:rsidR="00452325" w:rsidRPr="00F25EC4">
        <w:rPr>
          <w:i/>
        </w:rPr>
        <w:t>n</w:t>
      </w:r>
      <w:r w:rsidR="00452325" w:rsidRPr="00F25EC4">
        <w:t xml:space="preserve">)) стремятся трактовать его как верхнюю границу отношения </w:t>
      </w:r>
      <w:r w:rsidR="00452325" w:rsidRPr="00F25EC4">
        <w:rPr>
          <w:i/>
        </w:rPr>
        <w:t>f</w:t>
      </w:r>
      <w:r w:rsidR="00452325" w:rsidRPr="00F25EC4">
        <w:rPr>
          <w:i/>
          <w:vertAlign w:val="subscript"/>
        </w:rPr>
        <w:t> </w:t>
      </w:r>
      <w:r w:rsidR="00452325" w:rsidRPr="00F25EC4">
        <w:t>(</w:t>
      </w:r>
      <w:r w:rsidR="00452325" w:rsidRPr="00F25EC4">
        <w:rPr>
          <w:i/>
        </w:rPr>
        <w:t>n</w:t>
      </w:r>
      <w:r w:rsidR="00452325" w:rsidRPr="00F25EC4">
        <w:t>) = </w:t>
      </w:r>
      <w:r w:rsidR="00FE0EFF" w:rsidRPr="00F25EC4">
        <w:sym w:font="Symbol" w:char="F051"/>
      </w:r>
      <w:r w:rsidR="00452325" w:rsidRPr="00F25EC4">
        <w:rPr>
          <w:vertAlign w:val="subscript"/>
        </w:rPr>
        <w:t> </w:t>
      </w:r>
      <w:r w:rsidR="00452325" w:rsidRPr="00F25EC4">
        <w:t>(</w:t>
      </w:r>
      <w:r w:rsidR="00452325" w:rsidRPr="00F25EC4">
        <w:rPr>
          <w:i/>
        </w:rPr>
        <w:t>g</w:t>
      </w:r>
      <w:r w:rsidR="00452325" w:rsidRPr="00F25EC4">
        <w:rPr>
          <w:i/>
          <w:vertAlign w:val="subscript"/>
        </w:rPr>
        <w:t> </w:t>
      </w:r>
      <w:r w:rsidR="00452325" w:rsidRPr="00F25EC4">
        <w:t>(</w:t>
      </w:r>
      <w:r w:rsidR="00452325" w:rsidRPr="00F25EC4">
        <w:rPr>
          <w:i/>
        </w:rPr>
        <w:t>n</w:t>
      </w:r>
      <w:r w:rsidR="00452325" w:rsidRPr="00F25EC4">
        <w:t>)).</w:t>
      </w:r>
    </w:p>
    <w:p w:rsidR="009E3933" w:rsidRPr="00F25EC4" w:rsidRDefault="009E3933" w:rsidP="009E3933">
      <w:r w:rsidRPr="00F25EC4">
        <w:tab/>
        <w:t xml:space="preserve">Говорят, что функция </w:t>
      </w:r>
      <w:r w:rsidRPr="00F25EC4">
        <w:rPr>
          <w:i/>
        </w:rPr>
        <w:t>f</w:t>
      </w:r>
      <w:r w:rsidRPr="00F25EC4">
        <w:rPr>
          <w:i/>
          <w:vertAlign w:val="subscript"/>
        </w:rPr>
        <w:t> </w:t>
      </w:r>
      <w:r w:rsidRPr="00F25EC4">
        <w:t>(</w:t>
      </w:r>
      <w:r w:rsidRPr="00F25EC4">
        <w:rPr>
          <w:i/>
        </w:rPr>
        <w:t>n</w:t>
      </w:r>
      <w:r w:rsidRPr="00F25EC4">
        <w:t xml:space="preserve">) растет </w:t>
      </w:r>
      <w:r w:rsidR="00705049" w:rsidRPr="00F25EC4">
        <w:t>медленнее</w:t>
      </w:r>
      <w:r w:rsidRPr="00F25EC4">
        <w:t xml:space="preserve">, чем функция </w:t>
      </w:r>
      <w:r w:rsidRPr="00F25EC4">
        <w:rPr>
          <w:i/>
        </w:rPr>
        <w:t>g</w:t>
      </w:r>
      <w:r w:rsidRPr="00F25EC4">
        <w:rPr>
          <w:i/>
          <w:vertAlign w:val="subscript"/>
        </w:rPr>
        <w:t> </w:t>
      </w:r>
      <w:r w:rsidRPr="00F25EC4">
        <w:t>(</w:t>
      </w:r>
      <w:r w:rsidRPr="00F25EC4">
        <w:rPr>
          <w:i/>
        </w:rPr>
        <w:t>n</w:t>
      </w:r>
      <w:r w:rsidRPr="00F25EC4">
        <w:t xml:space="preserve">), и записывают </w:t>
      </w:r>
      <w:r w:rsidRPr="00F25EC4">
        <w:rPr>
          <w:i/>
        </w:rPr>
        <w:t>f</w:t>
      </w:r>
      <w:r w:rsidRPr="00F25EC4">
        <w:rPr>
          <w:i/>
          <w:vertAlign w:val="subscript"/>
        </w:rPr>
        <w:t> </w:t>
      </w:r>
      <w:r w:rsidRPr="00F25EC4">
        <w:t>(</w:t>
      </w:r>
      <w:r w:rsidRPr="00F25EC4">
        <w:rPr>
          <w:i/>
        </w:rPr>
        <w:t>n</w:t>
      </w:r>
      <w:r w:rsidRPr="00F25EC4">
        <w:t>) = </w:t>
      </w:r>
      <w:r w:rsidR="00705049" w:rsidRPr="00F25EC4">
        <w:rPr>
          <w:i/>
        </w:rPr>
        <w:t>o</w:t>
      </w:r>
      <w:r w:rsidRPr="00F25EC4">
        <w:t> (</w:t>
      </w:r>
      <w:r w:rsidRPr="00F25EC4">
        <w:rPr>
          <w:i/>
        </w:rPr>
        <w:t>g</w:t>
      </w:r>
      <w:r w:rsidRPr="00F25EC4">
        <w:rPr>
          <w:i/>
          <w:vertAlign w:val="subscript"/>
        </w:rPr>
        <w:t> </w:t>
      </w:r>
      <w:r w:rsidRPr="00F25EC4">
        <w:t>(</w:t>
      </w:r>
      <w:r w:rsidRPr="00F25EC4">
        <w:rPr>
          <w:i/>
        </w:rPr>
        <w:t>n</w:t>
      </w:r>
      <w:r w:rsidRPr="00F25EC4">
        <w:t>)), если</w:t>
      </w:r>
    </w:p>
    <w:p w:rsidR="009E3933" w:rsidRPr="00F25EC4" w:rsidRDefault="00991754" w:rsidP="009E3933">
      <w:pPr>
        <w:jc w:val="center"/>
      </w:pPr>
      <w:r w:rsidRPr="00F25EC4">
        <w:rPr>
          <w:position w:val="-24"/>
        </w:rPr>
        <w:object w:dxaOrig="1280" w:dyaOrig="600">
          <v:shape id="_x0000_i1035" type="#_x0000_t75" style="width:64.05pt;height:29.9pt" o:ole="">
            <v:imagedata r:id="rId26" o:title=""/>
          </v:shape>
          <o:OLEObject Type="Embed" ProgID="Equation.3" ShapeID="_x0000_i1035" DrawAspect="Content" ObjectID="_1611379166" r:id="rId27"/>
        </w:object>
      </w:r>
      <w:r w:rsidR="009E3933" w:rsidRPr="00F25EC4">
        <w:t>.</w:t>
      </w:r>
    </w:p>
    <w:p w:rsidR="00991754" w:rsidRPr="00F25EC4" w:rsidRDefault="009E3933" w:rsidP="009E3933">
      <w:r w:rsidRPr="00F25EC4">
        <w:t xml:space="preserve">Запись </w:t>
      </w:r>
      <w:r w:rsidRPr="00F25EC4">
        <w:rPr>
          <w:i/>
        </w:rPr>
        <w:t>f</w:t>
      </w:r>
      <w:r w:rsidRPr="00F25EC4">
        <w:rPr>
          <w:i/>
          <w:vertAlign w:val="subscript"/>
        </w:rPr>
        <w:t> </w:t>
      </w:r>
      <w:r w:rsidRPr="00F25EC4">
        <w:t>(</w:t>
      </w:r>
      <w:r w:rsidRPr="00F25EC4">
        <w:rPr>
          <w:i/>
        </w:rPr>
        <w:t>n</w:t>
      </w:r>
      <w:r w:rsidRPr="00F25EC4">
        <w:t>) = </w:t>
      </w:r>
      <w:r w:rsidR="00705049" w:rsidRPr="00F25EC4">
        <w:rPr>
          <w:i/>
        </w:rPr>
        <w:t>o</w:t>
      </w:r>
      <w:r w:rsidRPr="00F25EC4">
        <w:rPr>
          <w:vertAlign w:val="subscript"/>
        </w:rPr>
        <w:t> </w:t>
      </w:r>
      <w:r w:rsidRPr="00F25EC4">
        <w:t>(</w:t>
      </w:r>
      <w:r w:rsidRPr="00F25EC4">
        <w:rPr>
          <w:i/>
        </w:rPr>
        <w:t>g</w:t>
      </w:r>
      <w:r w:rsidRPr="00F25EC4">
        <w:rPr>
          <w:vertAlign w:val="subscript"/>
        </w:rPr>
        <w:t> </w:t>
      </w:r>
      <w:r w:rsidRPr="00F25EC4">
        <w:t>(</w:t>
      </w:r>
      <w:r w:rsidRPr="00F25EC4">
        <w:rPr>
          <w:i/>
        </w:rPr>
        <w:t>n</w:t>
      </w:r>
      <w:r w:rsidRPr="00F25EC4">
        <w:t>)) читается «</w:t>
      </w:r>
      <w:r w:rsidRPr="00F25EC4">
        <w:rPr>
          <w:i/>
        </w:rPr>
        <w:t>f</w:t>
      </w:r>
      <w:r w:rsidRPr="00F25EC4">
        <w:rPr>
          <w:i/>
          <w:vertAlign w:val="subscript"/>
        </w:rPr>
        <w:t> </w:t>
      </w:r>
      <w:r w:rsidRPr="00F25EC4">
        <w:t>(</w:t>
      </w:r>
      <w:r w:rsidRPr="00F25EC4">
        <w:rPr>
          <w:i/>
        </w:rPr>
        <w:t>n</w:t>
      </w:r>
      <w:r w:rsidRPr="00F25EC4">
        <w:t xml:space="preserve">) есть </w:t>
      </w:r>
      <w:r w:rsidRPr="00F25EC4">
        <w:rPr>
          <w:i/>
        </w:rPr>
        <w:t>о</w:t>
      </w:r>
      <w:r w:rsidR="00705049" w:rsidRPr="00F25EC4">
        <w:t xml:space="preserve"> малое</w:t>
      </w:r>
      <w:r w:rsidRPr="00F25EC4">
        <w:t xml:space="preserve"> от </w:t>
      </w:r>
      <w:r w:rsidRPr="00F25EC4">
        <w:rPr>
          <w:i/>
        </w:rPr>
        <w:t>g</w:t>
      </w:r>
      <w:r w:rsidRPr="00F25EC4">
        <w:rPr>
          <w:i/>
          <w:vertAlign w:val="subscript"/>
        </w:rPr>
        <w:t> </w:t>
      </w:r>
      <w:r w:rsidRPr="00F25EC4">
        <w:t>(</w:t>
      </w:r>
      <w:r w:rsidRPr="00F25EC4">
        <w:rPr>
          <w:i/>
        </w:rPr>
        <w:t>n</w:t>
      </w:r>
      <w:r w:rsidRPr="00F25EC4">
        <w:t>)».</w:t>
      </w:r>
      <w:r w:rsidR="00991754" w:rsidRPr="00F25EC4">
        <w:t xml:space="preserve"> Н</w:t>
      </w:r>
      <w:r w:rsidR="00991754" w:rsidRPr="00F25EC4">
        <w:t>а</w:t>
      </w:r>
      <w:r w:rsidR="00991754" w:rsidRPr="00F25EC4">
        <w:t>пример, 2</w:t>
      </w:r>
      <w:r w:rsidR="00991754" w:rsidRPr="00F25EC4">
        <w:rPr>
          <w:i/>
        </w:rPr>
        <w:t>n</w:t>
      </w:r>
      <w:r w:rsidR="00991754" w:rsidRPr="00F25EC4">
        <w:rPr>
          <w:vertAlign w:val="superscript"/>
        </w:rPr>
        <w:t> 2</w:t>
      </w:r>
      <w:r w:rsidR="00991754" w:rsidRPr="00F25EC4">
        <w:t> </w:t>
      </w:r>
      <w:r w:rsidR="00B271B7" w:rsidRPr="00F25EC4">
        <w:t>+</w:t>
      </w:r>
      <w:r w:rsidR="00991754" w:rsidRPr="00F25EC4">
        <w:t> 3</w:t>
      </w:r>
      <w:r w:rsidR="00991754" w:rsidRPr="00F25EC4">
        <w:rPr>
          <w:i/>
        </w:rPr>
        <w:t>n</w:t>
      </w:r>
      <w:r w:rsidR="00991754" w:rsidRPr="00F25EC4">
        <w:t> </w:t>
      </w:r>
      <w:r w:rsidR="00B271B7" w:rsidRPr="00F25EC4">
        <w:t>+</w:t>
      </w:r>
      <w:r w:rsidR="00991754" w:rsidRPr="00F25EC4">
        <w:t> 2 = </w:t>
      </w:r>
      <w:r w:rsidR="00991754" w:rsidRPr="00F25EC4">
        <w:rPr>
          <w:i/>
        </w:rPr>
        <w:t>o</w:t>
      </w:r>
      <w:r w:rsidR="00991754" w:rsidRPr="00F25EC4">
        <w:rPr>
          <w:vertAlign w:val="subscript"/>
        </w:rPr>
        <w:t> </w:t>
      </w:r>
      <w:r w:rsidR="00991754" w:rsidRPr="00F25EC4">
        <w:t>(</w:t>
      </w:r>
      <w:r w:rsidR="00991754" w:rsidRPr="00F25EC4">
        <w:rPr>
          <w:i/>
        </w:rPr>
        <w:t>n</w:t>
      </w:r>
      <w:r w:rsidR="00991754" w:rsidRPr="00F25EC4">
        <w:rPr>
          <w:vertAlign w:val="superscript"/>
        </w:rPr>
        <w:t> 3</w:t>
      </w:r>
      <w:r w:rsidR="00991754" w:rsidRPr="00F25EC4">
        <w:t>), но 2</w:t>
      </w:r>
      <w:r w:rsidR="00991754" w:rsidRPr="00F25EC4">
        <w:rPr>
          <w:i/>
        </w:rPr>
        <w:t>n</w:t>
      </w:r>
      <w:r w:rsidR="00991754" w:rsidRPr="00F25EC4">
        <w:rPr>
          <w:vertAlign w:val="superscript"/>
        </w:rPr>
        <w:t> 2</w:t>
      </w:r>
      <w:r w:rsidR="00991754" w:rsidRPr="00F25EC4">
        <w:t> </w:t>
      </w:r>
      <w:r w:rsidR="00B271B7" w:rsidRPr="00F25EC4">
        <w:t>+</w:t>
      </w:r>
      <w:r w:rsidR="00991754" w:rsidRPr="00F25EC4">
        <w:t> 3</w:t>
      </w:r>
      <w:r w:rsidR="00991754" w:rsidRPr="00F25EC4">
        <w:rPr>
          <w:i/>
        </w:rPr>
        <w:t>n</w:t>
      </w:r>
      <w:r w:rsidR="00991754" w:rsidRPr="00F25EC4">
        <w:t> </w:t>
      </w:r>
      <w:r w:rsidR="00B271B7" w:rsidRPr="00F25EC4">
        <w:t>+</w:t>
      </w:r>
      <w:r w:rsidR="00991754" w:rsidRPr="00F25EC4">
        <w:t> 2 </w:t>
      </w:r>
      <w:r w:rsidR="00991754" w:rsidRPr="00F25EC4">
        <w:sym w:font="Symbol" w:char="F0B9"/>
      </w:r>
      <w:r w:rsidR="00991754" w:rsidRPr="00F25EC4">
        <w:t> </w:t>
      </w:r>
      <w:r w:rsidR="00991754" w:rsidRPr="00F25EC4">
        <w:rPr>
          <w:i/>
        </w:rPr>
        <w:t>O</w:t>
      </w:r>
      <w:r w:rsidR="00991754" w:rsidRPr="00F25EC4">
        <w:rPr>
          <w:vertAlign w:val="subscript"/>
        </w:rPr>
        <w:t> </w:t>
      </w:r>
      <w:r w:rsidR="00991754" w:rsidRPr="00F25EC4">
        <w:t>(</w:t>
      </w:r>
      <w:r w:rsidR="00991754" w:rsidRPr="00F25EC4">
        <w:rPr>
          <w:i/>
        </w:rPr>
        <w:t>n</w:t>
      </w:r>
      <w:r w:rsidR="00991754" w:rsidRPr="00F25EC4">
        <w:rPr>
          <w:vertAlign w:val="superscript"/>
        </w:rPr>
        <w:t> 3</w:t>
      </w:r>
      <w:r w:rsidR="00991754" w:rsidRPr="00F25EC4">
        <w:t>).</w:t>
      </w:r>
    </w:p>
    <w:p w:rsidR="00991754" w:rsidRPr="00F25EC4" w:rsidRDefault="00991754" w:rsidP="00991754">
      <w:r w:rsidRPr="00F25EC4">
        <w:tab/>
      </w:r>
      <w:r w:rsidR="00290580" w:rsidRPr="00F25EC4">
        <w:t xml:space="preserve">Аналогичным образом вводится </w:t>
      </w:r>
      <w:r w:rsidR="00290580" w:rsidRPr="00F25EC4">
        <w:sym w:font="Symbol" w:char="F077"/>
      </w:r>
      <w:r w:rsidR="00290580" w:rsidRPr="00F25EC4">
        <w:t>-обозначение: г</w:t>
      </w:r>
      <w:r w:rsidRPr="00F25EC4">
        <w:t xml:space="preserve">оворят, что функция </w:t>
      </w:r>
      <w:r w:rsidRPr="00F25EC4">
        <w:rPr>
          <w:i/>
        </w:rPr>
        <w:t>f</w:t>
      </w:r>
      <w:r w:rsidRPr="00F25EC4">
        <w:rPr>
          <w:i/>
          <w:vertAlign w:val="subscript"/>
        </w:rPr>
        <w:t> </w:t>
      </w:r>
      <w:r w:rsidRPr="00F25EC4">
        <w:t>(</w:t>
      </w:r>
      <w:r w:rsidRPr="00F25EC4">
        <w:rPr>
          <w:i/>
        </w:rPr>
        <w:t>n</w:t>
      </w:r>
      <w:r w:rsidRPr="00F25EC4">
        <w:t xml:space="preserve">) растет быстрее, чем функция </w:t>
      </w:r>
      <w:r w:rsidRPr="00F25EC4">
        <w:rPr>
          <w:i/>
        </w:rPr>
        <w:t>g</w:t>
      </w:r>
      <w:r w:rsidRPr="00F25EC4">
        <w:rPr>
          <w:i/>
          <w:vertAlign w:val="subscript"/>
        </w:rPr>
        <w:t> </w:t>
      </w:r>
      <w:r w:rsidRPr="00F25EC4">
        <w:t>(</w:t>
      </w:r>
      <w:r w:rsidRPr="00F25EC4">
        <w:rPr>
          <w:i/>
        </w:rPr>
        <w:t>n</w:t>
      </w:r>
      <w:r w:rsidRPr="00F25EC4">
        <w:t xml:space="preserve">), и записывают </w:t>
      </w:r>
      <w:r w:rsidRPr="00F25EC4">
        <w:rPr>
          <w:i/>
        </w:rPr>
        <w:t>f</w:t>
      </w:r>
      <w:r w:rsidRPr="00F25EC4">
        <w:rPr>
          <w:i/>
          <w:vertAlign w:val="subscript"/>
        </w:rPr>
        <w:t> </w:t>
      </w:r>
      <w:r w:rsidRPr="00F25EC4">
        <w:t>(</w:t>
      </w:r>
      <w:r w:rsidRPr="00F25EC4">
        <w:rPr>
          <w:i/>
        </w:rPr>
        <w:t>n</w:t>
      </w:r>
      <w:r w:rsidRPr="00F25EC4">
        <w:t>) = </w:t>
      </w:r>
      <w:r w:rsidRPr="00F25EC4">
        <w:sym w:font="Symbol" w:char="F077"/>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если</w:t>
      </w:r>
    </w:p>
    <w:p w:rsidR="00991754" w:rsidRPr="00F25EC4" w:rsidRDefault="00991754" w:rsidP="00991754">
      <w:pPr>
        <w:jc w:val="center"/>
      </w:pPr>
      <w:r w:rsidRPr="00F25EC4">
        <w:rPr>
          <w:position w:val="-24"/>
        </w:rPr>
        <w:object w:dxaOrig="1280" w:dyaOrig="600">
          <v:shape id="_x0000_i1036" type="#_x0000_t75" style="width:64.05pt;height:29.9pt" o:ole="">
            <v:imagedata r:id="rId28" o:title=""/>
          </v:shape>
          <o:OLEObject Type="Embed" ProgID="Equation.3" ShapeID="_x0000_i1036" DrawAspect="Content" ObjectID="_1611379167" r:id="rId29"/>
        </w:object>
      </w:r>
      <w:r w:rsidRPr="00F25EC4">
        <w:t>.</w:t>
      </w:r>
    </w:p>
    <w:p w:rsidR="00991754" w:rsidRPr="00F25EC4" w:rsidRDefault="00991754" w:rsidP="00991754">
      <w:r w:rsidRPr="00F25EC4">
        <w:lastRenderedPageBreak/>
        <w:t xml:space="preserve">Запись </w:t>
      </w:r>
      <w:r w:rsidRPr="00F25EC4">
        <w:rPr>
          <w:i/>
        </w:rPr>
        <w:t>f</w:t>
      </w:r>
      <w:r w:rsidRPr="00F25EC4">
        <w:rPr>
          <w:i/>
          <w:vertAlign w:val="subscript"/>
        </w:rPr>
        <w:t> </w:t>
      </w:r>
      <w:r w:rsidRPr="00F25EC4">
        <w:t>(</w:t>
      </w:r>
      <w:r w:rsidRPr="00F25EC4">
        <w:rPr>
          <w:i/>
        </w:rPr>
        <w:t>n</w:t>
      </w:r>
      <w:r w:rsidRPr="00F25EC4">
        <w:t>) = </w:t>
      </w:r>
      <w:r w:rsidRPr="00F25EC4">
        <w:sym w:font="Symbol" w:char="F077"/>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читается «</w:t>
      </w:r>
      <w:r w:rsidRPr="00F25EC4">
        <w:rPr>
          <w:i/>
        </w:rPr>
        <w:t>f</w:t>
      </w:r>
      <w:r w:rsidRPr="00F25EC4">
        <w:rPr>
          <w:i/>
          <w:vertAlign w:val="subscript"/>
        </w:rPr>
        <w:t> </w:t>
      </w:r>
      <w:r w:rsidRPr="00F25EC4">
        <w:t>(</w:t>
      </w:r>
      <w:r w:rsidRPr="00F25EC4">
        <w:rPr>
          <w:i/>
        </w:rPr>
        <w:t>n</w:t>
      </w:r>
      <w:r w:rsidRPr="00F25EC4">
        <w:t xml:space="preserve">) есть омега малое от </w:t>
      </w:r>
      <w:r w:rsidRPr="00F25EC4">
        <w:rPr>
          <w:i/>
        </w:rPr>
        <w:t>g</w:t>
      </w:r>
      <w:r w:rsidRPr="00F25EC4">
        <w:rPr>
          <w:i/>
          <w:vertAlign w:val="subscript"/>
        </w:rPr>
        <w:t> </w:t>
      </w:r>
      <w:r w:rsidRPr="00F25EC4">
        <w:t>(</w:t>
      </w:r>
      <w:r w:rsidRPr="00F25EC4">
        <w:rPr>
          <w:i/>
        </w:rPr>
        <w:t>n</w:t>
      </w:r>
      <w:r w:rsidRPr="00F25EC4">
        <w:t>)». Например, 2</w:t>
      </w:r>
      <w:r w:rsidRPr="00F25EC4">
        <w:rPr>
          <w:i/>
        </w:rPr>
        <w:t>n</w:t>
      </w:r>
      <w:r w:rsidRPr="00F25EC4">
        <w:rPr>
          <w:vertAlign w:val="superscript"/>
        </w:rPr>
        <w:t> 2</w:t>
      </w:r>
      <w:r w:rsidRPr="00F25EC4">
        <w:t> </w:t>
      </w:r>
      <w:r w:rsidR="00B271B7" w:rsidRPr="00F25EC4">
        <w:t>+</w:t>
      </w:r>
      <w:r w:rsidRPr="00F25EC4">
        <w:t> 3</w:t>
      </w:r>
      <w:r w:rsidRPr="00F25EC4">
        <w:rPr>
          <w:i/>
        </w:rPr>
        <w:t>n</w:t>
      </w:r>
      <w:r w:rsidRPr="00F25EC4">
        <w:t> </w:t>
      </w:r>
      <w:r w:rsidR="00B271B7" w:rsidRPr="00F25EC4">
        <w:t>+</w:t>
      </w:r>
      <w:r w:rsidRPr="00F25EC4">
        <w:t> 2 = </w:t>
      </w:r>
      <w:r w:rsidRPr="00F25EC4">
        <w:sym w:font="Symbol" w:char="F077"/>
      </w:r>
      <w:r w:rsidRPr="00F25EC4">
        <w:rPr>
          <w:vertAlign w:val="subscript"/>
        </w:rPr>
        <w:t> </w:t>
      </w:r>
      <w:r w:rsidRPr="00F25EC4">
        <w:t>(</w:t>
      </w:r>
      <w:r w:rsidRPr="00F25EC4">
        <w:rPr>
          <w:i/>
        </w:rPr>
        <w:t>n</w:t>
      </w:r>
      <w:r w:rsidRPr="00F25EC4">
        <w:t>), но 2</w:t>
      </w:r>
      <w:r w:rsidRPr="00F25EC4">
        <w:rPr>
          <w:i/>
        </w:rPr>
        <w:t>n</w:t>
      </w:r>
      <w:r w:rsidRPr="00F25EC4">
        <w:rPr>
          <w:vertAlign w:val="superscript"/>
        </w:rPr>
        <w:t> 2</w:t>
      </w:r>
      <w:r w:rsidRPr="00F25EC4">
        <w:t> </w:t>
      </w:r>
      <w:r w:rsidR="00B271B7" w:rsidRPr="00F25EC4">
        <w:t>+</w:t>
      </w:r>
      <w:r w:rsidRPr="00F25EC4">
        <w:t> 3</w:t>
      </w:r>
      <w:r w:rsidRPr="00F25EC4">
        <w:rPr>
          <w:i/>
        </w:rPr>
        <w:t>n</w:t>
      </w:r>
      <w:r w:rsidRPr="00F25EC4">
        <w:t> </w:t>
      </w:r>
      <w:r w:rsidR="00B271B7" w:rsidRPr="00F25EC4">
        <w:t>+</w:t>
      </w:r>
      <w:r w:rsidRPr="00F25EC4">
        <w:t> 2 </w:t>
      </w:r>
      <w:r w:rsidRPr="00F25EC4">
        <w:sym w:font="Symbol" w:char="F0B9"/>
      </w:r>
      <w:r w:rsidRPr="00F25EC4">
        <w:t> </w:t>
      </w:r>
      <w:r w:rsidRPr="00F25EC4">
        <w:sym w:font="Symbol" w:char="F057"/>
      </w:r>
      <w:r w:rsidRPr="00F25EC4">
        <w:rPr>
          <w:vertAlign w:val="subscript"/>
        </w:rPr>
        <w:t> </w:t>
      </w:r>
      <w:r w:rsidRPr="00F25EC4">
        <w:t>(</w:t>
      </w:r>
      <w:r w:rsidRPr="00F25EC4">
        <w:rPr>
          <w:i/>
        </w:rPr>
        <w:t>n</w:t>
      </w:r>
      <w:r w:rsidRPr="00F25EC4">
        <w:t>).</w:t>
      </w:r>
    </w:p>
    <w:p w:rsidR="005C4662" w:rsidRPr="00F25EC4" w:rsidRDefault="005C4662" w:rsidP="005C4662">
      <w:r w:rsidRPr="00F25EC4">
        <w:tab/>
        <w:t xml:space="preserve">Важным частным случаем асимптотических обозначений является случай, когда </w:t>
      </w:r>
      <w:r w:rsidRPr="00F25EC4">
        <w:rPr>
          <w:i/>
        </w:rPr>
        <w:t>g</w:t>
      </w:r>
      <w:r w:rsidRPr="00F25EC4">
        <w:rPr>
          <w:i/>
          <w:vertAlign w:val="subscript"/>
        </w:rPr>
        <w:t> </w:t>
      </w:r>
      <w:r w:rsidRPr="00F25EC4">
        <w:t>(</w:t>
      </w:r>
      <w:r w:rsidRPr="00F25EC4">
        <w:rPr>
          <w:i/>
        </w:rPr>
        <w:t>n</w:t>
      </w:r>
      <w:r w:rsidRPr="00F25EC4">
        <w:t xml:space="preserve">) = 1, например, </w:t>
      </w:r>
      <w:r w:rsidRPr="00F25EC4">
        <w:rPr>
          <w:i/>
        </w:rPr>
        <w:t>O</w:t>
      </w:r>
      <w:r w:rsidRPr="00F25EC4">
        <w:rPr>
          <w:vertAlign w:val="subscript"/>
        </w:rPr>
        <w:t> </w:t>
      </w:r>
      <w:r w:rsidRPr="00F25EC4">
        <w:t>(1). Это говорит о том, что соответствующая функция ограничена некоторой пол</w:t>
      </w:r>
      <w:r w:rsidRPr="00F25EC4">
        <w:t>о</w:t>
      </w:r>
      <w:r w:rsidRPr="00F25EC4">
        <w:t xml:space="preserve">жительной константой и не зависит от </w:t>
      </w:r>
      <w:r w:rsidRPr="00F25EC4">
        <w:rPr>
          <w:i/>
        </w:rPr>
        <w:t>n</w:t>
      </w:r>
      <w:r w:rsidRPr="00F25EC4">
        <w:t>. С точки зрения време</w:t>
      </w:r>
      <w:r w:rsidRPr="00F25EC4">
        <w:t>н</w:t>
      </w:r>
      <w:r w:rsidRPr="00F25EC4">
        <w:t xml:space="preserve">ной сложности обозначение </w:t>
      </w:r>
      <w:r w:rsidRPr="00F25EC4">
        <w:rPr>
          <w:i/>
        </w:rPr>
        <w:t>O</w:t>
      </w:r>
      <w:r w:rsidRPr="00F25EC4">
        <w:rPr>
          <w:vertAlign w:val="subscript"/>
        </w:rPr>
        <w:t> </w:t>
      </w:r>
      <w:r w:rsidRPr="00F25EC4">
        <w:t>(1) говорит о том, что время раб</w:t>
      </w:r>
      <w:r w:rsidRPr="00F25EC4">
        <w:t>о</w:t>
      </w:r>
      <w:r w:rsidRPr="00F25EC4">
        <w:t>ты постоянно и не зависит от размера входа.</w:t>
      </w:r>
    </w:p>
    <w:p w:rsidR="009720FA" w:rsidRPr="00F25EC4" w:rsidRDefault="009720FA" w:rsidP="009720FA">
      <w:r w:rsidRPr="00F25EC4">
        <w:tab/>
        <w:t>Следует всегда иметь в виду, что в асимптотических отн</w:t>
      </w:r>
      <w:r w:rsidRPr="00F25EC4">
        <w:t>о</w:t>
      </w:r>
      <w:r w:rsidRPr="00F25EC4">
        <w:t xml:space="preserve">шениях левые и правые части не симметричны, так как правая часть всегда содержит меньше информации, чем левая. Поэтому нельзя заменять левую часть выражения правой. Например, из двух отношений </w:t>
      </w:r>
      <w:r w:rsidRPr="00F25EC4">
        <w:rPr>
          <w:i/>
        </w:rPr>
        <w:t>f</w:t>
      </w:r>
      <w:r w:rsidRPr="00F25EC4">
        <w:rPr>
          <w:i/>
          <w:vertAlign w:val="subscript"/>
        </w:rPr>
        <w:t> </w:t>
      </w:r>
      <w:r w:rsidRPr="00F25EC4">
        <w:t>(</w:t>
      </w:r>
      <w:r w:rsidRPr="00F25EC4">
        <w:rPr>
          <w:i/>
        </w:rPr>
        <w:t>n</w:t>
      </w:r>
      <w:r w:rsidRPr="00F25EC4">
        <w:t>) = </w:t>
      </w:r>
      <w:r w:rsidRPr="00F25EC4">
        <w:rPr>
          <w:i/>
        </w:rPr>
        <w:t>O</w:t>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xml:space="preserve">)) и </w:t>
      </w:r>
      <w:r w:rsidRPr="00F25EC4">
        <w:rPr>
          <w:i/>
        </w:rPr>
        <w:t>h</w:t>
      </w:r>
      <w:r w:rsidRPr="00F25EC4">
        <w:rPr>
          <w:i/>
          <w:vertAlign w:val="subscript"/>
        </w:rPr>
        <w:t> </w:t>
      </w:r>
      <w:r w:rsidRPr="00F25EC4">
        <w:t>(</w:t>
      </w:r>
      <w:r w:rsidRPr="00F25EC4">
        <w:rPr>
          <w:i/>
        </w:rPr>
        <w:t>n</w:t>
      </w:r>
      <w:r w:rsidRPr="00F25EC4">
        <w:t>) = </w:t>
      </w:r>
      <w:r w:rsidRPr="00F25EC4">
        <w:rPr>
          <w:i/>
        </w:rPr>
        <w:t>O</w:t>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xml:space="preserve">)) не вытекает ложное утверждение, что </w:t>
      </w:r>
      <w:r w:rsidRPr="00F25EC4">
        <w:rPr>
          <w:i/>
        </w:rPr>
        <w:t>f</w:t>
      </w:r>
      <w:r w:rsidRPr="00F25EC4">
        <w:rPr>
          <w:i/>
          <w:vertAlign w:val="subscript"/>
        </w:rPr>
        <w:t> </w:t>
      </w:r>
      <w:r w:rsidRPr="00F25EC4">
        <w:t>(</w:t>
      </w:r>
      <w:r w:rsidRPr="00F25EC4">
        <w:rPr>
          <w:i/>
        </w:rPr>
        <w:t>n</w:t>
      </w:r>
      <w:r w:rsidRPr="00F25EC4">
        <w:t>) = </w:t>
      </w:r>
      <w:r w:rsidRPr="00F25EC4">
        <w:rPr>
          <w:i/>
        </w:rPr>
        <w:t>h</w:t>
      </w:r>
      <w:r w:rsidRPr="00F25EC4">
        <w:rPr>
          <w:i/>
          <w:vertAlign w:val="subscript"/>
        </w:rPr>
        <w:t> </w:t>
      </w:r>
      <w:r w:rsidRPr="00F25EC4">
        <w:t>(</w:t>
      </w:r>
      <w:r w:rsidRPr="00F25EC4">
        <w:rPr>
          <w:i/>
        </w:rPr>
        <w:t>n</w:t>
      </w:r>
      <w:r w:rsidRPr="00F25EC4">
        <w:t>).</w:t>
      </w:r>
    </w:p>
    <w:p w:rsidR="005C4662" w:rsidRPr="00F25EC4" w:rsidRDefault="004D5F5F" w:rsidP="009E3933">
      <w:r w:rsidRPr="00F25EC4">
        <w:tab/>
        <w:t>Для оценки алгоритмов в качестве основной меры эффе</w:t>
      </w:r>
      <w:r w:rsidRPr="00F25EC4">
        <w:t>к</w:t>
      </w:r>
      <w:r w:rsidRPr="00F25EC4">
        <w:t xml:space="preserve">тивности выполнения алгоритма используется асимптотическая временная сложность. При этом чаще всего </w:t>
      </w:r>
      <w:r w:rsidR="005B0194" w:rsidRPr="00F25EC4">
        <w:t>учитываются</w:t>
      </w:r>
      <w:r w:rsidRPr="00F25EC4">
        <w:t xml:space="preserve"> вер</w:t>
      </w:r>
      <w:r w:rsidRPr="00F25EC4">
        <w:t>х</w:t>
      </w:r>
      <w:r w:rsidRPr="00F25EC4">
        <w:t xml:space="preserve">ние границы роста скорости временной сложности как функции от размера входа. Например, утверждение о том, что временная сложность некоторого алгоритма есть </w:t>
      </w:r>
      <w:r w:rsidRPr="00F25EC4">
        <w:rPr>
          <w:i/>
        </w:rPr>
        <w:t>O</w:t>
      </w:r>
      <w:r w:rsidRPr="00F25EC4">
        <w:rPr>
          <w:vertAlign w:val="subscript"/>
        </w:rPr>
        <w:t> </w:t>
      </w:r>
      <w:r w:rsidRPr="00F25EC4">
        <w:t>(</w:t>
      </w:r>
      <w:r w:rsidRPr="00F25EC4">
        <w:rPr>
          <w:i/>
        </w:rPr>
        <w:t>n</w:t>
      </w:r>
      <w:r w:rsidRPr="00F25EC4">
        <w:rPr>
          <w:vertAlign w:val="superscript"/>
        </w:rPr>
        <w:t> 2</w:t>
      </w:r>
      <w:r w:rsidRPr="00F25EC4">
        <w:t xml:space="preserve">) (можно читать как </w:t>
      </w:r>
      <w:r w:rsidR="005B0194" w:rsidRPr="00F25EC4">
        <w:t>«</w:t>
      </w:r>
      <w:r w:rsidRPr="00F25EC4">
        <w:t xml:space="preserve">порядка </w:t>
      </w:r>
      <w:r w:rsidRPr="00F25EC4">
        <w:rPr>
          <w:i/>
        </w:rPr>
        <w:t>n</w:t>
      </w:r>
      <w:r w:rsidRPr="00F25EC4">
        <w:rPr>
          <w:vertAlign w:val="superscript"/>
        </w:rPr>
        <w:t> 2</w:t>
      </w:r>
      <w:r w:rsidR="005B0194" w:rsidRPr="00F25EC4">
        <w:t>»)</w:t>
      </w:r>
      <w:r w:rsidRPr="00F25EC4">
        <w:t>, т. е. время работы алгоритма асимптотически о</w:t>
      </w:r>
      <w:r w:rsidRPr="00F25EC4">
        <w:t>г</w:t>
      </w:r>
      <w:r w:rsidRPr="00F25EC4">
        <w:t>раничено сверху квадратичной функци</w:t>
      </w:r>
      <w:r w:rsidR="00E02002" w:rsidRPr="00F25EC4">
        <w:t>ей, более полезно с точки зрения оценки алгоритма, чем утверждение о том, что временная сложность алгоритма асимптотически ограничена снизу некот</w:t>
      </w:r>
      <w:r w:rsidR="00E02002" w:rsidRPr="00F25EC4">
        <w:t>о</w:t>
      </w:r>
      <w:r w:rsidR="00E02002" w:rsidRPr="00F25EC4">
        <w:t xml:space="preserve">рой функцией. Поэтому в литературе </w:t>
      </w:r>
      <w:r w:rsidR="002428EB" w:rsidRPr="00F25EC4">
        <w:t>для определения време</w:t>
      </w:r>
      <w:r w:rsidR="002428EB" w:rsidRPr="00F25EC4">
        <w:t>н</w:t>
      </w:r>
      <w:r w:rsidR="002428EB" w:rsidRPr="00F25EC4">
        <w:t>ной сложности алгоритмов</w:t>
      </w:r>
      <w:r w:rsidR="00E02002" w:rsidRPr="00F25EC4">
        <w:t xml:space="preserve"> в большинстве случаев</w:t>
      </w:r>
      <w:r w:rsidR="002428EB" w:rsidRPr="00F25EC4">
        <w:t xml:space="preserve"> используется </w:t>
      </w:r>
      <w:r w:rsidR="002428EB" w:rsidRPr="00F25EC4">
        <w:rPr>
          <w:i/>
        </w:rPr>
        <w:t>O</w:t>
      </w:r>
      <w:r w:rsidR="002428EB" w:rsidRPr="00F25EC4">
        <w:t>-</w:t>
      </w:r>
      <w:r w:rsidR="009720FA" w:rsidRPr="00F25EC4">
        <w:t>символика</w:t>
      </w:r>
      <w:r w:rsidR="008852AB" w:rsidRPr="00F25EC4">
        <w:t>, т. е</w:t>
      </w:r>
      <w:r w:rsidR="008B0CC7" w:rsidRPr="00F25EC4">
        <w:t>.</w:t>
      </w:r>
      <w:r w:rsidR="008852AB" w:rsidRPr="00F25EC4">
        <w:t xml:space="preserve"> запись </w:t>
      </w:r>
      <w:r w:rsidR="008852AB" w:rsidRPr="00F25EC4">
        <w:rPr>
          <w:i/>
        </w:rPr>
        <w:t>f</w:t>
      </w:r>
      <w:r w:rsidR="008852AB" w:rsidRPr="00F25EC4">
        <w:rPr>
          <w:i/>
          <w:vertAlign w:val="subscript"/>
        </w:rPr>
        <w:t> </w:t>
      </w:r>
      <w:r w:rsidR="008852AB" w:rsidRPr="00F25EC4">
        <w:t>(</w:t>
      </w:r>
      <w:r w:rsidR="008852AB" w:rsidRPr="00F25EC4">
        <w:rPr>
          <w:i/>
        </w:rPr>
        <w:t>n</w:t>
      </w:r>
      <w:r w:rsidR="008852AB" w:rsidRPr="00F25EC4">
        <w:t>) = </w:t>
      </w:r>
      <w:r w:rsidR="008852AB" w:rsidRPr="00F25EC4">
        <w:rPr>
          <w:i/>
        </w:rPr>
        <w:t>O</w:t>
      </w:r>
      <w:r w:rsidR="008852AB" w:rsidRPr="00F25EC4">
        <w:rPr>
          <w:vertAlign w:val="subscript"/>
        </w:rPr>
        <w:t> </w:t>
      </w:r>
      <w:r w:rsidR="008852AB" w:rsidRPr="00F25EC4">
        <w:t>(</w:t>
      </w:r>
      <w:r w:rsidR="008852AB" w:rsidRPr="00F25EC4">
        <w:rPr>
          <w:i/>
        </w:rPr>
        <w:t>g</w:t>
      </w:r>
      <w:r w:rsidR="008852AB" w:rsidRPr="00F25EC4">
        <w:rPr>
          <w:i/>
          <w:vertAlign w:val="subscript"/>
        </w:rPr>
        <w:t> </w:t>
      </w:r>
      <w:r w:rsidR="008852AB" w:rsidRPr="00F25EC4">
        <w:t>(</w:t>
      </w:r>
      <w:r w:rsidR="008852AB" w:rsidRPr="00F25EC4">
        <w:rPr>
          <w:i/>
        </w:rPr>
        <w:t>n</w:t>
      </w:r>
      <w:r w:rsidR="008852AB" w:rsidRPr="00F25EC4">
        <w:t xml:space="preserve">)) трактуется как верхняя граница отношения </w:t>
      </w:r>
      <w:r w:rsidR="008852AB" w:rsidRPr="00F25EC4">
        <w:rPr>
          <w:i/>
        </w:rPr>
        <w:t>f</w:t>
      </w:r>
      <w:r w:rsidR="008852AB" w:rsidRPr="00F25EC4">
        <w:rPr>
          <w:i/>
          <w:vertAlign w:val="subscript"/>
        </w:rPr>
        <w:t> </w:t>
      </w:r>
      <w:r w:rsidR="008852AB" w:rsidRPr="00F25EC4">
        <w:t>(</w:t>
      </w:r>
      <w:r w:rsidR="008852AB" w:rsidRPr="00F25EC4">
        <w:rPr>
          <w:i/>
        </w:rPr>
        <w:t>n</w:t>
      </w:r>
      <w:r w:rsidR="008852AB" w:rsidRPr="00F25EC4">
        <w:t>) = </w:t>
      </w:r>
      <w:r w:rsidR="00FE0EFF" w:rsidRPr="00F25EC4">
        <w:sym w:font="Symbol" w:char="F051"/>
      </w:r>
      <w:r w:rsidR="008852AB" w:rsidRPr="00F25EC4">
        <w:rPr>
          <w:vertAlign w:val="subscript"/>
        </w:rPr>
        <w:t> </w:t>
      </w:r>
      <w:r w:rsidR="008852AB" w:rsidRPr="00F25EC4">
        <w:t>(</w:t>
      </w:r>
      <w:r w:rsidR="008852AB" w:rsidRPr="00F25EC4">
        <w:rPr>
          <w:i/>
        </w:rPr>
        <w:t>g</w:t>
      </w:r>
      <w:r w:rsidR="008852AB" w:rsidRPr="00F25EC4">
        <w:rPr>
          <w:i/>
          <w:vertAlign w:val="subscript"/>
        </w:rPr>
        <w:t> </w:t>
      </w:r>
      <w:r w:rsidR="008852AB" w:rsidRPr="00F25EC4">
        <w:t>(</w:t>
      </w:r>
      <w:r w:rsidR="008852AB" w:rsidRPr="00F25EC4">
        <w:rPr>
          <w:i/>
        </w:rPr>
        <w:t>n</w:t>
      </w:r>
      <w:r w:rsidR="008852AB" w:rsidRPr="00F25EC4">
        <w:t xml:space="preserve">)). При этом </w:t>
      </w:r>
      <w:r w:rsidR="005C4662" w:rsidRPr="00F25EC4">
        <w:t>можно</w:t>
      </w:r>
      <w:r w:rsidR="008852AB" w:rsidRPr="00F25EC4">
        <w:t xml:space="preserve"> </w:t>
      </w:r>
      <w:r w:rsidR="005B0194" w:rsidRPr="00F25EC4">
        <w:t>сказать</w:t>
      </w:r>
      <w:r w:rsidR="008852AB" w:rsidRPr="00F25EC4">
        <w:t xml:space="preserve">, что функция </w:t>
      </w:r>
      <w:r w:rsidR="008852AB" w:rsidRPr="00F25EC4">
        <w:rPr>
          <w:i/>
        </w:rPr>
        <w:t>f</w:t>
      </w:r>
      <w:r w:rsidR="008852AB" w:rsidRPr="00F25EC4">
        <w:rPr>
          <w:i/>
          <w:vertAlign w:val="subscript"/>
        </w:rPr>
        <w:t> </w:t>
      </w:r>
      <w:r w:rsidR="008852AB" w:rsidRPr="00F25EC4">
        <w:t>(</w:t>
      </w:r>
      <w:r w:rsidR="008852AB" w:rsidRPr="00F25EC4">
        <w:rPr>
          <w:i/>
        </w:rPr>
        <w:t>n</w:t>
      </w:r>
      <w:r w:rsidR="008852AB" w:rsidRPr="00F25EC4">
        <w:t xml:space="preserve">) асимптотически равна функции </w:t>
      </w:r>
      <w:r w:rsidR="008852AB" w:rsidRPr="00F25EC4">
        <w:rPr>
          <w:i/>
        </w:rPr>
        <w:t>g</w:t>
      </w:r>
      <w:r w:rsidR="008852AB" w:rsidRPr="00F25EC4">
        <w:rPr>
          <w:i/>
          <w:vertAlign w:val="subscript"/>
        </w:rPr>
        <w:t> </w:t>
      </w:r>
      <w:r w:rsidR="008852AB" w:rsidRPr="00F25EC4">
        <w:t>(</w:t>
      </w:r>
      <w:r w:rsidR="008852AB" w:rsidRPr="00F25EC4">
        <w:rPr>
          <w:i/>
        </w:rPr>
        <w:t>n</w:t>
      </w:r>
      <w:r w:rsidR="008852AB" w:rsidRPr="00F25EC4">
        <w:t>)</w:t>
      </w:r>
      <w:r w:rsidR="00FE0EFF" w:rsidRPr="00F25EC4">
        <w:t>, хотя с фо</w:t>
      </w:r>
      <w:r w:rsidR="00FE0EFF" w:rsidRPr="00F25EC4">
        <w:t>р</w:t>
      </w:r>
      <w:r w:rsidR="00FE0EFF" w:rsidRPr="00F25EC4">
        <w:t>мальной точки зрения это не совсем корректно, поскольку ни</w:t>
      </w:r>
      <w:r w:rsidR="00FE0EFF" w:rsidRPr="00F25EC4">
        <w:t>ж</w:t>
      </w:r>
      <w:r w:rsidR="00FE0EFF" w:rsidRPr="00F25EC4">
        <w:t xml:space="preserve">няя граница роста не является частью определения </w:t>
      </w:r>
      <w:r w:rsidR="00FE0EFF" w:rsidRPr="00F25EC4">
        <w:rPr>
          <w:i/>
        </w:rPr>
        <w:t>O</w:t>
      </w:r>
      <w:r w:rsidR="00FE0EFF" w:rsidRPr="00F25EC4">
        <w:rPr>
          <w:vertAlign w:val="subscript"/>
        </w:rPr>
        <w:t> </w:t>
      </w:r>
      <w:r w:rsidR="00FE0EFF" w:rsidRPr="00F25EC4">
        <w:t>(</w:t>
      </w:r>
      <w:r w:rsidR="00FE0EFF" w:rsidRPr="00F25EC4">
        <w:rPr>
          <w:i/>
        </w:rPr>
        <w:t>g</w:t>
      </w:r>
      <w:r w:rsidR="00FE0EFF" w:rsidRPr="00F25EC4">
        <w:rPr>
          <w:i/>
          <w:vertAlign w:val="subscript"/>
        </w:rPr>
        <w:t> </w:t>
      </w:r>
      <w:r w:rsidR="00FE0EFF" w:rsidRPr="00F25EC4">
        <w:t>(</w:t>
      </w:r>
      <w:r w:rsidR="00FE0EFF" w:rsidRPr="00F25EC4">
        <w:rPr>
          <w:i/>
        </w:rPr>
        <w:t>n</w:t>
      </w:r>
      <w:r w:rsidR="00FE0EFF" w:rsidRPr="00F25EC4">
        <w:t>))</w:t>
      </w:r>
      <w:r w:rsidR="008852AB" w:rsidRPr="00F25EC4">
        <w:t>.</w:t>
      </w:r>
    </w:p>
    <w:p w:rsidR="00194046" w:rsidRPr="00F25EC4" w:rsidRDefault="00194046" w:rsidP="009E3933">
      <w:r w:rsidRPr="00F25EC4">
        <w:tab/>
        <w:t xml:space="preserve">При анализе алгоритмов с использованием </w:t>
      </w:r>
      <w:r w:rsidRPr="00F25EC4">
        <w:rPr>
          <w:i/>
        </w:rPr>
        <w:t>O</w:t>
      </w:r>
      <w:r w:rsidRPr="00F25EC4">
        <w:t>-символики м</w:t>
      </w:r>
      <w:r w:rsidRPr="00F25EC4">
        <w:t>о</w:t>
      </w:r>
      <w:r w:rsidRPr="00F25EC4">
        <w:t xml:space="preserve">гут выполняться различные операции, в частности, сложение и умножение. Пусть </w:t>
      </w:r>
      <w:r w:rsidRPr="00F25EC4">
        <w:rPr>
          <w:i/>
        </w:rPr>
        <w:t>T</w:t>
      </w:r>
      <w:r w:rsidRPr="00F25EC4">
        <w:rPr>
          <w:vertAlign w:val="subscript"/>
        </w:rPr>
        <w:t>1</w:t>
      </w:r>
      <w:r w:rsidRPr="00F25EC4">
        <w:t>(</w:t>
      </w:r>
      <w:r w:rsidRPr="00F25EC4">
        <w:rPr>
          <w:i/>
        </w:rPr>
        <w:t>n</w:t>
      </w:r>
      <w:r w:rsidRPr="00F25EC4">
        <w:t>) – время выполнения некоторого фра</w:t>
      </w:r>
      <w:r w:rsidRPr="00F25EC4">
        <w:t>г</w:t>
      </w:r>
      <w:r w:rsidRPr="00F25EC4">
        <w:t xml:space="preserve">мента </w:t>
      </w:r>
      <w:r w:rsidRPr="00F25EC4">
        <w:rPr>
          <w:i/>
        </w:rPr>
        <w:t>F</w:t>
      </w:r>
      <w:r w:rsidRPr="00F25EC4">
        <w:rPr>
          <w:vertAlign w:val="subscript"/>
        </w:rPr>
        <w:t>1</w:t>
      </w:r>
      <w:r w:rsidRPr="00F25EC4">
        <w:t xml:space="preserve"> алгоритма, </w:t>
      </w:r>
      <w:r w:rsidRPr="00F25EC4">
        <w:rPr>
          <w:i/>
        </w:rPr>
        <w:t>T</w:t>
      </w:r>
      <w:r w:rsidRPr="00F25EC4">
        <w:rPr>
          <w:vertAlign w:val="subscript"/>
        </w:rPr>
        <w:t>2</w:t>
      </w:r>
      <w:r w:rsidRPr="00F25EC4">
        <w:t>(</w:t>
      </w:r>
      <w:r w:rsidRPr="00F25EC4">
        <w:rPr>
          <w:i/>
        </w:rPr>
        <w:t>n</w:t>
      </w:r>
      <w:r w:rsidRPr="00F25EC4">
        <w:t xml:space="preserve">) – фрагмента </w:t>
      </w:r>
      <w:r w:rsidRPr="00F25EC4">
        <w:rPr>
          <w:i/>
        </w:rPr>
        <w:t>F</w:t>
      </w:r>
      <w:r w:rsidRPr="00F25EC4">
        <w:rPr>
          <w:vertAlign w:val="subscript"/>
        </w:rPr>
        <w:t>2</w:t>
      </w:r>
      <w:r w:rsidRPr="00F25EC4">
        <w:t xml:space="preserve">, </w:t>
      </w:r>
      <w:r w:rsidRPr="00F25EC4">
        <w:rPr>
          <w:i/>
        </w:rPr>
        <w:t>T</w:t>
      </w:r>
      <w:r w:rsidRPr="00F25EC4">
        <w:rPr>
          <w:vertAlign w:val="subscript"/>
        </w:rPr>
        <w:t>1</w:t>
      </w:r>
      <w:r w:rsidRPr="00F25EC4">
        <w:t>(</w:t>
      </w:r>
      <w:r w:rsidRPr="00F25EC4">
        <w:rPr>
          <w:i/>
        </w:rPr>
        <w:t>n</w:t>
      </w:r>
      <w:r w:rsidRPr="00F25EC4">
        <w:t xml:space="preserve">) имеет временную сложность </w:t>
      </w:r>
      <w:r w:rsidRPr="00F25EC4">
        <w:rPr>
          <w:i/>
        </w:rPr>
        <w:t>O</w:t>
      </w:r>
      <w:r w:rsidRPr="00F25EC4">
        <w:rPr>
          <w:vertAlign w:val="subscript"/>
        </w:rPr>
        <w:t> </w:t>
      </w:r>
      <w:r w:rsidRPr="00F25EC4">
        <w:t>(</w:t>
      </w:r>
      <w:r w:rsidRPr="00F25EC4">
        <w:rPr>
          <w:i/>
        </w:rPr>
        <w:t>f</w:t>
      </w:r>
      <w:r w:rsidRPr="00F25EC4">
        <w:rPr>
          <w:i/>
          <w:vertAlign w:val="subscript"/>
        </w:rPr>
        <w:t> </w:t>
      </w:r>
      <w:r w:rsidRPr="00F25EC4">
        <w:t>(</w:t>
      </w:r>
      <w:r w:rsidRPr="00F25EC4">
        <w:rPr>
          <w:i/>
        </w:rPr>
        <w:t>n</w:t>
      </w:r>
      <w:r w:rsidRPr="00F25EC4">
        <w:t xml:space="preserve">)) и </w:t>
      </w:r>
      <w:r w:rsidRPr="00F25EC4">
        <w:rPr>
          <w:i/>
        </w:rPr>
        <w:t>T</w:t>
      </w:r>
      <w:r w:rsidRPr="00F25EC4">
        <w:rPr>
          <w:vertAlign w:val="subscript"/>
        </w:rPr>
        <w:t>2</w:t>
      </w:r>
      <w:r w:rsidRPr="00F25EC4">
        <w:t>(</w:t>
      </w:r>
      <w:r w:rsidRPr="00F25EC4">
        <w:rPr>
          <w:i/>
        </w:rPr>
        <w:t>n</w:t>
      </w:r>
      <w:r w:rsidRPr="00F25EC4">
        <w:t xml:space="preserve">) – </w:t>
      </w:r>
      <w:r w:rsidRPr="00F25EC4">
        <w:rPr>
          <w:i/>
        </w:rPr>
        <w:t>O</w:t>
      </w:r>
      <w:r w:rsidRPr="00F25EC4">
        <w:rPr>
          <w:vertAlign w:val="subscript"/>
        </w:rPr>
        <w:t> </w:t>
      </w:r>
      <w:r w:rsidRPr="00F25EC4">
        <w:t>(</w:t>
      </w:r>
      <w:r w:rsidRPr="00F25EC4">
        <w:rPr>
          <w:i/>
        </w:rPr>
        <w:t>g</w:t>
      </w:r>
      <w:r w:rsidRPr="00F25EC4">
        <w:rPr>
          <w:i/>
          <w:vertAlign w:val="subscript"/>
        </w:rPr>
        <w:t> </w:t>
      </w:r>
      <w:r w:rsidRPr="00F25EC4">
        <w:t>(</w:t>
      </w:r>
      <w:r w:rsidRPr="00F25EC4">
        <w:rPr>
          <w:i/>
        </w:rPr>
        <w:t>n</w:t>
      </w:r>
      <w:r w:rsidRPr="00F25EC4">
        <w:t>)). Тогда</w:t>
      </w:r>
    </w:p>
    <w:p w:rsidR="00194046" w:rsidRPr="00F25EC4" w:rsidRDefault="00194046" w:rsidP="00194046">
      <w:pPr>
        <w:jc w:val="center"/>
      </w:pPr>
      <w:r w:rsidRPr="00F25EC4">
        <w:rPr>
          <w:position w:val="-22"/>
        </w:rPr>
        <w:object w:dxaOrig="3300" w:dyaOrig="540">
          <v:shape id="_x0000_i1037" type="#_x0000_t75" style="width:164.55pt;height:27.1pt" o:ole="">
            <v:imagedata r:id="rId30" o:title=""/>
          </v:shape>
          <o:OLEObject Type="Embed" ProgID="Equation.3" ShapeID="_x0000_i1037" DrawAspect="Content" ObjectID="_1611379168" r:id="rId31"/>
        </w:object>
      </w:r>
    </w:p>
    <w:p w:rsidR="00194046" w:rsidRPr="00F25EC4" w:rsidRDefault="00194046" w:rsidP="009E3933">
      <w:r w:rsidRPr="00F25EC4">
        <w:lastRenderedPageBreak/>
        <w:t>Правило сложения используется, когда необходимо определить порядок роста времени последовательного выполнения фрагме</w:t>
      </w:r>
      <w:r w:rsidRPr="00F25EC4">
        <w:t>н</w:t>
      </w:r>
      <w:r w:rsidRPr="00F25EC4">
        <w:t xml:space="preserve">тов </w:t>
      </w:r>
      <w:r w:rsidRPr="00F25EC4">
        <w:rPr>
          <w:i/>
        </w:rPr>
        <w:t>F</w:t>
      </w:r>
      <w:r w:rsidRPr="00F25EC4">
        <w:rPr>
          <w:vertAlign w:val="subscript"/>
        </w:rPr>
        <w:t>1</w:t>
      </w:r>
      <w:r w:rsidRPr="00F25EC4">
        <w:t xml:space="preserve"> и </w:t>
      </w:r>
      <w:r w:rsidRPr="00F25EC4">
        <w:rPr>
          <w:i/>
        </w:rPr>
        <w:t>F</w:t>
      </w:r>
      <w:r w:rsidRPr="00F25EC4">
        <w:rPr>
          <w:vertAlign w:val="subscript"/>
        </w:rPr>
        <w:t>2</w:t>
      </w:r>
      <w:r w:rsidRPr="00F25EC4">
        <w:t xml:space="preserve"> алгоритма. Например, </w:t>
      </w:r>
      <w:r w:rsidRPr="00F25EC4">
        <w:rPr>
          <w:i/>
        </w:rPr>
        <w:t>O</w:t>
      </w:r>
      <w:r w:rsidRPr="00F25EC4">
        <w:rPr>
          <w:vertAlign w:val="subscript"/>
        </w:rPr>
        <w:t> </w:t>
      </w:r>
      <w:r w:rsidRPr="00F25EC4">
        <w:t>(</w:t>
      </w:r>
      <w:r w:rsidRPr="00F25EC4">
        <w:rPr>
          <w:i/>
        </w:rPr>
        <w:t>n</w:t>
      </w:r>
      <w:r w:rsidRPr="00F25EC4">
        <w:rPr>
          <w:vertAlign w:val="superscript"/>
        </w:rPr>
        <w:t> 2</w:t>
      </w:r>
      <w:r w:rsidRPr="00F25EC4">
        <w:t> + </w:t>
      </w:r>
      <w:r w:rsidRPr="00F25EC4">
        <w:rPr>
          <w:i/>
        </w:rPr>
        <w:t>n</w:t>
      </w:r>
      <w:r w:rsidRPr="00F25EC4">
        <w:t>) = </w:t>
      </w:r>
      <w:r w:rsidRPr="00F25EC4">
        <w:rPr>
          <w:i/>
        </w:rPr>
        <w:t>O</w:t>
      </w:r>
      <w:r w:rsidRPr="00F25EC4">
        <w:rPr>
          <w:vertAlign w:val="subscript"/>
        </w:rPr>
        <w:t> </w:t>
      </w:r>
      <w:r w:rsidRPr="00F25EC4">
        <w:t>(</w:t>
      </w:r>
      <w:r w:rsidRPr="00F25EC4">
        <w:rPr>
          <w:i/>
        </w:rPr>
        <w:t>n</w:t>
      </w:r>
      <w:r w:rsidRPr="00F25EC4">
        <w:rPr>
          <w:vertAlign w:val="superscript"/>
        </w:rPr>
        <w:t> 2</w:t>
      </w:r>
      <w:r w:rsidRPr="00F25EC4">
        <w:t xml:space="preserve">). Из правила умножения следует, что </w:t>
      </w:r>
      <w:r w:rsidRPr="00F25EC4">
        <w:rPr>
          <w:i/>
        </w:rPr>
        <w:t>O</w:t>
      </w:r>
      <w:r w:rsidRPr="00F25EC4">
        <w:rPr>
          <w:vertAlign w:val="subscript"/>
        </w:rPr>
        <w:t> </w:t>
      </w:r>
      <w:r w:rsidRPr="00F25EC4">
        <w:t>(</w:t>
      </w:r>
      <w:r w:rsidRPr="00F25EC4">
        <w:rPr>
          <w:i/>
        </w:rPr>
        <w:t>с</w:t>
      </w:r>
      <w:r w:rsidRPr="00F25EC4">
        <w:t> </w:t>
      </w:r>
      <w:r w:rsidRPr="00F25EC4">
        <w:rPr>
          <w:i/>
        </w:rPr>
        <w:t>f</w:t>
      </w:r>
      <w:r w:rsidRPr="00F25EC4">
        <w:rPr>
          <w:i/>
          <w:vertAlign w:val="subscript"/>
        </w:rPr>
        <w:t> </w:t>
      </w:r>
      <w:r w:rsidRPr="00F25EC4">
        <w:t>(</w:t>
      </w:r>
      <w:r w:rsidRPr="00F25EC4">
        <w:rPr>
          <w:i/>
        </w:rPr>
        <w:t>n</w:t>
      </w:r>
      <w:r w:rsidRPr="00F25EC4">
        <w:t>)) = </w:t>
      </w:r>
      <w:r w:rsidRPr="00F25EC4">
        <w:rPr>
          <w:i/>
        </w:rPr>
        <w:t>O</w:t>
      </w:r>
      <w:r w:rsidRPr="00F25EC4">
        <w:rPr>
          <w:vertAlign w:val="subscript"/>
        </w:rPr>
        <w:t> </w:t>
      </w:r>
      <w:r w:rsidRPr="00F25EC4">
        <w:t>(</w:t>
      </w:r>
      <w:r w:rsidRPr="00F25EC4">
        <w:rPr>
          <w:i/>
        </w:rPr>
        <w:t>f</w:t>
      </w:r>
      <w:r w:rsidRPr="00F25EC4">
        <w:rPr>
          <w:i/>
          <w:vertAlign w:val="subscript"/>
        </w:rPr>
        <w:t> </w:t>
      </w:r>
      <w:r w:rsidRPr="00F25EC4">
        <w:t>(</w:t>
      </w:r>
      <w:r w:rsidRPr="00F25EC4">
        <w:rPr>
          <w:i/>
        </w:rPr>
        <w:t>n</w:t>
      </w:r>
      <w:r w:rsidRPr="00F25EC4">
        <w:t xml:space="preserve">)), если </w:t>
      </w:r>
      <w:r w:rsidRPr="00F25EC4">
        <w:rPr>
          <w:i/>
        </w:rPr>
        <w:t>с</w:t>
      </w:r>
      <w:r w:rsidRPr="00F25EC4">
        <w:t xml:space="preserve"> – полож</w:t>
      </w:r>
      <w:r w:rsidRPr="00F25EC4">
        <w:t>и</w:t>
      </w:r>
      <w:r w:rsidRPr="00F25EC4">
        <w:t>тельная константа, т. е. </w:t>
      </w:r>
      <w:r w:rsidRPr="00F25EC4">
        <w:rPr>
          <w:i/>
        </w:rPr>
        <w:t>с</w:t>
      </w:r>
      <w:r w:rsidRPr="00F25EC4">
        <w:t> = </w:t>
      </w:r>
      <w:r w:rsidRPr="00F25EC4">
        <w:rPr>
          <w:i/>
        </w:rPr>
        <w:t>O</w:t>
      </w:r>
      <w:r w:rsidRPr="00F25EC4">
        <w:rPr>
          <w:vertAlign w:val="subscript"/>
        </w:rPr>
        <w:t> </w:t>
      </w:r>
      <w:r w:rsidRPr="00F25EC4">
        <w:t>(1).</w:t>
      </w:r>
    </w:p>
    <w:p w:rsidR="005B0194" w:rsidRPr="00F25EC4" w:rsidRDefault="005B0194" w:rsidP="009E3933"/>
    <w:p w:rsidR="00760200" w:rsidRPr="00F25EC4" w:rsidRDefault="00A25DB0" w:rsidP="00A25DB0">
      <w:pPr>
        <w:pStyle w:val="2"/>
      </w:pPr>
      <w:bookmarkStart w:id="9" w:name="_Toc204607172"/>
      <w:bookmarkStart w:id="10" w:name="_Toc533424222"/>
      <w:r w:rsidRPr="00F25EC4">
        <w:t xml:space="preserve">Определение времени </w:t>
      </w:r>
      <w:r w:rsidR="00B4004D" w:rsidRPr="00F25EC4">
        <w:t>работы</w:t>
      </w:r>
      <w:r w:rsidRPr="00F25EC4">
        <w:t xml:space="preserve"> алгоритмов</w:t>
      </w:r>
      <w:bookmarkEnd w:id="9"/>
      <w:bookmarkEnd w:id="10"/>
    </w:p>
    <w:p w:rsidR="00A46347" w:rsidRPr="00F25EC4" w:rsidRDefault="00A46347" w:rsidP="009E3933"/>
    <w:p w:rsidR="00B4004D" w:rsidRPr="00F25EC4" w:rsidRDefault="00A25DB0" w:rsidP="009E3933">
      <w:r w:rsidRPr="00F25EC4">
        <w:tab/>
      </w:r>
      <w:r w:rsidR="00B4004D" w:rsidRPr="00F25EC4">
        <w:t>Время работы алгоритма – это число единиц времени, нео</w:t>
      </w:r>
      <w:r w:rsidR="00B4004D" w:rsidRPr="00F25EC4">
        <w:t>б</w:t>
      </w:r>
      <w:r w:rsidR="00B4004D" w:rsidRPr="00F25EC4">
        <w:t xml:space="preserve">ходимого для обработки входа размера </w:t>
      </w:r>
      <w:r w:rsidR="00B4004D" w:rsidRPr="00F25EC4">
        <w:rPr>
          <w:i/>
        </w:rPr>
        <w:t>n</w:t>
      </w:r>
      <w:r w:rsidR="00B4004D" w:rsidRPr="00F25EC4">
        <w:t>. Если известно время выполнения каждой операции алгоритма, то для определения времени работы алгоритма в целом достаточно определить число выполняемых им операций.</w:t>
      </w:r>
    </w:p>
    <w:p w:rsidR="00A46347" w:rsidRPr="00F25EC4" w:rsidRDefault="00B4004D" w:rsidP="009E3933">
      <w:r w:rsidRPr="00F25EC4">
        <w:tab/>
        <w:t>В качестве примера рассмотрим</w:t>
      </w:r>
      <w:r w:rsidR="00194046" w:rsidRPr="00F25EC4">
        <w:t xml:space="preserve"> несколько</w:t>
      </w:r>
      <w:r w:rsidRPr="00F25EC4">
        <w:t xml:space="preserve"> алгоритм</w:t>
      </w:r>
      <w:r w:rsidR="00194046" w:rsidRPr="00F25EC4">
        <w:t>ов</w:t>
      </w:r>
      <w:r w:rsidRPr="00F25EC4">
        <w:t xml:space="preserve"> по</w:t>
      </w:r>
      <w:r w:rsidRPr="00F25EC4">
        <w:t>д</w:t>
      </w:r>
      <w:r w:rsidRPr="00F25EC4">
        <w:t xml:space="preserve">счета числа единиц в двоичном наборе </w:t>
      </w:r>
      <w:r w:rsidRPr="00F25EC4">
        <w:rPr>
          <w:i/>
        </w:rPr>
        <w:t>B</w:t>
      </w:r>
      <w:r w:rsidRPr="00F25EC4">
        <w:t> = </w:t>
      </w:r>
      <w:r w:rsidRPr="00F25EC4">
        <w:rPr>
          <w:i/>
        </w:rPr>
        <w:t>b</w:t>
      </w:r>
      <w:r w:rsidRPr="00F25EC4">
        <w:rPr>
          <w:i/>
          <w:vertAlign w:val="subscript"/>
        </w:rPr>
        <w:t>n</w:t>
      </w:r>
      <w:r w:rsidRPr="00F25EC4">
        <w:t>, </w:t>
      </w:r>
      <w:r w:rsidRPr="00F25EC4">
        <w:rPr>
          <w:i/>
        </w:rPr>
        <w:t>b</w:t>
      </w:r>
      <w:r w:rsidRPr="00F25EC4">
        <w:rPr>
          <w:i/>
          <w:vertAlign w:val="subscript"/>
        </w:rPr>
        <w:t>n</w:t>
      </w:r>
      <w:r w:rsidRPr="00F25EC4">
        <w:rPr>
          <w:vertAlign w:val="subscript"/>
        </w:rPr>
        <w:t>–1</w:t>
      </w:r>
      <w:r w:rsidRPr="00F25EC4">
        <w:t>, …, </w:t>
      </w:r>
      <w:r w:rsidRPr="00F25EC4">
        <w:rPr>
          <w:i/>
        </w:rPr>
        <w:t>b</w:t>
      </w:r>
      <w:r w:rsidRPr="00F25EC4">
        <w:rPr>
          <w:vertAlign w:val="subscript"/>
        </w:rPr>
        <w:t>2</w:t>
      </w:r>
      <w:r w:rsidRPr="00F25EC4">
        <w:t>, </w:t>
      </w:r>
      <w:r w:rsidRPr="00F25EC4">
        <w:rPr>
          <w:i/>
        </w:rPr>
        <w:t>b</w:t>
      </w:r>
      <w:r w:rsidRPr="00F25EC4">
        <w:rPr>
          <w:vertAlign w:val="subscript"/>
        </w:rPr>
        <w:t>1</w:t>
      </w:r>
      <w:r w:rsidRPr="00F25EC4">
        <w:t xml:space="preserve"> дл</w:t>
      </w:r>
      <w:r w:rsidRPr="00F25EC4">
        <w:t>и</w:t>
      </w:r>
      <w:r w:rsidRPr="00F25EC4">
        <w:t xml:space="preserve">ны </w:t>
      </w:r>
      <w:r w:rsidRPr="00F25EC4">
        <w:rPr>
          <w:i/>
        </w:rPr>
        <w:t>n</w:t>
      </w:r>
      <w:r w:rsidR="00541AD3" w:rsidRPr="00F25EC4">
        <w:t xml:space="preserve"> (задача и алгоритмы заимствованы из</w:t>
      </w:r>
      <w:r w:rsidR="008B0CC7" w:rsidRPr="00F25EC4">
        <w:t xml:space="preserve"> </w:t>
      </w:r>
      <w:r w:rsidR="00541AD3" w:rsidRPr="00F25EC4">
        <w:t>[</w:t>
      </w:r>
      <w:fldSimple w:instr=" REF _Ref515957508 \r \h  \* MERGEFORMAT ">
        <w:r w:rsidR="00D90DF8">
          <w:t>21</w:t>
        </w:r>
      </w:fldSimple>
      <w:r w:rsidR="00541AD3" w:rsidRPr="00F25EC4">
        <w:t>])</w:t>
      </w:r>
      <w:r w:rsidR="00DF77D7" w:rsidRPr="00F25EC4">
        <w:t>.</w:t>
      </w:r>
      <w:r w:rsidRPr="00F25EC4">
        <w:t xml:space="preserve"> </w:t>
      </w:r>
      <w:r w:rsidR="00DF77D7" w:rsidRPr="00F25EC4">
        <w:rPr>
          <w:i/>
        </w:rPr>
        <w:t xml:space="preserve">Первый </w:t>
      </w:r>
      <w:r w:rsidR="00CB548B" w:rsidRPr="00F25EC4">
        <w:rPr>
          <w:i/>
        </w:rPr>
        <w:t>способ</w:t>
      </w:r>
      <w:r w:rsidR="00DF77D7" w:rsidRPr="00F25EC4">
        <w:t xml:space="preserve"> </w:t>
      </w:r>
      <w:r w:rsidRPr="00F25EC4">
        <w:t xml:space="preserve">представлен </w:t>
      </w:r>
      <w:r w:rsidR="00CB548B" w:rsidRPr="00F25EC4">
        <w:t>алгоритмом 1.1</w:t>
      </w:r>
      <w:r w:rsidRPr="00F25EC4">
        <w:t>.</w:t>
      </w:r>
      <w:r w:rsidR="00F65BE1" w:rsidRPr="00F25EC4">
        <w:t xml:space="preserve"> Для более простой записи алгори</w:t>
      </w:r>
      <w:r w:rsidR="00F65BE1" w:rsidRPr="00F25EC4">
        <w:t>т</w:t>
      </w:r>
      <w:r w:rsidR="00F65BE1" w:rsidRPr="00F25EC4">
        <w:t xml:space="preserve">ма можно было бы использовать оператор цикла </w:t>
      </w:r>
      <w:r w:rsidR="00F65BE1" w:rsidRPr="00F25EC4">
        <w:rPr>
          <w:b/>
        </w:rPr>
        <w:t>for</w:t>
      </w:r>
      <w:r w:rsidR="00F65BE1" w:rsidRPr="00F25EC4">
        <w:t>, но</w:t>
      </w:r>
      <w:r w:rsidR="00594766" w:rsidRPr="00F25EC4">
        <w:t xml:space="preserve"> в данном случае</w:t>
      </w:r>
      <w:r w:rsidR="00F65BE1" w:rsidRPr="00F25EC4">
        <w:t xml:space="preserve"> специально применен оператор цикла </w:t>
      </w:r>
      <w:r w:rsidR="00F65BE1" w:rsidRPr="00F25EC4">
        <w:rPr>
          <w:b/>
        </w:rPr>
        <w:t>while</w:t>
      </w:r>
      <w:r w:rsidR="00F65BE1" w:rsidRPr="00F25EC4">
        <w:t>, чтобы пок</w:t>
      </w:r>
      <w:r w:rsidR="00F65BE1" w:rsidRPr="00F25EC4">
        <w:t>а</w:t>
      </w:r>
      <w:r w:rsidR="00F65BE1" w:rsidRPr="00F25EC4">
        <w:t xml:space="preserve">зать скрытые в </w:t>
      </w:r>
      <w:r w:rsidR="00F65BE1" w:rsidRPr="00F25EC4">
        <w:rPr>
          <w:b/>
        </w:rPr>
        <w:t>for</w:t>
      </w:r>
      <w:r w:rsidR="00F65BE1" w:rsidRPr="00F25EC4">
        <w:t xml:space="preserve"> операции. </w:t>
      </w:r>
      <w:r w:rsidRPr="00F25EC4">
        <w:t>Для каждой строки алгоритма ук</w:t>
      </w:r>
      <w:r w:rsidRPr="00F25EC4">
        <w:t>а</w:t>
      </w:r>
      <w:r w:rsidRPr="00F25EC4">
        <w:t xml:space="preserve">заны время </w:t>
      </w:r>
      <w:r w:rsidRPr="00F25EC4">
        <w:rPr>
          <w:i/>
        </w:rPr>
        <w:t>t</w:t>
      </w:r>
      <w:r w:rsidRPr="00F25EC4">
        <w:rPr>
          <w:i/>
          <w:vertAlign w:val="subscript"/>
        </w:rPr>
        <w:t>i</w:t>
      </w:r>
      <w:r w:rsidRPr="00F25EC4">
        <w:t xml:space="preserve"> выполнения</w:t>
      </w:r>
      <w:r w:rsidR="004D0FAB" w:rsidRPr="00F25EC4">
        <w:t xml:space="preserve"> (некоторая фиксированная величина, не зависящая от </w:t>
      </w:r>
      <w:r w:rsidR="004D0FAB" w:rsidRPr="00F25EC4">
        <w:rPr>
          <w:i/>
        </w:rPr>
        <w:t>n</w:t>
      </w:r>
      <w:r w:rsidR="004D0FAB" w:rsidRPr="00F25EC4">
        <w:t xml:space="preserve">, т. е. </w:t>
      </w:r>
      <w:r w:rsidR="004D0FAB" w:rsidRPr="00F25EC4">
        <w:rPr>
          <w:i/>
        </w:rPr>
        <w:t>t</w:t>
      </w:r>
      <w:r w:rsidR="004D0FAB" w:rsidRPr="00F25EC4">
        <w:rPr>
          <w:i/>
          <w:vertAlign w:val="subscript"/>
        </w:rPr>
        <w:t>i</w:t>
      </w:r>
      <w:r w:rsidR="004D0FAB" w:rsidRPr="00F25EC4">
        <w:t> = </w:t>
      </w:r>
      <w:r w:rsidR="004D0FAB" w:rsidRPr="00F25EC4">
        <w:rPr>
          <w:i/>
        </w:rPr>
        <w:t>O</w:t>
      </w:r>
      <w:r w:rsidR="004D0FAB" w:rsidRPr="00F25EC4">
        <w:rPr>
          <w:vertAlign w:val="subscript"/>
        </w:rPr>
        <w:t> </w:t>
      </w:r>
      <w:r w:rsidR="004D0FAB" w:rsidRPr="00F25EC4">
        <w:t>(1))</w:t>
      </w:r>
      <w:r w:rsidRPr="00F25EC4">
        <w:t xml:space="preserve"> и число ее повторений (</w:t>
      </w:r>
      <w:r w:rsidRPr="00F25EC4">
        <w:rPr>
          <w:i/>
        </w:rPr>
        <w:t>x</w:t>
      </w:r>
      <w:r w:rsidRPr="00F25EC4">
        <w:t xml:space="preserve"> – н</w:t>
      </w:r>
      <w:r w:rsidRPr="00F25EC4">
        <w:t>е</w:t>
      </w:r>
      <w:r w:rsidRPr="00F25EC4">
        <w:t>известное число повторений, зависящее от входной последов</w:t>
      </w:r>
      <w:r w:rsidRPr="00F25EC4">
        <w:t>а</w:t>
      </w:r>
      <w:r w:rsidRPr="00F25EC4">
        <w:t xml:space="preserve">тельности). </w:t>
      </w:r>
      <w:r w:rsidR="00F65BE1" w:rsidRPr="00F25EC4">
        <w:t>Ясно</w:t>
      </w:r>
      <w:r w:rsidRPr="00F25EC4">
        <w:t xml:space="preserve">, что размером входа является длина </w:t>
      </w:r>
      <w:r w:rsidRPr="00F25EC4">
        <w:rPr>
          <w:i/>
        </w:rPr>
        <w:t>n</w:t>
      </w:r>
      <w:r w:rsidRPr="00F25EC4">
        <w:t xml:space="preserve"> двоичн</w:t>
      </w:r>
      <w:r w:rsidRPr="00F25EC4">
        <w:t>о</w:t>
      </w:r>
      <w:r w:rsidRPr="00F25EC4">
        <w:t>го набора.</w:t>
      </w:r>
    </w:p>
    <w:p w:rsidR="00B4004D" w:rsidRPr="00F25EC4" w:rsidRDefault="00B4004D" w:rsidP="009E3933"/>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956"/>
        <w:gridCol w:w="1076"/>
        <w:gridCol w:w="1980"/>
      </w:tblGrid>
      <w:tr w:rsidR="00261442" w:rsidRPr="00F25EC4">
        <w:trPr>
          <w:jc w:val="center"/>
        </w:trPr>
        <w:tc>
          <w:tcPr>
            <w:tcW w:w="2956" w:type="dxa"/>
          </w:tcPr>
          <w:p w:rsidR="00261442" w:rsidRPr="00F25EC4" w:rsidRDefault="00261442" w:rsidP="00261442">
            <w:pPr>
              <w:jc w:val="center"/>
            </w:pPr>
          </w:p>
        </w:tc>
        <w:tc>
          <w:tcPr>
            <w:tcW w:w="1076" w:type="dxa"/>
          </w:tcPr>
          <w:p w:rsidR="00261442" w:rsidRPr="00F25EC4" w:rsidRDefault="00261442" w:rsidP="00261442">
            <w:pPr>
              <w:jc w:val="center"/>
            </w:pPr>
            <w:r w:rsidRPr="00F25EC4">
              <w:t xml:space="preserve">Время </w:t>
            </w:r>
            <w:r w:rsidRPr="00F25EC4">
              <w:rPr>
                <w:i/>
              </w:rPr>
              <w:t>t</w:t>
            </w:r>
            <w:r w:rsidRPr="00F25EC4">
              <w:rPr>
                <w:i/>
                <w:vertAlign w:val="subscript"/>
              </w:rPr>
              <w:t>i</w:t>
            </w:r>
          </w:p>
        </w:tc>
        <w:tc>
          <w:tcPr>
            <w:tcW w:w="1980" w:type="dxa"/>
          </w:tcPr>
          <w:p w:rsidR="00261442" w:rsidRPr="00F25EC4" w:rsidRDefault="00261442" w:rsidP="00261442">
            <w:pPr>
              <w:jc w:val="center"/>
            </w:pPr>
            <w:r w:rsidRPr="00F25EC4">
              <w:t>Число повторений</w:t>
            </w:r>
          </w:p>
        </w:tc>
      </w:tr>
      <w:tr w:rsidR="00261442" w:rsidRPr="00F25EC4">
        <w:trPr>
          <w:jc w:val="center"/>
        </w:trPr>
        <w:tc>
          <w:tcPr>
            <w:tcW w:w="2956" w:type="dxa"/>
          </w:tcPr>
          <w:p w:rsidR="00261442" w:rsidRPr="00F25EC4" w:rsidRDefault="004D54D9" w:rsidP="009E3933">
            <w:r w:rsidRPr="00F25EC4">
              <w:rPr>
                <w:position w:val="-68"/>
              </w:rPr>
              <w:object w:dxaOrig="2740" w:dyaOrig="1460">
                <v:shape id="_x0000_i1038" type="#_x0000_t75" style="width:137pt;height:72.95pt" o:ole="">
                  <v:imagedata r:id="rId32" o:title=""/>
                </v:shape>
                <o:OLEObject Type="Embed" ProgID="Equation.3" ShapeID="_x0000_i1038" DrawAspect="Content" ObjectID="_1611379169" r:id="rId33"/>
              </w:object>
            </w:r>
          </w:p>
        </w:tc>
        <w:tc>
          <w:tcPr>
            <w:tcW w:w="1076" w:type="dxa"/>
          </w:tcPr>
          <w:p w:rsidR="00261442" w:rsidRPr="00F25EC4" w:rsidRDefault="00261442" w:rsidP="00261442">
            <w:pPr>
              <w:jc w:val="center"/>
            </w:pPr>
            <w:r w:rsidRPr="00F25EC4">
              <w:rPr>
                <w:i/>
              </w:rPr>
              <w:t>t</w:t>
            </w:r>
            <w:r w:rsidRPr="00F25EC4">
              <w:rPr>
                <w:vertAlign w:val="subscript"/>
              </w:rPr>
              <w:t>1</w:t>
            </w:r>
          </w:p>
          <w:p w:rsidR="00261442" w:rsidRPr="00F25EC4" w:rsidRDefault="00261442" w:rsidP="00261442">
            <w:pPr>
              <w:jc w:val="center"/>
            </w:pPr>
            <w:r w:rsidRPr="00F25EC4">
              <w:rPr>
                <w:i/>
              </w:rPr>
              <w:t>t</w:t>
            </w:r>
            <w:r w:rsidRPr="00F25EC4">
              <w:rPr>
                <w:vertAlign w:val="subscript"/>
              </w:rPr>
              <w:t>2</w:t>
            </w:r>
          </w:p>
          <w:p w:rsidR="00261442" w:rsidRPr="00F25EC4" w:rsidRDefault="00261442" w:rsidP="00261442">
            <w:pPr>
              <w:jc w:val="center"/>
            </w:pPr>
            <w:r w:rsidRPr="00F25EC4">
              <w:rPr>
                <w:i/>
              </w:rPr>
              <w:t>t</w:t>
            </w:r>
            <w:r w:rsidRPr="00F25EC4">
              <w:rPr>
                <w:vertAlign w:val="subscript"/>
              </w:rPr>
              <w:t>3</w:t>
            </w:r>
          </w:p>
          <w:p w:rsidR="00261442" w:rsidRPr="00F25EC4" w:rsidRDefault="00261442" w:rsidP="00261442">
            <w:pPr>
              <w:jc w:val="center"/>
            </w:pPr>
            <w:r w:rsidRPr="00F25EC4">
              <w:rPr>
                <w:i/>
              </w:rPr>
              <w:t>t</w:t>
            </w:r>
            <w:r w:rsidRPr="00F25EC4">
              <w:rPr>
                <w:vertAlign w:val="subscript"/>
              </w:rPr>
              <w:t>4</w:t>
            </w:r>
          </w:p>
          <w:p w:rsidR="00261442" w:rsidRPr="00F25EC4" w:rsidRDefault="00261442" w:rsidP="00261442">
            <w:pPr>
              <w:jc w:val="center"/>
            </w:pPr>
            <w:r w:rsidRPr="00F25EC4">
              <w:rPr>
                <w:i/>
              </w:rPr>
              <w:t>t</w:t>
            </w:r>
            <w:r w:rsidRPr="00F25EC4">
              <w:rPr>
                <w:vertAlign w:val="subscript"/>
              </w:rPr>
              <w:t>5</w:t>
            </w:r>
          </w:p>
          <w:p w:rsidR="00261442" w:rsidRPr="00F25EC4" w:rsidRDefault="00261442" w:rsidP="00261442">
            <w:pPr>
              <w:jc w:val="center"/>
            </w:pPr>
            <w:r w:rsidRPr="00F25EC4">
              <w:rPr>
                <w:i/>
              </w:rPr>
              <w:t>t</w:t>
            </w:r>
            <w:r w:rsidRPr="00F25EC4">
              <w:rPr>
                <w:vertAlign w:val="subscript"/>
              </w:rPr>
              <w:t>6</w:t>
            </w:r>
          </w:p>
        </w:tc>
        <w:tc>
          <w:tcPr>
            <w:tcW w:w="1980" w:type="dxa"/>
          </w:tcPr>
          <w:p w:rsidR="00261442" w:rsidRPr="00F25EC4" w:rsidRDefault="00261442" w:rsidP="00261442">
            <w:pPr>
              <w:jc w:val="center"/>
            </w:pPr>
            <w:r w:rsidRPr="00F25EC4">
              <w:t>1</w:t>
            </w:r>
          </w:p>
          <w:p w:rsidR="00261442" w:rsidRPr="00F25EC4" w:rsidRDefault="00261442" w:rsidP="00261442">
            <w:pPr>
              <w:jc w:val="center"/>
            </w:pPr>
            <w:r w:rsidRPr="00F25EC4">
              <w:t>1</w:t>
            </w:r>
          </w:p>
          <w:p w:rsidR="00261442" w:rsidRPr="00F25EC4" w:rsidRDefault="00261442" w:rsidP="00261442">
            <w:pPr>
              <w:jc w:val="center"/>
            </w:pPr>
            <w:r w:rsidRPr="00F25EC4">
              <w:rPr>
                <w:i/>
              </w:rPr>
              <w:t>n</w:t>
            </w:r>
            <w:r w:rsidRPr="00F25EC4">
              <w:t xml:space="preserve"> + 1</w:t>
            </w:r>
          </w:p>
          <w:p w:rsidR="00261442" w:rsidRPr="00F25EC4" w:rsidRDefault="00261442" w:rsidP="00261442">
            <w:pPr>
              <w:jc w:val="center"/>
            </w:pPr>
            <w:r w:rsidRPr="00F25EC4">
              <w:rPr>
                <w:i/>
              </w:rPr>
              <w:t>n</w:t>
            </w:r>
          </w:p>
          <w:p w:rsidR="00261442" w:rsidRPr="00F25EC4" w:rsidRDefault="00261442" w:rsidP="00261442">
            <w:pPr>
              <w:jc w:val="center"/>
              <w:rPr>
                <w:i/>
              </w:rPr>
            </w:pPr>
            <w:r w:rsidRPr="00F25EC4">
              <w:rPr>
                <w:i/>
              </w:rPr>
              <w:t>x</w:t>
            </w:r>
          </w:p>
          <w:p w:rsidR="00261442" w:rsidRPr="00F25EC4" w:rsidRDefault="00261442" w:rsidP="00CB548B">
            <w:pPr>
              <w:keepNext/>
              <w:jc w:val="center"/>
              <w:rPr>
                <w:i/>
              </w:rPr>
            </w:pPr>
            <w:r w:rsidRPr="00F25EC4">
              <w:rPr>
                <w:i/>
              </w:rPr>
              <w:t>n</w:t>
            </w:r>
          </w:p>
        </w:tc>
      </w:tr>
    </w:tbl>
    <w:p w:rsidR="00CB548B" w:rsidRPr="00F25EC4" w:rsidRDefault="00CB548B">
      <w:pPr>
        <w:pStyle w:val="a4"/>
      </w:pPr>
      <w:bookmarkStart w:id="11" w:name="_Ref136834552"/>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1</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w:t>
      </w:r>
      <w:r w:rsidR="00B10BE2" w:rsidRPr="00F25EC4">
        <w:fldChar w:fldCharType="end"/>
      </w:r>
      <w:r w:rsidRPr="00F25EC4">
        <w:t>. Первый способ подсчета числа единиц в двоичном наборе</w:t>
      </w:r>
    </w:p>
    <w:bookmarkEnd w:id="11"/>
    <w:p w:rsidR="004766A2" w:rsidRPr="00F25EC4" w:rsidRDefault="004766A2" w:rsidP="009E3933"/>
    <w:p w:rsidR="00B4004D" w:rsidRPr="00F25EC4" w:rsidRDefault="00F027E0" w:rsidP="009E3933">
      <w:r w:rsidRPr="00F25EC4">
        <w:tab/>
        <w:t>Сложив врем</w:t>
      </w:r>
      <w:r w:rsidR="00240FE1" w:rsidRPr="00F25EC4">
        <w:t>я</w:t>
      </w:r>
      <w:r w:rsidRPr="00F25EC4">
        <w:t xml:space="preserve"> </w:t>
      </w:r>
      <w:r w:rsidR="00797C04" w:rsidRPr="00F25EC4">
        <w:rPr>
          <w:i/>
        </w:rPr>
        <w:t>t</w:t>
      </w:r>
      <w:r w:rsidR="00797C04" w:rsidRPr="00F25EC4">
        <w:t xml:space="preserve"> </w:t>
      </w:r>
      <w:r w:rsidRPr="00F25EC4">
        <w:t>выполнения операций с учетом числа их п</w:t>
      </w:r>
      <w:r w:rsidRPr="00F25EC4">
        <w:t>о</w:t>
      </w:r>
      <w:r w:rsidRPr="00F25EC4">
        <w:t>вторений, можно получить общее время работы алгоритма</w:t>
      </w:r>
    </w:p>
    <w:p w:rsidR="00F027E0" w:rsidRPr="00F25EC4" w:rsidRDefault="00F027E0" w:rsidP="00F027E0">
      <w:pPr>
        <w:jc w:val="center"/>
      </w:pPr>
      <w:r w:rsidRPr="00F25EC4">
        <w:rPr>
          <w:i/>
        </w:rPr>
        <w:t>T</w:t>
      </w:r>
      <w:r w:rsidRPr="00F25EC4">
        <w:t>(</w:t>
      </w:r>
      <w:r w:rsidRPr="00F25EC4">
        <w:rPr>
          <w:i/>
        </w:rPr>
        <w:t>n</w:t>
      </w:r>
      <w:r w:rsidRPr="00F25EC4">
        <w:t>) = </w:t>
      </w:r>
      <w:r w:rsidRPr="00F25EC4">
        <w:rPr>
          <w:i/>
        </w:rPr>
        <w:t>t</w:t>
      </w:r>
      <w:r w:rsidRPr="00F25EC4">
        <w:rPr>
          <w:vertAlign w:val="subscript"/>
        </w:rPr>
        <w:t>1</w:t>
      </w:r>
      <w:r w:rsidRPr="00F25EC4">
        <w:t> + </w:t>
      </w:r>
      <w:r w:rsidRPr="00F25EC4">
        <w:rPr>
          <w:i/>
        </w:rPr>
        <w:t>t</w:t>
      </w:r>
      <w:r w:rsidRPr="00F25EC4">
        <w:rPr>
          <w:vertAlign w:val="subscript"/>
        </w:rPr>
        <w:t>2</w:t>
      </w:r>
      <w:r w:rsidRPr="00F25EC4">
        <w:t> + </w:t>
      </w:r>
      <w:r w:rsidRPr="00F25EC4">
        <w:rPr>
          <w:i/>
        </w:rPr>
        <w:t>t</w:t>
      </w:r>
      <w:r w:rsidRPr="00F25EC4">
        <w:rPr>
          <w:vertAlign w:val="subscript"/>
        </w:rPr>
        <w:t>3</w:t>
      </w:r>
      <w:r w:rsidRPr="00F25EC4">
        <w:t> + </w:t>
      </w:r>
      <w:r w:rsidRPr="00F25EC4">
        <w:rPr>
          <w:i/>
        </w:rPr>
        <w:t>n</w:t>
      </w:r>
      <w:r w:rsidRPr="00F25EC4">
        <w:rPr>
          <w:vertAlign w:val="subscript"/>
        </w:rPr>
        <w:t> </w:t>
      </w:r>
      <w:r w:rsidRPr="00F25EC4">
        <w:t>(</w:t>
      </w:r>
      <w:r w:rsidRPr="00F25EC4">
        <w:rPr>
          <w:i/>
        </w:rPr>
        <w:t>t</w:t>
      </w:r>
      <w:r w:rsidRPr="00F25EC4">
        <w:rPr>
          <w:vertAlign w:val="subscript"/>
        </w:rPr>
        <w:t>3</w:t>
      </w:r>
      <w:r w:rsidRPr="00F25EC4">
        <w:t> + </w:t>
      </w:r>
      <w:r w:rsidRPr="00F25EC4">
        <w:rPr>
          <w:i/>
        </w:rPr>
        <w:t>t</w:t>
      </w:r>
      <w:r w:rsidRPr="00F25EC4">
        <w:rPr>
          <w:vertAlign w:val="subscript"/>
        </w:rPr>
        <w:t>4</w:t>
      </w:r>
      <w:r w:rsidRPr="00F25EC4">
        <w:t> + </w:t>
      </w:r>
      <w:r w:rsidRPr="00F25EC4">
        <w:rPr>
          <w:i/>
        </w:rPr>
        <w:t>t</w:t>
      </w:r>
      <w:r w:rsidRPr="00F25EC4">
        <w:rPr>
          <w:vertAlign w:val="subscript"/>
        </w:rPr>
        <w:t>6</w:t>
      </w:r>
      <w:r w:rsidRPr="00F25EC4">
        <w:t>) + </w:t>
      </w:r>
      <w:r w:rsidRPr="00F25EC4">
        <w:rPr>
          <w:i/>
        </w:rPr>
        <w:t>x</w:t>
      </w:r>
      <w:r w:rsidRPr="00F25EC4">
        <w:rPr>
          <w:vertAlign w:val="subscript"/>
        </w:rPr>
        <w:t> </w:t>
      </w:r>
      <w:r w:rsidRPr="00F25EC4">
        <w:rPr>
          <w:i/>
        </w:rPr>
        <w:t>t</w:t>
      </w:r>
      <w:r w:rsidRPr="00F25EC4">
        <w:rPr>
          <w:vertAlign w:val="subscript"/>
        </w:rPr>
        <w:t>5</w:t>
      </w:r>
      <w:r w:rsidR="00E731FD" w:rsidRPr="00F25EC4">
        <w:t>,</w:t>
      </w:r>
    </w:p>
    <w:p w:rsidR="00E731FD" w:rsidRPr="00F25EC4" w:rsidRDefault="00E731FD" w:rsidP="00E731FD">
      <w:r w:rsidRPr="00F25EC4">
        <w:t xml:space="preserve">где </w:t>
      </w:r>
      <w:r w:rsidRPr="00F25EC4">
        <w:rPr>
          <w:i/>
        </w:rPr>
        <w:t>x</w:t>
      </w:r>
      <w:r w:rsidRPr="00F25EC4">
        <w:t xml:space="preserve"> равн</w:t>
      </w:r>
      <w:r w:rsidR="008B0CC7" w:rsidRPr="00F25EC4">
        <w:t>о</w:t>
      </w:r>
      <w:r w:rsidRPr="00F25EC4">
        <w:t xml:space="preserve"> числу единиц в исходном наборе, 0 </w:t>
      </w:r>
      <w:r w:rsidRPr="00F25EC4">
        <w:sym w:font="Symbol" w:char="F0A3"/>
      </w:r>
      <w:r w:rsidRPr="00F25EC4">
        <w:t> </w:t>
      </w:r>
      <w:r w:rsidRPr="00F25EC4">
        <w:rPr>
          <w:i/>
        </w:rPr>
        <w:t>x</w:t>
      </w:r>
      <w:r w:rsidRPr="00F25EC4">
        <w:t> </w:t>
      </w:r>
      <w:r w:rsidRPr="00F25EC4">
        <w:sym w:font="Symbol" w:char="F0A3"/>
      </w:r>
      <w:r w:rsidRPr="00F25EC4">
        <w:t> </w:t>
      </w:r>
      <w:r w:rsidRPr="00F25EC4">
        <w:rPr>
          <w:i/>
        </w:rPr>
        <w:t>n</w:t>
      </w:r>
      <w:r w:rsidRPr="00F25EC4">
        <w:t>.</w:t>
      </w:r>
    </w:p>
    <w:p w:rsidR="00E731FD" w:rsidRPr="00F25EC4" w:rsidRDefault="00DC1029" w:rsidP="00194046">
      <w:r w:rsidRPr="00F25EC4">
        <w:lastRenderedPageBreak/>
        <w:tab/>
      </w:r>
      <w:r w:rsidR="006D618A" w:rsidRPr="00F25EC4">
        <w:t xml:space="preserve">Подобный детальный анализ алгоритмов трудно применить на практике. Величина </w:t>
      </w:r>
      <w:r w:rsidR="006D618A" w:rsidRPr="00F25EC4">
        <w:rPr>
          <w:i/>
        </w:rPr>
        <w:t>t</w:t>
      </w:r>
      <w:r w:rsidR="006D618A" w:rsidRPr="00F25EC4">
        <w:rPr>
          <w:i/>
          <w:vertAlign w:val="subscript"/>
        </w:rPr>
        <w:t>i</w:t>
      </w:r>
      <w:r w:rsidR="006D618A" w:rsidRPr="00F25EC4">
        <w:t xml:space="preserve"> показывает только то, что время выпо</w:t>
      </w:r>
      <w:r w:rsidR="006D618A" w:rsidRPr="00F25EC4">
        <w:t>л</w:t>
      </w:r>
      <w:r w:rsidR="006D618A" w:rsidRPr="00F25EC4">
        <w:t xml:space="preserve">нения </w:t>
      </w:r>
      <w:r w:rsidR="006D618A" w:rsidRPr="00F25EC4">
        <w:rPr>
          <w:i/>
        </w:rPr>
        <w:t>i</w:t>
      </w:r>
      <w:r w:rsidR="006D618A" w:rsidRPr="00F25EC4">
        <w:t xml:space="preserve">-й операции постоянно и равно </w:t>
      </w:r>
      <w:r w:rsidR="006D618A" w:rsidRPr="00F25EC4">
        <w:rPr>
          <w:i/>
        </w:rPr>
        <w:t>t</w:t>
      </w:r>
      <w:r w:rsidR="006D618A" w:rsidRPr="00F25EC4">
        <w:rPr>
          <w:i/>
          <w:vertAlign w:val="subscript"/>
        </w:rPr>
        <w:t>i</w:t>
      </w:r>
      <w:r w:rsidR="006D618A" w:rsidRPr="00F25EC4">
        <w:t>, но конкретное ее знач</w:t>
      </w:r>
      <w:r w:rsidR="006D618A" w:rsidRPr="00F25EC4">
        <w:t>е</w:t>
      </w:r>
      <w:r w:rsidR="006D618A" w:rsidRPr="00F25EC4">
        <w:t>ние, зависящее от многих факторов</w:t>
      </w:r>
      <w:r w:rsidR="00194046" w:rsidRPr="00F25EC4">
        <w:t xml:space="preserve"> (используемый компьютер и набор его машинных команд, качество компиляции и т. п.)</w:t>
      </w:r>
      <w:r w:rsidR="006D618A" w:rsidRPr="00F25EC4">
        <w:t>, обычно определить невозможно. Поэтому использ</w:t>
      </w:r>
      <w:r w:rsidR="00194046" w:rsidRPr="00F25EC4">
        <w:t>уют</w:t>
      </w:r>
      <w:r w:rsidR="006D618A" w:rsidRPr="00F25EC4">
        <w:t xml:space="preserve"> менее точные оценки, ограничиваясь определением констант пропо</w:t>
      </w:r>
      <w:r w:rsidR="006D618A" w:rsidRPr="00F25EC4">
        <w:t>р</w:t>
      </w:r>
      <w:r w:rsidR="006D618A" w:rsidRPr="00F25EC4">
        <w:t>циональности</w:t>
      </w:r>
      <w:r w:rsidR="00E731FD" w:rsidRPr="00F25EC4">
        <w:t>, или более общие оценки эффективности, испол</w:t>
      </w:r>
      <w:r w:rsidR="00E731FD" w:rsidRPr="00F25EC4">
        <w:t>ь</w:t>
      </w:r>
      <w:r w:rsidR="00E731FD" w:rsidRPr="00F25EC4">
        <w:t>зующие асимптотические обозначения и игнорирующие ко</w:t>
      </w:r>
      <w:r w:rsidR="00E731FD" w:rsidRPr="00F25EC4">
        <w:t>н</w:t>
      </w:r>
      <w:r w:rsidR="00E731FD" w:rsidRPr="00F25EC4">
        <w:t>станты пропорциональности</w:t>
      </w:r>
      <w:r w:rsidR="006D618A" w:rsidRPr="00F25EC4">
        <w:t>.</w:t>
      </w:r>
    </w:p>
    <w:p w:rsidR="00E731FD" w:rsidRPr="00F25EC4" w:rsidRDefault="00E731FD" w:rsidP="009E3933">
      <w:r w:rsidRPr="00F25EC4">
        <w:tab/>
      </w:r>
      <w:r w:rsidR="00194046" w:rsidRPr="00F25EC4">
        <w:t>Если</w:t>
      </w:r>
      <w:r w:rsidR="006D618A" w:rsidRPr="00F25EC4">
        <w:t xml:space="preserve"> </w:t>
      </w:r>
      <w:r w:rsidR="00194046" w:rsidRPr="00F25EC4">
        <w:t>д</w:t>
      </w:r>
      <w:r w:rsidR="006D618A" w:rsidRPr="00F25EC4">
        <w:t>ля алгоритма</w:t>
      </w:r>
      <w:r w:rsidR="00CB548B" w:rsidRPr="00F25EC4">
        <w:t xml:space="preserve"> 1.1 </w:t>
      </w:r>
      <w:r w:rsidR="006D618A" w:rsidRPr="00F25EC4">
        <w:t>принять время выполнения каждой операции равным единице</w:t>
      </w:r>
      <w:r w:rsidR="00194046" w:rsidRPr="00F25EC4">
        <w:t>,</w:t>
      </w:r>
      <w:r w:rsidRPr="00F25EC4">
        <w:t xml:space="preserve"> </w:t>
      </w:r>
      <w:r w:rsidR="00194046" w:rsidRPr="00F25EC4">
        <w:t>то</w:t>
      </w:r>
      <w:r w:rsidRPr="00F25EC4">
        <w:t xml:space="preserve"> время</w:t>
      </w:r>
      <w:r w:rsidR="00FA7252" w:rsidRPr="00F25EC4">
        <w:t xml:space="preserve"> его</w:t>
      </w:r>
      <w:r w:rsidRPr="00F25EC4">
        <w:t xml:space="preserve"> работы </w:t>
      </w:r>
      <w:r w:rsidR="006D618A" w:rsidRPr="00F25EC4">
        <w:rPr>
          <w:i/>
        </w:rPr>
        <w:t>T</w:t>
      </w:r>
      <w:r w:rsidR="006D618A" w:rsidRPr="00F25EC4">
        <w:t>(</w:t>
      </w:r>
      <w:r w:rsidR="006D618A" w:rsidRPr="00F25EC4">
        <w:rPr>
          <w:i/>
        </w:rPr>
        <w:t>n</w:t>
      </w:r>
      <w:r w:rsidR="006D618A" w:rsidRPr="00F25EC4">
        <w:t>) = 3</w:t>
      </w:r>
      <w:r w:rsidR="006D618A" w:rsidRPr="00F25EC4">
        <w:rPr>
          <w:i/>
        </w:rPr>
        <w:t>n</w:t>
      </w:r>
      <w:r w:rsidR="006D618A" w:rsidRPr="00F25EC4">
        <w:t> + </w:t>
      </w:r>
      <w:r w:rsidR="006D618A" w:rsidRPr="00F25EC4">
        <w:rPr>
          <w:i/>
        </w:rPr>
        <w:t>x</w:t>
      </w:r>
      <w:r w:rsidR="006D618A" w:rsidRPr="00F25EC4">
        <w:t> + 3.</w:t>
      </w:r>
      <w:r w:rsidRPr="00F25EC4">
        <w:t xml:space="preserve"> Поскольку 0 </w:t>
      </w:r>
      <w:r w:rsidRPr="00F25EC4">
        <w:sym w:font="Symbol" w:char="F0A3"/>
      </w:r>
      <w:r w:rsidRPr="00F25EC4">
        <w:t> </w:t>
      </w:r>
      <w:r w:rsidRPr="00F25EC4">
        <w:rPr>
          <w:i/>
        </w:rPr>
        <w:t>x</w:t>
      </w:r>
      <w:r w:rsidRPr="00F25EC4">
        <w:t> </w:t>
      </w:r>
      <w:r w:rsidRPr="00F25EC4">
        <w:sym w:font="Symbol" w:char="F0A3"/>
      </w:r>
      <w:r w:rsidRPr="00F25EC4">
        <w:t> </w:t>
      </w:r>
      <w:r w:rsidRPr="00F25EC4">
        <w:rPr>
          <w:i/>
        </w:rPr>
        <w:t>n</w:t>
      </w:r>
      <w:r w:rsidR="00F027E0" w:rsidRPr="00F25EC4">
        <w:t xml:space="preserve">, </w:t>
      </w:r>
      <w:r w:rsidRPr="00F25EC4">
        <w:t>т. е.</w:t>
      </w:r>
      <w:r w:rsidR="00F027E0" w:rsidRPr="00F25EC4">
        <w:t xml:space="preserve"> </w:t>
      </w:r>
      <w:r w:rsidRPr="00F25EC4">
        <w:rPr>
          <w:i/>
        </w:rPr>
        <w:t>x</w:t>
      </w:r>
      <w:r w:rsidRPr="00F25EC4">
        <w:t> = </w:t>
      </w:r>
      <w:r w:rsidRPr="00F25EC4">
        <w:rPr>
          <w:i/>
        </w:rPr>
        <w:t>O</w:t>
      </w:r>
      <w:r w:rsidRPr="00F25EC4">
        <w:rPr>
          <w:vertAlign w:val="subscript"/>
        </w:rPr>
        <w:t> </w:t>
      </w:r>
      <w:r w:rsidRPr="00F25EC4">
        <w:t>(</w:t>
      </w:r>
      <w:r w:rsidRPr="00F25EC4">
        <w:rPr>
          <w:i/>
        </w:rPr>
        <w:t>n</w:t>
      </w:r>
      <w:r w:rsidRPr="00F25EC4">
        <w:t xml:space="preserve">), асимптотическая оценка </w:t>
      </w:r>
      <w:r w:rsidRPr="00F25EC4">
        <w:rPr>
          <w:i/>
        </w:rPr>
        <w:t>T</w:t>
      </w:r>
      <w:r w:rsidRPr="00F25EC4">
        <w:t>(</w:t>
      </w:r>
      <w:r w:rsidRPr="00F25EC4">
        <w:rPr>
          <w:i/>
        </w:rPr>
        <w:t>n</w:t>
      </w:r>
      <w:r w:rsidRPr="00F25EC4">
        <w:t>) = 3</w:t>
      </w:r>
      <w:r w:rsidRPr="00F25EC4">
        <w:rPr>
          <w:i/>
        </w:rPr>
        <w:t>n</w:t>
      </w:r>
      <w:r w:rsidRPr="00F25EC4">
        <w:t> + </w:t>
      </w:r>
      <w:r w:rsidRPr="00F25EC4">
        <w:rPr>
          <w:i/>
        </w:rPr>
        <w:t>O</w:t>
      </w:r>
      <w:r w:rsidRPr="00F25EC4">
        <w:rPr>
          <w:vertAlign w:val="subscript"/>
        </w:rPr>
        <w:t> </w:t>
      </w:r>
      <w:r w:rsidRPr="00F25EC4">
        <w:t>(</w:t>
      </w:r>
      <w:r w:rsidRPr="00F25EC4">
        <w:rPr>
          <w:i/>
        </w:rPr>
        <w:t>n</w:t>
      </w:r>
      <w:r w:rsidRPr="00F25EC4">
        <w:t>) + 3 = </w:t>
      </w:r>
      <w:r w:rsidRPr="00F25EC4">
        <w:rPr>
          <w:i/>
        </w:rPr>
        <w:t>O</w:t>
      </w:r>
      <w:r w:rsidRPr="00F25EC4">
        <w:rPr>
          <w:vertAlign w:val="subscript"/>
        </w:rPr>
        <w:t> </w:t>
      </w:r>
      <w:r w:rsidRPr="00F25EC4">
        <w:t>(</w:t>
      </w:r>
      <w:r w:rsidRPr="00F25EC4">
        <w:rPr>
          <w:i/>
        </w:rPr>
        <w:t>n</w:t>
      </w:r>
      <w:r w:rsidRPr="00F25EC4">
        <w:t>).</w:t>
      </w:r>
    </w:p>
    <w:p w:rsidR="00F2009C" w:rsidRPr="00F25EC4" w:rsidRDefault="00F2009C" w:rsidP="009E3933">
      <w:r w:rsidRPr="00F25EC4">
        <w:tab/>
        <w:t xml:space="preserve">В случаях, когда определение констант пропорциональности вызывает проблемы или не ставится задача их определения, асимптотическую оценку можно получить, используя правила сложения и умножения асимптотик. </w:t>
      </w:r>
      <w:r w:rsidR="00326BB3" w:rsidRPr="00F25EC4">
        <w:t>Рассмотрим такой анализ на примере</w:t>
      </w:r>
      <w:r w:rsidRPr="00F25EC4">
        <w:t xml:space="preserve"> алгоритм</w:t>
      </w:r>
      <w:r w:rsidR="00326BB3" w:rsidRPr="00F25EC4">
        <w:t>а</w:t>
      </w:r>
      <w:r w:rsidR="00CB548B" w:rsidRPr="00F25EC4">
        <w:t> 1.1</w:t>
      </w:r>
      <w:r w:rsidR="00326BB3" w:rsidRPr="00F25EC4">
        <w:t>.</w:t>
      </w:r>
      <w:r w:rsidRPr="00F25EC4">
        <w:t xml:space="preserve"> </w:t>
      </w:r>
      <w:r w:rsidR="00326BB3" w:rsidRPr="00F25EC4">
        <w:t>П</w:t>
      </w:r>
      <w:r w:rsidRPr="00F25EC4">
        <w:t xml:space="preserve">ервые два оператора присваивания имеют некоторое постоянное время выполнения, не зависящее от размера входа, т. е. имеют время выполнения порядка </w:t>
      </w:r>
      <w:r w:rsidRPr="00F25EC4">
        <w:rPr>
          <w:i/>
        </w:rPr>
        <w:t>O</w:t>
      </w:r>
      <w:r w:rsidRPr="00F25EC4">
        <w:rPr>
          <w:vertAlign w:val="subscript"/>
        </w:rPr>
        <w:t> </w:t>
      </w:r>
      <w:r w:rsidRPr="00F25EC4">
        <w:t>(1). Время выполнения операторов в теле цикла также имеет пор</w:t>
      </w:r>
      <w:r w:rsidRPr="00F25EC4">
        <w:t>я</w:t>
      </w:r>
      <w:r w:rsidRPr="00F25EC4">
        <w:t>док</w:t>
      </w:r>
      <w:r w:rsidR="00594766" w:rsidRPr="00F25EC4">
        <w:t> </w:t>
      </w:r>
      <w:r w:rsidRPr="00F25EC4">
        <w:rPr>
          <w:i/>
        </w:rPr>
        <w:t>O</w:t>
      </w:r>
      <w:r w:rsidRPr="00F25EC4">
        <w:rPr>
          <w:vertAlign w:val="subscript"/>
        </w:rPr>
        <w:t> </w:t>
      </w:r>
      <w:r w:rsidRPr="00F25EC4">
        <w:t>(1). Поскольку</w:t>
      </w:r>
      <w:r w:rsidR="003267DE" w:rsidRPr="00F25EC4">
        <w:t xml:space="preserve"> </w:t>
      </w:r>
      <w:r w:rsidRPr="00F25EC4">
        <w:t>цикл выполня</w:t>
      </w:r>
      <w:r w:rsidR="003267DE" w:rsidRPr="00F25EC4">
        <w:t>ет</w:t>
      </w:r>
      <w:r w:rsidRPr="00F25EC4">
        <w:t xml:space="preserve">ся </w:t>
      </w:r>
      <w:r w:rsidRPr="00F25EC4">
        <w:rPr>
          <w:i/>
        </w:rPr>
        <w:t>n</w:t>
      </w:r>
      <w:r w:rsidRPr="00F25EC4">
        <w:t xml:space="preserve"> раз, время его выпо</w:t>
      </w:r>
      <w:r w:rsidRPr="00F25EC4">
        <w:t>л</w:t>
      </w:r>
      <w:r w:rsidRPr="00F25EC4">
        <w:t>нения</w:t>
      </w:r>
      <w:r w:rsidR="003267DE" w:rsidRPr="00F25EC4">
        <w:t xml:space="preserve"> по правилу умножения асимптотик</w:t>
      </w:r>
      <w:r w:rsidRPr="00F25EC4">
        <w:t xml:space="preserve"> имеет порядок </w:t>
      </w:r>
      <w:r w:rsidRPr="00F25EC4">
        <w:rPr>
          <w:i/>
        </w:rPr>
        <w:t>O</w:t>
      </w:r>
      <w:r w:rsidRPr="00F25EC4">
        <w:rPr>
          <w:vertAlign w:val="subscript"/>
        </w:rPr>
        <w:t> </w:t>
      </w:r>
      <w:r w:rsidRPr="00F25EC4">
        <w:t>(</w:t>
      </w:r>
      <w:r w:rsidR="005C01BA" w:rsidRPr="00F25EC4">
        <w:t>1</w:t>
      </w:r>
      <w:r w:rsidRPr="00F25EC4">
        <w:rPr>
          <w:i/>
        </w:rPr>
        <w:t>n</w:t>
      </w:r>
      <w:r w:rsidRPr="00F25EC4">
        <w:t>) = </w:t>
      </w:r>
      <w:r w:rsidRPr="00F25EC4">
        <w:rPr>
          <w:i/>
        </w:rPr>
        <w:t>O</w:t>
      </w:r>
      <w:r w:rsidRPr="00F25EC4">
        <w:rPr>
          <w:vertAlign w:val="subscript"/>
        </w:rPr>
        <w:t> </w:t>
      </w:r>
      <w:r w:rsidRPr="00F25EC4">
        <w:t>(</w:t>
      </w:r>
      <w:r w:rsidRPr="00F25EC4">
        <w:rPr>
          <w:i/>
        </w:rPr>
        <w:t>n</w:t>
      </w:r>
      <w:r w:rsidRPr="00F25EC4">
        <w:t>). В результате</w:t>
      </w:r>
      <w:r w:rsidR="003267DE" w:rsidRPr="00F25EC4">
        <w:t xml:space="preserve"> </w:t>
      </w:r>
      <w:r w:rsidR="00326BB3" w:rsidRPr="00F25EC4">
        <w:t>временная сложность</w:t>
      </w:r>
      <w:r w:rsidRPr="00F25EC4">
        <w:t xml:space="preserve"> алгоритма</w:t>
      </w:r>
      <w:r w:rsidR="003267DE" w:rsidRPr="00F25EC4">
        <w:t xml:space="preserve"> </w:t>
      </w:r>
      <w:r w:rsidR="00326BB3" w:rsidRPr="00F25EC4">
        <w:t>есть</w:t>
      </w:r>
      <w:r w:rsidRPr="00F25EC4">
        <w:t xml:space="preserve"> </w:t>
      </w:r>
      <w:r w:rsidRPr="00F25EC4">
        <w:rPr>
          <w:i/>
        </w:rPr>
        <w:t>O</w:t>
      </w:r>
      <w:r w:rsidRPr="00F25EC4">
        <w:rPr>
          <w:vertAlign w:val="subscript"/>
        </w:rPr>
        <w:t> </w:t>
      </w:r>
      <w:r w:rsidRPr="00F25EC4">
        <w:t>(1) + </w:t>
      </w:r>
      <w:r w:rsidRPr="00F25EC4">
        <w:rPr>
          <w:i/>
        </w:rPr>
        <w:t>O</w:t>
      </w:r>
      <w:r w:rsidRPr="00F25EC4">
        <w:rPr>
          <w:vertAlign w:val="subscript"/>
        </w:rPr>
        <w:t> </w:t>
      </w:r>
      <w:r w:rsidRPr="00F25EC4">
        <w:t>(</w:t>
      </w:r>
      <w:r w:rsidRPr="00F25EC4">
        <w:rPr>
          <w:i/>
        </w:rPr>
        <w:t>n</w:t>
      </w:r>
      <w:r w:rsidRPr="00F25EC4">
        <w:t>) = </w:t>
      </w:r>
      <w:r w:rsidRPr="00F25EC4">
        <w:rPr>
          <w:i/>
        </w:rPr>
        <w:t>O</w:t>
      </w:r>
      <w:r w:rsidRPr="00F25EC4">
        <w:rPr>
          <w:vertAlign w:val="subscript"/>
        </w:rPr>
        <w:t> </w:t>
      </w:r>
      <w:r w:rsidRPr="00F25EC4">
        <w:t>(</w:t>
      </w:r>
      <w:r w:rsidRPr="00F25EC4">
        <w:rPr>
          <w:i/>
        </w:rPr>
        <w:t>n</w:t>
      </w:r>
      <w:r w:rsidRPr="00F25EC4">
        <w:t>).</w:t>
      </w:r>
    </w:p>
    <w:p w:rsidR="00A25DB0" w:rsidRPr="00F25EC4" w:rsidRDefault="00F2009C" w:rsidP="009E3933">
      <w:r w:rsidRPr="00F25EC4">
        <w:tab/>
      </w:r>
      <w:r w:rsidR="00624F6E" w:rsidRPr="00F25EC4">
        <w:t>В</w:t>
      </w:r>
      <w:r w:rsidR="00A933F2" w:rsidRPr="00F25EC4">
        <w:t>ремя работы алгоритмов</w:t>
      </w:r>
      <w:r w:rsidR="00F027E0" w:rsidRPr="00F25EC4">
        <w:t xml:space="preserve"> </w:t>
      </w:r>
      <w:r w:rsidR="00624F6E" w:rsidRPr="00F25EC4">
        <w:t xml:space="preserve">во многих случаях </w:t>
      </w:r>
      <w:r w:rsidR="00F027E0" w:rsidRPr="00F25EC4">
        <w:t>завис</w:t>
      </w:r>
      <w:r w:rsidR="00624F6E" w:rsidRPr="00F25EC4">
        <w:t>ит</w:t>
      </w:r>
      <w:r w:rsidR="00F027E0" w:rsidRPr="00F25EC4">
        <w:t xml:space="preserve"> не только от размера</w:t>
      </w:r>
      <w:r w:rsidR="00624F6E" w:rsidRPr="00F25EC4">
        <w:t xml:space="preserve"> входа</w:t>
      </w:r>
      <w:r w:rsidR="008E7A6F" w:rsidRPr="00F25EC4">
        <w:t xml:space="preserve"> </w:t>
      </w:r>
      <w:r w:rsidR="008E7A6F" w:rsidRPr="00F25EC4">
        <w:rPr>
          <w:i/>
        </w:rPr>
        <w:t>n</w:t>
      </w:r>
      <w:r w:rsidR="00F027E0" w:rsidRPr="00F25EC4">
        <w:t>, но и от само</w:t>
      </w:r>
      <w:r w:rsidR="008E7A6F" w:rsidRPr="00F25EC4">
        <w:t>го</w:t>
      </w:r>
      <w:r w:rsidR="00F027E0" w:rsidRPr="00F25EC4">
        <w:t xml:space="preserve"> вход</w:t>
      </w:r>
      <w:r w:rsidR="008E7A6F" w:rsidRPr="00F25EC4">
        <w:t>а</w:t>
      </w:r>
      <w:r w:rsidR="00F027E0" w:rsidRPr="00F25EC4">
        <w:t xml:space="preserve">. Поэтому </w:t>
      </w:r>
      <w:r w:rsidR="00121614" w:rsidRPr="00F25EC4">
        <w:t>для т</w:t>
      </w:r>
      <w:r w:rsidR="00121614" w:rsidRPr="00F25EC4">
        <w:t>а</w:t>
      </w:r>
      <w:r w:rsidR="00121614" w:rsidRPr="00F25EC4">
        <w:t xml:space="preserve">ких алгоритмов рассматривают время работы </w:t>
      </w:r>
      <w:r w:rsidR="00121614" w:rsidRPr="00F25EC4">
        <w:rPr>
          <w:i/>
        </w:rPr>
        <w:t>в</w:t>
      </w:r>
      <w:r w:rsidR="00121614" w:rsidRPr="00F25EC4">
        <w:t xml:space="preserve"> </w:t>
      </w:r>
      <w:r w:rsidR="00121614" w:rsidRPr="00F25EC4">
        <w:rPr>
          <w:i/>
        </w:rPr>
        <w:t>худшем</w:t>
      </w:r>
      <w:r w:rsidR="00FC37B3" w:rsidRPr="00F25EC4">
        <w:t xml:space="preserve"> </w:t>
      </w:r>
      <w:r w:rsidR="00FC37B3" w:rsidRPr="00F25EC4">
        <w:rPr>
          <w:i/>
        </w:rPr>
        <w:t>случае</w:t>
      </w:r>
      <w:r w:rsidR="00FC37B3" w:rsidRPr="00F25EC4">
        <w:t>,</w:t>
      </w:r>
      <w:r w:rsidR="00121614" w:rsidRPr="00F25EC4">
        <w:t xml:space="preserve"> </w:t>
      </w:r>
      <w:r w:rsidR="00FC37B3" w:rsidRPr="00F25EC4">
        <w:rPr>
          <w:i/>
        </w:rPr>
        <w:t>в</w:t>
      </w:r>
      <w:r w:rsidR="00FC37B3" w:rsidRPr="00F25EC4">
        <w:t xml:space="preserve"> </w:t>
      </w:r>
      <w:r w:rsidR="00121614" w:rsidRPr="00F25EC4">
        <w:rPr>
          <w:i/>
        </w:rPr>
        <w:t>среднем</w:t>
      </w:r>
      <w:r w:rsidR="00121614" w:rsidRPr="00F25EC4">
        <w:t xml:space="preserve"> и</w:t>
      </w:r>
      <w:r w:rsidR="00FC37B3" w:rsidRPr="00F25EC4">
        <w:t xml:space="preserve"> </w:t>
      </w:r>
      <w:r w:rsidR="00FC37B3" w:rsidRPr="00F25EC4">
        <w:rPr>
          <w:i/>
        </w:rPr>
        <w:t>в</w:t>
      </w:r>
      <w:r w:rsidR="00121614" w:rsidRPr="00F25EC4">
        <w:t xml:space="preserve"> </w:t>
      </w:r>
      <w:r w:rsidR="00121614" w:rsidRPr="00F25EC4">
        <w:rPr>
          <w:i/>
        </w:rPr>
        <w:t>лучшем</w:t>
      </w:r>
      <w:r w:rsidR="00121614" w:rsidRPr="00F25EC4">
        <w:t xml:space="preserve"> </w:t>
      </w:r>
      <w:r w:rsidR="00121614" w:rsidRPr="00F25EC4">
        <w:rPr>
          <w:i/>
        </w:rPr>
        <w:t>случа</w:t>
      </w:r>
      <w:r w:rsidR="00FC37B3" w:rsidRPr="00F25EC4">
        <w:rPr>
          <w:i/>
        </w:rPr>
        <w:t>е</w:t>
      </w:r>
      <w:r w:rsidR="00121614" w:rsidRPr="00F25EC4">
        <w:t xml:space="preserve">. </w:t>
      </w:r>
      <w:r w:rsidR="009F2C41" w:rsidRPr="00F25EC4">
        <w:t>При анализе алгоритмов наибольший интерес представля</w:t>
      </w:r>
      <w:r w:rsidR="00194046" w:rsidRPr="00F25EC4">
        <w:t>ю</w:t>
      </w:r>
      <w:r w:rsidR="009F2C41" w:rsidRPr="00F25EC4">
        <w:t xml:space="preserve">т время работы в худшем случае </w:t>
      </w:r>
      <w:r w:rsidR="00194046" w:rsidRPr="00F25EC4">
        <w:t>(</w:t>
      </w:r>
      <w:r w:rsidR="009F2C41" w:rsidRPr="00F25EC4">
        <w:t>определ</w:t>
      </w:r>
      <w:r w:rsidR="009F2C41" w:rsidRPr="00F25EC4">
        <w:t>я</w:t>
      </w:r>
      <w:r w:rsidR="009F2C41" w:rsidRPr="00F25EC4">
        <w:t>ет максимальное время работы для входов данного размера</w:t>
      </w:r>
      <w:r w:rsidR="00194046" w:rsidRPr="00F25EC4">
        <w:t>)</w:t>
      </w:r>
      <w:r w:rsidR="009F2C41" w:rsidRPr="00F25EC4">
        <w:t xml:space="preserve"> и в среднем. </w:t>
      </w:r>
      <w:r w:rsidR="00624F6E" w:rsidRPr="00F25EC4">
        <w:t>О</w:t>
      </w:r>
      <w:r w:rsidR="009F2C41" w:rsidRPr="00F25EC4">
        <w:t>пределение среднего времени работы</w:t>
      </w:r>
      <w:r w:rsidR="00194046" w:rsidRPr="00F25EC4">
        <w:t xml:space="preserve"> алгоритма</w:t>
      </w:r>
      <w:r w:rsidR="00624F6E" w:rsidRPr="00F25EC4">
        <w:t xml:space="preserve"> часто</w:t>
      </w:r>
      <w:r w:rsidR="004F505A" w:rsidRPr="00F25EC4">
        <w:t xml:space="preserve"> </w:t>
      </w:r>
      <w:r w:rsidR="009F2C41" w:rsidRPr="00F25EC4">
        <w:t xml:space="preserve">является математически </w:t>
      </w:r>
      <w:r w:rsidR="009134D0" w:rsidRPr="00F25EC4">
        <w:t>сложной</w:t>
      </w:r>
      <w:r w:rsidR="009F2C41" w:rsidRPr="00F25EC4">
        <w:t xml:space="preserve"> задачей</w:t>
      </w:r>
      <w:r w:rsidR="004F505A" w:rsidRPr="00F25EC4">
        <w:t>.</w:t>
      </w:r>
      <w:r w:rsidR="009F2C41" w:rsidRPr="00F25EC4">
        <w:t xml:space="preserve"> </w:t>
      </w:r>
      <w:r w:rsidR="004F505A" w:rsidRPr="00F25EC4">
        <w:t>Кроме того,</w:t>
      </w:r>
      <w:r w:rsidR="009F2C41" w:rsidRPr="00F25EC4">
        <w:t xml:space="preserve"> эта вел</w:t>
      </w:r>
      <w:r w:rsidR="009F2C41" w:rsidRPr="00F25EC4">
        <w:t>и</w:t>
      </w:r>
      <w:r w:rsidR="009F2C41" w:rsidRPr="00F25EC4">
        <w:t>чина зависит от выбранного распределения вероятностей</w:t>
      </w:r>
      <w:r w:rsidR="004F505A" w:rsidRPr="00F25EC4">
        <w:t xml:space="preserve"> </w:t>
      </w:r>
      <w:r w:rsidR="009F2C41" w:rsidRPr="00F25EC4">
        <w:t>входов (обычно используется равномерное распределение), которое м</w:t>
      </w:r>
      <w:r w:rsidR="009F2C41" w:rsidRPr="00F25EC4">
        <w:t>о</w:t>
      </w:r>
      <w:r w:rsidR="009F2C41" w:rsidRPr="00F25EC4">
        <w:t>жет отличаться от реального.</w:t>
      </w:r>
      <w:r w:rsidR="00633C0A" w:rsidRPr="00F25EC4">
        <w:t xml:space="preserve"> </w:t>
      </w:r>
      <w:r w:rsidR="004F505A" w:rsidRPr="00F25EC4">
        <w:t>Время работы в лучшем случае и</w:t>
      </w:r>
      <w:r w:rsidR="004F505A" w:rsidRPr="00F25EC4">
        <w:t>н</w:t>
      </w:r>
      <w:r w:rsidR="004F505A" w:rsidRPr="00F25EC4">
        <w:t>тересно с точки зрения определения характеристик входов, на</w:t>
      </w:r>
      <w:r w:rsidR="004F505A" w:rsidRPr="00F25EC4">
        <w:t>и</w:t>
      </w:r>
      <w:r w:rsidR="004F505A" w:rsidRPr="00F25EC4">
        <w:t>более благоприятных для работы алгоритма.</w:t>
      </w:r>
    </w:p>
    <w:p w:rsidR="006D618A" w:rsidRPr="00F25EC4" w:rsidRDefault="00356591" w:rsidP="007D7517">
      <w:pPr>
        <w:spacing w:line="238" w:lineRule="auto"/>
      </w:pPr>
      <w:r w:rsidRPr="00F25EC4">
        <w:lastRenderedPageBreak/>
        <w:tab/>
        <w:t>В алгоритме</w:t>
      </w:r>
      <w:r w:rsidR="00CB548B" w:rsidRPr="00F25EC4">
        <w:t> 1.1</w:t>
      </w:r>
      <w:r w:rsidR="00FA7252" w:rsidRPr="00F25EC4">
        <w:t xml:space="preserve"> </w:t>
      </w:r>
      <w:r w:rsidRPr="00F25EC4">
        <w:t xml:space="preserve">величина </w:t>
      </w:r>
      <w:r w:rsidRPr="00F25EC4">
        <w:rPr>
          <w:i/>
        </w:rPr>
        <w:t>x</w:t>
      </w:r>
      <w:r w:rsidRPr="00F25EC4">
        <w:t xml:space="preserve"> имеет минимальное и макс</w:t>
      </w:r>
      <w:r w:rsidRPr="00F25EC4">
        <w:t>и</w:t>
      </w:r>
      <w:r w:rsidRPr="00F25EC4">
        <w:t xml:space="preserve">мальное значения, равные соответственно 0 (если входной набор содержит только нули) и </w:t>
      </w:r>
      <w:r w:rsidRPr="00F25EC4">
        <w:rPr>
          <w:i/>
        </w:rPr>
        <w:t>n</w:t>
      </w:r>
      <w:r w:rsidRPr="00F25EC4">
        <w:t xml:space="preserve"> (если входной набор состоит только из единиц). Среднее значение</w:t>
      </w:r>
      <w:r w:rsidR="00CB548B" w:rsidRPr="00F25EC4">
        <w:t xml:space="preserve"> величины</w:t>
      </w:r>
      <w:r w:rsidRPr="00F25EC4">
        <w:t xml:space="preserve"> </w:t>
      </w:r>
      <w:r w:rsidRPr="00F25EC4">
        <w:rPr>
          <w:i/>
        </w:rPr>
        <w:t>x</w:t>
      </w:r>
      <w:r w:rsidRPr="00F25EC4">
        <w:t xml:space="preserve"> по всем возможным входным наборам при равномерном распределении их вероятн</w:t>
      </w:r>
      <w:r w:rsidRPr="00F25EC4">
        <w:t>о</w:t>
      </w:r>
      <w:r w:rsidRPr="00F25EC4">
        <w:t>стей равно</w:t>
      </w:r>
      <w:r w:rsidR="001D3E2C" w:rsidRPr="00F25EC4">
        <w:t xml:space="preserve"> </w:t>
      </w:r>
      <w:r w:rsidRPr="00F25EC4">
        <w:rPr>
          <w:position w:val="-10"/>
        </w:rPr>
        <w:object w:dxaOrig="380" w:dyaOrig="320">
          <v:shape id="_x0000_i1039" type="#_x0000_t75" style="width:19.15pt;height:15.45pt" o:ole="">
            <v:imagedata r:id="rId34" o:title=""/>
          </v:shape>
          <o:OLEObject Type="Embed" ProgID="Equation.3" ShapeID="_x0000_i1039" DrawAspect="Content" ObjectID="_1611379170" r:id="rId35"/>
        </w:object>
      </w:r>
      <w:r w:rsidRPr="00F25EC4">
        <w:t xml:space="preserve">. </w:t>
      </w:r>
      <w:r w:rsidR="00624F6E" w:rsidRPr="00F25EC4">
        <w:t>Поэтому</w:t>
      </w:r>
      <w:r w:rsidRPr="00F25EC4">
        <w:t xml:space="preserve"> время работы алгоритма</w:t>
      </w:r>
      <w:r w:rsidR="00A933F2" w:rsidRPr="00F25EC4">
        <w:t xml:space="preserve"> составляет </w:t>
      </w:r>
      <w:r w:rsidR="00A933F2" w:rsidRPr="00F25EC4">
        <w:rPr>
          <w:i/>
        </w:rPr>
        <w:t>T</w:t>
      </w:r>
      <w:r w:rsidR="00A933F2" w:rsidRPr="00F25EC4">
        <w:rPr>
          <w:vertAlign w:val="subscript"/>
        </w:rPr>
        <w:t>max</w:t>
      </w:r>
      <w:r w:rsidR="00A933F2" w:rsidRPr="00F25EC4">
        <w:t>(</w:t>
      </w:r>
      <w:r w:rsidR="00A933F2" w:rsidRPr="00F25EC4">
        <w:rPr>
          <w:i/>
        </w:rPr>
        <w:t>n</w:t>
      </w:r>
      <w:r w:rsidR="00A933F2" w:rsidRPr="00F25EC4">
        <w:t>) =</w:t>
      </w:r>
      <w:r w:rsidR="00F04474" w:rsidRPr="00F25EC4">
        <w:t> </w:t>
      </w:r>
      <w:r w:rsidR="00A933F2" w:rsidRPr="00F25EC4">
        <w:t>4</w:t>
      </w:r>
      <w:r w:rsidR="00A933F2" w:rsidRPr="00F25EC4">
        <w:rPr>
          <w:i/>
        </w:rPr>
        <w:t>n</w:t>
      </w:r>
      <w:r w:rsidR="00A933F2" w:rsidRPr="00F25EC4">
        <w:t> +</w:t>
      </w:r>
      <w:r w:rsidR="00F04474" w:rsidRPr="00F25EC4">
        <w:t> </w:t>
      </w:r>
      <w:r w:rsidR="00A933F2" w:rsidRPr="00F25EC4">
        <w:t xml:space="preserve">3 </w:t>
      </w:r>
      <w:r w:rsidRPr="00F25EC4">
        <w:t>в худшем</w:t>
      </w:r>
      <w:r w:rsidR="002E3265" w:rsidRPr="00F25EC4">
        <w:t xml:space="preserve"> случае</w:t>
      </w:r>
      <w:r w:rsidRPr="00F25EC4">
        <w:t>,</w:t>
      </w:r>
      <w:r w:rsidR="00A933F2" w:rsidRPr="00F25EC4">
        <w:t xml:space="preserve"> </w:t>
      </w:r>
      <w:r w:rsidR="00A933F2" w:rsidRPr="00F25EC4">
        <w:rPr>
          <w:i/>
        </w:rPr>
        <w:t>T</w:t>
      </w:r>
      <w:r w:rsidR="00A933F2" w:rsidRPr="00F25EC4">
        <w:rPr>
          <w:vertAlign w:val="subscript"/>
        </w:rPr>
        <w:t>ave</w:t>
      </w:r>
      <w:r w:rsidR="00A933F2" w:rsidRPr="00F25EC4">
        <w:t>(</w:t>
      </w:r>
      <w:r w:rsidR="00A933F2" w:rsidRPr="00F25EC4">
        <w:rPr>
          <w:i/>
        </w:rPr>
        <w:t>n</w:t>
      </w:r>
      <w:r w:rsidR="00A933F2" w:rsidRPr="00F25EC4">
        <w:t>) =</w:t>
      </w:r>
      <w:r w:rsidR="00F04474" w:rsidRPr="00F25EC4">
        <w:t> </w:t>
      </w:r>
      <w:r w:rsidR="00A933F2" w:rsidRPr="00F25EC4">
        <w:t>3,5</w:t>
      </w:r>
      <w:r w:rsidR="00A933F2" w:rsidRPr="00F25EC4">
        <w:rPr>
          <w:i/>
        </w:rPr>
        <w:t>n</w:t>
      </w:r>
      <w:r w:rsidR="00A933F2" w:rsidRPr="00F25EC4">
        <w:t> +</w:t>
      </w:r>
      <w:r w:rsidR="00F04474" w:rsidRPr="00F25EC4">
        <w:t> </w:t>
      </w:r>
      <w:r w:rsidR="00A933F2" w:rsidRPr="00F25EC4">
        <w:t>3</w:t>
      </w:r>
      <w:r w:rsidRPr="00F25EC4">
        <w:t xml:space="preserve"> </w:t>
      </w:r>
      <w:r w:rsidR="002E3265" w:rsidRPr="00F25EC4">
        <w:t xml:space="preserve">в </w:t>
      </w:r>
      <w:r w:rsidRPr="00F25EC4">
        <w:t>среднем и</w:t>
      </w:r>
      <w:r w:rsidR="00A933F2" w:rsidRPr="00F25EC4">
        <w:t xml:space="preserve"> </w:t>
      </w:r>
      <w:r w:rsidR="00A933F2" w:rsidRPr="00F25EC4">
        <w:rPr>
          <w:i/>
        </w:rPr>
        <w:t>T</w:t>
      </w:r>
      <w:r w:rsidR="00A933F2" w:rsidRPr="00F25EC4">
        <w:rPr>
          <w:vertAlign w:val="subscript"/>
        </w:rPr>
        <w:t>min</w:t>
      </w:r>
      <w:r w:rsidR="00A933F2" w:rsidRPr="00F25EC4">
        <w:t>(</w:t>
      </w:r>
      <w:r w:rsidR="00A933F2" w:rsidRPr="00F25EC4">
        <w:rPr>
          <w:i/>
        </w:rPr>
        <w:t>n</w:t>
      </w:r>
      <w:r w:rsidR="00A933F2" w:rsidRPr="00F25EC4">
        <w:t>) =</w:t>
      </w:r>
      <w:r w:rsidR="00F04474" w:rsidRPr="00F25EC4">
        <w:t> </w:t>
      </w:r>
      <w:r w:rsidR="00A933F2" w:rsidRPr="00F25EC4">
        <w:t>3</w:t>
      </w:r>
      <w:r w:rsidR="00A933F2" w:rsidRPr="00F25EC4">
        <w:rPr>
          <w:i/>
        </w:rPr>
        <w:t>n</w:t>
      </w:r>
      <w:r w:rsidR="00A933F2" w:rsidRPr="00F25EC4">
        <w:t> +</w:t>
      </w:r>
      <w:r w:rsidR="00F04474" w:rsidRPr="00F25EC4">
        <w:t> </w:t>
      </w:r>
      <w:r w:rsidR="00A933F2" w:rsidRPr="00F25EC4">
        <w:t>3</w:t>
      </w:r>
      <w:r w:rsidRPr="00F25EC4">
        <w:t xml:space="preserve"> </w:t>
      </w:r>
      <w:r w:rsidR="002E3265" w:rsidRPr="00F25EC4">
        <w:t xml:space="preserve">в </w:t>
      </w:r>
      <w:r w:rsidRPr="00F25EC4">
        <w:t>лучшем случае</w:t>
      </w:r>
      <w:r w:rsidR="001D3E2C" w:rsidRPr="00F25EC4">
        <w:t>.</w:t>
      </w:r>
      <w:r w:rsidR="00556EFC" w:rsidRPr="00F25EC4">
        <w:t xml:space="preserve"> </w:t>
      </w:r>
      <w:r w:rsidR="00194046" w:rsidRPr="00F25EC4">
        <w:t xml:space="preserve">Таким образом, </w:t>
      </w:r>
      <w:r w:rsidR="00A933F2" w:rsidRPr="00F25EC4">
        <w:t xml:space="preserve">временная сложность алгоритма во всех случаях есть </w:t>
      </w:r>
      <w:r w:rsidR="00A933F2" w:rsidRPr="00F25EC4">
        <w:rPr>
          <w:i/>
        </w:rPr>
        <w:t>O</w:t>
      </w:r>
      <w:r w:rsidR="00A933F2" w:rsidRPr="00F25EC4">
        <w:rPr>
          <w:vertAlign w:val="subscript"/>
        </w:rPr>
        <w:t> </w:t>
      </w:r>
      <w:r w:rsidR="00A933F2" w:rsidRPr="00F25EC4">
        <w:t>(</w:t>
      </w:r>
      <w:r w:rsidR="00A933F2" w:rsidRPr="00F25EC4">
        <w:rPr>
          <w:i/>
        </w:rPr>
        <w:t>n</w:t>
      </w:r>
      <w:r w:rsidR="00A933F2" w:rsidRPr="00F25EC4">
        <w:t>).</w:t>
      </w:r>
    </w:p>
    <w:p w:rsidR="004766A2" w:rsidRPr="00F25EC4" w:rsidRDefault="00194046" w:rsidP="007D7517">
      <w:pPr>
        <w:spacing w:line="233" w:lineRule="auto"/>
      </w:pPr>
      <w:r w:rsidRPr="00F25EC4">
        <w:tab/>
      </w:r>
      <w:r w:rsidR="00ED44EF" w:rsidRPr="00F25EC4">
        <w:rPr>
          <w:i/>
        </w:rPr>
        <w:t xml:space="preserve">Второй </w:t>
      </w:r>
      <w:r w:rsidR="00CB548B" w:rsidRPr="00F25EC4">
        <w:rPr>
          <w:i/>
        </w:rPr>
        <w:t>способ</w:t>
      </w:r>
      <w:r w:rsidR="00ED44EF" w:rsidRPr="00F25EC4">
        <w:t xml:space="preserve"> подсчета числа единиц основан на том, что значение разряда в двоичном наборе содержит информацию о числе единиц в этом разряде, и представлен </w:t>
      </w:r>
      <w:r w:rsidR="00CB548B" w:rsidRPr="00F25EC4">
        <w:t>алгоритмом 1.2.</w:t>
      </w:r>
      <w:r w:rsidR="00ED44EF" w:rsidRPr="00F25EC4">
        <w:t xml:space="preserve"> С целью сравнения с алгоритмом</w:t>
      </w:r>
      <w:r w:rsidR="00CB548B" w:rsidRPr="00F25EC4">
        <w:t> 1.1</w:t>
      </w:r>
      <w:r w:rsidR="00ED44EF" w:rsidRPr="00F25EC4">
        <w:t xml:space="preserve"> для идентичных операций и</w:t>
      </w:r>
      <w:r w:rsidR="00ED44EF" w:rsidRPr="00F25EC4">
        <w:t>с</w:t>
      </w:r>
      <w:r w:rsidR="00ED44EF" w:rsidRPr="00F25EC4">
        <w:t xml:space="preserve">пользованы те же обозначения </w:t>
      </w:r>
      <w:r w:rsidR="00ED44EF" w:rsidRPr="00F25EC4">
        <w:rPr>
          <w:i/>
        </w:rPr>
        <w:t>t</w:t>
      </w:r>
      <w:r w:rsidR="00ED44EF" w:rsidRPr="00F25EC4">
        <w:rPr>
          <w:i/>
          <w:vertAlign w:val="subscript"/>
        </w:rPr>
        <w:t>i</w:t>
      </w:r>
      <w:r w:rsidR="00ED44EF" w:rsidRPr="00F25EC4">
        <w:t xml:space="preserve"> времени выполнения.</w:t>
      </w:r>
      <w:r w:rsidR="004766A2" w:rsidRPr="00F25EC4">
        <w:t xml:space="preserve"> Время р</w:t>
      </w:r>
      <w:r w:rsidR="004766A2" w:rsidRPr="00F25EC4">
        <w:t>а</w:t>
      </w:r>
      <w:r w:rsidR="004766A2" w:rsidRPr="00F25EC4">
        <w:t>боты данного алгоритма составляет</w:t>
      </w:r>
    </w:p>
    <w:p w:rsidR="004766A2" w:rsidRPr="00F25EC4" w:rsidRDefault="004766A2" w:rsidP="004766A2">
      <w:pPr>
        <w:jc w:val="center"/>
      </w:pPr>
      <w:r w:rsidRPr="00F25EC4">
        <w:rPr>
          <w:i/>
        </w:rPr>
        <w:t>T</w:t>
      </w:r>
      <w:r w:rsidRPr="00F25EC4">
        <w:t>(</w:t>
      </w:r>
      <w:r w:rsidRPr="00F25EC4">
        <w:rPr>
          <w:i/>
        </w:rPr>
        <w:t>n</w:t>
      </w:r>
      <w:r w:rsidRPr="00F25EC4">
        <w:t>) = </w:t>
      </w:r>
      <w:r w:rsidRPr="00F25EC4">
        <w:rPr>
          <w:i/>
        </w:rPr>
        <w:t>t</w:t>
      </w:r>
      <w:r w:rsidRPr="00F25EC4">
        <w:rPr>
          <w:vertAlign w:val="subscript"/>
        </w:rPr>
        <w:t>1</w:t>
      </w:r>
      <w:r w:rsidRPr="00F25EC4">
        <w:t> + </w:t>
      </w:r>
      <w:r w:rsidRPr="00F25EC4">
        <w:rPr>
          <w:i/>
        </w:rPr>
        <w:t>t</w:t>
      </w:r>
      <w:r w:rsidRPr="00F25EC4">
        <w:rPr>
          <w:vertAlign w:val="subscript"/>
        </w:rPr>
        <w:t>2</w:t>
      </w:r>
      <w:r w:rsidRPr="00F25EC4">
        <w:t> + </w:t>
      </w:r>
      <w:r w:rsidRPr="00F25EC4">
        <w:rPr>
          <w:i/>
        </w:rPr>
        <w:t>t</w:t>
      </w:r>
      <w:r w:rsidRPr="00F25EC4">
        <w:rPr>
          <w:vertAlign w:val="subscript"/>
        </w:rPr>
        <w:t>3</w:t>
      </w:r>
      <w:r w:rsidRPr="00F25EC4">
        <w:t> + </w:t>
      </w:r>
      <w:r w:rsidRPr="00F25EC4">
        <w:rPr>
          <w:i/>
        </w:rPr>
        <w:t>n</w:t>
      </w:r>
      <w:r w:rsidRPr="00F25EC4">
        <w:rPr>
          <w:vertAlign w:val="subscript"/>
        </w:rPr>
        <w:t> </w:t>
      </w:r>
      <w:r w:rsidRPr="00F25EC4">
        <w:t>(</w:t>
      </w:r>
      <w:r w:rsidRPr="00F25EC4">
        <w:rPr>
          <w:i/>
        </w:rPr>
        <w:t>t</w:t>
      </w:r>
      <w:r w:rsidRPr="00F25EC4">
        <w:rPr>
          <w:vertAlign w:val="subscript"/>
        </w:rPr>
        <w:t>3</w:t>
      </w:r>
      <w:r w:rsidRPr="00F25EC4">
        <w:t> + </w:t>
      </w:r>
      <w:r w:rsidRPr="00F25EC4">
        <w:rPr>
          <w:i/>
        </w:rPr>
        <w:t>t</w:t>
      </w:r>
      <w:r w:rsidRPr="00F25EC4">
        <w:rPr>
          <w:vertAlign w:val="subscript"/>
        </w:rPr>
        <w:t>6</w:t>
      </w:r>
      <w:r w:rsidRPr="00F25EC4">
        <w:t> + </w:t>
      </w:r>
      <w:r w:rsidRPr="00F25EC4">
        <w:rPr>
          <w:i/>
        </w:rPr>
        <w:t>t</w:t>
      </w:r>
      <w:r w:rsidRPr="00F25EC4">
        <w:rPr>
          <w:vertAlign w:val="subscript"/>
        </w:rPr>
        <w:t>7</w:t>
      </w:r>
      <w:r w:rsidRPr="00F25EC4">
        <w:t>) = 3</w:t>
      </w:r>
      <w:r w:rsidRPr="00F25EC4">
        <w:rPr>
          <w:i/>
        </w:rPr>
        <w:t>n</w:t>
      </w:r>
      <w:r w:rsidRPr="00F25EC4">
        <w:t> +</w:t>
      </w:r>
      <w:r w:rsidR="00F04474" w:rsidRPr="00F25EC4">
        <w:t> </w:t>
      </w:r>
      <w:r w:rsidRPr="00F25EC4">
        <w:t>3 = </w:t>
      </w:r>
      <w:r w:rsidRPr="00F25EC4">
        <w:rPr>
          <w:i/>
        </w:rPr>
        <w:t>O</w:t>
      </w:r>
      <w:r w:rsidRPr="00F25EC4">
        <w:rPr>
          <w:vertAlign w:val="subscript"/>
        </w:rPr>
        <w:t> </w:t>
      </w:r>
      <w:r w:rsidRPr="00F25EC4">
        <w:t>(</w:t>
      </w:r>
      <w:r w:rsidRPr="00F25EC4">
        <w:rPr>
          <w:i/>
        </w:rPr>
        <w:t>n</w:t>
      </w:r>
      <w:r w:rsidRPr="00F25EC4">
        <w:t>)</w:t>
      </w:r>
    </w:p>
    <w:p w:rsidR="004766A2" w:rsidRPr="00F25EC4" w:rsidRDefault="004766A2" w:rsidP="007F7628">
      <w:pPr>
        <w:spacing w:after="120"/>
      </w:pPr>
      <w:r w:rsidRPr="00F25EC4">
        <w:t>и не зависит от входа (зависит только от размера входа), т. е. л</w:t>
      </w:r>
      <w:r w:rsidRPr="00F25EC4">
        <w:t>ю</w:t>
      </w:r>
      <w:r w:rsidRPr="00F25EC4">
        <w:t>бые входные наборы обрабатываются за одно и то же время.</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2956"/>
        <w:gridCol w:w="1076"/>
        <w:gridCol w:w="1980"/>
      </w:tblGrid>
      <w:tr w:rsidR="00ED44EF" w:rsidRPr="00F25EC4">
        <w:trPr>
          <w:jc w:val="center"/>
        </w:trPr>
        <w:tc>
          <w:tcPr>
            <w:tcW w:w="2956" w:type="dxa"/>
          </w:tcPr>
          <w:p w:rsidR="00ED44EF" w:rsidRPr="00F25EC4" w:rsidRDefault="00ED44EF" w:rsidP="00ED44EF">
            <w:pPr>
              <w:jc w:val="center"/>
            </w:pPr>
          </w:p>
        </w:tc>
        <w:tc>
          <w:tcPr>
            <w:tcW w:w="1076" w:type="dxa"/>
          </w:tcPr>
          <w:p w:rsidR="00ED44EF" w:rsidRPr="00F25EC4" w:rsidRDefault="00ED44EF" w:rsidP="00ED44EF">
            <w:pPr>
              <w:jc w:val="center"/>
            </w:pPr>
            <w:r w:rsidRPr="00F25EC4">
              <w:t xml:space="preserve">Время </w:t>
            </w:r>
            <w:r w:rsidRPr="00F25EC4">
              <w:rPr>
                <w:i/>
              </w:rPr>
              <w:t>t</w:t>
            </w:r>
            <w:r w:rsidRPr="00F25EC4">
              <w:rPr>
                <w:i/>
                <w:vertAlign w:val="subscript"/>
              </w:rPr>
              <w:t>i</w:t>
            </w:r>
          </w:p>
        </w:tc>
        <w:tc>
          <w:tcPr>
            <w:tcW w:w="1980" w:type="dxa"/>
          </w:tcPr>
          <w:p w:rsidR="00ED44EF" w:rsidRPr="00F25EC4" w:rsidRDefault="00ED44EF" w:rsidP="00ED44EF">
            <w:pPr>
              <w:jc w:val="center"/>
            </w:pPr>
            <w:r w:rsidRPr="00F25EC4">
              <w:t>Число повторений</w:t>
            </w:r>
          </w:p>
        </w:tc>
      </w:tr>
      <w:tr w:rsidR="00ED44EF" w:rsidRPr="00F25EC4">
        <w:trPr>
          <w:jc w:val="center"/>
        </w:trPr>
        <w:tc>
          <w:tcPr>
            <w:tcW w:w="2956" w:type="dxa"/>
          </w:tcPr>
          <w:p w:rsidR="00ED44EF" w:rsidRPr="00F25EC4" w:rsidRDefault="00ED44EF" w:rsidP="00ED44EF">
            <w:r w:rsidRPr="00F25EC4">
              <w:rPr>
                <w:position w:val="-56"/>
              </w:rPr>
              <w:object w:dxaOrig="2120" w:dyaOrig="1219">
                <v:shape id="_x0000_i1040" type="#_x0000_t75" style="width:106.15pt;height:60.3pt" o:ole="">
                  <v:imagedata r:id="rId36" o:title=""/>
                </v:shape>
                <o:OLEObject Type="Embed" ProgID="Equation.3" ShapeID="_x0000_i1040" DrawAspect="Content" ObjectID="_1611379171" r:id="rId37"/>
              </w:object>
            </w:r>
          </w:p>
        </w:tc>
        <w:tc>
          <w:tcPr>
            <w:tcW w:w="1076" w:type="dxa"/>
          </w:tcPr>
          <w:p w:rsidR="00ED44EF" w:rsidRPr="00F25EC4" w:rsidRDefault="00ED44EF" w:rsidP="00ED44EF">
            <w:pPr>
              <w:jc w:val="center"/>
            </w:pPr>
            <w:r w:rsidRPr="00F25EC4">
              <w:rPr>
                <w:i/>
              </w:rPr>
              <w:t>t</w:t>
            </w:r>
            <w:r w:rsidRPr="00F25EC4">
              <w:rPr>
                <w:vertAlign w:val="subscript"/>
              </w:rPr>
              <w:t>1</w:t>
            </w:r>
          </w:p>
          <w:p w:rsidR="00ED44EF" w:rsidRPr="00F25EC4" w:rsidRDefault="00ED44EF" w:rsidP="00ED44EF">
            <w:pPr>
              <w:jc w:val="center"/>
            </w:pPr>
            <w:r w:rsidRPr="00F25EC4">
              <w:rPr>
                <w:i/>
              </w:rPr>
              <w:t>t</w:t>
            </w:r>
            <w:r w:rsidRPr="00F25EC4">
              <w:rPr>
                <w:vertAlign w:val="subscript"/>
              </w:rPr>
              <w:t>2</w:t>
            </w:r>
          </w:p>
          <w:p w:rsidR="00ED44EF" w:rsidRPr="00F25EC4" w:rsidRDefault="00ED44EF" w:rsidP="00ED44EF">
            <w:pPr>
              <w:jc w:val="center"/>
            </w:pPr>
            <w:r w:rsidRPr="00F25EC4">
              <w:rPr>
                <w:i/>
              </w:rPr>
              <w:t>t</w:t>
            </w:r>
            <w:r w:rsidRPr="00F25EC4">
              <w:rPr>
                <w:vertAlign w:val="subscript"/>
              </w:rPr>
              <w:t>3</w:t>
            </w:r>
          </w:p>
          <w:p w:rsidR="00ED44EF" w:rsidRPr="00F25EC4" w:rsidRDefault="00ED44EF" w:rsidP="00ED44EF">
            <w:pPr>
              <w:jc w:val="center"/>
            </w:pPr>
            <w:r w:rsidRPr="00F25EC4">
              <w:rPr>
                <w:i/>
              </w:rPr>
              <w:t>t</w:t>
            </w:r>
            <w:r w:rsidRPr="00F25EC4">
              <w:rPr>
                <w:vertAlign w:val="subscript"/>
              </w:rPr>
              <w:t>7</w:t>
            </w:r>
          </w:p>
          <w:p w:rsidR="00ED44EF" w:rsidRPr="00F25EC4" w:rsidRDefault="00ED44EF" w:rsidP="00ED44EF">
            <w:pPr>
              <w:jc w:val="center"/>
            </w:pPr>
            <w:r w:rsidRPr="00F25EC4">
              <w:rPr>
                <w:i/>
              </w:rPr>
              <w:t>t</w:t>
            </w:r>
            <w:r w:rsidR="009A5B1D" w:rsidRPr="00F25EC4">
              <w:rPr>
                <w:vertAlign w:val="subscript"/>
              </w:rPr>
              <w:t>6</w:t>
            </w:r>
          </w:p>
        </w:tc>
        <w:tc>
          <w:tcPr>
            <w:tcW w:w="1980" w:type="dxa"/>
          </w:tcPr>
          <w:p w:rsidR="00ED44EF" w:rsidRPr="00F25EC4" w:rsidRDefault="00ED44EF" w:rsidP="00ED44EF">
            <w:pPr>
              <w:jc w:val="center"/>
            </w:pPr>
            <w:r w:rsidRPr="00F25EC4">
              <w:t>1</w:t>
            </w:r>
          </w:p>
          <w:p w:rsidR="00ED44EF" w:rsidRPr="00F25EC4" w:rsidRDefault="00ED44EF" w:rsidP="00ED44EF">
            <w:pPr>
              <w:jc w:val="center"/>
            </w:pPr>
            <w:r w:rsidRPr="00F25EC4">
              <w:t>1</w:t>
            </w:r>
          </w:p>
          <w:p w:rsidR="00ED44EF" w:rsidRPr="00F25EC4" w:rsidRDefault="00ED44EF" w:rsidP="00ED44EF">
            <w:pPr>
              <w:jc w:val="center"/>
            </w:pPr>
            <w:r w:rsidRPr="00F25EC4">
              <w:rPr>
                <w:i/>
              </w:rPr>
              <w:t>n</w:t>
            </w:r>
            <w:r w:rsidRPr="00F25EC4">
              <w:t xml:space="preserve"> + 1</w:t>
            </w:r>
          </w:p>
          <w:p w:rsidR="00ED44EF" w:rsidRPr="00F25EC4" w:rsidRDefault="00ED44EF" w:rsidP="00ED44EF">
            <w:pPr>
              <w:jc w:val="center"/>
            </w:pPr>
            <w:r w:rsidRPr="00F25EC4">
              <w:rPr>
                <w:i/>
              </w:rPr>
              <w:t>n</w:t>
            </w:r>
          </w:p>
          <w:p w:rsidR="00ED44EF" w:rsidRPr="00F25EC4" w:rsidRDefault="00ED44EF" w:rsidP="00CB548B">
            <w:pPr>
              <w:keepNext/>
              <w:jc w:val="center"/>
              <w:rPr>
                <w:i/>
              </w:rPr>
            </w:pPr>
            <w:r w:rsidRPr="00F25EC4">
              <w:rPr>
                <w:i/>
              </w:rPr>
              <w:t>n</w:t>
            </w:r>
          </w:p>
        </w:tc>
      </w:tr>
    </w:tbl>
    <w:p w:rsidR="00CB548B" w:rsidRPr="00F25EC4" w:rsidRDefault="00CB548B">
      <w:pPr>
        <w:pStyle w:val="a4"/>
      </w:pPr>
      <w:bookmarkStart w:id="12" w:name="_Ref136834574"/>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1</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2</w:t>
      </w:r>
      <w:r w:rsidR="00B10BE2" w:rsidRPr="00F25EC4">
        <w:fldChar w:fldCharType="end"/>
      </w:r>
      <w:r w:rsidRPr="00F25EC4">
        <w:t>. Второй способ подсчета числа единиц в двоичном наборе</w:t>
      </w:r>
    </w:p>
    <w:bookmarkEnd w:id="12"/>
    <w:p w:rsidR="009A5B1D" w:rsidRPr="00F25EC4" w:rsidRDefault="00470162" w:rsidP="007F7628">
      <w:pPr>
        <w:spacing w:before="120"/>
      </w:pPr>
      <w:r w:rsidRPr="00F25EC4">
        <w:tab/>
      </w:r>
      <w:r w:rsidR="005B408D" w:rsidRPr="00F25EC4">
        <w:t xml:space="preserve">Алгоритмы </w:t>
      </w:r>
      <w:r w:rsidR="00CB548B" w:rsidRPr="00F25EC4">
        <w:t>1.1</w:t>
      </w:r>
      <w:r w:rsidR="005B408D" w:rsidRPr="00F25EC4">
        <w:t xml:space="preserve"> и </w:t>
      </w:r>
      <w:r w:rsidR="00CB548B" w:rsidRPr="00F25EC4">
        <w:t>1.2</w:t>
      </w:r>
      <w:r w:rsidR="005B408D" w:rsidRPr="00F25EC4">
        <w:t xml:space="preserve"> имеют одну и ту же сложность </w:t>
      </w:r>
      <w:r w:rsidR="005B408D" w:rsidRPr="00F25EC4">
        <w:rPr>
          <w:i/>
        </w:rPr>
        <w:t>O</w:t>
      </w:r>
      <w:r w:rsidR="005B408D" w:rsidRPr="00F25EC4">
        <w:rPr>
          <w:vertAlign w:val="subscript"/>
        </w:rPr>
        <w:t> </w:t>
      </w:r>
      <w:r w:rsidR="005B408D" w:rsidRPr="00F25EC4">
        <w:t>(</w:t>
      </w:r>
      <w:r w:rsidR="005B408D" w:rsidRPr="00F25EC4">
        <w:rPr>
          <w:i/>
        </w:rPr>
        <w:t>n</w:t>
      </w:r>
      <w:r w:rsidR="005B408D" w:rsidRPr="00F25EC4">
        <w:t>). Если принять во внимание константы пропорциональности, то алгоритм</w:t>
      </w:r>
      <w:r w:rsidR="00CB548B" w:rsidRPr="00F25EC4">
        <w:t> 1.2</w:t>
      </w:r>
      <w:r w:rsidR="005B408D" w:rsidRPr="00F25EC4">
        <w:t xml:space="preserve"> </w:t>
      </w:r>
      <w:r w:rsidR="009A5B1D" w:rsidRPr="00F25EC4">
        <w:t xml:space="preserve">более </w:t>
      </w:r>
      <w:r w:rsidR="005B408D" w:rsidRPr="00F25EC4">
        <w:t>эффективе</w:t>
      </w:r>
      <w:r w:rsidR="009A5B1D" w:rsidRPr="00F25EC4">
        <w:t>н</w:t>
      </w:r>
      <w:r w:rsidR="005B408D" w:rsidRPr="00F25EC4">
        <w:t>. Константы пропорциональности были определены при условии, что время выполнения каждой операции равно единице. Для близких по времени работы алг</w:t>
      </w:r>
      <w:r w:rsidR="005B408D" w:rsidRPr="00F25EC4">
        <w:t>о</w:t>
      </w:r>
      <w:r w:rsidR="005B408D" w:rsidRPr="00F25EC4">
        <w:t>ритмов такое упрощение может оказаться достаточно грубым. Для иллюстрации сказанного определим, при каких условиях а</w:t>
      </w:r>
      <w:r w:rsidR="005B408D" w:rsidRPr="00F25EC4">
        <w:t>л</w:t>
      </w:r>
      <w:r w:rsidR="005B408D" w:rsidRPr="00F25EC4">
        <w:t>горитм</w:t>
      </w:r>
      <w:r w:rsidR="00CB548B" w:rsidRPr="00F25EC4">
        <w:t> 1.1</w:t>
      </w:r>
      <w:r w:rsidR="005B408D" w:rsidRPr="00F25EC4">
        <w:t xml:space="preserve"> </w:t>
      </w:r>
      <w:r w:rsidR="009A5B1D" w:rsidRPr="00F25EC4">
        <w:t>в среднем</w:t>
      </w:r>
      <w:r w:rsidR="005B408D" w:rsidRPr="00F25EC4">
        <w:t xml:space="preserve"> эффективнее алгоритма</w:t>
      </w:r>
      <w:r w:rsidR="00CB548B" w:rsidRPr="00F25EC4">
        <w:t> 1.2</w:t>
      </w:r>
      <w:r w:rsidR="005B408D" w:rsidRPr="00F25EC4">
        <w:t xml:space="preserve">. </w:t>
      </w:r>
      <w:r w:rsidR="009A5B1D" w:rsidRPr="00F25EC4">
        <w:t xml:space="preserve">Пусть </w:t>
      </w:r>
      <w:r w:rsidR="009A5B1D" w:rsidRPr="00F25EC4">
        <w:rPr>
          <w:i/>
        </w:rPr>
        <w:t>a</w:t>
      </w:r>
      <w:r w:rsidR="009A5B1D" w:rsidRPr="00F25EC4">
        <w:rPr>
          <w:vertAlign w:val="subscript"/>
        </w:rPr>
        <w:t>1</w:t>
      </w:r>
      <w:r w:rsidR="009A5B1D" w:rsidRPr="00F25EC4">
        <w:t> = </w:t>
      </w:r>
      <w:r w:rsidR="009A5B1D" w:rsidRPr="00F25EC4">
        <w:rPr>
          <w:i/>
        </w:rPr>
        <w:t>t</w:t>
      </w:r>
      <w:r w:rsidR="009A5B1D" w:rsidRPr="00F25EC4">
        <w:rPr>
          <w:vertAlign w:val="subscript"/>
        </w:rPr>
        <w:t>3</w:t>
      </w:r>
      <w:r w:rsidR="009A5B1D" w:rsidRPr="00F25EC4">
        <w:t> + </w:t>
      </w:r>
      <w:r w:rsidR="009A5B1D" w:rsidRPr="00F25EC4">
        <w:rPr>
          <w:i/>
        </w:rPr>
        <w:t>t</w:t>
      </w:r>
      <w:r w:rsidR="009A5B1D" w:rsidRPr="00F25EC4">
        <w:rPr>
          <w:vertAlign w:val="subscript"/>
        </w:rPr>
        <w:t>4</w:t>
      </w:r>
      <w:r w:rsidR="009A5B1D" w:rsidRPr="00F25EC4">
        <w:t> + </w:t>
      </w:r>
      <w:r w:rsidR="009A5B1D" w:rsidRPr="00F25EC4">
        <w:rPr>
          <w:i/>
        </w:rPr>
        <w:t>t</w:t>
      </w:r>
      <w:r w:rsidR="009A5B1D" w:rsidRPr="00F25EC4">
        <w:rPr>
          <w:vertAlign w:val="subscript"/>
        </w:rPr>
        <w:t>5</w:t>
      </w:r>
      <w:r w:rsidR="009A5B1D" w:rsidRPr="00F25EC4">
        <w:t>/2 + </w:t>
      </w:r>
      <w:r w:rsidR="009A5B1D" w:rsidRPr="00F25EC4">
        <w:rPr>
          <w:i/>
        </w:rPr>
        <w:t>t</w:t>
      </w:r>
      <w:r w:rsidR="009A5B1D" w:rsidRPr="00F25EC4">
        <w:rPr>
          <w:vertAlign w:val="subscript"/>
        </w:rPr>
        <w:t>6</w:t>
      </w:r>
      <w:r w:rsidR="009A5B1D" w:rsidRPr="00F25EC4">
        <w:t xml:space="preserve">, </w:t>
      </w:r>
      <w:r w:rsidR="009A5B1D" w:rsidRPr="00F25EC4">
        <w:rPr>
          <w:i/>
        </w:rPr>
        <w:t>a</w:t>
      </w:r>
      <w:r w:rsidR="009A5B1D" w:rsidRPr="00F25EC4">
        <w:rPr>
          <w:vertAlign w:val="subscript"/>
        </w:rPr>
        <w:t>2</w:t>
      </w:r>
      <w:r w:rsidR="009A5B1D" w:rsidRPr="00F25EC4">
        <w:t> = </w:t>
      </w:r>
      <w:r w:rsidR="009A5B1D" w:rsidRPr="00F25EC4">
        <w:rPr>
          <w:i/>
        </w:rPr>
        <w:t>t</w:t>
      </w:r>
      <w:r w:rsidR="009A5B1D" w:rsidRPr="00F25EC4">
        <w:rPr>
          <w:vertAlign w:val="subscript"/>
        </w:rPr>
        <w:t>3</w:t>
      </w:r>
      <w:r w:rsidR="009A5B1D" w:rsidRPr="00F25EC4">
        <w:t> + </w:t>
      </w:r>
      <w:r w:rsidR="009A5B1D" w:rsidRPr="00F25EC4">
        <w:rPr>
          <w:i/>
        </w:rPr>
        <w:t>t</w:t>
      </w:r>
      <w:r w:rsidR="009A5B1D" w:rsidRPr="00F25EC4">
        <w:rPr>
          <w:vertAlign w:val="subscript"/>
        </w:rPr>
        <w:t>6</w:t>
      </w:r>
      <w:r w:rsidR="009A5B1D" w:rsidRPr="00F25EC4">
        <w:t> + </w:t>
      </w:r>
      <w:r w:rsidR="009A5B1D" w:rsidRPr="00F25EC4">
        <w:rPr>
          <w:i/>
        </w:rPr>
        <w:t>t</w:t>
      </w:r>
      <w:r w:rsidR="009A5B1D" w:rsidRPr="00F25EC4">
        <w:rPr>
          <w:vertAlign w:val="subscript"/>
        </w:rPr>
        <w:t>7</w:t>
      </w:r>
      <w:r w:rsidR="009A5B1D" w:rsidRPr="00F25EC4">
        <w:t xml:space="preserve">, </w:t>
      </w:r>
      <w:r w:rsidR="009A5B1D" w:rsidRPr="00F25EC4">
        <w:rPr>
          <w:i/>
        </w:rPr>
        <w:t>b</w:t>
      </w:r>
      <w:r w:rsidR="009A5B1D" w:rsidRPr="00F25EC4">
        <w:t> = </w:t>
      </w:r>
      <w:r w:rsidR="009A5B1D" w:rsidRPr="00F25EC4">
        <w:rPr>
          <w:i/>
        </w:rPr>
        <w:t>t</w:t>
      </w:r>
      <w:r w:rsidR="009A5B1D" w:rsidRPr="00F25EC4">
        <w:rPr>
          <w:vertAlign w:val="subscript"/>
        </w:rPr>
        <w:t>1</w:t>
      </w:r>
      <w:r w:rsidR="009A5B1D" w:rsidRPr="00F25EC4">
        <w:t> + </w:t>
      </w:r>
      <w:r w:rsidR="009A5B1D" w:rsidRPr="00F25EC4">
        <w:rPr>
          <w:i/>
        </w:rPr>
        <w:t>t</w:t>
      </w:r>
      <w:r w:rsidR="009A5B1D" w:rsidRPr="00F25EC4">
        <w:rPr>
          <w:vertAlign w:val="subscript"/>
        </w:rPr>
        <w:t>2</w:t>
      </w:r>
      <w:r w:rsidR="009A5B1D" w:rsidRPr="00F25EC4">
        <w:t> + </w:t>
      </w:r>
      <w:r w:rsidR="009A5B1D" w:rsidRPr="00F25EC4">
        <w:rPr>
          <w:i/>
        </w:rPr>
        <w:t>t</w:t>
      </w:r>
      <w:r w:rsidR="009A5B1D" w:rsidRPr="00F25EC4">
        <w:rPr>
          <w:vertAlign w:val="subscript"/>
        </w:rPr>
        <w:t>3</w:t>
      </w:r>
      <w:r w:rsidR="009A5B1D" w:rsidRPr="00F25EC4">
        <w:t>. Тогда время р</w:t>
      </w:r>
      <w:r w:rsidR="009A5B1D" w:rsidRPr="00F25EC4">
        <w:t>а</w:t>
      </w:r>
      <w:r w:rsidR="009A5B1D" w:rsidRPr="00F25EC4">
        <w:t>боты алгоритма</w:t>
      </w:r>
      <w:r w:rsidR="00CB548B" w:rsidRPr="00F25EC4">
        <w:t> 1.1</w:t>
      </w:r>
      <w:r w:rsidR="009A5B1D" w:rsidRPr="00F25EC4">
        <w:t xml:space="preserve"> в среднем </w:t>
      </w:r>
      <w:r w:rsidR="009A5B1D" w:rsidRPr="00F25EC4">
        <w:rPr>
          <w:i/>
        </w:rPr>
        <w:t>T</w:t>
      </w:r>
      <w:r w:rsidR="009A5B1D" w:rsidRPr="00F25EC4">
        <w:rPr>
          <w:vertAlign w:val="subscript"/>
        </w:rPr>
        <w:t>1</w:t>
      </w:r>
      <w:r w:rsidR="009A5B1D" w:rsidRPr="00F25EC4">
        <w:t>(</w:t>
      </w:r>
      <w:r w:rsidR="009A5B1D" w:rsidRPr="00F25EC4">
        <w:rPr>
          <w:i/>
        </w:rPr>
        <w:t>n</w:t>
      </w:r>
      <w:r w:rsidR="009A5B1D" w:rsidRPr="00F25EC4">
        <w:t>) = </w:t>
      </w:r>
      <w:r w:rsidR="009A5B1D" w:rsidRPr="00F25EC4">
        <w:rPr>
          <w:i/>
        </w:rPr>
        <w:t>a</w:t>
      </w:r>
      <w:r w:rsidR="009A5B1D" w:rsidRPr="00F25EC4">
        <w:rPr>
          <w:vertAlign w:val="subscript"/>
        </w:rPr>
        <w:t>1</w:t>
      </w:r>
      <w:r w:rsidR="009A5B1D" w:rsidRPr="00F25EC4">
        <w:rPr>
          <w:i/>
        </w:rPr>
        <w:t>n</w:t>
      </w:r>
      <w:r w:rsidR="009A5B1D" w:rsidRPr="00F25EC4">
        <w:t> + </w:t>
      </w:r>
      <w:r w:rsidR="009A5B1D" w:rsidRPr="00F25EC4">
        <w:rPr>
          <w:i/>
        </w:rPr>
        <w:t>b</w:t>
      </w:r>
      <w:r w:rsidR="009A5B1D" w:rsidRPr="00F25EC4">
        <w:t>, а алгоритма</w:t>
      </w:r>
      <w:r w:rsidR="00CB548B" w:rsidRPr="00F25EC4">
        <w:t> 1.2</w:t>
      </w:r>
      <w:r w:rsidR="009A5B1D" w:rsidRPr="00F25EC4">
        <w:t xml:space="preserve"> – </w:t>
      </w:r>
      <w:r w:rsidR="009A5B1D" w:rsidRPr="00F25EC4">
        <w:rPr>
          <w:i/>
        </w:rPr>
        <w:t>T</w:t>
      </w:r>
      <w:r w:rsidR="009A5B1D" w:rsidRPr="00F25EC4">
        <w:rPr>
          <w:vertAlign w:val="subscript"/>
        </w:rPr>
        <w:t>2</w:t>
      </w:r>
      <w:r w:rsidR="009A5B1D" w:rsidRPr="00F25EC4">
        <w:t>(</w:t>
      </w:r>
      <w:r w:rsidR="009A5B1D" w:rsidRPr="00F25EC4">
        <w:rPr>
          <w:i/>
        </w:rPr>
        <w:t>n</w:t>
      </w:r>
      <w:r w:rsidR="009A5B1D" w:rsidRPr="00F25EC4">
        <w:t>) = </w:t>
      </w:r>
      <w:r w:rsidR="009A5B1D" w:rsidRPr="00F25EC4">
        <w:rPr>
          <w:i/>
        </w:rPr>
        <w:t>a</w:t>
      </w:r>
      <w:r w:rsidR="009A5B1D" w:rsidRPr="00F25EC4">
        <w:rPr>
          <w:vertAlign w:val="subscript"/>
        </w:rPr>
        <w:t>2</w:t>
      </w:r>
      <w:r w:rsidR="009A5B1D" w:rsidRPr="00F25EC4">
        <w:rPr>
          <w:i/>
        </w:rPr>
        <w:t>n</w:t>
      </w:r>
      <w:r w:rsidR="009A5B1D" w:rsidRPr="00F25EC4">
        <w:t> + </w:t>
      </w:r>
      <w:r w:rsidR="009A5B1D" w:rsidRPr="00F25EC4">
        <w:rPr>
          <w:i/>
        </w:rPr>
        <w:t>b</w:t>
      </w:r>
      <w:r w:rsidR="009A5B1D" w:rsidRPr="00F25EC4">
        <w:t xml:space="preserve">. Из неравенства </w:t>
      </w:r>
      <w:r w:rsidR="009A5B1D" w:rsidRPr="00F25EC4">
        <w:rPr>
          <w:i/>
        </w:rPr>
        <w:t>T</w:t>
      </w:r>
      <w:r w:rsidR="009A5B1D" w:rsidRPr="00F25EC4">
        <w:rPr>
          <w:vertAlign w:val="subscript"/>
        </w:rPr>
        <w:t>1</w:t>
      </w:r>
      <w:r w:rsidR="009A5B1D" w:rsidRPr="00F25EC4">
        <w:t>(</w:t>
      </w:r>
      <w:r w:rsidR="009A5B1D" w:rsidRPr="00F25EC4">
        <w:rPr>
          <w:i/>
        </w:rPr>
        <w:t>n</w:t>
      </w:r>
      <w:r w:rsidR="009A5B1D" w:rsidRPr="00F25EC4">
        <w:t>) </w:t>
      </w:r>
      <w:r w:rsidR="009A5B1D" w:rsidRPr="00F25EC4">
        <w:sym w:font="Symbol" w:char="F0A3"/>
      </w:r>
      <w:r w:rsidR="009A5B1D" w:rsidRPr="00F25EC4">
        <w:t> </w:t>
      </w:r>
      <w:r w:rsidR="009A5B1D" w:rsidRPr="00F25EC4">
        <w:rPr>
          <w:i/>
        </w:rPr>
        <w:t>T</w:t>
      </w:r>
      <w:r w:rsidR="009A5B1D" w:rsidRPr="00F25EC4">
        <w:rPr>
          <w:vertAlign w:val="subscript"/>
        </w:rPr>
        <w:t>2</w:t>
      </w:r>
      <w:r w:rsidR="009A5B1D" w:rsidRPr="00F25EC4">
        <w:t>(</w:t>
      </w:r>
      <w:r w:rsidR="009A5B1D" w:rsidRPr="00F25EC4">
        <w:rPr>
          <w:i/>
        </w:rPr>
        <w:t>n</w:t>
      </w:r>
      <w:r w:rsidR="009A5B1D" w:rsidRPr="00F25EC4">
        <w:t xml:space="preserve">) следует, что </w:t>
      </w:r>
      <w:r w:rsidR="009A5B1D" w:rsidRPr="00F25EC4">
        <w:rPr>
          <w:i/>
        </w:rPr>
        <w:t>a</w:t>
      </w:r>
      <w:r w:rsidR="009A5B1D" w:rsidRPr="00F25EC4">
        <w:rPr>
          <w:vertAlign w:val="subscript"/>
        </w:rPr>
        <w:t>1</w:t>
      </w:r>
      <w:r w:rsidR="009A5B1D" w:rsidRPr="00F25EC4">
        <w:t> </w:t>
      </w:r>
      <w:r w:rsidR="009A5B1D" w:rsidRPr="00F25EC4">
        <w:sym w:font="Symbol" w:char="F0A3"/>
      </w:r>
      <w:r w:rsidR="009A5B1D" w:rsidRPr="00F25EC4">
        <w:t> </w:t>
      </w:r>
      <w:r w:rsidR="009A5B1D" w:rsidRPr="00F25EC4">
        <w:rPr>
          <w:i/>
        </w:rPr>
        <w:t>a</w:t>
      </w:r>
      <w:r w:rsidR="009A5B1D" w:rsidRPr="00F25EC4">
        <w:rPr>
          <w:vertAlign w:val="subscript"/>
        </w:rPr>
        <w:t>2</w:t>
      </w:r>
      <w:r w:rsidR="009A5B1D" w:rsidRPr="00F25EC4">
        <w:t xml:space="preserve">, т. е. </w:t>
      </w:r>
      <w:r w:rsidR="009A5B1D" w:rsidRPr="00F25EC4">
        <w:rPr>
          <w:i/>
        </w:rPr>
        <w:t>t</w:t>
      </w:r>
      <w:r w:rsidR="009A5B1D" w:rsidRPr="00F25EC4">
        <w:rPr>
          <w:vertAlign w:val="subscript"/>
        </w:rPr>
        <w:t>4</w:t>
      </w:r>
      <w:r w:rsidR="009A5B1D" w:rsidRPr="00F25EC4">
        <w:t> + </w:t>
      </w:r>
      <w:r w:rsidR="009A5B1D" w:rsidRPr="00F25EC4">
        <w:rPr>
          <w:i/>
        </w:rPr>
        <w:t>t</w:t>
      </w:r>
      <w:r w:rsidR="009A5B1D" w:rsidRPr="00F25EC4">
        <w:rPr>
          <w:vertAlign w:val="subscript"/>
        </w:rPr>
        <w:t>5</w:t>
      </w:r>
      <w:r w:rsidR="009A5B1D" w:rsidRPr="00F25EC4">
        <w:t>/2 </w:t>
      </w:r>
      <w:r w:rsidR="009A5B1D" w:rsidRPr="00F25EC4">
        <w:sym w:font="Symbol" w:char="F0A3"/>
      </w:r>
      <w:r w:rsidR="009A5B1D" w:rsidRPr="00F25EC4">
        <w:t> </w:t>
      </w:r>
      <w:r w:rsidR="009A5B1D" w:rsidRPr="00F25EC4">
        <w:rPr>
          <w:i/>
        </w:rPr>
        <w:t>t</w:t>
      </w:r>
      <w:r w:rsidR="009A5B1D" w:rsidRPr="00F25EC4">
        <w:rPr>
          <w:vertAlign w:val="subscript"/>
        </w:rPr>
        <w:t>7</w:t>
      </w:r>
      <w:r w:rsidR="009A5B1D" w:rsidRPr="00F25EC4">
        <w:t xml:space="preserve">. Время </w:t>
      </w:r>
      <w:r w:rsidR="009A5B1D" w:rsidRPr="00F25EC4">
        <w:rPr>
          <w:i/>
        </w:rPr>
        <w:t>t</w:t>
      </w:r>
      <w:r w:rsidR="009A5B1D" w:rsidRPr="00F25EC4">
        <w:rPr>
          <w:vertAlign w:val="subscript"/>
        </w:rPr>
        <w:t>5</w:t>
      </w:r>
      <w:r w:rsidR="009A5B1D" w:rsidRPr="00F25EC4">
        <w:t xml:space="preserve"> выполнения оператора присваивания </w:t>
      </w:r>
      <w:r w:rsidR="009A5B1D" w:rsidRPr="00F25EC4">
        <w:rPr>
          <w:i/>
        </w:rPr>
        <w:t>count</w:t>
      </w:r>
      <w:r w:rsidR="009A5B1D" w:rsidRPr="00F25EC4">
        <w:t> </w:t>
      </w:r>
      <w:r w:rsidR="009A5B1D" w:rsidRPr="00F25EC4">
        <w:sym w:font="Symbol" w:char="F0AC"/>
      </w:r>
      <w:r w:rsidR="009A5B1D" w:rsidRPr="00F25EC4">
        <w:t> </w:t>
      </w:r>
      <w:r w:rsidR="009A5B1D" w:rsidRPr="00F25EC4">
        <w:rPr>
          <w:i/>
        </w:rPr>
        <w:t>count</w:t>
      </w:r>
      <w:r w:rsidR="009A5B1D" w:rsidRPr="00F25EC4">
        <w:t xml:space="preserve"> + 1 и время </w:t>
      </w:r>
      <w:r w:rsidR="009A5B1D" w:rsidRPr="00F25EC4">
        <w:rPr>
          <w:i/>
        </w:rPr>
        <w:t>t</w:t>
      </w:r>
      <w:r w:rsidR="009A5B1D" w:rsidRPr="00F25EC4">
        <w:rPr>
          <w:vertAlign w:val="subscript"/>
        </w:rPr>
        <w:t>7</w:t>
      </w:r>
      <w:r w:rsidR="009A5B1D" w:rsidRPr="00F25EC4">
        <w:t xml:space="preserve"> выполнения оператора</w:t>
      </w:r>
      <w:r w:rsidR="00CB548B" w:rsidRPr="00F25EC4">
        <w:t xml:space="preserve"> присваивания</w:t>
      </w:r>
      <w:r w:rsidR="009A5B1D" w:rsidRPr="00F25EC4">
        <w:t xml:space="preserve"> </w:t>
      </w:r>
      <w:r w:rsidR="009A5B1D" w:rsidRPr="00F25EC4">
        <w:rPr>
          <w:i/>
        </w:rPr>
        <w:lastRenderedPageBreak/>
        <w:t>count</w:t>
      </w:r>
      <w:r w:rsidR="009A5B1D" w:rsidRPr="00F25EC4">
        <w:t> </w:t>
      </w:r>
      <w:r w:rsidR="009A5B1D" w:rsidRPr="00F25EC4">
        <w:sym w:font="Symbol" w:char="F0AC"/>
      </w:r>
      <w:r w:rsidR="009A5B1D" w:rsidRPr="00F25EC4">
        <w:t> </w:t>
      </w:r>
      <w:r w:rsidR="009A5B1D" w:rsidRPr="00F25EC4">
        <w:rPr>
          <w:i/>
        </w:rPr>
        <w:t>count</w:t>
      </w:r>
      <w:r w:rsidR="009A5B1D" w:rsidRPr="00F25EC4">
        <w:t> + </w:t>
      </w:r>
      <w:r w:rsidR="009A5B1D" w:rsidRPr="00F25EC4">
        <w:rPr>
          <w:i/>
        </w:rPr>
        <w:t>b</w:t>
      </w:r>
      <w:r w:rsidR="009A5B1D" w:rsidRPr="00F25EC4">
        <w:rPr>
          <w:i/>
          <w:vertAlign w:val="subscript"/>
        </w:rPr>
        <w:t>k</w:t>
      </w:r>
      <w:r w:rsidR="009A5B1D" w:rsidRPr="00F25EC4">
        <w:t xml:space="preserve"> </w:t>
      </w:r>
      <w:r w:rsidR="0033088F" w:rsidRPr="00F25EC4">
        <w:t xml:space="preserve">можно </w:t>
      </w:r>
      <w:r w:rsidR="009A5B1D" w:rsidRPr="00F25EC4">
        <w:t>связа</w:t>
      </w:r>
      <w:r w:rsidR="0033088F" w:rsidRPr="00F25EC4">
        <w:t>ть</w:t>
      </w:r>
      <w:r w:rsidR="009A5B1D" w:rsidRPr="00F25EC4">
        <w:t xml:space="preserve"> соотношением </w:t>
      </w:r>
      <w:r w:rsidR="009A5B1D" w:rsidRPr="00F25EC4">
        <w:rPr>
          <w:i/>
        </w:rPr>
        <w:t>t</w:t>
      </w:r>
      <w:r w:rsidR="009A5B1D" w:rsidRPr="00F25EC4">
        <w:rPr>
          <w:vertAlign w:val="subscript"/>
        </w:rPr>
        <w:t>7</w:t>
      </w:r>
      <w:r w:rsidR="009A5B1D" w:rsidRPr="00F25EC4">
        <w:t> = </w:t>
      </w:r>
      <w:r w:rsidR="009A5B1D" w:rsidRPr="00F25EC4">
        <w:rPr>
          <w:i/>
        </w:rPr>
        <w:t>t</w:t>
      </w:r>
      <w:r w:rsidR="009A5B1D" w:rsidRPr="00F25EC4">
        <w:rPr>
          <w:vertAlign w:val="subscript"/>
        </w:rPr>
        <w:t>5</w:t>
      </w:r>
      <w:r w:rsidR="009A5B1D" w:rsidRPr="00F25EC4">
        <w:t> + </w:t>
      </w:r>
      <w:r w:rsidR="009A5B1D" w:rsidRPr="00F25EC4">
        <w:rPr>
          <w:i/>
        </w:rPr>
        <w:t>c</w:t>
      </w:r>
      <w:r w:rsidR="00CB548B" w:rsidRPr="00F25EC4">
        <w:t xml:space="preserve">, где </w:t>
      </w:r>
      <w:r w:rsidR="00CB548B" w:rsidRPr="00F25EC4">
        <w:rPr>
          <w:i/>
        </w:rPr>
        <w:t>c</w:t>
      </w:r>
      <w:r w:rsidR="00CB548B" w:rsidRPr="00F25EC4">
        <w:t xml:space="preserve"> – некоторая константа</w:t>
      </w:r>
      <w:r w:rsidR="009A5B1D" w:rsidRPr="00F25EC4">
        <w:t xml:space="preserve">. </w:t>
      </w:r>
      <w:r w:rsidR="002773C7" w:rsidRPr="00F25EC4">
        <w:t>Тогда</w:t>
      </w:r>
      <w:r w:rsidR="009A5B1D" w:rsidRPr="00F25EC4">
        <w:t xml:space="preserve"> алгоритм</w:t>
      </w:r>
      <w:r w:rsidR="00CB548B" w:rsidRPr="00F25EC4">
        <w:t> 1.1</w:t>
      </w:r>
      <w:r w:rsidR="009A5B1D" w:rsidRPr="00F25EC4">
        <w:t xml:space="preserve"> </w:t>
      </w:r>
      <w:r w:rsidR="00594766" w:rsidRPr="00F25EC4">
        <w:t xml:space="preserve">в среднем </w:t>
      </w:r>
      <w:r w:rsidR="009A5B1D" w:rsidRPr="00F25EC4">
        <w:t>эффективнее алгоритма</w:t>
      </w:r>
      <w:r w:rsidR="00CB548B" w:rsidRPr="00F25EC4">
        <w:t> 1.2</w:t>
      </w:r>
      <w:r w:rsidR="009A5B1D" w:rsidRPr="00F25EC4">
        <w:t xml:space="preserve">, если </w:t>
      </w:r>
      <w:r w:rsidR="009A5B1D" w:rsidRPr="00F25EC4">
        <w:rPr>
          <w:i/>
        </w:rPr>
        <w:t>t</w:t>
      </w:r>
      <w:r w:rsidR="009A5B1D" w:rsidRPr="00F25EC4">
        <w:rPr>
          <w:vertAlign w:val="subscript"/>
        </w:rPr>
        <w:t>4</w:t>
      </w:r>
      <w:r w:rsidR="009A5B1D" w:rsidRPr="00F25EC4">
        <w:t> </w:t>
      </w:r>
      <w:r w:rsidR="009A5B1D" w:rsidRPr="00F25EC4">
        <w:sym w:font="Symbol" w:char="F0A3"/>
      </w:r>
      <w:r w:rsidR="009A5B1D" w:rsidRPr="00F25EC4">
        <w:t> </w:t>
      </w:r>
      <w:r w:rsidR="009A5B1D" w:rsidRPr="00F25EC4">
        <w:rPr>
          <w:i/>
        </w:rPr>
        <w:t>t</w:t>
      </w:r>
      <w:r w:rsidR="009A5B1D" w:rsidRPr="00F25EC4">
        <w:rPr>
          <w:vertAlign w:val="subscript"/>
        </w:rPr>
        <w:t>5</w:t>
      </w:r>
      <w:r w:rsidR="009A5B1D" w:rsidRPr="00F25EC4">
        <w:t>/2 + </w:t>
      </w:r>
      <w:r w:rsidR="009A5B1D" w:rsidRPr="00F25EC4">
        <w:rPr>
          <w:i/>
        </w:rPr>
        <w:t>c</w:t>
      </w:r>
      <w:r w:rsidR="009A5B1D" w:rsidRPr="00F25EC4">
        <w:t xml:space="preserve">. Более того, он эффективнее даже в худшем случае, если </w:t>
      </w:r>
      <w:r w:rsidR="009A5B1D" w:rsidRPr="00F25EC4">
        <w:rPr>
          <w:i/>
        </w:rPr>
        <w:t>t</w:t>
      </w:r>
      <w:r w:rsidR="009A5B1D" w:rsidRPr="00F25EC4">
        <w:rPr>
          <w:vertAlign w:val="subscript"/>
        </w:rPr>
        <w:t>4</w:t>
      </w:r>
      <w:r w:rsidR="009A5B1D" w:rsidRPr="00F25EC4">
        <w:t> </w:t>
      </w:r>
      <w:r w:rsidR="009A5B1D" w:rsidRPr="00F25EC4">
        <w:sym w:font="Symbol" w:char="F0A3"/>
      </w:r>
      <w:r w:rsidR="009A5B1D" w:rsidRPr="00F25EC4">
        <w:t> </w:t>
      </w:r>
      <w:r w:rsidR="009A5B1D" w:rsidRPr="00F25EC4">
        <w:rPr>
          <w:i/>
        </w:rPr>
        <w:t>c</w:t>
      </w:r>
      <w:r w:rsidR="009A5B1D" w:rsidRPr="00F25EC4">
        <w:t>.</w:t>
      </w:r>
      <w:r w:rsidR="002773C7" w:rsidRPr="00F25EC4">
        <w:t xml:space="preserve"> </w:t>
      </w:r>
      <w:r w:rsidR="00F420F2" w:rsidRPr="00F25EC4">
        <w:t>Другой вопрос, существует ли такая константа. Это зависит от результатов трансляции, архитектуры процессора и т.</w:t>
      </w:r>
      <w:r w:rsidR="001C44F9" w:rsidRPr="00F25EC4">
        <w:t>д</w:t>
      </w:r>
      <w:r w:rsidR="00F420F2" w:rsidRPr="00F25EC4">
        <w:t xml:space="preserve">. </w:t>
      </w:r>
      <w:r w:rsidR="00A60AD6" w:rsidRPr="00F25EC4">
        <w:t>В</w:t>
      </w:r>
      <w:r w:rsidR="00F420F2" w:rsidRPr="00F25EC4">
        <w:t xml:space="preserve">полне может оказаться, что </w:t>
      </w:r>
      <w:r w:rsidR="00F420F2" w:rsidRPr="00F25EC4">
        <w:rPr>
          <w:i/>
        </w:rPr>
        <w:t>c</w:t>
      </w:r>
      <w:r w:rsidR="00F420F2" w:rsidRPr="00F25EC4">
        <w:t> = 0 и, следов</w:t>
      </w:r>
      <w:r w:rsidR="00F420F2" w:rsidRPr="00F25EC4">
        <w:t>а</w:t>
      </w:r>
      <w:r w:rsidR="00F420F2" w:rsidRPr="00F25EC4">
        <w:t>тельно, алгоритм 1.1 не будет эффективнее алгоритма 1.2.</w:t>
      </w:r>
    </w:p>
    <w:p w:rsidR="00760200" w:rsidRPr="00F25EC4" w:rsidRDefault="009A5B1D" w:rsidP="00DE1707">
      <w:pPr>
        <w:spacing w:line="245" w:lineRule="auto"/>
      </w:pPr>
      <w:r w:rsidRPr="00F25EC4">
        <w:tab/>
      </w:r>
      <w:r w:rsidR="009C393B" w:rsidRPr="00F25EC4">
        <w:rPr>
          <w:i/>
        </w:rPr>
        <w:t>Третий способ</w:t>
      </w:r>
      <w:r w:rsidR="00986157" w:rsidRPr="00F25EC4">
        <w:t xml:space="preserve"> подсчета числа единиц в двоичном наборе представлен</w:t>
      </w:r>
      <w:r w:rsidR="009C393B" w:rsidRPr="00F25EC4">
        <w:t xml:space="preserve"> алгоритмом 1.3</w:t>
      </w:r>
      <w:r w:rsidR="00986157" w:rsidRPr="00F25EC4">
        <w:t>. Основой алгоритма является оп</w:t>
      </w:r>
      <w:r w:rsidR="00986157" w:rsidRPr="00F25EC4">
        <w:t>е</w:t>
      </w:r>
      <w:r w:rsidR="00986157" w:rsidRPr="00F25EC4">
        <w:t xml:space="preserve">рация </w:t>
      </w:r>
      <w:r w:rsidR="00986157" w:rsidRPr="00F25EC4">
        <w:rPr>
          <w:i/>
        </w:rPr>
        <w:t>B</w:t>
      </w:r>
      <w:r w:rsidR="00986157" w:rsidRPr="00F25EC4">
        <w:t> </w:t>
      </w:r>
      <w:r w:rsidR="00986157" w:rsidRPr="00F25EC4">
        <w:sym w:font="Symbol" w:char="F0D9"/>
      </w:r>
      <w:r w:rsidR="00986157" w:rsidRPr="00F25EC4">
        <w:t> (</w:t>
      </w:r>
      <w:r w:rsidR="00986157" w:rsidRPr="00F25EC4">
        <w:rPr>
          <w:i/>
        </w:rPr>
        <w:t>B</w:t>
      </w:r>
      <w:r w:rsidR="00986157" w:rsidRPr="00F25EC4">
        <w:t xml:space="preserve"> – 1), которая заменяет в наборе </w:t>
      </w:r>
      <w:r w:rsidR="00986157" w:rsidRPr="00F25EC4">
        <w:rPr>
          <w:i/>
        </w:rPr>
        <w:t>B</w:t>
      </w:r>
      <w:r w:rsidR="00986157" w:rsidRPr="00F25EC4">
        <w:t xml:space="preserve"> самую правую единицу нулем</w:t>
      </w:r>
      <w:r w:rsidR="00477860" w:rsidRPr="00F25EC4">
        <w:t xml:space="preserve"> (здесь </w:t>
      </w:r>
      <w:r w:rsidR="00477860" w:rsidRPr="00F25EC4">
        <w:rPr>
          <w:i/>
        </w:rPr>
        <w:t>B</w:t>
      </w:r>
      <w:r w:rsidR="00477860" w:rsidRPr="00F25EC4">
        <w:t xml:space="preserve"> интерпретируется как двоичное пре</w:t>
      </w:r>
      <w:r w:rsidR="00477860" w:rsidRPr="00F25EC4">
        <w:t>д</w:t>
      </w:r>
      <w:r w:rsidR="00477860" w:rsidRPr="00F25EC4">
        <w:t>ставление числа при выполнении операции вычитания и как двоичный код при выполнении операции конъюнкции)</w:t>
      </w:r>
      <w:r w:rsidR="00986157" w:rsidRPr="00F25EC4">
        <w:t>.</w:t>
      </w:r>
      <w:r w:rsidR="001F1A43" w:rsidRPr="00F25EC4">
        <w:t xml:space="preserve"> Поэтому цикл повторяется до тех пор, пока </w:t>
      </w:r>
      <w:r w:rsidR="001F1A43" w:rsidRPr="00F25EC4">
        <w:rPr>
          <w:i/>
        </w:rPr>
        <w:t>B</w:t>
      </w:r>
      <w:r w:rsidR="001F1A43" w:rsidRPr="00F25EC4">
        <w:t xml:space="preserve"> не станет равным нулю, т. е.</w:t>
      </w:r>
      <w:r w:rsidR="009C393B" w:rsidRPr="00F25EC4">
        <w:t xml:space="preserve"> будет</w:t>
      </w:r>
      <w:r w:rsidR="001F1A43" w:rsidRPr="00F25EC4">
        <w:t xml:space="preserve"> состоять только из нулей. Число итераций и будет являт</w:t>
      </w:r>
      <w:r w:rsidR="001F1A43" w:rsidRPr="00F25EC4">
        <w:t>ь</w:t>
      </w:r>
      <w:r w:rsidR="001F1A43" w:rsidRPr="00F25EC4">
        <w:t>ся результатом</w:t>
      </w:r>
      <w:r w:rsidR="004766A2" w:rsidRPr="00F25EC4">
        <w:t xml:space="preserve"> работы алгоритма</w:t>
      </w:r>
      <w:r w:rsidR="001F1A43" w:rsidRPr="00F25EC4">
        <w:t>.</w:t>
      </w:r>
    </w:p>
    <w:p w:rsidR="009A5B1D" w:rsidRPr="00F25EC4" w:rsidRDefault="009A5B1D" w:rsidP="00DE1707">
      <w:pPr>
        <w:spacing w:line="245" w:lineRule="auto"/>
      </w:pPr>
    </w:p>
    <w:p w:rsidR="009C393B" w:rsidRPr="00F25EC4" w:rsidRDefault="001F1A43" w:rsidP="00DE1707">
      <w:pPr>
        <w:keepNext/>
        <w:spacing w:line="245" w:lineRule="auto"/>
        <w:jc w:val="center"/>
      </w:pPr>
      <w:r w:rsidRPr="00F25EC4">
        <w:rPr>
          <w:position w:val="-34"/>
        </w:rPr>
        <w:object w:dxaOrig="3240" w:dyaOrig="780">
          <v:shape id="_x0000_i1041" type="#_x0000_t75" style="width:162.25pt;height:38.8pt" o:ole="">
            <v:imagedata r:id="rId38" o:title=""/>
          </v:shape>
          <o:OLEObject Type="Embed" ProgID="Equation.3" ShapeID="_x0000_i1041" DrawAspect="Content" ObjectID="_1611379172" r:id="rId39"/>
        </w:object>
      </w:r>
    </w:p>
    <w:p w:rsidR="00986157" w:rsidRPr="00F25EC4" w:rsidRDefault="009C393B" w:rsidP="00DE1707">
      <w:pPr>
        <w:pStyle w:val="a4"/>
        <w:spacing w:line="245" w:lineRule="auto"/>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1</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3</w:t>
      </w:r>
      <w:r w:rsidR="00B10BE2" w:rsidRPr="00F25EC4">
        <w:fldChar w:fldCharType="end"/>
      </w:r>
      <w:r w:rsidRPr="00F25EC4">
        <w:t>. Третий способ подсчета числа единиц в двоичном наборе</w:t>
      </w:r>
    </w:p>
    <w:p w:rsidR="00986157" w:rsidRPr="00F25EC4" w:rsidRDefault="00986157" w:rsidP="00DE1707">
      <w:pPr>
        <w:spacing w:line="245" w:lineRule="auto"/>
      </w:pPr>
    </w:p>
    <w:p w:rsidR="007744E0" w:rsidRPr="00F25EC4" w:rsidRDefault="001F1A43" w:rsidP="00DE1707">
      <w:pPr>
        <w:spacing w:line="245" w:lineRule="auto"/>
      </w:pPr>
      <w:r w:rsidRPr="00F25EC4">
        <w:tab/>
      </w:r>
      <w:r w:rsidR="007744E0" w:rsidRPr="00F25EC4">
        <w:t xml:space="preserve">Если предположить, что оператор </w:t>
      </w:r>
      <w:r w:rsidR="007744E0" w:rsidRPr="00F25EC4">
        <w:rPr>
          <w:i/>
        </w:rPr>
        <w:t>B</w:t>
      </w:r>
      <w:r w:rsidR="007744E0" w:rsidRPr="00F25EC4">
        <w:t> </w:t>
      </w:r>
      <w:r w:rsidR="007744E0" w:rsidRPr="00F25EC4">
        <w:sym w:font="Symbol" w:char="F0AC"/>
      </w:r>
      <w:r w:rsidR="007744E0" w:rsidRPr="00F25EC4">
        <w:t> </w:t>
      </w:r>
      <w:r w:rsidR="007744E0" w:rsidRPr="00F25EC4">
        <w:rPr>
          <w:i/>
        </w:rPr>
        <w:t>B</w:t>
      </w:r>
      <w:r w:rsidR="007744E0" w:rsidRPr="00F25EC4">
        <w:t> </w:t>
      </w:r>
      <w:r w:rsidR="007744E0" w:rsidRPr="00F25EC4">
        <w:sym w:font="Symbol" w:char="F0D9"/>
      </w:r>
      <w:r w:rsidR="007744E0" w:rsidRPr="00F25EC4">
        <w:t> (</w:t>
      </w:r>
      <w:r w:rsidR="007744E0" w:rsidRPr="00F25EC4">
        <w:rPr>
          <w:i/>
        </w:rPr>
        <w:t>B</w:t>
      </w:r>
      <w:r w:rsidR="007744E0" w:rsidRPr="00F25EC4">
        <w:t> – 1) соответс</w:t>
      </w:r>
      <w:r w:rsidR="007744E0" w:rsidRPr="00F25EC4">
        <w:t>т</w:t>
      </w:r>
      <w:r w:rsidR="007744E0" w:rsidRPr="00F25EC4">
        <w:t xml:space="preserve">вует двум операторам присваивания, т. е. требует две единицы времени, а величина </w:t>
      </w:r>
      <w:r w:rsidR="007744E0" w:rsidRPr="00F25EC4">
        <w:rPr>
          <w:i/>
        </w:rPr>
        <w:t>x</w:t>
      </w:r>
      <w:r w:rsidR="007744E0" w:rsidRPr="00F25EC4">
        <w:t xml:space="preserve"> есть число единиц в наборе </w:t>
      </w:r>
      <w:r w:rsidR="007744E0" w:rsidRPr="00F25EC4">
        <w:rPr>
          <w:i/>
        </w:rPr>
        <w:t>B</w:t>
      </w:r>
      <w:r w:rsidR="007744E0" w:rsidRPr="00F25EC4">
        <w:t xml:space="preserve">, то время выполнения алгоритма </w:t>
      </w:r>
      <w:r w:rsidR="007744E0" w:rsidRPr="00F25EC4">
        <w:rPr>
          <w:i/>
        </w:rPr>
        <w:t>T</w:t>
      </w:r>
      <w:r w:rsidR="007744E0" w:rsidRPr="00F25EC4">
        <w:t>(</w:t>
      </w:r>
      <w:r w:rsidR="007744E0" w:rsidRPr="00F25EC4">
        <w:rPr>
          <w:i/>
        </w:rPr>
        <w:t>n</w:t>
      </w:r>
      <w:r w:rsidR="007744E0" w:rsidRPr="00F25EC4">
        <w:t>) = 4</w:t>
      </w:r>
      <w:r w:rsidR="007744E0" w:rsidRPr="00F25EC4">
        <w:rPr>
          <w:i/>
        </w:rPr>
        <w:t>x</w:t>
      </w:r>
      <w:r w:rsidR="007744E0" w:rsidRPr="00F25EC4">
        <w:t> +</w:t>
      </w:r>
      <w:r w:rsidR="00F04474" w:rsidRPr="00F25EC4">
        <w:t> </w:t>
      </w:r>
      <w:r w:rsidR="007744E0" w:rsidRPr="00F25EC4">
        <w:t>2. Поскольку 0 </w:t>
      </w:r>
      <w:r w:rsidR="007744E0" w:rsidRPr="00F25EC4">
        <w:sym w:font="Symbol" w:char="F0A3"/>
      </w:r>
      <w:r w:rsidR="007744E0" w:rsidRPr="00F25EC4">
        <w:t> </w:t>
      </w:r>
      <w:r w:rsidR="007744E0" w:rsidRPr="00F25EC4">
        <w:rPr>
          <w:i/>
        </w:rPr>
        <w:t>x</w:t>
      </w:r>
      <w:r w:rsidR="007744E0" w:rsidRPr="00F25EC4">
        <w:t> </w:t>
      </w:r>
      <w:r w:rsidR="007744E0" w:rsidRPr="00F25EC4">
        <w:sym w:font="Symbol" w:char="F0A3"/>
      </w:r>
      <w:r w:rsidR="007744E0" w:rsidRPr="00F25EC4">
        <w:t> </w:t>
      </w:r>
      <w:r w:rsidR="007744E0" w:rsidRPr="00F25EC4">
        <w:rPr>
          <w:i/>
        </w:rPr>
        <w:t>n</w:t>
      </w:r>
      <w:r w:rsidR="007744E0" w:rsidRPr="00F25EC4">
        <w:t>, время работы алгоритма состав</w:t>
      </w:r>
      <w:r w:rsidR="009C393B" w:rsidRPr="00F25EC4">
        <w:t>ит</w:t>
      </w:r>
      <w:r w:rsidR="007744E0" w:rsidRPr="00F25EC4">
        <w:t xml:space="preserve"> </w:t>
      </w:r>
      <w:r w:rsidR="007744E0" w:rsidRPr="00F25EC4">
        <w:rPr>
          <w:i/>
        </w:rPr>
        <w:t>T</w:t>
      </w:r>
      <w:r w:rsidR="007744E0" w:rsidRPr="00F25EC4">
        <w:rPr>
          <w:vertAlign w:val="subscript"/>
        </w:rPr>
        <w:t>max</w:t>
      </w:r>
      <w:r w:rsidR="007744E0" w:rsidRPr="00F25EC4">
        <w:t>(</w:t>
      </w:r>
      <w:r w:rsidR="007744E0" w:rsidRPr="00F25EC4">
        <w:rPr>
          <w:i/>
        </w:rPr>
        <w:t>n</w:t>
      </w:r>
      <w:r w:rsidR="007744E0" w:rsidRPr="00F25EC4">
        <w:t>) =</w:t>
      </w:r>
      <w:r w:rsidR="00F04474" w:rsidRPr="00F25EC4">
        <w:t> </w:t>
      </w:r>
      <w:r w:rsidR="007744E0" w:rsidRPr="00F25EC4">
        <w:t>4</w:t>
      </w:r>
      <w:r w:rsidR="007744E0" w:rsidRPr="00F25EC4">
        <w:rPr>
          <w:i/>
        </w:rPr>
        <w:t>n</w:t>
      </w:r>
      <w:r w:rsidR="007744E0" w:rsidRPr="00F25EC4">
        <w:t> +</w:t>
      </w:r>
      <w:r w:rsidR="00F04474" w:rsidRPr="00F25EC4">
        <w:t> </w:t>
      </w:r>
      <w:r w:rsidR="007744E0" w:rsidRPr="00F25EC4">
        <w:t>2 в худшем</w:t>
      </w:r>
      <w:r w:rsidR="002E3265" w:rsidRPr="00F25EC4">
        <w:t xml:space="preserve"> случае</w:t>
      </w:r>
      <w:r w:rsidR="007744E0" w:rsidRPr="00F25EC4">
        <w:t xml:space="preserve">, </w:t>
      </w:r>
      <w:r w:rsidR="007744E0" w:rsidRPr="00F25EC4">
        <w:rPr>
          <w:i/>
        </w:rPr>
        <w:t>T</w:t>
      </w:r>
      <w:r w:rsidR="007744E0" w:rsidRPr="00F25EC4">
        <w:rPr>
          <w:vertAlign w:val="subscript"/>
        </w:rPr>
        <w:t>ave</w:t>
      </w:r>
      <w:r w:rsidR="007744E0" w:rsidRPr="00F25EC4">
        <w:t>(</w:t>
      </w:r>
      <w:r w:rsidR="007744E0" w:rsidRPr="00F25EC4">
        <w:rPr>
          <w:i/>
        </w:rPr>
        <w:t>n</w:t>
      </w:r>
      <w:r w:rsidR="007744E0" w:rsidRPr="00F25EC4">
        <w:t>) =</w:t>
      </w:r>
      <w:r w:rsidR="00F04474" w:rsidRPr="00F25EC4">
        <w:t> </w:t>
      </w:r>
      <w:r w:rsidR="007744E0" w:rsidRPr="00F25EC4">
        <w:t>2</w:t>
      </w:r>
      <w:r w:rsidR="007744E0" w:rsidRPr="00F25EC4">
        <w:rPr>
          <w:i/>
        </w:rPr>
        <w:t>n</w:t>
      </w:r>
      <w:r w:rsidR="007744E0" w:rsidRPr="00F25EC4">
        <w:t> +</w:t>
      </w:r>
      <w:r w:rsidR="00F04474" w:rsidRPr="00F25EC4">
        <w:t> </w:t>
      </w:r>
      <w:r w:rsidR="007744E0" w:rsidRPr="00F25EC4">
        <w:t xml:space="preserve">2 </w:t>
      </w:r>
      <w:r w:rsidR="002E3265" w:rsidRPr="00F25EC4">
        <w:t xml:space="preserve">в </w:t>
      </w:r>
      <w:r w:rsidR="007744E0" w:rsidRPr="00F25EC4">
        <w:t xml:space="preserve">среднем и </w:t>
      </w:r>
      <w:r w:rsidR="007744E0" w:rsidRPr="00F25EC4">
        <w:rPr>
          <w:i/>
        </w:rPr>
        <w:t>T</w:t>
      </w:r>
      <w:r w:rsidR="007744E0" w:rsidRPr="00F25EC4">
        <w:rPr>
          <w:vertAlign w:val="subscript"/>
        </w:rPr>
        <w:t>min</w:t>
      </w:r>
      <w:r w:rsidR="007744E0" w:rsidRPr="00F25EC4">
        <w:t>(</w:t>
      </w:r>
      <w:r w:rsidR="007744E0" w:rsidRPr="00F25EC4">
        <w:rPr>
          <w:i/>
        </w:rPr>
        <w:t>n</w:t>
      </w:r>
      <w:r w:rsidR="007744E0" w:rsidRPr="00F25EC4">
        <w:t xml:space="preserve">) = 2 </w:t>
      </w:r>
      <w:r w:rsidR="002E3265" w:rsidRPr="00F25EC4">
        <w:t xml:space="preserve">в </w:t>
      </w:r>
      <w:r w:rsidR="007744E0" w:rsidRPr="00F25EC4">
        <w:t>лучшем случа</w:t>
      </w:r>
      <w:r w:rsidR="002E3265" w:rsidRPr="00F25EC4">
        <w:t>е</w:t>
      </w:r>
      <w:r w:rsidR="007744E0" w:rsidRPr="00F25EC4">
        <w:t xml:space="preserve">. Таким образом, временная сложность алгоритма в худшем случае и в среднем есть </w:t>
      </w:r>
      <w:r w:rsidR="007744E0" w:rsidRPr="00F25EC4">
        <w:rPr>
          <w:i/>
        </w:rPr>
        <w:t>O</w:t>
      </w:r>
      <w:r w:rsidR="007744E0" w:rsidRPr="00F25EC4">
        <w:rPr>
          <w:vertAlign w:val="subscript"/>
        </w:rPr>
        <w:t> </w:t>
      </w:r>
      <w:r w:rsidR="007744E0" w:rsidRPr="00F25EC4">
        <w:t>(</w:t>
      </w:r>
      <w:r w:rsidR="007744E0" w:rsidRPr="00F25EC4">
        <w:rPr>
          <w:i/>
        </w:rPr>
        <w:t>n</w:t>
      </w:r>
      <w:r w:rsidR="007744E0" w:rsidRPr="00F25EC4">
        <w:t xml:space="preserve">), в лучшем случае – </w:t>
      </w:r>
      <w:r w:rsidR="007744E0" w:rsidRPr="00F25EC4">
        <w:rPr>
          <w:i/>
        </w:rPr>
        <w:t>O</w:t>
      </w:r>
      <w:r w:rsidR="007744E0" w:rsidRPr="00F25EC4">
        <w:rPr>
          <w:vertAlign w:val="subscript"/>
        </w:rPr>
        <w:t> </w:t>
      </w:r>
      <w:r w:rsidR="007744E0" w:rsidRPr="00F25EC4">
        <w:t>(1). Очевидно, что да</w:t>
      </w:r>
      <w:r w:rsidR="007744E0" w:rsidRPr="00F25EC4">
        <w:t>н</w:t>
      </w:r>
      <w:r w:rsidR="007744E0" w:rsidRPr="00F25EC4">
        <w:t>ный алгоритм в среднем эффективнее</w:t>
      </w:r>
      <w:r w:rsidR="009C393B" w:rsidRPr="00F25EC4">
        <w:t xml:space="preserve"> </w:t>
      </w:r>
      <w:r w:rsidR="007744E0" w:rsidRPr="00F25EC4">
        <w:t>алгоритмов</w:t>
      </w:r>
      <w:r w:rsidR="00594766" w:rsidRPr="00F25EC4">
        <w:t xml:space="preserve"> 1.1 и 1.2</w:t>
      </w:r>
      <w:r w:rsidR="007744E0" w:rsidRPr="00F25EC4">
        <w:t>, ос</w:t>
      </w:r>
      <w:r w:rsidR="007744E0" w:rsidRPr="00F25EC4">
        <w:t>о</w:t>
      </w:r>
      <w:r w:rsidR="007744E0" w:rsidRPr="00F25EC4">
        <w:t>бенно на наборах с малым числом единиц.</w:t>
      </w:r>
    </w:p>
    <w:p w:rsidR="005876CC" w:rsidRPr="00F25EC4" w:rsidRDefault="005876CC" w:rsidP="00DE1707">
      <w:pPr>
        <w:spacing w:line="245" w:lineRule="auto"/>
      </w:pPr>
      <w:r w:rsidRPr="00F25EC4">
        <w:tab/>
        <w:t>Различные аспекты использования временной сложности а</w:t>
      </w:r>
      <w:r w:rsidRPr="00F25EC4">
        <w:t>л</w:t>
      </w:r>
      <w:r w:rsidRPr="00F25EC4">
        <w:t xml:space="preserve">горитмов можно проиллюстрировать на следующих примерах. Пусть имеются алгоритмы </w:t>
      </w:r>
      <w:r w:rsidRPr="00F25EC4">
        <w:rPr>
          <w:i/>
        </w:rPr>
        <w:t>A</w:t>
      </w:r>
      <w:r w:rsidRPr="00F25EC4">
        <w:rPr>
          <w:vertAlign w:val="subscript"/>
        </w:rPr>
        <w:t>1</w:t>
      </w:r>
      <w:r w:rsidRPr="00F25EC4">
        <w:t xml:space="preserve">, </w:t>
      </w:r>
      <w:r w:rsidRPr="00F25EC4">
        <w:rPr>
          <w:i/>
        </w:rPr>
        <w:t>A</w:t>
      </w:r>
      <w:r w:rsidRPr="00F25EC4">
        <w:rPr>
          <w:vertAlign w:val="subscript"/>
        </w:rPr>
        <w:t>2</w:t>
      </w:r>
      <w:r w:rsidRPr="00F25EC4">
        <w:t xml:space="preserve"> и </w:t>
      </w:r>
      <w:r w:rsidRPr="00F25EC4">
        <w:rPr>
          <w:i/>
        </w:rPr>
        <w:t>A</w:t>
      </w:r>
      <w:r w:rsidRPr="00F25EC4">
        <w:rPr>
          <w:vertAlign w:val="subscript"/>
        </w:rPr>
        <w:t>3</w:t>
      </w:r>
      <w:r w:rsidRPr="00F25EC4">
        <w:t xml:space="preserve"> с времен</w:t>
      </w:r>
      <w:r w:rsidR="009B0EEB" w:rsidRPr="00F25EC4">
        <w:t>ем</w:t>
      </w:r>
      <w:r w:rsidRPr="00F25EC4">
        <w:t xml:space="preserve"> </w:t>
      </w:r>
      <w:r w:rsidR="009B0EEB" w:rsidRPr="00F25EC4">
        <w:t>выполнения</w:t>
      </w:r>
      <w:r w:rsidRPr="00F25EC4">
        <w:t xml:space="preserve"> </w:t>
      </w:r>
      <w:r w:rsidRPr="00F25EC4">
        <w:rPr>
          <w:i/>
        </w:rPr>
        <w:t>n</w:t>
      </w:r>
      <w:r w:rsidRPr="00F25EC4">
        <w:t xml:space="preserve">, </w:t>
      </w:r>
      <w:r w:rsidRPr="00F25EC4">
        <w:rPr>
          <w:i/>
        </w:rPr>
        <w:t>n</w:t>
      </w:r>
      <w:r w:rsidRPr="00F25EC4">
        <w:rPr>
          <w:vertAlign w:val="superscript"/>
        </w:rPr>
        <w:t>2</w:t>
      </w:r>
      <w:r w:rsidRPr="00F25EC4">
        <w:t xml:space="preserve"> и 2</w:t>
      </w:r>
      <w:r w:rsidRPr="00F25EC4">
        <w:rPr>
          <w:i/>
          <w:vertAlign w:val="superscript"/>
        </w:rPr>
        <w:t>n</w:t>
      </w:r>
      <w:r w:rsidRPr="00F25EC4">
        <w:t xml:space="preserve"> соответственно. Для определенности за единицу времени примем одну миллисекунду. Тогда алгоритм </w:t>
      </w:r>
      <w:r w:rsidRPr="00F25EC4">
        <w:rPr>
          <w:i/>
        </w:rPr>
        <w:t>A</w:t>
      </w:r>
      <w:r w:rsidRPr="00F25EC4">
        <w:rPr>
          <w:vertAlign w:val="subscript"/>
        </w:rPr>
        <w:t>1</w:t>
      </w:r>
      <w:r w:rsidRPr="00F25EC4">
        <w:t xml:space="preserve"> может обраб</w:t>
      </w:r>
      <w:r w:rsidRPr="00F25EC4">
        <w:t>о</w:t>
      </w:r>
      <w:r w:rsidRPr="00F25EC4">
        <w:lastRenderedPageBreak/>
        <w:t xml:space="preserve">тать за одну секунду вход размера 1000, </w:t>
      </w:r>
      <w:r w:rsidRPr="00F25EC4">
        <w:rPr>
          <w:i/>
        </w:rPr>
        <w:t>A</w:t>
      </w:r>
      <w:r w:rsidRPr="00F25EC4">
        <w:rPr>
          <w:vertAlign w:val="subscript"/>
        </w:rPr>
        <w:t>2</w:t>
      </w:r>
      <w:r w:rsidRPr="00F25EC4">
        <w:t xml:space="preserve"> </w:t>
      </w:r>
      <w:r w:rsidRPr="00F25EC4">
        <w:sym w:font="Symbol" w:char="F02D"/>
      </w:r>
      <w:r w:rsidRPr="00F25EC4">
        <w:t xml:space="preserve"> вход размера 31, а </w:t>
      </w:r>
      <w:r w:rsidRPr="00F25EC4">
        <w:rPr>
          <w:i/>
        </w:rPr>
        <w:t>A</w:t>
      </w:r>
      <w:r w:rsidRPr="00F25EC4">
        <w:rPr>
          <w:vertAlign w:val="subscript"/>
        </w:rPr>
        <w:t>3</w:t>
      </w:r>
      <w:r w:rsidRPr="00F25EC4">
        <w:t xml:space="preserve"> </w:t>
      </w:r>
      <w:r w:rsidRPr="00F25EC4">
        <w:sym w:font="Symbol" w:char="F02D"/>
      </w:r>
      <w:r w:rsidRPr="00F25EC4">
        <w:t xml:space="preserve"> вход размера не более 9. Пусть эти алгоритмы выполняются на </w:t>
      </w:r>
      <w:r w:rsidR="009B0EEB" w:rsidRPr="00F25EC4">
        <w:t>компьютере</w:t>
      </w:r>
      <w:r w:rsidRPr="00F25EC4">
        <w:t xml:space="preserve"> с более высокой производительностью, напр</w:t>
      </w:r>
      <w:r w:rsidRPr="00F25EC4">
        <w:t>и</w:t>
      </w:r>
      <w:r w:rsidRPr="00F25EC4">
        <w:t xml:space="preserve">мер, в 10 раз. Тогда для алгоритма </w:t>
      </w:r>
      <w:r w:rsidRPr="00F25EC4">
        <w:rPr>
          <w:i/>
        </w:rPr>
        <w:t>A</w:t>
      </w:r>
      <w:r w:rsidRPr="00F25EC4">
        <w:rPr>
          <w:vertAlign w:val="subscript"/>
        </w:rPr>
        <w:t>1</w:t>
      </w:r>
      <w:r w:rsidRPr="00F25EC4">
        <w:t xml:space="preserve"> десятикратное увеличение скорости увеличивает размер задачи, которую можно решить, в 10 раз, для </w:t>
      </w:r>
      <w:r w:rsidRPr="00F25EC4">
        <w:rPr>
          <w:i/>
        </w:rPr>
        <w:t>A</w:t>
      </w:r>
      <w:r w:rsidRPr="00F25EC4">
        <w:rPr>
          <w:vertAlign w:val="subscript"/>
        </w:rPr>
        <w:t>2</w:t>
      </w:r>
      <w:r w:rsidRPr="00F25EC4">
        <w:t xml:space="preserve"> </w:t>
      </w:r>
      <w:r w:rsidRPr="00F25EC4">
        <w:sym w:font="Symbol" w:char="F02D"/>
      </w:r>
      <w:r w:rsidRPr="00F25EC4">
        <w:t xml:space="preserve"> более чем утраивается, а для </w:t>
      </w:r>
      <w:r w:rsidRPr="00F25EC4">
        <w:rPr>
          <w:i/>
        </w:rPr>
        <w:t>A</w:t>
      </w:r>
      <w:r w:rsidRPr="00F25EC4">
        <w:rPr>
          <w:vertAlign w:val="subscript"/>
        </w:rPr>
        <w:t>3</w:t>
      </w:r>
      <w:r w:rsidRPr="00F25EC4">
        <w:t xml:space="preserve"> </w:t>
      </w:r>
      <w:r w:rsidRPr="00F25EC4">
        <w:sym w:font="Symbol" w:char="F02D"/>
      </w:r>
      <w:r w:rsidRPr="00F25EC4">
        <w:t xml:space="preserve"> только на три. Это показывает, насколько важен вопрос выбора наиболее э</w:t>
      </w:r>
      <w:r w:rsidRPr="00F25EC4">
        <w:t>ф</w:t>
      </w:r>
      <w:r w:rsidRPr="00F25EC4">
        <w:t>фективного алгоритма и что асимптотическая сложность являе</w:t>
      </w:r>
      <w:r w:rsidRPr="00F25EC4">
        <w:t>т</w:t>
      </w:r>
      <w:r w:rsidRPr="00F25EC4">
        <w:t xml:space="preserve">ся важной мерой </w:t>
      </w:r>
      <w:r w:rsidR="009B0EEB" w:rsidRPr="00F25EC4">
        <w:t>эффективности</w:t>
      </w:r>
      <w:r w:rsidRPr="00F25EC4">
        <w:t xml:space="preserve"> алгоритм</w:t>
      </w:r>
      <w:r w:rsidR="009B0EEB" w:rsidRPr="00F25EC4">
        <w:t>ов</w:t>
      </w:r>
      <w:r w:rsidRPr="00F25EC4">
        <w:t>.</w:t>
      </w:r>
    </w:p>
    <w:p w:rsidR="005876CC" w:rsidRPr="00F25EC4" w:rsidRDefault="005876CC" w:rsidP="00DE1707">
      <w:pPr>
        <w:spacing w:line="233" w:lineRule="auto"/>
      </w:pPr>
      <w:r w:rsidRPr="00F25EC4">
        <w:tab/>
      </w:r>
      <w:r w:rsidR="00FE07FB" w:rsidRPr="00F25EC4">
        <w:t>Таким образом, для сравнения двух алгоритмов необходимо сначала сравнить их асимптотические сложности. Затем, если они окажутся одинаковыми, пере</w:t>
      </w:r>
      <w:r w:rsidR="009C393B" w:rsidRPr="00F25EC4">
        <w:t>йти</w:t>
      </w:r>
      <w:r w:rsidR="00FE07FB" w:rsidRPr="00F25EC4">
        <w:t xml:space="preserve"> к определению констант пропорциональности и другим тонкостям. При этом необходимо</w:t>
      </w:r>
      <w:r w:rsidRPr="00F25EC4">
        <w:t xml:space="preserve"> иметь в виду, что большой порядок роста</w:t>
      </w:r>
      <w:r w:rsidR="009B0EEB" w:rsidRPr="00F25EC4">
        <w:t xml:space="preserve"> времени выполнения</w:t>
      </w:r>
      <w:r w:rsidRPr="00F25EC4">
        <w:t xml:space="preserve"> может иметь меньшую константу</w:t>
      </w:r>
      <w:r w:rsidR="009B0EEB" w:rsidRPr="00F25EC4">
        <w:t xml:space="preserve"> пропорциональности</w:t>
      </w:r>
      <w:r w:rsidRPr="00F25EC4">
        <w:t>, чем м</w:t>
      </w:r>
      <w:r w:rsidRPr="00F25EC4">
        <w:t>а</w:t>
      </w:r>
      <w:r w:rsidRPr="00F25EC4">
        <w:t xml:space="preserve">лый порядок роста. В таком случае алгоритм с быстро растущей </w:t>
      </w:r>
      <w:r w:rsidR="009B0EEB" w:rsidRPr="00F25EC4">
        <w:t>функцией времени выполнения</w:t>
      </w:r>
      <w:r w:rsidRPr="00F25EC4">
        <w:t xml:space="preserve"> может оказаться предпочтител</w:t>
      </w:r>
      <w:r w:rsidRPr="00F25EC4">
        <w:t>ь</w:t>
      </w:r>
      <w:r w:rsidRPr="00F25EC4">
        <w:t xml:space="preserve">нее для задач с малым размером. </w:t>
      </w:r>
      <w:r w:rsidR="009B0EEB" w:rsidRPr="00F25EC4">
        <w:t>П</w:t>
      </w:r>
      <w:r w:rsidRPr="00F25EC4">
        <w:t>усть</w:t>
      </w:r>
      <w:r w:rsidR="009B0EEB" w:rsidRPr="00F25EC4">
        <w:t>, например, имеются а</w:t>
      </w:r>
      <w:r w:rsidR="009B0EEB" w:rsidRPr="00F25EC4">
        <w:t>л</w:t>
      </w:r>
      <w:r w:rsidR="009B0EEB" w:rsidRPr="00F25EC4">
        <w:t xml:space="preserve">горитмы </w:t>
      </w:r>
      <w:r w:rsidR="009B0EEB" w:rsidRPr="00F25EC4">
        <w:rPr>
          <w:i/>
        </w:rPr>
        <w:t>A</w:t>
      </w:r>
      <w:r w:rsidR="009B0EEB" w:rsidRPr="00F25EC4">
        <w:rPr>
          <w:vertAlign w:val="subscript"/>
        </w:rPr>
        <w:t>1</w:t>
      </w:r>
      <w:r w:rsidR="009B0EEB" w:rsidRPr="00F25EC4">
        <w:t xml:space="preserve">, </w:t>
      </w:r>
      <w:r w:rsidR="009B0EEB" w:rsidRPr="00F25EC4">
        <w:rPr>
          <w:i/>
        </w:rPr>
        <w:t>A</w:t>
      </w:r>
      <w:r w:rsidR="009B0EEB" w:rsidRPr="00F25EC4">
        <w:rPr>
          <w:vertAlign w:val="subscript"/>
        </w:rPr>
        <w:t>2</w:t>
      </w:r>
      <w:r w:rsidR="009B0EEB" w:rsidRPr="00F25EC4">
        <w:t xml:space="preserve">, </w:t>
      </w:r>
      <w:r w:rsidR="009B0EEB" w:rsidRPr="00F25EC4">
        <w:rPr>
          <w:i/>
        </w:rPr>
        <w:t>A</w:t>
      </w:r>
      <w:r w:rsidR="009B0EEB" w:rsidRPr="00F25EC4">
        <w:rPr>
          <w:vertAlign w:val="subscript"/>
        </w:rPr>
        <w:t>3</w:t>
      </w:r>
      <w:r w:rsidR="009B0EEB" w:rsidRPr="00F25EC4">
        <w:t xml:space="preserve"> и </w:t>
      </w:r>
      <w:r w:rsidR="009B0EEB" w:rsidRPr="00F25EC4">
        <w:rPr>
          <w:i/>
        </w:rPr>
        <w:t>A</w:t>
      </w:r>
      <w:r w:rsidR="009B0EEB" w:rsidRPr="00F25EC4">
        <w:rPr>
          <w:vertAlign w:val="subscript"/>
        </w:rPr>
        <w:t>4</w:t>
      </w:r>
      <w:r w:rsidRPr="00F25EC4">
        <w:t xml:space="preserve"> </w:t>
      </w:r>
      <w:r w:rsidR="009B0EEB" w:rsidRPr="00F25EC4">
        <w:t>с временем выполнения</w:t>
      </w:r>
      <w:r w:rsidRPr="00F25EC4">
        <w:t xml:space="preserve"> соответственно 1000</w:t>
      </w:r>
      <w:r w:rsidRPr="00F25EC4">
        <w:rPr>
          <w:i/>
        </w:rPr>
        <w:t>n</w:t>
      </w:r>
      <w:r w:rsidRPr="00F25EC4">
        <w:t>, 100</w:t>
      </w:r>
      <w:r w:rsidRPr="00F25EC4">
        <w:rPr>
          <w:i/>
        </w:rPr>
        <w:t>n</w:t>
      </w:r>
      <w:r w:rsidRPr="00F25EC4">
        <w:t> log </w:t>
      </w:r>
      <w:r w:rsidRPr="00F25EC4">
        <w:rPr>
          <w:i/>
        </w:rPr>
        <w:t>n</w:t>
      </w:r>
      <w:r w:rsidRPr="00F25EC4">
        <w:t>, 10</w:t>
      </w:r>
      <w:r w:rsidRPr="00F25EC4">
        <w:rPr>
          <w:i/>
        </w:rPr>
        <w:t>n</w:t>
      </w:r>
      <w:r w:rsidR="009B0EEB" w:rsidRPr="00F25EC4">
        <w:rPr>
          <w:vertAlign w:val="superscript"/>
        </w:rPr>
        <w:t> 2</w:t>
      </w:r>
      <w:r w:rsidRPr="00F25EC4">
        <w:t xml:space="preserve"> и 2</w:t>
      </w:r>
      <w:r w:rsidR="009B0EEB" w:rsidRPr="00F25EC4">
        <w:rPr>
          <w:vertAlign w:val="superscript"/>
        </w:rPr>
        <w:t> </w:t>
      </w:r>
      <w:r w:rsidR="009B0EEB" w:rsidRPr="00F25EC4">
        <w:rPr>
          <w:i/>
          <w:vertAlign w:val="superscript"/>
        </w:rPr>
        <w:t>n</w:t>
      </w:r>
      <w:r w:rsidRPr="00F25EC4">
        <w:t xml:space="preserve">. Тогда </w:t>
      </w:r>
      <w:r w:rsidRPr="00F25EC4">
        <w:rPr>
          <w:i/>
        </w:rPr>
        <w:t>A</w:t>
      </w:r>
      <w:r w:rsidRPr="00F25EC4">
        <w:rPr>
          <w:vertAlign w:val="subscript"/>
        </w:rPr>
        <w:t>4</w:t>
      </w:r>
      <w:r w:rsidRPr="00F25EC4">
        <w:t xml:space="preserve"> будет наилучшим для задач размера 2 </w:t>
      </w:r>
      <w:r w:rsidRPr="00F25EC4">
        <w:sym w:font="Symbol" w:char="F0A3"/>
      </w:r>
      <w:r w:rsidRPr="00F25EC4">
        <w:t> </w:t>
      </w:r>
      <w:r w:rsidRPr="00F25EC4">
        <w:rPr>
          <w:i/>
        </w:rPr>
        <w:t>n</w:t>
      </w:r>
      <w:r w:rsidRPr="00F25EC4">
        <w:t> </w:t>
      </w:r>
      <w:r w:rsidRPr="00F25EC4">
        <w:sym w:font="Symbol" w:char="F0A3"/>
      </w:r>
      <w:r w:rsidRPr="00F25EC4">
        <w:t xml:space="preserve"> 9, </w:t>
      </w:r>
      <w:r w:rsidRPr="00F25EC4">
        <w:rPr>
          <w:i/>
        </w:rPr>
        <w:t>A</w:t>
      </w:r>
      <w:r w:rsidRPr="00F25EC4">
        <w:rPr>
          <w:vertAlign w:val="subscript"/>
        </w:rPr>
        <w:t>3</w:t>
      </w:r>
      <w:r w:rsidRPr="00F25EC4">
        <w:t xml:space="preserve"> </w:t>
      </w:r>
      <w:r w:rsidRPr="00F25EC4">
        <w:sym w:font="Symbol" w:char="F02D"/>
      </w:r>
      <w:r w:rsidRPr="00F25EC4">
        <w:t xml:space="preserve"> для задач размера 10 </w:t>
      </w:r>
      <w:r w:rsidRPr="00F25EC4">
        <w:sym w:font="Symbol" w:char="F0A3"/>
      </w:r>
      <w:r w:rsidRPr="00F25EC4">
        <w:t> </w:t>
      </w:r>
      <w:r w:rsidRPr="00F25EC4">
        <w:rPr>
          <w:i/>
        </w:rPr>
        <w:t>n</w:t>
      </w:r>
      <w:r w:rsidRPr="00F25EC4">
        <w:t> </w:t>
      </w:r>
      <w:r w:rsidRPr="00F25EC4">
        <w:sym w:font="Symbol" w:char="F0A3"/>
      </w:r>
      <w:r w:rsidRPr="00F25EC4">
        <w:t xml:space="preserve"> 58, </w:t>
      </w:r>
      <w:r w:rsidRPr="00F25EC4">
        <w:rPr>
          <w:i/>
        </w:rPr>
        <w:t>A</w:t>
      </w:r>
      <w:r w:rsidRPr="00F25EC4">
        <w:rPr>
          <w:vertAlign w:val="subscript"/>
        </w:rPr>
        <w:t>2</w:t>
      </w:r>
      <w:r w:rsidRPr="00F25EC4">
        <w:t xml:space="preserve"> </w:t>
      </w:r>
      <w:r w:rsidRPr="00F25EC4">
        <w:sym w:font="Symbol" w:char="F02D"/>
      </w:r>
      <w:r w:rsidRPr="00F25EC4">
        <w:t xml:space="preserve"> при 59 </w:t>
      </w:r>
      <w:r w:rsidRPr="00F25EC4">
        <w:sym w:font="Symbol" w:char="F0A3"/>
      </w:r>
      <w:r w:rsidRPr="00F25EC4">
        <w:t> </w:t>
      </w:r>
      <w:r w:rsidRPr="00F25EC4">
        <w:rPr>
          <w:i/>
        </w:rPr>
        <w:t>n</w:t>
      </w:r>
      <w:r w:rsidRPr="00F25EC4">
        <w:t> </w:t>
      </w:r>
      <w:r w:rsidRPr="00F25EC4">
        <w:sym w:font="Symbol" w:char="F0A3"/>
      </w:r>
      <w:r w:rsidRPr="00F25EC4">
        <w:t xml:space="preserve"> 1024, а </w:t>
      </w:r>
      <w:r w:rsidRPr="00F25EC4">
        <w:rPr>
          <w:i/>
        </w:rPr>
        <w:t>A</w:t>
      </w:r>
      <w:r w:rsidRPr="00F25EC4">
        <w:rPr>
          <w:vertAlign w:val="subscript"/>
        </w:rPr>
        <w:t>1</w:t>
      </w:r>
      <w:r w:rsidRPr="00F25EC4">
        <w:t xml:space="preserve"> </w:t>
      </w:r>
      <w:r w:rsidRPr="00F25EC4">
        <w:sym w:font="Symbol" w:char="F02D"/>
      </w:r>
      <w:r w:rsidRPr="00F25EC4">
        <w:t xml:space="preserve"> при </w:t>
      </w:r>
      <w:r w:rsidRPr="00F25EC4">
        <w:rPr>
          <w:i/>
        </w:rPr>
        <w:t>n</w:t>
      </w:r>
      <w:r w:rsidRPr="00F25EC4">
        <w:t> &gt; 1024.</w:t>
      </w:r>
    </w:p>
    <w:p w:rsidR="00CE158C" w:rsidRPr="00F25EC4" w:rsidRDefault="00CE158C" w:rsidP="00843B5F"/>
    <w:p w:rsidR="00CE158C" w:rsidRPr="00F25EC4" w:rsidRDefault="00113623" w:rsidP="00113623">
      <w:pPr>
        <w:pStyle w:val="2"/>
      </w:pPr>
      <w:bookmarkStart w:id="13" w:name="_Toc204607173"/>
      <w:bookmarkStart w:id="14" w:name="_Toc533424223"/>
      <w:r w:rsidRPr="00F25EC4">
        <w:t>Рекуррентные соотношения</w:t>
      </w:r>
      <w:bookmarkEnd w:id="13"/>
      <w:bookmarkEnd w:id="14"/>
    </w:p>
    <w:p w:rsidR="00253040" w:rsidRPr="00F25EC4" w:rsidRDefault="00253040" w:rsidP="00843B5F"/>
    <w:p w:rsidR="00253040" w:rsidRPr="00F25EC4" w:rsidRDefault="00736473" w:rsidP="00843B5F">
      <w:r w:rsidRPr="00F25EC4">
        <w:tab/>
        <w:t>Анализ рекурсивных алгоритмов обычно приводит к соо</w:t>
      </w:r>
      <w:r w:rsidRPr="00F25EC4">
        <w:t>т</w:t>
      </w:r>
      <w:r w:rsidRPr="00F25EC4">
        <w:t xml:space="preserve">ношениям, которые называются </w:t>
      </w:r>
      <w:r w:rsidRPr="00F25EC4">
        <w:rPr>
          <w:i/>
        </w:rPr>
        <w:t>рекуррентными</w:t>
      </w:r>
      <w:r w:rsidRPr="00F25EC4">
        <w:t xml:space="preserve">. В них время выполнения алгоритма выражается через время выполнения того же алгоритма на входах меньшего размера. </w:t>
      </w:r>
      <w:r w:rsidR="008F67E1" w:rsidRPr="00F25EC4">
        <w:t>В качестве примера</w:t>
      </w:r>
      <w:r w:rsidRPr="00F25EC4">
        <w:t xml:space="preserve"> рассмотрим рекурсивн</w:t>
      </w:r>
      <w:r w:rsidR="008F67E1" w:rsidRPr="00F25EC4">
        <w:t>ую</w:t>
      </w:r>
      <w:r w:rsidRPr="00F25EC4">
        <w:t xml:space="preserve"> </w:t>
      </w:r>
      <w:r w:rsidR="008F67E1" w:rsidRPr="00F25EC4">
        <w:t>функцию</w:t>
      </w:r>
      <w:r w:rsidRPr="00F25EC4">
        <w:t xml:space="preserve"> </w:t>
      </w:r>
      <w:r w:rsidR="005A75C0" w:rsidRPr="00F25EC4">
        <w:rPr>
          <w:i/>
        </w:rPr>
        <w:t>FACT</w:t>
      </w:r>
      <w:r w:rsidRPr="00F25EC4">
        <w:t xml:space="preserve"> </w:t>
      </w:r>
      <w:r w:rsidR="005A75C0" w:rsidRPr="00F25EC4">
        <w:t xml:space="preserve">вычисления </w:t>
      </w:r>
      <w:r w:rsidR="005A75C0" w:rsidRPr="00F25EC4">
        <w:rPr>
          <w:i/>
        </w:rPr>
        <w:t>n</w:t>
      </w:r>
      <w:r w:rsidR="005A75C0" w:rsidRPr="00F25EC4">
        <w:t>! для ц</w:t>
      </w:r>
      <w:r w:rsidR="005A75C0" w:rsidRPr="00F25EC4">
        <w:t>е</w:t>
      </w:r>
      <w:r w:rsidR="005A75C0" w:rsidRPr="00F25EC4">
        <w:t xml:space="preserve">лых чисел от </w:t>
      </w:r>
      <w:r w:rsidR="00120070" w:rsidRPr="00F25EC4">
        <w:t>0</w:t>
      </w:r>
      <w:r w:rsidR="005A75C0" w:rsidRPr="00F25EC4">
        <w:t xml:space="preserve"> до </w:t>
      </w:r>
      <w:r w:rsidR="005A75C0" w:rsidRPr="00F25EC4">
        <w:rPr>
          <w:i/>
        </w:rPr>
        <w:t>n</w:t>
      </w:r>
      <w:r w:rsidR="005A75C0" w:rsidRPr="00F25EC4">
        <w:t xml:space="preserve"> включительно</w:t>
      </w:r>
      <w:r w:rsidRPr="00F25EC4">
        <w:t xml:space="preserve">, </w:t>
      </w:r>
      <w:r w:rsidR="008F67E1" w:rsidRPr="00F25EC4">
        <w:t>представленную алгори</w:t>
      </w:r>
      <w:r w:rsidR="008F67E1" w:rsidRPr="00F25EC4">
        <w:t>т</w:t>
      </w:r>
      <w:r w:rsidR="008F67E1" w:rsidRPr="00F25EC4">
        <w:t>мом 1.4</w:t>
      </w:r>
      <w:r w:rsidRPr="00F25EC4">
        <w:t>.</w:t>
      </w:r>
      <w:r w:rsidR="005A75C0" w:rsidRPr="00F25EC4">
        <w:t xml:space="preserve"> Очевидно, что размером входа является значение </w:t>
      </w:r>
      <w:r w:rsidR="005A75C0" w:rsidRPr="00F25EC4">
        <w:rPr>
          <w:i/>
        </w:rPr>
        <w:t>n</w:t>
      </w:r>
      <w:r w:rsidR="005A75C0" w:rsidRPr="00F25EC4">
        <w:t>.</w:t>
      </w:r>
    </w:p>
    <w:p w:rsidR="007F7628" w:rsidRPr="00F25EC4" w:rsidRDefault="007F7628" w:rsidP="00843B5F"/>
    <w:p w:rsidR="008F67E1" w:rsidRPr="00F25EC4" w:rsidRDefault="00986BD1" w:rsidP="008F67E1">
      <w:pPr>
        <w:keepNext/>
        <w:jc w:val="center"/>
      </w:pPr>
      <w:r w:rsidRPr="00F25EC4">
        <w:rPr>
          <w:position w:val="-54"/>
        </w:rPr>
        <w:object w:dxaOrig="3300" w:dyaOrig="1180">
          <v:shape id="_x0000_i1042" type="#_x0000_t75" style="width:164.55pt;height:58.9pt" o:ole="">
            <v:imagedata r:id="rId40" o:title=""/>
          </v:shape>
          <o:OLEObject Type="Embed" ProgID="Equation.3" ShapeID="_x0000_i1042" DrawAspect="Content" ObjectID="_1611379173" r:id="rId41"/>
        </w:object>
      </w:r>
    </w:p>
    <w:p w:rsidR="005A75C0" w:rsidRPr="00F25EC4" w:rsidRDefault="008F67E1" w:rsidP="008F67E1">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1</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4</w:t>
      </w:r>
      <w:r w:rsidR="00B10BE2" w:rsidRPr="00F25EC4">
        <w:fldChar w:fldCharType="end"/>
      </w:r>
      <w:r w:rsidRPr="00F25EC4">
        <w:t>. Рекурсивное вычисление факториала</w:t>
      </w:r>
    </w:p>
    <w:p w:rsidR="005A75C0" w:rsidRPr="00F25EC4" w:rsidRDefault="005A75C0" w:rsidP="00843B5F">
      <w:r w:rsidRPr="00F25EC4">
        <w:lastRenderedPageBreak/>
        <w:tab/>
      </w:r>
      <w:r w:rsidR="00E76C1C" w:rsidRPr="00F25EC4">
        <w:t>П</w:t>
      </w:r>
      <w:r w:rsidR="00460D4E" w:rsidRPr="00F25EC4">
        <w:t>роверк</w:t>
      </w:r>
      <w:r w:rsidR="00E76C1C" w:rsidRPr="00F25EC4">
        <w:t>а</w:t>
      </w:r>
      <w:r w:rsidR="00460D4E" w:rsidRPr="00F25EC4">
        <w:t xml:space="preserve"> условия в операторе </w:t>
      </w:r>
      <w:r w:rsidR="00460D4E" w:rsidRPr="00F25EC4">
        <w:rPr>
          <w:b/>
        </w:rPr>
        <w:t>if</w:t>
      </w:r>
      <w:r w:rsidR="00460D4E" w:rsidRPr="00F25EC4">
        <w:t xml:space="preserve"> и выполнени</w:t>
      </w:r>
      <w:r w:rsidR="00E76C1C" w:rsidRPr="00F25EC4">
        <w:t>е</w:t>
      </w:r>
      <w:r w:rsidR="00460D4E" w:rsidRPr="00F25EC4">
        <w:t xml:space="preserve"> присваивания в его </w:t>
      </w:r>
      <w:r w:rsidR="00460D4E" w:rsidRPr="00F25EC4">
        <w:rPr>
          <w:b/>
        </w:rPr>
        <w:t>then</w:t>
      </w:r>
      <w:r w:rsidR="00460D4E" w:rsidRPr="00F25EC4">
        <w:t>-части</w:t>
      </w:r>
      <w:r w:rsidR="00E76C1C" w:rsidRPr="00F25EC4">
        <w:t xml:space="preserve"> требуют времени порядка </w:t>
      </w:r>
      <w:r w:rsidR="00E76C1C" w:rsidRPr="00F25EC4">
        <w:rPr>
          <w:i/>
        </w:rPr>
        <w:t>O</w:t>
      </w:r>
      <w:r w:rsidR="00E76C1C" w:rsidRPr="00F25EC4">
        <w:rPr>
          <w:vertAlign w:val="subscript"/>
        </w:rPr>
        <w:t> </w:t>
      </w:r>
      <w:r w:rsidR="00E76C1C" w:rsidRPr="00F25EC4">
        <w:t>(1) (обознач</w:t>
      </w:r>
      <w:r w:rsidR="008F67E1" w:rsidRPr="00F25EC4">
        <w:t>енного</w:t>
      </w:r>
      <w:r w:rsidR="00E76C1C" w:rsidRPr="00F25EC4">
        <w:t xml:space="preserve"> константой </w:t>
      </w:r>
      <w:r w:rsidR="00692E59" w:rsidRPr="00F25EC4">
        <w:rPr>
          <w:i/>
        </w:rPr>
        <w:t>a</w:t>
      </w:r>
      <w:r w:rsidR="007F6691" w:rsidRPr="00F25EC4">
        <w:rPr>
          <w:vertAlign w:val="subscript"/>
        </w:rPr>
        <w:t>1</w:t>
      </w:r>
      <w:r w:rsidR="00E76C1C" w:rsidRPr="00F25EC4">
        <w:t>)</w:t>
      </w:r>
      <w:r w:rsidR="00460D4E" w:rsidRPr="00F25EC4">
        <w:t>. Время выполнения</w:t>
      </w:r>
      <w:r w:rsidR="00992209" w:rsidRPr="00F25EC4">
        <w:t xml:space="preserve"> оператора в</w:t>
      </w:r>
      <w:r w:rsidR="00460D4E" w:rsidRPr="00F25EC4">
        <w:t xml:space="preserve"> </w:t>
      </w:r>
      <w:r w:rsidR="00F742B0" w:rsidRPr="00F25EC4">
        <w:rPr>
          <w:b/>
        </w:rPr>
        <w:t>else</w:t>
      </w:r>
      <w:r w:rsidR="00992209" w:rsidRPr="00F25EC4">
        <w:t>-части</w:t>
      </w:r>
      <w:r w:rsidR="00475B6E" w:rsidRPr="00F25EC4">
        <w:t xml:space="preserve"> скл</w:t>
      </w:r>
      <w:r w:rsidR="00475B6E" w:rsidRPr="00F25EC4">
        <w:t>а</w:t>
      </w:r>
      <w:r w:rsidR="00475B6E" w:rsidRPr="00F25EC4">
        <w:t xml:space="preserve">дывается из времени </w:t>
      </w:r>
      <w:r w:rsidR="00645605" w:rsidRPr="00F25EC4">
        <w:t>работы</w:t>
      </w:r>
      <w:r w:rsidR="00475B6E" w:rsidRPr="00F25EC4">
        <w:t xml:space="preserve"> функции </w:t>
      </w:r>
      <w:r w:rsidR="00475B6E" w:rsidRPr="00F25EC4">
        <w:rPr>
          <w:i/>
        </w:rPr>
        <w:t>FACT</w:t>
      </w:r>
      <w:r w:rsidR="00475B6E" w:rsidRPr="00F25EC4">
        <w:rPr>
          <w:vertAlign w:val="subscript"/>
        </w:rPr>
        <w:t> </w:t>
      </w:r>
      <w:r w:rsidR="00475B6E" w:rsidRPr="00F25EC4">
        <w:t>(</w:t>
      </w:r>
      <w:r w:rsidR="00475B6E" w:rsidRPr="00F25EC4">
        <w:rPr>
          <w:i/>
        </w:rPr>
        <w:t>n</w:t>
      </w:r>
      <w:r w:rsidR="00475B6E" w:rsidRPr="00F25EC4">
        <w:t> – 1)</w:t>
      </w:r>
      <w:r w:rsidR="00992209" w:rsidRPr="00F25EC4">
        <w:t xml:space="preserve"> </w:t>
      </w:r>
      <w:r w:rsidR="00475B6E" w:rsidRPr="00F25EC4">
        <w:t>и постоянной составляющей</w:t>
      </w:r>
      <w:r w:rsidR="00E76C1C" w:rsidRPr="00F25EC4">
        <w:t xml:space="preserve"> (обознач</w:t>
      </w:r>
      <w:r w:rsidR="008F67E1" w:rsidRPr="00F25EC4">
        <w:t>енной</w:t>
      </w:r>
      <w:r w:rsidR="00E76C1C" w:rsidRPr="00F25EC4">
        <w:t xml:space="preserve"> константой </w:t>
      </w:r>
      <w:r w:rsidR="00692E59" w:rsidRPr="00F25EC4">
        <w:rPr>
          <w:i/>
        </w:rPr>
        <w:t>a</w:t>
      </w:r>
      <w:r w:rsidR="007F6691" w:rsidRPr="00F25EC4">
        <w:rPr>
          <w:vertAlign w:val="subscript"/>
        </w:rPr>
        <w:t>2</w:t>
      </w:r>
      <w:r w:rsidR="00E76C1C" w:rsidRPr="00F25EC4">
        <w:t xml:space="preserve">) </w:t>
      </w:r>
      <w:r w:rsidR="00475B6E" w:rsidRPr="00F25EC4">
        <w:t xml:space="preserve">порядка </w:t>
      </w:r>
      <w:r w:rsidR="00475B6E" w:rsidRPr="00F25EC4">
        <w:rPr>
          <w:i/>
        </w:rPr>
        <w:t>O</w:t>
      </w:r>
      <w:r w:rsidR="00475B6E" w:rsidRPr="00F25EC4">
        <w:rPr>
          <w:vertAlign w:val="subscript"/>
        </w:rPr>
        <w:t> </w:t>
      </w:r>
      <w:r w:rsidR="00475B6E" w:rsidRPr="00F25EC4">
        <w:t>(1), к</w:t>
      </w:r>
      <w:r w:rsidR="00475B6E" w:rsidRPr="00F25EC4">
        <w:t>о</w:t>
      </w:r>
      <w:r w:rsidR="00475B6E" w:rsidRPr="00F25EC4">
        <w:t>торая включает в себя</w:t>
      </w:r>
      <w:r w:rsidR="00E76C1C" w:rsidRPr="00F25EC4">
        <w:t xml:space="preserve"> проверку условия,</w:t>
      </w:r>
      <w:r w:rsidR="00475B6E" w:rsidRPr="00F25EC4">
        <w:t xml:space="preserve"> вызов функции, умн</w:t>
      </w:r>
      <w:r w:rsidR="00475B6E" w:rsidRPr="00F25EC4">
        <w:t>о</w:t>
      </w:r>
      <w:r w:rsidR="00475B6E" w:rsidRPr="00F25EC4">
        <w:t xml:space="preserve">жение и присваивание. </w:t>
      </w:r>
      <w:r w:rsidR="00645605" w:rsidRPr="00F25EC4">
        <w:t>Следовательно,</w:t>
      </w:r>
      <w:r w:rsidR="00475B6E" w:rsidRPr="00F25EC4">
        <w:t xml:space="preserve"> время </w:t>
      </w:r>
      <w:r w:rsidR="00645605" w:rsidRPr="00F25EC4">
        <w:t>работы</w:t>
      </w:r>
      <w:r w:rsidR="00475B6E" w:rsidRPr="00F25EC4">
        <w:t xml:space="preserve"> алгоритма </w:t>
      </w:r>
      <w:r w:rsidR="00645605" w:rsidRPr="00F25EC4">
        <w:t>описывается</w:t>
      </w:r>
      <w:r w:rsidR="00475B6E" w:rsidRPr="00F25EC4">
        <w:t xml:space="preserve"> рекуррентным соотношением</w:t>
      </w:r>
    </w:p>
    <w:p w:rsidR="00475B6E" w:rsidRPr="00F25EC4" w:rsidRDefault="0087039E" w:rsidP="007F6691">
      <w:pPr>
        <w:tabs>
          <w:tab w:val="left" w:pos="1440"/>
          <w:tab w:val="right" w:pos="6120"/>
        </w:tabs>
      </w:pPr>
      <w:r w:rsidRPr="00F25EC4">
        <w:tab/>
      </w:r>
      <w:r w:rsidR="00CA1651" w:rsidRPr="00F25EC4">
        <w:rPr>
          <w:position w:val="-24"/>
        </w:rPr>
        <w:object w:dxaOrig="3100" w:dyaOrig="580">
          <v:shape id="_x0000_i1043" type="#_x0000_t75" style="width:155.7pt;height:29pt" o:ole="">
            <v:imagedata r:id="rId42" o:title=""/>
          </v:shape>
          <o:OLEObject Type="Embed" ProgID="Equation.3" ShapeID="_x0000_i1043" DrawAspect="Content" ObjectID="_1611379174" r:id="rId43"/>
        </w:object>
      </w:r>
      <w:r w:rsidRPr="00F25EC4">
        <w:tab/>
        <w:t>(1.1)</w:t>
      </w:r>
    </w:p>
    <w:p w:rsidR="00475B6E" w:rsidRPr="00F25EC4" w:rsidRDefault="00475B6E" w:rsidP="00843B5F">
      <w:r w:rsidRPr="00F25EC4">
        <w:tab/>
      </w:r>
      <w:r w:rsidR="001D163D" w:rsidRPr="00F25EC4">
        <w:t>Рассмотрим</w:t>
      </w:r>
      <w:r w:rsidR="000B4171" w:rsidRPr="00F25EC4">
        <w:t xml:space="preserve"> три способа решения рекуррентных соотнош</w:t>
      </w:r>
      <w:r w:rsidR="000B4171" w:rsidRPr="00F25EC4">
        <w:t>е</w:t>
      </w:r>
      <w:r w:rsidR="000B4171" w:rsidRPr="00F25EC4">
        <w:t>ний: метод подстановки, метод итераций и общий метод</w:t>
      </w:r>
      <w:r w:rsidR="005C01BA" w:rsidRPr="00F25EC4">
        <w:t xml:space="preserve"> [</w:t>
      </w:r>
      <w:fldSimple w:instr=" REF _Ref515958644 \r \h  \* MERGEFORMAT ">
        <w:r w:rsidR="00D90DF8">
          <w:t>9</w:t>
        </w:r>
      </w:fldSimple>
      <w:r w:rsidR="005C01BA" w:rsidRPr="00F25EC4">
        <w:t>]</w:t>
      </w:r>
      <w:r w:rsidR="000B4171" w:rsidRPr="00F25EC4">
        <w:t>.</w:t>
      </w:r>
    </w:p>
    <w:p w:rsidR="000B4171" w:rsidRPr="00F25EC4" w:rsidRDefault="000B4171" w:rsidP="00843B5F">
      <w:r w:rsidRPr="00F25EC4">
        <w:tab/>
      </w:r>
      <w:r w:rsidRPr="00F25EC4">
        <w:rPr>
          <w:b/>
        </w:rPr>
        <w:t>Метод подстановки</w:t>
      </w:r>
      <w:r w:rsidRPr="00F25EC4">
        <w:t xml:space="preserve">. </w:t>
      </w:r>
      <w:r w:rsidR="00E76C1C" w:rsidRPr="00F25EC4">
        <w:t>Идея метода заключается в нахожд</w:t>
      </w:r>
      <w:r w:rsidR="00E76C1C" w:rsidRPr="00F25EC4">
        <w:t>е</w:t>
      </w:r>
      <w:r w:rsidR="00E76C1C" w:rsidRPr="00F25EC4">
        <w:t>нии</w:t>
      </w:r>
      <w:r w:rsidR="00F601EC" w:rsidRPr="00F25EC4">
        <w:t xml:space="preserve"> такой</w:t>
      </w:r>
      <w:r w:rsidR="00E76C1C" w:rsidRPr="00F25EC4">
        <w:t xml:space="preserve"> функции </w:t>
      </w:r>
      <w:r w:rsidR="00E76C1C" w:rsidRPr="00F25EC4">
        <w:rPr>
          <w:i/>
        </w:rPr>
        <w:t>f</w:t>
      </w:r>
      <w:r w:rsidR="00E76C1C" w:rsidRPr="00F25EC4">
        <w:rPr>
          <w:i/>
          <w:vertAlign w:val="subscript"/>
        </w:rPr>
        <w:t> </w:t>
      </w:r>
      <w:r w:rsidR="00E76C1C" w:rsidRPr="00F25EC4">
        <w:t>(</w:t>
      </w:r>
      <w:r w:rsidR="00E76C1C" w:rsidRPr="00F25EC4">
        <w:rPr>
          <w:i/>
        </w:rPr>
        <w:t>n</w:t>
      </w:r>
      <w:r w:rsidR="00E76C1C" w:rsidRPr="00F25EC4">
        <w:t>)</w:t>
      </w:r>
      <w:r w:rsidR="00F601EC" w:rsidRPr="00F25EC4">
        <w:t xml:space="preserve">, чтобы для всех </w:t>
      </w:r>
      <w:r w:rsidR="00F601EC" w:rsidRPr="00F25EC4">
        <w:rPr>
          <w:i/>
        </w:rPr>
        <w:t>n</w:t>
      </w:r>
      <w:r w:rsidR="00F601EC" w:rsidRPr="00F25EC4">
        <w:t xml:space="preserve"> выполнялось нераве</w:t>
      </w:r>
      <w:r w:rsidR="00F601EC" w:rsidRPr="00F25EC4">
        <w:t>н</w:t>
      </w:r>
      <w:r w:rsidR="00F601EC" w:rsidRPr="00F25EC4">
        <w:t xml:space="preserve">ство </w:t>
      </w:r>
      <w:r w:rsidR="00F601EC" w:rsidRPr="00F25EC4">
        <w:rPr>
          <w:i/>
        </w:rPr>
        <w:t>T</w:t>
      </w:r>
      <w:r w:rsidR="00F601EC" w:rsidRPr="00F25EC4">
        <w:t>(</w:t>
      </w:r>
      <w:r w:rsidR="00F601EC" w:rsidRPr="00F25EC4">
        <w:rPr>
          <w:i/>
        </w:rPr>
        <w:t>n</w:t>
      </w:r>
      <w:r w:rsidR="00F601EC" w:rsidRPr="00F25EC4">
        <w:t>) </w:t>
      </w:r>
      <w:r w:rsidR="00F601EC" w:rsidRPr="00F25EC4">
        <w:sym w:font="Symbol" w:char="F0A3"/>
      </w:r>
      <w:r w:rsidR="00F601EC" w:rsidRPr="00F25EC4">
        <w:t> </w:t>
      </w:r>
      <w:r w:rsidR="00F601EC" w:rsidRPr="00F25EC4">
        <w:rPr>
          <w:i/>
        </w:rPr>
        <w:t>f</w:t>
      </w:r>
      <w:r w:rsidR="00F601EC" w:rsidRPr="00F25EC4">
        <w:rPr>
          <w:i/>
          <w:vertAlign w:val="subscript"/>
        </w:rPr>
        <w:t> </w:t>
      </w:r>
      <w:r w:rsidR="00F601EC" w:rsidRPr="00F25EC4">
        <w:t>(</w:t>
      </w:r>
      <w:r w:rsidR="00F601EC" w:rsidRPr="00F25EC4">
        <w:rPr>
          <w:i/>
        </w:rPr>
        <w:t>n</w:t>
      </w:r>
      <w:r w:rsidR="00F601EC" w:rsidRPr="00F25EC4">
        <w:t xml:space="preserve">). Тогда функция </w:t>
      </w:r>
      <w:r w:rsidR="00F601EC" w:rsidRPr="00F25EC4">
        <w:rPr>
          <w:i/>
        </w:rPr>
        <w:t>f</w:t>
      </w:r>
      <w:r w:rsidR="00F601EC" w:rsidRPr="00F25EC4">
        <w:rPr>
          <w:i/>
          <w:vertAlign w:val="subscript"/>
        </w:rPr>
        <w:t> </w:t>
      </w:r>
      <w:r w:rsidR="00F601EC" w:rsidRPr="00F25EC4">
        <w:t>(</w:t>
      </w:r>
      <w:r w:rsidR="00F601EC" w:rsidRPr="00F25EC4">
        <w:rPr>
          <w:i/>
        </w:rPr>
        <w:t>n</w:t>
      </w:r>
      <w:r w:rsidR="00F601EC" w:rsidRPr="00F25EC4">
        <w:t>) будет верхней границей ск</w:t>
      </w:r>
      <w:r w:rsidR="00F601EC" w:rsidRPr="00F25EC4">
        <w:t>о</w:t>
      </w:r>
      <w:r w:rsidR="00F601EC" w:rsidRPr="00F25EC4">
        <w:t xml:space="preserve">рости роста </w:t>
      </w:r>
      <w:r w:rsidR="00F601EC" w:rsidRPr="00F25EC4">
        <w:rPr>
          <w:i/>
        </w:rPr>
        <w:t>T</w:t>
      </w:r>
      <w:r w:rsidR="00F601EC" w:rsidRPr="00F25EC4">
        <w:t>(</w:t>
      </w:r>
      <w:r w:rsidR="00F601EC" w:rsidRPr="00F25EC4">
        <w:rPr>
          <w:i/>
        </w:rPr>
        <w:t>n</w:t>
      </w:r>
      <w:r w:rsidR="00F601EC" w:rsidRPr="00F25EC4">
        <w:t>), т. е</w:t>
      </w:r>
      <w:r w:rsidR="008B0CC7" w:rsidRPr="00F25EC4">
        <w:t>.</w:t>
      </w:r>
      <w:r w:rsidR="00F601EC" w:rsidRPr="00F25EC4">
        <w:t xml:space="preserve"> </w:t>
      </w:r>
      <w:r w:rsidR="00F601EC" w:rsidRPr="00F25EC4">
        <w:rPr>
          <w:i/>
        </w:rPr>
        <w:t>T</w:t>
      </w:r>
      <w:r w:rsidR="00F601EC" w:rsidRPr="00F25EC4">
        <w:t>(</w:t>
      </w:r>
      <w:r w:rsidR="00F601EC" w:rsidRPr="00F25EC4">
        <w:rPr>
          <w:i/>
        </w:rPr>
        <w:t>n</w:t>
      </w:r>
      <w:r w:rsidR="00F601EC" w:rsidRPr="00F25EC4">
        <w:t>) = </w:t>
      </w:r>
      <w:r w:rsidR="00F601EC" w:rsidRPr="00F25EC4">
        <w:rPr>
          <w:i/>
        </w:rPr>
        <w:t>O</w:t>
      </w:r>
      <w:r w:rsidR="00F601EC" w:rsidRPr="00F25EC4">
        <w:rPr>
          <w:vertAlign w:val="subscript"/>
        </w:rPr>
        <w:t> </w:t>
      </w:r>
      <w:r w:rsidR="00F601EC" w:rsidRPr="00F25EC4">
        <w:t>(</w:t>
      </w:r>
      <w:r w:rsidR="00F601EC" w:rsidRPr="00F25EC4">
        <w:rPr>
          <w:i/>
        </w:rPr>
        <w:t>f</w:t>
      </w:r>
      <w:r w:rsidR="00F601EC" w:rsidRPr="00F25EC4">
        <w:rPr>
          <w:i/>
          <w:vertAlign w:val="subscript"/>
        </w:rPr>
        <w:t> </w:t>
      </w:r>
      <w:r w:rsidR="00F601EC" w:rsidRPr="00F25EC4">
        <w:t>(</w:t>
      </w:r>
      <w:r w:rsidR="00F601EC" w:rsidRPr="00F25EC4">
        <w:rPr>
          <w:i/>
        </w:rPr>
        <w:t>n</w:t>
      </w:r>
      <w:r w:rsidR="00F601EC" w:rsidRPr="00F25EC4">
        <w:t>)). Другими словами, следует отгадать ответ и затем доказать его по индукции.</w:t>
      </w:r>
    </w:p>
    <w:p w:rsidR="00F601EC" w:rsidRPr="00F25EC4" w:rsidRDefault="001D3B90" w:rsidP="00843B5F">
      <w:r w:rsidRPr="00F25EC4">
        <w:tab/>
        <w:t xml:space="preserve">В качестве примера определим верхнюю оценку </w:t>
      </w:r>
      <w:r w:rsidR="0087039E" w:rsidRPr="00F25EC4">
        <w:t>рекуррен</w:t>
      </w:r>
      <w:r w:rsidR="0087039E" w:rsidRPr="00F25EC4">
        <w:t>т</w:t>
      </w:r>
      <w:r w:rsidR="0087039E" w:rsidRPr="00F25EC4">
        <w:t>ного соотношения (1.1)</w:t>
      </w:r>
      <w:r w:rsidRPr="00F25EC4">
        <w:t xml:space="preserve">. Вероятнее всего, </w:t>
      </w:r>
      <w:r w:rsidRPr="00F25EC4">
        <w:rPr>
          <w:i/>
        </w:rPr>
        <w:t>T</w:t>
      </w:r>
      <w:r w:rsidRPr="00F25EC4">
        <w:t>(</w:t>
      </w:r>
      <w:r w:rsidRPr="00F25EC4">
        <w:rPr>
          <w:i/>
        </w:rPr>
        <w:t>n</w:t>
      </w:r>
      <w:r w:rsidRPr="00F25EC4">
        <w:t>) = </w:t>
      </w:r>
      <w:r w:rsidRPr="00F25EC4">
        <w:rPr>
          <w:i/>
        </w:rPr>
        <w:t>O</w:t>
      </w:r>
      <w:r w:rsidRPr="00F25EC4">
        <w:rPr>
          <w:vertAlign w:val="subscript"/>
        </w:rPr>
        <w:t> </w:t>
      </w:r>
      <w:r w:rsidRPr="00F25EC4">
        <w:t>(</w:t>
      </w:r>
      <w:r w:rsidRPr="00F25EC4">
        <w:rPr>
          <w:i/>
        </w:rPr>
        <w:t>n</w:t>
      </w:r>
      <w:r w:rsidRPr="00F25EC4">
        <w:t xml:space="preserve">), т. е. </w:t>
      </w:r>
      <w:r w:rsidRPr="00F25EC4">
        <w:rPr>
          <w:i/>
        </w:rPr>
        <w:t>T</w:t>
      </w:r>
      <w:r w:rsidRPr="00F25EC4">
        <w:t>(</w:t>
      </w:r>
      <w:r w:rsidRPr="00F25EC4">
        <w:rPr>
          <w:i/>
        </w:rPr>
        <w:t>n</w:t>
      </w:r>
      <w:r w:rsidRPr="00F25EC4">
        <w:t>) </w:t>
      </w:r>
      <w:r w:rsidRPr="00F25EC4">
        <w:sym w:font="Symbol" w:char="F0A3"/>
      </w:r>
      <w:r w:rsidRPr="00F25EC4">
        <w:t> </w:t>
      </w:r>
      <w:r w:rsidRPr="00F25EC4">
        <w:rPr>
          <w:i/>
        </w:rPr>
        <w:t>сn</w:t>
      </w:r>
      <w:r w:rsidRPr="00F25EC4">
        <w:t xml:space="preserve"> для некоторой константы </w:t>
      </w:r>
      <w:r w:rsidRPr="00F25EC4">
        <w:rPr>
          <w:i/>
        </w:rPr>
        <w:t>c</w:t>
      </w:r>
      <w:r w:rsidRPr="00F25EC4">
        <w:t xml:space="preserve"> &gt; 0. При </w:t>
      </w:r>
      <w:r w:rsidRPr="00F25EC4">
        <w:rPr>
          <w:i/>
        </w:rPr>
        <w:t>n</w:t>
      </w:r>
      <w:r w:rsidRPr="00F25EC4">
        <w:t xml:space="preserve"> = 0 это условие не выполняется, поскольку </w:t>
      </w:r>
      <w:r w:rsidRPr="00F25EC4">
        <w:rPr>
          <w:i/>
        </w:rPr>
        <w:t>сn</w:t>
      </w:r>
      <w:r w:rsidRPr="00F25EC4">
        <w:t xml:space="preserve"> равно нулю, независимо от знач</w:t>
      </w:r>
      <w:r w:rsidRPr="00F25EC4">
        <w:t>е</w:t>
      </w:r>
      <w:r w:rsidRPr="00F25EC4">
        <w:t xml:space="preserve">ния </w:t>
      </w:r>
      <w:r w:rsidRPr="00F25EC4">
        <w:rPr>
          <w:i/>
        </w:rPr>
        <w:t>c</w:t>
      </w:r>
      <w:r w:rsidRPr="00F25EC4">
        <w:t xml:space="preserve">. Применим функцию </w:t>
      </w:r>
      <w:r w:rsidRPr="00F25EC4">
        <w:rPr>
          <w:i/>
        </w:rPr>
        <w:t>f</w:t>
      </w:r>
      <w:r w:rsidRPr="00F25EC4">
        <w:rPr>
          <w:i/>
          <w:vertAlign w:val="subscript"/>
        </w:rPr>
        <w:t> </w:t>
      </w:r>
      <w:r w:rsidRPr="00F25EC4">
        <w:t>(</w:t>
      </w:r>
      <w:r w:rsidRPr="00F25EC4">
        <w:rPr>
          <w:i/>
        </w:rPr>
        <w:t>n</w:t>
      </w:r>
      <w:r w:rsidRPr="00F25EC4">
        <w:t>) = </w:t>
      </w:r>
      <w:r w:rsidRPr="00F25EC4">
        <w:rPr>
          <w:i/>
        </w:rPr>
        <w:t>сn</w:t>
      </w:r>
      <w:r w:rsidRPr="00F25EC4">
        <w:t> + </w:t>
      </w:r>
      <w:r w:rsidRPr="00F25EC4">
        <w:rPr>
          <w:i/>
        </w:rPr>
        <w:t>d</w:t>
      </w:r>
      <w:r w:rsidRPr="00F25EC4">
        <w:t>,</w:t>
      </w:r>
      <w:r w:rsidR="002E31A5" w:rsidRPr="00F25EC4">
        <w:t xml:space="preserve"> </w:t>
      </w:r>
      <w:r w:rsidRPr="00F25EC4">
        <w:t xml:space="preserve">т. е. </w:t>
      </w:r>
      <w:r w:rsidRPr="00F25EC4">
        <w:rPr>
          <w:i/>
        </w:rPr>
        <w:t>T</w:t>
      </w:r>
      <w:r w:rsidRPr="00F25EC4">
        <w:t>(</w:t>
      </w:r>
      <w:r w:rsidRPr="00F25EC4">
        <w:rPr>
          <w:i/>
        </w:rPr>
        <w:t>n</w:t>
      </w:r>
      <w:r w:rsidRPr="00F25EC4">
        <w:t>) </w:t>
      </w:r>
      <w:r w:rsidRPr="00F25EC4">
        <w:sym w:font="Symbol" w:char="F0A3"/>
      </w:r>
      <w:r w:rsidRPr="00F25EC4">
        <w:t> </w:t>
      </w:r>
      <w:r w:rsidRPr="00F25EC4">
        <w:rPr>
          <w:i/>
        </w:rPr>
        <w:t>сn</w:t>
      </w:r>
      <w:r w:rsidRPr="00F25EC4">
        <w:t> + </w:t>
      </w:r>
      <w:r w:rsidRPr="00F25EC4">
        <w:rPr>
          <w:i/>
        </w:rPr>
        <w:t>d</w:t>
      </w:r>
      <w:r w:rsidR="002E31A5" w:rsidRPr="00F25EC4">
        <w:t xml:space="preserve">, где </w:t>
      </w:r>
      <w:r w:rsidR="002E31A5" w:rsidRPr="00F25EC4">
        <w:rPr>
          <w:i/>
        </w:rPr>
        <w:t>d</w:t>
      </w:r>
      <w:r w:rsidR="002E31A5" w:rsidRPr="00F25EC4">
        <w:t> &gt; 0.</w:t>
      </w:r>
      <w:r w:rsidRPr="00F25EC4">
        <w:t xml:space="preserve"> Теперь </w:t>
      </w:r>
      <w:r w:rsidR="002E31A5" w:rsidRPr="00F25EC4">
        <w:t>при</w:t>
      </w:r>
      <w:r w:rsidRPr="00F25EC4">
        <w:t xml:space="preserve"> </w:t>
      </w:r>
      <w:r w:rsidRPr="00F25EC4">
        <w:rPr>
          <w:i/>
        </w:rPr>
        <w:t>n</w:t>
      </w:r>
      <w:r w:rsidRPr="00F25EC4">
        <w:t> </w:t>
      </w:r>
      <w:r w:rsidRPr="00F25EC4">
        <w:sym w:font="Symbol" w:char="F0A3"/>
      </w:r>
      <w:r w:rsidRPr="00F25EC4">
        <w:t> 1 условие выполняется</w:t>
      </w:r>
      <w:r w:rsidR="002E31A5" w:rsidRPr="00F25EC4">
        <w:t>, если</w:t>
      </w:r>
      <w:r w:rsidRPr="00F25EC4">
        <w:t xml:space="preserve"> </w:t>
      </w:r>
      <w:r w:rsidR="002E31A5" w:rsidRPr="00F25EC4">
        <w:rPr>
          <w:i/>
        </w:rPr>
        <w:t>d</w:t>
      </w:r>
      <w:r w:rsidRPr="00F25EC4">
        <w:t> </w:t>
      </w:r>
      <w:r w:rsidR="002E31A5" w:rsidRPr="00F25EC4">
        <w:sym w:font="Symbol" w:char="F0B3"/>
      </w:r>
      <w:r w:rsidRPr="00F25EC4">
        <w:t> </w:t>
      </w:r>
      <w:r w:rsidR="007F6691" w:rsidRPr="00F25EC4">
        <w:rPr>
          <w:i/>
        </w:rPr>
        <w:t>a</w:t>
      </w:r>
      <w:r w:rsidR="007F6691" w:rsidRPr="00F25EC4">
        <w:rPr>
          <w:vertAlign w:val="subscript"/>
        </w:rPr>
        <w:t>1</w:t>
      </w:r>
      <w:r w:rsidR="002E31A5" w:rsidRPr="00F25EC4">
        <w:t xml:space="preserve"> и </w:t>
      </w:r>
      <w:r w:rsidR="002E31A5" w:rsidRPr="00F25EC4">
        <w:rPr>
          <w:i/>
        </w:rPr>
        <w:t>c</w:t>
      </w:r>
      <w:r w:rsidR="002E31A5" w:rsidRPr="00F25EC4">
        <w:t xml:space="preserve"> &gt; 0. </w:t>
      </w:r>
      <w:r w:rsidRPr="00F25EC4">
        <w:t xml:space="preserve">Пусть </w:t>
      </w:r>
      <w:r w:rsidRPr="00F25EC4">
        <w:rPr>
          <w:i/>
        </w:rPr>
        <w:t>n</w:t>
      </w:r>
      <w:r w:rsidRPr="00F25EC4">
        <w:t xml:space="preserve"> &gt; 1. </w:t>
      </w:r>
      <w:r w:rsidR="002E31A5" w:rsidRPr="00F25EC4">
        <w:t>Должно выполняться условие</w:t>
      </w:r>
    </w:p>
    <w:p w:rsidR="002E31A5" w:rsidRPr="00F25EC4" w:rsidRDefault="002E31A5" w:rsidP="002E31A5">
      <w:pPr>
        <w:jc w:val="center"/>
      </w:pPr>
      <w:r w:rsidRPr="00F25EC4">
        <w:rPr>
          <w:i/>
        </w:rPr>
        <w:t>T</w:t>
      </w:r>
      <w:r w:rsidRPr="00F25EC4">
        <w:t>(</w:t>
      </w:r>
      <w:r w:rsidRPr="00F25EC4">
        <w:rPr>
          <w:i/>
        </w:rPr>
        <w:t>n</w:t>
      </w:r>
      <w:r w:rsidRPr="00F25EC4">
        <w:t>) = </w:t>
      </w:r>
      <w:r w:rsidRPr="00F25EC4">
        <w:rPr>
          <w:i/>
        </w:rPr>
        <w:t>T</w:t>
      </w:r>
      <w:r w:rsidRPr="00F25EC4">
        <w:t>(</w:t>
      </w:r>
      <w:r w:rsidRPr="00F25EC4">
        <w:rPr>
          <w:i/>
        </w:rPr>
        <w:t>n</w:t>
      </w:r>
      <w:r w:rsidRPr="00F25EC4">
        <w:t> – 1) + </w:t>
      </w:r>
      <w:r w:rsidR="007F6691" w:rsidRPr="00F25EC4">
        <w:rPr>
          <w:i/>
        </w:rPr>
        <w:t>a</w:t>
      </w:r>
      <w:r w:rsidR="007F6691" w:rsidRPr="00F25EC4">
        <w:rPr>
          <w:vertAlign w:val="subscript"/>
        </w:rPr>
        <w:t>2</w:t>
      </w:r>
      <w:r w:rsidRPr="00F25EC4">
        <w:t> </w:t>
      </w:r>
      <w:r w:rsidRPr="00F25EC4">
        <w:sym w:font="Symbol" w:char="F0A3"/>
      </w:r>
      <w:r w:rsidRPr="00F25EC4">
        <w:t> </w:t>
      </w:r>
      <w:r w:rsidRPr="00F25EC4">
        <w:rPr>
          <w:i/>
        </w:rPr>
        <w:t>сn</w:t>
      </w:r>
      <w:r w:rsidRPr="00F25EC4">
        <w:t> + </w:t>
      </w:r>
      <w:r w:rsidRPr="00F25EC4">
        <w:rPr>
          <w:i/>
        </w:rPr>
        <w:t>d</w:t>
      </w:r>
      <w:r w:rsidRPr="00F25EC4">
        <w:t>.</w:t>
      </w:r>
    </w:p>
    <w:p w:rsidR="002E31A5" w:rsidRPr="00F25EC4" w:rsidRDefault="002E31A5" w:rsidP="00843B5F">
      <w:r w:rsidRPr="00F25EC4">
        <w:t xml:space="preserve">Пусть эта оценка верна для </w:t>
      </w:r>
      <w:r w:rsidRPr="00F25EC4">
        <w:rPr>
          <w:i/>
        </w:rPr>
        <w:t>n</w:t>
      </w:r>
      <w:r w:rsidRPr="00F25EC4">
        <w:t xml:space="preserve"> – 1, т. е. </w:t>
      </w:r>
      <w:r w:rsidRPr="00F25EC4">
        <w:rPr>
          <w:i/>
        </w:rPr>
        <w:t>T</w:t>
      </w:r>
      <w:r w:rsidRPr="00F25EC4">
        <w:t>(</w:t>
      </w:r>
      <w:r w:rsidRPr="00F25EC4">
        <w:rPr>
          <w:i/>
        </w:rPr>
        <w:t>n</w:t>
      </w:r>
      <w:r w:rsidRPr="00F25EC4">
        <w:t> – 1) </w:t>
      </w:r>
      <w:r w:rsidRPr="00F25EC4">
        <w:sym w:font="Symbol" w:char="F0A3"/>
      </w:r>
      <w:r w:rsidRPr="00F25EC4">
        <w:t> </w:t>
      </w:r>
      <w:r w:rsidRPr="00F25EC4">
        <w:rPr>
          <w:i/>
        </w:rPr>
        <w:t>с</w:t>
      </w:r>
      <w:r w:rsidRPr="00F25EC4">
        <w:rPr>
          <w:i/>
          <w:vertAlign w:val="subscript"/>
        </w:rPr>
        <w:t> </w:t>
      </w:r>
      <w:r w:rsidRPr="00F25EC4">
        <w:t>(</w:t>
      </w:r>
      <w:r w:rsidRPr="00F25EC4">
        <w:rPr>
          <w:i/>
        </w:rPr>
        <w:t>n</w:t>
      </w:r>
      <w:r w:rsidRPr="00F25EC4">
        <w:t> –1) + </w:t>
      </w:r>
      <w:r w:rsidRPr="00F25EC4">
        <w:rPr>
          <w:i/>
        </w:rPr>
        <w:t>d</w:t>
      </w:r>
      <w:r w:rsidRPr="00F25EC4">
        <w:t>. По</w:t>
      </w:r>
      <w:r w:rsidRPr="00F25EC4">
        <w:t>д</w:t>
      </w:r>
      <w:r w:rsidRPr="00F25EC4">
        <w:t>стави</w:t>
      </w:r>
      <w:r w:rsidR="008F67E1" w:rsidRPr="00F25EC4">
        <w:t>в</w:t>
      </w:r>
      <w:r w:rsidRPr="00F25EC4">
        <w:t xml:space="preserve"> ее</w:t>
      </w:r>
      <w:r w:rsidR="00655E6F" w:rsidRPr="00F25EC4">
        <w:t xml:space="preserve"> в</w:t>
      </w:r>
      <w:r w:rsidR="000A28F7" w:rsidRPr="00F25EC4">
        <w:t xml:space="preserve"> рекуррентное</w:t>
      </w:r>
      <w:r w:rsidR="00655E6F" w:rsidRPr="00F25EC4">
        <w:t xml:space="preserve"> </w:t>
      </w:r>
      <w:r w:rsidRPr="00F25EC4">
        <w:t>соотношени</w:t>
      </w:r>
      <w:r w:rsidR="000A28F7" w:rsidRPr="00F25EC4">
        <w:t>е</w:t>
      </w:r>
      <w:r w:rsidR="008F67E1" w:rsidRPr="00F25EC4">
        <w:t>,</w:t>
      </w:r>
      <w:r w:rsidR="00655E6F" w:rsidRPr="00F25EC4">
        <w:t xml:space="preserve"> получим</w:t>
      </w:r>
    </w:p>
    <w:p w:rsidR="002E31A5" w:rsidRPr="00F25EC4" w:rsidRDefault="002E31A5" w:rsidP="002E31A5">
      <w:pPr>
        <w:jc w:val="center"/>
      </w:pPr>
      <w:r w:rsidRPr="00F25EC4">
        <w:rPr>
          <w:i/>
        </w:rPr>
        <w:t>T</w:t>
      </w:r>
      <w:r w:rsidRPr="00F25EC4">
        <w:t>(</w:t>
      </w:r>
      <w:r w:rsidRPr="00F25EC4">
        <w:rPr>
          <w:i/>
        </w:rPr>
        <w:t>n</w:t>
      </w:r>
      <w:r w:rsidRPr="00F25EC4">
        <w:t>) </w:t>
      </w:r>
      <w:r w:rsidRPr="00F25EC4">
        <w:sym w:font="Symbol" w:char="F0A3"/>
      </w:r>
      <w:r w:rsidRPr="00F25EC4">
        <w:t> </w:t>
      </w:r>
      <w:r w:rsidRPr="00F25EC4">
        <w:rPr>
          <w:i/>
        </w:rPr>
        <w:t>с</w:t>
      </w:r>
      <w:r w:rsidRPr="00F25EC4">
        <w:rPr>
          <w:i/>
          <w:vertAlign w:val="subscript"/>
        </w:rPr>
        <w:t> </w:t>
      </w:r>
      <w:r w:rsidRPr="00F25EC4">
        <w:t>(</w:t>
      </w:r>
      <w:r w:rsidRPr="00F25EC4">
        <w:rPr>
          <w:i/>
        </w:rPr>
        <w:t>n</w:t>
      </w:r>
      <w:r w:rsidRPr="00F25EC4">
        <w:t> –1) + </w:t>
      </w:r>
      <w:r w:rsidRPr="00F25EC4">
        <w:rPr>
          <w:i/>
        </w:rPr>
        <w:t>d</w:t>
      </w:r>
      <w:r w:rsidRPr="00F25EC4">
        <w:t> + </w:t>
      </w:r>
      <w:r w:rsidR="007F6691" w:rsidRPr="00F25EC4">
        <w:rPr>
          <w:i/>
        </w:rPr>
        <w:t>a</w:t>
      </w:r>
      <w:r w:rsidR="007F6691" w:rsidRPr="00F25EC4">
        <w:rPr>
          <w:vertAlign w:val="subscript"/>
        </w:rPr>
        <w:t>2</w:t>
      </w:r>
      <w:r w:rsidRPr="00F25EC4">
        <w:t> = </w:t>
      </w:r>
      <w:r w:rsidRPr="00F25EC4">
        <w:rPr>
          <w:i/>
        </w:rPr>
        <w:t>сn</w:t>
      </w:r>
      <w:r w:rsidRPr="00F25EC4">
        <w:t> – </w:t>
      </w:r>
      <w:r w:rsidRPr="00F25EC4">
        <w:rPr>
          <w:i/>
        </w:rPr>
        <w:t>с</w:t>
      </w:r>
      <w:r w:rsidRPr="00F25EC4">
        <w:t> + </w:t>
      </w:r>
      <w:r w:rsidRPr="00F25EC4">
        <w:rPr>
          <w:i/>
        </w:rPr>
        <w:t>d</w:t>
      </w:r>
      <w:r w:rsidRPr="00F25EC4">
        <w:t> + </w:t>
      </w:r>
      <w:r w:rsidR="007F6691" w:rsidRPr="00F25EC4">
        <w:rPr>
          <w:i/>
        </w:rPr>
        <w:t>a</w:t>
      </w:r>
      <w:r w:rsidR="007F6691" w:rsidRPr="00F25EC4">
        <w:rPr>
          <w:vertAlign w:val="subscript"/>
        </w:rPr>
        <w:t>2</w:t>
      </w:r>
      <w:r w:rsidRPr="00F25EC4">
        <w:t> </w:t>
      </w:r>
      <w:r w:rsidRPr="00F25EC4">
        <w:sym w:font="Symbol" w:char="F0A3"/>
      </w:r>
      <w:r w:rsidRPr="00F25EC4">
        <w:t> </w:t>
      </w:r>
      <w:r w:rsidRPr="00F25EC4">
        <w:rPr>
          <w:i/>
        </w:rPr>
        <w:t>сn</w:t>
      </w:r>
      <w:r w:rsidRPr="00F25EC4">
        <w:t> + </w:t>
      </w:r>
      <w:r w:rsidRPr="00F25EC4">
        <w:rPr>
          <w:i/>
        </w:rPr>
        <w:t>d</w:t>
      </w:r>
      <w:r w:rsidRPr="00F25EC4">
        <w:t>.</w:t>
      </w:r>
    </w:p>
    <w:p w:rsidR="002E31A5" w:rsidRPr="00F25EC4" w:rsidRDefault="002E31A5" w:rsidP="00843B5F">
      <w:r w:rsidRPr="00F25EC4">
        <w:t xml:space="preserve">Данное неравенство выполняется, если </w:t>
      </w:r>
      <w:r w:rsidRPr="00F25EC4">
        <w:rPr>
          <w:i/>
        </w:rPr>
        <w:t>c</w:t>
      </w:r>
      <w:r w:rsidRPr="00F25EC4">
        <w:t> </w:t>
      </w:r>
      <w:r w:rsidRPr="00F25EC4">
        <w:sym w:font="Symbol" w:char="F0B3"/>
      </w:r>
      <w:r w:rsidRPr="00F25EC4">
        <w:t> </w:t>
      </w:r>
      <w:r w:rsidR="007F6691" w:rsidRPr="00F25EC4">
        <w:rPr>
          <w:i/>
        </w:rPr>
        <w:t>a</w:t>
      </w:r>
      <w:r w:rsidR="007F6691" w:rsidRPr="00F25EC4">
        <w:rPr>
          <w:vertAlign w:val="subscript"/>
        </w:rPr>
        <w:t>2</w:t>
      </w:r>
      <w:r w:rsidRPr="00F25EC4">
        <w:t xml:space="preserve">. Таким образом, оценка </w:t>
      </w:r>
      <w:r w:rsidRPr="00F25EC4">
        <w:rPr>
          <w:i/>
        </w:rPr>
        <w:t>T</w:t>
      </w:r>
      <w:r w:rsidRPr="00F25EC4">
        <w:t>(</w:t>
      </w:r>
      <w:r w:rsidRPr="00F25EC4">
        <w:rPr>
          <w:i/>
        </w:rPr>
        <w:t>n</w:t>
      </w:r>
      <w:r w:rsidRPr="00F25EC4">
        <w:t>) </w:t>
      </w:r>
      <w:r w:rsidRPr="00F25EC4">
        <w:sym w:font="Symbol" w:char="F0A3"/>
      </w:r>
      <w:r w:rsidRPr="00F25EC4">
        <w:t> </w:t>
      </w:r>
      <w:r w:rsidRPr="00F25EC4">
        <w:rPr>
          <w:i/>
        </w:rPr>
        <w:t>сn</w:t>
      </w:r>
      <w:r w:rsidRPr="00F25EC4">
        <w:t> + </w:t>
      </w:r>
      <w:r w:rsidRPr="00F25EC4">
        <w:rPr>
          <w:i/>
        </w:rPr>
        <w:t>d</w:t>
      </w:r>
      <w:r w:rsidRPr="00F25EC4">
        <w:t xml:space="preserve"> будет справедлива, если </w:t>
      </w:r>
      <w:r w:rsidRPr="00F25EC4">
        <w:rPr>
          <w:i/>
        </w:rPr>
        <w:t>d</w:t>
      </w:r>
      <w:r w:rsidRPr="00F25EC4">
        <w:t> </w:t>
      </w:r>
      <w:r w:rsidRPr="00F25EC4">
        <w:sym w:font="Symbol" w:char="F0B3"/>
      </w:r>
      <w:r w:rsidRPr="00F25EC4">
        <w:t> </w:t>
      </w:r>
      <w:r w:rsidRPr="00F25EC4">
        <w:rPr>
          <w:i/>
        </w:rPr>
        <w:t>a</w:t>
      </w:r>
      <w:r w:rsidR="007F6691" w:rsidRPr="00F25EC4">
        <w:rPr>
          <w:vertAlign w:val="subscript"/>
        </w:rPr>
        <w:t>1</w:t>
      </w:r>
      <w:r w:rsidRPr="00F25EC4">
        <w:t xml:space="preserve"> и </w:t>
      </w:r>
      <w:r w:rsidRPr="00F25EC4">
        <w:rPr>
          <w:i/>
        </w:rPr>
        <w:t>c</w:t>
      </w:r>
      <w:r w:rsidRPr="00F25EC4">
        <w:t> </w:t>
      </w:r>
      <w:r w:rsidRPr="00F25EC4">
        <w:sym w:font="Symbol" w:char="F0B3"/>
      </w:r>
      <w:r w:rsidRPr="00F25EC4">
        <w:t> </w:t>
      </w:r>
      <w:r w:rsidR="007F6691" w:rsidRPr="00F25EC4">
        <w:rPr>
          <w:i/>
        </w:rPr>
        <w:t>a</w:t>
      </w:r>
      <w:r w:rsidR="007F6691" w:rsidRPr="00F25EC4">
        <w:rPr>
          <w:vertAlign w:val="subscript"/>
        </w:rPr>
        <w:t>2</w:t>
      </w:r>
      <w:r w:rsidRPr="00F25EC4">
        <w:t xml:space="preserve">. Если положить </w:t>
      </w:r>
      <w:r w:rsidRPr="00F25EC4">
        <w:rPr>
          <w:i/>
        </w:rPr>
        <w:t>d</w:t>
      </w:r>
      <w:r w:rsidRPr="00F25EC4">
        <w:t> = </w:t>
      </w:r>
      <w:r w:rsidRPr="00F25EC4">
        <w:rPr>
          <w:i/>
        </w:rPr>
        <w:t>a</w:t>
      </w:r>
      <w:r w:rsidR="007F6691" w:rsidRPr="00F25EC4">
        <w:rPr>
          <w:vertAlign w:val="subscript"/>
        </w:rPr>
        <w:t>1</w:t>
      </w:r>
      <w:r w:rsidRPr="00F25EC4">
        <w:t xml:space="preserve"> и </w:t>
      </w:r>
      <w:r w:rsidRPr="00F25EC4">
        <w:rPr>
          <w:i/>
        </w:rPr>
        <w:t>c</w:t>
      </w:r>
      <w:r w:rsidRPr="00F25EC4">
        <w:t> = </w:t>
      </w:r>
      <w:r w:rsidR="007F6691" w:rsidRPr="00F25EC4">
        <w:rPr>
          <w:i/>
        </w:rPr>
        <w:t>a</w:t>
      </w:r>
      <w:r w:rsidR="007F6691" w:rsidRPr="00F25EC4">
        <w:rPr>
          <w:vertAlign w:val="subscript"/>
        </w:rPr>
        <w:t>2</w:t>
      </w:r>
      <w:r w:rsidRPr="00F25EC4">
        <w:t>, т. е. определить константы пропорци</w:t>
      </w:r>
      <w:r w:rsidRPr="00F25EC4">
        <w:t>о</w:t>
      </w:r>
      <w:r w:rsidRPr="00F25EC4">
        <w:t xml:space="preserve">нальности функции </w:t>
      </w:r>
      <w:r w:rsidRPr="00F25EC4">
        <w:rPr>
          <w:i/>
        </w:rPr>
        <w:t>f</w:t>
      </w:r>
      <w:r w:rsidRPr="00F25EC4">
        <w:rPr>
          <w:i/>
          <w:vertAlign w:val="subscript"/>
        </w:rPr>
        <w:t> </w:t>
      </w:r>
      <w:r w:rsidRPr="00F25EC4">
        <w:t>(</w:t>
      </w:r>
      <w:r w:rsidRPr="00F25EC4">
        <w:rPr>
          <w:i/>
        </w:rPr>
        <w:t>n</w:t>
      </w:r>
      <w:r w:rsidRPr="00F25EC4">
        <w:t>) = </w:t>
      </w:r>
      <w:r w:rsidRPr="00F25EC4">
        <w:rPr>
          <w:i/>
        </w:rPr>
        <w:t>сn</w:t>
      </w:r>
      <w:r w:rsidRPr="00F25EC4">
        <w:t> + </w:t>
      </w:r>
      <w:r w:rsidRPr="00F25EC4">
        <w:rPr>
          <w:i/>
        </w:rPr>
        <w:t>d</w:t>
      </w:r>
      <w:r w:rsidRPr="00F25EC4">
        <w:t xml:space="preserve">, то для всех </w:t>
      </w:r>
      <w:r w:rsidRPr="00F25EC4">
        <w:rPr>
          <w:i/>
        </w:rPr>
        <w:t>n</w:t>
      </w:r>
      <w:r w:rsidRPr="00F25EC4">
        <w:t> </w:t>
      </w:r>
      <w:r w:rsidRPr="00F25EC4">
        <w:sym w:font="Symbol" w:char="F0B3"/>
      </w:r>
      <w:r w:rsidRPr="00F25EC4">
        <w:t xml:space="preserve"> 0 выполняется неравенство </w:t>
      </w:r>
      <w:r w:rsidRPr="00F25EC4">
        <w:rPr>
          <w:i/>
        </w:rPr>
        <w:t>T</w:t>
      </w:r>
      <w:r w:rsidRPr="00F25EC4">
        <w:t>(</w:t>
      </w:r>
      <w:r w:rsidRPr="00F25EC4">
        <w:rPr>
          <w:i/>
        </w:rPr>
        <w:t>n</w:t>
      </w:r>
      <w:r w:rsidRPr="00F25EC4">
        <w:t>) </w:t>
      </w:r>
      <w:r w:rsidRPr="00F25EC4">
        <w:sym w:font="Symbol" w:char="F0A3"/>
      </w:r>
      <w:r w:rsidRPr="00F25EC4">
        <w:t> </w:t>
      </w:r>
      <w:r w:rsidR="007F6691" w:rsidRPr="00F25EC4">
        <w:rPr>
          <w:i/>
        </w:rPr>
        <w:t>a</w:t>
      </w:r>
      <w:r w:rsidR="007F6691" w:rsidRPr="00F25EC4">
        <w:rPr>
          <w:vertAlign w:val="subscript"/>
        </w:rPr>
        <w:t>2</w:t>
      </w:r>
      <w:r w:rsidRPr="00F25EC4">
        <w:rPr>
          <w:i/>
          <w:vertAlign w:val="subscript"/>
        </w:rPr>
        <w:t> </w:t>
      </w:r>
      <w:r w:rsidRPr="00F25EC4">
        <w:rPr>
          <w:i/>
        </w:rPr>
        <w:t>n</w:t>
      </w:r>
      <w:r w:rsidRPr="00F25EC4">
        <w:t> + </w:t>
      </w:r>
      <w:r w:rsidRPr="00F25EC4">
        <w:rPr>
          <w:i/>
        </w:rPr>
        <w:t>a</w:t>
      </w:r>
      <w:r w:rsidR="007F6691" w:rsidRPr="00F25EC4">
        <w:rPr>
          <w:vertAlign w:val="subscript"/>
        </w:rPr>
        <w:t>1</w:t>
      </w:r>
      <w:r w:rsidRPr="00F25EC4">
        <w:t xml:space="preserve">. Следовательно, </w:t>
      </w:r>
      <w:r w:rsidRPr="00F25EC4">
        <w:rPr>
          <w:i/>
        </w:rPr>
        <w:t>T</w:t>
      </w:r>
      <w:r w:rsidRPr="00F25EC4">
        <w:t>(</w:t>
      </w:r>
      <w:r w:rsidRPr="00F25EC4">
        <w:rPr>
          <w:i/>
        </w:rPr>
        <w:t>n</w:t>
      </w:r>
      <w:r w:rsidRPr="00F25EC4">
        <w:t>) = </w:t>
      </w:r>
      <w:r w:rsidRPr="00F25EC4">
        <w:rPr>
          <w:i/>
        </w:rPr>
        <w:t>O</w:t>
      </w:r>
      <w:r w:rsidRPr="00F25EC4">
        <w:rPr>
          <w:vertAlign w:val="subscript"/>
        </w:rPr>
        <w:t> </w:t>
      </w:r>
      <w:r w:rsidRPr="00F25EC4">
        <w:t>(</w:t>
      </w:r>
      <w:r w:rsidRPr="00F25EC4">
        <w:rPr>
          <w:i/>
        </w:rPr>
        <w:t>n</w:t>
      </w:r>
      <w:r w:rsidRPr="00F25EC4">
        <w:t>).</w:t>
      </w:r>
    </w:p>
    <w:p w:rsidR="004D3333" w:rsidRPr="00F25EC4" w:rsidRDefault="004D3333" w:rsidP="00843B5F">
      <w:r w:rsidRPr="00F25EC4">
        <w:tab/>
        <w:t>Рассмотрим более сложное рекуррентное соотношение</w:t>
      </w:r>
    </w:p>
    <w:p w:rsidR="004D3333" w:rsidRPr="00F25EC4" w:rsidRDefault="0087039E" w:rsidP="0087039E">
      <w:pPr>
        <w:tabs>
          <w:tab w:val="left" w:pos="1440"/>
          <w:tab w:val="right" w:pos="6120"/>
        </w:tabs>
      </w:pPr>
      <w:r w:rsidRPr="00F25EC4">
        <w:tab/>
      </w:r>
      <w:r w:rsidR="007F6691" w:rsidRPr="00F25EC4">
        <w:rPr>
          <w:position w:val="-24"/>
        </w:rPr>
        <w:object w:dxaOrig="3240" w:dyaOrig="580">
          <v:shape id="_x0000_i1044" type="#_x0000_t75" style="width:162.25pt;height:29pt" o:ole="">
            <v:imagedata r:id="rId44" o:title=""/>
          </v:shape>
          <o:OLEObject Type="Embed" ProgID="Equation.3" ShapeID="_x0000_i1044" DrawAspect="Content" ObjectID="_1611379175" r:id="rId45"/>
        </w:object>
      </w:r>
      <w:r w:rsidRPr="00F25EC4">
        <w:tab/>
        <w:t>(1.2)</w:t>
      </w:r>
    </w:p>
    <w:p w:rsidR="004D3333" w:rsidRPr="00F25EC4" w:rsidRDefault="004D3333" w:rsidP="00843B5F">
      <w:r w:rsidRPr="00F25EC4">
        <w:lastRenderedPageBreak/>
        <w:t xml:space="preserve">где </w:t>
      </w:r>
      <w:r w:rsidRPr="00F25EC4">
        <w:rPr>
          <w:i/>
        </w:rPr>
        <w:t>a</w:t>
      </w:r>
      <w:r w:rsidR="007F6691" w:rsidRPr="00F25EC4">
        <w:rPr>
          <w:vertAlign w:val="subscript"/>
        </w:rPr>
        <w:t>1</w:t>
      </w:r>
      <w:r w:rsidRPr="00F25EC4">
        <w:t xml:space="preserve"> и </w:t>
      </w:r>
      <w:r w:rsidR="007F6691" w:rsidRPr="00F25EC4">
        <w:rPr>
          <w:i/>
        </w:rPr>
        <w:t>a</w:t>
      </w:r>
      <w:r w:rsidR="007F6691" w:rsidRPr="00F25EC4">
        <w:rPr>
          <w:vertAlign w:val="subscript"/>
        </w:rPr>
        <w:t>2</w:t>
      </w:r>
      <w:r w:rsidRPr="00F25EC4">
        <w:t xml:space="preserve"> – некоторые положительные константы. Предпол</w:t>
      </w:r>
      <w:r w:rsidRPr="00F25EC4">
        <w:t>о</w:t>
      </w:r>
      <w:r w:rsidRPr="00F25EC4">
        <w:t xml:space="preserve">жим, что </w:t>
      </w:r>
      <w:r w:rsidRPr="00F25EC4">
        <w:rPr>
          <w:i/>
        </w:rPr>
        <w:t>T</w:t>
      </w:r>
      <w:r w:rsidRPr="00F25EC4">
        <w:t>(</w:t>
      </w:r>
      <w:r w:rsidRPr="00F25EC4">
        <w:rPr>
          <w:i/>
        </w:rPr>
        <w:t>n</w:t>
      </w:r>
      <w:r w:rsidRPr="00F25EC4">
        <w:t>) </w:t>
      </w:r>
      <w:r w:rsidRPr="00F25EC4">
        <w:sym w:font="Symbol" w:char="F0A3"/>
      </w:r>
      <w:r w:rsidRPr="00F25EC4">
        <w:t> </w:t>
      </w:r>
      <w:r w:rsidRPr="00F25EC4">
        <w:rPr>
          <w:i/>
        </w:rPr>
        <w:t>сn</w:t>
      </w:r>
      <w:r w:rsidRPr="00F25EC4">
        <w:t> log </w:t>
      </w:r>
      <w:r w:rsidRPr="00F25EC4">
        <w:rPr>
          <w:i/>
        </w:rPr>
        <w:t>n</w:t>
      </w:r>
      <w:r w:rsidRPr="00F25EC4">
        <w:t xml:space="preserve">. При </w:t>
      </w:r>
      <w:r w:rsidRPr="00F25EC4">
        <w:rPr>
          <w:i/>
        </w:rPr>
        <w:t>n</w:t>
      </w:r>
      <w:r w:rsidRPr="00F25EC4">
        <w:t xml:space="preserve"> = 1 отношение не выполняется, так как в этом случае выражение </w:t>
      </w:r>
      <w:r w:rsidRPr="00F25EC4">
        <w:rPr>
          <w:i/>
        </w:rPr>
        <w:t>сn</w:t>
      </w:r>
      <w:r w:rsidRPr="00F25EC4">
        <w:t> log </w:t>
      </w:r>
      <w:r w:rsidRPr="00F25EC4">
        <w:rPr>
          <w:i/>
        </w:rPr>
        <w:t>n</w:t>
      </w:r>
      <w:r w:rsidRPr="00F25EC4">
        <w:t xml:space="preserve"> всегда равно нулю. Применим функцию </w:t>
      </w:r>
      <w:r w:rsidRPr="00F25EC4">
        <w:rPr>
          <w:i/>
        </w:rPr>
        <w:t>T</w:t>
      </w:r>
      <w:r w:rsidRPr="00F25EC4">
        <w:t>(</w:t>
      </w:r>
      <w:r w:rsidRPr="00F25EC4">
        <w:rPr>
          <w:i/>
        </w:rPr>
        <w:t>n</w:t>
      </w:r>
      <w:r w:rsidRPr="00F25EC4">
        <w:t>) </w:t>
      </w:r>
      <w:r w:rsidRPr="00F25EC4">
        <w:sym w:font="Symbol" w:char="F0A3"/>
      </w:r>
      <w:r w:rsidRPr="00F25EC4">
        <w:t> </w:t>
      </w:r>
      <w:r w:rsidRPr="00F25EC4">
        <w:rPr>
          <w:i/>
        </w:rPr>
        <w:t>сn</w:t>
      </w:r>
      <w:r w:rsidRPr="00F25EC4">
        <w:t> log </w:t>
      </w:r>
      <w:r w:rsidRPr="00F25EC4">
        <w:rPr>
          <w:i/>
        </w:rPr>
        <w:t>n</w:t>
      </w:r>
      <w:r w:rsidRPr="00F25EC4">
        <w:t> + </w:t>
      </w:r>
      <w:r w:rsidRPr="00F25EC4">
        <w:rPr>
          <w:i/>
        </w:rPr>
        <w:t>d</w:t>
      </w:r>
      <w:r w:rsidRPr="00F25EC4">
        <w:t xml:space="preserve">. Теперь при </w:t>
      </w:r>
      <w:r w:rsidRPr="00F25EC4">
        <w:rPr>
          <w:i/>
        </w:rPr>
        <w:t>n</w:t>
      </w:r>
      <w:r w:rsidRPr="00F25EC4">
        <w:t xml:space="preserve"> = 1 эта оценка справедлива, если </w:t>
      </w:r>
      <w:r w:rsidRPr="00F25EC4">
        <w:rPr>
          <w:i/>
        </w:rPr>
        <w:t>d</w:t>
      </w:r>
      <w:r w:rsidRPr="00F25EC4">
        <w:t> </w:t>
      </w:r>
      <w:r w:rsidRPr="00F25EC4">
        <w:sym w:font="Symbol" w:char="F0B3"/>
      </w:r>
      <w:r w:rsidRPr="00F25EC4">
        <w:t> </w:t>
      </w:r>
      <w:r w:rsidRPr="00F25EC4">
        <w:rPr>
          <w:i/>
        </w:rPr>
        <w:t>a</w:t>
      </w:r>
      <w:r w:rsidR="007F6691" w:rsidRPr="00F25EC4">
        <w:rPr>
          <w:vertAlign w:val="subscript"/>
        </w:rPr>
        <w:t>1</w:t>
      </w:r>
      <w:r w:rsidRPr="00F25EC4">
        <w:t xml:space="preserve">. Пусть </w:t>
      </w:r>
      <w:r w:rsidRPr="00F25EC4">
        <w:rPr>
          <w:i/>
        </w:rPr>
        <w:t>n</w:t>
      </w:r>
      <w:r w:rsidRPr="00F25EC4">
        <w:t> &gt; 1. Должно выполнят</w:t>
      </w:r>
      <w:r w:rsidRPr="00F25EC4">
        <w:t>ь</w:t>
      </w:r>
      <w:r w:rsidRPr="00F25EC4">
        <w:t>ся условие</w:t>
      </w:r>
      <w:r w:rsidR="007C06C9" w:rsidRPr="00F25EC4">
        <w:t xml:space="preserve"> </w:t>
      </w:r>
      <w:r w:rsidRPr="00F25EC4">
        <w:rPr>
          <w:i/>
        </w:rPr>
        <w:t>T</w:t>
      </w:r>
      <w:r w:rsidRPr="00F25EC4">
        <w:t>(</w:t>
      </w:r>
      <w:r w:rsidRPr="00F25EC4">
        <w:rPr>
          <w:i/>
        </w:rPr>
        <w:t>n</w:t>
      </w:r>
      <w:r w:rsidRPr="00F25EC4">
        <w:t>) = 2</w:t>
      </w:r>
      <w:r w:rsidRPr="00F25EC4">
        <w:rPr>
          <w:vertAlign w:val="subscript"/>
        </w:rPr>
        <w:t> </w:t>
      </w:r>
      <w:r w:rsidRPr="00F25EC4">
        <w:rPr>
          <w:i/>
        </w:rPr>
        <w:t>T</w:t>
      </w:r>
      <w:r w:rsidRPr="00F25EC4">
        <w:t>(</w:t>
      </w:r>
      <w:r w:rsidRPr="00F25EC4">
        <w:rPr>
          <w:i/>
        </w:rPr>
        <w:t>n</w:t>
      </w:r>
      <w:r w:rsidR="00C5147F" w:rsidRPr="00F25EC4">
        <w:rPr>
          <w:vertAlign w:val="subscript"/>
        </w:rPr>
        <w:t> </w:t>
      </w:r>
      <w:r w:rsidRPr="00F25EC4">
        <w:t>/2) + </w:t>
      </w:r>
      <w:r w:rsidR="007F6691" w:rsidRPr="00F25EC4">
        <w:rPr>
          <w:i/>
        </w:rPr>
        <w:t>a</w:t>
      </w:r>
      <w:r w:rsidR="007F6691" w:rsidRPr="00F25EC4">
        <w:rPr>
          <w:vertAlign w:val="subscript"/>
        </w:rPr>
        <w:t>2</w:t>
      </w:r>
      <w:r w:rsidRPr="00F25EC4">
        <w:rPr>
          <w:i/>
          <w:vertAlign w:val="subscript"/>
        </w:rPr>
        <w:t> </w:t>
      </w:r>
      <w:r w:rsidRPr="00F25EC4">
        <w:rPr>
          <w:i/>
        </w:rPr>
        <w:t>n</w:t>
      </w:r>
      <w:r w:rsidRPr="00F25EC4">
        <w:t> </w:t>
      </w:r>
      <w:r w:rsidRPr="00F25EC4">
        <w:sym w:font="Symbol" w:char="F0A3"/>
      </w:r>
      <w:r w:rsidRPr="00F25EC4">
        <w:t> </w:t>
      </w:r>
      <w:r w:rsidRPr="00F25EC4">
        <w:rPr>
          <w:i/>
        </w:rPr>
        <w:t>сn</w:t>
      </w:r>
      <w:r w:rsidRPr="00F25EC4">
        <w:t> log </w:t>
      </w:r>
      <w:r w:rsidRPr="00F25EC4">
        <w:rPr>
          <w:i/>
        </w:rPr>
        <w:t>n</w:t>
      </w:r>
      <w:r w:rsidRPr="00F25EC4">
        <w:t> + </w:t>
      </w:r>
      <w:r w:rsidRPr="00F25EC4">
        <w:rPr>
          <w:i/>
        </w:rPr>
        <w:t>d</w:t>
      </w:r>
      <w:r w:rsidRPr="00F25EC4">
        <w:t>.</w:t>
      </w:r>
      <w:r w:rsidR="008B0CC7" w:rsidRPr="00F25EC4">
        <w:t xml:space="preserve"> </w:t>
      </w:r>
      <w:r w:rsidRPr="00F25EC4">
        <w:t xml:space="preserve">Пусть эта оценка верна для </w:t>
      </w:r>
      <w:r w:rsidRPr="00F25EC4">
        <w:rPr>
          <w:i/>
        </w:rPr>
        <w:t>n</w:t>
      </w:r>
      <w:r w:rsidR="00C5147F" w:rsidRPr="00F25EC4">
        <w:rPr>
          <w:vertAlign w:val="subscript"/>
        </w:rPr>
        <w:t> </w:t>
      </w:r>
      <w:r w:rsidRPr="00F25EC4">
        <w:t xml:space="preserve">/2, т. е. </w:t>
      </w:r>
      <w:r w:rsidRPr="00F25EC4">
        <w:rPr>
          <w:i/>
        </w:rPr>
        <w:t>T</w:t>
      </w:r>
      <w:r w:rsidRPr="00F25EC4">
        <w:t>(</w:t>
      </w:r>
      <w:r w:rsidRPr="00F25EC4">
        <w:rPr>
          <w:i/>
        </w:rPr>
        <w:t>n</w:t>
      </w:r>
      <w:r w:rsidR="00C5147F" w:rsidRPr="00F25EC4">
        <w:rPr>
          <w:vertAlign w:val="subscript"/>
        </w:rPr>
        <w:t> </w:t>
      </w:r>
      <w:r w:rsidRPr="00F25EC4">
        <w:t>/2) </w:t>
      </w:r>
      <w:r w:rsidRPr="00F25EC4">
        <w:sym w:font="Symbol" w:char="F0A3"/>
      </w:r>
      <w:r w:rsidRPr="00F25EC4">
        <w:t> </w:t>
      </w:r>
      <w:r w:rsidRPr="00F25EC4">
        <w:rPr>
          <w:i/>
        </w:rPr>
        <w:t>с</w:t>
      </w:r>
      <w:r w:rsidRPr="00F25EC4">
        <w:rPr>
          <w:i/>
          <w:vertAlign w:val="subscript"/>
        </w:rPr>
        <w:t> </w:t>
      </w:r>
      <w:r w:rsidR="00655E6F" w:rsidRPr="00F25EC4">
        <w:t>(</w:t>
      </w:r>
      <w:r w:rsidR="00655E6F" w:rsidRPr="00F25EC4">
        <w:rPr>
          <w:i/>
        </w:rPr>
        <w:t>n</w:t>
      </w:r>
      <w:r w:rsidR="00C5147F" w:rsidRPr="00F25EC4">
        <w:rPr>
          <w:vertAlign w:val="subscript"/>
        </w:rPr>
        <w:t> </w:t>
      </w:r>
      <w:r w:rsidR="00655E6F" w:rsidRPr="00F25EC4">
        <w:t>/2)</w:t>
      </w:r>
      <w:r w:rsidRPr="00F25EC4">
        <w:t> log </w:t>
      </w:r>
      <w:r w:rsidR="00655E6F" w:rsidRPr="00F25EC4">
        <w:t>(</w:t>
      </w:r>
      <w:r w:rsidR="00655E6F" w:rsidRPr="00F25EC4">
        <w:rPr>
          <w:i/>
        </w:rPr>
        <w:t>n</w:t>
      </w:r>
      <w:r w:rsidR="00C5147F" w:rsidRPr="00F25EC4">
        <w:rPr>
          <w:vertAlign w:val="subscript"/>
        </w:rPr>
        <w:t> </w:t>
      </w:r>
      <w:r w:rsidR="00655E6F" w:rsidRPr="00F25EC4">
        <w:t>/2)</w:t>
      </w:r>
      <w:r w:rsidRPr="00F25EC4">
        <w:t> + </w:t>
      </w:r>
      <w:r w:rsidRPr="00F25EC4">
        <w:rPr>
          <w:i/>
        </w:rPr>
        <w:t>d</w:t>
      </w:r>
      <w:r w:rsidRPr="00F25EC4">
        <w:t>. Подстави</w:t>
      </w:r>
      <w:r w:rsidR="007C06C9" w:rsidRPr="00F25EC4">
        <w:t>в</w:t>
      </w:r>
      <w:r w:rsidRPr="00F25EC4">
        <w:t xml:space="preserve"> ее в</w:t>
      </w:r>
      <w:r w:rsidR="00655E6F" w:rsidRPr="00F25EC4">
        <w:t xml:space="preserve"> рекуррентн</w:t>
      </w:r>
      <w:r w:rsidR="000A28F7" w:rsidRPr="00F25EC4">
        <w:t>ое</w:t>
      </w:r>
      <w:r w:rsidR="00655E6F" w:rsidRPr="00F25EC4">
        <w:t xml:space="preserve"> </w:t>
      </w:r>
      <w:r w:rsidRPr="00F25EC4">
        <w:t>соотношени</w:t>
      </w:r>
      <w:r w:rsidR="007F6691" w:rsidRPr="00F25EC4">
        <w:t>е</w:t>
      </w:r>
      <w:r w:rsidR="002E3265" w:rsidRPr="00F25EC4">
        <w:t xml:space="preserve">, </w:t>
      </w:r>
      <w:r w:rsidR="00655E6F" w:rsidRPr="00F25EC4">
        <w:t>получим</w:t>
      </w:r>
    </w:p>
    <w:p w:rsidR="00FE55B9" w:rsidRPr="00F25EC4" w:rsidRDefault="00FE55B9" w:rsidP="00FE55B9">
      <w:pPr>
        <w:jc w:val="center"/>
      </w:pPr>
      <w:r w:rsidRPr="00F25EC4">
        <w:rPr>
          <w:position w:val="-32"/>
        </w:rPr>
        <w:object w:dxaOrig="4000" w:dyaOrig="760">
          <v:shape id="_x0000_i1045" type="#_x0000_t75" style="width:200.55pt;height:37.85pt" o:ole="">
            <v:imagedata r:id="rId46" o:title=""/>
          </v:shape>
          <o:OLEObject Type="Embed" ProgID="Equation.3" ShapeID="_x0000_i1045" DrawAspect="Content" ObjectID="_1611379176" r:id="rId47"/>
        </w:object>
      </w:r>
    </w:p>
    <w:p w:rsidR="00DB4969" w:rsidRPr="00F25EC4" w:rsidRDefault="00DB4969" w:rsidP="00DB4969">
      <w:r w:rsidRPr="00F25EC4">
        <w:t xml:space="preserve">Данное неравенство выполняется, если </w:t>
      </w:r>
      <w:r w:rsidRPr="00F25EC4">
        <w:rPr>
          <w:i/>
        </w:rPr>
        <w:t>c</w:t>
      </w:r>
      <w:r w:rsidRPr="00F25EC4">
        <w:t> </w:t>
      </w:r>
      <w:r w:rsidRPr="00F25EC4">
        <w:sym w:font="Symbol" w:char="F0B3"/>
      </w:r>
      <w:r w:rsidRPr="00F25EC4">
        <w:t> </w:t>
      </w:r>
      <w:r w:rsidR="007F6691" w:rsidRPr="00F25EC4">
        <w:rPr>
          <w:i/>
        </w:rPr>
        <w:t>a</w:t>
      </w:r>
      <w:r w:rsidR="007F6691" w:rsidRPr="00F25EC4">
        <w:rPr>
          <w:vertAlign w:val="subscript"/>
        </w:rPr>
        <w:t>2</w:t>
      </w:r>
      <w:r w:rsidRPr="00F25EC4">
        <w:t> + </w:t>
      </w:r>
      <w:r w:rsidRPr="00F25EC4">
        <w:rPr>
          <w:i/>
        </w:rPr>
        <w:t>d</w:t>
      </w:r>
      <w:r w:rsidRPr="00F25EC4">
        <w:t xml:space="preserve">. Если положить </w:t>
      </w:r>
      <w:r w:rsidRPr="00F25EC4">
        <w:rPr>
          <w:i/>
        </w:rPr>
        <w:t>d</w:t>
      </w:r>
      <w:r w:rsidRPr="00F25EC4">
        <w:t> = </w:t>
      </w:r>
      <w:r w:rsidRPr="00F25EC4">
        <w:rPr>
          <w:i/>
        </w:rPr>
        <w:t>a</w:t>
      </w:r>
      <w:r w:rsidR="007F6691" w:rsidRPr="00F25EC4">
        <w:rPr>
          <w:vertAlign w:val="subscript"/>
        </w:rPr>
        <w:t>1</w:t>
      </w:r>
      <w:r w:rsidRPr="00F25EC4">
        <w:t xml:space="preserve"> и </w:t>
      </w:r>
      <w:r w:rsidRPr="00F25EC4">
        <w:rPr>
          <w:i/>
        </w:rPr>
        <w:t>c</w:t>
      </w:r>
      <w:r w:rsidRPr="00F25EC4">
        <w:t> = </w:t>
      </w:r>
      <w:r w:rsidRPr="00F25EC4">
        <w:rPr>
          <w:i/>
        </w:rPr>
        <w:t>a</w:t>
      </w:r>
      <w:r w:rsidR="007F6691" w:rsidRPr="00F25EC4">
        <w:rPr>
          <w:vertAlign w:val="subscript"/>
        </w:rPr>
        <w:t>1</w:t>
      </w:r>
      <w:r w:rsidRPr="00F25EC4">
        <w:t> + </w:t>
      </w:r>
      <w:r w:rsidR="007F6691" w:rsidRPr="00F25EC4">
        <w:rPr>
          <w:i/>
        </w:rPr>
        <w:t>a</w:t>
      </w:r>
      <w:r w:rsidR="007F6691" w:rsidRPr="00F25EC4">
        <w:rPr>
          <w:vertAlign w:val="subscript"/>
        </w:rPr>
        <w:t>2</w:t>
      </w:r>
      <w:r w:rsidRPr="00F25EC4">
        <w:t xml:space="preserve">, то для всех </w:t>
      </w:r>
      <w:r w:rsidRPr="00F25EC4">
        <w:rPr>
          <w:i/>
        </w:rPr>
        <w:t>n</w:t>
      </w:r>
      <w:r w:rsidRPr="00F25EC4">
        <w:t xml:space="preserve"> &gt; 0 выполняется неравенство </w:t>
      </w:r>
      <w:r w:rsidRPr="00F25EC4">
        <w:rPr>
          <w:i/>
        </w:rPr>
        <w:t>T</w:t>
      </w:r>
      <w:r w:rsidRPr="00F25EC4">
        <w:t>(</w:t>
      </w:r>
      <w:r w:rsidRPr="00F25EC4">
        <w:rPr>
          <w:i/>
        </w:rPr>
        <w:t>n</w:t>
      </w:r>
      <w:r w:rsidRPr="00F25EC4">
        <w:t>) </w:t>
      </w:r>
      <w:r w:rsidRPr="00F25EC4">
        <w:sym w:font="Symbol" w:char="F0A3"/>
      </w:r>
      <w:r w:rsidRPr="00F25EC4">
        <w:t> (</w:t>
      </w:r>
      <w:r w:rsidRPr="00F25EC4">
        <w:rPr>
          <w:i/>
        </w:rPr>
        <w:t>a</w:t>
      </w:r>
      <w:r w:rsidR="007F6691" w:rsidRPr="00F25EC4">
        <w:rPr>
          <w:vertAlign w:val="subscript"/>
        </w:rPr>
        <w:t>1</w:t>
      </w:r>
      <w:r w:rsidRPr="00F25EC4">
        <w:t> + </w:t>
      </w:r>
      <w:r w:rsidR="007F6691" w:rsidRPr="00F25EC4">
        <w:rPr>
          <w:i/>
        </w:rPr>
        <w:t>a</w:t>
      </w:r>
      <w:r w:rsidR="007F6691" w:rsidRPr="00F25EC4">
        <w:rPr>
          <w:vertAlign w:val="subscript"/>
        </w:rPr>
        <w:t>2</w:t>
      </w:r>
      <w:r w:rsidRPr="00F25EC4">
        <w:t>)</w:t>
      </w:r>
      <w:r w:rsidRPr="00F25EC4">
        <w:rPr>
          <w:i/>
          <w:vertAlign w:val="subscript"/>
        </w:rPr>
        <w:t> </w:t>
      </w:r>
      <w:r w:rsidRPr="00F25EC4">
        <w:rPr>
          <w:i/>
        </w:rPr>
        <w:t>n</w:t>
      </w:r>
      <w:r w:rsidRPr="00F25EC4">
        <w:t> log </w:t>
      </w:r>
      <w:r w:rsidRPr="00F25EC4">
        <w:rPr>
          <w:i/>
        </w:rPr>
        <w:t>n</w:t>
      </w:r>
      <w:r w:rsidRPr="00F25EC4">
        <w:t> + </w:t>
      </w:r>
      <w:r w:rsidRPr="00F25EC4">
        <w:rPr>
          <w:i/>
        </w:rPr>
        <w:t>a</w:t>
      </w:r>
      <w:r w:rsidR="007F6691" w:rsidRPr="00F25EC4">
        <w:rPr>
          <w:vertAlign w:val="subscript"/>
        </w:rPr>
        <w:t>1</w:t>
      </w:r>
      <w:r w:rsidRPr="00F25EC4">
        <w:t xml:space="preserve">. Следовательно, </w:t>
      </w:r>
      <w:r w:rsidRPr="00F25EC4">
        <w:rPr>
          <w:i/>
        </w:rPr>
        <w:t>T</w:t>
      </w:r>
      <w:r w:rsidRPr="00F25EC4">
        <w:t>(</w:t>
      </w:r>
      <w:r w:rsidRPr="00F25EC4">
        <w:rPr>
          <w:i/>
        </w:rPr>
        <w:t>n</w:t>
      </w:r>
      <w:r w:rsidRPr="00F25EC4">
        <w:t>) = </w:t>
      </w:r>
      <w:r w:rsidRPr="00F25EC4">
        <w:rPr>
          <w:i/>
        </w:rPr>
        <w:t>O</w:t>
      </w:r>
      <w:r w:rsidRPr="00F25EC4">
        <w:rPr>
          <w:vertAlign w:val="subscript"/>
        </w:rPr>
        <w:t> </w:t>
      </w:r>
      <w:r w:rsidRPr="00F25EC4">
        <w:t>(</w:t>
      </w:r>
      <w:r w:rsidRPr="00F25EC4">
        <w:rPr>
          <w:i/>
        </w:rPr>
        <w:t>n</w:t>
      </w:r>
      <w:r w:rsidRPr="00F25EC4">
        <w:t> log </w:t>
      </w:r>
      <w:r w:rsidRPr="00F25EC4">
        <w:rPr>
          <w:i/>
        </w:rPr>
        <w:t>n</w:t>
      </w:r>
      <w:r w:rsidRPr="00F25EC4">
        <w:t>).</w:t>
      </w:r>
    </w:p>
    <w:p w:rsidR="00CD38CB" w:rsidRPr="00F25EC4" w:rsidRDefault="00CD38CB" w:rsidP="00DB4969">
      <w:r w:rsidRPr="00F25EC4">
        <w:tab/>
      </w:r>
      <w:r w:rsidR="00C5583D" w:rsidRPr="00F25EC4">
        <w:t>В ряде случаев с</w:t>
      </w:r>
      <w:r w:rsidRPr="00F25EC4">
        <w:t>ложные рекуррентные соотношения можно упростить, если применить известный в математике прием – з</w:t>
      </w:r>
      <w:r w:rsidRPr="00F25EC4">
        <w:t>а</w:t>
      </w:r>
      <w:r w:rsidRPr="00F25EC4">
        <w:t>мену переменных. В качестве примера рассмотрим соотношение</w:t>
      </w:r>
    </w:p>
    <w:p w:rsidR="00CD38CB" w:rsidRPr="00F25EC4" w:rsidRDefault="00CD38CB" w:rsidP="00CD38CB">
      <w:pPr>
        <w:jc w:val="center"/>
      </w:pPr>
      <w:r w:rsidRPr="00F25EC4">
        <w:rPr>
          <w:position w:val="-26"/>
        </w:rPr>
        <w:object w:dxaOrig="3560" w:dyaOrig="639">
          <v:shape id="_x0000_i1046" type="#_x0000_t75" style="width:178.15pt;height:31.3pt" o:ole="">
            <v:imagedata r:id="rId48" o:title=""/>
          </v:shape>
          <o:OLEObject Type="Embed" ProgID="Equation.3" ShapeID="_x0000_i1046" DrawAspect="Content" ObjectID="_1611379177" r:id="rId49"/>
        </w:object>
      </w:r>
    </w:p>
    <w:p w:rsidR="00CD38CB" w:rsidRPr="00F25EC4" w:rsidRDefault="00CD38CB" w:rsidP="00DB4969">
      <w:r w:rsidRPr="00F25EC4">
        <w:t>Выполним замену</w:t>
      </w:r>
      <w:r w:rsidR="007E4560" w:rsidRPr="00F25EC4">
        <w:t xml:space="preserve"> переменной</w:t>
      </w:r>
      <w:r w:rsidRPr="00F25EC4">
        <w:t xml:space="preserve"> </w:t>
      </w:r>
      <w:r w:rsidRPr="00F25EC4">
        <w:rPr>
          <w:i/>
        </w:rPr>
        <w:t>m</w:t>
      </w:r>
      <w:r w:rsidR="007E4560" w:rsidRPr="00F25EC4">
        <w:t xml:space="preserve"> на </w:t>
      </w:r>
      <w:r w:rsidRPr="00F25EC4">
        <w:t>log </w:t>
      </w:r>
      <w:r w:rsidRPr="00F25EC4">
        <w:rPr>
          <w:i/>
        </w:rPr>
        <w:t>n</w:t>
      </w:r>
      <w:r w:rsidR="007E4560" w:rsidRPr="00F25EC4">
        <w:t xml:space="preserve">, т. е. </w:t>
      </w:r>
      <w:r w:rsidR="007E4560" w:rsidRPr="00F25EC4">
        <w:rPr>
          <w:i/>
        </w:rPr>
        <w:t>m</w:t>
      </w:r>
      <w:r w:rsidR="007E4560" w:rsidRPr="00F25EC4">
        <w:t> = log </w:t>
      </w:r>
      <w:r w:rsidR="007E4560" w:rsidRPr="00F25EC4">
        <w:rPr>
          <w:i/>
        </w:rPr>
        <w:t>n</w:t>
      </w:r>
      <w:r w:rsidR="007E4560" w:rsidRPr="00F25EC4">
        <w:t>.</w:t>
      </w:r>
      <w:r w:rsidRPr="00F25EC4">
        <w:t xml:space="preserve"> В р</w:t>
      </w:r>
      <w:r w:rsidRPr="00F25EC4">
        <w:t>е</w:t>
      </w:r>
      <w:r w:rsidRPr="00F25EC4">
        <w:t>зультате получим</w:t>
      </w:r>
    </w:p>
    <w:p w:rsidR="00CD38CB" w:rsidRPr="00F25EC4" w:rsidRDefault="00CD38CB" w:rsidP="00CD38CB">
      <w:pPr>
        <w:jc w:val="center"/>
      </w:pPr>
      <w:r w:rsidRPr="00F25EC4">
        <w:rPr>
          <w:position w:val="-10"/>
        </w:rPr>
        <w:object w:dxaOrig="2280" w:dyaOrig="380">
          <v:shape id="_x0000_i1047" type="#_x0000_t75" style="width:114.1pt;height:19.15pt" o:ole="">
            <v:imagedata r:id="rId50" o:title=""/>
          </v:shape>
          <o:OLEObject Type="Embed" ProgID="Equation.3" ShapeID="_x0000_i1047" DrawAspect="Content" ObjectID="_1611379178" r:id="rId51"/>
        </w:object>
      </w:r>
      <w:r w:rsidRPr="00F25EC4">
        <w:t>.</w:t>
      </w:r>
    </w:p>
    <w:p w:rsidR="00CD38CB" w:rsidRPr="00F25EC4" w:rsidRDefault="00CD38CB" w:rsidP="00CD38CB">
      <w:r w:rsidRPr="00F25EC4">
        <w:t xml:space="preserve">Замена </w:t>
      </w:r>
      <w:r w:rsidRPr="00F25EC4">
        <w:rPr>
          <w:i/>
        </w:rPr>
        <w:t>T</w:t>
      </w:r>
      <w:r w:rsidRPr="00F25EC4">
        <w:t>(2</w:t>
      </w:r>
      <w:r w:rsidRPr="00F25EC4">
        <w:rPr>
          <w:i/>
          <w:vertAlign w:val="superscript"/>
        </w:rPr>
        <w:t>m</w:t>
      </w:r>
      <w:r w:rsidRPr="00F25EC4">
        <w:t xml:space="preserve">) на </w:t>
      </w:r>
      <w:r w:rsidRPr="00F25EC4">
        <w:rPr>
          <w:i/>
        </w:rPr>
        <w:t>S</w:t>
      </w:r>
      <w:r w:rsidRPr="00F25EC4">
        <w:rPr>
          <w:vertAlign w:val="subscript"/>
        </w:rPr>
        <w:t> </w:t>
      </w:r>
      <w:r w:rsidRPr="00F25EC4">
        <w:t>(</w:t>
      </w:r>
      <w:r w:rsidRPr="00F25EC4">
        <w:rPr>
          <w:i/>
        </w:rPr>
        <w:t>m</w:t>
      </w:r>
      <w:r w:rsidRPr="00F25EC4">
        <w:t>) приводит к соотношению</w:t>
      </w:r>
    </w:p>
    <w:p w:rsidR="00CD38CB" w:rsidRPr="00F25EC4" w:rsidRDefault="00CD38CB" w:rsidP="00CD38CB">
      <w:pPr>
        <w:jc w:val="center"/>
      </w:pPr>
      <w:r w:rsidRPr="00F25EC4">
        <w:rPr>
          <w:position w:val="-10"/>
        </w:rPr>
        <w:object w:dxaOrig="2140" w:dyaOrig="320">
          <v:shape id="_x0000_i1048" type="#_x0000_t75" style="width:106.6pt;height:15.45pt" o:ole="">
            <v:imagedata r:id="rId52" o:title=""/>
          </v:shape>
          <o:OLEObject Type="Embed" ProgID="Equation.3" ShapeID="_x0000_i1048" DrawAspect="Content" ObjectID="_1611379179" r:id="rId53"/>
        </w:object>
      </w:r>
      <w:r w:rsidRPr="00F25EC4">
        <w:t>,</w:t>
      </w:r>
    </w:p>
    <w:p w:rsidR="00CD38CB" w:rsidRPr="00F25EC4" w:rsidRDefault="00CD38CB" w:rsidP="00CD38CB">
      <w:r w:rsidRPr="00F25EC4">
        <w:t>которое соответствует</w:t>
      </w:r>
      <w:r w:rsidR="007E4560" w:rsidRPr="00F25EC4">
        <w:t xml:space="preserve"> рекуррентной части</w:t>
      </w:r>
      <w:r w:rsidRPr="00F25EC4">
        <w:t xml:space="preserve"> соотношени</w:t>
      </w:r>
      <w:r w:rsidR="007E4560" w:rsidRPr="00F25EC4">
        <w:t>я</w:t>
      </w:r>
      <w:r w:rsidRPr="00F25EC4">
        <w:t xml:space="preserve"> (1.2) и, следовательно, имеет решение </w:t>
      </w:r>
      <w:r w:rsidRPr="00F25EC4">
        <w:rPr>
          <w:i/>
        </w:rPr>
        <w:t>S</w:t>
      </w:r>
      <w:r w:rsidRPr="00F25EC4">
        <w:t>(</w:t>
      </w:r>
      <w:r w:rsidRPr="00F25EC4">
        <w:rPr>
          <w:i/>
        </w:rPr>
        <w:t>m</w:t>
      </w:r>
      <w:r w:rsidRPr="00F25EC4">
        <w:t>) = </w:t>
      </w:r>
      <w:r w:rsidRPr="00F25EC4">
        <w:rPr>
          <w:i/>
        </w:rPr>
        <w:t>O</w:t>
      </w:r>
      <w:r w:rsidRPr="00F25EC4">
        <w:rPr>
          <w:vertAlign w:val="subscript"/>
        </w:rPr>
        <w:t> </w:t>
      </w:r>
      <w:r w:rsidRPr="00F25EC4">
        <w:t>(</w:t>
      </w:r>
      <w:r w:rsidRPr="00F25EC4">
        <w:rPr>
          <w:i/>
        </w:rPr>
        <w:t>m</w:t>
      </w:r>
      <w:r w:rsidRPr="00F25EC4">
        <w:t> log </w:t>
      </w:r>
      <w:r w:rsidRPr="00F25EC4">
        <w:rPr>
          <w:i/>
        </w:rPr>
        <w:t>m</w:t>
      </w:r>
      <w:r w:rsidRPr="00F25EC4">
        <w:t xml:space="preserve">). Возвращаясь к обозначению </w:t>
      </w:r>
      <w:r w:rsidRPr="00F25EC4">
        <w:rPr>
          <w:i/>
        </w:rPr>
        <w:t>T</w:t>
      </w:r>
      <w:r w:rsidRPr="00F25EC4">
        <w:t>(</w:t>
      </w:r>
      <w:r w:rsidRPr="00F25EC4">
        <w:rPr>
          <w:i/>
        </w:rPr>
        <w:t>n</w:t>
      </w:r>
      <w:r w:rsidRPr="00F25EC4">
        <w:t xml:space="preserve">) вместо </w:t>
      </w:r>
      <w:r w:rsidRPr="00F25EC4">
        <w:rPr>
          <w:i/>
        </w:rPr>
        <w:t>S</w:t>
      </w:r>
      <w:r w:rsidRPr="00F25EC4">
        <w:t>(</w:t>
      </w:r>
      <w:r w:rsidRPr="00F25EC4">
        <w:rPr>
          <w:i/>
        </w:rPr>
        <w:t>m</w:t>
      </w:r>
      <w:r w:rsidRPr="00F25EC4">
        <w:t>), получим</w:t>
      </w:r>
    </w:p>
    <w:p w:rsidR="00CD38CB" w:rsidRPr="00F25EC4" w:rsidRDefault="00CD38CB" w:rsidP="00CD38CB">
      <w:pPr>
        <w:jc w:val="center"/>
      </w:pPr>
      <w:r w:rsidRPr="00F25EC4">
        <w:rPr>
          <w:position w:val="-10"/>
        </w:rPr>
        <w:object w:dxaOrig="4920" w:dyaOrig="380">
          <v:shape id="_x0000_i1049" type="#_x0000_t75" style="width:245.9pt;height:19.15pt" o:ole="">
            <v:imagedata r:id="rId54" o:title=""/>
          </v:shape>
          <o:OLEObject Type="Embed" ProgID="Equation.3" ShapeID="_x0000_i1049" DrawAspect="Content" ObjectID="_1611379180" r:id="rId55"/>
        </w:object>
      </w:r>
      <w:r w:rsidRPr="00F25EC4">
        <w:t>.</w:t>
      </w:r>
    </w:p>
    <w:p w:rsidR="00A60EBF" w:rsidRPr="00F25EC4" w:rsidRDefault="00C4126E" w:rsidP="00843B5F">
      <w:r w:rsidRPr="00F25EC4">
        <w:tab/>
      </w:r>
      <w:r w:rsidRPr="00F25EC4">
        <w:rPr>
          <w:b/>
        </w:rPr>
        <w:t>Метод итераций</w:t>
      </w:r>
      <w:r w:rsidRPr="00F25EC4">
        <w:t>. Заключается в итерации рекуррентного соотношения, т. е. подстановки его в самого себя до тех пор, п</w:t>
      </w:r>
      <w:r w:rsidRPr="00F25EC4">
        <w:t>о</w:t>
      </w:r>
      <w:r w:rsidRPr="00F25EC4">
        <w:t>ка из правой части не исключатся рекурсивные обращения</w:t>
      </w:r>
      <w:r w:rsidR="00B41624" w:rsidRPr="00F25EC4">
        <w:t>.</w:t>
      </w:r>
    </w:p>
    <w:p w:rsidR="005A75C0" w:rsidRPr="00F25EC4" w:rsidRDefault="00A60EBF" w:rsidP="00843B5F">
      <w:r w:rsidRPr="00F25EC4">
        <w:tab/>
      </w:r>
      <w:r w:rsidR="007C06C9" w:rsidRPr="00F25EC4">
        <w:t>Р</w:t>
      </w:r>
      <w:r w:rsidR="00B41624" w:rsidRPr="00F25EC4">
        <w:t>ассмотрим соотношение</w:t>
      </w:r>
      <w:r w:rsidR="0087039E" w:rsidRPr="00F25EC4">
        <w:t xml:space="preserve"> (1.1).</w:t>
      </w:r>
      <w:r w:rsidR="00B41624" w:rsidRPr="00F25EC4">
        <w:t xml:space="preserve"> Подставляя его</w:t>
      </w:r>
      <w:r w:rsidR="007C06C9" w:rsidRPr="00F25EC4">
        <w:t xml:space="preserve"> самого</w:t>
      </w:r>
      <w:r w:rsidR="00B41624" w:rsidRPr="00F25EC4">
        <w:t xml:space="preserve"> в с</w:t>
      </w:r>
      <w:r w:rsidR="00B41624" w:rsidRPr="00F25EC4">
        <w:t>е</w:t>
      </w:r>
      <w:r w:rsidR="008B0CC7" w:rsidRPr="00F25EC4">
        <w:t>бя, получим</w:t>
      </w:r>
    </w:p>
    <w:p w:rsidR="00B41624" w:rsidRPr="00F25EC4" w:rsidRDefault="00B41624" w:rsidP="00B41624">
      <w:pPr>
        <w:jc w:val="center"/>
      </w:pPr>
      <w:r w:rsidRPr="00F25EC4">
        <w:rPr>
          <w:i/>
        </w:rPr>
        <w:t>T</w:t>
      </w:r>
      <w:r w:rsidRPr="00F25EC4">
        <w:t>(</w:t>
      </w:r>
      <w:r w:rsidRPr="00F25EC4">
        <w:rPr>
          <w:i/>
        </w:rPr>
        <w:t>n</w:t>
      </w:r>
      <w:r w:rsidRPr="00F25EC4">
        <w:t>) = </w:t>
      </w:r>
      <w:r w:rsidRPr="00F25EC4">
        <w:rPr>
          <w:i/>
        </w:rPr>
        <w:t>T</w:t>
      </w:r>
      <w:r w:rsidRPr="00F25EC4">
        <w:t>(</w:t>
      </w:r>
      <w:r w:rsidRPr="00F25EC4">
        <w:rPr>
          <w:i/>
        </w:rPr>
        <w:t>n</w:t>
      </w:r>
      <w:r w:rsidRPr="00F25EC4">
        <w:t> – 1) + </w:t>
      </w:r>
      <w:r w:rsidR="007F6691" w:rsidRPr="00F25EC4">
        <w:rPr>
          <w:i/>
        </w:rPr>
        <w:t>a</w:t>
      </w:r>
      <w:r w:rsidR="007F6691" w:rsidRPr="00F25EC4">
        <w:rPr>
          <w:vertAlign w:val="subscript"/>
        </w:rPr>
        <w:t>2</w:t>
      </w:r>
      <w:r w:rsidRPr="00F25EC4">
        <w:t> = </w:t>
      </w:r>
      <w:r w:rsidRPr="00F25EC4">
        <w:rPr>
          <w:i/>
        </w:rPr>
        <w:t>T</w:t>
      </w:r>
      <w:r w:rsidRPr="00F25EC4">
        <w:t>(</w:t>
      </w:r>
      <w:r w:rsidRPr="00F25EC4">
        <w:rPr>
          <w:i/>
        </w:rPr>
        <w:t>n</w:t>
      </w:r>
      <w:r w:rsidRPr="00F25EC4">
        <w:t> – 2) + 2</w:t>
      </w:r>
      <w:r w:rsidR="007F6691" w:rsidRPr="00F25EC4">
        <w:rPr>
          <w:i/>
        </w:rPr>
        <w:t>a</w:t>
      </w:r>
      <w:r w:rsidR="007F6691" w:rsidRPr="00F25EC4">
        <w:rPr>
          <w:vertAlign w:val="subscript"/>
        </w:rPr>
        <w:t>2</w:t>
      </w:r>
      <w:r w:rsidRPr="00F25EC4">
        <w:t> = </w:t>
      </w:r>
      <w:r w:rsidRPr="00F25EC4">
        <w:rPr>
          <w:i/>
        </w:rPr>
        <w:t>T</w:t>
      </w:r>
      <w:r w:rsidRPr="00F25EC4">
        <w:t>(</w:t>
      </w:r>
      <w:r w:rsidRPr="00F25EC4">
        <w:rPr>
          <w:i/>
        </w:rPr>
        <w:t>n</w:t>
      </w:r>
      <w:r w:rsidRPr="00F25EC4">
        <w:t> – 3) + 3</w:t>
      </w:r>
      <w:r w:rsidR="007F6691" w:rsidRPr="00F25EC4">
        <w:rPr>
          <w:i/>
        </w:rPr>
        <w:t>a</w:t>
      </w:r>
      <w:r w:rsidR="007F6691" w:rsidRPr="00F25EC4">
        <w:rPr>
          <w:vertAlign w:val="subscript"/>
        </w:rPr>
        <w:t>2</w:t>
      </w:r>
      <w:r w:rsidRPr="00F25EC4">
        <w:t>.</w:t>
      </w:r>
    </w:p>
    <w:p w:rsidR="00B41624" w:rsidRPr="00F25EC4" w:rsidRDefault="00B41624" w:rsidP="00843B5F">
      <w:r w:rsidRPr="00F25EC4">
        <w:t xml:space="preserve">Продолжая этот процесс, в общем случае для некоторого </w:t>
      </w:r>
      <w:r w:rsidRPr="00F25EC4">
        <w:rPr>
          <w:i/>
        </w:rPr>
        <w:t>i</w:t>
      </w:r>
      <w:r w:rsidRPr="00F25EC4">
        <w:t> &lt; </w:t>
      </w:r>
      <w:r w:rsidRPr="00F25EC4">
        <w:rPr>
          <w:i/>
        </w:rPr>
        <w:t>n</w:t>
      </w:r>
      <w:r w:rsidRPr="00F25EC4">
        <w:t xml:space="preserve"> получаем </w:t>
      </w:r>
      <w:r w:rsidRPr="00F25EC4">
        <w:rPr>
          <w:i/>
        </w:rPr>
        <w:t>T</w:t>
      </w:r>
      <w:r w:rsidRPr="00F25EC4">
        <w:t>(</w:t>
      </w:r>
      <w:r w:rsidRPr="00F25EC4">
        <w:rPr>
          <w:i/>
        </w:rPr>
        <w:t>n</w:t>
      </w:r>
      <w:r w:rsidRPr="00F25EC4">
        <w:t>) = </w:t>
      </w:r>
      <w:r w:rsidRPr="00F25EC4">
        <w:rPr>
          <w:i/>
        </w:rPr>
        <w:t>T</w:t>
      </w:r>
      <w:r w:rsidRPr="00F25EC4">
        <w:t>(</w:t>
      </w:r>
      <w:r w:rsidRPr="00F25EC4">
        <w:rPr>
          <w:i/>
        </w:rPr>
        <w:t>n</w:t>
      </w:r>
      <w:r w:rsidRPr="00F25EC4">
        <w:t> – </w:t>
      </w:r>
      <w:r w:rsidRPr="00F25EC4">
        <w:rPr>
          <w:i/>
        </w:rPr>
        <w:t>i</w:t>
      </w:r>
      <w:r w:rsidRPr="00F25EC4">
        <w:t>) + </w:t>
      </w:r>
      <w:r w:rsidRPr="00F25EC4">
        <w:rPr>
          <w:i/>
        </w:rPr>
        <w:t>i</w:t>
      </w:r>
      <w:r w:rsidRPr="00F25EC4">
        <w:rPr>
          <w:i/>
          <w:vertAlign w:val="subscript"/>
        </w:rPr>
        <w:t> </w:t>
      </w:r>
      <w:r w:rsidR="007F6691" w:rsidRPr="00F25EC4">
        <w:rPr>
          <w:i/>
        </w:rPr>
        <w:t>a</w:t>
      </w:r>
      <w:r w:rsidR="007F6691" w:rsidRPr="00F25EC4">
        <w:rPr>
          <w:vertAlign w:val="subscript"/>
        </w:rPr>
        <w:t>2</w:t>
      </w:r>
      <w:r w:rsidRPr="00F25EC4">
        <w:t xml:space="preserve">. Положив в последнем выражении </w:t>
      </w:r>
      <w:r w:rsidRPr="00F25EC4">
        <w:rPr>
          <w:i/>
        </w:rPr>
        <w:t>i</w:t>
      </w:r>
      <w:r w:rsidRPr="00F25EC4">
        <w:t> = </w:t>
      </w:r>
      <w:r w:rsidRPr="00F25EC4">
        <w:rPr>
          <w:i/>
        </w:rPr>
        <w:t>n</w:t>
      </w:r>
      <w:r w:rsidRPr="00F25EC4">
        <w:t> – 1, окончательно получаем</w:t>
      </w:r>
    </w:p>
    <w:p w:rsidR="00736473" w:rsidRPr="00F25EC4" w:rsidRDefault="00B41624" w:rsidP="00B41624">
      <w:pPr>
        <w:jc w:val="center"/>
      </w:pPr>
      <w:r w:rsidRPr="00F25EC4">
        <w:rPr>
          <w:i/>
        </w:rPr>
        <w:lastRenderedPageBreak/>
        <w:t>T</w:t>
      </w:r>
      <w:r w:rsidRPr="00F25EC4">
        <w:t>(</w:t>
      </w:r>
      <w:r w:rsidRPr="00F25EC4">
        <w:rPr>
          <w:i/>
        </w:rPr>
        <w:t>n</w:t>
      </w:r>
      <w:r w:rsidRPr="00F25EC4">
        <w:t>) = </w:t>
      </w:r>
      <w:r w:rsidRPr="00F25EC4">
        <w:rPr>
          <w:i/>
        </w:rPr>
        <w:t>T</w:t>
      </w:r>
      <w:r w:rsidRPr="00F25EC4">
        <w:t>(1) + </w:t>
      </w:r>
      <w:r w:rsidR="007F6691" w:rsidRPr="00F25EC4">
        <w:rPr>
          <w:i/>
        </w:rPr>
        <w:t>a</w:t>
      </w:r>
      <w:r w:rsidR="007F6691" w:rsidRPr="00F25EC4">
        <w:rPr>
          <w:vertAlign w:val="subscript"/>
        </w:rPr>
        <w:t>2</w:t>
      </w:r>
      <w:r w:rsidRPr="00F25EC4">
        <w:rPr>
          <w:vertAlign w:val="subscript"/>
        </w:rPr>
        <w:t> </w:t>
      </w:r>
      <w:r w:rsidRPr="00F25EC4">
        <w:t>(</w:t>
      </w:r>
      <w:r w:rsidRPr="00F25EC4">
        <w:rPr>
          <w:i/>
        </w:rPr>
        <w:t>n</w:t>
      </w:r>
      <w:r w:rsidRPr="00F25EC4">
        <w:t> – 1) = </w:t>
      </w:r>
      <w:r w:rsidR="007F6691" w:rsidRPr="00F25EC4">
        <w:rPr>
          <w:i/>
        </w:rPr>
        <w:t>a</w:t>
      </w:r>
      <w:r w:rsidR="007F6691" w:rsidRPr="00F25EC4">
        <w:rPr>
          <w:vertAlign w:val="subscript"/>
        </w:rPr>
        <w:t>2</w:t>
      </w:r>
      <w:r w:rsidRPr="00F25EC4">
        <w:rPr>
          <w:vertAlign w:val="subscript"/>
        </w:rPr>
        <w:t> </w:t>
      </w:r>
      <w:r w:rsidRPr="00F25EC4">
        <w:t>(</w:t>
      </w:r>
      <w:r w:rsidRPr="00F25EC4">
        <w:rPr>
          <w:i/>
        </w:rPr>
        <w:t>n</w:t>
      </w:r>
      <w:r w:rsidRPr="00F25EC4">
        <w:t> – 1) + </w:t>
      </w:r>
      <w:r w:rsidRPr="00F25EC4">
        <w:rPr>
          <w:i/>
        </w:rPr>
        <w:t>a</w:t>
      </w:r>
      <w:r w:rsidR="007F6691" w:rsidRPr="00F25EC4">
        <w:rPr>
          <w:vertAlign w:val="subscript"/>
        </w:rPr>
        <w:t>1</w:t>
      </w:r>
      <w:r w:rsidRPr="00F25EC4">
        <w:t> = </w:t>
      </w:r>
      <w:r w:rsidRPr="00F25EC4">
        <w:rPr>
          <w:i/>
        </w:rPr>
        <w:t>O</w:t>
      </w:r>
      <w:r w:rsidRPr="00F25EC4">
        <w:rPr>
          <w:vertAlign w:val="subscript"/>
        </w:rPr>
        <w:t> </w:t>
      </w:r>
      <w:r w:rsidRPr="00F25EC4">
        <w:t>(</w:t>
      </w:r>
      <w:r w:rsidRPr="00F25EC4">
        <w:rPr>
          <w:i/>
        </w:rPr>
        <w:t>n</w:t>
      </w:r>
      <w:r w:rsidRPr="00F25EC4">
        <w:t>).</w:t>
      </w:r>
    </w:p>
    <w:p w:rsidR="00B41624" w:rsidRPr="00F25EC4" w:rsidRDefault="00943480" w:rsidP="00843B5F">
      <w:r w:rsidRPr="00F25EC4">
        <w:tab/>
        <w:t>Рассмотрим этот метод для соотношения</w:t>
      </w:r>
      <w:r w:rsidR="0087039E" w:rsidRPr="00F25EC4">
        <w:t xml:space="preserve"> (1.2)</w:t>
      </w:r>
      <w:r w:rsidRPr="00F25EC4">
        <w:t xml:space="preserve">. </w:t>
      </w:r>
      <w:r w:rsidR="00CE1725" w:rsidRPr="00F25EC4">
        <w:t>Подставляя его</w:t>
      </w:r>
      <w:r w:rsidR="007C06C9" w:rsidRPr="00F25EC4">
        <w:t xml:space="preserve"> самого</w:t>
      </w:r>
      <w:r w:rsidR="008B0CC7" w:rsidRPr="00F25EC4">
        <w:t xml:space="preserve"> в себя, получим</w:t>
      </w:r>
    </w:p>
    <w:p w:rsidR="00FE55B9" w:rsidRPr="00F25EC4" w:rsidRDefault="008F6C91" w:rsidP="00FE55B9">
      <w:pPr>
        <w:jc w:val="center"/>
      </w:pPr>
      <w:r w:rsidRPr="00F25EC4">
        <w:rPr>
          <w:position w:val="-22"/>
        </w:rPr>
        <w:object w:dxaOrig="4440" w:dyaOrig="540">
          <v:shape id="_x0000_i1050" type="#_x0000_t75" style="width:221.6pt;height:27.1pt" o:ole="">
            <v:imagedata r:id="rId56" o:title=""/>
          </v:shape>
          <o:OLEObject Type="Embed" ProgID="Equation.DSMT4" ShapeID="_x0000_i1050" DrawAspect="Content" ObjectID="_1611379181" r:id="rId57"/>
        </w:object>
      </w:r>
    </w:p>
    <w:p w:rsidR="004D7E25" w:rsidRPr="00F25EC4" w:rsidRDefault="00CE1725" w:rsidP="00843B5F">
      <w:r w:rsidRPr="00F25EC4">
        <w:t xml:space="preserve">Продолжая этот процесс, в общем случае для некоторого </w:t>
      </w:r>
      <w:r w:rsidRPr="00F25EC4">
        <w:rPr>
          <w:i/>
        </w:rPr>
        <w:t>i</w:t>
      </w:r>
      <w:r w:rsidRPr="00F25EC4">
        <w:t> &lt; </w:t>
      </w:r>
      <w:r w:rsidRPr="00F25EC4">
        <w:rPr>
          <w:i/>
        </w:rPr>
        <w:t>n</w:t>
      </w:r>
      <w:r w:rsidRPr="00F25EC4">
        <w:t>, получаем</w:t>
      </w:r>
    </w:p>
    <w:p w:rsidR="004D7E25" w:rsidRPr="00F25EC4" w:rsidRDefault="00CE1725" w:rsidP="004D7E25">
      <w:pPr>
        <w:jc w:val="center"/>
      </w:pPr>
      <w:r w:rsidRPr="00F25EC4">
        <w:rPr>
          <w:i/>
        </w:rPr>
        <w:t>T</w:t>
      </w:r>
      <w:r w:rsidRPr="00F25EC4">
        <w:t>(</w:t>
      </w:r>
      <w:r w:rsidRPr="00F25EC4">
        <w:rPr>
          <w:i/>
        </w:rPr>
        <w:t>n</w:t>
      </w:r>
      <w:r w:rsidRPr="00F25EC4">
        <w:t>) = 2</w:t>
      </w:r>
      <w:r w:rsidRPr="00F25EC4">
        <w:rPr>
          <w:i/>
          <w:vertAlign w:val="superscript"/>
        </w:rPr>
        <w:t> i </w:t>
      </w:r>
      <w:r w:rsidRPr="00F25EC4">
        <w:rPr>
          <w:i/>
        </w:rPr>
        <w:t>T</w:t>
      </w:r>
      <w:r w:rsidRPr="00F25EC4">
        <w:t>(</w:t>
      </w:r>
      <w:r w:rsidRPr="00F25EC4">
        <w:rPr>
          <w:i/>
        </w:rPr>
        <w:t>n</w:t>
      </w:r>
      <w:r w:rsidR="00C5147F" w:rsidRPr="00F25EC4">
        <w:rPr>
          <w:vertAlign w:val="subscript"/>
        </w:rPr>
        <w:t> </w:t>
      </w:r>
      <w:r w:rsidRPr="00F25EC4">
        <w:t>/2</w:t>
      </w:r>
      <w:r w:rsidRPr="00F25EC4">
        <w:rPr>
          <w:i/>
          <w:vertAlign w:val="superscript"/>
        </w:rPr>
        <w:t> i</w:t>
      </w:r>
      <w:r w:rsidRPr="00F25EC4">
        <w:t>) + </w:t>
      </w:r>
      <w:r w:rsidRPr="00F25EC4">
        <w:rPr>
          <w:i/>
        </w:rPr>
        <w:t>i</w:t>
      </w:r>
      <w:r w:rsidRPr="00F25EC4">
        <w:rPr>
          <w:vertAlign w:val="subscript"/>
        </w:rPr>
        <w:t> </w:t>
      </w:r>
      <w:r w:rsidR="007F6691" w:rsidRPr="00F25EC4">
        <w:rPr>
          <w:i/>
        </w:rPr>
        <w:t>a</w:t>
      </w:r>
      <w:r w:rsidR="007F6691" w:rsidRPr="00F25EC4">
        <w:rPr>
          <w:vertAlign w:val="subscript"/>
        </w:rPr>
        <w:t>2</w:t>
      </w:r>
      <w:r w:rsidRPr="00F25EC4">
        <w:rPr>
          <w:i/>
          <w:vertAlign w:val="subscript"/>
        </w:rPr>
        <w:t> </w:t>
      </w:r>
      <w:r w:rsidRPr="00F25EC4">
        <w:rPr>
          <w:i/>
        </w:rPr>
        <w:t>n</w:t>
      </w:r>
      <w:r w:rsidRPr="00F25EC4">
        <w:t>.</w:t>
      </w:r>
    </w:p>
    <w:p w:rsidR="004D7E25" w:rsidRPr="00F25EC4" w:rsidRDefault="004D7E25" w:rsidP="00843B5F">
      <w:r w:rsidRPr="00F25EC4">
        <w:t xml:space="preserve">Пусть </w:t>
      </w:r>
      <w:r w:rsidRPr="00F25EC4">
        <w:rPr>
          <w:i/>
        </w:rPr>
        <w:t>n</w:t>
      </w:r>
      <w:r w:rsidRPr="00F25EC4">
        <w:t> = 2</w:t>
      </w:r>
      <w:r w:rsidRPr="00F25EC4">
        <w:rPr>
          <w:i/>
          <w:vertAlign w:val="superscript"/>
        </w:rPr>
        <w:t> k</w:t>
      </w:r>
      <w:r w:rsidRPr="00F25EC4">
        <w:t xml:space="preserve">, т. е. является степенью числа 2. Тогда при </w:t>
      </w:r>
      <w:r w:rsidRPr="00F25EC4">
        <w:rPr>
          <w:i/>
        </w:rPr>
        <w:t>i</w:t>
      </w:r>
      <w:r w:rsidRPr="00F25EC4">
        <w:t> = </w:t>
      </w:r>
      <w:r w:rsidRPr="00F25EC4">
        <w:rPr>
          <w:i/>
        </w:rPr>
        <w:t>k</w:t>
      </w:r>
      <w:r w:rsidRPr="00F25EC4">
        <w:t xml:space="preserve"> процесс подстановок завершается подстановкой </w:t>
      </w:r>
      <w:r w:rsidRPr="00F25EC4">
        <w:rPr>
          <w:i/>
        </w:rPr>
        <w:t>T</w:t>
      </w:r>
      <w:r w:rsidRPr="00F25EC4">
        <w:t>(1)</w:t>
      </w:r>
    </w:p>
    <w:p w:rsidR="004D7E25" w:rsidRPr="00F25EC4" w:rsidRDefault="004D7E25" w:rsidP="004D7E25">
      <w:pPr>
        <w:jc w:val="center"/>
      </w:pPr>
      <w:r w:rsidRPr="00F25EC4">
        <w:rPr>
          <w:i/>
        </w:rPr>
        <w:t>T</w:t>
      </w:r>
      <w:r w:rsidRPr="00F25EC4">
        <w:t>(</w:t>
      </w:r>
      <w:r w:rsidRPr="00F25EC4">
        <w:rPr>
          <w:i/>
        </w:rPr>
        <w:t>n</w:t>
      </w:r>
      <w:r w:rsidRPr="00F25EC4">
        <w:t>) = 2</w:t>
      </w:r>
      <w:r w:rsidRPr="00F25EC4">
        <w:rPr>
          <w:i/>
          <w:vertAlign w:val="superscript"/>
        </w:rPr>
        <w:t> k </w:t>
      </w:r>
      <w:r w:rsidRPr="00F25EC4">
        <w:rPr>
          <w:i/>
        </w:rPr>
        <w:t>T</w:t>
      </w:r>
      <w:r w:rsidRPr="00F25EC4">
        <w:t>(1) + </w:t>
      </w:r>
      <w:r w:rsidRPr="00F25EC4">
        <w:rPr>
          <w:i/>
        </w:rPr>
        <w:t>k</w:t>
      </w:r>
      <w:r w:rsidRPr="00F25EC4">
        <w:rPr>
          <w:vertAlign w:val="subscript"/>
        </w:rPr>
        <w:t> </w:t>
      </w:r>
      <w:r w:rsidR="007F6691" w:rsidRPr="00F25EC4">
        <w:rPr>
          <w:i/>
        </w:rPr>
        <w:t>a</w:t>
      </w:r>
      <w:r w:rsidR="007F6691" w:rsidRPr="00F25EC4">
        <w:rPr>
          <w:vertAlign w:val="subscript"/>
        </w:rPr>
        <w:t>2</w:t>
      </w:r>
      <w:r w:rsidRPr="00F25EC4">
        <w:rPr>
          <w:i/>
          <w:vertAlign w:val="subscript"/>
        </w:rPr>
        <w:t> </w:t>
      </w:r>
      <w:r w:rsidRPr="00F25EC4">
        <w:rPr>
          <w:i/>
        </w:rPr>
        <w:t>n</w:t>
      </w:r>
      <w:r w:rsidRPr="00F25EC4">
        <w:t>.</w:t>
      </w:r>
    </w:p>
    <w:p w:rsidR="00CE1725" w:rsidRPr="00F25EC4" w:rsidRDefault="004D7E25" w:rsidP="00843B5F">
      <w:r w:rsidRPr="00F25EC4">
        <w:t xml:space="preserve">Поскольку </w:t>
      </w:r>
      <w:r w:rsidRPr="00F25EC4">
        <w:rPr>
          <w:i/>
        </w:rPr>
        <w:t>k</w:t>
      </w:r>
      <w:r w:rsidRPr="00F25EC4">
        <w:t> = log </w:t>
      </w:r>
      <w:r w:rsidRPr="00F25EC4">
        <w:rPr>
          <w:i/>
        </w:rPr>
        <w:t>n</w:t>
      </w:r>
      <w:r w:rsidRPr="00F25EC4">
        <w:t xml:space="preserve"> и </w:t>
      </w:r>
      <w:r w:rsidRPr="00F25EC4">
        <w:rPr>
          <w:i/>
        </w:rPr>
        <w:t>T</w:t>
      </w:r>
      <w:r w:rsidRPr="00F25EC4">
        <w:t>(1) = </w:t>
      </w:r>
      <w:r w:rsidRPr="00F25EC4">
        <w:rPr>
          <w:i/>
        </w:rPr>
        <w:t>a</w:t>
      </w:r>
      <w:r w:rsidR="007F6691" w:rsidRPr="00F25EC4">
        <w:rPr>
          <w:vertAlign w:val="subscript"/>
        </w:rPr>
        <w:t>1</w:t>
      </w:r>
      <w:r w:rsidRPr="00F25EC4">
        <w:t>, окончательно получаем</w:t>
      </w:r>
    </w:p>
    <w:p w:rsidR="004D7E25" w:rsidRPr="00F25EC4" w:rsidRDefault="004D7E25" w:rsidP="004D7E25">
      <w:pPr>
        <w:jc w:val="center"/>
      </w:pPr>
      <w:r w:rsidRPr="00F25EC4">
        <w:rPr>
          <w:i/>
        </w:rPr>
        <w:t>T</w:t>
      </w:r>
      <w:r w:rsidRPr="00F25EC4">
        <w:t>(</w:t>
      </w:r>
      <w:r w:rsidRPr="00F25EC4">
        <w:rPr>
          <w:i/>
        </w:rPr>
        <w:t>n</w:t>
      </w:r>
      <w:r w:rsidRPr="00F25EC4">
        <w:t>) = </w:t>
      </w:r>
      <w:r w:rsidR="007F6691" w:rsidRPr="00F25EC4">
        <w:rPr>
          <w:i/>
        </w:rPr>
        <w:t>a</w:t>
      </w:r>
      <w:r w:rsidR="007F6691" w:rsidRPr="00F25EC4">
        <w:rPr>
          <w:vertAlign w:val="subscript"/>
        </w:rPr>
        <w:t>2</w:t>
      </w:r>
      <w:r w:rsidRPr="00F25EC4">
        <w:rPr>
          <w:i/>
          <w:vertAlign w:val="subscript"/>
        </w:rPr>
        <w:t> </w:t>
      </w:r>
      <w:r w:rsidRPr="00F25EC4">
        <w:rPr>
          <w:i/>
        </w:rPr>
        <w:t>n</w:t>
      </w:r>
      <w:r w:rsidRPr="00F25EC4">
        <w:t> log </w:t>
      </w:r>
      <w:r w:rsidRPr="00F25EC4">
        <w:rPr>
          <w:i/>
        </w:rPr>
        <w:t>n</w:t>
      </w:r>
      <w:r w:rsidRPr="00F25EC4">
        <w:t> + </w:t>
      </w:r>
      <w:r w:rsidRPr="00F25EC4">
        <w:rPr>
          <w:i/>
        </w:rPr>
        <w:t>a</w:t>
      </w:r>
      <w:r w:rsidR="007F6691" w:rsidRPr="00F25EC4">
        <w:rPr>
          <w:vertAlign w:val="subscript"/>
        </w:rPr>
        <w:t>1</w:t>
      </w:r>
      <w:r w:rsidRPr="00F25EC4">
        <w:rPr>
          <w:i/>
          <w:vertAlign w:val="subscript"/>
        </w:rPr>
        <w:t> </w:t>
      </w:r>
      <w:r w:rsidRPr="00F25EC4">
        <w:rPr>
          <w:i/>
        </w:rPr>
        <w:t>n</w:t>
      </w:r>
      <w:r w:rsidRPr="00F25EC4">
        <w:t> = </w:t>
      </w:r>
      <w:r w:rsidRPr="00F25EC4">
        <w:rPr>
          <w:i/>
        </w:rPr>
        <w:t>O</w:t>
      </w:r>
      <w:r w:rsidRPr="00F25EC4">
        <w:rPr>
          <w:vertAlign w:val="subscript"/>
        </w:rPr>
        <w:t> </w:t>
      </w:r>
      <w:r w:rsidRPr="00F25EC4">
        <w:t>(</w:t>
      </w:r>
      <w:r w:rsidRPr="00F25EC4">
        <w:rPr>
          <w:i/>
        </w:rPr>
        <w:t>n</w:t>
      </w:r>
      <w:r w:rsidRPr="00F25EC4">
        <w:t> log </w:t>
      </w:r>
      <w:r w:rsidRPr="00F25EC4">
        <w:rPr>
          <w:i/>
        </w:rPr>
        <w:t>n</w:t>
      </w:r>
      <w:r w:rsidRPr="00F25EC4">
        <w:t>).</w:t>
      </w:r>
    </w:p>
    <w:p w:rsidR="00CE1725" w:rsidRPr="00F25EC4" w:rsidRDefault="000F1E4C" w:rsidP="00843B5F">
      <w:r w:rsidRPr="00F25EC4">
        <w:tab/>
      </w:r>
      <w:r w:rsidRPr="00F25EC4">
        <w:rPr>
          <w:b/>
        </w:rPr>
        <w:t>Общий метод</w:t>
      </w:r>
      <w:r w:rsidRPr="00F25EC4">
        <w:t xml:space="preserve">. </w:t>
      </w:r>
      <w:r w:rsidR="00036142" w:rsidRPr="00F25EC4">
        <w:t>Этот метод</w:t>
      </w:r>
      <w:r w:rsidR="000435EE" w:rsidRPr="00F25EC4">
        <w:t xml:space="preserve"> позволяет получить асимптот</w:t>
      </w:r>
      <w:r w:rsidR="000435EE" w:rsidRPr="00F25EC4">
        <w:t>и</w:t>
      </w:r>
      <w:r w:rsidR="000435EE" w:rsidRPr="00F25EC4">
        <w:t>ческие оценки</w:t>
      </w:r>
      <w:r w:rsidR="00036142" w:rsidRPr="00F25EC4">
        <w:t xml:space="preserve"> для рекуррентных соотношений вида</w:t>
      </w:r>
    </w:p>
    <w:p w:rsidR="00036142" w:rsidRPr="00F25EC4" w:rsidRDefault="00463277" w:rsidP="00463277">
      <w:pPr>
        <w:tabs>
          <w:tab w:val="left" w:pos="1980"/>
          <w:tab w:val="right" w:pos="6120"/>
        </w:tabs>
      </w:pPr>
      <w:r w:rsidRPr="00F25EC4">
        <w:tab/>
      </w:r>
      <w:r w:rsidRPr="00F25EC4">
        <w:rPr>
          <w:position w:val="-20"/>
        </w:rPr>
        <w:object w:dxaOrig="2160" w:dyaOrig="520">
          <v:shape id="_x0000_i1051" type="#_x0000_t75" style="width:108.45pt;height:26.65pt" o:ole="">
            <v:imagedata r:id="rId58" o:title=""/>
          </v:shape>
          <o:OLEObject Type="Embed" ProgID="Equation.3" ShapeID="_x0000_i1051" DrawAspect="Content" ObjectID="_1611379182" r:id="rId59"/>
        </w:object>
      </w:r>
      <w:r w:rsidRPr="00F25EC4">
        <w:tab/>
        <w:t>(1.3)</w:t>
      </w:r>
    </w:p>
    <w:p w:rsidR="00B41624" w:rsidRPr="00F25EC4" w:rsidRDefault="00036142" w:rsidP="00843B5F">
      <w:r w:rsidRPr="00F25EC4">
        <w:t xml:space="preserve">где </w:t>
      </w:r>
      <w:r w:rsidRPr="00F25EC4">
        <w:rPr>
          <w:i/>
        </w:rPr>
        <w:t>a</w:t>
      </w:r>
      <w:r w:rsidRPr="00F25EC4">
        <w:t> </w:t>
      </w:r>
      <w:r w:rsidRPr="00F25EC4">
        <w:sym w:font="Symbol" w:char="F0B3"/>
      </w:r>
      <w:r w:rsidRPr="00F25EC4">
        <w:t> 1</w:t>
      </w:r>
      <w:r w:rsidR="00463277" w:rsidRPr="00F25EC4">
        <w:t>,</w:t>
      </w:r>
      <w:r w:rsidRPr="00F25EC4">
        <w:t xml:space="preserve"> </w:t>
      </w:r>
      <w:r w:rsidRPr="00F25EC4">
        <w:rPr>
          <w:i/>
        </w:rPr>
        <w:t>b</w:t>
      </w:r>
      <w:r w:rsidRPr="00F25EC4">
        <w:t xml:space="preserve"> &gt; 1 </w:t>
      </w:r>
      <w:r w:rsidR="00463277" w:rsidRPr="00F25EC4">
        <w:t xml:space="preserve">и </w:t>
      </w:r>
      <w:r w:rsidR="00463277" w:rsidRPr="00F25EC4">
        <w:rPr>
          <w:i/>
        </w:rPr>
        <w:t>d</w:t>
      </w:r>
      <w:r w:rsidR="00463277" w:rsidRPr="00F25EC4">
        <w:t> &gt; 0</w:t>
      </w:r>
      <w:r w:rsidR="008F67E1" w:rsidRPr="00F25EC4">
        <w:t xml:space="preserve"> </w:t>
      </w:r>
      <w:r w:rsidRPr="00F25EC4">
        <w:t xml:space="preserve">– некоторые константы, а </w:t>
      </w:r>
      <w:r w:rsidRPr="00F25EC4">
        <w:rPr>
          <w:i/>
        </w:rPr>
        <w:t>f</w:t>
      </w:r>
      <w:r w:rsidRPr="00F25EC4">
        <w:rPr>
          <w:i/>
          <w:vertAlign w:val="subscript"/>
        </w:rPr>
        <w:t> </w:t>
      </w:r>
      <w:r w:rsidRPr="00F25EC4">
        <w:t>(</w:t>
      </w:r>
      <w:r w:rsidRPr="00F25EC4">
        <w:rPr>
          <w:i/>
        </w:rPr>
        <w:t>n</w:t>
      </w:r>
      <w:r w:rsidRPr="00F25EC4">
        <w:t>) – полож</w:t>
      </w:r>
      <w:r w:rsidRPr="00F25EC4">
        <w:t>и</w:t>
      </w:r>
      <w:r w:rsidRPr="00F25EC4">
        <w:t>тельная функция.</w:t>
      </w:r>
      <w:r w:rsidR="000435EE" w:rsidRPr="00F25EC4">
        <w:t xml:space="preserve"> Данное соотношение обычно получается, к</w:t>
      </w:r>
      <w:r w:rsidR="000435EE" w:rsidRPr="00F25EC4">
        <w:t>о</w:t>
      </w:r>
      <w:r w:rsidR="000435EE" w:rsidRPr="00F25EC4">
        <w:t xml:space="preserve">гда алгоритм разбивает исходную задачу размера </w:t>
      </w:r>
      <w:r w:rsidR="000435EE" w:rsidRPr="00F25EC4">
        <w:rPr>
          <w:i/>
        </w:rPr>
        <w:t>n</w:t>
      </w:r>
      <w:r w:rsidR="000435EE" w:rsidRPr="00F25EC4">
        <w:t xml:space="preserve"> на </w:t>
      </w:r>
      <w:r w:rsidR="000435EE" w:rsidRPr="00F25EC4">
        <w:rPr>
          <w:i/>
        </w:rPr>
        <w:t>a</w:t>
      </w:r>
      <w:r w:rsidR="000435EE" w:rsidRPr="00F25EC4">
        <w:t xml:space="preserve"> подзадач размера </w:t>
      </w:r>
      <w:r w:rsidR="000435EE" w:rsidRPr="00F25EC4">
        <w:rPr>
          <w:i/>
        </w:rPr>
        <w:t>n</w:t>
      </w:r>
      <w:r w:rsidR="00C5147F" w:rsidRPr="00F25EC4">
        <w:rPr>
          <w:vertAlign w:val="subscript"/>
        </w:rPr>
        <w:t> </w:t>
      </w:r>
      <w:r w:rsidR="000435EE" w:rsidRPr="00F25EC4">
        <w:t>/</w:t>
      </w:r>
      <w:r w:rsidR="000435EE" w:rsidRPr="00F25EC4">
        <w:rPr>
          <w:i/>
        </w:rPr>
        <w:t>b</w:t>
      </w:r>
      <w:r w:rsidR="000435EE" w:rsidRPr="00F25EC4">
        <w:t xml:space="preserve">. Подзадачи решаются рекурсивно каждая за время </w:t>
      </w:r>
      <w:r w:rsidR="000435EE" w:rsidRPr="00F25EC4">
        <w:rPr>
          <w:i/>
        </w:rPr>
        <w:t>T</w:t>
      </w:r>
      <w:r w:rsidR="000435EE" w:rsidRPr="00F25EC4">
        <w:t>(</w:t>
      </w:r>
      <w:r w:rsidR="000435EE" w:rsidRPr="00F25EC4">
        <w:rPr>
          <w:i/>
        </w:rPr>
        <w:t>n</w:t>
      </w:r>
      <w:r w:rsidR="00C5147F" w:rsidRPr="00F25EC4">
        <w:rPr>
          <w:vertAlign w:val="subscript"/>
        </w:rPr>
        <w:t> </w:t>
      </w:r>
      <w:r w:rsidR="000435EE" w:rsidRPr="00F25EC4">
        <w:t>/</w:t>
      </w:r>
      <w:r w:rsidR="000435EE" w:rsidRPr="00F25EC4">
        <w:rPr>
          <w:i/>
        </w:rPr>
        <w:t>b</w:t>
      </w:r>
      <w:r w:rsidR="000435EE" w:rsidRPr="00F25EC4">
        <w:t xml:space="preserve">) и результаты объединяются за время </w:t>
      </w:r>
      <w:r w:rsidR="000435EE" w:rsidRPr="00F25EC4">
        <w:rPr>
          <w:i/>
        </w:rPr>
        <w:t>f</w:t>
      </w:r>
      <w:r w:rsidR="000435EE" w:rsidRPr="00F25EC4">
        <w:rPr>
          <w:i/>
          <w:vertAlign w:val="subscript"/>
        </w:rPr>
        <w:t> </w:t>
      </w:r>
      <w:r w:rsidR="000435EE" w:rsidRPr="00F25EC4">
        <w:t>(</w:t>
      </w:r>
      <w:r w:rsidR="000435EE" w:rsidRPr="00F25EC4">
        <w:rPr>
          <w:i/>
        </w:rPr>
        <w:t>n</w:t>
      </w:r>
      <w:r w:rsidR="000435EE" w:rsidRPr="00F25EC4">
        <w:t>).</w:t>
      </w:r>
      <w:r w:rsidR="00334470" w:rsidRPr="00F25EC4">
        <w:t xml:space="preserve"> Такой подход к проектированию</w:t>
      </w:r>
      <w:r w:rsidR="005A1A15" w:rsidRPr="00F25EC4">
        <w:t xml:space="preserve"> эффективных</w:t>
      </w:r>
      <w:r w:rsidR="00334470" w:rsidRPr="00F25EC4">
        <w:t xml:space="preserve"> алгоритмов называется </w:t>
      </w:r>
      <w:r w:rsidR="00334470" w:rsidRPr="00F25EC4">
        <w:rPr>
          <w:i/>
        </w:rPr>
        <w:t>методом декомпозиции</w:t>
      </w:r>
      <w:r w:rsidR="00334470" w:rsidRPr="00F25EC4">
        <w:t xml:space="preserve"> </w:t>
      </w:r>
      <w:r w:rsidR="005A1A15" w:rsidRPr="00F25EC4">
        <w:t>(</w:t>
      </w:r>
      <w:r w:rsidR="00334470" w:rsidRPr="00F25EC4">
        <w:t>или методом разбиения</w:t>
      </w:r>
      <w:r w:rsidR="005A1A15" w:rsidRPr="00F25EC4">
        <w:t>)</w:t>
      </w:r>
      <w:r w:rsidR="00334470" w:rsidRPr="00F25EC4">
        <w:t>.</w:t>
      </w:r>
    </w:p>
    <w:p w:rsidR="00027620" w:rsidRPr="00F25EC4" w:rsidRDefault="00027620" w:rsidP="00843B5F">
      <w:r w:rsidRPr="00F25EC4">
        <w:tab/>
      </w:r>
      <w:r w:rsidR="00EE4A59" w:rsidRPr="00F25EC4">
        <w:t xml:space="preserve">Пусть </w:t>
      </w:r>
      <w:r w:rsidR="00EE4A59" w:rsidRPr="00F25EC4">
        <w:rPr>
          <w:i/>
        </w:rPr>
        <w:t>n</w:t>
      </w:r>
      <w:r w:rsidR="00EE4A59" w:rsidRPr="00F25EC4">
        <w:t xml:space="preserve"> является натуральной степенью числа </w:t>
      </w:r>
      <w:r w:rsidR="00EE4A59" w:rsidRPr="00F25EC4">
        <w:rPr>
          <w:i/>
        </w:rPr>
        <w:t>b</w:t>
      </w:r>
      <w:r w:rsidR="00EE4A59" w:rsidRPr="00F25EC4">
        <w:t xml:space="preserve">, т. е. </w:t>
      </w:r>
      <w:r w:rsidR="00EE4A59" w:rsidRPr="00F25EC4">
        <w:rPr>
          <w:i/>
        </w:rPr>
        <w:t>n</w:t>
      </w:r>
      <w:r w:rsidR="00EE4A59" w:rsidRPr="00F25EC4">
        <w:t> = </w:t>
      </w:r>
      <w:r w:rsidR="00EE4A59" w:rsidRPr="00F25EC4">
        <w:rPr>
          <w:i/>
        </w:rPr>
        <w:t>b</w:t>
      </w:r>
      <w:r w:rsidR="00C058D1" w:rsidRPr="00F25EC4">
        <w:rPr>
          <w:i/>
          <w:vertAlign w:val="superscript"/>
        </w:rPr>
        <w:t> k</w:t>
      </w:r>
      <w:r w:rsidR="00EE4A59" w:rsidRPr="00F25EC4">
        <w:t>. Применим метод итераций, выполняя последовательную подст</w:t>
      </w:r>
      <w:r w:rsidR="00EE4A59" w:rsidRPr="00F25EC4">
        <w:t>а</w:t>
      </w:r>
      <w:r w:rsidR="00EE4A59" w:rsidRPr="00F25EC4">
        <w:t>новку рекуррентного соотношения самого в себя</w:t>
      </w:r>
    </w:p>
    <w:p w:rsidR="00EE4A59" w:rsidRPr="00F25EC4" w:rsidRDefault="00EE4A59" w:rsidP="00EE4A59">
      <w:pPr>
        <w:jc w:val="center"/>
      </w:pPr>
      <w:r w:rsidRPr="00F25EC4">
        <w:rPr>
          <w:position w:val="-26"/>
        </w:rPr>
        <w:object w:dxaOrig="6039" w:dyaOrig="639">
          <v:shape id="_x0000_i1052" type="#_x0000_t75" style="width:302.05pt;height:31.3pt" o:ole="">
            <v:imagedata r:id="rId60" o:title=""/>
          </v:shape>
          <o:OLEObject Type="Embed" ProgID="Equation.3" ShapeID="_x0000_i1052" DrawAspect="Content" ObjectID="_1611379183" r:id="rId61"/>
        </w:object>
      </w:r>
    </w:p>
    <w:p w:rsidR="00EE4A59" w:rsidRPr="00F25EC4" w:rsidRDefault="00EE4A59" w:rsidP="00843B5F">
      <w:r w:rsidRPr="00F25EC4">
        <w:t xml:space="preserve">где </w:t>
      </w:r>
      <w:r w:rsidRPr="00F25EC4">
        <w:rPr>
          <w:i/>
        </w:rPr>
        <w:t>k</w:t>
      </w:r>
      <w:r w:rsidRPr="00F25EC4">
        <w:t> = log</w:t>
      </w:r>
      <w:r w:rsidRPr="00F25EC4">
        <w:rPr>
          <w:i/>
          <w:vertAlign w:val="subscript"/>
        </w:rPr>
        <w:t> b </w:t>
      </w:r>
      <w:r w:rsidRPr="00F25EC4">
        <w:rPr>
          <w:i/>
        </w:rPr>
        <w:t>n</w:t>
      </w:r>
      <w:r w:rsidRPr="00F25EC4">
        <w:t xml:space="preserve">. </w:t>
      </w:r>
      <w:r w:rsidR="00C058D1" w:rsidRPr="00F25EC4">
        <w:t xml:space="preserve">Поскольку </w:t>
      </w:r>
      <w:r w:rsidR="00C058D1" w:rsidRPr="00F25EC4">
        <w:rPr>
          <w:position w:val="-6"/>
        </w:rPr>
        <w:object w:dxaOrig="1780" w:dyaOrig="340">
          <v:shape id="_x0000_i1053" type="#_x0000_t75" style="width:88.35pt;height:16.35pt" o:ole="">
            <v:imagedata r:id="rId62" o:title=""/>
          </v:shape>
          <o:OLEObject Type="Embed" ProgID="Equation.3" ShapeID="_x0000_i1053" DrawAspect="Content" ObjectID="_1611379184" r:id="rId63"/>
        </w:object>
      </w:r>
      <w:r w:rsidR="00C058D1" w:rsidRPr="00F25EC4">
        <w:t>, получаем</w:t>
      </w:r>
    </w:p>
    <w:p w:rsidR="00C058D1" w:rsidRPr="00F25EC4" w:rsidRDefault="00463277" w:rsidP="00463277">
      <w:pPr>
        <w:tabs>
          <w:tab w:val="left" w:pos="1620"/>
          <w:tab w:val="right" w:pos="6120"/>
        </w:tabs>
      </w:pPr>
      <w:r w:rsidRPr="00F25EC4">
        <w:tab/>
      </w:r>
      <w:r w:rsidRPr="00F25EC4">
        <w:rPr>
          <w:position w:val="-32"/>
        </w:rPr>
        <w:object w:dxaOrig="2860" w:dyaOrig="720">
          <v:shape id="_x0000_i1054" type="#_x0000_t75" style="width:143.05pt;height:36.45pt" o:ole="">
            <v:imagedata r:id="rId64" o:title=""/>
          </v:shape>
          <o:OLEObject Type="Embed" ProgID="Equation.3" ShapeID="_x0000_i1054" DrawAspect="Content" ObjectID="_1611379185" r:id="rId65"/>
        </w:object>
      </w:r>
      <w:r w:rsidR="00C058D1" w:rsidRPr="00F25EC4">
        <w:t>.</w:t>
      </w:r>
      <w:r w:rsidRPr="00F25EC4">
        <w:tab/>
        <w:t>(1.4)</w:t>
      </w:r>
    </w:p>
    <w:p w:rsidR="007F6691" w:rsidRPr="00F25EC4" w:rsidRDefault="007A5F73" w:rsidP="00843B5F">
      <w:r w:rsidRPr="00F25EC4">
        <w:tab/>
        <w:t>Таким образом, рекуррентное соотношение можно предст</w:t>
      </w:r>
      <w:r w:rsidRPr="00F25EC4">
        <w:t>а</w:t>
      </w:r>
      <w:r w:rsidRPr="00F25EC4">
        <w:t>вить в виде суммы</w:t>
      </w:r>
      <w:r w:rsidR="000A5DBB" w:rsidRPr="00F25EC4">
        <w:t>, в</w:t>
      </w:r>
      <w:r w:rsidR="007F6691" w:rsidRPr="00F25EC4">
        <w:t>ычисл</w:t>
      </w:r>
      <w:r w:rsidR="007C06C9" w:rsidRPr="00F25EC4">
        <w:t>ение</w:t>
      </w:r>
      <w:r w:rsidR="007F6691" w:rsidRPr="00F25EC4">
        <w:t xml:space="preserve"> </w:t>
      </w:r>
      <w:r w:rsidR="000A5DBB" w:rsidRPr="00F25EC4">
        <w:t>котор</w:t>
      </w:r>
      <w:r w:rsidR="007C06C9" w:rsidRPr="00F25EC4">
        <w:t>ой</w:t>
      </w:r>
      <w:r w:rsidR="007F6691" w:rsidRPr="00F25EC4">
        <w:t xml:space="preserve"> </w:t>
      </w:r>
      <w:r w:rsidR="007C06C9" w:rsidRPr="00F25EC4">
        <w:t>позволит</w:t>
      </w:r>
      <w:r w:rsidR="007F6691" w:rsidRPr="00F25EC4">
        <w:t xml:space="preserve"> определить временную сложность алгоритма. Например, </w:t>
      </w:r>
      <w:r w:rsidR="00FE55B9" w:rsidRPr="00F25EC4">
        <w:t>в</w:t>
      </w:r>
      <w:r w:rsidR="007F6691" w:rsidRPr="00F25EC4">
        <w:t xml:space="preserve"> соотнош</w:t>
      </w:r>
      <w:r w:rsidR="007F6691" w:rsidRPr="00F25EC4">
        <w:t>е</w:t>
      </w:r>
      <w:r w:rsidR="007F6691" w:rsidRPr="00F25EC4">
        <w:t>ни</w:t>
      </w:r>
      <w:r w:rsidR="00FE55B9" w:rsidRPr="00F25EC4">
        <w:t>и</w:t>
      </w:r>
      <w:r w:rsidR="007C06C9" w:rsidRPr="00F25EC4">
        <w:t> </w:t>
      </w:r>
      <w:r w:rsidR="007F6691" w:rsidRPr="00F25EC4">
        <w:t>(1.2)</w:t>
      </w:r>
      <w:r w:rsidR="00EF2CCD" w:rsidRPr="00F25EC4">
        <w:t xml:space="preserve"> имеем</w:t>
      </w:r>
      <w:r w:rsidR="00FE55B9" w:rsidRPr="00F25EC4">
        <w:t xml:space="preserve"> </w:t>
      </w:r>
      <w:r w:rsidR="00880E81" w:rsidRPr="00F25EC4">
        <w:rPr>
          <w:i/>
        </w:rPr>
        <w:t>d</w:t>
      </w:r>
      <w:r w:rsidR="007F6691" w:rsidRPr="00F25EC4">
        <w:t> = </w:t>
      </w:r>
      <w:r w:rsidR="007F6691" w:rsidRPr="00F25EC4">
        <w:rPr>
          <w:i/>
        </w:rPr>
        <w:t>a</w:t>
      </w:r>
      <w:r w:rsidR="007F6691" w:rsidRPr="00F25EC4">
        <w:rPr>
          <w:vertAlign w:val="subscript"/>
        </w:rPr>
        <w:t>1</w:t>
      </w:r>
      <w:r w:rsidR="007F6691" w:rsidRPr="00F25EC4">
        <w:t xml:space="preserve">, </w:t>
      </w:r>
      <w:r w:rsidR="007F6691" w:rsidRPr="00F25EC4">
        <w:rPr>
          <w:i/>
        </w:rPr>
        <w:t>a</w:t>
      </w:r>
      <w:r w:rsidR="007F6691" w:rsidRPr="00F25EC4">
        <w:t> = </w:t>
      </w:r>
      <w:r w:rsidR="007F6691" w:rsidRPr="00F25EC4">
        <w:rPr>
          <w:i/>
        </w:rPr>
        <w:t>b</w:t>
      </w:r>
      <w:r w:rsidR="007F6691" w:rsidRPr="00F25EC4">
        <w:t xml:space="preserve"> = 2, </w:t>
      </w:r>
      <w:r w:rsidR="007F6691" w:rsidRPr="00F25EC4">
        <w:rPr>
          <w:i/>
        </w:rPr>
        <w:t>f</w:t>
      </w:r>
      <w:r w:rsidR="007F6691" w:rsidRPr="00F25EC4">
        <w:rPr>
          <w:i/>
          <w:vertAlign w:val="subscript"/>
        </w:rPr>
        <w:t> </w:t>
      </w:r>
      <w:r w:rsidR="007F6691" w:rsidRPr="00F25EC4">
        <w:t>(</w:t>
      </w:r>
      <w:r w:rsidR="007F6691" w:rsidRPr="00F25EC4">
        <w:rPr>
          <w:i/>
        </w:rPr>
        <w:t>n</w:t>
      </w:r>
      <w:r w:rsidR="007F6691" w:rsidRPr="00F25EC4">
        <w:t>) = </w:t>
      </w:r>
      <w:r w:rsidR="007F6691" w:rsidRPr="00F25EC4">
        <w:rPr>
          <w:i/>
        </w:rPr>
        <w:t>a</w:t>
      </w:r>
      <w:r w:rsidR="007F6691" w:rsidRPr="00F25EC4">
        <w:rPr>
          <w:vertAlign w:val="subscript"/>
        </w:rPr>
        <w:t>2</w:t>
      </w:r>
      <w:r w:rsidR="007F6691" w:rsidRPr="00F25EC4">
        <w:rPr>
          <w:i/>
          <w:vertAlign w:val="subscript"/>
        </w:rPr>
        <w:t> </w:t>
      </w:r>
      <w:r w:rsidR="007F6691" w:rsidRPr="00F25EC4">
        <w:rPr>
          <w:i/>
        </w:rPr>
        <w:t>n</w:t>
      </w:r>
      <w:r w:rsidR="007F6691" w:rsidRPr="00F25EC4">
        <w:t xml:space="preserve">, </w:t>
      </w:r>
      <w:r w:rsidR="007F6691" w:rsidRPr="00F25EC4">
        <w:rPr>
          <w:i/>
        </w:rPr>
        <w:t>k</w:t>
      </w:r>
      <w:r w:rsidR="007F6691" w:rsidRPr="00F25EC4">
        <w:t> = log </w:t>
      </w:r>
      <w:r w:rsidR="007F6691" w:rsidRPr="00F25EC4">
        <w:rPr>
          <w:i/>
        </w:rPr>
        <w:t>n</w:t>
      </w:r>
      <w:r w:rsidR="007F6691" w:rsidRPr="00F25EC4">
        <w:t>, поэтому</w:t>
      </w:r>
    </w:p>
    <w:p w:rsidR="007F6691" w:rsidRPr="00F25EC4" w:rsidRDefault="00397C5C" w:rsidP="007F6691">
      <w:pPr>
        <w:jc w:val="center"/>
      </w:pPr>
      <w:r w:rsidRPr="00F25EC4">
        <w:rPr>
          <w:position w:val="-42"/>
        </w:rPr>
        <w:object w:dxaOrig="4280" w:dyaOrig="940">
          <v:shape id="_x0000_i1055" type="#_x0000_t75" style="width:214.6pt;height:46.3pt" o:ole="">
            <v:imagedata r:id="rId66" o:title=""/>
          </v:shape>
          <o:OLEObject Type="Embed" ProgID="Equation.3" ShapeID="_x0000_i1055" DrawAspect="Content" ObjectID="_1611379186" r:id="rId67"/>
        </w:object>
      </w:r>
    </w:p>
    <w:p w:rsidR="006155E7" w:rsidRPr="00F25EC4" w:rsidRDefault="00397C5C" w:rsidP="00843B5F">
      <w:r w:rsidRPr="00F25EC4">
        <w:tab/>
        <w:t>Ч</w:t>
      </w:r>
      <w:r w:rsidR="007A5F73" w:rsidRPr="00F25EC4">
        <w:t xml:space="preserve">асто преобразование рекуррентного соотношения в сумму приводит к </w:t>
      </w:r>
      <w:r w:rsidR="00FD1952" w:rsidRPr="00F25EC4">
        <w:t>довольно</w:t>
      </w:r>
      <w:r w:rsidR="007A5F73" w:rsidRPr="00F25EC4">
        <w:t xml:space="preserve"> сложным выражениям.</w:t>
      </w:r>
      <w:r w:rsidR="00FE55B9" w:rsidRPr="00F25EC4">
        <w:t xml:space="preserve"> </w:t>
      </w:r>
      <w:r w:rsidR="00FD1952" w:rsidRPr="00F25EC4">
        <w:t>Е</w:t>
      </w:r>
      <w:r w:rsidRPr="00F25EC4">
        <w:t xml:space="preserve">сли </w:t>
      </w:r>
      <w:r w:rsidR="00FD1952" w:rsidRPr="00F25EC4">
        <w:t>требуется</w:t>
      </w:r>
      <w:r w:rsidRPr="00F25EC4">
        <w:t xml:space="preserve"> о</w:t>
      </w:r>
      <w:r w:rsidRPr="00F25EC4">
        <w:t>п</w:t>
      </w:r>
      <w:r w:rsidRPr="00F25EC4">
        <w:t xml:space="preserve">ределить только асимптотические оценки, </w:t>
      </w:r>
      <w:r w:rsidR="007A5F73" w:rsidRPr="00F25EC4">
        <w:t>общий метод</w:t>
      </w:r>
      <w:r w:rsidRPr="00F25EC4">
        <w:t xml:space="preserve"> </w:t>
      </w:r>
      <w:r w:rsidR="00EB7B33" w:rsidRPr="00F25EC4">
        <w:t>решения</w:t>
      </w:r>
      <w:r w:rsidRPr="00F25EC4">
        <w:t xml:space="preserve"> рекуррентных соотношений</w:t>
      </w:r>
      <w:r w:rsidR="007A5F73" w:rsidRPr="00F25EC4">
        <w:t xml:space="preserve"> позволяет получить</w:t>
      </w:r>
      <w:r w:rsidRPr="00F25EC4">
        <w:t xml:space="preserve"> их более пр</w:t>
      </w:r>
      <w:r w:rsidRPr="00F25EC4">
        <w:t>о</w:t>
      </w:r>
      <w:r w:rsidRPr="00F25EC4">
        <w:t>стым способом</w:t>
      </w:r>
      <w:r w:rsidR="00FD1952" w:rsidRPr="00F25EC4">
        <w:t xml:space="preserve"> для достаточно широкого класса функций </w:t>
      </w:r>
      <w:r w:rsidR="00FD1952" w:rsidRPr="00F25EC4">
        <w:rPr>
          <w:i/>
        </w:rPr>
        <w:t>f</w:t>
      </w:r>
      <w:r w:rsidR="00FD1952" w:rsidRPr="00F25EC4">
        <w:rPr>
          <w:i/>
          <w:vertAlign w:val="subscript"/>
        </w:rPr>
        <w:t> </w:t>
      </w:r>
      <w:r w:rsidR="00FD1952" w:rsidRPr="00F25EC4">
        <w:t>(</w:t>
      </w:r>
      <w:r w:rsidR="00FD1952" w:rsidRPr="00F25EC4">
        <w:rPr>
          <w:i/>
        </w:rPr>
        <w:t>n</w:t>
      </w:r>
      <w:r w:rsidR="00FD1952" w:rsidRPr="00F25EC4">
        <w:t>)</w:t>
      </w:r>
      <w:r w:rsidR="007A5F73" w:rsidRPr="00F25EC4">
        <w:t>.</w:t>
      </w:r>
    </w:p>
    <w:p w:rsidR="00FE55B9" w:rsidRPr="00F25EC4" w:rsidRDefault="00463277" w:rsidP="00843B5F">
      <w:r w:rsidRPr="00F25EC4">
        <w:tab/>
        <w:t xml:space="preserve">Рассмотрим влияние каждого выражения в формуле (1.4) на оценку функции </w:t>
      </w:r>
      <w:r w:rsidRPr="00F25EC4">
        <w:rPr>
          <w:i/>
        </w:rPr>
        <w:t>T</w:t>
      </w:r>
      <w:r w:rsidRPr="00F25EC4">
        <w:t>(</w:t>
      </w:r>
      <w:r w:rsidRPr="00F25EC4">
        <w:rPr>
          <w:i/>
        </w:rPr>
        <w:t>n</w:t>
      </w:r>
      <w:r w:rsidRPr="00F25EC4">
        <w:t>). Асимптотическая оценка первого выраж</w:t>
      </w:r>
      <w:r w:rsidRPr="00F25EC4">
        <w:t>е</w:t>
      </w:r>
      <w:r w:rsidRPr="00F25EC4">
        <w:t xml:space="preserve">ния очевидна и составляет </w:t>
      </w:r>
      <w:r w:rsidRPr="00F25EC4">
        <w:rPr>
          <w:position w:val="-10"/>
        </w:rPr>
        <w:object w:dxaOrig="900" w:dyaOrig="380">
          <v:shape id="_x0000_i1056" type="#_x0000_t75" style="width:44.9pt;height:19.15pt" o:ole="">
            <v:imagedata r:id="rId68" o:title=""/>
          </v:shape>
          <o:OLEObject Type="Embed" ProgID="Equation.3" ShapeID="_x0000_i1056" DrawAspect="Content" ObjectID="_1611379187" r:id="rId69"/>
        </w:object>
      </w:r>
      <w:r w:rsidRPr="00F25EC4">
        <w:t xml:space="preserve">. </w:t>
      </w:r>
      <w:r w:rsidR="00EC6B86" w:rsidRPr="00F25EC4">
        <w:t xml:space="preserve">Рассмотрим </w:t>
      </w:r>
      <w:r w:rsidR="00CF6DB2" w:rsidRPr="00F25EC4">
        <w:t>функцию</w:t>
      </w:r>
    </w:p>
    <w:p w:rsidR="007A5F73" w:rsidRPr="00F25EC4" w:rsidRDefault="007A5F73" w:rsidP="007A5F73">
      <w:pPr>
        <w:jc w:val="center"/>
      </w:pPr>
      <w:r w:rsidRPr="00F25EC4">
        <w:rPr>
          <w:position w:val="-32"/>
        </w:rPr>
        <w:object w:dxaOrig="1980" w:dyaOrig="720">
          <v:shape id="_x0000_i1057" type="#_x0000_t75" style="width:99.1pt;height:36.45pt" o:ole="">
            <v:imagedata r:id="rId70" o:title=""/>
          </v:shape>
          <o:OLEObject Type="Embed" ProgID="Equation.3" ShapeID="_x0000_i1057" DrawAspect="Content" ObjectID="_1611379188" r:id="rId71"/>
        </w:object>
      </w:r>
      <w:r w:rsidRPr="00F25EC4">
        <w:t>.</w:t>
      </w:r>
    </w:p>
    <w:p w:rsidR="006155E7" w:rsidRPr="00F25EC4" w:rsidRDefault="00895FA7" w:rsidP="00843B5F">
      <w:r w:rsidRPr="00F25EC4">
        <w:t>С точки зрения анализа алгоритмов наибольший интерес пре</w:t>
      </w:r>
      <w:r w:rsidRPr="00F25EC4">
        <w:t>д</w:t>
      </w:r>
      <w:r w:rsidRPr="00F25EC4">
        <w:t xml:space="preserve">ставляют ряды, образуемые функцией </w:t>
      </w:r>
      <w:r w:rsidRPr="00F25EC4">
        <w:rPr>
          <w:i/>
        </w:rPr>
        <w:t>f</w:t>
      </w:r>
      <w:r w:rsidRPr="00F25EC4">
        <w:rPr>
          <w:i/>
          <w:vertAlign w:val="subscript"/>
        </w:rPr>
        <w:t> </w:t>
      </w:r>
      <w:r w:rsidRPr="00F25EC4">
        <w:t>(</w:t>
      </w:r>
      <w:r w:rsidRPr="00F25EC4">
        <w:rPr>
          <w:i/>
        </w:rPr>
        <w:t>n</w:t>
      </w:r>
      <w:r w:rsidRPr="00F25EC4">
        <w:t xml:space="preserve">) вида </w:t>
      </w:r>
      <w:r w:rsidR="00463277" w:rsidRPr="00F25EC4">
        <w:rPr>
          <w:i/>
        </w:rPr>
        <w:t>c</w:t>
      </w:r>
      <w:r w:rsidR="00463277" w:rsidRPr="00F25EC4">
        <w:rPr>
          <w:vertAlign w:val="subscript"/>
        </w:rPr>
        <w:t> </w:t>
      </w:r>
      <w:r w:rsidRPr="00F25EC4">
        <w:rPr>
          <w:i/>
        </w:rPr>
        <w:t>n</w:t>
      </w:r>
      <w:r w:rsidRPr="00F25EC4">
        <w:rPr>
          <w:vertAlign w:val="superscript"/>
        </w:rPr>
        <w:t> </w:t>
      </w:r>
      <w:r w:rsidRPr="00F25EC4">
        <w:rPr>
          <w:vertAlign w:val="superscript"/>
        </w:rPr>
        <w:sym w:font="Symbol" w:char="F061"/>
      </w:r>
      <w:r w:rsidRPr="00F25EC4">
        <w:t xml:space="preserve">, где </w:t>
      </w:r>
      <w:r w:rsidR="00463277" w:rsidRPr="00F25EC4">
        <w:rPr>
          <w:i/>
        </w:rPr>
        <w:t>c</w:t>
      </w:r>
      <w:r w:rsidR="00BE4F2B" w:rsidRPr="00F25EC4">
        <w:t> &gt; 0</w:t>
      </w:r>
      <w:r w:rsidR="00463277" w:rsidRPr="00F25EC4">
        <w:t xml:space="preserve"> и </w:t>
      </w:r>
      <w:r w:rsidRPr="00F25EC4">
        <w:sym w:font="Symbol" w:char="F061"/>
      </w:r>
      <w:r w:rsidR="00BE4F2B" w:rsidRPr="00F25EC4">
        <w:t> </w:t>
      </w:r>
      <w:r w:rsidR="00BE4F2B" w:rsidRPr="00F25EC4">
        <w:sym w:font="Symbol" w:char="F0B3"/>
      </w:r>
      <w:r w:rsidR="00BE4F2B" w:rsidRPr="00F25EC4">
        <w:t> 0</w:t>
      </w:r>
      <w:r w:rsidRPr="00F25EC4">
        <w:t xml:space="preserve"> – некотор</w:t>
      </w:r>
      <w:r w:rsidR="00672870" w:rsidRPr="00F25EC4">
        <w:t>ые</w:t>
      </w:r>
      <w:r w:rsidRPr="00F25EC4">
        <w:t xml:space="preserve"> констант</w:t>
      </w:r>
      <w:r w:rsidR="00672870" w:rsidRPr="00F25EC4">
        <w:t>ы</w:t>
      </w:r>
      <w:r w:rsidRPr="00F25EC4">
        <w:t xml:space="preserve">. </w:t>
      </w:r>
      <w:r w:rsidR="00672870" w:rsidRPr="00F25EC4">
        <w:t>Тогда</w:t>
      </w:r>
      <w:r w:rsidRPr="00F25EC4">
        <w:t xml:space="preserve"> ряд представляет собой ге</w:t>
      </w:r>
      <w:r w:rsidRPr="00F25EC4">
        <w:t>о</w:t>
      </w:r>
      <w:r w:rsidRPr="00F25EC4">
        <w:t>метрическую прогрессию</w:t>
      </w:r>
    </w:p>
    <w:p w:rsidR="00895FA7" w:rsidRPr="00F25EC4" w:rsidRDefault="00672870" w:rsidP="00895FA7">
      <w:pPr>
        <w:jc w:val="center"/>
      </w:pPr>
      <w:r w:rsidRPr="00F25EC4">
        <w:rPr>
          <w:position w:val="-10"/>
        </w:rPr>
        <w:object w:dxaOrig="5380" w:dyaOrig="380">
          <v:shape id="_x0000_i1058" type="#_x0000_t75" style="width:268.85pt;height:19.15pt" o:ole="">
            <v:imagedata r:id="rId72" o:title=""/>
          </v:shape>
          <o:OLEObject Type="Embed" ProgID="Equation.3" ShapeID="_x0000_i1058" DrawAspect="Content" ObjectID="_1611379189" r:id="rId73"/>
        </w:object>
      </w:r>
    </w:p>
    <w:p w:rsidR="00FA025A" w:rsidRPr="00F25EC4" w:rsidRDefault="00895FA7" w:rsidP="00FA025A">
      <w:r w:rsidRPr="00F25EC4">
        <w:t xml:space="preserve">с числом членов </w:t>
      </w:r>
      <w:r w:rsidRPr="00F25EC4">
        <w:rPr>
          <w:i/>
        </w:rPr>
        <w:t>k</w:t>
      </w:r>
      <w:r w:rsidRPr="00F25EC4">
        <w:t> = log</w:t>
      </w:r>
      <w:r w:rsidRPr="00F25EC4">
        <w:rPr>
          <w:i/>
          <w:vertAlign w:val="subscript"/>
        </w:rPr>
        <w:t> b </w:t>
      </w:r>
      <w:r w:rsidRPr="00F25EC4">
        <w:rPr>
          <w:i/>
        </w:rPr>
        <w:t>n</w:t>
      </w:r>
      <w:r w:rsidRPr="00F25EC4">
        <w:t xml:space="preserve"> </w:t>
      </w:r>
      <w:r w:rsidR="00117299" w:rsidRPr="00F25EC4">
        <w:t xml:space="preserve">и </w:t>
      </w:r>
      <w:r w:rsidRPr="00F25EC4">
        <w:t>знаменателем</w:t>
      </w:r>
      <w:r w:rsidR="00117299" w:rsidRPr="00F25EC4">
        <w:t xml:space="preserve"> </w:t>
      </w:r>
      <w:r w:rsidR="00117299" w:rsidRPr="00F25EC4">
        <w:rPr>
          <w:i/>
        </w:rPr>
        <w:t>q</w:t>
      </w:r>
      <w:r w:rsidR="00117299" w:rsidRPr="00F25EC4">
        <w:t> = </w:t>
      </w:r>
      <w:r w:rsidRPr="00F25EC4">
        <w:rPr>
          <w:i/>
        </w:rPr>
        <w:t>a</w:t>
      </w:r>
      <w:r w:rsidRPr="00F25EC4">
        <w:rPr>
          <w:vertAlign w:val="subscript"/>
        </w:rPr>
        <w:t> </w:t>
      </w:r>
      <w:r w:rsidRPr="00F25EC4">
        <w:t>/</w:t>
      </w:r>
      <w:r w:rsidRPr="00F25EC4">
        <w:rPr>
          <w:i/>
        </w:rPr>
        <w:t>b</w:t>
      </w:r>
      <w:r w:rsidRPr="00F25EC4">
        <w:rPr>
          <w:vertAlign w:val="superscript"/>
        </w:rPr>
        <w:t> </w:t>
      </w:r>
      <w:r w:rsidRPr="00F25EC4">
        <w:rPr>
          <w:vertAlign w:val="superscript"/>
        </w:rPr>
        <w:sym w:font="Symbol" w:char="F061"/>
      </w:r>
      <w:r w:rsidRPr="00F25EC4">
        <w:t>.</w:t>
      </w:r>
      <w:r w:rsidR="00672870" w:rsidRPr="00F25EC4">
        <w:t xml:space="preserve"> Возможны следующие ситуации:</w:t>
      </w:r>
    </w:p>
    <w:p w:rsidR="007214DE" w:rsidRPr="00F25EC4" w:rsidRDefault="00895FA7" w:rsidP="00843B5F">
      <w:r w:rsidRPr="00F25EC4">
        <w:tab/>
        <w:t>1</w:t>
      </w:r>
      <w:r w:rsidR="008F67E1" w:rsidRPr="00F25EC4">
        <w:t>)</w:t>
      </w:r>
      <w:r w:rsidRPr="00F25EC4">
        <w:t> </w:t>
      </w:r>
      <w:r w:rsidR="008F67E1" w:rsidRPr="00F25EC4">
        <w:t>е</w:t>
      </w:r>
      <w:r w:rsidRPr="00F25EC4">
        <w:t xml:space="preserve">сли </w:t>
      </w:r>
      <w:r w:rsidRPr="00F25EC4">
        <w:rPr>
          <w:i/>
        </w:rPr>
        <w:t>a</w:t>
      </w:r>
      <w:r w:rsidRPr="00F25EC4">
        <w:t> &gt; </w:t>
      </w:r>
      <w:r w:rsidRPr="00F25EC4">
        <w:rPr>
          <w:i/>
        </w:rPr>
        <w:t>b</w:t>
      </w:r>
      <w:r w:rsidRPr="00F25EC4">
        <w:rPr>
          <w:vertAlign w:val="superscript"/>
        </w:rPr>
        <w:t> </w:t>
      </w:r>
      <w:r w:rsidRPr="00F25EC4">
        <w:rPr>
          <w:vertAlign w:val="superscript"/>
        </w:rPr>
        <w:sym w:font="Symbol" w:char="F061"/>
      </w:r>
      <w:r w:rsidRPr="00F25EC4">
        <w:t xml:space="preserve">, т. е. </w:t>
      </w:r>
      <w:r w:rsidR="00117299" w:rsidRPr="00F25EC4">
        <w:sym w:font="Symbol" w:char="F061"/>
      </w:r>
      <w:r w:rsidR="00117299" w:rsidRPr="00F25EC4">
        <w:t> &lt; log</w:t>
      </w:r>
      <w:r w:rsidR="00117299" w:rsidRPr="00F25EC4">
        <w:rPr>
          <w:i/>
          <w:vertAlign w:val="subscript"/>
        </w:rPr>
        <w:t> b </w:t>
      </w:r>
      <w:r w:rsidR="00117299" w:rsidRPr="00F25EC4">
        <w:rPr>
          <w:i/>
        </w:rPr>
        <w:t>a</w:t>
      </w:r>
      <w:r w:rsidR="00BE4F2B" w:rsidRPr="00F25EC4">
        <w:t xml:space="preserve"> </w:t>
      </w:r>
      <w:r w:rsidR="00117299" w:rsidRPr="00F25EC4">
        <w:t xml:space="preserve">или </w:t>
      </w:r>
      <w:r w:rsidR="00117299" w:rsidRPr="00F25EC4">
        <w:sym w:font="Symbol" w:char="F061"/>
      </w:r>
      <w:r w:rsidR="00117299" w:rsidRPr="00F25EC4">
        <w:t> = log</w:t>
      </w:r>
      <w:r w:rsidR="00117299" w:rsidRPr="00F25EC4">
        <w:rPr>
          <w:i/>
          <w:vertAlign w:val="subscript"/>
        </w:rPr>
        <w:t> b </w:t>
      </w:r>
      <w:r w:rsidR="00117299" w:rsidRPr="00F25EC4">
        <w:rPr>
          <w:i/>
        </w:rPr>
        <w:t>a</w:t>
      </w:r>
      <w:r w:rsidR="00117299" w:rsidRPr="00F25EC4">
        <w:t> – </w:t>
      </w:r>
      <w:r w:rsidR="00117299" w:rsidRPr="00F25EC4">
        <w:sym w:font="Symbol" w:char="F065"/>
      </w:r>
      <w:r w:rsidR="00117299" w:rsidRPr="00F25EC4">
        <w:t xml:space="preserve"> для некот</w:t>
      </w:r>
      <w:r w:rsidR="00117299" w:rsidRPr="00F25EC4">
        <w:t>о</w:t>
      </w:r>
      <w:r w:rsidR="00117299" w:rsidRPr="00F25EC4">
        <w:t xml:space="preserve">рой константы </w:t>
      </w:r>
      <w:r w:rsidR="00117299" w:rsidRPr="00F25EC4">
        <w:sym w:font="Symbol" w:char="F065"/>
      </w:r>
      <w:r w:rsidR="00117299" w:rsidRPr="00F25EC4">
        <w:t xml:space="preserve"> &gt; 0, то знаменатель </w:t>
      </w:r>
      <w:r w:rsidR="00117299" w:rsidRPr="00F25EC4">
        <w:rPr>
          <w:i/>
        </w:rPr>
        <w:t>q</w:t>
      </w:r>
      <w:r w:rsidR="00117299" w:rsidRPr="00F25EC4">
        <w:t> &gt; 1. Для такой возраста</w:t>
      </w:r>
      <w:r w:rsidR="00117299" w:rsidRPr="00F25EC4">
        <w:t>ю</w:t>
      </w:r>
      <w:r w:rsidR="00117299" w:rsidRPr="00F25EC4">
        <w:t>щей</w:t>
      </w:r>
      <w:r w:rsidR="008E2083" w:rsidRPr="00F25EC4">
        <w:t xml:space="preserve"> </w:t>
      </w:r>
      <w:r w:rsidR="00117299" w:rsidRPr="00F25EC4">
        <w:t xml:space="preserve">прогрессии сумма асимптотически равна последнему члену, т. е. </w:t>
      </w:r>
      <w:r w:rsidR="00692E59" w:rsidRPr="00F25EC4">
        <w:rPr>
          <w:position w:val="-10"/>
        </w:rPr>
        <w:object w:dxaOrig="3800" w:dyaOrig="360">
          <v:shape id="_x0000_i1059" type="#_x0000_t75" style="width:190.75pt;height:18.25pt" o:ole="">
            <v:imagedata r:id="rId74" o:title=""/>
          </v:shape>
          <o:OLEObject Type="Embed" ProgID="Equation.3" ShapeID="_x0000_i1059" DrawAspect="Content" ObjectID="_1611379190" r:id="rId75"/>
        </w:object>
      </w:r>
      <w:r w:rsidR="00117299" w:rsidRPr="00F25EC4">
        <w:t>.</w:t>
      </w:r>
      <w:r w:rsidR="007214DE" w:rsidRPr="00F25EC4">
        <w:t xml:space="preserve"> Таким образом,</w:t>
      </w:r>
    </w:p>
    <w:p w:rsidR="00895FA7" w:rsidRPr="00F25EC4" w:rsidRDefault="00692E59" w:rsidP="007214DE">
      <w:pPr>
        <w:jc w:val="center"/>
      </w:pPr>
      <w:r w:rsidRPr="00F25EC4">
        <w:rPr>
          <w:position w:val="-10"/>
        </w:rPr>
        <w:object w:dxaOrig="3760" w:dyaOrig="360">
          <v:shape id="_x0000_i1060" type="#_x0000_t75" style="width:188.4pt;height:18.25pt" o:ole="">
            <v:imagedata r:id="rId76" o:title=""/>
          </v:shape>
          <o:OLEObject Type="Embed" ProgID="Equation.3" ShapeID="_x0000_i1060" DrawAspect="Content" ObjectID="_1611379191" r:id="rId77"/>
        </w:object>
      </w:r>
      <w:r w:rsidR="008F67E1" w:rsidRPr="00F25EC4">
        <w:t>;</w:t>
      </w:r>
    </w:p>
    <w:p w:rsidR="007214DE" w:rsidRPr="00F25EC4" w:rsidRDefault="00117299" w:rsidP="00843B5F">
      <w:r w:rsidRPr="00F25EC4">
        <w:tab/>
        <w:t>2</w:t>
      </w:r>
      <w:r w:rsidR="008F67E1" w:rsidRPr="00F25EC4">
        <w:t>)</w:t>
      </w:r>
      <w:r w:rsidRPr="00F25EC4">
        <w:t> </w:t>
      </w:r>
      <w:r w:rsidR="008F67E1" w:rsidRPr="00F25EC4">
        <w:t>е</w:t>
      </w:r>
      <w:r w:rsidRPr="00F25EC4">
        <w:t xml:space="preserve">сли </w:t>
      </w:r>
      <w:r w:rsidRPr="00F25EC4">
        <w:rPr>
          <w:i/>
        </w:rPr>
        <w:t>a</w:t>
      </w:r>
      <w:r w:rsidRPr="00F25EC4">
        <w:t> = </w:t>
      </w:r>
      <w:r w:rsidRPr="00F25EC4">
        <w:rPr>
          <w:i/>
        </w:rPr>
        <w:t>b</w:t>
      </w:r>
      <w:r w:rsidRPr="00F25EC4">
        <w:rPr>
          <w:vertAlign w:val="superscript"/>
        </w:rPr>
        <w:t> </w:t>
      </w:r>
      <w:r w:rsidRPr="00F25EC4">
        <w:rPr>
          <w:vertAlign w:val="superscript"/>
        </w:rPr>
        <w:sym w:font="Symbol" w:char="F061"/>
      </w:r>
      <w:r w:rsidRPr="00F25EC4">
        <w:t xml:space="preserve">, т. е. </w:t>
      </w:r>
      <w:r w:rsidRPr="00F25EC4">
        <w:sym w:font="Symbol" w:char="F061"/>
      </w:r>
      <w:r w:rsidRPr="00F25EC4">
        <w:t> = log</w:t>
      </w:r>
      <w:r w:rsidRPr="00F25EC4">
        <w:rPr>
          <w:i/>
          <w:vertAlign w:val="subscript"/>
        </w:rPr>
        <w:t> b </w:t>
      </w:r>
      <w:r w:rsidRPr="00F25EC4">
        <w:rPr>
          <w:i/>
        </w:rPr>
        <w:t>a</w:t>
      </w:r>
      <w:r w:rsidRPr="00F25EC4">
        <w:t xml:space="preserve">, то знаменатель </w:t>
      </w:r>
      <w:r w:rsidR="00784F20" w:rsidRPr="00F25EC4">
        <w:rPr>
          <w:i/>
        </w:rPr>
        <w:t>q</w:t>
      </w:r>
      <w:r w:rsidR="00784F20" w:rsidRPr="00F25EC4">
        <w:t> = 1</w:t>
      </w:r>
      <w:r w:rsidRPr="00F25EC4">
        <w:t xml:space="preserve"> (все чл</w:t>
      </w:r>
      <w:r w:rsidRPr="00F25EC4">
        <w:t>е</w:t>
      </w:r>
      <w:r w:rsidRPr="00F25EC4">
        <w:t>ны</w:t>
      </w:r>
      <w:r w:rsidR="00784F20" w:rsidRPr="00F25EC4">
        <w:t xml:space="preserve"> прогрессии</w:t>
      </w:r>
      <w:r w:rsidRPr="00F25EC4">
        <w:t xml:space="preserve"> равны). Число членов есть log</w:t>
      </w:r>
      <w:r w:rsidRPr="00F25EC4">
        <w:rPr>
          <w:i/>
          <w:vertAlign w:val="subscript"/>
        </w:rPr>
        <w:t> b </w:t>
      </w:r>
      <w:r w:rsidRPr="00F25EC4">
        <w:rPr>
          <w:i/>
        </w:rPr>
        <w:t>n</w:t>
      </w:r>
      <w:r w:rsidRPr="00F25EC4">
        <w:t>, поэтому сумма</w:t>
      </w:r>
      <w:r w:rsidR="007214DE" w:rsidRPr="00F25EC4">
        <w:t xml:space="preserve"> </w:t>
      </w:r>
      <w:r w:rsidRPr="00F25EC4">
        <w:t xml:space="preserve">равна </w:t>
      </w:r>
      <w:r w:rsidR="007214DE" w:rsidRPr="00F25EC4">
        <w:rPr>
          <w:position w:val="-10"/>
        </w:rPr>
        <w:object w:dxaOrig="1260" w:dyaOrig="380">
          <v:shape id="_x0000_i1061" type="#_x0000_t75" style="width:63.1pt;height:19.15pt" o:ole="">
            <v:imagedata r:id="rId78" o:title=""/>
          </v:shape>
          <o:OLEObject Type="Embed" ProgID="Equation.3" ShapeID="_x0000_i1061" DrawAspect="Content" ObjectID="_1611379192" r:id="rId79"/>
        </w:object>
      </w:r>
      <w:r w:rsidR="007214DE" w:rsidRPr="00F25EC4">
        <w:t xml:space="preserve">, т. е. </w:t>
      </w:r>
      <w:r w:rsidR="00734B5C" w:rsidRPr="00F25EC4">
        <w:rPr>
          <w:position w:val="-10"/>
        </w:rPr>
        <w:object w:dxaOrig="1980" w:dyaOrig="360">
          <v:shape id="_x0000_i1062" type="#_x0000_t75" style="width:99.1pt;height:18.25pt" o:ole="">
            <v:imagedata r:id="rId80" o:title=""/>
          </v:shape>
          <o:OLEObject Type="Embed" ProgID="Equation.3" ShapeID="_x0000_i1062" DrawAspect="Content" ObjectID="_1611379193" r:id="rId81"/>
        </w:object>
      </w:r>
      <w:r w:rsidR="007214DE" w:rsidRPr="00F25EC4">
        <w:t>. Следовательно,</w:t>
      </w:r>
    </w:p>
    <w:p w:rsidR="00117299" w:rsidRPr="00F25EC4" w:rsidRDefault="00734B5C" w:rsidP="007214DE">
      <w:pPr>
        <w:jc w:val="center"/>
      </w:pPr>
      <w:r w:rsidRPr="00F25EC4">
        <w:rPr>
          <w:position w:val="-10"/>
        </w:rPr>
        <w:object w:dxaOrig="4459" w:dyaOrig="360">
          <v:shape id="_x0000_i1063" type="#_x0000_t75" style="width:222.55pt;height:18.25pt" o:ole="">
            <v:imagedata r:id="rId82" o:title=""/>
          </v:shape>
          <o:OLEObject Type="Embed" ProgID="Equation.3" ShapeID="_x0000_i1063" DrawAspect="Content" ObjectID="_1611379194" r:id="rId83"/>
        </w:object>
      </w:r>
      <w:r w:rsidR="008F67E1" w:rsidRPr="00F25EC4">
        <w:t>;</w:t>
      </w:r>
    </w:p>
    <w:p w:rsidR="007214DE" w:rsidRPr="00F25EC4" w:rsidRDefault="00117299" w:rsidP="00843B5F">
      <w:r w:rsidRPr="00F25EC4">
        <w:tab/>
        <w:t>3</w:t>
      </w:r>
      <w:r w:rsidR="008F67E1" w:rsidRPr="00F25EC4">
        <w:t>)</w:t>
      </w:r>
      <w:r w:rsidRPr="00F25EC4">
        <w:t> </w:t>
      </w:r>
      <w:r w:rsidR="008F67E1" w:rsidRPr="00F25EC4">
        <w:t>е</w:t>
      </w:r>
      <w:r w:rsidRPr="00F25EC4">
        <w:t xml:space="preserve">сли </w:t>
      </w:r>
      <w:r w:rsidRPr="00F25EC4">
        <w:rPr>
          <w:i/>
        </w:rPr>
        <w:t>a</w:t>
      </w:r>
      <w:r w:rsidRPr="00F25EC4">
        <w:t> &lt; </w:t>
      </w:r>
      <w:r w:rsidRPr="00F25EC4">
        <w:rPr>
          <w:i/>
        </w:rPr>
        <w:t>b</w:t>
      </w:r>
      <w:r w:rsidRPr="00F25EC4">
        <w:rPr>
          <w:vertAlign w:val="superscript"/>
        </w:rPr>
        <w:t> </w:t>
      </w:r>
      <w:r w:rsidRPr="00F25EC4">
        <w:rPr>
          <w:vertAlign w:val="superscript"/>
        </w:rPr>
        <w:sym w:font="Symbol" w:char="F061"/>
      </w:r>
      <w:r w:rsidRPr="00F25EC4">
        <w:t xml:space="preserve">, т. е. </w:t>
      </w:r>
      <w:r w:rsidRPr="00F25EC4">
        <w:sym w:font="Symbol" w:char="F061"/>
      </w:r>
      <w:r w:rsidRPr="00F25EC4">
        <w:t> &gt; log</w:t>
      </w:r>
      <w:r w:rsidRPr="00F25EC4">
        <w:rPr>
          <w:i/>
          <w:vertAlign w:val="subscript"/>
        </w:rPr>
        <w:t> b </w:t>
      </w:r>
      <w:r w:rsidRPr="00F25EC4">
        <w:rPr>
          <w:i/>
        </w:rPr>
        <w:t>a</w:t>
      </w:r>
      <w:r w:rsidRPr="00F25EC4">
        <w:t xml:space="preserve"> или </w:t>
      </w:r>
      <w:r w:rsidRPr="00F25EC4">
        <w:sym w:font="Symbol" w:char="F061"/>
      </w:r>
      <w:r w:rsidRPr="00F25EC4">
        <w:t> = log</w:t>
      </w:r>
      <w:r w:rsidRPr="00F25EC4">
        <w:rPr>
          <w:i/>
          <w:vertAlign w:val="subscript"/>
        </w:rPr>
        <w:t> b </w:t>
      </w:r>
      <w:r w:rsidRPr="00F25EC4">
        <w:rPr>
          <w:i/>
        </w:rPr>
        <w:t>a</w:t>
      </w:r>
      <w:r w:rsidRPr="00F25EC4">
        <w:t> + </w:t>
      </w:r>
      <w:r w:rsidRPr="00F25EC4">
        <w:sym w:font="Symbol" w:char="F065"/>
      </w:r>
      <w:r w:rsidRPr="00F25EC4">
        <w:t xml:space="preserve"> для некот</w:t>
      </w:r>
      <w:r w:rsidRPr="00F25EC4">
        <w:t>о</w:t>
      </w:r>
      <w:r w:rsidRPr="00F25EC4">
        <w:t xml:space="preserve">рой константы </w:t>
      </w:r>
      <w:r w:rsidRPr="00F25EC4">
        <w:sym w:font="Symbol" w:char="F065"/>
      </w:r>
      <w:r w:rsidRPr="00F25EC4">
        <w:t> &gt; 0, то знаменатель меньше единицы. Для такой убывающей прогрессии сумма асимптотически равна</w:t>
      </w:r>
      <w:r w:rsidR="00784F20" w:rsidRPr="00F25EC4">
        <w:t xml:space="preserve"> первому члену, т. е.</w:t>
      </w:r>
      <w:r w:rsidR="009C28FE" w:rsidRPr="00F25EC4">
        <w:t xml:space="preserve"> </w:t>
      </w:r>
      <w:r w:rsidR="007214DE" w:rsidRPr="00F25EC4">
        <w:rPr>
          <w:i/>
        </w:rPr>
        <w:t>g</w:t>
      </w:r>
      <w:r w:rsidR="007214DE" w:rsidRPr="00F25EC4">
        <w:rPr>
          <w:vertAlign w:val="subscript"/>
        </w:rPr>
        <w:t> </w:t>
      </w:r>
      <w:r w:rsidR="007214DE" w:rsidRPr="00F25EC4">
        <w:t>(</w:t>
      </w:r>
      <w:r w:rsidR="007214DE" w:rsidRPr="00F25EC4">
        <w:rPr>
          <w:i/>
        </w:rPr>
        <w:t>n</w:t>
      </w:r>
      <w:r w:rsidR="007214DE" w:rsidRPr="00F25EC4">
        <w:t>) = </w:t>
      </w:r>
      <w:r w:rsidR="00784F20" w:rsidRPr="00F25EC4">
        <w:rPr>
          <w:i/>
        </w:rPr>
        <w:t>O</w:t>
      </w:r>
      <w:r w:rsidR="00784F20" w:rsidRPr="00F25EC4">
        <w:rPr>
          <w:vertAlign w:val="subscript"/>
        </w:rPr>
        <w:t> </w:t>
      </w:r>
      <w:r w:rsidR="00784F20" w:rsidRPr="00F25EC4">
        <w:t>(</w:t>
      </w:r>
      <w:r w:rsidR="00784F20" w:rsidRPr="00F25EC4">
        <w:rPr>
          <w:i/>
        </w:rPr>
        <w:t>n</w:t>
      </w:r>
      <w:r w:rsidR="00784F20" w:rsidRPr="00F25EC4">
        <w:rPr>
          <w:vertAlign w:val="superscript"/>
        </w:rPr>
        <w:sym w:font="Symbol" w:char="F061"/>
      </w:r>
      <w:r w:rsidR="00784F20" w:rsidRPr="00F25EC4">
        <w:t>).</w:t>
      </w:r>
      <w:r w:rsidR="007214DE" w:rsidRPr="00F25EC4">
        <w:t xml:space="preserve"> В этом случае</w:t>
      </w:r>
      <w:r w:rsidR="009C28FE" w:rsidRPr="00F25EC4">
        <w:t xml:space="preserve">, поскольку </w:t>
      </w:r>
      <w:r w:rsidR="009C28FE" w:rsidRPr="00F25EC4">
        <w:sym w:font="Symbol" w:char="F061"/>
      </w:r>
      <w:r w:rsidR="009C28FE" w:rsidRPr="00F25EC4">
        <w:t> &gt; log</w:t>
      </w:r>
      <w:r w:rsidR="009C28FE" w:rsidRPr="00F25EC4">
        <w:rPr>
          <w:i/>
          <w:vertAlign w:val="subscript"/>
        </w:rPr>
        <w:t> b </w:t>
      </w:r>
      <w:r w:rsidR="009C28FE" w:rsidRPr="00F25EC4">
        <w:rPr>
          <w:i/>
        </w:rPr>
        <w:t>a</w:t>
      </w:r>
      <w:r w:rsidR="009C28FE" w:rsidRPr="00F25EC4">
        <w:t>,</w:t>
      </w:r>
    </w:p>
    <w:p w:rsidR="007214DE" w:rsidRPr="00F25EC4" w:rsidRDefault="007214DE" w:rsidP="007214DE">
      <w:pPr>
        <w:jc w:val="center"/>
      </w:pPr>
      <w:r w:rsidRPr="00F25EC4">
        <w:rPr>
          <w:position w:val="-10"/>
        </w:rPr>
        <w:object w:dxaOrig="4040" w:dyaOrig="380">
          <v:shape id="_x0000_i1064" type="#_x0000_t75" style="width:201.95pt;height:19.15pt" o:ole="">
            <v:imagedata r:id="rId84" o:title=""/>
          </v:shape>
          <o:OLEObject Type="Embed" ProgID="Equation.3" ShapeID="_x0000_i1064" DrawAspect="Content" ObjectID="_1611379195" r:id="rId85"/>
        </w:object>
      </w:r>
      <w:r w:rsidR="009C28FE" w:rsidRPr="00F25EC4">
        <w:t>.</w:t>
      </w:r>
    </w:p>
    <w:p w:rsidR="006155E7" w:rsidRPr="00F25EC4" w:rsidRDefault="009D3E7A" w:rsidP="00843B5F">
      <w:r w:rsidRPr="00F25EC4">
        <w:tab/>
        <w:t>Таким образом, метод асимптотической оценки рекуррен</w:t>
      </w:r>
      <w:r w:rsidRPr="00F25EC4">
        <w:t>т</w:t>
      </w:r>
      <w:r w:rsidRPr="00F25EC4">
        <w:t xml:space="preserve">ных соотношений вида (1.3) </w:t>
      </w:r>
      <w:r w:rsidR="00212FE6" w:rsidRPr="00F25EC4">
        <w:t xml:space="preserve">для функций </w:t>
      </w:r>
      <w:r w:rsidR="00212FE6" w:rsidRPr="00F25EC4">
        <w:rPr>
          <w:i/>
        </w:rPr>
        <w:t>f</w:t>
      </w:r>
      <w:r w:rsidR="00212FE6" w:rsidRPr="00F25EC4">
        <w:rPr>
          <w:i/>
          <w:vertAlign w:val="subscript"/>
        </w:rPr>
        <w:t> </w:t>
      </w:r>
      <w:r w:rsidR="00212FE6" w:rsidRPr="00F25EC4">
        <w:t>(</w:t>
      </w:r>
      <w:r w:rsidR="00212FE6" w:rsidRPr="00F25EC4">
        <w:rPr>
          <w:i/>
        </w:rPr>
        <w:t>n</w:t>
      </w:r>
      <w:r w:rsidR="00212FE6" w:rsidRPr="00F25EC4">
        <w:t xml:space="preserve">) вида </w:t>
      </w:r>
      <w:r w:rsidR="00212FE6" w:rsidRPr="00F25EC4">
        <w:rPr>
          <w:i/>
        </w:rPr>
        <w:t>cn</w:t>
      </w:r>
      <w:r w:rsidR="00212FE6" w:rsidRPr="00F25EC4">
        <w:rPr>
          <w:vertAlign w:val="superscript"/>
        </w:rPr>
        <w:t> </w:t>
      </w:r>
      <w:r w:rsidR="00212FE6" w:rsidRPr="00F25EC4">
        <w:rPr>
          <w:vertAlign w:val="superscript"/>
        </w:rPr>
        <w:sym w:font="Symbol" w:char="F061"/>
      </w:r>
      <w:r w:rsidR="00212FE6" w:rsidRPr="00F25EC4">
        <w:t xml:space="preserve"> </w:t>
      </w:r>
      <w:r w:rsidRPr="00F25EC4">
        <w:t>форм</w:t>
      </w:r>
      <w:r w:rsidRPr="00F25EC4">
        <w:t>у</w:t>
      </w:r>
      <w:r w:rsidRPr="00F25EC4">
        <w:t>лируется следующим образом:</w:t>
      </w:r>
    </w:p>
    <w:p w:rsidR="009D3E7A" w:rsidRPr="00F25EC4" w:rsidRDefault="00B33C33" w:rsidP="00B33C33">
      <w:pPr>
        <w:tabs>
          <w:tab w:val="left" w:pos="1320"/>
          <w:tab w:val="right" w:pos="6120"/>
        </w:tabs>
      </w:pPr>
      <w:r w:rsidRPr="00F25EC4">
        <w:tab/>
      </w:r>
      <w:r w:rsidR="007F75B2" w:rsidRPr="00F25EC4">
        <w:rPr>
          <w:position w:val="-48"/>
        </w:rPr>
        <w:object w:dxaOrig="3220" w:dyaOrig="1060">
          <v:shape id="_x0000_i1065" type="#_x0000_t75" style="width:161.75pt;height:52.85pt" o:ole="">
            <v:imagedata r:id="rId86" o:title=""/>
          </v:shape>
          <o:OLEObject Type="Embed" ProgID="Equation.3" ShapeID="_x0000_i1065" DrawAspect="Content" ObjectID="_1611379196" r:id="rId87"/>
        </w:object>
      </w:r>
      <w:r w:rsidRPr="00F25EC4">
        <w:tab/>
        <w:t>(1.5)</w:t>
      </w:r>
    </w:p>
    <w:p w:rsidR="00784F20" w:rsidRPr="00F25EC4" w:rsidRDefault="00880E81" w:rsidP="00843B5F">
      <w:r w:rsidRPr="00F25EC4">
        <w:tab/>
        <w:t xml:space="preserve">Например, в соотношении (1.2) имеем </w:t>
      </w:r>
      <w:r w:rsidRPr="00F25EC4">
        <w:rPr>
          <w:i/>
        </w:rPr>
        <w:t>a</w:t>
      </w:r>
      <w:r w:rsidRPr="00F25EC4">
        <w:t> = </w:t>
      </w:r>
      <w:r w:rsidRPr="00F25EC4">
        <w:rPr>
          <w:i/>
        </w:rPr>
        <w:t>b</w:t>
      </w:r>
      <w:r w:rsidRPr="00F25EC4">
        <w:t xml:space="preserve"> = 2, </w:t>
      </w:r>
      <w:r w:rsidRPr="00F25EC4">
        <w:rPr>
          <w:i/>
        </w:rPr>
        <w:t>f</w:t>
      </w:r>
      <w:r w:rsidRPr="00F25EC4">
        <w:rPr>
          <w:vertAlign w:val="subscript"/>
        </w:rPr>
        <w:t> </w:t>
      </w:r>
      <w:r w:rsidRPr="00F25EC4">
        <w:t>(</w:t>
      </w:r>
      <w:r w:rsidRPr="00F25EC4">
        <w:rPr>
          <w:i/>
        </w:rPr>
        <w:t>n</w:t>
      </w:r>
      <w:r w:rsidRPr="00F25EC4">
        <w:t>) = </w:t>
      </w:r>
      <w:r w:rsidRPr="00F25EC4">
        <w:rPr>
          <w:i/>
        </w:rPr>
        <w:t>a</w:t>
      </w:r>
      <w:r w:rsidRPr="00F25EC4">
        <w:rPr>
          <w:vertAlign w:val="subscript"/>
        </w:rPr>
        <w:t>2 </w:t>
      </w:r>
      <w:r w:rsidRPr="00F25EC4">
        <w:rPr>
          <w:i/>
        </w:rPr>
        <w:t>n</w:t>
      </w:r>
      <w:r w:rsidRPr="00F25EC4">
        <w:t xml:space="preserve">, т. е. </w:t>
      </w:r>
      <w:r w:rsidRPr="00F25EC4">
        <w:sym w:font="Symbol" w:char="F061"/>
      </w:r>
      <w:r w:rsidRPr="00F25EC4">
        <w:t> = 1. Поскольку 2 = 2</w:t>
      </w:r>
      <w:r w:rsidRPr="00F25EC4">
        <w:rPr>
          <w:vertAlign w:val="superscript"/>
        </w:rPr>
        <w:t>1</w:t>
      </w:r>
      <w:r w:rsidRPr="00F25EC4">
        <w:t>, т. е. подходит второй случай, пол</w:t>
      </w:r>
      <w:r w:rsidRPr="00F25EC4">
        <w:t>у</w:t>
      </w:r>
      <w:r w:rsidRPr="00F25EC4">
        <w:t xml:space="preserve">чаем </w:t>
      </w:r>
      <w:r w:rsidRPr="00F25EC4">
        <w:rPr>
          <w:i/>
        </w:rPr>
        <w:t>T</w:t>
      </w:r>
      <w:r w:rsidRPr="00F25EC4">
        <w:t>(</w:t>
      </w:r>
      <w:r w:rsidRPr="00F25EC4">
        <w:rPr>
          <w:i/>
        </w:rPr>
        <w:t>n</w:t>
      </w:r>
      <w:r w:rsidRPr="00F25EC4">
        <w:t>) = </w:t>
      </w:r>
      <w:r w:rsidRPr="00F25EC4">
        <w:rPr>
          <w:i/>
        </w:rPr>
        <w:t>O</w:t>
      </w:r>
      <w:r w:rsidRPr="00F25EC4">
        <w:rPr>
          <w:vertAlign w:val="subscript"/>
        </w:rPr>
        <w:t> </w:t>
      </w:r>
      <w:r w:rsidRPr="00F25EC4">
        <w:t>(</w:t>
      </w:r>
      <w:r w:rsidRPr="00F25EC4">
        <w:rPr>
          <w:i/>
        </w:rPr>
        <w:t>n</w:t>
      </w:r>
      <w:r w:rsidRPr="00F25EC4">
        <w:t> log </w:t>
      </w:r>
      <w:r w:rsidRPr="00F25EC4">
        <w:rPr>
          <w:i/>
        </w:rPr>
        <w:t>n</w:t>
      </w:r>
      <w:r w:rsidRPr="00F25EC4">
        <w:t>).</w:t>
      </w:r>
    </w:p>
    <w:p w:rsidR="00A1055A" w:rsidRPr="00F25EC4" w:rsidRDefault="00A1055A" w:rsidP="00843B5F">
      <w:r w:rsidRPr="00F25EC4">
        <w:tab/>
        <w:t>Более общий метод решения рекуррентных соотношений вида (1.3) формулируется следующим образом</w:t>
      </w:r>
      <w:r w:rsidR="005C01BA" w:rsidRPr="00F25EC4">
        <w:t xml:space="preserve"> [</w:t>
      </w:r>
      <w:fldSimple w:instr=" REF _Ref515958644 \r \h  \* MERGEFORMAT ">
        <w:r w:rsidR="00D90DF8">
          <w:t>9</w:t>
        </w:r>
      </w:fldSimple>
      <w:r w:rsidR="005C01BA" w:rsidRPr="00F25EC4">
        <w:t>]</w:t>
      </w:r>
      <w:r w:rsidRPr="00F25EC4">
        <w:t>:</w:t>
      </w:r>
    </w:p>
    <w:p w:rsidR="00A1055A" w:rsidRPr="00F25EC4" w:rsidRDefault="00A1055A" w:rsidP="00843B5F">
      <w:r w:rsidRPr="00F25EC4">
        <w:tab/>
        <w:t xml:space="preserve">1) если </w:t>
      </w:r>
      <w:r w:rsidRPr="00F25EC4">
        <w:rPr>
          <w:position w:val="-10"/>
        </w:rPr>
        <w:object w:dxaOrig="1719" w:dyaOrig="380">
          <v:shape id="_x0000_i1066" type="#_x0000_t75" style="width:86.05pt;height:19.15pt" o:ole="">
            <v:imagedata r:id="rId88" o:title=""/>
          </v:shape>
          <o:OLEObject Type="Embed" ProgID="Equation.3" ShapeID="_x0000_i1066" DrawAspect="Content" ObjectID="_1611379197" r:id="rId89"/>
        </w:object>
      </w:r>
      <w:r w:rsidRPr="00F25EC4">
        <w:t xml:space="preserve"> для некоторой величины </w:t>
      </w:r>
      <w:r w:rsidRPr="00F25EC4">
        <w:sym w:font="Symbol" w:char="F065"/>
      </w:r>
      <w:r w:rsidRPr="00F25EC4">
        <w:t xml:space="preserve"> &gt; 0, то </w:t>
      </w:r>
      <w:r w:rsidRPr="00F25EC4">
        <w:rPr>
          <w:position w:val="-10"/>
        </w:rPr>
        <w:object w:dxaOrig="1540" w:dyaOrig="380">
          <v:shape id="_x0000_i1067" type="#_x0000_t75" style="width:76.7pt;height:19.15pt" o:ole="">
            <v:imagedata r:id="rId90" o:title=""/>
          </v:shape>
          <o:OLEObject Type="Embed" ProgID="Equation.3" ShapeID="_x0000_i1067" DrawAspect="Content" ObjectID="_1611379198" r:id="rId91"/>
        </w:object>
      </w:r>
      <w:r w:rsidRPr="00F25EC4">
        <w:t>;</w:t>
      </w:r>
    </w:p>
    <w:p w:rsidR="00A1055A" w:rsidRPr="00F25EC4" w:rsidRDefault="00A1055A" w:rsidP="00843B5F">
      <w:r w:rsidRPr="00F25EC4">
        <w:tab/>
        <w:t xml:space="preserve">2) если </w:t>
      </w:r>
      <w:r w:rsidRPr="00F25EC4">
        <w:rPr>
          <w:position w:val="-10"/>
        </w:rPr>
        <w:object w:dxaOrig="1560" w:dyaOrig="380">
          <v:shape id="_x0000_i1068" type="#_x0000_t75" style="width:77.6pt;height:19.15pt" o:ole="">
            <v:imagedata r:id="rId92" o:title=""/>
          </v:shape>
          <o:OLEObject Type="Embed" ProgID="Equation.3" ShapeID="_x0000_i1068" DrawAspect="Content" ObjectID="_1611379199" r:id="rId93"/>
        </w:object>
      </w:r>
      <w:r w:rsidRPr="00F25EC4">
        <w:t xml:space="preserve">, то </w:t>
      </w:r>
      <w:r w:rsidR="00391BC6" w:rsidRPr="00F25EC4">
        <w:rPr>
          <w:position w:val="-10"/>
        </w:rPr>
        <w:object w:dxaOrig="1960" w:dyaOrig="360">
          <v:shape id="_x0000_i1069" type="#_x0000_t75" style="width:98.65pt;height:18.25pt" o:ole="">
            <v:imagedata r:id="rId94" o:title=""/>
          </v:shape>
          <o:OLEObject Type="Embed" ProgID="Equation.3" ShapeID="_x0000_i1069" DrawAspect="Content" ObjectID="_1611379200" r:id="rId95"/>
        </w:object>
      </w:r>
      <w:r w:rsidRPr="00F25EC4">
        <w:t>;</w:t>
      </w:r>
    </w:p>
    <w:p w:rsidR="00A1055A" w:rsidRPr="00F25EC4" w:rsidRDefault="00A1055A" w:rsidP="00843B5F">
      <w:r w:rsidRPr="00F25EC4">
        <w:tab/>
        <w:t xml:space="preserve">3) если </w:t>
      </w:r>
      <w:r w:rsidRPr="00F25EC4">
        <w:rPr>
          <w:position w:val="-10"/>
        </w:rPr>
        <w:object w:dxaOrig="1740" w:dyaOrig="380">
          <v:shape id="_x0000_i1070" type="#_x0000_t75" style="width:86.95pt;height:19.15pt" o:ole="">
            <v:imagedata r:id="rId96" o:title=""/>
          </v:shape>
          <o:OLEObject Type="Embed" ProgID="Equation.3" ShapeID="_x0000_i1070" DrawAspect="Content" ObjectID="_1611379201" r:id="rId97"/>
        </w:object>
      </w:r>
      <w:r w:rsidRPr="00F25EC4">
        <w:t xml:space="preserve"> для некоторой величины </w:t>
      </w:r>
      <w:r w:rsidRPr="00F25EC4">
        <w:sym w:font="Symbol" w:char="F065"/>
      </w:r>
      <w:r w:rsidRPr="00F25EC4">
        <w:t xml:space="preserve"> &gt; 0 и если </w:t>
      </w:r>
      <w:r w:rsidRPr="00F25EC4">
        <w:rPr>
          <w:i/>
        </w:rPr>
        <w:t>a</w:t>
      </w:r>
      <w:r w:rsidRPr="00F25EC4">
        <w:rPr>
          <w:vertAlign w:val="subscript"/>
        </w:rPr>
        <w:t> </w:t>
      </w:r>
      <w:r w:rsidRPr="00F25EC4">
        <w:rPr>
          <w:i/>
        </w:rPr>
        <w:t>f</w:t>
      </w:r>
      <w:r w:rsidRPr="00F25EC4">
        <w:rPr>
          <w:vertAlign w:val="subscript"/>
        </w:rPr>
        <w:t> </w:t>
      </w:r>
      <w:r w:rsidRPr="00F25EC4">
        <w:t>(</w:t>
      </w:r>
      <w:r w:rsidRPr="00F25EC4">
        <w:rPr>
          <w:i/>
        </w:rPr>
        <w:t>n</w:t>
      </w:r>
      <w:r w:rsidRPr="00F25EC4">
        <w:rPr>
          <w:vertAlign w:val="subscript"/>
        </w:rPr>
        <w:t> </w:t>
      </w:r>
      <w:r w:rsidRPr="00F25EC4">
        <w:t>/</w:t>
      </w:r>
      <w:r w:rsidRPr="00F25EC4">
        <w:rPr>
          <w:i/>
        </w:rPr>
        <w:t>b</w:t>
      </w:r>
      <w:r w:rsidRPr="00F25EC4">
        <w:t>) </w:t>
      </w:r>
      <w:r w:rsidRPr="00F25EC4">
        <w:sym w:font="Symbol" w:char="F0A3"/>
      </w:r>
      <w:r w:rsidRPr="00F25EC4">
        <w:t> </w:t>
      </w:r>
      <w:r w:rsidRPr="00F25EC4">
        <w:rPr>
          <w:i/>
        </w:rPr>
        <w:t>c</w:t>
      </w:r>
      <w:r w:rsidRPr="00F25EC4">
        <w:rPr>
          <w:vertAlign w:val="subscript"/>
        </w:rPr>
        <w:t> </w:t>
      </w:r>
      <w:r w:rsidRPr="00F25EC4">
        <w:rPr>
          <w:i/>
        </w:rPr>
        <w:t>f</w:t>
      </w:r>
      <w:r w:rsidRPr="00F25EC4">
        <w:rPr>
          <w:vertAlign w:val="subscript"/>
        </w:rPr>
        <w:t> </w:t>
      </w:r>
      <w:r w:rsidRPr="00F25EC4">
        <w:t>(</w:t>
      </w:r>
      <w:r w:rsidRPr="00F25EC4">
        <w:rPr>
          <w:i/>
        </w:rPr>
        <w:t>n</w:t>
      </w:r>
      <w:r w:rsidRPr="00F25EC4">
        <w:t xml:space="preserve">) для некоторой константы </w:t>
      </w:r>
      <w:r w:rsidRPr="00F25EC4">
        <w:rPr>
          <w:i/>
        </w:rPr>
        <w:t>c</w:t>
      </w:r>
      <w:r w:rsidRPr="00F25EC4">
        <w:t xml:space="preserve"> &lt; 1 и достаточно больших </w:t>
      </w:r>
      <w:r w:rsidRPr="00F25EC4">
        <w:rPr>
          <w:i/>
        </w:rPr>
        <w:t>n</w:t>
      </w:r>
      <w:r w:rsidRPr="00F25EC4">
        <w:t xml:space="preserve">, то </w:t>
      </w:r>
      <w:r w:rsidRPr="00F25EC4">
        <w:rPr>
          <w:position w:val="-10"/>
        </w:rPr>
        <w:object w:dxaOrig="1440" w:dyaOrig="300">
          <v:shape id="_x0000_i1071" type="#_x0000_t75" style="width:1in;height:14.95pt" o:ole="">
            <v:imagedata r:id="rId98" o:title=""/>
          </v:shape>
          <o:OLEObject Type="Embed" ProgID="Equation.3" ShapeID="_x0000_i1071" DrawAspect="Content" ObjectID="_1611379202" r:id="rId99"/>
        </w:object>
      </w:r>
      <w:r w:rsidRPr="00F25EC4">
        <w:t>.</w:t>
      </w:r>
    </w:p>
    <w:p w:rsidR="00065C14" w:rsidRPr="00F25EC4" w:rsidRDefault="00065C14" w:rsidP="00843B5F">
      <w:r w:rsidRPr="00F25EC4">
        <w:tab/>
        <w:t xml:space="preserve">Следует </w:t>
      </w:r>
      <w:r w:rsidR="008F67E1" w:rsidRPr="00F25EC4">
        <w:t>от</w:t>
      </w:r>
      <w:r w:rsidRPr="00F25EC4">
        <w:t xml:space="preserve">метить, что в первом случае недостаточно, чтобы функция </w:t>
      </w:r>
      <w:r w:rsidRPr="00F25EC4">
        <w:rPr>
          <w:i/>
        </w:rPr>
        <w:t>f</w:t>
      </w:r>
      <w:r w:rsidRPr="00F25EC4">
        <w:rPr>
          <w:vertAlign w:val="subscript"/>
        </w:rPr>
        <w:t> </w:t>
      </w:r>
      <w:r w:rsidRPr="00F25EC4">
        <w:t>(</w:t>
      </w:r>
      <w:r w:rsidRPr="00F25EC4">
        <w:rPr>
          <w:i/>
        </w:rPr>
        <w:t>n</w:t>
      </w:r>
      <w:r w:rsidRPr="00F25EC4">
        <w:t xml:space="preserve">) была асимптотически меньше, чем </w:t>
      </w:r>
      <w:r w:rsidRPr="00F25EC4">
        <w:rPr>
          <w:position w:val="-6"/>
        </w:rPr>
        <w:object w:dxaOrig="580" w:dyaOrig="340">
          <v:shape id="_x0000_i1072" type="#_x0000_t75" style="width:29pt;height:16.35pt" o:ole="">
            <v:imagedata r:id="rId100" o:title=""/>
          </v:shape>
          <o:OLEObject Type="Embed" ProgID="Equation.3" ShapeID="_x0000_i1072" DrawAspect="Content" ObjectID="_1611379203" r:id="rId101"/>
        </w:object>
      </w:r>
      <w:r w:rsidRPr="00F25EC4">
        <w:t>, а нео</w:t>
      </w:r>
      <w:r w:rsidRPr="00F25EC4">
        <w:t>б</w:t>
      </w:r>
      <w:r w:rsidRPr="00F25EC4">
        <w:t xml:space="preserve">ходим некоторый зазор размера </w:t>
      </w:r>
      <w:r w:rsidRPr="00F25EC4">
        <w:rPr>
          <w:i/>
        </w:rPr>
        <w:t>n</w:t>
      </w:r>
      <w:r w:rsidRPr="00F25EC4">
        <w:rPr>
          <w:vertAlign w:val="superscript"/>
        </w:rPr>
        <w:t> </w:t>
      </w:r>
      <w:r w:rsidRPr="00F25EC4">
        <w:rPr>
          <w:vertAlign w:val="superscript"/>
        </w:rPr>
        <w:sym w:font="Symbol" w:char="F065"/>
      </w:r>
      <w:r w:rsidRPr="00F25EC4">
        <w:t xml:space="preserve"> для некоторого </w:t>
      </w:r>
      <w:r w:rsidRPr="00F25EC4">
        <w:sym w:font="Symbol" w:char="F065"/>
      </w:r>
      <w:r w:rsidRPr="00F25EC4">
        <w:t> &gt; 0. Анал</w:t>
      </w:r>
      <w:r w:rsidRPr="00F25EC4">
        <w:t>о</w:t>
      </w:r>
      <w:r w:rsidRPr="00F25EC4">
        <w:t xml:space="preserve">гично в третьем случае функция </w:t>
      </w:r>
      <w:r w:rsidRPr="00F25EC4">
        <w:rPr>
          <w:i/>
        </w:rPr>
        <w:t>f</w:t>
      </w:r>
      <w:r w:rsidRPr="00F25EC4">
        <w:rPr>
          <w:vertAlign w:val="subscript"/>
        </w:rPr>
        <w:t> </w:t>
      </w:r>
      <w:r w:rsidRPr="00F25EC4">
        <w:t>(</w:t>
      </w:r>
      <w:r w:rsidRPr="00F25EC4">
        <w:rPr>
          <w:i/>
        </w:rPr>
        <w:t>n</w:t>
      </w:r>
      <w:r w:rsidRPr="00F25EC4">
        <w:t>) должна быть асимптотич</w:t>
      </w:r>
      <w:r w:rsidRPr="00F25EC4">
        <w:t>е</w:t>
      </w:r>
      <w:r w:rsidRPr="00F25EC4">
        <w:t xml:space="preserve">ски больше </w:t>
      </w:r>
      <w:r w:rsidRPr="00F25EC4">
        <w:rPr>
          <w:position w:val="-6"/>
        </w:rPr>
        <w:object w:dxaOrig="580" w:dyaOrig="340">
          <v:shape id="_x0000_i1073" type="#_x0000_t75" style="width:29pt;height:16.35pt" o:ole="">
            <v:imagedata r:id="rId100" o:title=""/>
          </v:shape>
          <o:OLEObject Type="Embed" ProgID="Equation.3" ShapeID="_x0000_i1073" DrawAspect="Content" ObjectID="_1611379204" r:id="rId102"/>
        </w:object>
      </w:r>
      <w:r w:rsidRPr="00F25EC4">
        <w:t xml:space="preserve"> с зазором </w:t>
      </w:r>
      <w:r w:rsidRPr="00F25EC4">
        <w:rPr>
          <w:i/>
        </w:rPr>
        <w:t>n</w:t>
      </w:r>
      <w:r w:rsidRPr="00F25EC4">
        <w:rPr>
          <w:vertAlign w:val="superscript"/>
        </w:rPr>
        <w:t> </w:t>
      </w:r>
      <w:r w:rsidRPr="00F25EC4">
        <w:rPr>
          <w:vertAlign w:val="superscript"/>
        </w:rPr>
        <w:sym w:font="Symbol" w:char="F065"/>
      </w:r>
      <w:r w:rsidRPr="00F25EC4">
        <w:t>, кроме того, должно удовлетв</w:t>
      </w:r>
      <w:r w:rsidRPr="00F25EC4">
        <w:t>о</w:t>
      </w:r>
      <w:r w:rsidRPr="00F25EC4">
        <w:t xml:space="preserve">ряться условие </w:t>
      </w:r>
      <w:r w:rsidRPr="00F25EC4">
        <w:rPr>
          <w:i/>
        </w:rPr>
        <w:t>a</w:t>
      </w:r>
      <w:r w:rsidRPr="00F25EC4">
        <w:rPr>
          <w:vertAlign w:val="subscript"/>
        </w:rPr>
        <w:t> </w:t>
      </w:r>
      <w:r w:rsidRPr="00F25EC4">
        <w:rPr>
          <w:i/>
        </w:rPr>
        <w:t>f</w:t>
      </w:r>
      <w:r w:rsidRPr="00F25EC4">
        <w:rPr>
          <w:vertAlign w:val="subscript"/>
        </w:rPr>
        <w:t> </w:t>
      </w:r>
      <w:r w:rsidRPr="00F25EC4">
        <w:t>(</w:t>
      </w:r>
      <w:r w:rsidRPr="00F25EC4">
        <w:rPr>
          <w:i/>
        </w:rPr>
        <w:t>n</w:t>
      </w:r>
      <w:r w:rsidRPr="00F25EC4">
        <w:rPr>
          <w:vertAlign w:val="subscript"/>
        </w:rPr>
        <w:t> </w:t>
      </w:r>
      <w:r w:rsidRPr="00F25EC4">
        <w:t>/</w:t>
      </w:r>
      <w:r w:rsidRPr="00F25EC4">
        <w:rPr>
          <w:i/>
        </w:rPr>
        <w:t>b</w:t>
      </w:r>
      <w:r w:rsidRPr="00F25EC4">
        <w:t>) </w:t>
      </w:r>
      <w:r w:rsidRPr="00F25EC4">
        <w:sym w:font="Symbol" w:char="F0A3"/>
      </w:r>
      <w:r w:rsidRPr="00F25EC4">
        <w:t> </w:t>
      </w:r>
      <w:r w:rsidRPr="00F25EC4">
        <w:rPr>
          <w:i/>
        </w:rPr>
        <w:t>c</w:t>
      </w:r>
      <w:r w:rsidRPr="00F25EC4">
        <w:rPr>
          <w:vertAlign w:val="subscript"/>
        </w:rPr>
        <w:t> </w:t>
      </w:r>
      <w:r w:rsidRPr="00F25EC4">
        <w:rPr>
          <w:i/>
        </w:rPr>
        <w:t>f</w:t>
      </w:r>
      <w:r w:rsidRPr="00F25EC4">
        <w:rPr>
          <w:vertAlign w:val="subscript"/>
        </w:rPr>
        <w:t> </w:t>
      </w:r>
      <w:r w:rsidRPr="00F25EC4">
        <w:t>(</w:t>
      </w:r>
      <w:r w:rsidRPr="00F25EC4">
        <w:rPr>
          <w:i/>
        </w:rPr>
        <w:t>n</w:t>
      </w:r>
      <w:r w:rsidRPr="00F25EC4">
        <w:t>).</w:t>
      </w:r>
    </w:p>
    <w:p w:rsidR="00A1055A" w:rsidRPr="00F25EC4" w:rsidRDefault="00172394" w:rsidP="00843B5F">
      <w:r w:rsidRPr="00F25EC4">
        <w:tab/>
        <w:t xml:space="preserve">В качестве примера применения общего метода рассмотрим рекуррентное соотношение </w:t>
      </w:r>
      <w:r w:rsidRPr="00F25EC4">
        <w:rPr>
          <w:i/>
        </w:rPr>
        <w:t>T</w:t>
      </w:r>
      <w:r w:rsidRPr="00F25EC4">
        <w:t>(</w:t>
      </w:r>
      <w:r w:rsidRPr="00F25EC4">
        <w:rPr>
          <w:i/>
        </w:rPr>
        <w:t>n</w:t>
      </w:r>
      <w:r w:rsidRPr="00F25EC4">
        <w:t>) = 3</w:t>
      </w:r>
      <w:r w:rsidRPr="00F25EC4">
        <w:rPr>
          <w:vertAlign w:val="subscript"/>
        </w:rPr>
        <w:t> </w:t>
      </w:r>
      <w:r w:rsidRPr="00F25EC4">
        <w:rPr>
          <w:i/>
        </w:rPr>
        <w:t>T</w:t>
      </w:r>
      <w:r w:rsidRPr="00F25EC4">
        <w:t>(</w:t>
      </w:r>
      <w:r w:rsidRPr="00F25EC4">
        <w:rPr>
          <w:i/>
        </w:rPr>
        <w:t>n</w:t>
      </w:r>
      <w:r w:rsidRPr="00F25EC4">
        <w:rPr>
          <w:vertAlign w:val="subscript"/>
        </w:rPr>
        <w:t> </w:t>
      </w:r>
      <w:r w:rsidRPr="00F25EC4">
        <w:t>/4) + </w:t>
      </w:r>
      <w:r w:rsidRPr="00F25EC4">
        <w:rPr>
          <w:i/>
        </w:rPr>
        <w:t>n</w:t>
      </w:r>
      <w:r w:rsidRPr="00F25EC4">
        <w:t> log </w:t>
      </w:r>
      <w:r w:rsidRPr="00F25EC4">
        <w:rPr>
          <w:i/>
        </w:rPr>
        <w:t>n</w:t>
      </w:r>
      <w:r w:rsidRPr="00F25EC4">
        <w:t xml:space="preserve"> с начальным значением </w:t>
      </w:r>
      <w:r w:rsidRPr="00F25EC4">
        <w:rPr>
          <w:i/>
        </w:rPr>
        <w:t>T</w:t>
      </w:r>
      <w:r w:rsidRPr="00F25EC4">
        <w:t xml:space="preserve">(1) = 1. Имеем </w:t>
      </w:r>
      <w:r w:rsidRPr="00F25EC4">
        <w:rPr>
          <w:i/>
        </w:rPr>
        <w:t>a</w:t>
      </w:r>
      <w:r w:rsidRPr="00F25EC4">
        <w:t xml:space="preserve"> = 3, </w:t>
      </w:r>
      <w:r w:rsidRPr="00F25EC4">
        <w:rPr>
          <w:i/>
        </w:rPr>
        <w:t>b</w:t>
      </w:r>
      <w:r w:rsidRPr="00F25EC4">
        <w:t xml:space="preserve"> = 4, </w:t>
      </w:r>
      <w:r w:rsidRPr="00F25EC4">
        <w:rPr>
          <w:i/>
        </w:rPr>
        <w:t>f</w:t>
      </w:r>
      <w:r w:rsidRPr="00F25EC4">
        <w:rPr>
          <w:vertAlign w:val="subscript"/>
        </w:rPr>
        <w:t> </w:t>
      </w:r>
      <w:r w:rsidRPr="00F25EC4">
        <w:t>(</w:t>
      </w:r>
      <w:r w:rsidRPr="00F25EC4">
        <w:rPr>
          <w:i/>
        </w:rPr>
        <w:t>n</w:t>
      </w:r>
      <w:r w:rsidRPr="00F25EC4">
        <w:t>) = </w:t>
      </w:r>
      <w:r w:rsidRPr="00F25EC4">
        <w:rPr>
          <w:i/>
        </w:rPr>
        <w:t>n</w:t>
      </w:r>
      <w:r w:rsidRPr="00F25EC4">
        <w:t> log </w:t>
      </w:r>
      <w:r w:rsidRPr="00F25EC4">
        <w:rPr>
          <w:i/>
        </w:rPr>
        <w:t>n</w:t>
      </w:r>
      <w:r w:rsidRPr="00F25EC4">
        <w:t xml:space="preserve">; при этом </w:t>
      </w:r>
      <w:r w:rsidR="00666E53" w:rsidRPr="00F25EC4">
        <w:rPr>
          <w:position w:val="-6"/>
        </w:rPr>
        <w:object w:dxaOrig="1880" w:dyaOrig="340">
          <v:shape id="_x0000_i1074" type="#_x0000_t75" style="width:94.45pt;height:16.35pt" o:ole="">
            <v:imagedata r:id="rId103" o:title=""/>
          </v:shape>
          <o:OLEObject Type="Embed" ProgID="Equation.3" ShapeID="_x0000_i1074" DrawAspect="Content" ObjectID="_1611379205" r:id="rId104"/>
        </w:object>
      </w:r>
      <w:r w:rsidRPr="00F25EC4">
        <w:t>.</w:t>
      </w:r>
      <w:r w:rsidR="00065C14" w:rsidRPr="00F25EC4">
        <w:t xml:space="preserve"> </w:t>
      </w:r>
      <w:r w:rsidR="00666E53" w:rsidRPr="00F25EC4">
        <w:t>Функция</w:t>
      </w:r>
      <w:r w:rsidR="00065C14" w:rsidRPr="00F25EC4">
        <w:t xml:space="preserve"> </w:t>
      </w:r>
      <w:r w:rsidR="00065C14" w:rsidRPr="00F25EC4">
        <w:rPr>
          <w:i/>
        </w:rPr>
        <w:t>f</w:t>
      </w:r>
      <w:r w:rsidR="00065C14" w:rsidRPr="00F25EC4">
        <w:rPr>
          <w:vertAlign w:val="subscript"/>
        </w:rPr>
        <w:t> </w:t>
      </w:r>
      <w:r w:rsidR="00065C14" w:rsidRPr="00F25EC4">
        <w:t>(</w:t>
      </w:r>
      <w:r w:rsidR="00065C14" w:rsidRPr="00F25EC4">
        <w:rPr>
          <w:i/>
        </w:rPr>
        <w:t>n</w:t>
      </w:r>
      <w:r w:rsidR="00065C14" w:rsidRPr="00F25EC4">
        <w:t xml:space="preserve">) </w:t>
      </w:r>
      <w:r w:rsidR="00C76C8E" w:rsidRPr="00F25EC4">
        <w:t xml:space="preserve">асимптотически </w:t>
      </w:r>
      <w:r w:rsidR="00065C14" w:rsidRPr="00F25EC4">
        <w:t>больше</w:t>
      </w:r>
      <w:r w:rsidR="00C76C8E" w:rsidRPr="00F25EC4">
        <w:t>, чем</w:t>
      </w:r>
      <w:r w:rsidR="00065C14" w:rsidRPr="00F25EC4">
        <w:t xml:space="preserve"> </w:t>
      </w:r>
      <w:r w:rsidR="00065C14" w:rsidRPr="00F25EC4">
        <w:rPr>
          <w:position w:val="-6"/>
        </w:rPr>
        <w:object w:dxaOrig="580" w:dyaOrig="340">
          <v:shape id="_x0000_i1075" type="#_x0000_t75" style="width:29pt;height:16.35pt" o:ole="">
            <v:imagedata r:id="rId105" o:title=""/>
          </v:shape>
          <o:OLEObject Type="Embed" ProgID="Equation.3" ShapeID="_x0000_i1075" DrawAspect="Content" ObjectID="_1611379206" r:id="rId106"/>
        </w:object>
      </w:r>
      <w:r w:rsidR="00666E53" w:rsidRPr="00F25EC4">
        <w:t xml:space="preserve">, так как отношение </w:t>
      </w:r>
      <w:r w:rsidR="00666E53" w:rsidRPr="00F25EC4">
        <w:rPr>
          <w:position w:val="-10"/>
        </w:rPr>
        <w:object w:dxaOrig="3620" w:dyaOrig="380">
          <v:shape id="_x0000_i1076" type="#_x0000_t75" style="width:181.4pt;height:19.15pt" o:ole="">
            <v:imagedata r:id="rId107" o:title=""/>
          </v:shape>
          <o:OLEObject Type="Embed" ProgID="Equation.3" ShapeID="_x0000_i1076" DrawAspect="Content" ObjectID="_1611379207" r:id="rId108"/>
        </w:object>
      </w:r>
      <w:r w:rsidR="00065C14" w:rsidRPr="00F25EC4">
        <w:t xml:space="preserve"> </w:t>
      </w:r>
      <w:r w:rsidR="00666E53" w:rsidRPr="00F25EC4">
        <w:t xml:space="preserve">оценивается снизу величиной </w:t>
      </w:r>
      <w:r w:rsidR="00666E53" w:rsidRPr="00F25EC4">
        <w:rPr>
          <w:i/>
        </w:rPr>
        <w:t>n</w:t>
      </w:r>
      <w:r w:rsidR="00666E53" w:rsidRPr="00F25EC4">
        <w:rPr>
          <w:vertAlign w:val="superscript"/>
        </w:rPr>
        <w:t> 0,2</w:t>
      </w:r>
      <w:r w:rsidR="00C76C8E" w:rsidRPr="00F25EC4">
        <w:t xml:space="preserve">, т. е. имеется зазор </w:t>
      </w:r>
      <w:r w:rsidR="00C76C8E" w:rsidRPr="00F25EC4">
        <w:rPr>
          <w:i/>
        </w:rPr>
        <w:t>n</w:t>
      </w:r>
      <w:r w:rsidR="00C76C8E" w:rsidRPr="00F25EC4">
        <w:rPr>
          <w:vertAlign w:val="superscript"/>
        </w:rPr>
        <w:t> 0,2</w:t>
      </w:r>
      <w:r w:rsidR="00C76C8E" w:rsidRPr="00F25EC4">
        <w:t>.</w:t>
      </w:r>
      <w:r w:rsidR="00666E53" w:rsidRPr="00F25EC4">
        <w:t xml:space="preserve"> </w:t>
      </w:r>
      <w:r w:rsidR="00065C14" w:rsidRPr="00F25EC4">
        <w:t>Пров</w:t>
      </w:r>
      <w:r w:rsidR="00065C14" w:rsidRPr="00F25EC4">
        <w:t>е</w:t>
      </w:r>
      <w:r w:rsidR="00065C14" w:rsidRPr="00F25EC4">
        <w:t xml:space="preserve">рим условие </w:t>
      </w:r>
      <w:r w:rsidR="00065C14" w:rsidRPr="00F25EC4">
        <w:rPr>
          <w:i/>
        </w:rPr>
        <w:t>a</w:t>
      </w:r>
      <w:r w:rsidR="00065C14" w:rsidRPr="00F25EC4">
        <w:rPr>
          <w:vertAlign w:val="subscript"/>
        </w:rPr>
        <w:t> </w:t>
      </w:r>
      <w:r w:rsidR="00065C14" w:rsidRPr="00F25EC4">
        <w:rPr>
          <w:i/>
        </w:rPr>
        <w:t>f</w:t>
      </w:r>
      <w:r w:rsidR="00065C14" w:rsidRPr="00F25EC4">
        <w:rPr>
          <w:vertAlign w:val="subscript"/>
        </w:rPr>
        <w:t> </w:t>
      </w:r>
      <w:r w:rsidR="00065C14" w:rsidRPr="00F25EC4">
        <w:t>(</w:t>
      </w:r>
      <w:r w:rsidR="00065C14" w:rsidRPr="00F25EC4">
        <w:rPr>
          <w:i/>
        </w:rPr>
        <w:t>n</w:t>
      </w:r>
      <w:r w:rsidR="00065C14" w:rsidRPr="00F25EC4">
        <w:rPr>
          <w:vertAlign w:val="subscript"/>
        </w:rPr>
        <w:t> </w:t>
      </w:r>
      <w:r w:rsidR="00065C14" w:rsidRPr="00F25EC4">
        <w:t>/</w:t>
      </w:r>
      <w:r w:rsidR="00065C14" w:rsidRPr="00F25EC4">
        <w:rPr>
          <w:i/>
        </w:rPr>
        <w:t>b</w:t>
      </w:r>
      <w:r w:rsidR="00065C14" w:rsidRPr="00F25EC4">
        <w:t>) </w:t>
      </w:r>
      <w:r w:rsidR="00065C14" w:rsidRPr="00F25EC4">
        <w:sym w:font="Symbol" w:char="F0A3"/>
      </w:r>
      <w:r w:rsidR="00065C14" w:rsidRPr="00F25EC4">
        <w:t> </w:t>
      </w:r>
      <w:r w:rsidR="00065C14" w:rsidRPr="00F25EC4">
        <w:rPr>
          <w:i/>
        </w:rPr>
        <w:t>c</w:t>
      </w:r>
      <w:r w:rsidR="00065C14" w:rsidRPr="00F25EC4">
        <w:rPr>
          <w:vertAlign w:val="subscript"/>
        </w:rPr>
        <w:t> </w:t>
      </w:r>
      <w:r w:rsidR="00065C14" w:rsidRPr="00F25EC4">
        <w:rPr>
          <w:i/>
        </w:rPr>
        <w:t>f</w:t>
      </w:r>
      <w:r w:rsidR="00065C14" w:rsidRPr="00F25EC4">
        <w:rPr>
          <w:vertAlign w:val="subscript"/>
        </w:rPr>
        <w:t> </w:t>
      </w:r>
      <w:r w:rsidR="00065C14" w:rsidRPr="00F25EC4">
        <w:t>(</w:t>
      </w:r>
      <w:r w:rsidR="00065C14" w:rsidRPr="00F25EC4">
        <w:rPr>
          <w:i/>
        </w:rPr>
        <w:t>n</w:t>
      </w:r>
      <w:r w:rsidR="00065C14" w:rsidRPr="00F25EC4">
        <w:t>): 3(</w:t>
      </w:r>
      <w:r w:rsidR="00065C14" w:rsidRPr="00F25EC4">
        <w:rPr>
          <w:i/>
        </w:rPr>
        <w:t>n</w:t>
      </w:r>
      <w:r w:rsidR="00065C14" w:rsidRPr="00F25EC4">
        <w:rPr>
          <w:vertAlign w:val="subscript"/>
        </w:rPr>
        <w:t> </w:t>
      </w:r>
      <w:r w:rsidR="00065C14" w:rsidRPr="00F25EC4">
        <w:t>/4) log (</w:t>
      </w:r>
      <w:r w:rsidR="00065C14" w:rsidRPr="00F25EC4">
        <w:rPr>
          <w:i/>
        </w:rPr>
        <w:t>n</w:t>
      </w:r>
      <w:r w:rsidR="00065C14" w:rsidRPr="00F25EC4">
        <w:rPr>
          <w:vertAlign w:val="subscript"/>
        </w:rPr>
        <w:t> </w:t>
      </w:r>
      <w:r w:rsidR="00065C14" w:rsidRPr="00F25EC4">
        <w:t>/4) </w:t>
      </w:r>
      <w:r w:rsidR="00065C14" w:rsidRPr="00F25EC4">
        <w:sym w:font="Symbol" w:char="F0A3"/>
      </w:r>
      <w:r w:rsidR="00065C14" w:rsidRPr="00F25EC4">
        <w:t> </w:t>
      </w:r>
      <w:r w:rsidR="00065C14" w:rsidRPr="00F25EC4">
        <w:rPr>
          <w:i/>
        </w:rPr>
        <w:t>c</w:t>
      </w:r>
      <w:r w:rsidR="00065C14" w:rsidRPr="00F25EC4">
        <w:rPr>
          <w:vertAlign w:val="subscript"/>
        </w:rPr>
        <w:t> </w:t>
      </w:r>
      <w:r w:rsidR="00065C14" w:rsidRPr="00F25EC4">
        <w:rPr>
          <w:i/>
        </w:rPr>
        <w:t>n</w:t>
      </w:r>
      <w:r w:rsidR="00065C14" w:rsidRPr="00F25EC4">
        <w:t> log </w:t>
      </w:r>
      <w:r w:rsidR="00065C14" w:rsidRPr="00F25EC4">
        <w:rPr>
          <w:i/>
        </w:rPr>
        <w:t>n</w:t>
      </w:r>
      <w:r w:rsidR="00065C14" w:rsidRPr="00F25EC4">
        <w:t xml:space="preserve">. Условие выполняется </w:t>
      </w:r>
      <w:r w:rsidR="00C76C8E" w:rsidRPr="00F25EC4">
        <w:t>для</w:t>
      </w:r>
      <w:r w:rsidR="00065C14" w:rsidRPr="00F25EC4">
        <w:t xml:space="preserve"> </w:t>
      </w:r>
      <w:r w:rsidR="00065C14" w:rsidRPr="00F25EC4">
        <w:rPr>
          <w:i/>
        </w:rPr>
        <w:t>с</w:t>
      </w:r>
      <w:r w:rsidR="00065C14" w:rsidRPr="00F25EC4">
        <w:t> = 3/4. Таким образом, согласно третьему у</w:t>
      </w:r>
      <w:r w:rsidR="00065C14" w:rsidRPr="00F25EC4">
        <w:t>с</w:t>
      </w:r>
      <w:r w:rsidR="00065C14" w:rsidRPr="00F25EC4">
        <w:t>ловию</w:t>
      </w:r>
      <w:r w:rsidR="00C76C8E" w:rsidRPr="00F25EC4">
        <w:t>,</w:t>
      </w:r>
      <w:r w:rsidR="00065C14" w:rsidRPr="00F25EC4">
        <w:t xml:space="preserve"> </w:t>
      </w:r>
      <w:r w:rsidR="00065C14" w:rsidRPr="00F25EC4">
        <w:rPr>
          <w:i/>
        </w:rPr>
        <w:t>T</w:t>
      </w:r>
      <w:r w:rsidR="00065C14" w:rsidRPr="00F25EC4">
        <w:t>(</w:t>
      </w:r>
      <w:r w:rsidR="00065C14" w:rsidRPr="00F25EC4">
        <w:rPr>
          <w:i/>
        </w:rPr>
        <w:t>n</w:t>
      </w:r>
      <w:r w:rsidR="00065C14" w:rsidRPr="00F25EC4">
        <w:t>) = </w:t>
      </w:r>
      <w:r w:rsidR="00065C14" w:rsidRPr="00F25EC4">
        <w:sym w:font="Symbol" w:char="F051"/>
      </w:r>
      <w:r w:rsidR="00065C14" w:rsidRPr="00F25EC4">
        <w:rPr>
          <w:vertAlign w:val="subscript"/>
        </w:rPr>
        <w:t> </w:t>
      </w:r>
      <w:r w:rsidR="00065C14" w:rsidRPr="00F25EC4">
        <w:t>(</w:t>
      </w:r>
      <w:r w:rsidR="00065C14" w:rsidRPr="00F25EC4">
        <w:rPr>
          <w:i/>
        </w:rPr>
        <w:t>n</w:t>
      </w:r>
      <w:r w:rsidR="00065C14" w:rsidRPr="00F25EC4">
        <w:t> log </w:t>
      </w:r>
      <w:r w:rsidR="00065C14" w:rsidRPr="00F25EC4">
        <w:rPr>
          <w:i/>
        </w:rPr>
        <w:t>n</w:t>
      </w:r>
      <w:r w:rsidR="00065C14" w:rsidRPr="00F25EC4">
        <w:t>).</w:t>
      </w:r>
    </w:p>
    <w:p w:rsidR="00784F20" w:rsidRPr="00F25EC4" w:rsidRDefault="00880E81" w:rsidP="00843B5F">
      <w:r w:rsidRPr="00F25EC4">
        <w:lastRenderedPageBreak/>
        <w:tab/>
      </w:r>
      <w:r w:rsidR="000D6C46" w:rsidRPr="00F25EC4">
        <w:t>Существуют и другие типы рекуррентных соотношений, для которых не подходит рассмотренный общий метод решения, н</w:t>
      </w:r>
      <w:r w:rsidR="000D6C46" w:rsidRPr="00F25EC4">
        <w:t>а</w:t>
      </w:r>
      <w:r w:rsidR="000D6C46" w:rsidRPr="00F25EC4">
        <w:t xml:space="preserve">пример, </w:t>
      </w:r>
      <w:r w:rsidR="000D6C46" w:rsidRPr="00F25EC4">
        <w:rPr>
          <w:i/>
        </w:rPr>
        <w:t>T</w:t>
      </w:r>
      <w:r w:rsidR="000D6C46" w:rsidRPr="00F25EC4">
        <w:t>(</w:t>
      </w:r>
      <w:r w:rsidR="000D6C46" w:rsidRPr="00F25EC4">
        <w:rPr>
          <w:i/>
        </w:rPr>
        <w:t>n</w:t>
      </w:r>
      <w:r w:rsidR="000D6C46" w:rsidRPr="00F25EC4">
        <w:t>) = 2</w:t>
      </w:r>
      <w:r w:rsidR="000D6C46" w:rsidRPr="00F25EC4">
        <w:rPr>
          <w:vertAlign w:val="subscript"/>
        </w:rPr>
        <w:t> </w:t>
      </w:r>
      <w:r w:rsidR="000D6C46" w:rsidRPr="00F25EC4">
        <w:rPr>
          <w:i/>
        </w:rPr>
        <w:t>T</w:t>
      </w:r>
      <w:r w:rsidR="000D6C46" w:rsidRPr="00F25EC4">
        <w:t>(</w:t>
      </w:r>
      <w:r w:rsidR="000D6C46" w:rsidRPr="00F25EC4">
        <w:rPr>
          <w:i/>
        </w:rPr>
        <w:t>n</w:t>
      </w:r>
      <w:r w:rsidR="000D6C46" w:rsidRPr="00F25EC4">
        <w:rPr>
          <w:vertAlign w:val="subscript"/>
        </w:rPr>
        <w:t> </w:t>
      </w:r>
      <w:r w:rsidR="000D6C46" w:rsidRPr="00F25EC4">
        <w:t>/2) + </w:t>
      </w:r>
      <w:r w:rsidR="000D6C46" w:rsidRPr="00F25EC4">
        <w:rPr>
          <w:i/>
        </w:rPr>
        <w:t>n</w:t>
      </w:r>
      <w:r w:rsidR="000D6C46" w:rsidRPr="00F25EC4">
        <w:t> log </w:t>
      </w:r>
      <w:r w:rsidR="000D6C46" w:rsidRPr="00F25EC4">
        <w:rPr>
          <w:i/>
        </w:rPr>
        <w:t>n</w:t>
      </w:r>
      <w:r w:rsidR="000D6C46" w:rsidRPr="00F25EC4">
        <w:t xml:space="preserve"> c начальным значением </w:t>
      </w:r>
      <w:r w:rsidR="000D6C46" w:rsidRPr="00F25EC4">
        <w:rPr>
          <w:i/>
        </w:rPr>
        <w:t>T</w:t>
      </w:r>
      <w:r w:rsidR="000D6C46" w:rsidRPr="00F25EC4">
        <w:t xml:space="preserve">(1) = 1. Попробуем применить общий метод. Имеем </w:t>
      </w:r>
      <w:r w:rsidR="000D6C46" w:rsidRPr="00F25EC4">
        <w:rPr>
          <w:i/>
        </w:rPr>
        <w:t>a</w:t>
      </w:r>
      <w:r w:rsidR="000D6C46" w:rsidRPr="00F25EC4">
        <w:t> = </w:t>
      </w:r>
      <w:r w:rsidR="000D6C46" w:rsidRPr="00F25EC4">
        <w:rPr>
          <w:i/>
        </w:rPr>
        <w:t>b</w:t>
      </w:r>
      <w:r w:rsidR="000D6C46" w:rsidRPr="00F25EC4">
        <w:t xml:space="preserve"> = 2, </w:t>
      </w:r>
      <w:r w:rsidR="000D6C46" w:rsidRPr="00F25EC4">
        <w:rPr>
          <w:i/>
        </w:rPr>
        <w:t>f</w:t>
      </w:r>
      <w:r w:rsidR="000D6C46" w:rsidRPr="00F25EC4">
        <w:rPr>
          <w:vertAlign w:val="subscript"/>
        </w:rPr>
        <w:t> </w:t>
      </w:r>
      <w:r w:rsidR="000D6C46" w:rsidRPr="00F25EC4">
        <w:t>(</w:t>
      </w:r>
      <w:r w:rsidR="000D6C46" w:rsidRPr="00F25EC4">
        <w:rPr>
          <w:i/>
        </w:rPr>
        <w:t>n</w:t>
      </w:r>
      <w:r w:rsidR="000D6C46" w:rsidRPr="00F25EC4">
        <w:t>) = </w:t>
      </w:r>
      <w:r w:rsidR="000D6C46" w:rsidRPr="00F25EC4">
        <w:rPr>
          <w:i/>
        </w:rPr>
        <w:t>n</w:t>
      </w:r>
      <w:r w:rsidR="000D6C46" w:rsidRPr="00F25EC4">
        <w:t> log </w:t>
      </w:r>
      <w:r w:rsidR="000D6C46" w:rsidRPr="00F25EC4">
        <w:rPr>
          <w:i/>
        </w:rPr>
        <w:t>n</w:t>
      </w:r>
      <w:r w:rsidR="000D6C46" w:rsidRPr="00F25EC4">
        <w:t xml:space="preserve">, </w:t>
      </w:r>
      <w:r w:rsidR="000D6C46" w:rsidRPr="00F25EC4">
        <w:rPr>
          <w:position w:val="-6"/>
        </w:rPr>
        <w:object w:dxaOrig="940" w:dyaOrig="340">
          <v:shape id="_x0000_i1077" type="#_x0000_t75" style="width:46.3pt;height:16.35pt" o:ole="">
            <v:imagedata r:id="rId109" o:title=""/>
          </v:shape>
          <o:OLEObject Type="Embed" ProgID="Equation.3" ShapeID="_x0000_i1077" DrawAspect="Content" ObjectID="_1611379208" r:id="rId110"/>
        </w:object>
      </w:r>
      <w:r w:rsidR="000D6C46" w:rsidRPr="00F25EC4">
        <w:t>. Очевидно,</w:t>
      </w:r>
      <w:r w:rsidR="00A1055A" w:rsidRPr="00F25EC4">
        <w:t xml:space="preserve"> что </w:t>
      </w:r>
      <w:r w:rsidR="000D6C46" w:rsidRPr="00F25EC4">
        <w:rPr>
          <w:i/>
        </w:rPr>
        <w:t>f</w:t>
      </w:r>
      <w:r w:rsidR="000D6C46" w:rsidRPr="00F25EC4">
        <w:rPr>
          <w:vertAlign w:val="subscript"/>
        </w:rPr>
        <w:t> </w:t>
      </w:r>
      <w:r w:rsidR="000D6C46" w:rsidRPr="00F25EC4">
        <w:t>(</w:t>
      </w:r>
      <w:r w:rsidR="000D6C46" w:rsidRPr="00F25EC4">
        <w:rPr>
          <w:i/>
        </w:rPr>
        <w:t>n</w:t>
      </w:r>
      <w:r w:rsidR="000D6C46" w:rsidRPr="00F25EC4">
        <w:t>) = </w:t>
      </w:r>
      <w:r w:rsidR="000D6C46" w:rsidRPr="00F25EC4">
        <w:rPr>
          <w:i/>
        </w:rPr>
        <w:t>n</w:t>
      </w:r>
      <w:r w:rsidR="000D6C46" w:rsidRPr="00F25EC4">
        <w:t> log </w:t>
      </w:r>
      <w:r w:rsidR="000D6C46" w:rsidRPr="00F25EC4">
        <w:rPr>
          <w:i/>
        </w:rPr>
        <w:t>n</w:t>
      </w:r>
      <w:r w:rsidR="000D6C46" w:rsidRPr="00F25EC4">
        <w:t xml:space="preserve"> асимптот</w:t>
      </w:r>
      <w:r w:rsidR="000D6C46" w:rsidRPr="00F25EC4">
        <w:t>и</w:t>
      </w:r>
      <w:r w:rsidR="000D6C46" w:rsidRPr="00F25EC4">
        <w:t xml:space="preserve">чески больше, чем </w:t>
      </w:r>
      <w:r w:rsidR="000D6C46" w:rsidRPr="00F25EC4">
        <w:rPr>
          <w:position w:val="-6"/>
        </w:rPr>
        <w:object w:dxaOrig="940" w:dyaOrig="340">
          <v:shape id="_x0000_i1078" type="#_x0000_t75" style="width:46.3pt;height:16.35pt" o:ole="">
            <v:imagedata r:id="rId109" o:title=""/>
          </v:shape>
          <o:OLEObject Type="Embed" ProgID="Equation.3" ShapeID="_x0000_i1078" DrawAspect="Content" ObjectID="_1611379209" r:id="rId111"/>
        </w:object>
      </w:r>
      <w:r w:rsidR="000D6C46" w:rsidRPr="00F25EC4">
        <w:t>.</w:t>
      </w:r>
      <w:r w:rsidR="00666E53" w:rsidRPr="00F25EC4">
        <w:t xml:space="preserve"> Однако зазор недостаточен, п</w:t>
      </w:r>
      <w:r w:rsidR="00666E53" w:rsidRPr="00F25EC4">
        <w:t>о</w:t>
      </w:r>
      <w:r w:rsidR="00666E53" w:rsidRPr="00F25EC4">
        <w:t xml:space="preserve">скольку отношение </w:t>
      </w:r>
      <w:r w:rsidR="00666E53" w:rsidRPr="00F25EC4">
        <w:rPr>
          <w:position w:val="-10"/>
        </w:rPr>
        <w:object w:dxaOrig="3019" w:dyaOrig="380">
          <v:shape id="_x0000_i1079" type="#_x0000_t75" style="width:151pt;height:19.15pt" o:ole="">
            <v:imagedata r:id="rId112" o:title=""/>
          </v:shape>
          <o:OLEObject Type="Embed" ProgID="Equation.3" ShapeID="_x0000_i1079" DrawAspect="Content" ObjectID="_1611379210" r:id="rId113"/>
        </w:object>
      </w:r>
      <w:r w:rsidR="00EF2913" w:rsidRPr="00F25EC4">
        <w:t xml:space="preserve"> </w:t>
      </w:r>
      <w:r w:rsidR="00666E53" w:rsidRPr="00F25EC4">
        <w:t>не оценив</w:t>
      </w:r>
      <w:r w:rsidR="00666E53" w:rsidRPr="00F25EC4">
        <w:t>а</w:t>
      </w:r>
      <w:r w:rsidR="00666E53" w:rsidRPr="00F25EC4">
        <w:t xml:space="preserve">ется снизу величиной </w:t>
      </w:r>
      <w:r w:rsidR="00666E53" w:rsidRPr="00F25EC4">
        <w:rPr>
          <w:i/>
        </w:rPr>
        <w:t>n</w:t>
      </w:r>
      <w:r w:rsidR="00666E53" w:rsidRPr="00F25EC4">
        <w:rPr>
          <w:vertAlign w:val="superscript"/>
        </w:rPr>
        <w:t> </w:t>
      </w:r>
      <w:r w:rsidR="00666E53" w:rsidRPr="00F25EC4">
        <w:rPr>
          <w:vertAlign w:val="superscript"/>
        </w:rPr>
        <w:sym w:font="Symbol" w:char="F065"/>
      </w:r>
      <w:r w:rsidR="00666E53" w:rsidRPr="00F25EC4">
        <w:t xml:space="preserve"> ни для какого </w:t>
      </w:r>
      <w:r w:rsidR="00666E53" w:rsidRPr="00F25EC4">
        <w:sym w:font="Symbol" w:char="F065"/>
      </w:r>
      <w:r w:rsidR="00666E53" w:rsidRPr="00F25EC4">
        <w:t> &gt; 0. Таким образом, применить общий метод не удается. Тем не менее это соотнош</w:t>
      </w:r>
      <w:r w:rsidR="00666E53" w:rsidRPr="00F25EC4">
        <w:t>е</w:t>
      </w:r>
      <w:r w:rsidR="00666E53" w:rsidRPr="00F25EC4">
        <w:t>ние легко можно решить по формуле (1.4)</w:t>
      </w:r>
    </w:p>
    <w:p w:rsidR="00666E53" w:rsidRPr="00F25EC4" w:rsidRDefault="00EF2913" w:rsidP="002276CB">
      <w:pPr>
        <w:jc w:val="center"/>
      </w:pPr>
      <w:r w:rsidRPr="00F25EC4">
        <w:rPr>
          <w:position w:val="-44"/>
        </w:rPr>
        <w:object w:dxaOrig="5100" w:dyaOrig="999">
          <v:shape id="_x0000_i1080" type="#_x0000_t75" style="width:254.8pt;height:49.55pt" o:ole="">
            <v:imagedata r:id="rId114" o:title=""/>
          </v:shape>
          <o:OLEObject Type="Embed" ProgID="Equation.3" ShapeID="_x0000_i1080" DrawAspect="Content" ObjectID="_1611379211" r:id="rId115"/>
        </w:object>
      </w:r>
    </w:p>
    <w:p w:rsidR="00117299" w:rsidRPr="00F25EC4" w:rsidRDefault="00EF2913" w:rsidP="00DE1707">
      <w:pPr>
        <w:spacing w:line="233" w:lineRule="auto"/>
      </w:pPr>
      <w:r w:rsidRPr="00F25EC4">
        <w:tab/>
      </w:r>
      <w:r w:rsidR="007A39C3" w:rsidRPr="00F25EC4">
        <w:t>В рассмотренных выше методах решения рекуррентных с</w:t>
      </w:r>
      <w:r w:rsidR="007A39C3" w:rsidRPr="00F25EC4">
        <w:t>о</w:t>
      </w:r>
      <w:r w:rsidR="007A39C3" w:rsidRPr="00F25EC4">
        <w:t xml:space="preserve">отношений предполагалось, что </w:t>
      </w:r>
      <w:r w:rsidR="007A39C3" w:rsidRPr="00F25EC4">
        <w:rPr>
          <w:i/>
        </w:rPr>
        <w:t>n</w:t>
      </w:r>
      <w:r w:rsidR="007A39C3" w:rsidRPr="00F25EC4">
        <w:t xml:space="preserve"> является целой степенью чи</w:t>
      </w:r>
      <w:r w:rsidR="007A39C3" w:rsidRPr="00F25EC4">
        <w:t>с</w:t>
      </w:r>
      <w:r w:rsidR="007A39C3" w:rsidRPr="00F25EC4">
        <w:t xml:space="preserve">ла </w:t>
      </w:r>
      <w:r w:rsidR="007A39C3" w:rsidRPr="00F25EC4">
        <w:rPr>
          <w:i/>
        </w:rPr>
        <w:t>b</w:t>
      </w:r>
      <w:r w:rsidR="007A39C3" w:rsidRPr="00F25EC4">
        <w:t xml:space="preserve">, т. е. </w:t>
      </w:r>
      <w:r w:rsidR="007A39C3" w:rsidRPr="00F25EC4">
        <w:rPr>
          <w:i/>
        </w:rPr>
        <w:t>n</w:t>
      </w:r>
      <w:r w:rsidR="007A39C3" w:rsidRPr="00F25EC4">
        <w:t> = </w:t>
      </w:r>
      <w:r w:rsidR="007A39C3" w:rsidRPr="00F25EC4">
        <w:rPr>
          <w:i/>
        </w:rPr>
        <w:t>b</w:t>
      </w:r>
      <w:r w:rsidR="007A39C3" w:rsidRPr="00F25EC4">
        <w:rPr>
          <w:i/>
          <w:vertAlign w:val="superscript"/>
        </w:rPr>
        <w:t> k</w:t>
      </w:r>
      <w:r w:rsidR="007A39C3" w:rsidRPr="00F25EC4">
        <w:t xml:space="preserve">. Для произвольных значений </w:t>
      </w:r>
      <w:r w:rsidR="007A39C3" w:rsidRPr="00F25EC4">
        <w:rPr>
          <w:i/>
        </w:rPr>
        <w:t>n</w:t>
      </w:r>
      <w:r w:rsidR="007A39C3" w:rsidRPr="00F25EC4">
        <w:t xml:space="preserve"> в рекуррентных соотношениях должны рассматриваться только целые части, п</w:t>
      </w:r>
      <w:r w:rsidR="007A39C3" w:rsidRPr="00F25EC4">
        <w:t>о</w:t>
      </w:r>
      <w:r w:rsidR="007A39C3" w:rsidRPr="00F25EC4">
        <w:t xml:space="preserve">скольку функция </w:t>
      </w:r>
      <w:r w:rsidR="007A39C3" w:rsidRPr="00F25EC4">
        <w:rPr>
          <w:i/>
        </w:rPr>
        <w:t>T</w:t>
      </w:r>
      <w:r w:rsidR="007A39C3" w:rsidRPr="00F25EC4">
        <w:t>(</w:t>
      </w:r>
      <w:r w:rsidR="007A39C3" w:rsidRPr="00F25EC4">
        <w:rPr>
          <w:i/>
        </w:rPr>
        <w:t>n</w:t>
      </w:r>
      <w:r w:rsidR="007A39C3" w:rsidRPr="00F25EC4">
        <w:t xml:space="preserve">) определена только для целых </w:t>
      </w:r>
      <w:r w:rsidR="007A39C3" w:rsidRPr="00F25EC4">
        <w:rPr>
          <w:i/>
        </w:rPr>
        <w:t>n</w:t>
      </w:r>
      <w:r w:rsidR="007A39C3" w:rsidRPr="00F25EC4">
        <w:t xml:space="preserve">. Например, рекуррентная часть соотношения (1.2) должна записываться в виде </w:t>
      </w:r>
      <w:r w:rsidR="007A39C3" w:rsidRPr="00F25EC4">
        <w:rPr>
          <w:position w:val="-10"/>
        </w:rPr>
        <w:object w:dxaOrig="3060" w:dyaOrig="320">
          <v:shape id="_x0000_i1081" type="#_x0000_t75" style="width:152.9pt;height:15.45pt" o:ole="">
            <v:imagedata r:id="rId116" o:title=""/>
          </v:shape>
          <o:OLEObject Type="Embed" ProgID="Equation.3" ShapeID="_x0000_i1081" DrawAspect="Content" ObjectID="_1611379212" r:id="rId117"/>
        </w:object>
      </w:r>
      <w:r w:rsidR="007A39C3" w:rsidRPr="00F25EC4">
        <w:t xml:space="preserve">, а в соотношении (1.3) под выражением </w:t>
      </w:r>
      <w:r w:rsidR="007A39C3" w:rsidRPr="00F25EC4">
        <w:rPr>
          <w:i/>
        </w:rPr>
        <w:t>n</w:t>
      </w:r>
      <w:r w:rsidR="007A39C3" w:rsidRPr="00F25EC4">
        <w:rPr>
          <w:vertAlign w:val="subscript"/>
        </w:rPr>
        <w:t> </w:t>
      </w:r>
      <w:r w:rsidR="007A39C3" w:rsidRPr="00F25EC4">
        <w:t>/</w:t>
      </w:r>
      <w:r w:rsidR="007A39C3" w:rsidRPr="00F25EC4">
        <w:rPr>
          <w:i/>
        </w:rPr>
        <w:t>b</w:t>
      </w:r>
      <w:r w:rsidR="007A39C3" w:rsidRPr="00F25EC4">
        <w:t xml:space="preserve"> должно пониматься либо </w:t>
      </w:r>
      <w:r w:rsidR="007A39C3" w:rsidRPr="00F25EC4">
        <w:rPr>
          <w:position w:val="-10"/>
        </w:rPr>
        <w:object w:dxaOrig="580" w:dyaOrig="320">
          <v:shape id="_x0000_i1082" type="#_x0000_t75" style="width:29pt;height:15.45pt" o:ole="">
            <v:imagedata r:id="rId118" o:title=""/>
          </v:shape>
          <o:OLEObject Type="Embed" ProgID="Equation.3" ShapeID="_x0000_i1082" DrawAspect="Content" ObjectID="_1611379213" r:id="rId119"/>
        </w:object>
      </w:r>
      <w:r w:rsidR="007A39C3" w:rsidRPr="00F25EC4">
        <w:t xml:space="preserve">, либо </w:t>
      </w:r>
      <w:r w:rsidR="007A39C3" w:rsidRPr="00F25EC4">
        <w:rPr>
          <w:position w:val="-10"/>
        </w:rPr>
        <w:object w:dxaOrig="580" w:dyaOrig="320">
          <v:shape id="_x0000_i1083" type="#_x0000_t75" style="width:29pt;height:15.45pt" o:ole="">
            <v:imagedata r:id="rId120" o:title=""/>
          </v:shape>
          <o:OLEObject Type="Embed" ProgID="Equation.3" ShapeID="_x0000_i1083" DrawAspect="Content" ObjectID="_1611379214" r:id="rId121"/>
        </w:object>
      </w:r>
      <w:r w:rsidR="007A39C3" w:rsidRPr="00F25EC4">
        <w:t>.</w:t>
      </w:r>
      <w:r w:rsidR="00EC6E4C" w:rsidRPr="00F25EC4">
        <w:t xml:space="preserve"> </w:t>
      </w:r>
      <w:r w:rsidR="007A39C3" w:rsidRPr="00F25EC4">
        <w:t xml:space="preserve">Во многих случаях </w:t>
      </w:r>
      <w:r w:rsidR="00EC6E4C" w:rsidRPr="00F25EC4">
        <w:t xml:space="preserve">оценки, полученные в предположении, что </w:t>
      </w:r>
      <w:r w:rsidR="00EC6E4C" w:rsidRPr="00F25EC4">
        <w:rPr>
          <w:i/>
        </w:rPr>
        <w:t>n</w:t>
      </w:r>
      <w:r w:rsidR="00EC6E4C" w:rsidRPr="00F25EC4">
        <w:t> = </w:t>
      </w:r>
      <w:r w:rsidR="00EC6E4C" w:rsidRPr="00F25EC4">
        <w:rPr>
          <w:i/>
        </w:rPr>
        <w:t>b</w:t>
      </w:r>
      <w:r w:rsidR="00EC6E4C" w:rsidRPr="00F25EC4">
        <w:rPr>
          <w:i/>
          <w:vertAlign w:val="superscript"/>
        </w:rPr>
        <w:t> k</w:t>
      </w:r>
      <w:r w:rsidR="00EC6E4C" w:rsidRPr="00F25EC4">
        <w:t xml:space="preserve">, распространяются и на произвольные значения </w:t>
      </w:r>
      <w:r w:rsidR="00EC6E4C" w:rsidRPr="00F25EC4">
        <w:rPr>
          <w:i/>
        </w:rPr>
        <w:t>n</w:t>
      </w:r>
      <w:r w:rsidR="00EC6E4C" w:rsidRPr="00F25EC4">
        <w:t xml:space="preserve">. Это объясняется тем, что задачу размера </w:t>
      </w:r>
      <w:r w:rsidR="00EC6E4C" w:rsidRPr="00F25EC4">
        <w:rPr>
          <w:i/>
        </w:rPr>
        <w:t>n</w:t>
      </w:r>
      <w:r w:rsidR="00EC6E4C" w:rsidRPr="00F25EC4">
        <w:t xml:space="preserve"> можно вложить в задачу размера </w:t>
      </w:r>
      <w:r w:rsidR="00EC6E4C" w:rsidRPr="00F25EC4">
        <w:rPr>
          <w:i/>
        </w:rPr>
        <w:t>n</w:t>
      </w:r>
      <w:r w:rsidR="00EC6E4C" w:rsidRPr="00F25EC4">
        <w:sym w:font="Symbol" w:char="F0A2"/>
      </w:r>
      <w:r w:rsidR="00EC6E4C" w:rsidRPr="00F25EC4">
        <w:t xml:space="preserve">, где </w:t>
      </w:r>
      <w:r w:rsidR="00EC6E4C" w:rsidRPr="00F25EC4">
        <w:rPr>
          <w:i/>
        </w:rPr>
        <w:t>n</w:t>
      </w:r>
      <w:r w:rsidR="00EC6E4C" w:rsidRPr="00F25EC4">
        <w:sym w:font="Symbol" w:char="F0A2"/>
      </w:r>
      <w:r w:rsidR="00EC6E4C" w:rsidRPr="00F25EC4">
        <w:t xml:space="preserve"> – наименьшая степень числа </w:t>
      </w:r>
      <w:r w:rsidR="00EC6E4C" w:rsidRPr="00F25EC4">
        <w:rPr>
          <w:i/>
        </w:rPr>
        <w:t>b</w:t>
      </w:r>
      <w:r w:rsidR="00EC6E4C" w:rsidRPr="00F25EC4">
        <w:t xml:space="preserve">, большая или равная </w:t>
      </w:r>
      <w:r w:rsidR="00EC6E4C" w:rsidRPr="00F25EC4">
        <w:rPr>
          <w:i/>
        </w:rPr>
        <w:t>n</w:t>
      </w:r>
      <w:r w:rsidR="00480903" w:rsidRPr="00F25EC4">
        <w:t>, а</w:t>
      </w:r>
      <w:r w:rsidR="00EC6E4C" w:rsidRPr="00F25EC4">
        <w:t xml:space="preserve"> </w:t>
      </w:r>
      <w:r w:rsidR="00480903" w:rsidRPr="00F25EC4">
        <w:t>затем</w:t>
      </w:r>
      <w:r w:rsidR="00EC6E4C" w:rsidRPr="00F25EC4">
        <w:t xml:space="preserve"> решить рекуррентное соотношение для задачи размера </w:t>
      </w:r>
      <w:r w:rsidR="00EC6E4C" w:rsidRPr="00F25EC4">
        <w:rPr>
          <w:i/>
        </w:rPr>
        <w:t>n</w:t>
      </w:r>
      <w:r w:rsidR="00EC6E4C" w:rsidRPr="00F25EC4">
        <w:sym w:font="Symbol" w:char="F0A2"/>
      </w:r>
      <w:r w:rsidR="00EC6E4C" w:rsidRPr="00F25EC4">
        <w:t>. Однако следует быть внимательным к деталям, св</w:t>
      </w:r>
      <w:r w:rsidR="00EC6E4C" w:rsidRPr="00F25EC4">
        <w:t>я</w:t>
      </w:r>
      <w:r w:rsidR="00EC6E4C" w:rsidRPr="00F25EC4">
        <w:t xml:space="preserve">занным с округлением до целого сверху или снизу, поскольку возможны случаи (пусть и достаточно редкие), когда оценки для </w:t>
      </w:r>
      <w:r w:rsidR="00EC6E4C" w:rsidRPr="00F25EC4">
        <w:rPr>
          <w:i/>
        </w:rPr>
        <w:t>n</w:t>
      </w:r>
      <w:r w:rsidR="00EC6E4C" w:rsidRPr="00F25EC4">
        <w:t> = </w:t>
      </w:r>
      <w:r w:rsidR="00EC6E4C" w:rsidRPr="00F25EC4">
        <w:rPr>
          <w:i/>
        </w:rPr>
        <w:t>b</w:t>
      </w:r>
      <w:r w:rsidR="00EC6E4C" w:rsidRPr="00F25EC4">
        <w:rPr>
          <w:i/>
          <w:vertAlign w:val="superscript"/>
        </w:rPr>
        <w:t> k</w:t>
      </w:r>
      <w:r w:rsidR="00EC6E4C" w:rsidRPr="00F25EC4">
        <w:t xml:space="preserve"> </w:t>
      </w:r>
      <w:r w:rsidR="00480903" w:rsidRPr="00F25EC4">
        <w:t xml:space="preserve">могут </w:t>
      </w:r>
      <w:r w:rsidR="00EC6E4C" w:rsidRPr="00F25EC4">
        <w:t>отличат</w:t>
      </w:r>
      <w:r w:rsidR="00480903" w:rsidRPr="00F25EC4">
        <w:t>ь</w:t>
      </w:r>
      <w:r w:rsidR="00EC6E4C" w:rsidRPr="00F25EC4">
        <w:t xml:space="preserve">ся от оценок для других значений </w:t>
      </w:r>
      <w:r w:rsidR="00EC6E4C" w:rsidRPr="00F25EC4">
        <w:rPr>
          <w:i/>
        </w:rPr>
        <w:t>n</w:t>
      </w:r>
      <w:r w:rsidR="00EC6E4C" w:rsidRPr="00F25EC4">
        <w:t>.</w:t>
      </w:r>
    </w:p>
    <w:p w:rsidR="007A5F73" w:rsidRPr="00F25EC4" w:rsidRDefault="007A5F73" w:rsidP="00843B5F"/>
    <w:p w:rsidR="008B073B" w:rsidRPr="00F25EC4" w:rsidRDefault="008B073B" w:rsidP="00DE78D4">
      <w:pPr>
        <w:pStyle w:val="afe"/>
      </w:pPr>
      <w:bookmarkStart w:id="15" w:name="_Toc533424224"/>
      <w:r w:rsidRPr="00F25EC4">
        <w:t>Упражнения</w:t>
      </w:r>
      <w:bookmarkEnd w:id="15"/>
    </w:p>
    <w:p w:rsidR="008B073B" w:rsidRPr="00F25EC4" w:rsidRDefault="008B073B" w:rsidP="00843B5F"/>
    <w:p w:rsidR="008B073B" w:rsidRPr="00F25EC4" w:rsidRDefault="004113AF" w:rsidP="00843B5F">
      <w:pPr>
        <w:rPr>
          <w:sz w:val="20"/>
        </w:rPr>
      </w:pPr>
      <w:r w:rsidRPr="00F25EC4">
        <w:rPr>
          <w:sz w:val="20"/>
        </w:rPr>
        <w:tab/>
      </w:r>
      <w:r w:rsidR="0021129D" w:rsidRPr="00F25EC4">
        <w:rPr>
          <w:b/>
          <w:sz w:val="20"/>
        </w:rPr>
        <w:t>1</w:t>
      </w:r>
      <w:r w:rsidR="0021129D" w:rsidRPr="00F25EC4">
        <w:rPr>
          <w:sz w:val="20"/>
        </w:rPr>
        <w:t>. </w:t>
      </w:r>
      <w:r w:rsidR="009768A8" w:rsidRPr="00F25EC4">
        <w:rPr>
          <w:sz w:val="20"/>
        </w:rPr>
        <w:t>Используя общий метод, определить асимптотические оценки для следующих рекуррентных соотношений</w:t>
      </w:r>
      <w:r w:rsidR="0021129D" w:rsidRPr="00F25EC4">
        <w:rPr>
          <w:sz w:val="20"/>
        </w:rPr>
        <w:t xml:space="preserve">, предполагая, что </w:t>
      </w:r>
      <w:r w:rsidR="0021129D" w:rsidRPr="00F25EC4">
        <w:rPr>
          <w:i/>
          <w:sz w:val="20"/>
        </w:rPr>
        <w:t>T</w:t>
      </w:r>
      <w:r w:rsidR="0021129D" w:rsidRPr="00F25EC4">
        <w:rPr>
          <w:sz w:val="20"/>
        </w:rPr>
        <w:t>(1) = 1:</w:t>
      </w:r>
    </w:p>
    <w:p w:rsidR="009768A8" w:rsidRPr="00F25EC4" w:rsidRDefault="009768A8" w:rsidP="009768A8">
      <w:pPr>
        <w:rPr>
          <w:sz w:val="20"/>
        </w:rPr>
      </w:pPr>
      <w:r w:rsidRPr="00F25EC4">
        <w:rPr>
          <w:sz w:val="20"/>
        </w:rPr>
        <w:tab/>
        <w:t xml:space="preserve">а) </w:t>
      </w:r>
      <w:r w:rsidRPr="00F25EC4">
        <w:rPr>
          <w:i/>
          <w:sz w:val="20"/>
        </w:rPr>
        <w:t>T</w:t>
      </w:r>
      <w:r w:rsidRPr="00F25EC4">
        <w:rPr>
          <w:sz w:val="20"/>
        </w:rPr>
        <w:t>(</w:t>
      </w:r>
      <w:r w:rsidRPr="00F25EC4">
        <w:rPr>
          <w:i/>
          <w:sz w:val="20"/>
        </w:rPr>
        <w:t>n</w:t>
      </w:r>
      <w:r w:rsidRPr="00F25EC4">
        <w:rPr>
          <w:sz w:val="20"/>
        </w:rPr>
        <w:t>) = 2</w:t>
      </w:r>
      <w:r w:rsidRPr="00F25EC4">
        <w:rPr>
          <w:i/>
          <w:sz w:val="20"/>
          <w:vertAlign w:val="subscript"/>
        </w:rPr>
        <w:t> </w:t>
      </w:r>
      <w:r w:rsidRPr="00F25EC4">
        <w:rPr>
          <w:i/>
          <w:sz w:val="20"/>
        </w:rPr>
        <w:t>T</w:t>
      </w:r>
      <w:r w:rsidRPr="00F25EC4">
        <w:rPr>
          <w:sz w:val="20"/>
        </w:rPr>
        <w:t>(</w:t>
      </w:r>
      <w:r w:rsidRPr="00F25EC4">
        <w:rPr>
          <w:i/>
          <w:sz w:val="20"/>
        </w:rPr>
        <w:t>n</w:t>
      </w:r>
      <w:r w:rsidRPr="00F25EC4">
        <w:rPr>
          <w:sz w:val="20"/>
          <w:vertAlign w:val="subscript"/>
        </w:rPr>
        <w:t> </w:t>
      </w:r>
      <w:r w:rsidRPr="00F25EC4">
        <w:rPr>
          <w:sz w:val="20"/>
        </w:rPr>
        <w:t>/2) + log </w:t>
      </w:r>
      <w:r w:rsidRPr="00F25EC4">
        <w:rPr>
          <w:i/>
          <w:sz w:val="20"/>
        </w:rPr>
        <w:t>n</w:t>
      </w:r>
      <w:r w:rsidRPr="00F25EC4">
        <w:rPr>
          <w:sz w:val="20"/>
        </w:rPr>
        <w:t>;</w:t>
      </w:r>
    </w:p>
    <w:p w:rsidR="009768A8" w:rsidRPr="00F25EC4" w:rsidRDefault="009768A8" w:rsidP="009768A8">
      <w:pPr>
        <w:rPr>
          <w:sz w:val="20"/>
        </w:rPr>
      </w:pPr>
      <w:r w:rsidRPr="00F25EC4">
        <w:rPr>
          <w:sz w:val="20"/>
        </w:rPr>
        <w:tab/>
        <w:t xml:space="preserve">б) </w:t>
      </w:r>
      <w:r w:rsidRPr="00F25EC4">
        <w:rPr>
          <w:i/>
          <w:sz w:val="20"/>
        </w:rPr>
        <w:t>T</w:t>
      </w:r>
      <w:r w:rsidRPr="00F25EC4">
        <w:rPr>
          <w:sz w:val="20"/>
        </w:rPr>
        <w:t>(</w:t>
      </w:r>
      <w:r w:rsidRPr="00F25EC4">
        <w:rPr>
          <w:i/>
          <w:sz w:val="20"/>
        </w:rPr>
        <w:t>n</w:t>
      </w:r>
      <w:r w:rsidRPr="00F25EC4">
        <w:rPr>
          <w:sz w:val="20"/>
        </w:rPr>
        <w:t>) = 2</w:t>
      </w:r>
      <w:r w:rsidRPr="00F25EC4">
        <w:rPr>
          <w:i/>
          <w:sz w:val="20"/>
          <w:vertAlign w:val="subscript"/>
        </w:rPr>
        <w:t> </w:t>
      </w:r>
      <w:r w:rsidRPr="00F25EC4">
        <w:rPr>
          <w:i/>
          <w:sz w:val="20"/>
        </w:rPr>
        <w:t>T</w:t>
      </w:r>
      <w:r w:rsidRPr="00F25EC4">
        <w:rPr>
          <w:sz w:val="20"/>
        </w:rPr>
        <w:t>(</w:t>
      </w:r>
      <w:r w:rsidRPr="00F25EC4">
        <w:rPr>
          <w:i/>
          <w:sz w:val="20"/>
        </w:rPr>
        <w:t>n</w:t>
      </w:r>
      <w:r w:rsidRPr="00F25EC4">
        <w:rPr>
          <w:sz w:val="20"/>
          <w:vertAlign w:val="subscript"/>
        </w:rPr>
        <w:t> </w:t>
      </w:r>
      <w:r w:rsidRPr="00F25EC4">
        <w:rPr>
          <w:sz w:val="20"/>
        </w:rPr>
        <w:t>/2) + </w:t>
      </w:r>
      <w:r w:rsidRPr="00F25EC4">
        <w:rPr>
          <w:i/>
          <w:sz w:val="20"/>
        </w:rPr>
        <w:t>n</w:t>
      </w:r>
      <w:r w:rsidRPr="00F25EC4">
        <w:rPr>
          <w:sz w:val="20"/>
          <w:vertAlign w:val="superscript"/>
        </w:rPr>
        <w:t> 2</w:t>
      </w:r>
      <w:r w:rsidRPr="00F25EC4">
        <w:rPr>
          <w:sz w:val="20"/>
        </w:rPr>
        <w:t>;</w:t>
      </w:r>
    </w:p>
    <w:p w:rsidR="009768A8" w:rsidRPr="00F25EC4" w:rsidRDefault="009768A8" w:rsidP="009768A8">
      <w:pPr>
        <w:rPr>
          <w:sz w:val="20"/>
        </w:rPr>
      </w:pPr>
      <w:r w:rsidRPr="00F25EC4">
        <w:rPr>
          <w:sz w:val="20"/>
        </w:rPr>
        <w:lastRenderedPageBreak/>
        <w:tab/>
        <w:t xml:space="preserve">в) </w:t>
      </w:r>
      <w:r w:rsidRPr="00F25EC4">
        <w:rPr>
          <w:i/>
          <w:sz w:val="20"/>
        </w:rPr>
        <w:t>T</w:t>
      </w:r>
      <w:r w:rsidRPr="00F25EC4">
        <w:rPr>
          <w:sz w:val="20"/>
        </w:rPr>
        <w:t>(</w:t>
      </w:r>
      <w:r w:rsidRPr="00F25EC4">
        <w:rPr>
          <w:i/>
          <w:sz w:val="20"/>
        </w:rPr>
        <w:t>n</w:t>
      </w:r>
      <w:r w:rsidRPr="00F25EC4">
        <w:rPr>
          <w:sz w:val="20"/>
        </w:rPr>
        <w:t>) = 2</w:t>
      </w:r>
      <w:r w:rsidRPr="00F25EC4">
        <w:rPr>
          <w:i/>
          <w:sz w:val="20"/>
          <w:vertAlign w:val="subscript"/>
        </w:rPr>
        <w:t> </w:t>
      </w:r>
      <w:r w:rsidRPr="00F25EC4">
        <w:rPr>
          <w:i/>
          <w:sz w:val="20"/>
        </w:rPr>
        <w:t>T</w:t>
      </w:r>
      <w:r w:rsidRPr="00F25EC4">
        <w:rPr>
          <w:sz w:val="20"/>
        </w:rPr>
        <w:t>(</w:t>
      </w:r>
      <w:r w:rsidRPr="00F25EC4">
        <w:rPr>
          <w:i/>
          <w:sz w:val="20"/>
        </w:rPr>
        <w:t>n</w:t>
      </w:r>
      <w:r w:rsidRPr="00F25EC4">
        <w:rPr>
          <w:sz w:val="20"/>
          <w:vertAlign w:val="subscript"/>
        </w:rPr>
        <w:t> </w:t>
      </w:r>
      <w:r w:rsidRPr="00F25EC4">
        <w:rPr>
          <w:sz w:val="20"/>
        </w:rPr>
        <w:t>/2) + </w:t>
      </w:r>
      <w:r w:rsidRPr="00F25EC4">
        <w:rPr>
          <w:i/>
          <w:sz w:val="20"/>
        </w:rPr>
        <w:t>n</w:t>
      </w:r>
      <w:r w:rsidRPr="00F25EC4">
        <w:rPr>
          <w:sz w:val="20"/>
          <w:vertAlign w:val="superscript"/>
        </w:rPr>
        <w:t> 3</w:t>
      </w:r>
      <w:r w:rsidRPr="00F25EC4">
        <w:rPr>
          <w:sz w:val="20"/>
        </w:rPr>
        <w:t>;</w:t>
      </w:r>
    </w:p>
    <w:p w:rsidR="0021129D" w:rsidRPr="00F25EC4" w:rsidRDefault="0021129D" w:rsidP="00843B5F">
      <w:pPr>
        <w:rPr>
          <w:sz w:val="20"/>
        </w:rPr>
      </w:pPr>
      <w:r w:rsidRPr="00F25EC4">
        <w:rPr>
          <w:sz w:val="20"/>
        </w:rPr>
        <w:tab/>
      </w:r>
      <w:r w:rsidR="009768A8" w:rsidRPr="00F25EC4">
        <w:rPr>
          <w:sz w:val="20"/>
        </w:rPr>
        <w:t>г</w:t>
      </w:r>
      <w:r w:rsidRPr="00F25EC4">
        <w:rPr>
          <w:sz w:val="20"/>
        </w:rPr>
        <w:t xml:space="preserve">) </w:t>
      </w:r>
      <w:r w:rsidRPr="00F25EC4">
        <w:rPr>
          <w:i/>
          <w:sz w:val="20"/>
        </w:rPr>
        <w:t>T</w:t>
      </w:r>
      <w:r w:rsidRPr="00F25EC4">
        <w:rPr>
          <w:sz w:val="20"/>
        </w:rPr>
        <w:t>(</w:t>
      </w:r>
      <w:r w:rsidRPr="00F25EC4">
        <w:rPr>
          <w:i/>
          <w:sz w:val="20"/>
        </w:rPr>
        <w:t>n</w:t>
      </w:r>
      <w:r w:rsidRPr="00F25EC4">
        <w:rPr>
          <w:sz w:val="20"/>
        </w:rPr>
        <w:t>) = 3</w:t>
      </w:r>
      <w:r w:rsidRPr="00F25EC4">
        <w:rPr>
          <w:i/>
          <w:sz w:val="20"/>
          <w:vertAlign w:val="subscript"/>
        </w:rPr>
        <w:t> </w:t>
      </w:r>
      <w:r w:rsidRPr="00F25EC4">
        <w:rPr>
          <w:i/>
          <w:sz w:val="20"/>
        </w:rPr>
        <w:t>T</w:t>
      </w:r>
      <w:r w:rsidRPr="00F25EC4">
        <w:rPr>
          <w:sz w:val="20"/>
        </w:rPr>
        <w:t>(</w:t>
      </w:r>
      <w:r w:rsidRPr="00F25EC4">
        <w:rPr>
          <w:i/>
          <w:sz w:val="20"/>
        </w:rPr>
        <w:t>n</w:t>
      </w:r>
      <w:r w:rsidRPr="00F25EC4">
        <w:rPr>
          <w:sz w:val="20"/>
          <w:vertAlign w:val="subscript"/>
        </w:rPr>
        <w:t> </w:t>
      </w:r>
      <w:r w:rsidRPr="00F25EC4">
        <w:rPr>
          <w:sz w:val="20"/>
        </w:rPr>
        <w:t>/2) + </w:t>
      </w:r>
      <w:r w:rsidRPr="00F25EC4">
        <w:rPr>
          <w:i/>
          <w:sz w:val="20"/>
        </w:rPr>
        <w:t>n</w:t>
      </w:r>
      <w:r w:rsidRPr="00F25EC4">
        <w:rPr>
          <w:sz w:val="20"/>
        </w:rPr>
        <w:t>;</w:t>
      </w:r>
    </w:p>
    <w:p w:rsidR="008B073B" w:rsidRPr="00F25EC4" w:rsidRDefault="0021129D" w:rsidP="00843B5F">
      <w:pPr>
        <w:rPr>
          <w:sz w:val="20"/>
        </w:rPr>
      </w:pPr>
      <w:r w:rsidRPr="00F25EC4">
        <w:rPr>
          <w:sz w:val="20"/>
        </w:rPr>
        <w:tab/>
      </w:r>
      <w:r w:rsidR="009768A8" w:rsidRPr="00F25EC4">
        <w:rPr>
          <w:sz w:val="20"/>
        </w:rPr>
        <w:t>д</w:t>
      </w:r>
      <w:r w:rsidRPr="00F25EC4">
        <w:rPr>
          <w:sz w:val="20"/>
        </w:rPr>
        <w:t xml:space="preserve">) </w:t>
      </w:r>
      <w:r w:rsidR="00AD3FC9" w:rsidRPr="00F25EC4">
        <w:rPr>
          <w:i/>
          <w:sz w:val="20"/>
        </w:rPr>
        <w:t>T</w:t>
      </w:r>
      <w:r w:rsidR="00AD3FC9" w:rsidRPr="00F25EC4">
        <w:rPr>
          <w:sz w:val="20"/>
        </w:rPr>
        <w:t>(</w:t>
      </w:r>
      <w:r w:rsidR="00AD3FC9" w:rsidRPr="00F25EC4">
        <w:rPr>
          <w:i/>
          <w:sz w:val="20"/>
        </w:rPr>
        <w:t>n</w:t>
      </w:r>
      <w:r w:rsidR="00AD3FC9" w:rsidRPr="00F25EC4">
        <w:rPr>
          <w:sz w:val="20"/>
        </w:rPr>
        <w:t>) = 3</w:t>
      </w:r>
      <w:r w:rsidR="00AD3FC9" w:rsidRPr="00F25EC4">
        <w:rPr>
          <w:i/>
          <w:sz w:val="20"/>
          <w:vertAlign w:val="subscript"/>
        </w:rPr>
        <w:t> </w:t>
      </w:r>
      <w:r w:rsidR="00AD3FC9" w:rsidRPr="00F25EC4">
        <w:rPr>
          <w:i/>
          <w:sz w:val="20"/>
        </w:rPr>
        <w:t>T</w:t>
      </w:r>
      <w:r w:rsidR="00AD3FC9" w:rsidRPr="00F25EC4">
        <w:rPr>
          <w:sz w:val="20"/>
        </w:rPr>
        <w:t>(</w:t>
      </w:r>
      <w:r w:rsidR="00AD3FC9" w:rsidRPr="00F25EC4">
        <w:rPr>
          <w:i/>
          <w:sz w:val="20"/>
        </w:rPr>
        <w:t>n</w:t>
      </w:r>
      <w:r w:rsidR="00AD3FC9" w:rsidRPr="00F25EC4">
        <w:rPr>
          <w:sz w:val="20"/>
          <w:vertAlign w:val="subscript"/>
        </w:rPr>
        <w:t> </w:t>
      </w:r>
      <w:r w:rsidR="00AD3FC9" w:rsidRPr="00F25EC4">
        <w:rPr>
          <w:sz w:val="20"/>
        </w:rPr>
        <w:t>/2) + </w:t>
      </w:r>
      <w:r w:rsidR="00AD3FC9" w:rsidRPr="00F25EC4">
        <w:rPr>
          <w:i/>
          <w:sz w:val="20"/>
        </w:rPr>
        <w:t>n</w:t>
      </w:r>
      <w:r w:rsidR="00AD3FC9" w:rsidRPr="00F25EC4">
        <w:rPr>
          <w:sz w:val="20"/>
          <w:vertAlign w:val="superscript"/>
        </w:rPr>
        <w:t> 2</w:t>
      </w:r>
      <w:r w:rsidR="00AD3FC9" w:rsidRPr="00F25EC4">
        <w:rPr>
          <w:sz w:val="20"/>
        </w:rPr>
        <w:t>;</w:t>
      </w:r>
    </w:p>
    <w:p w:rsidR="0021129D" w:rsidRPr="00F25EC4" w:rsidRDefault="00AD3FC9" w:rsidP="00843B5F">
      <w:pPr>
        <w:rPr>
          <w:sz w:val="20"/>
        </w:rPr>
      </w:pPr>
      <w:r w:rsidRPr="00F25EC4">
        <w:rPr>
          <w:sz w:val="20"/>
        </w:rPr>
        <w:tab/>
      </w:r>
      <w:r w:rsidR="009768A8" w:rsidRPr="00F25EC4">
        <w:rPr>
          <w:sz w:val="20"/>
        </w:rPr>
        <w:t>е</w:t>
      </w:r>
      <w:r w:rsidRPr="00F25EC4">
        <w:rPr>
          <w:sz w:val="20"/>
        </w:rPr>
        <w:t xml:space="preserve">) </w:t>
      </w:r>
      <w:r w:rsidRPr="00F25EC4">
        <w:rPr>
          <w:i/>
          <w:sz w:val="20"/>
        </w:rPr>
        <w:t>T</w:t>
      </w:r>
      <w:r w:rsidRPr="00F25EC4">
        <w:rPr>
          <w:sz w:val="20"/>
        </w:rPr>
        <w:t>(</w:t>
      </w:r>
      <w:r w:rsidRPr="00F25EC4">
        <w:rPr>
          <w:i/>
          <w:sz w:val="20"/>
        </w:rPr>
        <w:t>n</w:t>
      </w:r>
      <w:r w:rsidRPr="00F25EC4">
        <w:rPr>
          <w:sz w:val="20"/>
        </w:rPr>
        <w:t>) = 3</w:t>
      </w:r>
      <w:r w:rsidRPr="00F25EC4">
        <w:rPr>
          <w:i/>
          <w:sz w:val="20"/>
          <w:vertAlign w:val="subscript"/>
        </w:rPr>
        <w:t> </w:t>
      </w:r>
      <w:r w:rsidRPr="00F25EC4">
        <w:rPr>
          <w:i/>
          <w:sz w:val="20"/>
        </w:rPr>
        <w:t>T</w:t>
      </w:r>
      <w:r w:rsidRPr="00F25EC4">
        <w:rPr>
          <w:sz w:val="20"/>
        </w:rPr>
        <w:t>(</w:t>
      </w:r>
      <w:r w:rsidRPr="00F25EC4">
        <w:rPr>
          <w:i/>
          <w:sz w:val="20"/>
        </w:rPr>
        <w:t>n</w:t>
      </w:r>
      <w:r w:rsidRPr="00F25EC4">
        <w:rPr>
          <w:sz w:val="20"/>
          <w:vertAlign w:val="subscript"/>
        </w:rPr>
        <w:t> </w:t>
      </w:r>
      <w:r w:rsidRPr="00F25EC4">
        <w:rPr>
          <w:sz w:val="20"/>
        </w:rPr>
        <w:t>/2) + </w:t>
      </w:r>
      <w:r w:rsidRPr="00F25EC4">
        <w:rPr>
          <w:i/>
          <w:sz w:val="20"/>
        </w:rPr>
        <w:t>n</w:t>
      </w:r>
      <w:r w:rsidRPr="00F25EC4">
        <w:rPr>
          <w:sz w:val="20"/>
          <w:vertAlign w:val="superscript"/>
        </w:rPr>
        <w:t> 3</w:t>
      </w:r>
      <w:r w:rsidRPr="00F25EC4">
        <w:rPr>
          <w:sz w:val="20"/>
        </w:rPr>
        <w:t>;</w:t>
      </w:r>
    </w:p>
    <w:p w:rsidR="0021129D" w:rsidRPr="00F25EC4" w:rsidRDefault="00AD3FC9" w:rsidP="00843B5F">
      <w:pPr>
        <w:rPr>
          <w:sz w:val="20"/>
        </w:rPr>
      </w:pPr>
      <w:r w:rsidRPr="00F25EC4">
        <w:rPr>
          <w:sz w:val="20"/>
        </w:rPr>
        <w:tab/>
      </w:r>
      <w:r w:rsidR="009768A8" w:rsidRPr="00F25EC4">
        <w:rPr>
          <w:sz w:val="20"/>
        </w:rPr>
        <w:t>ж</w:t>
      </w:r>
      <w:r w:rsidRPr="00F25EC4">
        <w:rPr>
          <w:sz w:val="20"/>
        </w:rPr>
        <w:t xml:space="preserve">) </w:t>
      </w:r>
      <w:r w:rsidRPr="00F25EC4">
        <w:rPr>
          <w:i/>
          <w:sz w:val="20"/>
        </w:rPr>
        <w:t>T</w:t>
      </w:r>
      <w:r w:rsidRPr="00F25EC4">
        <w:rPr>
          <w:sz w:val="20"/>
        </w:rPr>
        <w:t>(</w:t>
      </w:r>
      <w:r w:rsidRPr="00F25EC4">
        <w:rPr>
          <w:i/>
          <w:sz w:val="20"/>
        </w:rPr>
        <w:t>n</w:t>
      </w:r>
      <w:r w:rsidRPr="00F25EC4">
        <w:rPr>
          <w:sz w:val="20"/>
        </w:rPr>
        <w:t>) = 4</w:t>
      </w:r>
      <w:r w:rsidRPr="00F25EC4">
        <w:rPr>
          <w:i/>
          <w:sz w:val="20"/>
          <w:vertAlign w:val="subscript"/>
        </w:rPr>
        <w:t> </w:t>
      </w:r>
      <w:r w:rsidRPr="00F25EC4">
        <w:rPr>
          <w:i/>
          <w:sz w:val="20"/>
        </w:rPr>
        <w:t>T</w:t>
      </w:r>
      <w:r w:rsidRPr="00F25EC4">
        <w:rPr>
          <w:sz w:val="20"/>
        </w:rPr>
        <w:t>(</w:t>
      </w:r>
      <w:r w:rsidRPr="00F25EC4">
        <w:rPr>
          <w:i/>
          <w:sz w:val="20"/>
        </w:rPr>
        <w:t>n</w:t>
      </w:r>
      <w:r w:rsidRPr="00F25EC4">
        <w:rPr>
          <w:sz w:val="20"/>
          <w:vertAlign w:val="subscript"/>
        </w:rPr>
        <w:t> </w:t>
      </w:r>
      <w:r w:rsidRPr="00F25EC4">
        <w:rPr>
          <w:sz w:val="20"/>
        </w:rPr>
        <w:t>/2) + </w:t>
      </w:r>
      <w:r w:rsidRPr="00F25EC4">
        <w:rPr>
          <w:i/>
          <w:sz w:val="20"/>
        </w:rPr>
        <w:t>n</w:t>
      </w:r>
      <w:r w:rsidRPr="00F25EC4">
        <w:rPr>
          <w:sz w:val="20"/>
        </w:rPr>
        <w:t>;</w:t>
      </w:r>
    </w:p>
    <w:p w:rsidR="00AD3FC9" w:rsidRPr="00F25EC4" w:rsidRDefault="00AD3FC9" w:rsidP="00843B5F">
      <w:pPr>
        <w:rPr>
          <w:sz w:val="20"/>
        </w:rPr>
      </w:pPr>
      <w:r w:rsidRPr="00F25EC4">
        <w:rPr>
          <w:sz w:val="20"/>
        </w:rPr>
        <w:tab/>
      </w:r>
      <w:r w:rsidR="009768A8" w:rsidRPr="00F25EC4">
        <w:rPr>
          <w:sz w:val="20"/>
        </w:rPr>
        <w:t>з</w:t>
      </w:r>
      <w:r w:rsidRPr="00F25EC4">
        <w:rPr>
          <w:sz w:val="20"/>
        </w:rPr>
        <w:t xml:space="preserve">) </w:t>
      </w:r>
      <w:r w:rsidRPr="00F25EC4">
        <w:rPr>
          <w:i/>
          <w:sz w:val="20"/>
        </w:rPr>
        <w:t>T</w:t>
      </w:r>
      <w:r w:rsidRPr="00F25EC4">
        <w:rPr>
          <w:sz w:val="20"/>
        </w:rPr>
        <w:t>(</w:t>
      </w:r>
      <w:r w:rsidRPr="00F25EC4">
        <w:rPr>
          <w:i/>
          <w:sz w:val="20"/>
        </w:rPr>
        <w:t>n</w:t>
      </w:r>
      <w:r w:rsidRPr="00F25EC4">
        <w:rPr>
          <w:sz w:val="20"/>
        </w:rPr>
        <w:t>) = 4</w:t>
      </w:r>
      <w:r w:rsidRPr="00F25EC4">
        <w:rPr>
          <w:i/>
          <w:sz w:val="20"/>
          <w:vertAlign w:val="subscript"/>
        </w:rPr>
        <w:t> </w:t>
      </w:r>
      <w:r w:rsidRPr="00F25EC4">
        <w:rPr>
          <w:i/>
          <w:sz w:val="20"/>
        </w:rPr>
        <w:t>T</w:t>
      </w:r>
      <w:r w:rsidRPr="00F25EC4">
        <w:rPr>
          <w:sz w:val="20"/>
        </w:rPr>
        <w:t>(</w:t>
      </w:r>
      <w:r w:rsidRPr="00F25EC4">
        <w:rPr>
          <w:i/>
          <w:sz w:val="20"/>
        </w:rPr>
        <w:t>n</w:t>
      </w:r>
      <w:r w:rsidRPr="00F25EC4">
        <w:rPr>
          <w:sz w:val="20"/>
          <w:vertAlign w:val="subscript"/>
        </w:rPr>
        <w:t> </w:t>
      </w:r>
      <w:r w:rsidRPr="00F25EC4">
        <w:rPr>
          <w:sz w:val="20"/>
        </w:rPr>
        <w:t>/2) + </w:t>
      </w:r>
      <w:r w:rsidRPr="00F25EC4">
        <w:rPr>
          <w:i/>
          <w:sz w:val="20"/>
        </w:rPr>
        <w:t>n</w:t>
      </w:r>
      <w:r w:rsidRPr="00F25EC4">
        <w:rPr>
          <w:sz w:val="20"/>
          <w:vertAlign w:val="superscript"/>
        </w:rPr>
        <w:t> 2</w:t>
      </w:r>
      <w:r w:rsidRPr="00F25EC4">
        <w:rPr>
          <w:sz w:val="20"/>
        </w:rPr>
        <w:t>;</w:t>
      </w:r>
    </w:p>
    <w:p w:rsidR="00AD3FC9" w:rsidRPr="00F25EC4" w:rsidRDefault="00AD3FC9" w:rsidP="00843B5F">
      <w:pPr>
        <w:rPr>
          <w:sz w:val="20"/>
        </w:rPr>
      </w:pPr>
      <w:r w:rsidRPr="00F25EC4">
        <w:rPr>
          <w:sz w:val="20"/>
        </w:rPr>
        <w:tab/>
      </w:r>
      <w:r w:rsidR="009768A8" w:rsidRPr="00F25EC4">
        <w:rPr>
          <w:sz w:val="20"/>
        </w:rPr>
        <w:t>и</w:t>
      </w:r>
      <w:r w:rsidRPr="00F25EC4">
        <w:rPr>
          <w:sz w:val="20"/>
        </w:rPr>
        <w:t xml:space="preserve">) </w:t>
      </w:r>
      <w:r w:rsidRPr="00F25EC4">
        <w:rPr>
          <w:i/>
          <w:sz w:val="20"/>
        </w:rPr>
        <w:t>T</w:t>
      </w:r>
      <w:r w:rsidRPr="00F25EC4">
        <w:rPr>
          <w:sz w:val="20"/>
        </w:rPr>
        <w:t>(</w:t>
      </w:r>
      <w:r w:rsidRPr="00F25EC4">
        <w:rPr>
          <w:i/>
          <w:sz w:val="20"/>
        </w:rPr>
        <w:t>n</w:t>
      </w:r>
      <w:r w:rsidRPr="00F25EC4">
        <w:rPr>
          <w:sz w:val="20"/>
        </w:rPr>
        <w:t>) = 4</w:t>
      </w:r>
      <w:r w:rsidRPr="00F25EC4">
        <w:rPr>
          <w:i/>
          <w:sz w:val="20"/>
          <w:vertAlign w:val="subscript"/>
        </w:rPr>
        <w:t> </w:t>
      </w:r>
      <w:r w:rsidRPr="00F25EC4">
        <w:rPr>
          <w:i/>
          <w:sz w:val="20"/>
        </w:rPr>
        <w:t>T</w:t>
      </w:r>
      <w:r w:rsidRPr="00F25EC4">
        <w:rPr>
          <w:sz w:val="20"/>
        </w:rPr>
        <w:t>(</w:t>
      </w:r>
      <w:r w:rsidRPr="00F25EC4">
        <w:rPr>
          <w:i/>
          <w:sz w:val="20"/>
        </w:rPr>
        <w:t>n</w:t>
      </w:r>
      <w:r w:rsidRPr="00F25EC4">
        <w:rPr>
          <w:sz w:val="20"/>
          <w:vertAlign w:val="subscript"/>
        </w:rPr>
        <w:t> </w:t>
      </w:r>
      <w:r w:rsidRPr="00F25EC4">
        <w:rPr>
          <w:sz w:val="20"/>
        </w:rPr>
        <w:t>/2) + </w:t>
      </w:r>
      <w:r w:rsidRPr="00F25EC4">
        <w:rPr>
          <w:i/>
          <w:sz w:val="20"/>
        </w:rPr>
        <w:t>n</w:t>
      </w:r>
      <w:r w:rsidRPr="00F25EC4">
        <w:rPr>
          <w:sz w:val="20"/>
          <w:vertAlign w:val="superscript"/>
        </w:rPr>
        <w:t> 3</w:t>
      </w:r>
      <w:r w:rsidRPr="00F25EC4">
        <w:rPr>
          <w:sz w:val="20"/>
        </w:rPr>
        <w:t>.</w:t>
      </w:r>
    </w:p>
    <w:p w:rsidR="009768A8" w:rsidRPr="00F25EC4" w:rsidRDefault="009768A8" w:rsidP="00843B5F">
      <w:pPr>
        <w:rPr>
          <w:sz w:val="20"/>
        </w:rPr>
      </w:pPr>
      <w:r w:rsidRPr="00F25EC4">
        <w:rPr>
          <w:sz w:val="20"/>
        </w:rPr>
        <w:tab/>
        <w:t xml:space="preserve">к) </w:t>
      </w:r>
      <w:r w:rsidRPr="00F25EC4">
        <w:rPr>
          <w:i/>
          <w:sz w:val="20"/>
        </w:rPr>
        <w:t>T</w:t>
      </w:r>
      <w:r w:rsidRPr="00F25EC4">
        <w:rPr>
          <w:sz w:val="20"/>
        </w:rPr>
        <w:t>(</w:t>
      </w:r>
      <w:r w:rsidRPr="00F25EC4">
        <w:rPr>
          <w:i/>
          <w:sz w:val="20"/>
        </w:rPr>
        <w:t>n</w:t>
      </w:r>
      <w:r w:rsidRPr="00F25EC4">
        <w:rPr>
          <w:sz w:val="20"/>
        </w:rPr>
        <w:t>) = 7</w:t>
      </w:r>
      <w:r w:rsidRPr="00F25EC4">
        <w:rPr>
          <w:i/>
          <w:sz w:val="20"/>
          <w:vertAlign w:val="subscript"/>
        </w:rPr>
        <w:t> </w:t>
      </w:r>
      <w:r w:rsidRPr="00F25EC4">
        <w:rPr>
          <w:i/>
          <w:sz w:val="20"/>
        </w:rPr>
        <w:t>T</w:t>
      </w:r>
      <w:r w:rsidRPr="00F25EC4">
        <w:rPr>
          <w:sz w:val="20"/>
        </w:rPr>
        <w:t>(</w:t>
      </w:r>
      <w:r w:rsidRPr="00F25EC4">
        <w:rPr>
          <w:i/>
          <w:sz w:val="20"/>
        </w:rPr>
        <w:t>n</w:t>
      </w:r>
      <w:r w:rsidRPr="00F25EC4">
        <w:rPr>
          <w:sz w:val="20"/>
          <w:vertAlign w:val="subscript"/>
        </w:rPr>
        <w:t> </w:t>
      </w:r>
      <w:r w:rsidRPr="00F25EC4">
        <w:rPr>
          <w:sz w:val="20"/>
        </w:rPr>
        <w:t>/3) + </w:t>
      </w:r>
      <w:r w:rsidRPr="00F25EC4">
        <w:rPr>
          <w:i/>
          <w:sz w:val="20"/>
        </w:rPr>
        <w:t>n</w:t>
      </w:r>
      <w:r w:rsidRPr="00F25EC4">
        <w:rPr>
          <w:sz w:val="20"/>
          <w:vertAlign w:val="superscript"/>
        </w:rPr>
        <w:t> 2</w:t>
      </w:r>
      <w:r w:rsidRPr="00F25EC4">
        <w:rPr>
          <w:sz w:val="20"/>
        </w:rPr>
        <w:t>;</w:t>
      </w:r>
    </w:p>
    <w:p w:rsidR="009768A8" w:rsidRPr="00F25EC4" w:rsidRDefault="009768A8" w:rsidP="00843B5F">
      <w:pPr>
        <w:rPr>
          <w:sz w:val="20"/>
        </w:rPr>
      </w:pPr>
      <w:r w:rsidRPr="00F25EC4">
        <w:rPr>
          <w:sz w:val="20"/>
        </w:rPr>
        <w:tab/>
        <w:t xml:space="preserve">л) </w:t>
      </w:r>
      <w:r w:rsidRPr="00F25EC4">
        <w:rPr>
          <w:i/>
          <w:sz w:val="20"/>
        </w:rPr>
        <w:t>T</w:t>
      </w:r>
      <w:r w:rsidRPr="00F25EC4">
        <w:rPr>
          <w:sz w:val="20"/>
        </w:rPr>
        <w:t>(</w:t>
      </w:r>
      <w:r w:rsidRPr="00F25EC4">
        <w:rPr>
          <w:i/>
          <w:sz w:val="20"/>
        </w:rPr>
        <w:t>n</w:t>
      </w:r>
      <w:r w:rsidRPr="00F25EC4">
        <w:rPr>
          <w:sz w:val="20"/>
        </w:rPr>
        <w:t>) = 7</w:t>
      </w:r>
      <w:r w:rsidRPr="00F25EC4">
        <w:rPr>
          <w:i/>
          <w:sz w:val="20"/>
          <w:vertAlign w:val="subscript"/>
        </w:rPr>
        <w:t> </w:t>
      </w:r>
      <w:r w:rsidRPr="00F25EC4">
        <w:rPr>
          <w:i/>
          <w:sz w:val="20"/>
        </w:rPr>
        <w:t>T</w:t>
      </w:r>
      <w:r w:rsidRPr="00F25EC4">
        <w:rPr>
          <w:sz w:val="20"/>
        </w:rPr>
        <w:t>(</w:t>
      </w:r>
      <w:r w:rsidRPr="00F25EC4">
        <w:rPr>
          <w:i/>
          <w:sz w:val="20"/>
        </w:rPr>
        <w:t>n</w:t>
      </w:r>
      <w:r w:rsidRPr="00F25EC4">
        <w:rPr>
          <w:sz w:val="20"/>
          <w:vertAlign w:val="subscript"/>
        </w:rPr>
        <w:t> </w:t>
      </w:r>
      <w:r w:rsidRPr="00F25EC4">
        <w:rPr>
          <w:sz w:val="20"/>
        </w:rPr>
        <w:t>/4) + </w:t>
      </w:r>
      <w:r w:rsidRPr="00F25EC4">
        <w:rPr>
          <w:i/>
          <w:sz w:val="20"/>
        </w:rPr>
        <w:t>n</w:t>
      </w:r>
      <w:r w:rsidRPr="00F25EC4">
        <w:rPr>
          <w:sz w:val="20"/>
          <w:vertAlign w:val="superscript"/>
        </w:rPr>
        <w:t> 2</w:t>
      </w:r>
      <w:r w:rsidRPr="00F25EC4">
        <w:rPr>
          <w:sz w:val="20"/>
        </w:rPr>
        <w:t>;</w:t>
      </w:r>
    </w:p>
    <w:p w:rsidR="009768A8" w:rsidRPr="00F25EC4" w:rsidRDefault="009768A8" w:rsidP="00843B5F">
      <w:pPr>
        <w:rPr>
          <w:sz w:val="20"/>
        </w:rPr>
      </w:pPr>
      <w:r w:rsidRPr="00F25EC4">
        <w:rPr>
          <w:sz w:val="20"/>
        </w:rPr>
        <w:tab/>
        <w:t xml:space="preserve">м) </w:t>
      </w:r>
      <w:r w:rsidRPr="00F25EC4">
        <w:rPr>
          <w:i/>
          <w:sz w:val="20"/>
        </w:rPr>
        <w:t>T</w:t>
      </w:r>
      <w:r w:rsidRPr="00F25EC4">
        <w:rPr>
          <w:sz w:val="20"/>
        </w:rPr>
        <w:t>(</w:t>
      </w:r>
      <w:r w:rsidRPr="00F25EC4">
        <w:rPr>
          <w:i/>
          <w:sz w:val="20"/>
        </w:rPr>
        <w:t>n</w:t>
      </w:r>
      <w:r w:rsidRPr="00F25EC4">
        <w:rPr>
          <w:sz w:val="20"/>
        </w:rPr>
        <w:t>) = 16</w:t>
      </w:r>
      <w:r w:rsidRPr="00F25EC4">
        <w:rPr>
          <w:i/>
          <w:sz w:val="20"/>
          <w:vertAlign w:val="subscript"/>
        </w:rPr>
        <w:t> </w:t>
      </w:r>
      <w:r w:rsidRPr="00F25EC4">
        <w:rPr>
          <w:i/>
          <w:sz w:val="20"/>
        </w:rPr>
        <w:t>T</w:t>
      </w:r>
      <w:r w:rsidRPr="00F25EC4">
        <w:rPr>
          <w:sz w:val="20"/>
        </w:rPr>
        <w:t>(</w:t>
      </w:r>
      <w:r w:rsidRPr="00F25EC4">
        <w:rPr>
          <w:i/>
          <w:sz w:val="20"/>
        </w:rPr>
        <w:t>n</w:t>
      </w:r>
      <w:r w:rsidRPr="00F25EC4">
        <w:rPr>
          <w:sz w:val="20"/>
          <w:vertAlign w:val="subscript"/>
        </w:rPr>
        <w:t> </w:t>
      </w:r>
      <w:r w:rsidRPr="00F25EC4">
        <w:rPr>
          <w:sz w:val="20"/>
        </w:rPr>
        <w:t>/4) + </w:t>
      </w:r>
      <w:r w:rsidRPr="00F25EC4">
        <w:rPr>
          <w:i/>
          <w:sz w:val="20"/>
        </w:rPr>
        <w:t>n</w:t>
      </w:r>
      <w:r w:rsidRPr="00F25EC4">
        <w:rPr>
          <w:sz w:val="20"/>
          <w:vertAlign w:val="superscript"/>
        </w:rPr>
        <w:t> 2</w:t>
      </w:r>
      <w:r w:rsidR="008B0CC7" w:rsidRPr="00F25EC4">
        <w:rPr>
          <w:sz w:val="20"/>
        </w:rPr>
        <w:t>.</w:t>
      </w:r>
    </w:p>
    <w:p w:rsidR="009768A8" w:rsidRPr="00F25EC4" w:rsidRDefault="009768A8" w:rsidP="00843B5F">
      <w:pPr>
        <w:rPr>
          <w:sz w:val="20"/>
        </w:rPr>
      </w:pPr>
      <w:r w:rsidRPr="00F25EC4">
        <w:rPr>
          <w:sz w:val="20"/>
        </w:rPr>
        <w:tab/>
      </w:r>
      <w:r w:rsidR="00E5763C" w:rsidRPr="00F25EC4">
        <w:rPr>
          <w:b/>
          <w:sz w:val="20"/>
        </w:rPr>
        <w:t>2</w:t>
      </w:r>
      <w:r w:rsidRPr="00F25EC4">
        <w:rPr>
          <w:sz w:val="20"/>
        </w:rPr>
        <w:t>. Решить методом подстановки рекуррентные соотношения из у</w:t>
      </w:r>
      <w:r w:rsidRPr="00F25EC4">
        <w:rPr>
          <w:sz w:val="20"/>
        </w:rPr>
        <w:t>п</w:t>
      </w:r>
      <w:r w:rsidRPr="00F25EC4">
        <w:rPr>
          <w:sz w:val="20"/>
        </w:rPr>
        <w:t>ражнения 1 и сравнить результаты.</w:t>
      </w:r>
    </w:p>
    <w:p w:rsidR="00AD3FC9" w:rsidRPr="00F25EC4" w:rsidRDefault="00AD3FC9" w:rsidP="00843B5F">
      <w:pPr>
        <w:rPr>
          <w:sz w:val="20"/>
        </w:rPr>
      </w:pPr>
      <w:r w:rsidRPr="00F25EC4">
        <w:rPr>
          <w:sz w:val="20"/>
        </w:rPr>
        <w:tab/>
      </w:r>
      <w:r w:rsidR="00E5763C" w:rsidRPr="00F25EC4">
        <w:rPr>
          <w:b/>
          <w:sz w:val="20"/>
        </w:rPr>
        <w:t>3</w:t>
      </w:r>
      <w:r w:rsidRPr="00F25EC4">
        <w:rPr>
          <w:sz w:val="20"/>
        </w:rPr>
        <w:t>. Решить методом итераций рекуррентные соотношения из у</w:t>
      </w:r>
      <w:r w:rsidRPr="00F25EC4">
        <w:rPr>
          <w:sz w:val="20"/>
        </w:rPr>
        <w:t>п</w:t>
      </w:r>
      <w:r w:rsidRPr="00F25EC4">
        <w:rPr>
          <w:sz w:val="20"/>
        </w:rPr>
        <w:t>ражнения 1</w:t>
      </w:r>
      <w:r w:rsidR="009768A8" w:rsidRPr="00F25EC4">
        <w:rPr>
          <w:sz w:val="20"/>
        </w:rPr>
        <w:t xml:space="preserve"> и сравнить результаты.</w:t>
      </w:r>
    </w:p>
    <w:p w:rsidR="00AD3FC9" w:rsidRPr="00F25EC4" w:rsidRDefault="00AD3FC9" w:rsidP="00843B5F">
      <w:pPr>
        <w:rPr>
          <w:sz w:val="20"/>
        </w:rPr>
      </w:pPr>
      <w:r w:rsidRPr="00F25EC4">
        <w:rPr>
          <w:sz w:val="20"/>
        </w:rPr>
        <w:tab/>
      </w:r>
      <w:r w:rsidR="00F6511B" w:rsidRPr="00F25EC4">
        <w:rPr>
          <w:b/>
          <w:sz w:val="20"/>
        </w:rPr>
        <w:t>*</w:t>
      </w:r>
      <w:r w:rsidR="00CC31C7" w:rsidRPr="00F25EC4">
        <w:rPr>
          <w:b/>
          <w:sz w:val="20"/>
        </w:rPr>
        <w:t>4</w:t>
      </w:r>
      <w:r w:rsidRPr="00F25EC4">
        <w:rPr>
          <w:sz w:val="20"/>
        </w:rPr>
        <w:t>. С помощью замены переменных решить</w:t>
      </w:r>
      <w:r w:rsidR="009768A8" w:rsidRPr="00F25EC4">
        <w:rPr>
          <w:sz w:val="20"/>
        </w:rPr>
        <w:t xml:space="preserve"> следующие</w:t>
      </w:r>
      <w:r w:rsidRPr="00F25EC4">
        <w:rPr>
          <w:sz w:val="20"/>
        </w:rPr>
        <w:t xml:space="preserve"> реку</w:t>
      </w:r>
      <w:r w:rsidRPr="00F25EC4">
        <w:rPr>
          <w:sz w:val="20"/>
        </w:rPr>
        <w:t>р</w:t>
      </w:r>
      <w:r w:rsidRPr="00F25EC4">
        <w:rPr>
          <w:sz w:val="20"/>
        </w:rPr>
        <w:t>рентн</w:t>
      </w:r>
      <w:r w:rsidR="009768A8" w:rsidRPr="00F25EC4">
        <w:rPr>
          <w:sz w:val="20"/>
        </w:rPr>
        <w:t>ы</w:t>
      </w:r>
      <w:r w:rsidRPr="00F25EC4">
        <w:rPr>
          <w:sz w:val="20"/>
        </w:rPr>
        <w:t>е соотношени</w:t>
      </w:r>
      <w:r w:rsidR="009768A8" w:rsidRPr="00F25EC4">
        <w:rPr>
          <w:sz w:val="20"/>
        </w:rPr>
        <w:t>я</w:t>
      </w:r>
      <w:r w:rsidRPr="00F25EC4">
        <w:rPr>
          <w:sz w:val="20"/>
        </w:rPr>
        <w:t xml:space="preserve">, считая, что </w:t>
      </w:r>
      <w:r w:rsidRPr="00F25EC4">
        <w:rPr>
          <w:i/>
          <w:sz w:val="20"/>
        </w:rPr>
        <w:t>T</w:t>
      </w:r>
      <w:r w:rsidRPr="00F25EC4">
        <w:rPr>
          <w:sz w:val="20"/>
        </w:rPr>
        <w:t>(1) = 1</w:t>
      </w:r>
      <w:r w:rsidR="009768A8" w:rsidRPr="00F25EC4">
        <w:rPr>
          <w:sz w:val="20"/>
        </w:rPr>
        <w:t>:</w:t>
      </w:r>
    </w:p>
    <w:p w:rsidR="009768A8" w:rsidRPr="00F25EC4" w:rsidRDefault="009768A8" w:rsidP="00843B5F">
      <w:pPr>
        <w:rPr>
          <w:sz w:val="20"/>
        </w:rPr>
      </w:pPr>
      <w:r w:rsidRPr="00F25EC4">
        <w:rPr>
          <w:sz w:val="20"/>
        </w:rPr>
        <w:tab/>
        <w:t xml:space="preserve">а) </w:t>
      </w:r>
      <w:r w:rsidR="00DE78D4" w:rsidRPr="00F25EC4">
        <w:rPr>
          <w:position w:val="-10"/>
          <w:sz w:val="20"/>
        </w:rPr>
        <w:object w:dxaOrig="1420" w:dyaOrig="360">
          <v:shape id="_x0000_i1084" type="#_x0000_t75" style="width:71.05pt;height:18.25pt" o:ole="">
            <v:imagedata r:id="rId122" o:title=""/>
          </v:shape>
          <o:OLEObject Type="Embed" ProgID="Equation.3" ShapeID="_x0000_i1084" DrawAspect="Content" ObjectID="_1611379215" r:id="rId123"/>
        </w:object>
      </w:r>
      <w:r w:rsidRPr="00F25EC4">
        <w:rPr>
          <w:sz w:val="20"/>
        </w:rPr>
        <w:t>;</w:t>
      </w:r>
    </w:p>
    <w:p w:rsidR="009768A8" w:rsidRPr="00F25EC4" w:rsidRDefault="009768A8" w:rsidP="00843B5F">
      <w:pPr>
        <w:rPr>
          <w:sz w:val="20"/>
        </w:rPr>
      </w:pPr>
      <w:r w:rsidRPr="00F25EC4">
        <w:rPr>
          <w:sz w:val="20"/>
        </w:rPr>
        <w:tab/>
        <w:t xml:space="preserve">б) </w:t>
      </w:r>
      <w:r w:rsidR="00DD7DB4" w:rsidRPr="00F25EC4">
        <w:rPr>
          <w:position w:val="-10"/>
          <w:sz w:val="20"/>
        </w:rPr>
        <w:object w:dxaOrig="1540" w:dyaOrig="360">
          <v:shape id="_x0000_i1085" type="#_x0000_t75" style="width:76.7pt;height:18.25pt" o:ole="">
            <v:imagedata r:id="rId124" o:title=""/>
          </v:shape>
          <o:OLEObject Type="Embed" ProgID="Equation.3" ShapeID="_x0000_i1085" DrawAspect="Content" ObjectID="_1611379216" r:id="rId125"/>
        </w:object>
      </w:r>
      <w:r w:rsidRPr="00F25EC4">
        <w:rPr>
          <w:sz w:val="20"/>
        </w:rPr>
        <w:t>;</w:t>
      </w:r>
    </w:p>
    <w:p w:rsidR="009768A8" w:rsidRPr="00F25EC4" w:rsidRDefault="009768A8" w:rsidP="00843B5F">
      <w:pPr>
        <w:rPr>
          <w:sz w:val="20"/>
        </w:rPr>
      </w:pPr>
      <w:r w:rsidRPr="00F25EC4">
        <w:rPr>
          <w:sz w:val="20"/>
        </w:rPr>
        <w:tab/>
        <w:t xml:space="preserve">в) </w:t>
      </w:r>
      <w:r w:rsidR="00DD7DB4" w:rsidRPr="00F25EC4">
        <w:rPr>
          <w:position w:val="-10"/>
          <w:sz w:val="20"/>
        </w:rPr>
        <w:object w:dxaOrig="1520" w:dyaOrig="360">
          <v:shape id="_x0000_i1086" type="#_x0000_t75" style="width:76.2pt;height:18.25pt" o:ole="">
            <v:imagedata r:id="rId126" o:title=""/>
          </v:shape>
          <o:OLEObject Type="Embed" ProgID="Equation.3" ShapeID="_x0000_i1086" DrawAspect="Content" ObjectID="_1611379217" r:id="rId127"/>
        </w:object>
      </w:r>
      <w:r w:rsidRPr="00F25EC4">
        <w:rPr>
          <w:sz w:val="20"/>
        </w:rPr>
        <w:t>.</w:t>
      </w:r>
    </w:p>
    <w:p w:rsidR="00625BEB" w:rsidRPr="00F25EC4" w:rsidRDefault="00AD3FC9" w:rsidP="00843B5F">
      <w:pPr>
        <w:rPr>
          <w:sz w:val="20"/>
        </w:rPr>
      </w:pPr>
      <w:r w:rsidRPr="00F25EC4">
        <w:rPr>
          <w:sz w:val="20"/>
        </w:rPr>
        <w:tab/>
      </w:r>
      <w:r w:rsidRPr="00F25EC4">
        <w:rPr>
          <w:b/>
          <w:sz w:val="20"/>
        </w:rPr>
        <w:t>5</w:t>
      </w:r>
      <w:r w:rsidRPr="00F25EC4">
        <w:rPr>
          <w:sz w:val="20"/>
        </w:rPr>
        <w:t>.</w:t>
      </w:r>
      <w:r w:rsidR="00CC31C7" w:rsidRPr="00F25EC4">
        <w:rPr>
          <w:sz w:val="20"/>
        </w:rPr>
        <w:t> </w:t>
      </w:r>
      <w:r w:rsidR="00625BEB" w:rsidRPr="00F25EC4">
        <w:rPr>
          <w:sz w:val="20"/>
        </w:rPr>
        <w:t xml:space="preserve">Даны два алгоритма </w:t>
      </w:r>
      <w:r w:rsidR="00625BEB" w:rsidRPr="00F25EC4">
        <w:rPr>
          <w:i/>
          <w:sz w:val="20"/>
        </w:rPr>
        <w:t>A</w:t>
      </w:r>
      <w:r w:rsidR="00625BEB" w:rsidRPr="00F25EC4">
        <w:rPr>
          <w:sz w:val="20"/>
          <w:vertAlign w:val="subscript"/>
        </w:rPr>
        <w:t>1</w:t>
      </w:r>
      <w:r w:rsidR="00625BEB" w:rsidRPr="00F25EC4">
        <w:rPr>
          <w:sz w:val="20"/>
        </w:rPr>
        <w:t xml:space="preserve"> и </w:t>
      </w:r>
      <w:r w:rsidR="00625BEB" w:rsidRPr="00F25EC4">
        <w:rPr>
          <w:i/>
          <w:sz w:val="20"/>
        </w:rPr>
        <w:t>A</w:t>
      </w:r>
      <w:r w:rsidR="00625BEB" w:rsidRPr="00F25EC4">
        <w:rPr>
          <w:sz w:val="20"/>
          <w:vertAlign w:val="subscript"/>
        </w:rPr>
        <w:t>2</w:t>
      </w:r>
      <w:r w:rsidR="00625BEB" w:rsidRPr="00F25EC4">
        <w:rPr>
          <w:sz w:val="20"/>
        </w:rPr>
        <w:t xml:space="preserve">. Время работы алгоритма </w:t>
      </w:r>
      <w:r w:rsidR="00625BEB" w:rsidRPr="00F25EC4">
        <w:rPr>
          <w:i/>
          <w:sz w:val="20"/>
        </w:rPr>
        <w:t>A</w:t>
      </w:r>
      <w:r w:rsidR="00625BEB" w:rsidRPr="00F25EC4">
        <w:rPr>
          <w:sz w:val="20"/>
          <w:vertAlign w:val="subscript"/>
        </w:rPr>
        <w:t>1</w:t>
      </w:r>
      <w:r w:rsidR="00625BEB" w:rsidRPr="00F25EC4">
        <w:rPr>
          <w:sz w:val="20"/>
        </w:rPr>
        <w:t xml:space="preserve"> опис</w:t>
      </w:r>
      <w:r w:rsidR="00625BEB" w:rsidRPr="00F25EC4">
        <w:rPr>
          <w:sz w:val="20"/>
        </w:rPr>
        <w:t>ы</w:t>
      </w:r>
      <w:r w:rsidR="00625BEB" w:rsidRPr="00F25EC4">
        <w:rPr>
          <w:sz w:val="20"/>
        </w:rPr>
        <w:t>вается соотношением</w:t>
      </w:r>
    </w:p>
    <w:p w:rsidR="00625BEB" w:rsidRPr="00F25EC4" w:rsidRDefault="00DD7DB4" w:rsidP="00625BEB">
      <w:pPr>
        <w:jc w:val="center"/>
        <w:rPr>
          <w:sz w:val="20"/>
        </w:rPr>
      </w:pPr>
      <w:r w:rsidRPr="00F25EC4">
        <w:rPr>
          <w:position w:val="-22"/>
          <w:sz w:val="20"/>
        </w:rPr>
        <w:object w:dxaOrig="1860" w:dyaOrig="540">
          <v:shape id="_x0000_i1087" type="#_x0000_t75" style="width:92.55pt;height:27.1pt" o:ole="">
            <v:imagedata r:id="rId128" o:title=""/>
          </v:shape>
          <o:OLEObject Type="Embed" ProgID="Equation.3" ShapeID="_x0000_i1087" DrawAspect="Content" ObjectID="_1611379218" r:id="rId129"/>
        </w:object>
      </w:r>
    </w:p>
    <w:p w:rsidR="00625BEB" w:rsidRPr="00F25EC4" w:rsidRDefault="00625BEB" w:rsidP="00843B5F">
      <w:pPr>
        <w:rPr>
          <w:sz w:val="20"/>
        </w:rPr>
      </w:pPr>
      <w:r w:rsidRPr="00F25EC4">
        <w:rPr>
          <w:sz w:val="20"/>
        </w:rPr>
        <w:t xml:space="preserve">а время работы алгоритма </w:t>
      </w:r>
      <w:r w:rsidRPr="00F25EC4">
        <w:rPr>
          <w:i/>
          <w:sz w:val="20"/>
        </w:rPr>
        <w:t>A</w:t>
      </w:r>
      <w:r w:rsidRPr="00F25EC4">
        <w:rPr>
          <w:sz w:val="20"/>
          <w:vertAlign w:val="subscript"/>
        </w:rPr>
        <w:t>2</w:t>
      </w:r>
      <w:r w:rsidRPr="00F25EC4">
        <w:rPr>
          <w:sz w:val="20"/>
        </w:rPr>
        <w:t xml:space="preserve"> – соотношением</w:t>
      </w:r>
    </w:p>
    <w:p w:rsidR="00625BEB" w:rsidRPr="00F25EC4" w:rsidRDefault="00DD7DB4" w:rsidP="00625BEB">
      <w:pPr>
        <w:jc w:val="center"/>
        <w:rPr>
          <w:sz w:val="20"/>
        </w:rPr>
      </w:pPr>
      <w:r w:rsidRPr="00F25EC4">
        <w:rPr>
          <w:position w:val="-22"/>
          <w:sz w:val="20"/>
        </w:rPr>
        <w:object w:dxaOrig="1900" w:dyaOrig="540">
          <v:shape id="_x0000_i1088" type="#_x0000_t75" style="width:95.85pt;height:27.1pt" o:ole="">
            <v:imagedata r:id="rId130" o:title=""/>
          </v:shape>
          <o:OLEObject Type="Embed" ProgID="Equation.3" ShapeID="_x0000_i1088" DrawAspect="Content" ObjectID="_1611379219" r:id="rId131"/>
        </w:object>
      </w:r>
    </w:p>
    <w:p w:rsidR="00625BEB" w:rsidRPr="00F25EC4" w:rsidRDefault="00625BEB" w:rsidP="00843B5F">
      <w:pPr>
        <w:rPr>
          <w:sz w:val="20"/>
        </w:rPr>
      </w:pPr>
      <w:r w:rsidRPr="00F25EC4">
        <w:rPr>
          <w:sz w:val="20"/>
        </w:rPr>
        <w:t xml:space="preserve">Определить наибольшее целое значение величины </w:t>
      </w:r>
      <w:r w:rsidRPr="00F25EC4">
        <w:rPr>
          <w:i/>
          <w:sz w:val="20"/>
        </w:rPr>
        <w:t>a</w:t>
      </w:r>
      <w:r w:rsidRPr="00F25EC4">
        <w:rPr>
          <w:sz w:val="20"/>
        </w:rPr>
        <w:t>, при котором алг</w:t>
      </w:r>
      <w:r w:rsidRPr="00F25EC4">
        <w:rPr>
          <w:sz w:val="20"/>
        </w:rPr>
        <w:t>о</w:t>
      </w:r>
      <w:r w:rsidRPr="00F25EC4">
        <w:rPr>
          <w:sz w:val="20"/>
        </w:rPr>
        <w:t xml:space="preserve">ритм </w:t>
      </w:r>
      <w:r w:rsidRPr="00F25EC4">
        <w:rPr>
          <w:i/>
          <w:sz w:val="20"/>
        </w:rPr>
        <w:t>A</w:t>
      </w:r>
      <w:r w:rsidRPr="00F25EC4">
        <w:rPr>
          <w:sz w:val="20"/>
          <w:vertAlign w:val="subscript"/>
        </w:rPr>
        <w:t>2</w:t>
      </w:r>
      <w:r w:rsidRPr="00F25EC4">
        <w:rPr>
          <w:sz w:val="20"/>
        </w:rPr>
        <w:t xml:space="preserve"> асимптотически быстрее алгоритма </w:t>
      </w:r>
      <w:r w:rsidRPr="00F25EC4">
        <w:rPr>
          <w:i/>
          <w:sz w:val="20"/>
        </w:rPr>
        <w:t>A</w:t>
      </w:r>
      <w:r w:rsidRPr="00F25EC4">
        <w:rPr>
          <w:sz w:val="20"/>
          <w:vertAlign w:val="subscript"/>
        </w:rPr>
        <w:t>1</w:t>
      </w:r>
      <w:r w:rsidRPr="00F25EC4">
        <w:rPr>
          <w:sz w:val="20"/>
        </w:rPr>
        <w:t>.</w:t>
      </w:r>
    </w:p>
    <w:p w:rsidR="00AD3FC9" w:rsidRPr="00F25EC4" w:rsidRDefault="005551AA" w:rsidP="00843B5F">
      <w:pPr>
        <w:rPr>
          <w:sz w:val="20"/>
        </w:rPr>
      </w:pPr>
      <w:r w:rsidRPr="00F25EC4">
        <w:rPr>
          <w:sz w:val="20"/>
        </w:rPr>
        <w:tab/>
      </w:r>
      <w:r w:rsidR="00F6511B" w:rsidRPr="00F25EC4">
        <w:rPr>
          <w:b/>
          <w:sz w:val="20"/>
        </w:rPr>
        <w:t>*</w:t>
      </w:r>
      <w:r w:rsidRPr="00F25EC4">
        <w:rPr>
          <w:b/>
          <w:sz w:val="20"/>
        </w:rPr>
        <w:t>6</w:t>
      </w:r>
      <w:r w:rsidRPr="00F25EC4">
        <w:rPr>
          <w:sz w:val="20"/>
        </w:rPr>
        <w:t>. Разработать рекурсивный алгоритм нахождения наибольшего и наименьшего элементов множества. Получить рекуррентное соотнош</w:t>
      </w:r>
      <w:r w:rsidRPr="00F25EC4">
        <w:rPr>
          <w:sz w:val="20"/>
        </w:rPr>
        <w:t>е</w:t>
      </w:r>
      <w:r w:rsidRPr="00F25EC4">
        <w:rPr>
          <w:sz w:val="20"/>
        </w:rPr>
        <w:t>ние, описывающее время его работы. Определить функцию, явля</w:t>
      </w:r>
      <w:r w:rsidRPr="00F25EC4">
        <w:rPr>
          <w:sz w:val="20"/>
        </w:rPr>
        <w:t>ю</w:t>
      </w:r>
      <w:r w:rsidRPr="00F25EC4">
        <w:rPr>
          <w:sz w:val="20"/>
        </w:rPr>
        <w:t>щуюся решением полученного рекуррентного соотношения.</w:t>
      </w:r>
    </w:p>
    <w:p w:rsidR="009768A8" w:rsidRPr="00F25EC4" w:rsidRDefault="005551AA" w:rsidP="00843B5F">
      <w:pPr>
        <w:rPr>
          <w:sz w:val="20"/>
        </w:rPr>
      </w:pPr>
      <w:r w:rsidRPr="00F25EC4">
        <w:rPr>
          <w:sz w:val="20"/>
        </w:rPr>
        <w:tab/>
      </w:r>
      <w:r w:rsidRPr="00F25EC4">
        <w:rPr>
          <w:b/>
          <w:sz w:val="20"/>
        </w:rPr>
        <w:t>7</w:t>
      </w:r>
      <w:r w:rsidRPr="00F25EC4">
        <w:rPr>
          <w:sz w:val="20"/>
        </w:rPr>
        <w:t>. Разработать нерекурсивный алгоритм нахождения наибольшего и наименьшего элементов множества. Определить время его работы и сравнить полученную функцию с результатом упражнения 6.</w:t>
      </w:r>
    </w:p>
    <w:p w:rsidR="00A20138" w:rsidRPr="00F25EC4" w:rsidRDefault="00A20138" w:rsidP="00A20138">
      <w:pPr>
        <w:pStyle w:val="1"/>
      </w:pPr>
      <w:r w:rsidRPr="00F25EC4">
        <w:br w:type="page"/>
      </w:r>
      <w:bookmarkStart w:id="16" w:name="_Toc204607174"/>
      <w:bookmarkStart w:id="17" w:name="_Toc533424225"/>
      <w:r w:rsidR="00F66F4F" w:rsidRPr="00F25EC4">
        <w:lastRenderedPageBreak/>
        <w:t>СТРУКТУРЫ ДАННЫХ</w:t>
      </w:r>
      <w:bookmarkEnd w:id="16"/>
      <w:bookmarkEnd w:id="17"/>
    </w:p>
    <w:p w:rsidR="00A20138" w:rsidRPr="00F25EC4" w:rsidRDefault="00A20138" w:rsidP="00A20138"/>
    <w:p w:rsidR="00A20138" w:rsidRPr="00F25EC4" w:rsidRDefault="00A20138" w:rsidP="00A20138">
      <w:r w:rsidRPr="00F25EC4">
        <w:tab/>
        <w:t>Процесс разработки алгоритма для решения некоторой пр</w:t>
      </w:r>
      <w:r w:rsidRPr="00F25EC4">
        <w:t>и</w:t>
      </w:r>
      <w:r w:rsidRPr="00F25EC4">
        <w:t>кладной задачи можно разбить на два этапа. На первом этапе осуществляется формализация исходной задачи, т. е. создается ее математическая модель с привлечением соответствующих м</w:t>
      </w:r>
      <w:r w:rsidRPr="00F25EC4">
        <w:t>а</w:t>
      </w:r>
      <w:r w:rsidRPr="00F25EC4">
        <w:t>тематических конструкций, и строится неформальный алгоритм ее решения. На втором этапе определяются используемые абс</w:t>
      </w:r>
      <w:r w:rsidRPr="00F25EC4">
        <w:t>т</w:t>
      </w:r>
      <w:r w:rsidRPr="00F25EC4">
        <w:t>рактные типы данных, и алгоритм записывается на некотором псевдоязыке (псевдокод, блок-схема алгоритма и</w:t>
      </w:r>
      <w:r w:rsidR="003A38C8" w:rsidRPr="00F25EC4">
        <w:t xml:space="preserve"> др</w:t>
      </w:r>
      <w:r w:rsidR="008B0CC7" w:rsidRPr="00F25EC4">
        <w:t>.</w:t>
      </w:r>
      <w:r w:rsidRPr="00F25EC4">
        <w:t>) в терминах этих абстрактных типов данных.</w:t>
      </w:r>
    </w:p>
    <w:p w:rsidR="00A20138" w:rsidRPr="00F25EC4" w:rsidRDefault="00A20138" w:rsidP="00A20138">
      <w:r w:rsidRPr="00F25EC4">
        <w:tab/>
      </w:r>
      <w:r w:rsidRPr="00F25EC4">
        <w:rPr>
          <w:i/>
        </w:rPr>
        <w:t>Абстрактный тип данных</w:t>
      </w:r>
      <w:r w:rsidRPr="00F25EC4">
        <w:t xml:space="preserve"> (АТД) представляет собой мат</w:t>
      </w:r>
      <w:r w:rsidRPr="00F25EC4">
        <w:t>е</w:t>
      </w:r>
      <w:r w:rsidRPr="00F25EC4">
        <w:t>матическую модель данных с множеством операций, определе</w:t>
      </w:r>
      <w:r w:rsidRPr="00F25EC4">
        <w:t>н</w:t>
      </w:r>
      <w:r w:rsidRPr="00F25EC4">
        <w:t>ных для этих данных</w:t>
      </w:r>
      <w:r w:rsidR="00061FE0" w:rsidRPr="00F25EC4">
        <w:t xml:space="preserve"> [</w:t>
      </w:r>
      <w:fldSimple w:instr=" REF _Ref515960499 \r \h  \* MERGEFORMAT ">
        <w:r w:rsidR="00D90DF8">
          <w:t>2</w:t>
        </w:r>
      </w:fldSimple>
      <w:r w:rsidR="00061FE0" w:rsidRPr="00F25EC4">
        <w:t>]</w:t>
      </w:r>
      <w:r w:rsidRPr="00F25EC4">
        <w:t xml:space="preserve">. </w:t>
      </w:r>
      <w:r w:rsidRPr="00F25EC4">
        <w:rPr>
          <w:i/>
        </w:rPr>
        <w:t>Реализация</w:t>
      </w:r>
      <w:r w:rsidRPr="00F25EC4">
        <w:t xml:space="preserve"> АТД предполагает выбор </w:t>
      </w:r>
      <w:r w:rsidRPr="00F25EC4">
        <w:rPr>
          <w:i/>
        </w:rPr>
        <w:t>структуры данных</w:t>
      </w:r>
      <w:r w:rsidRPr="00F25EC4">
        <w:t xml:space="preserve"> для представления данных и разработку а</w:t>
      </w:r>
      <w:r w:rsidRPr="00F25EC4">
        <w:t>л</w:t>
      </w:r>
      <w:r w:rsidRPr="00F25EC4">
        <w:t>горитмов выполнения соответствующих операций. Концепт</w:t>
      </w:r>
      <w:r w:rsidRPr="00F25EC4">
        <w:t>у</w:t>
      </w:r>
      <w:r w:rsidRPr="00F25EC4">
        <w:t>ально АТД соответствует классу в объектно-ориентированном программировании.</w:t>
      </w:r>
    </w:p>
    <w:p w:rsidR="00A20138" w:rsidRPr="00F25EC4" w:rsidRDefault="00A20138" w:rsidP="00A20138">
      <w:r w:rsidRPr="00F25EC4">
        <w:tab/>
        <w:t>При разработке алгоритмов часто приходится иметь дело с таким АТД, как множество. Примерами операций над множес</w:t>
      </w:r>
      <w:r w:rsidRPr="00F25EC4">
        <w:t>т</w:t>
      </w:r>
      <w:r w:rsidRPr="00F25EC4">
        <w:t>вами являются объединение, пересечение, определение прина</w:t>
      </w:r>
      <w:r w:rsidRPr="00F25EC4">
        <w:t>д</w:t>
      </w:r>
      <w:r w:rsidRPr="00F25EC4">
        <w:t>лежности элемента множеству (поиск), модификация (добавл</w:t>
      </w:r>
      <w:r w:rsidRPr="00F25EC4">
        <w:t>е</w:t>
      </w:r>
      <w:r w:rsidRPr="00F25EC4">
        <w:t>ние или исключение элемента, сортировка) и т. д. Трудно сфо</w:t>
      </w:r>
      <w:r w:rsidRPr="00F25EC4">
        <w:t>р</w:t>
      </w:r>
      <w:r w:rsidRPr="00F25EC4">
        <w:t>мировать универсальный набор всех операций над множествами, удовлетворяющий всем возможным приложениям.</w:t>
      </w:r>
      <w:r w:rsidR="009B4AA7" w:rsidRPr="00F25EC4">
        <w:t xml:space="preserve"> Структуры данных для представления множеств во многом зависят от наб</w:t>
      </w:r>
      <w:r w:rsidR="009B4AA7" w:rsidRPr="00F25EC4">
        <w:t>о</w:t>
      </w:r>
      <w:r w:rsidR="009B4AA7" w:rsidRPr="00F25EC4">
        <w:t>ра операций, которые необходимо выполнять над ними.</w:t>
      </w:r>
      <w:r w:rsidRPr="00F25EC4">
        <w:t xml:space="preserve"> Поэтому в этой главе рассматриваются только основные структуры да</w:t>
      </w:r>
      <w:r w:rsidRPr="00F25EC4">
        <w:t>н</w:t>
      </w:r>
      <w:r w:rsidRPr="00F25EC4">
        <w:t>ных для представления конечных множеств и некоторые опер</w:t>
      </w:r>
      <w:r w:rsidRPr="00F25EC4">
        <w:t>а</w:t>
      </w:r>
      <w:r w:rsidRPr="00F25EC4">
        <w:t>ции.</w:t>
      </w:r>
    </w:p>
    <w:p w:rsidR="00A20138" w:rsidRPr="00F25EC4" w:rsidRDefault="009B4AA7" w:rsidP="00A20138">
      <w:r w:rsidRPr="00F25EC4">
        <w:tab/>
      </w:r>
      <w:r w:rsidR="00242CD3" w:rsidRPr="00F25EC4">
        <w:t>Множество представляет собой объединение различных элементов. В некоторых приложениях более естественными я</w:t>
      </w:r>
      <w:r w:rsidR="00242CD3" w:rsidRPr="00F25EC4">
        <w:t>в</w:t>
      </w:r>
      <w:r w:rsidR="00242CD3" w:rsidRPr="00F25EC4">
        <w:t xml:space="preserve">ляются понятие </w:t>
      </w:r>
      <w:r w:rsidR="00242CD3" w:rsidRPr="00F25EC4">
        <w:rPr>
          <w:i/>
        </w:rPr>
        <w:t>мультимножества</w:t>
      </w:r>
      <w:r w:rsidR="00242CD3" w:rsidRPr="00F25EC4">
        <w:t xml:space="preserve"> (которое отличается от мн</w:t>
      </w:r>
      <w:r w:rsidR="00242CD3" w:rsidRPr="00F25EC4">
        <w:t>о</w:t>
      </w:r>
      <w:r w:rsidR="00242CD3" w:rsidRPr="00F25EC4">
        <w:t xml:space="preserve">жества тем, что в нем могут содержаться одинаковые элементы) и понятие </w:t>
      </w:r>
      <w:r w:rsidR="00242CD3" w:rsidRPr="00F25EC4">
        <w:rPr>
          <w:i/>
        </w:rPr>
        <w:t>последовательности</w:t>
      </w:r>
      <w:r w:rsidR="00CA1487" w:rsidRPr="00F25EC4">
        <w:t xml:space="preserve">. Последовательность (список, кортеж, вектор) </w:t>
      </w:r>
      <w:r w:rsidR="00CA1487" w:rsidRPr="00F25EC4">
        <w:rPr>
          <w:i/>
        </w:rPr>
        <w:t>x</w:t>
      </w:r>
      <w:r w:rsidR="00CA1487" w:rsidRPr="00F25EC4">
        <w:rPr>
          <w:vertAlign w:val="subscript"/>
        </w:rPr>
        <w:t>1</w:t>
      </w:r>
      <w:r w:rsidR="00CA1487" w:rsidRPr="00F25EC4">
        <w:t>, </w:t>
      </w:r>
      <w:r w:rsidR="00CA1487" w:rsidRPr="00F25EC4">
        <w:rPr>
          <w:i/>
        </w:rPr>
        <w:t>x</w:t>
      </w:r>
      <w:r w:rsidR="00CA1487" w:rsidRPr="00F25EC4">
        <w:rPr>
          <w:vertAlign w:val="subscript"/>
        </w:rPr>
        <w:t>2</w:t>
      </w:r>
      <w:r w:rsidR="00CA1487" w:rsidRPr="00F25EC4">
        <w:t>, </w:t>
      </w:r>
      <w:r w:rsidR="00CA1487" w:rsidRPr="00F25EC4">
        <w:rPr>
          <w:i/>
        </w:rPr>
        <w:t>x</w:t>
      </w:r>
      <w:r w:rsidR="00CA1487" w:rsidRPr="00F25EC4">
        <w:rPr>
          <w:vertAlign w:val="subscript"/>
        </w:rPr>
        <w:t>3</w:t>
      </w:r>
      <w:r w:rsidR="00CA1487" w:rsidRPr="00F25EC4">
        <w:t>, … формально определяется как фун</w:t>
      </w:r>
      <w:r w:rsidR="00CA1487" w:rsidRPr="00F25EC4">
        <w:t>к</w:t>
      </w:r>
      <w:r w:rsidR="00CA1487" w:rsidRPr="00F25EC4">
        <w:t>ция, областью определения которой является множество пол</w:t>
      </w:r>
      <w:r w:rsidR="00CA1487" w:rsidRPr="00F25EC4">
        <w:t>о</w:t>
      </w:r>
      <w:r w:rsidR="00CA1487" w:rsidRPr="00F25EC4">
        <w:t>жительных целых чисел. В такой индексированной последов</w:t>
      </w:r>
      <w:r w:rsidR="00CA1487" w:rsidRPr="00F25EC4">
        <w:t>а</w:t>
      </w:r>
      <w:r w:rsidR="00CA1487" w:rsidRPr="00F25EC4">
        <w:t xml:space="preserve">тельности каждый элемент занимает определенную позицию </w:t>
      </w:r>
      <w:r w:rsidR="00CA1487" w:rsidRPr="00F25EC4">
        <w:lastRenderedPageBreak/>
        <w:t>(индекс), т. е. существует однозначное соответствие между и</w:t>
      </w:r>
      <w:r w:rsidR="00CA1487" w:rsidRPr="00F25EC4">
        <w:t>н</w:t>
      </w:r>
      <w:r w:rsidR="00CA1487" w:rsidRPr="00F25EC4">
        <w:t>дексом элемента и элементом последовател</w:t>
      </w:r>
      <w:r w:rsidR="001E7850" w:rsidRPr="00F25EC4">
        <w:t>ь</w:t>
      </w:r>
      <w:r w:rsidR="00CA1487" w:rsidRPr="00F25EC4">
        <w:t>ности.</w:t>
      </w:r>
      <w:r w:rsidR="00F5711E" w:rsidRPr="00F25EC4">
        <w:t xml:space="preserve"> В последов</w:t>
      </w:r>
      <w:r w:rsidR="00F5711E" w:rsidRPr="00F25EC4">
        <w:t>а</w:t>
      </w:r>
      <w:r w:rsidR="00F5711E" w:rsidRPr="00F25EC4">
        <w:t>тельности могут быть одинаковые элементы, но занимающие разные позиции.</w:t>
      </w:r>
      <w:r w:rsidR="00242CD3" w:rsidRPr="00F25EC4">
        <w:t xml:space="preserve"> Рассматриваемые структуры данных для пре</w:t>
      </w:r>
      <w:r w:rsidR="00242CD3" w:rsidRPr="00F25EC4">
        <w:t>д</w:t>
      </w:r>
      <w:r w:rsidR="00242CD3" w:rsidRPr="00F25EC4">
        <w:t>ставления множеств очевидным образом можно использовать и для представления мультимножеств и последовательностей.</w:t>
      </w:r>
    </w:p>
    <w:p w:rsidR="009B4AA7" w:rsidRPr="00F25EC4" w:rsidRDefault="009B4AA7" w:rsidP="00A20138"/>
    <w:p w:rsidR="00A20138" w:rsidRPr="00F25EC4" w:rsidRDefault="00A20138" w:rsidP="00A20138">
      <w:pPr>
        <w:pStyle w:val="2"/>
      </w:pPr>
      <w:bookmarkStart w:id="18" w:name="_Toc204607175"/>
      <w:bookmarkStart w:id="19" w:name="_Toc533424226"/>
      <w:r w:rsidRPr="00F25EC4">
        <w:t>Последовательное распределение</w:t>
      </w:r>
      <w:bookmarkEnd w:id="18"/>
      <w:bookmarkEnd w:id="19"/>
    </w:p>
    <w:p w:rsidR="00A20138" w:rsidRPr="00F25EC4" w:rsidRDefault="00A20138" w:rsidP="00A20138"/>
    <w:p w:rsidR="00A20138" w:rsidRPr="00F25EC4" w:rsidRDefault="00A20138" w:rsidP="00A20138">
      <w:r w:rsidRPr="00F25EC4">
        <w:tab/>
        <w:t xml:space="preserve">Простейшим представлением множества </w:t>
      </w:r>
      <w:r w:rsidRPr="00F25EC4">
        <w:rPr>
          <w:i/>
        </w:rPr>
        <w:t>X</w:t>
      </w:r>
      <w:r w:rsidRPr="00F25EC4">
        <w:t> =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i/>
          <w:vertAlign w:val="subscript"/>
        </w:rPr>
        <w:t>n</w:t>
      </w:r>
      <w:r w:rsidRPr="00F25EC4">
        <w:t>} является точный список его элементов, расположенных в посл</w:t>
      </w:r>
      <w:r w:rsidRPr="00F25EC4">
        <w:t>е</w:t>
      </w:r>
      <w:r w:rsidRPr="00F25EC4">
        <w:t xml:space="preserve">довательных ячейках памяти, т. е. множество представляется с помощью массива и требует для своего хранения непрерывную область памяти. Такое представление будем называть </w:t>
      </w:r>
      <w:r w:rsidRPr="00F25EC4">
        <w:rPr>
          <w:i/>
        </w:rPr>
        <w:t>послед</w:t>
      </w:r>
      <w:r w:rsidRPr="00F25EC4">
        <w:rPr>
          <w:i/>
        </w:rPr>
        <w:t>о</w:t>
      </w:r>
      <w:r w:rsidRPr="00F25EC4">
        <w:rPr>
          <w:i/>
        </w:rPr>
        <w:t>вательным распределением</w:t>
      </w:r>
      <w:r w:rsidRPr="00F25EC4">
        <w:t>.</w:t>
      </w:r>
    </w:p>
    <w:p w:rsidR="00A20138" w:rsidRPr="00F25EC4" w:rsidRDefault="00A20138" w:rsidP="00A20138">
      <w:r w:rsidRPr="00F25EC4">
        <w:tab/>
        <w:t xml:space="preserve">Пусть для хранения одного элемента требуется </w:t>
      </w:r>
      <w:r w:rsidRPr="00F25EC4">
        <w:rPr>
          <w:i/>
        </w:rPr>
        <w:t>d</w:t>
      </w:r>
      <w:r w:rsidRPr="00F25EC4">
        <w:t xml:space="preserve"> ячеек п</w:t>
      </w:r>
      <w:r w:rsidRPr="00F25EC4">
        <w:t>а</w:t>
      </w:r>
      <w:r w:rsidRPr="00F25EC4">
        <w:t>мяти, а элемент</w:t>
      </w:r>
      <w:r w:rsidR="00955E40" w:rsidRPr="00F25EC4">
        <w:t xml:space="preserve"> </w:t>
      </w:r>
      <w:r w:rsidRPr="00F25EC4">
        <w:rPr>
          <w:i/>
        </w:rPr>
        <w:t>x</w:t>
      </w:r>
      <w:r w:rsidRPr="00F25EC4">
        <w:rPr>
          <w:vertAlign w:val="subscript"/>
        </w:rPr>
        <w:t>1</w:t>
      </w:r>
      <w:r w:rsidRPr="00F25EC4">
        <w:t xml:space="preserve"> хранится, начиная с ячейки с адресом </w:t>
      </w:r>
      <w:r w:rsidRPr="00F25EC4">
        <w:rPr>
          <w:i/>
        </w:rPr>
        <w:t>l</w:t>
      </w:r>
      <w:r w:rsidRPr="00F25EC4">
        <w:rPr>
          <w:vertAlign w:val="subscript"/>
        </w:rPr>
        <w:t>1</w:t>
      </w:r>
      <w:r w:rsidRPr="00F25EC4">
        <w:t xml:space="preserve">. Тогда элемент </w:t>
      </w:r>
      <w:r w:rsidRPr="00F25EC4">
        <w:rPr>
          <w:i/>
        </w:rPr>
        <w:t>x</w:t>
      </w:r>
      <w:r w:rsidRPr="00F25EC4">
        <w:rPr>
          <w:vertAlign w:val="subscript"/>
        </w:rPr>
        <w:t>2</w:t>
      </w:r>
      <w:r w:rsidRPr="00F25EC4">
        <w:t xml:space="preserve"> хранится, начиная с ячейки </w:t>
      </w:r>
      <w:r w:rsidRPr="00F25EC4">
        <w:rPr>
          <w:i/>
        </w:rPr>
        <w:t>l</w:t>
      </w:r>
      <w:r w:rsidRPr="00F25EC4">
        <w:rPr>
          <w:vertAlign w:val="subscript"/>
        </w:rPr>
        <w:t>2</w:t>
      </w:r>
      <w:r w:rsidRPr="00F25EC4">
        <w:t> = </w:t>
      </w:r>
      <w:r w:rsidRPr="00F25EC4">
        <w:rPr>
          <w:i/>
        </w:rPr>
        <w:t>l</w:t>
      </w:r>
      <w:r w:rsidRPr="00F25EC4">
        <w:rPr>
          <w:vertAlign w:val="subscript"/>
        </w:rPr>
        <w:t>1</w:t>
      </w:r>
      <w:r w:rsidRPr="00F25EC4">
        <w:t> + </w:t>
      </w:r>
      <w:r w:rsidRPr="00F25EC4">
        <w:rPr>
          <w:i/>
        </w:rPr>
        <w:t>d</w:t>
      </w:r>
      <w:r w:rsidRPr="00F25EC4">
        <w:t xml:space="preserve">, элемент </w:t>
      </w:r>
      <w:r w:rsidRPr="00F25EC4">
        <w:rPr>
          <w:i/>
        </w:rPr>
        <w:t>x</w:t>
      </w:r>
      <w:r w:rsidRPr="00F25EC4">
        <w:rPr>
          <w:vertAlign w:val="subscript"/>
        </w:rPr>
        <w:t>3</w:t>
      </w:r>
      <w:r w:rsidRPr="00F25EC4">
        <w:t xml:space="preserve"> – н</w:t>
      </w:r>
      <w:r w:rsidRPr="00F25EC4">
        <w:t>а</w:t>
      </w:r>
      <w:r w:rsidRPr="00F25EC4">
        <w:t xml:space="preserve">чиная с ячейки </w:t>
      </w:r>
      <w:r w:rsidRPr="00F25EC4">
        <w:rPr>
          <w:i/>
        </w:rPr>
        <w:t>l</w:t>
      </w:r>
      <w:r w:rsidRPr="00F25EC4">
        <w:rPr>
          <w:vertAlign w:val="subscript"/>
        </w:rPr>
        <w:t>3</w:t>
      </w:r>
      <w:r w:rsidRPr="00F25EC4">
        <w:t> = </w:t>
      </w:r>
      <w:r w:rsidRPr="00F25EC4">
        <w:rPr>
          <w:i/>
        </w:rPr>
        <w:t>l</w:t>
      </w:r>
      <w:r w:rsidRPr="00F25EC4">
        <w:rPr>
          <w:vertAlign w:val="subscript"/>
        </w:rPr>
        <w:t>1</w:t>
      </w:r>
      <w:r w:rsidRPr="00F25EC4">
        <w:t> + 2</w:t>
      </w:r>
      <w:r w:rsidRPr="00F25EC4">
        <w:rPr>
          <w:i/>
        </w:rPr>
        <w:t>d</w:t>
      </w:r>
      <w:r w:rsidRPr="00F25EC4">
        <w:t xml:space="preserve"> и т. д. Таким образом, существует пр</w:t>
      </w:r>
      <w:r w:rsidRPr="00F25EC4">
        <w:t>о</w:t>
      </w:r>
      <w:r w:rsidRPr="00F25EC4">
        <w:t xml:space="preserve">стое соотношение между номером </w:t>
      </w:r>
      <w:r w:rsidRPr="00F25EC4">
        <w:rPr>
          <w:i/>
        </w:rPr>
        <w:t>i</w:t>
      </w:r>
      <w:r w:rsidRPr="00F25EC4">
        <w:t xml:space="preserve"> элемента и адресом </w:t>
      </w:r>
      <w:r w:rsidRPr="00F25EC4">
        <w:rPr>
          <w:i/>
        </w:rPr>
        <w:t>l</w:t>
      </w:r>
      <w:r w:rsidRPr="00F25EC4">
        <w:rPr>
          <w:i/>
          <w:vertAlign w:val="subscript"/>
        </w:rPr>
        <w:t>i</w:t>
      </w:r>
      <w:r w:rsidRPr="00F25EC4">
        <w:t xml:space="preserve"> ячейки, с которой начинается хранение </w:t>
      </w:r>
      <w:r w:rsidRPr="00F25EC4">
        <w:rPr>
          <w:i/>
        </w:rPr>
        <w:t>x</w:t>
      </w:r>
      <w:r w:rsidRPr="00F25EC4">
        <w:rPr>
          <w:i/>
          <w:vertAlign w:val="subscript"/>
        </w:rPr>
        <w:t>i</w:t>
      </w:r>
      <w:r w:rsidRPr="00F25EC4">
        <w:t xml:space="preserve">: </w:t>
      </w:r>
      <w:r w:rsidRPr="00F25EC4">
        <w:rPr>
          <w:i/>
        </w:rPr>
        <w:t>l</w:t>
      </w:r>
      <w:r w:rsidRPr="00F25EC4">
        <w:rPr>
          <w:i/>
          <w:vertAlign w:val="subscript"/>
        </w:rPr>
        <w:t>i</w:t>
      </w:r>
      <w:r w:rsidRPr="00F25EC4">
        <w:t> = </w:t>
      </w:r>
      <w:r w:rsidRPr="00F25EC4">
        <w:rPr>
          <w:i/>
        </w:rPr>
        <w:t>l</w:t>
      </w:r>
      <w:r w:rsidRPr="00F25EC4">
        <w:rPr>
          <w:vertAlign w:val="subscript"/>
        </w:rPr>
        <w:t>1</w:t>
      </w:r>
      <w:r w:rsidRPr="00F25EC4">
        <w:t> + (</w:t>
      </w:r>
      <w:r w:rsidRPr="00F25EC4">
        <w:rPr>
          <w:i/>
        </w:rPr>
        <w:t>i</w:t>
      </w:r>
      <w:r w:rsidRPr="00F25EC4">
        <w:t> – 1)</w:t>
      </w:r>
      <w:r w:rsidRPr="00F25EC4">
        <w:rPr>
          <w:vertAlign w:val="subscript"/>
        </w:rPr>
        <w:t> </w:t>
      </w:r>
      <w:r w:rsidRPr="00F25EC4">
        <w:rPr>
          <w:i/>
        </w:rPr>
        <w:t>d</w:t>
      </w:r>
      <w:r w:rsidRPr="00F25EC4">
        <w:t>. Данное соо</w:t>
      </w:r>
      <w:r w:rsidRPr="00F25EC4">
        <w:t>т</w:t>
      </w:r>
      <w:r w:rsidRPr="00F25EC4">
        <w:t xml:space="preserve">ношение обеспечивает </w:t>
      </w:r>
      <w:r w:rsidRPr="00F25EC4">
        <w:rPr>
          <w:i/>
        </w:rPr>
        <w:t>прямой доступ</w:t>
      </w:r>
      <w:r w:rsidRPr="00F25EC4">
        <w:t xml:space="preserve"> к любому элементу мн</w:t>
      </w:r>
      <w:r w:rsidRPr="00F25EC4">
        <w:t>о</w:t>
      </w:r>
      <w:r w:rsidRPr="00F25EC4">
        <w:t>жества, т. е. время доступа к любому элементу множества фи</w:t>
      </w:r>
      <w:r w:rsidRPr="00F25EC4">
        <w:t>к</w:t>
      </w:r>
      <w:r w:rsidRPr="00F25EC4">
        <w:t>сировано и не зависит от его мощности.</w:t>
      </w:r>
    </w:p>
    <w:p w:rsidR="00A20138" w:rsidRPr="00F25EC4" w:rsidRDefault="00A20138" w:rsidP="00A20138">
      <w:r w:rsidRPr="00F25EC4">
        <w:tab/>
        <w:t xml:space="preserve">Элемент </w:t>
      </w:r>
      <w:r w:rsidRPr="00F25EC4">
        <w:rPr>
          <w:i/>
        </w:rPr>
        <w:t>x</w:t>
      </w:r>
      <w:r w:rsidRPr="00F25EC4">
        <w:rPr>
          <w:i/>
          <w:vertAlign w:val="subscript"/>
        </w:rPr>
        <w:t>i</w:t>
      </w:r>
      <w:r w:rsidRPr="00F25EC4">
        <w:t xml:space="preserve"> множества может иметь сложную структуру. Н</w:t>
      </w:r>
      <w:r w:rsidRPr="00F25EC4">
        <w:t>а</w:t>
      </w:r>
      <w:r w:rsidRPr="00F25EC4">
        <w:t>пример, матрицу [</w:t>
      </w:r>
      <w:r w:rsidRPr="00F25EC4">
        <w:rPr>
          <w:i/>
        </w:rPr>
        <w:t>a</w:t>
      </w:r>
      <w:r w:rsidRPr="00F25EC4">
        <w:rPr>
          <w:i/>
          <w:vertAlign w:val="subscript"/>
        </w:rPr>
        <w:t>ij</w:t>
      </w:r>
      <w:r w:rsidRPr="00F25EC4">
        <w:t xml:space="preserve">] размером </w:t>
      </w:r>
      <w:r w:rsidRPr="00F25EC4">
        <w:rPr>
          <w:i/>
        </w:rPr>
        <w:t>m</w:t>
      </w:r>
      <w:r w:rsidRPr="00F25EC4">
        <w:t> </w:t>
      </w:r>
      <w:r w:rsidRPr="00F25EC4">
        <w:sym w:font="Symbol" w:char="F0B4"/>
      </w:r>
      <w:r w:rsidRPr="00F25EC4">
        <w:t> </w:t>
      </w:r>
      <w:r w:rsidRPr="00F25EC4">
        <w:rPr>
          <w:i/>
        </w:rPr>
        <w:t>n</w:t>
      </w:r>
      <w:r w:rsidRPr="00F25EC4">
        <w:t xml:space="preserve"> можно</w:t>
      </w:r>
      <w:r w:rsidR="003A38C8" w:rsidRPr="00F25EC4">
        <w:t xml:space="preserve"> представить</w:t>
      </w:r>
      <w:r w:rsidRPr="00F25EC4">
        <w:t xml:space="preserve"> как множество строк </w:t>
      </w:r>
      <w:r w:rsidRPr="00F25EC4">
        <w:rPr>
          <w:i/>
        </w:rPr>
        <w:t>s</w:t>
      </w:r>
      <w:r w:rsidRPr="00F25EC4">
        <w:rPr>
          <w:vertAlign w:val="subscript"/>
        </w:rPr>
        <w:t>1</w:t>
      </w:r>
      <w:r w:rsidRPr="00F25EC4">
        <w:t>, </w:t>
      </w:r>
      <w:r w:rsidRPr="00F25EC4">
        <w:rPr>
          <w:i/>
        </w:rPr>
        <w:t>s</w:t>
      </w:r>
      <w:r w:rsidRPr="00F25EC4">
        <w:rPr>
          <w:vertAlign w:val="subscript"/>
        </w:rPr>
        <w:t>2</w:t>
      </w:r>
      <w:r w:rsidRPr="00F25EC4">
        <w:t>, …, </w:t>
      </w:r>
      <w:r w:rsidRPr="00F25EC4">
        <w:rPr>
          <w:i/>
        </w:rPr>
        <w:t>s</w:t>
      </w:r>
      <w:r w:rsidRPr="00F25EC4">
        <w:rPr>
          <w:i/>
          <w:vertAlign w:val="subscript"/>
        </w:rPr>
        <w:t>m</w:t>
      </w:r>
      <w:r w:rsidRPr="00F25EC4">
        <w:t xml:space="preserve">, в котором каждый элемент </w:t>
      </w:r>
      <w:r w:rsidRPr="00F25EC4">
        <w:rPr>
          <w:i/>
        </w:rPr>
        <w:t>s</w:t>
      </w:r>
      <w:r w:rsidRPr="00F25EC4">
        <w:rPr>
          <w:i/>
          <w:vertAlign w:val="subscript"/>
        </w:rPr>
        <w:t>i</w:t>
      </w:r>
      <w:r w:rsidR="001D7A6C" w:rsidRPr="00F25EC4">
        <w:t xml:space="preserve">, </w:t>
      </w:r>
      <w:r w:rsidRPr="00F25EC4">
        <w:t>в свою очередь</w:t>
      </w:r>
      <w:r w:rsidR="001D7A6C" w:rsidRPr="00F25EC4">
        <w:t>,</w:t>
      </w:r>
      <w:r w:rsidRPr="00F25EC4">
        <w:t xml:space="preserve"> является множеством, состоящим из </w:t>
      </w:r>
      <w:r w:rsidRPr="00F25EC4">
        <w:rPr>
          <w:i/>
        </w:rPr>
        <w:t>n</w:t>
      </w:r>
      <w:r w:rsidRPr="00F25EC4">
        <w:t xml:space="preserve"> элементов. Обозначим через </w:t>
      </w:r>
      <w:r w:rsidRPr="00F25EC4">
        <w:rPr>
          <w:i/>
        </w:rPr>
        <w:t>d</w:t>
      </w:r>
      <w:r w:rsidRPr="00F25EC4">
        <w:t xml:space="preserve"> число ячеек для хранения элемента </w:t>
      </w:r>
      <w:r w:rsidRPr="00F25EC4">
        <w:rPr>
          <w:i/>
        </w:rPr>
        <w:t>a</w:t>
      </w:r>
      <w:r w:rsidRPr="00F25EC4">
        <w:rPr>
          <w:i/>
          <w:vertAlign w:val="subscript"/>
        </w:rPr>
        <w:t>ij</w:t>
      </w:r>
      <w:r w:rsidRPr="00F25EC4">
        <w:t xml:space="preserve">. Тогда для хранения элемента </w:t>
      </w:r>
      <w:r w:rsidRPr="00F25EC4">
        <w:rPr>
          <w:i/>
        </w:rPr>
        <w:t>s</w:t>
      </w:r>
      <w:r w:rsidRPr="00F25EC4">
        <w:rPr>
          <w:i/>
          <w:vertAlign w:val="subscript"/>
        </w:rPr>
        <w:t>i</w:t>
      </w:r>
      <w:r w:rsidRPr="00F25EC4">
        <w:t xml:space="preserve"> (строки матрицы) требуется </w:t>
      </w:r>
      <w:r w:rsidRPr="00F25EC4">
        <w:rPr>
          <w:i/>
        </w:rPr>
        <w:t>nd</w:t>
      </w:r>
      <w:r w:rsidRPr="00F25EC4">
        <w:t xml:space="preserve"> ячеек, а сам элемент </w:t>
      </w:r>
      <w:r w:rsidRPr="00F25EC4">
        <w:rPr>
          <w:i/>
        </w:rPr>
        <w:t>s</w:t>
      </w:r>
      <w:r w:rsidRPr="00F25EC4">
        <w:rPr>
          <w:i/>
          <w:vertAlign w:val="subscript"/>
        </w:rPr>
        <w:t>i</w:t>
      </w:r>
      <w:r w:rsidRPr="00F25EC4">
        <w:t xml:space="preserve"> хранится, начиная с ячейки </w:t>
      </w:r>
      <w:r w:rsidRPr="00F25EC4">
        <w:rPr>
          <w:i/>
        </w:rPr>
        <w:t>l</w:t>
      </w:r>
      <w:r w:rsidRPr="00F25EC4">
        <w:rPr>
          <w:i/>
          <w:vertAlign w:val="subscript"/>
        </w:rPr>
        <w:t>i</w:t>
      </w:r>
      <w:r w:rsidRPr="00F25EC4">
        <w:t> = </w:t>
      </w:r>
      <w:r w:rsidRPr="00F25EC4">
        <w:rPr>
          <w:i/>
        </w:rPr>
        <w:t>l</w:t>
      </w:r>
      <w:r w:rsidRPr="00F25EC4">
        <w:rPr>
          <w:vertAlign w:val="subscript"/>
        </w:rPr>
        <w:t>11</w:t>
      </w:r>
      <w:r w:rsidRPr="00F25EC4">
        <w:t>+(</w:t>
      </w:r>
      <w:r w:rsidRPr="00F25EC4">
        <w:rPr>
          <w:i/>
        </w:rPr>
        <w:t>i</w:t>
      </w:r>
      <w:r w:rsidRPr="00F25EC4">
        <w:t> – 1)</w:t>
      </w:r>
      <w:r w:rsidRPr="00F25EC4">
        <w:rPr>
          <w:vertAlign w:val="subscript"/>
        </w:rPr>
        <w:t> </w:t>
      </w:r>
      <w:r w:rsidRPr="00F25EC4">
        <w:rPr>
          <w:i/>
        </w:rPr>
        <w:t>nd</w:t>
      </w:r>
      <w:r w:rsidRPr="00F25EC4">
        <w:t xml:space="preserve">, где </w:t>
      </w:r>
      <w:r w:rsidRPr="00F25EC4">
        <w:rPr>
          <w:i/>
        </w:rPr>
        <w:t>l</w:t>
      </w:r>
      <w:r w:rsidRPr="00F25EC4">
        <w:rPr>
          <w:vertAlign w:val="subscript"/>
        </w:rPr>
        <w:t>11</w:t>
      </w:r>
      <w:r w:rsidR="00AC4DA0" w:rsidRPr="00F25EC4">
        <w:t> </w:t>
      </w:r>
      <w:r w:rsidRPr="00F25EC4">
        <w:t>–</w:t>
      </w:r>
      <w:r w:rsidR="00AC4DA0" w:rsidRPr="00F25EC4">
        <w:t> </w:t>
      </w:r>
      <w:r w:rsidRPr="00F25EC4">
        <w:t>адрес первого элемента первой строки. Таким образом, эл</w:t>
      </w:r>
      <w:r w:rsidRPr="00F25EC4">
        <w:t>е</w:t>
      </w:r>
      <w:r w:rsidRPr="00F25EC4">
        <w:t xml:space="preserve">мент </w:t>
      </w:r>
      <w:r w:rsidRPr="00F25EC4">
        <w:rPr>
          <w:i/>
        </w:rPr>
        <w:t>a</w:t>
      </w:r>
      <w:r w:rsidRPr="00F25EC4">
        <w:rPr>
          <w:i/>
          <w:vertAlign w:val="subscript"/>
        </w:rPr>
        <w:t>ij</w:t>
      </w:r>
      <w:r w:rsidRPr="00F25EC4">
        <w:t xml:space="preserve"> хранится, начиная с ячейки</w:t>
      </w:r>
    </w:p>
    <w:p w:rsidR="00A20138" w:rsidRPr="00F25EC4" w:rsidRDefault="00A20138" w:rsidP="00A20138">
      <w:pPr>
        <w:jc w:val="center"/>
      </w:pPr>
      <w:r w:rsidRPr="00F25EC4">
        <w:rPr>
          <w:i/>
        </w:rPr>
        <w:t>l</w:t>
      </w:r>
      <w:r w:rsidRPr="00F25EC4">
        <w:rPr>
          <w:i/>
          <w:vertAlign w:val="subscript"/>
        </w:rPr>
        <w:t>ij</w:t>
      </w:r>
      <w:r w:rsidRPr="00F25EC4">
        <w:t> = </w:t>
      </w:r>
      <w:r w:rsidRPr="00F25EC4">
        <w:rPr>
          <w:i/>
        </w:rPr>
        <w:t>l</w:t>
      </w:r>
      <w:r w:rsidRPr="00F25EC4">
        <w:rPr>
          <w:i/>
          <w:vertAlign w:val="subscript"/>
        </w:rPr>
        <w:t>i</w:t>
      </w:r>
      <w:r w:rsidRPr="00F25EC4">
        <w:t> + (</w:t>
      </w:r>
      <w:r w:rsidRPr="00F25EC4">
        <w:rPr>
          <w:vertAlign w:val="subscript"/>
        </w:rPr>
        <w:t> </w:t>
      </w:r>
      <w:r w:rsidRPr="00F25EC4">
        <w:rPr>
          <w:i/>
        </w:rPr>
        <w:t>j</w:t>
      </w:r>
      <w:r w:rsidRPr="00F25EC4">
        <w:t> – 1)</w:t>
      </w:r>
      <w:r w:rsidRPr="00F25EC4">
        <w:rPr>
          <w:vertAlign w:val="subscript"/>
        </w:rPr>
        <w:t> </w:t>
      </w:r>
      <w:r w:rsidRPr="00F25EC4">
        <w:rPr>
          <w:i/>
        </w:rPr>
        <w:t>d</w:t>
      </w:r>
      <w:r w:rsidRPr="00F25EC4">
        <w:t> = </w:t>
      </w:r>
      <w:r w:rsidRPr="00F25EC4">
        <w:rPr>
          <w:i/>
        </w:rPr>
        <w:t>l</w:t>
      </w:r>
      <w:r w:rsidRPr="00F25EC4">
        <w:rPr>
          <w:vertAlign w:val="subscript"/>
        </w:rPr>
        <w:t>11</w:t>
      </w:r>
      <w:r w:rsidRPr="00F25EC4">
        <w:t> + ((</w:t>
      </w:r>
      <w:r w:rsidRPr="00F25EC4">
        <w:rPr>
          <w:i/>
        </w:rPr>
        <w:t>i</w:t>
      </w:r>
      <w:r w:rsidRPr="00F25EC4">
        <w:t> – 1)</w:t>
      </w:r>
      <w:r w:rsidRPr="00F25EC4">
        <w:rPr>
          <w:vertAlign w:val="subscript"/>
        </w:rPr>
        <w:t> </w:t>
      </w:r>
      <w:r w:rsidRPr="00F25EC4">
        <w:rPr>
          <w:i/>
        </w:rPr>
        <w:t>n</w:t>
      </w:r>
      <w:r w:rsidRPr="00F25EC4">
        <w:t> + (</w:t>
      </w:r>
      <w:r w:rsidRPr="00F25EC4">
        <w:rPr>
          <w:vertAlign w:val="subscript"/>
        </w:rPr>
        <w:t> </w:t>
      </w:r>
      <w:r w:rsidRPr="00F25EC4">
        <w:rPr>
          <w:i/>
        </w:rPr>
        <w:t>j</w:t>
      </w:r>
      <w:r w:rsidRPr="00F25EC4">
        <w:t> – 1))</w:t>
      </w:r>
      <w:r w:rsidRPr="00F25EC4">
        <w:rPr>
          <w:vertAlign w:val="subscript"/>
        </w:rPr>
        <w:t> </w:t>
      </w:r>
      <w:r w:rsidRPr="00F25EC4">
        <w:rPr>
          <w:i/>
        </w:rPr>
        <w:t>d</w:t>
      </w:r>
      <w:r w:rsidRPr="00F25EC4">
        <w:t>.</w:t>
      </w:r>
    </w:p>
    <w:p w:rsidR="00A20138" w:rsidRPr="00F25EC4" w:rsidRDefault="00A20138" w:rsidP="00A20138">
      <w:r w:rsidRPr="00F25EC4">
        <w:tab/>
        <w:t>В данном случае получена формула прямого доступа к эл</w:t>
      </w:r>
      <w:r w:rsidRPr="00F25EC4">
        <w:t>е</w:t>
      </w:r>
      <w:r w:rsidRPr="00F25EC4">
        <w:t>менту матрицы для ее построчного представления. Постолбц</w:t>
      </w:r>
      <w:r w:rsidRPr="00F25EC4">
        <w:t>о</w:t>
      </w:r>
      <w:r w:rsidRPr="00F25EC4">
        <w:t>вое представление матрицы получается, если матрицу рассма</w:t>
      </w:r>
      <w:r w:rsidRPr="00F25EC4">
        <w:t>т</w:t>
      </w:r>
      <w:r w:rsidRPr="00F25EC4">
        <w:t xml:space="preserve">ривать как множество </w:t>
      </w:r>
      <w:r w:rsidRPr="00F25EC4">
        <w:rPr>
          <w:i/>
        </w:rPr>
        <w:t>t</w:t>
      </w:r>
      <w:r w:rsidRPr="00F25EC4">
        <w:rPr>
          <w:vertAlign w:val="subscript"/>
        </w:rPr>
        <w:t>1</w:t>
      </w:r>
      <w:r w:rsidRPr="00F25EC4">
        <w:t>, </w:t>
      </w:r>
      <w:r w:rsidRPr="00F25EC4">
        <w:rPr>
          <w:i/>
        </w:rPr>
        <w:t>t</w:t>
      </w:r>
      <w:r w:rsidRPr="00F25EC4">
        <w:rPr>
          <w:vertAlign w:val="subscript"/>
        </w:rPr>
        <w:t>2</w:t>
      </w:r>
      <w:r w:rsidRPr="00F25EC4">
        <w:t>, …, </w:t>
      </w:r>
      <w:r w:rsidRPr="00F25EC4">
        <w:rPr>
          <w:i/>
        </w:rPr>
        <w:t>t</w:t>
      </w:r>
      <w:r w:rsidRPr="00F25EC4">
        <w:rPr>
          <w:i/>
          <w:vertAlign w:val="subscript"/>
        </w:rPr>
        <w:t>n</w:t>
      </w:r>
      <w:r w:rsidRPr="00F25EC4">
        <w:t xml:space="preserve"> столбцов, а каждый элемент </w:t>
      </w:r>
      <w:r w:rsidRPr="00F25EC4">
        <w:rPr>
          <w:i/>
        </w:rPr>
        <w:t>t</w:t>
      </w:r>
      <w:r w:rsidRPr="00F25EC4">
        <w:rPr>
          <w:i/>
          <w:vertAlign w:val="subscript"/>
        </w:rPr>
        <w:t>j</w:t>
      </w:r>
      <w:r w:rsidRPr="00F25EC4">
        <w:t xml:space="preserve"> в </w:t>
      </w:r>
      <w:r w:rsidRPr="00F25EC4">
        <w:lastRenderedPageBreak/>
        <w:t xml:space="preserve">свою очередь является множеством из </w:t>
      </w:r>
      <w:r w:rsidRPr="00F25EC4">
        <w:rPr>
          <w:i/>
        </w:rPr>
        <w:t>m</w:t>
      </w:r>
      <w:r w:rsidRPr="00F25EC4">
        <w:t xml:space="preserve"> элементов </w:t>
      </w:r>
      <w:r w:rsidRPr="00F25EC4">
        <w:rPr>
          <w:i/>
        </w:rPr>
        <w:t>j</w:t>
      </w:r>
      <w:r w:rsidRPr="00F25EC4">
        <w:t>-го столбца матрицы.</w:t>
      </w:r>
    </w:p>
    <w:p w:rsidR="00A20138" w:rsidRPr="00F25EC4" w:rsidRDefault="00A20138" w:rsidP="00A20138">
      <w:r w:rsidRPr="00F25EC4">
        <w:tab/>
        <w:t>Следующий пример иллюстрирует возможность обеспеч</w:t>
      </w:r>
      <w:r w:rsidRPr="00F25EC4">
        <w:t>е</w:t>
      </w:r>
      <w:r w:rsidRPr="00F25EC4">
        <w:t>ния прямого доступа к элементам матрицы с различной длиной строк. В ряде приложений (например, минимизация конечных автоматов) используются симметричные матрицы [</w:t>
      </w:r>
      <w:r w:rsidRPr="00F25EC4">
        <w:rPr>
          <w:i/>
        </w:rPr>
        <w:t>a</w:t>
      </w:r>
      <w:r w:rsidRPr="00F25EC4">
        <w:rPr>
          <w:i/>
          <w:vertAlign w:val="subscript"/>
        </w:rPr>
        <w:t>ij</w:t>
      </w:r>
      <w:r w:rsidRPr="00F25EC4">
        <w:t xml:space="preserve">] размером </w:t>
      </w:r>
      <w:r w:rsidRPr="00F25EC4">
        <w:rPr>
          <w:i/>
        </w:rPr>
        <w:t>n</w:t>
      </w:r>
      <w:r w:rsidRPr="00F25EC4">
        <w:t> </w:t>
      </w:r>
      <w:r w:rsidRPr="00F25EC4">
        <w:sym w:font="Symbol" w:char="F0B4"/>
      </w:r>
      <w:r w:rsidRPr="00F25EC4">
        <w:t> </w:t>
      </w:r>
      <w:r w:rsidRPr="00F25EC4">
        <w:rPr>
          <w:i/>
        </w:rPr>
        <w:t>n</w:t>
      </w:r>
      <w:r w:rsidRPr="00F25EC4">
        <w:t xml:space="preserve">, в которых </w:t>
      </w:r>
      <w:r w:rsidRPr="00F25EC4">
        <w:rPr>
          <w:i/>
        </w:rPr>
        <w:t>a</w:t>
      </w:r>
      <w:r w:rsidRPr="00F25EC4">
        <w:rPr>
          <w:i/>
          <w:vertAlign w:val="subscript"/>
        </w:rPr>
        <w:t>ij</w:t>
      </w:r>
      <w:r w:rsidRPr="00F25EC4">
        <w:t> = </w:t>
      </w:r>
      <w:r w:rsidRPr="00F25EC4">
        <w:rPr>
          <w:i/>
        </w:rPr>
        <w:t>a</w:t>
      </w:r>
      <w:r w:rsidRPr="00F25EC4">
        <w:rPr>
          <w:i/>
          <w:vertAlign w:val="subscript"/>
        </w:rPr>
        <w:t>ji</w:t>
      </w:r>
      <w:r w:rsidRPr="00F25EC4">
        <w:t>. Для экономии памяти можно хранить не всю матрицу, а только верхний или нижний треугольник. П</w:t>
      </w:r>
      <w:r w:rsidRPr="00F25EC4">
        <w:t>о</w:t>
      </w:r>
      <w:r w:rsidRPr="00F25EC4">
        <w:t>строим последовательное распределение для нижнего треугол</w:t>
      </w:r>
      <w:r w:rsidRPr="00F25EC4">
        <w:t>ь</w:t>
      </w:r>
      <w:r w:rsidRPr="00F25EC4">
        <w:t xml:space="preserve">ника. Матрица представляет собой множество строк </w:t>
      </w:r>
      <w:r w:rsidRPr="00F25EC4">
        <w:rPr>
          <w:i/>
        </w:rPr>
        <w:t>s</w:t>
      </w:r>
      <w:r w:rsidRPr="00F25EC4">
        <w:rPr>
          <w:vertAlign w:val="subscript"/>
        </w:rPr>
        <w:t>1</w:t>
      </w:r>
      <w:r w:rsidRPr="00F25EC4">
        <w:t>, </w:t>
      </w:r>
      <w:r w:rsidRPr="00F25EC4">
        <w:rPr>
          <w:i/>
        </w:rPr>
        <w:t>s</w:t>
      </w:r>
      <w:r w:rsidRPr="00F25EC4">
        <w:rPr>
          <w:vertAlign w:val="subscript"/>
        </w:rPr>
        <w:t>2</w:t>
      </w:r>
      <w:r w:rsidRPr="00F25EC4">
        <w:t>, …, </w:t>
      </w:r>
      <w:r w:rsidRPr="00F25EC4">
        <w:rPr>
          <w:i/>
        </w:rPr>
        <w:t>s</w:t>
      </w:r>
      <w:r w:rsidRPr="00F25EC4">
        <w:rPr>
          <w:i/>
          <w:vertAlign w:val="subscript"/>
        </w:rPr>
        <w:t>n</w:t>
      </w:r>
      <w:r w:rsidRPr="00F25EC4">
        <w:t xml:space="preserve">, в котором каждый элемент </w:t>
      </w:r>
      <w:r w:rsidRPr="00F25EC4">
        <w:rPr>
          <w:i/>
        </w:rPr>
        <w:t>s</w:t>
      </w:r>
      <w:r w:rsidRPr="00F25EC4">
        <w:rPr>
          <w:i/>
          <w:vertAlign w:val="subscript"/>
        </w:rPr>
        <w:t>i</w:t>
      </w:r>
      <w:r w:rsidR="001D7A6C" w:rsidRPr="00F25EC4">
        <w:t xml:space="preserve">, </w:t>
      </w:r>
      <w:r w:rsidRPr="00F25EC4">
        <w:t>в свою очередь</w:t>
      </w:r>
      <w:r w:rsidR="001D7A6C" w:rsidRPr="00F25EC4">
        <w:t>,</w:t>
      </w:r>
      <w:r w:rsidRPr="00F25EC4">
        <w:t xml:space="preserve"> является множес</w:t>
      </w:r>
      <w:r w:rsidRPr="00F25EC4">
        <w:t>т</w:t>
      </w:r>
      <w:r w:rsidRPr="00F25EC4">
        <w:t xml:space="preserve">вом, состоящим из </w:t>
      </w:r>
      <w:r w:rsidRPr="00F25EC4">
        <w:rPr>
          <w:i/>
        </w:rPr>
        <w:t>i</w:t>
      </w:r>
      <w:r w:rsidRPr="00F25EC4">
        <w:t xml:space="preserve"> элементов, т. е. для хранения элемента </w:t>
      </w:r>
      <w:r w:rsidRPr="00F25EC4">
        <w:rPr>
          <w:i/>
        </w:rPr>
        <w:t>s</w:t>
      </w:r>
      <w:r w:rsidRPr="00F25EC4">
        <w:rPr>
          <w:i/>
          <w:vertAlign w:val="subscript"/>
        </w:rPr>
        <w:t>i</w:t>
      </w:r>
      <w:r w:rsidRPr="00F25EC4">
        <w:t xml:space="preserve"> н</w:t>
      </w:r>
      <w:r w:rsidRPr="00F25EC4">
        <w:t>е</w:t>
      </w:r>
      <w:r w:rsidRPr="00F25EC4">
        <w:t xml:space="preserve">обходимо </w:t>
      </w:r>
      <w:r w:rsidRPr="00F25EC4">
        <w:rPr>
          <w:i/>
        </w:rPr>
        <w:t>id</w:t>
      </w:r>
      <w:r w:rsidRPr="00F25EC4">
        <w:t xml:space="preserve"> ячеек. Тогда элемент </w:t>
      </w:r>
      <w:r w:rsidRPr="00F25EC4">
        <w:rPr>
          <w:i/>
        </w:rPr>
        <w:t>s</w:t>
      </w:r>
      <w:r w:rsidRPr="00F25EC4">
        <w:rPr>
          <w:i/>
          <w:vertAlign w:val="subscript"/>
        </w:rPr>
        <w:t>i</w:t>
      </w:r>
      <w:r w:rsidRPr="00F25EC4">
        <w:t xml:space="preserve"> хранится, начиная с ячейки</w:t>
      </w:r>
    </w:p>
    <w:p w:rsidR="00A20138" w:rsidRPr="00F25EC4" w:rsidRDefault="000E7D59" w:rsidP="00A20138">
      <w:pPr>
        <w:jc w:val="center"/>
      </w:pPr>
      <w:r w:rsidRPr="00F25EC4">
        <w:rPr>
          <w:position w:val="-10"/>
        </w:rPr>
        <w:object w:dxaOrig="3879" w:dyaOrig="300">
          <v:shape id="_x0000_i1089" type="#_x0000_t75" style="width:194.05pt;height:14.95pt" o:ole="" o:preferrelative="f">
            <v:imagedata r:id="rId132" o:title=""/>
            <o:lock v:ext="edit" aspectratio="f"/>
          </v:shape>
          <o:OLEObject Type="Embed" ProgID="Equation.DSMT4" ShapeID="_x0000_i1089" DrawAspect="Content" ObjectID="_1611379220" r:id="rId133"/>
        </w:object>
      </w:r>
    </w:p>
    <w:p w:rsidR="00A20138" w:rsidRPr="00F25EC4" w:rsidRDefault="00A20138" w:rsidP="00A20138">
      <w:r w:rsidRPr="00F25EC4">
        <w:t xml:space="preserve">а элемент </w:t>
      </w:r>
      <w:r w:rsidRPr="00F25EC4">
        <w:rPr>
          <w:i/>
        </w:rPr>
        <w:t>a</w:t>
      </w:r>
      <w:r w:rsidRPr="00F25EC4">
        <w:rPr>
          <w:i/>
          <w:vertAlign w:val="subscript"/>
        </w:rPr>
        <w:t>ij</w:t>
      </w:r>
      <w:r w:rsidRPr="00F25EC4">
        <w:t xml:space="preserve"> – с ячейки</w:t>
      </w:r>
    </w:p>
    <w:p w:rsidR="00A20138" w:rsidRPr="00F25EC4" w:rsidRDefault="000E7D59" w:rsidP="00A20138">
      <w:pPr>
        <w:jc w:val="center"/>
      </w:pPr>
      <w:r w:rsidRPr="00F25EC4">
        <w:rPr>
          <w:position w:val="-14"/>
        </w:rPr>
        <w:object w:dxaOrig="3519" w:dyaOrig="340">
          <v:shape id="_x0000_i1090" type="#_x0000_t75" style="width:176.25pt;height:16.85pt" o:ole="" o:preferrelative="f">
            <v:imagedata r:id="rId134" o:title=""/>
            <o:lock v:ext="edit" aspectratio="f"/>
          </v:shape>
          <o:OLEObject Type="Embed" ProgID="Equation.DSMT4" ShapeID="_x0000_i1090" DrawAspect="Content" ObjectID="_1611379221" r:id="rId135"/>
        </w:object>
      </w:r>
    </w:p>
    <w:p w:rsidR="00A20138" w:rsidRPr="00F25EC4" w:rsidRDefault="003A38C8" w:rsidP="00A20138">
      <w:r w:rsidRPr="00F25EC4">
        <w:tab/>
      </w:r>
      <w:r w:rsidR="00A20138" w:rsidRPr="00F25EC4">
        <w:t xml:space="preserve">Очевидно, что при обращении к элементу матрицы всегда должно выполняться условие </w:t>
      </w:r>
      <w:r w:rsidR="00A20138" w:rsidRPr="00F25EC4">
        <w:rPr>
          <w:i/>
        </w:rPr>
        <w:t>i</w:t>
      </w:r>
      <w:r w:rsidR="00A20138" w:rsidRPr="00F25EC4">
        <w:t> </w:t>
      </w:r>
      <w:r w:rsidR="00A20138" w:rsidRPr="00F25EC4">
        <w:sym w:font="Symbol" w:char="F0B3"/>
      </w:r>
      <w:r w:rsidR="00A20138" w:rsidRPr="00F25EC4">
        <w:t> </w:t>
      </w:r>
      <w:r w:rsidR="00A20138" w:rsidRPr="00F25EC4">
        <w:rPr>
          <w:i/>
        </w:rPr>
        <w:t>j</w:t>
      </w:r>
      <w:r w:rsidR="00A20138" w:rsidRPr="00F25EC4">
        <w:t xml:space="preserve">. Поэтому, если </w:t>
      </w:r>
      <w:r w:rsidR="00A20138" w:rsidRPr="00F25EC4">
        <w:rPr>
          <w:i/>
        </w:rPr>
        <w:t>i</w:t>
      </w:r>
      <w:r w:rsidR="00A20138" w:rsidRPr="00F25EC4">
        <w:t> &lt; </w:t>
      </w:r>
      <w:r w:rsidR="00A20138" w:rsidRPr="00F25EC4">
        <w:rPr>
          <w:i/>
        </w:rPr>
        <w:t>j</w:t>
      </w:r>
      <w:r w:rsidR="00A20138" w:rsidRPr="00F25EC4">
        <w:t>, необх</w:t>
      </w:r>
      <w:r w:rsidR="00A20138" w:rsidRPr="00F25EC4">
        <w:t>о</w:t>
      </w:r>
      <w:r w:rsidR="00A20138" w:rsidRPr="00F25EC4">
        <w:t xml:space="preserve">димо обращаться к элементу </w:t>
      </w:r>
      <w:r w:rsidR="00A20138" w:rsidRPr="00F25EC4">
        <w:rPr>
          <w:i/>
        </w:rPr>
        <w:t>a</w:t>
      </w:r>
      <w:r w:rsidR="00A20138" w:rsidRPr="00F25EC4">
        <w:rPr>
          <w:i/>
          <w:vertAlign w:val="subscript"/>
        </w:rPr>
        <w:t>ji</w:t>
      </w:r>
      <w:r w:rsidR="00A20138" w:rsidRPr="00F25EC4">
        <w:t>. В результате такого представл</w:t>
      </w:r>
      <w:r w:rsidR="00A20138" w:rsidRPr="00F25EC4">
        <w:t>е</w:t>
      </w:r>
      <w:r w:rsidR="00A20138" w:rsidRPr="00F25EC4">
        <w:t>ния экономится почти 50</w:t>
      </w:r>
      <w:r w:rsidR="001D7A6C" w:rsidRPr="00F25EC4">
        <w:t xml:space="preserve"> </w:t>
      </w:r>
      <w:r w:rsidR="00A20138" w:rsidRPr="00F25EC4">
        <w:t xml:space="preserve">% памяти, но несколько увеличивается время вычислений из-за дополнительной проверки условия </w:t>
      </w:r>
      <w:r w:rsidR="00A20138" w:rsidRPr="00F25EC4">
        <w:rPr>
          <w:i/>
        </w:rPr>
        <w:t>i</w:t>
      </w:r>
      <w:r w:rsidR="00A20138" w:rsidRPr="00F25EC4">
        <w:t> &lt; </w:t>
      </w:r>
      <w:r w:rsidR="00A20138" w:rsidRPr="00F25EC4">
        <w:rPr>
          <w:i/>
        </w:rPr>
        <w:t>j</w:t>
      </w:r>
      <w:r w:rsidR="00A20138" w:rsidRPr="00F25EC4">
        <w:t xml:space="preserve"> при каждом обращении к элементу матрицы.</w:t>
      </w:r>
    </w:p>
    <w:p w:rsidR="00A20138" w:rsidRPr="00F25EC4" w:rsidRDefault="00A20138" w:rsidP="00A20138">
      <w:r w:rsidRPr="00F25EC4">
        <w:tab/>
        <w:t>Множества, которые часто модифицируются, будем наз</w:t>
      </w:r>
      <w:r w:rsidRPr="00F25EC4">
        <w:t>ы</w:t>
      </w:r>
      <w:r w:rsidRPr="00F25EC4">
        <w:t xml:space="preserve">вать </w:t>
      </w:r>
      <w:r w:rsidRPr="00F25EC4">
        <w:rPr>
          <w:i/>
        </w:rPr>
        <w:t>динамическими</w:t>
      </w:r>
      <w:r w:rsidRPr="00F25EC4">
        <w:t xml:space="preserve">, в противном случае – </w:t>
      </w:r>
      <w:r w:rsidRPr="00F25EC4">
        <w:rPr>
          <w:i/>
        </w:rPr>
        <w:t>статическими</w:t>
      </w:r>
      <w:r w:rsidRPr="00F25EC4">
        <w:t>. О</w:t>
      </w:r>
      <w:r w:rsidRPr="00F25EC4">
        <w:t>г</w:t>
      </w:r>
      <w:r w:rsidRPr="00F25EC4">
        <w:t>раничимся рассмотрением двух операций для динамических множеств: включение (добавление) элемента в множество и и</w:t>
      </w:r>
      <w:r w:rsidRPr="00F25EC4">
        <w:t>с</w:t>
      </w:r>
      <w:r w:rsidRPr="00F25EC4">
        <w:t>ключение (удаление) элемента из множества.</w:t>
      </w:r>
    </w:p>
    <w:p w:rsidR="00A20138" w:rsidRPr="00F25EC4" w:rsidRDefault="00A20138" w:rsidP="00A20138">
      <w:r w:rsidRPr="00F25EC4">
        <w:tab/>
        <w:t xml:space="preserve">При последовательном распределении операция включения вставляет элемент </w:t>
      </w:r>
      <w:r w:rsidRPr="00F25EC4">
        <w:rPr>
          <w:i/>
        </w:rPr>
        <w:t>z</w:t>
      </w:r>
      <w:r w:rsidRPr="00F25EC4">
        <w:t xml:space="preserve"> в заданную позицию </w:t>
      </w:r>
      <w:r w:rsidRPr="00F25EC4">
        <w:rPr>
          <w:i/>
        </w:rPr>
        <w:t>i</w:t>
      </w:r>
      <w:r w:rsidRPr="00F25EC4">
        <w:t xml:space="preserve"> множества </w:t>
      </w:r>
      <w:r w:rsidRPr="00F25EC4">
        <w:rPr>
          <w:i/>
        </w:rPr>
        <w:t>X</w:t>
      </w:r>
      <w:r w:rsidRPr="00F25EC4">
        <w:t xml:space="preserve">. Сначала производится перемещение элементов </w:t>
      </w:r>
      <w:r w:rsidRPr="00F25EC4">
        <w:rPr>
          <w:i/>
        </w:rPr>
        <w:t>x</w:t>
      </w:r>
      <w:r w:rsidRPr="00F25EC4">
        <w:rPr>
          <w:i/>
          <w:vertAlign w:val="subscript"/>
        </w:rPr>
        <w:t>i</w:t>
      </w:r>
      <w:r w:rsidRPr="00F25EC4">
        <w:t>, </w:t>
      </w:r>
      <w:r w:rsidRPr="00F25EC4">
        <w:rPr>
          <w:i/>
        </w:rPr>
        <w:t>x</w:t>
      </w:r>
      <w:r w:rsidRPr="00F25EC4">
        <w:rPr>
          <w:i/>
          <w:vertAlign w:val="subscript"/>
        </w:rPr>
        <w:t>i</w:t>
      </w:r>
      <w:r w:rsidRPr="00F25EC4">
        <w:rPr>
          <w:vertAlign w:val="subscript"/>
        </w:rPr>
        <w:t>+1</w:t>
      </w:r>
      <w:r w:rsidRPr="00F25EC4">
        <w:t>, …, </w:t>
      </w:r>
      <w:r w:rsidRPr="00F25EC4">
        <w:rPr>
          <w:i/>
        </w:rPr>
        <w:t>x</w:t>
      </w:r>
      <w:r w:rsidRPr="00F25EC4">
        <w:rPr>
          <w:i/>
          <w:vertAlign w:val="subscript"/>
        </w:rPr>
        <w:t>n</w:t>
      </w:r>
      <w:r w:rsidRPr="00F25EC4">
        <w:t xml:space="preserve"> на одну п</w:t>
      </w:r>
      <w:r w:rsidRPr="00F25EC4">
        <w:t>о</w:t>
      </w:r>
      <w:r w:rsidRPr="00F25EC4">
        <w:t xml:space="preserve">зицию вправо, затем в освободившуюся позицию </w:t>
      </w:r>
      <w:r w:rsidRPr="00F25EC4">
        <w:rPr>
          <w:i/>
        </w:rPr>
        <w:t>i</w:t>
      </w:r>
      <w:r w:rsidRPr="00F25EC4">
        <w:t xml:space="preserve"> помещается элемент </w:t>
      </w:r>
      <w:r w:rsidRPr="00F25EC4">
        <w:rPr>
          <w:i/>
        </w:rPr>
        <w:t>z</w:t>
      </w:r>
      <w:r w:rsidRPr="00F25EC4">
        <w:t xml:space="preserve">. Операция исключения удаляет элемент из заданной позиции </w:t>
      </w:r>
      <w:r w:rsidRPr="00F25EC4">
        <w:rPr>
          <w:i/>
        </w:rPr>
        <w:t>i</w:t>
      </w:r>
      <w:r w:rsidRPr="00F25EC4">
        <w:t xml:space="preserve">, перемещая элементы </w:t>
      </w:r>
      <w:r w:rsidRPr="00F25EC4">
        <w:rPr>
          <w:i/>
        </w:rPr>
        <w:t>x</w:t>
      </w:r>
      <w:r w:rsidRPr="00F25EC4">
        <w:rPr>
          <w:i/>
          <w:vertAlign w:val="subscript"/>
        </w:rPr>
        <w:t>i</w:t>
      </w:r>
      <w:r w:rsidRPr="00F25EC4">
        <w:rPr>
          <w:vertAlign w:val="subscript"/>
        </w:rPr>
        <w:t>+1</w:t>
      </w:r>
      <w:r w:rsidRPr="00F25EC4">
        <w:t>, …, </w:t>
      </w:r>
      <w:r w:rsidRPr="00F25EC4">
        <w:rPr>
          <w:i/>
        </w:rPr>
        <w:t>x</w:t>
      </w:r>
      <w:r w:rsidRPr="00F25EC4">
        <w:rPr>
          <w:i/>
          <w:vertAlign w:val="subscript"/>
        </w:rPr>
        <w:t>n</w:t>
      </w:r>
      <w:r w:rsidRPr="00F25EC4">
        <w:t xml:space="preserve"> на одну позицию вл</w:t>
      </w:r>
      <w:r w:rsidRPr="00F25EC4">
        <w:t>е</w:t>
      </w:r>
      <w:r w:rsidRPr="00F25EC4">
        <w:t xml:space="preserve">во. Очевидно, что эти операций требуют времени </w:t>
      </w:r>
      <w:r w:rsidRPr="00F25EC4">
        <w:rPr>
          <w:i/>
        </w:rPr>
        <w:t>O</w:t>
      </w:r>
      <w:r w:rsidRPr="00F25EC4">
        <w:t>(</w:t>
      </w:r>
      <w:r w:rsidRPr="00F25EC4">
        <w:rPr>
          <w:i/>
        </w:rPr>
        <w:t>n</w:t>
      </w:r>
      <w:r w:rsidRPr="00F25EC4">
        <w:t>).</w:t>
      </w:r>
    </w:p>
    <w:p w:rsidR="00A20138" w:rsidRPr="00F25EC4" w:rsidRDefault="00A20138" w:rsidP="00A20138">
      <w:r w:rsidRPr="00F25EC4">
        <w:tab/>
        <w:t>Основным достоинством последовательного распределения является возможность прямого доступа к любому элементу мн</w:t>
      </w:r>
      <w:r w:rsidRPr="00F25EC4">
        <w:t>о</w:t>
      </w:r>
      <w:r w:rsidRPr="00F25EC4">
        <w:t>жества, поскольку существует простое соотношение между п</w:t>
      </w:r>
      <w:r w:rsidRPr="00F25EC4">
        <w:t>о</w:t>
      </w:r>
      <w:r w:rsidRPr="00F25EC4">
        <w:t>рядковым номером элемента в множестве и адресом ячейки п</w:t>
      </w:r>
      <w:r w:rsidRPr="00F25EC4">
        <w:t>а</w:t>
      </w:r>
      <w:r w:rsidRPr="00F25EC4">
        <w:lastRenderedPageBreak/>
        <w:t>мяти, в которой он хранится. Кроме того, данное представление легко реализуемо и требует небольших расходов памяти (для статических множеств).</w:t>
      </w:r>
    </w:p>
    <w:p w:rsidR="00A20138" w:rsidRPr="00F25EC4" w:rsidRDefault="00A20138" w:rsidP="00A20138">
      <w:r w:rsidRPr="00F25EC4">
        <w:tab/>
        <w:t>Существенным недостатком последовательного распредел</w:t>
      </w:r>
      <w:r w:rsidRPr="00F25EC4">
        <w:t>е</w:t>
      </w:r>
      <w:r w:rsidRPr="00F25EC4">
        <w:t>ния является неэффективность реализации динамических мн</w:t>
      </w:r>
      <w:r w:rsidRPr="00F25EC4">
        <w:t>о</w:t>
      </w:r>
      <w:r w:rsidRPr="00F25EC4">
        <w:t>жеств. Этот недостаток является следствием того, что массив по своей сути является статической структурой. Во-первых, размер массива приходится задавать (резервировать объем памяти) и</w:t>
      </w:r>
      <w:r w:rsidRPr="00F25EC4">
        <w:t>с</w:t>
      </w:r>
      <w:r w:rsidRPr="00F25EC4">
        <w:t>ходя из максимально возможного размера множества независимо от реального размера в конкретный момент времени, что может привести к неэффективному использованию памяти. Кроме того, не всегда можно заранее определить верхнюю границу мощн</w:t>
      </w:r>
      <w:r w:rsidRPr="00F25EC4">
        <w:t>о</w:t>
      </w:r>
      <w:r w:rsidRPr="00F25EC4">
        <w:t>сти множества. Во-вторых, время выполнения операций включ</w:t>
      </w:r>
      <w:r w:rsidRPr="00F25EC4">
        <w:t>е</w:t>
      </w:r>
      <w:r w:rsidRPr="00F25EC4">
        <w:t>ния и исключения зависит от размера множества.</w:t>
      </w:r>
    </w:p>
    <w:p w:rsidR="00A20138" w:rsidRPr="00F25EC4" w:rsidRDefault="00A20138" w:rsidP="00A20138">
      <w:r w:rsidRPr="00F25EC4">
        <w:tab/>
        <w:t xml:space="preserve">Важной разновидностью последовательного распределения является </w:t>
      </w:r>
      <w:r w:rsidRPr="00F25EC4">
        <w:rPr>
          <w:i/>
        </w:rPr>
        <w:t>характеристический вектор</w:t>
      </w:r>
      <w:r w:rsidRPr="00F25EC4">
        <w:t>. Он представляет собой двоичный вектор и может быть полезен в тех случаях, когда н</w:t>
      </w:r>
      <w:r w:rsidRPr="00F25EC4">
        <w:t>е</w:t>
      </w:r>
      <w:r w:rsidRPr="00F25EC4">
        <w:t xml:space="preserve">обходимо представить подмножество некоторого основного множества. Пусть </w:t>
      </w:r>
      <w:r w:rsidRPr="00F25EC4">
        <w:rPr>
          <w:i/>
        </w:rPr>
        <w:t>S</w:t>
      </w:r>
      <w:r w:rsidRPr="00F25EC4">
        <w:t> = {</w:t>
      </w:r>
      <w:r w:rsidRPr="00F25EC4">
        <w:rPr>
          <w:i/>
        </w:rPr>
        <w:t>s</w:t>
      </w:r>
      <w:r w:rsidRPr="00F25EC4">
        <w:rPr>
          <w:vertAlign w:val="subscript"/>
        </w:rPr>
        <w:t>1</w:t>
      </w:r>
      <w:r w:rsidRPr="00F25EC4">
        <w:t>, </w:t>
      </w:r>
      <w:r w:rsidRPr="00F25EC4">
        <w:rPr>
          <w:i/>
        </w:rPr>
        <w:t>s</w:t>
      </w:r>
      <w:r w:rsidRPr="00F25EC4">
        <w:rPr>
          <w:vertAlign w:val="subscript"/>
        </w:rPr>
        <w:t>2</w:t>
      </w:r>
      <w:r w:rsidRPr="00F25EC4">
        <w:t>, …, </w:t>
      </w:r>
      <w:r w:rsidRPr="00F25EC4">
        <w:rPr>
          <w:i/>
        </w:rPr>
        <w:t>s</w:t>
      </w:r>
      <w:r w:rsidRPr="00F25EC4">
        <w:rPr>
          <w:i/>
          <w:vertAlign w:val="subscript"/>
        </w:rPr>
        <w:t>n</w:t>
      </w:r>
      <w:r w:rsidRPr="00F25EC4">
        <w:t xml:space="preserve">} – основное множество. Тогда подмножество </w:t>
      </w:r>
      <w:r w:rsidRPr="00F25EC4">
        <w:rPr>
          <w:i/>
        </w:rPr>
        <w:t>X</w:t>
      </w:r>
      <w:r w:rsidRPr="00F25EC4">
        <w:t> </w:t>
      </w:r>
      <w:r w:rsidRPr="00F25EC4">
        <w:sym w:font="Symbol" w:char="F0CD"/>
      </w:r>
      <w:r w:rsidRPr="00F25EC4">
        <w:t> </w:t>
      </w:r>
      <w:r w:rsidRPr="00F25EC4">
        <w:rPr>
          <w:i/>
        </w:rPr>
        <w:t>S</w:t>
      </w:r>
      <w:r w:rsidRPr="00F25EC4">
        <w:t xml:space="preserve"> можно представить в виде характеристич</w:t>
      </w:r>
      <w:r w:rsidRPr="00F25EC4">
        <w:t>е</w:t>
      </w:r>
      <w:r w:rsidRPr="00F25EC4">
        <w:t xml:space="preserve">ского вектора </w:t>
      </w:r>
      <w:r w:rsidRPr="00F25EC4">
        <w:rPr>
          <w:i/>
        </w:rPr>
        <w:t>V</w:t>
      </w:r>
      <w:r w:rsidRPr="00F25EC4">
        <w:rPr>
          <w:i/>
          <w:vertAlign w:val="subscript"/>
        </w:rPr>
        <w:t>X</w:t>
      </w:r>
      <w:r w:rsidRPr="00F25EC4">
        <w:t xml:space="preserve">, состоящего из </w:t>
      </w:r>
      <w:r w:rsidRPr="00F25EC4">
        <w:rPr>
          <w:i/>
        </w:rPr>
        <w:t>n</w:t>
      </w:r>
      <w:r w:rsidRPr="00F25EC4">
        <w:t xml:space="preserve"> двоичных разрядов, такого, что </w:t>
      </w:r>
      <w:r w:rsidRPr="00F25EC4">
        <w:rPr>
          <w:i/>
        </w:rPr>
        <w:t>i</w:t>
      </w:r>
      <w:r w:rsidRPr="00F25EC4">
        <w:t xml:space="preserve">-й разряд в </w:t>
      </w:r>
      <w:r w:rsidRPr="00F25EC4">
        <w:rPr>
          <w:i/>
        </w:rPr>
        <w:t>V</w:t>
      </w:r>
      <w:r w:rsidRPr="00F25EC4">
        <w:rPr>
          <w:i/>
          <w:vertAlign w:val="subscript"/>
        </w:rPr>
        <w:t>X</w:t>
      </w:r>
      <w:r w:rsidRPr="00F25EC4">
        <w:t xml:space="preserve"> равен единице, если </w:t>
      </w:r>
      <w:r w:rsidRPr="00F25EC4">
        <w:rPr>
          <w:i/>
        </w:rPr>
        <w:t>s</w:t>
      </w:r>
      <w:r w:rsidRPr="00F25EC4">
        <w:rPr>
          <w:i/>
          <w:vertAlign w:val="subscript"/>
        </w:rPr>
        <w:t>i</w:t>
      </w:r>
      <w:r w:rsidRPr="00F25EC4">
        <w:t> </w:t>
      </w:r>
      <w:r w:rsidRPr="00F25EC4">
        <w:sym w:font="Symbol" w:char="F0CE"/>
      </w:r>
      <w:r w:rsidRPr="00F25EC4">
        <w:t> </w:t>
      </w:r>
      <w:r w:rsidRPr="00F25EC4">
        <w:rPr>
          <w:i/>
        </w:rPr>
        <w:t>X</w:t>
      </w:r>
      <w:r w:rsidRPr="00F25EC4">
        <w:t>, и равен нулю в противном случае. Например, характеристический вектор мн</w:t>
      </w:r>
      <w:r w:rsidRPr="00F25EC4">
        <w:t>о</w:t>
      </w:r>
      <w:r w:rsidRPr="00F25EC4">
        <w:t xml:space="preserve">жества </w:t>
      </w:r>
      <w:r w:rsidRPr="00F25EC4">
        <w:rPr>
          <w:i/>
        </w:rPr>
        <w:t>X</w:t>
      </w:r>
      <w:r w:rsidRPr="00F25EC4">
        <w:t xml:space="preserve"> всех простых чисел между 1 и 15, т. е. основное множ</w:t>
      </w:r>
      <w:r w:rsidRPr="00F25EC4">
        <w:t>е</w:t>
      </w:r>
      <w:r w:rsidRPr="00F25EC4">
        <w:t xml:space="preserve">ство </w:t>
      </w:r>
      <w:r w:rsidRPr="00F25EC4">
        <w:rPr>
          <w:i/>
        </w:rPr>
        <w:t>S</w:t>
      </w:r>
      <w:r w:rsidRPr="00F25EC4">
        <w:t> = {1, 2, …, 15}, имеет вид</w:t>
      </w:r>
    </w:p>
    <w:p w:rsidR="00A20138" w:rsidRPr="00F25EC4" w:rsidRDefault="00A20138" w:rsidP="00A20138">
      <w:pPr>
        <w:spacing w:before="120" w:after="120"/>
        <w:jc w:val="center"/>
      </w:pPr>
      <w:r w:rsidRPr="00F25EC4">
        <w:rPr>
          <w:position w:val="-28"/>
        </w:rPr>
        <w:object w:dxaOrig="5020" w:dyaOrig="660">
          <v:shape id="_x0000_i1091" type="#_x0000_t75" style="width:250.6pt;height:33.2pt" o:ole="">
            <v:imagedata r:id="rId136" o:title=""/>
          </v:shape>
          <o:OLEObject Type="Embed" ProgID="Equation.3" ShapeID="_x0000_i1091" DrawAspect="Content" ObjectID="_1611379222" r:id="rId137"/>
        </w:object>
      </w:r>
      <w:r w:rsidRPr="00F25EC4">
        <w:t>.</w:t>
      </w:r>
    </w:p>
    <w:p w:rsidR="00A20138" w:rsidRPr="00F25EC4" w:rsidRDefault="00A20138" w:rsidP="00A20138">
      <w:r w:rsidRPr="00F25EC4">
        <w:tab/>
        <w:t>В качестве основных достоинств характеристических вект</w:t>
      </w:r>
      <w:r w:rsidRPr="00F25EC4">
        <w:t>о</w:t>
      </w:r>
      <w:r w:rsidRPr="00F25EC4">
        <w:t>ров можно отметить их компактность (для представления эл</w:t>
      </w:r>
      <w:r w:rsidRPr="00F25EC4">
        <w:t>е</w:t>
      </w:r>
      <w:r w:rsidRPr="00F25EC4">
        <w:t>мента используется один двоичный разряд), легкость выполн</w:t>
      </w:r>
      <w:r w:rsidRPr="00F25EC4">
        <w:t>е</w:t>
      </w:r>
      <w:r w:rsidRPr="00F25EC4">
        <w:t>ния таких операций, как определение принадлежности элемента данному множеству, включение и исключение (эти операции выполняются за фиксированное время, не зависящее от размера множества). Более того, такие операции, как объединение и п</w:t>
      </w:r>
      <w:r w:rsidRPr="00F25EC4">
        <w:t>е</w:t>
      </w:r>
      <w:r w:rsidRPr="00F25EC4">
        <w:t>ресечение, в ряде случаев можно осуществить с помощью опер</w:t>
      </w:r>
      <w:r w:rsidRPr="00F25EC4">
        <w:t>а</w:t>
      </w:r>
      <w:r w:rsidRPr="00F25EC4">
        <w:t>ций дизъюнкции и конъюнкции над двоичными векторами.</w:t>
      </w:r>
    </w:p>
    <w:p w:rsidR="00A20138" w:rsidRPr="00F25EC4" w:rsidRDefault="00A20138" w:rsidP="00A20138">
      <w:r w:rsidRPr="00F25EC4">
        <w:lastRenderedPageBreak/>
        <w:tab/>
        <w:t>Основной недостаток</w:t>
      </w:r>
      <w:r w:rsidR="003A38C8" w:rsidRPr="00F25EC4">
        <w:t xml:space="preserve"> характеристических векторов</w:t>
      </w:r>
      <w:r w:rsidRPr="00F25EC4">
        <w:t xml:space="preserve"> об</w:t>
      </w:r>
      <w:r w:rsidRPr="00F25EC4">
        <w:t>у</w:t>
      </w:r>
      <w:r w:rsidRPr="00F25EC4">
        <w:t xml:space="preserve">словлен тем, что должно существовать простое соотношение между </w:t>
      </w:r>
      <w:r w:rsidRPr="00F25EC4">
        <w:rPr>
          <w:i/>
        </w:rPr>
        <w:t>i</w:t>
      </w:r>
      <w:r w:rsidRPr="00F25EC4">
        <w:t xml:space="preserve"> и </w:t>
      </w:r>
      <w:r w:rsidRPr="00F25EC4">
        <w:rPr>
          <w:i/>
        </w:rPr>
        <w:t>s</w:t>
      </w:r>
      <w:r w:rsidRPr="00F25EC4">
        <w:rPr>
          <w:i/>
          <w:vertAlign w:val="subscript"/>
        </w:rPr>
        <w:t>i</w:t>
      </w:r>
      <w:r w:rsidRPr="00F25EC4">
        <w:t>. Если простого соотношения не существует, то это затрудняет (если соотношение сложное, может возрасти время обработки) или делает невозможным использование характер</w:t>
      </w:r>
      <w:r w:rsidRPr="00F25EC4">
        <w:t>и</w:t>
      </w:r>
      <w:r w:rsidRPr="00F25EC4">
        <w:t>стических векторов. Кроме того, сильно разреженные векторы (которые содержат относительно мало единиц) неэкономичны с точки зрения памяти, поскольку требуемый объем памяти пр</w:t>
      </w:r>
      <w:r w:rsidRPr="00F25EC4">
        <w:t>о</w:t>
      </w:r>
      <w:r w:rsidRPr="00F25EC4">
        <w:t xml:space="preserve">порционален мощности множества </w:t>
      </w:r>
      <w:r w:rsidRPr="00F25EC4">
        <w:rPr>
          <w:i/>
        </w:rPr>
        <w:t>S</w:t>
      </w:r>
      <w:r w:rsidRPr="00F25EC4">
        <w:t xml:space="preserve">, а не множества </w:t>
      </w:r>
      <w:r w:rsidRPr="00F25EC4">
        <w:rPr>
          <w:i/>
        </w:rPr>
        <w:t>X</w:t>
      </w:r>
      <w:r w:rsidRPr="00F25EC4">
        <w:t>. По этой же причине операции, основанные на обработке каждого эл</w:t>
      </w:r>
      <w:r w:rsidRPr="00F25EC4">
        <w:t>е</w:t>
      </w:r>
      <w:r w:rsidRPr="00F25EC4">
        <w:t xml:space="preserve">мента множества </w:t>
      </w:r>
      <w:r w:rsidRPr="00F25EC4">
        <w:rPr>
          <w:i/>
        </w:rPr>
        <w:t>X</w:t>
      </w:r>
      <w:r w:rsidRPr="00F25EC4">
        <w:t xml:space="preserve"> (включая и операции объединения и перес</w:t>
      </w:r>
      <w:r w:rsidRPr="00F25EC4">
        <w:t>е</w:t>
      </w:r>
      <w:r w:rsidRPr="00F25EC4">
        <w:t>чения множеств, если нет возможности использовать логические операции над двоичными векторами), требуют времени, пропо</w:t>
      </w:r>
      <w:r w:rsidRPr="00F25EC4">
        <w:t>р</w:t>
      </w:r>
      <w:r w:rsidRPr="00F25EC4">
        <w:t xml:space="preserve">ционального </w:t>
      </w:r>
      <w:r w:rsidRPr="00F25EC4">
        <w:sym w:font="Symbol" w:char="F0EF"/>
      </w:r>
      <w:r w:rsidRPr="00F25EC4">
        <w:rPr>
          <w:i/>
        </w:rPr>
        <w:t>S</w:t>
      </w:r>
      <w:r w:rsidRPr="00F25EC4">
        <w:sym w:font="Symbol" w:char="F0EF"/>
      </w:r>
      <w:r w:rsidRPr="00F25EC4">
        <w:t>.</w:t>
      </w:r>
    </w:p>
    <w:p w:rsidR="00A20138" w:rsidRPr="00F25EC4" w:rsidRDefault="00A20138" w:rsidP="00A20138"/>
    <w:p w:rsidR="00A20138" w:rsidRPr="00F25EC4" w:rsidRDefault="00A20138" w:rsidP="00A20138">
      <w:pPr>
        <w:pStyle w:val="2"/>
      </w:pPr>
      <w:bookmarkStart w:id="20" w:name="_Toc204607176"/>
      <w:bookmarkStart w:id="21" w:name="_Toc533424227"/>
      <w:r w:rsidRPr="00F25EC4">
        <w:t>Связное распределение</w:t>
      </w:r>
      <w:bookmarkEnd w:id="20"/>
      <w:bookmarkEnd w:id="21"/>
    </w:p>
    <w:p w:rsidR="00A20138" w:rsidRPr="00F25EC4" w:rsidRDefault="00A20138" w:rsidP="00A20138"/>
    <w:p w:rsidR="00A20138" w:rsidRPr="00F25EC4" w:rsidRDefault="00A20138" w:rsidP="00A20138">
      <w:pPr>
        <w:pStyle w:val="3"/>
      </w:pPr>
      <w:bookmarkStart w:id="22" w:name="_Toc204607177"/>
      <w:bookmarkStart w:id="23" w:name="_Toc533424228"/>
      <w:r w:rsidRPr="00F25EC4">
        <w:t>Связный список</w:t>
      </w:r>
      <w:bookmarkEnd w:id="22"/>
      <w:bookmarkEnd w:id="23"/>
    </w:p>
    <w:p w:rsidR="00A20138" w:rsidRPr="00F25EC4" w:rsidRDefault="00A20138" w:rsidP="00A20138"/>
    <w:p w:rsidR="00A20138" w:rsidRPr="00F25EC4" w:rsidRDefault="00A20138" w:rsidP="00A20138">
      <w:r w:rsidRPr="00F25EC4">
        <w:tab/>
        <w:t xml:space="preserve">При </w:t>
      </w:r>
      <w:r w:rsidRPr="00F25EC4">
        <w:rPr>
          <w:i/>
        </w:rPr>
        <w:t>связном распределении</w:t>
      </w:r>
      <w:r w:rsidRPr="00F25EC4">
        <w:t xml:space="preserve"> для хранения множества не тр</w:t>
      </w:r>
      <w:r w:rsidRPr="00F25EC4">
        <w:t>е</w:t>
      </w:r>
      <w:r w:rsidRPr="00F25EC4">
        <w:t>буется выделени</w:t>
      </w:r>
      <w:r w:rsidR="003A38C8" w:rsidRPr="00F25EC4">
        <w:t>я</w:t>
      </w:r>
      <w:r w:rsidRPr="00F25EC4">
        <w:t xml:space="preserve"> непрерывной области памяти (в отличие от последовательного распределения). Поэтому элементы множес</w:t>
      </w:r>
      <w:r w:rsidRPr="00F25EC4">
        <w:t>т</w:t>
      </w:r>
      <w:r w:rsidRPr="00F25EC4">
        <w:t xml:space="preserve">ва </w:t>
      </w:r>
      <w:r w:rsidRPr="00F25EC4">
        <w:rPr>
          <w:i/>
        </w:rPr>
        <w:t>X</w:t>
      </w:r>
      <w:r w:rsidRPr="00F25EC4">
        <w:t> =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i/>
          <w:vertAlign w:val="subscript"/>
        </w:rPr>
        <w:t>n</w:t>
      </w:r>
      <w:r w:rsidRPr="00F25EC4">
        <w:t>} могут располагаться в произвольных обла</w:t>
      </w:r>
      <w:r w:rsidRPr="00F25EC4">
        <w:t>с</w:t>
      </w:r>
      <w:r w:rsidRPr="00F25EC4">
        <w:t xml:space="preserve">тях памяти. Чтобы сохранить информацию о порядке следования элементов, необходимо каждому элементу </w:t>
      </w:r>
      <w:r w:rsidRPr="00F25EC4">
        <w:rPr>
          <w:i/>
        </w:rPr>
        <w:t>x</w:t>
      </w:r>
      <w:r w:rsidRPr="00F25EC4">
        <w:rPr>
          <w:i/>
          <w:vertAlign w:val="subscript"/>
        </w:rPr>
        <w:t>i</w:t>
      </w:r>
      <w:r w:rsidRPr="00F25EC4">
        <w:t xml:space="preserve"> поставить в соо</w:t>
      </w:r>
      <w:r w:rsidRPr="00F25EC4">
        <w:t>т</w:t>
      </w:r>
      <w:r w:rsidRPr="00F25EC4">
        <w:t xml:space="preserve">ветствие </w:t>
      </w:r>
      <w:r w:rsidRPr="00F25EC4">
        <w:rPr>
          <w:i/>
        </w:rPr>
        <w:t>указатель</w:t>
      </w:r>
      <w:r w:rsidRPr="00F25EC4">
        <w:t xml:space="preserve"> (</w:t>
      </w:r>
      <w:r w:rsidRPr="00F25EC4">
        <w:rPr>
          <w:i/>
        </w:rPr>
        <w:t>ссылку</w:t>
      </w:r>
      <w:r w:rsidRPr="00F25EC4">
        <w:t xml:space="preserve">) на следующий элемент </w:t>
      </w:r>
      <w:r w:rsidRPr="00F25EC4">
        <w:rPr>
          <w:i/>
        </w:rPr>
        <w:t>x</w:t>
      </w:r>
      <w:r w:rsidRPr="00F25EC4">
        <w:rPr>
          <w:i/>
          <w:vertAlign w:val="subscript"/>
        </w:rPr>
        <w:t>i</w:t>
      </w:r>
      <w:r w:rsidRPr="00F25EC4">
        <w:rPr>
          <w:vertAlign w:val="subscript"/>
        </w:rPr>
        <w:t>+1</w:t>
      </w:r>
      <w:r w:rsidRPr="00F25EC4">
        <w:t>. Знач</w:t>
      </w:r>
      <w:r w:rsidRPr="00F25EC4">
        <w:t>е</w:t>
      </w:r>
      <w:r w:rsidRPr="00F25EC4">
        <w:t>ние указателя можно трактовать как адрес области памяти, где находится соответствующий элемент. Такое представление мн</w:t>
      </w:r>
      <w:r w:rsidRPr="00F25EC4">
        <w:t>о</w:t>
      </w:r>
      <w:r w:rsidRPr="00F25EC4">
        <w:t xml:space="preserve">жества называется </w:t>
      </w:r>
      <w:r w:rsidRPr="00F25EC4">
        <w:rPr>
          <w:i/>
        </w:rPr>
        <w:t>связным списком</w:t>
      </w:r>
      <w:r w:rsidRPr="00F25EC4">
        <w:t xml:space="preserve">. Каждый элемент списка, называемый </w:t>
      </w:r>
      <w:r w:rsidRPr="00F25EC4">
        <w:rPr>
          <w:i/>
        </w:rPr>
        <w:t>узлом</w:t>
      </w:r>
      <w:r w:rsidRPr="00F25EC4">
        <w:t xml:space="preserve">, состоит из двух полей: в поле </w:t>
      </w:r>
      <w:r w:rsidRPr="00F25EC4">
        <w:rPr>
          <w:i/>
        </w:rPr>
        <w:t>info</w:t>
      </w:r>
      <w:r w:rsidRPr="00F25EC4">
        <w:t xml:space="preserve"> размещ</w:t>
      </w:r>
      <w:r w:rsidRPr="00F25EC4">
        <w:t>а</w:t>
      </w:r>
      <w:r w:rsidRPr="00F25EC4">
        <w:t xml:space="preserve">ется сам элемент множества, а в поле связи </w:t>
      </w:r>
      <w:r w:rsidRPr="00F25EC4">
        <w:rPr>
          <w:i/>
        </w:rPr>
        <w:t>next</w:t>
      </w:r>
      <w:r w:rsidRPr="00F25EC4">
        <w:t xml:space="preserve"> – указатель на следующий за ним элемент. Доступ к узлу возможен только в том случае, если на него указывает хотя бы один указатель. Зн</w:t>
      </w:r>
      <w:r w:rsidRPr="00F25EC4">
        <w:t>а</w:t>
      </w:r>
      <w:r w:rsidRPr="00F25EC4">
        <w:t xml:space="preserve">чение поля узла </w:t>
      </w:r>
      <w:r w:rsidR="003A38C8" w:rsidRPr="00F25EC4">
        <w:t>представлено</w:t>
      </w:r>
      <w:r w:rsidRPr="00F25EC4">
        <w:t xml:space="preserve"> в виде</w:t>
      </w:r>
      <w:r w:rsidR="00213F0D" w:rsidRPr="00F25EC4">
        <w:t xml:space="preserve"> </w:t>
      </w:r>
      <w:r w:rsidR="00213F0D" w:rsidRPr="00F25EC4">
        <w:rPr>
          <w:i/>
        </w:rPr>
        <w:t>указатель</w:t>
      </w:r>
      <w:r w:rsidR="00213F0D" w:rsidRPr="00F25EC4">
        <w:rPr>
          <w:b/>
        </w:rPr>
        <w:t>.</w:t>
      </w:r>
      <w:r w:rsidRPr="00F25EC4">
        <w:rPr>
          <w:i/>
        </w:rPr>
        <w:t>имя_поля</w:t>
      </w:r>
      <w:r w:rsidRPr="00F25EC4">
        <w:t>. Н</w:t>
      </w:r>
      <w:r w:rsidRPr="00F25EC4">
        <w:t>а</w:t>
      </w:r>
      <w:r w:rsidRPr="00F25EC4">
        <w:t xml:space="preserve">пример, запись </w:t>
      </w:r>
      <w:r w:rsidR="00213F0D" w:rsidRPr="00F25EC4">
        <w:rPr>
          <w:i/>
        </w:rPr>
        <w:t>p</w:t>
      </w:r>
      <w:r w:rsidR="00213F0D" w:rsidRPr="00F25EC4">
        <w:rPr>
          <w:b/>
        </w:rPr>
        <w:t>.</w:t>
      </w:r>
      <w:r w:rsidRPr="00F25EC4">
        <w:rPr>
          <w:i/>
        </w:rPr>
        <w:t>info</w:t>
      </w:r>
      <w:r w:rsidRPr="00F25EC4">
        <w:t xml:space="preserve"> определяет значение поля </w:t>
      </w:r>
      <w:r w:rsidRPr="00F25EC4">
        <w:rPr>
          <w:i/>
        </w:rPr>
        <w:t>info</w:t>
      </w:r>
      <w:r w:rsidRPr="00F25EC4">
        <w:t xml:space="preserve"> узла, на к</w:t>
      </w:r>
      <w:r w:rsidRPr="00F25EC4">
        <w:t>о</w:t>
      </w:r>
      <w:r w:rsidRPr="00F25EC4">
        <w:t xml:space="preserve">торый ссылается указатель </w:t>
      </w:r>
      <w:r w:rsidRPr="00F25EC4">
        <w:rPr>
          <w:i/>
        </w:rPr>
        <w:t>p</w:t>
      </w:r>
      <w:r w:rsidRPr="00F25EC4">
        <w:t>. Для доступа ко всему списку до</w:t>
      </w:r>
      <w:r w:rsidRPr="00F25EC4">
        <w:t>л</w:t>
      </w:r>
      <w:r w:rsidRPr="00F25EC4">
        <w:t xml:space="preserve">жен существовать внешний указатель </w:t>
      </w:r>
      <w:r w:rsidRPr="00F25EC4">
        <w:rPr>
          <w:i/>
        </w:rPr>
        <w:t>list</w:t>
      </w:r>
      <w:r w:rsidRPr="00F25EC4">
        <w:t xml:space="preserve">, который указывает на первый элемент списка. Поле </w:t>
      </w:r>
      <w:r w:rsidRPr="00F25EC4">
        <w:rPr>
          <w:i/>
        </w:rPr>
        <w:t>next</w:t>
      </w:r>
      <w:r w:rsidRPr="00F25EC4">
        <w:t xml:space="preserve"> последнего элемента списка, поскольку для него не существует следующего элемента, должно </w:t>
      </w:r>
      <w:r w:rsidRPr="00F25EC4">
        <w:lastRenderedPageBreak/>
        <w:t xml:space="preserve">содержать так называемое </w:t>
      </w:r>
      <w:r w:rsidRPr="00F25EC4">
        <w:rPr>
          <w:i/>
        </w:rPr>
        <w:t>пустое</w:t>
      </w:r>
      <w:r w:rsidRPr="00F25EC4">
        <w:t xml:space="preserve">, или </w:t>
      </w:r>
      <w:r w:rsidRPr="00F25EC4">
        <w:rPr>
          <w:i/>
        </w:rPr>
        <w:t>нулевое</w:t>
      </w:r>
      <w:r w:rsidRPr="00F25EC4">
        <w:t>, значение указ</w:t>
      </w:r>
      <w:r w:rsidRPr="00F25EC4">
        <w:t>а</w:t>
      </w:r>
      <w:r w:rsidRPr="00F25EC4">
        <w:t xml:space="preserve">теля, которое будем обозначать символом </w:t>
      </w:r>
      <w:r w:rsidRPr="00F25EC4">
        <w:sym w:font="Symbol" w:char="F04C"/>
      </w:r>
      <w:r w:rsidRPr="00F25EC4">
        <w:t xml:space="preserve"> (</w:t>
      </w:r>
      <w:r w:rsidRPr="00F25EC4">
        <w:rPr>
          <w:b/>
        </w:rPr>
        <w:t>nil</w:t>
      </w:r>
      <w:r w:rsidRPr="00F25EC4">
        <w:t xml:space="preserve"> в Паскале). Сп</w:t>
      </w:r>
      <w:r w:rsidRPr="00F25EC4">
        <w:t>и</w:t>
      </w:r>
      <w:r w:rsidRPr="00F25EC4">
        <w:t xml:space="preserve">сок, не содержащий элементов, называется </w:t>
      </w:r>
      <w:r w:rsidRPr="00F25EC4">
        <w:rPr>
          <w:i/>
        </w:rPr>
        <w:t>пустым</w:t>
      </w:r>
      <w:r w:rsidRPr="00F25EC4">
        <w:t xml:space="preserve">, и для него </w:t>
      </w:r>
      <w:r w:rsidRPr="00F25EC4">
        <w:rPr>
          <w:i/>
        </w:rPr>
        <w:t>list</w:t>
      </w:r>
      <w:r w:rsidRPr="00F25EC4">
        <w:t> = </w:t>
      </w:r>
      <w:r w:rsidRPr="00F25EC4">
        <w:sym w:font="Symbol" w:char="F04C"/>
      </w:r>
      <w:r w:rsidRPr="00F25EC4">
        <w:t xml:space="preserve">. Представление множества </w:t>
      </w:r>
      <w:r w:rsidRPr="00F25EC4">
        <w:rPr>
          <w:i/>
        </w:rPr>
        <w:t>X</w:t>
      </w:r>
      <w:r w:rsidRPr="00F25EC4">
        <w:t> =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i/>
          <w:vertAlign w:val="subscript"/>
        </w:rPr>
        <w:t>n</w:t>
      </w:r>
      <w:r w:rsidRPr="00F25EC4">
        <w:t>} в виде свя</w:t>
      </w:r>
      <w:r w:rsidRPr="00F25EC4">
        <w:t>з</w:t>
      </w:r>
      <w:r w:rsidRPr="00F25EC4">
        <w:t>ного списка показано на</w:t>
      </w:r>
      <w:r w:rsidR="00AC4DA0" w:rsidRPr="00F25EC4">
        <w:t xml:space="preserve"> рис. 2.1.</w:t>
      </w:r>
    </w:p>
    <w:p w:rsidR="00A20138" w:rsidRPr="00F25EC4" w:rsidRDefault="00A20138" w:rsidP="00A20138"/>
    <w:p w:rsidR="00A20138" w:rsidRPr="00F25EC4" w:rsidRDefault="00A20138" w:rsidP="00A20138">
      <w:pPr>
        <w:keepNext/>
        <w:jc w:val="center"/>
      </w:pPr>
      <w:r w:rsidRPr="00F25EC4">
        <w:object w:dxaOrig="4349" w:dyaOrig="569">
          <v:shape id="_x0000_i1092" type="#_x0000_t75" style="width:217.85pt;height:28.05pt" o:ole="">
            <v:imagedata r:id="rId138" o:title=""/>
          </v:shape>
          <o:OLEObject Type="Embed" ProgID="Word.Picture.8" ShapeID="_x0000_i1092" DrawAspect="Content" ObjectID="_1611379223" r:id="rId139"/>
        </w:object>
      </w:r>
    </w:p>
    <w:p w:rsidR="00A20138" w:rsidRPr="00F25EC4" w:rsidRDefault="00A20138" w:rsidP="00A20138">
      <w:pPr>
        <w:pStyle w:val="a4"/>
      </w:pPr>
      <w:bookmarkStart w:id="24" w:name="_Ref136834638"/>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w:t>
      </w:r>
      <w:r w:rsidR="00B10BE2" w:rsidRPr="00F25EC4">
        <w:fldChar w:fldCharType="end"/>
      </w:r>
      <w:bookmarkEnd w:id="24"/>
      <w:r w:rsidRPr="00F25EC4">
        <w:t>. Связный список</w:t>
      </w:r>
    </w:p>
    <w:p w:rsidR="00A20138" w:rsidRPr="00F25EC4" w:rsidRDefault="00A20138" w:rsidP="00A20138"/>
    <w:p w:rsidR="00A20138" w:rsidRPr="00F25EC4" w:rsidRDefault="00A20138" w:rsidP="00A20138">
      <w:r w:rsidRPr="00F25EC4">
        <w:tab/>
        <w:t>Связное распределение ориентировано на реализацию дин</w:t>
      </w:r>
      <w:r w:rsidRPr="00F25EC4">
        <w:t>а</w:t>
      </w:r>
      <w:r w:rsidRPr="00F25EC4">
        <w:t xml:space="preserve">мических множеств и облегчает выполнение соответствующих операций. Поэтому подобные структуры часто называют </w:t>
      </w:r>
      <w:r w:rsidRPr="00F25EC4">
        <w:rPr>
          <w:i/>
        </w:rPr>
        <w:t>дин</w:t>
      </w:r>
      <w:r w:rsidRPr="00F25EC4">
        <w:rPr>
          <w:i/>
        </w:rPr>
        <w:t>а</w:t>
      </w:r>
      <w:r w:rsidRPr="00F25EC4">
        <w:rPr>
          <w:i/>
        </w:rPr>
        <w:t>мическими</w:t>
      </w:r>
      <w:r w:rsidRPr="00F25EC4">
        <w:t xml:space="preserve">. Следует </w:t>
      </w:r>
      <w:r w:rsidR="003A38C8" w:rsidRPr="00F25EC4">
        <w:t>от</w:t>
      </w:r>
      <w:r w:rsidRPr="00F25EC4">
        <w:t>метить, что в отличие от массива для хр</w:t>
      </w:r>
      <w:r w:rsidRPr="00F25EC4">
        <w:t>а</w:t>
      </w:r>
      <w:r w:rsidRPr="00F25EC4">
        <w:t>нения списка память заранее не резервируется. Поэтому должен существовать механизм, который по мере необходимости выд</w:t>
      </w:r>
      <w:r w:rsidRPr="00F25EC4">
        <w:t>е</w:t>
      </w:r>
      <w:r w:rsidRPr="00F25EC4">
        <w:t>ляет требуемый объем памяти для размещения узла. Предпол</w:t>
      </w:r>
      <w:r w:rsidRPr="00F25EC4">
        <w:t>а</w:t>
      </w:r>
      <w:r w:rsidRPr="00F25EC4">
        <w:t xml:space="preserve">гая, что такой механизм существует (а он существует во многих языках программирования), для запроса на выделение памяти будем использовать процедуру </w:t>
      </w:r>
      <w:r w:rsidRPr="00F25EC4">
        <w:rPr>
          <w:i/>
        </w:rPr>
        <w:t>new</w:t>
      </w:r>
      <w:r w:rsidRPr="00F25EC4">
        <w:rPr>
          <w:i/>
          <w:vertAlign w:val="subscript"/>
        </w:rPr>
        <w:t> </w:t>
      </w:r>
      <w:r w:rsidRPr="00F25EC4">
        <w:t>(</w:t>
      </w:r>
      <w:r w:rsidRPr="00F25EC4">
        <w:rPr>
          <w:i/>
        </w:rPr>
        <w:t>p</w:t>
      </w:r>
      <w:r w:rsidRPr="00F25EC4">
        <w:t>), которая размещает новый пустой узел в некоторой области памяти и присваивает указат</w:t>
      </w:r>
      <w:r w:rsidRPr="00F25EC4">
        <w:t>е</w:t>
      </w:r>
      <w:r w:rsidRPr="00F25EC4">
        <w:t xml:space="preserve">лю </w:t>
      </w:r>
      <w:r w:rsidRPr="00F25EC4">
        <w:rPr>
          <w:i/>
        </w:rPr>
        <w:t>p</w:t>
      </w:r>
      <w:r w:rsidRPr="00F25EC4">
        <w:t xml:space="preserve"> ссылку на этот узел. Необходим также механизм освобо</w:t>
      </w:r>
      <w:r w:rsidRPr="00F25EC4">
        <w:t>ж</w:t>
      </w:r>
      <w:r w:rsidRPr="00F25EC4">
        <w:t>дения области памяти, занимаемой некоторым узлом (</w:t>
      </w:r>
      <w:r w:rsidRPr="00F25EC4">
        <w:rPr>
          <w:i/>
        </w:rPr>
        <w:t>сборка м</w:t>
      </w:r>
      <w:r w:rsidRPr="00F25EC4">
        <w:rPr>
          <w:i/>
        </w:rPr>
        <w:t>у</w:t>
      </w:r>
      <w:r w:rsidRPr="00F25EC4">
        <w:rPr>
          <w:i/>
        </w:rPr>
        <w:t>сора</w:t>
      </w:r>
      <w:r w:rsidRPr="00F25EC4">
        <w:t>). Это связано с тем, что если к узлу по каким-либо прич</w:t>
      </w:r>
      <w:r w:rsidRPr="00F25EC4">
        <w:t>и</w:t>
      </w:r>
      <w:r w:rsidRPr="00F25EC4">
        <w:t>нам (например, в результате исключения) отсутствует возмо</w:t>
      </w:r>
      <w:r w:rsidRPr="00F25EC4">
        <w:t>ж</w:t>
      </w:r>
      <w:r w:rsidRPr="00F25EC4">
        <w:t>ность доступа, то этот узел не может быть использован и стан</w:t>
      </w:r>
      <w:r w:rsidRPr="00F25EC4">
        <w:t>о</w:t>
      </w:r>
      <w:r w:rsidRPr="00F25EC4">
        <w:t>вится бесполезным, однако он занимает определенную область памяти. Для освобождения памяти, занимаемой узлом, на кот</w:t>
      </w:r>
      <w:r w:rsidRPr="00F25EC4">
        <w:t>о</w:t>
      </w:r>
      <w:r w:rsidRPr="00F25EC4">
        <w:t xml:space="preserve">рый ссылается указатель </w:t>
      </w:r>
      <w:r w:rsidRPr="00F25EC4">
        <w:rPr>
          <w:i/>
        </w:rPr>
        <w:t>p</w:t>
      </w:r>
      <w:r w:rsidRPr="00F25EC4">
        <w:t xml:space="preserve">, будем использовать процедуру </w:t>
      </w:r>
      <w:r w:rsidRPr="00F25EC4">
        <w:rPr>
          <w:i/>
        </w:rPr>
        <w:t>dispose</w:t>
      </w:r>
      <w:r w:rsidRPr="00F25EC4">
        <w:t>(</w:t>
      </w:r>
      <w:r w:rsidRPr="00F25EC4">
        <w:rPr>
          <w:i/>
        </w:rPr>
        <w:t>p</w:t>
      </w:r>
      <w:r w:rsidRPr="00F25EC4">
        <w:t xml:space="preserve">), после выполнения которой указатель </w:t>
      </w:r>
      <w:r w:rsidRPr="00F25EC4">
        <w:rPr>
          <w:i/>
        </w:rPr>
        <w:t>p</w:t>
      </w:r>
      <w:r w:rsidRPr="00F25EC4">
        <w:t> = </w:t>
      </w:r>
      <w:r w:rsidRPr="00F25EC4">
        <w:sym w:font="Symbol" w:char="F04C"/>
      </w:r>
      <w:r w:rsidRPr="00F25EC4">
        <w:t xml:space="preserve"> и любая ссылка по этому значению указателя запрещена.</w:t>
      </w:r>
    </w:p>
    <w:p w:rsidR="00242CD3" w:rsidRPr="00F25EC4" w:rsidRDefault="00A20138" w:rsidP="00242CD3">
      <w:r w:rsidRPr="00F25EC4">
        <w:tab/>
        <w:t xml:space="preserve">Включение элемента </w:t>
      </w:r>
      <w:r w:rsidRPr="00F25EC4">
        <w:rPr>
          <w:i/>
        </w:rPr>
        <w:t>z</w:t>
      </w:r>
      <w:r w:rsidRPr="00F25EC4">
        <w:t xml:space="preserve"> в позицию </w:t>
      </w:r>
      <w:r w:rsidRPr="00F25EC4">
        <w:rPr>
          <w:i/>
        </w:rPr>
        <w:t>i</w:t>
      </w:r>
      <w:r w:rsidRPr="00F25EC4">
        <w:t xml:space="preserve"> множества </w:t>
      </w:r>
      <w:r w:rsidRPr="00F25EC4">
        <w:rPr>
          <w:i/>
        </w:rPr>
        <w:t>X</w:t>
      </w:r>
      <w:r w:rsidRPr="00F25EC4">
        <w:t xml:space="preserve"> предполаг</w:t>
      </w:r>
      <w:r w:rsidRPr="00F25EC4">
        <w:t>а</w:t>
      </w:r>
      <w:r w:rsidRPr="00F25EC4">
        <w:t xml:space="preserve">ет создание нового узла, запись значения элемента </w:t>
      </w:r>
      <w:r w:rsidRPr="00F25EC4">
        <w:rPr>
          <w:i/>
        </w:rPr>
        <w:t>z</w:t>
      </w:r>
      <w:r w:rsidRPr="00F25EC4">
        <w:t xml:space="preserve"> в поле </w:t>
      </w:r>
      <w:r w:rsidRPr="00F25EC4">
        <w:rPr>
          <w:i/>
        </w:rPr>
        <w:t>info</w:t>
      </w:r>
      <w:r w:rsidRPr="00F25EC4">
        <w:t xml:space="preserve"> этого узла и установку значений двух указателей (</w:t>
      </w:r>
      <w:r w:rsidR="00AC4DA0" w:rsidRPr="00F25EC4">
        <w:t>рис. 2.2</w:t>
      </w:r>
      <w:r w:rsidRPr="00F25EC4">
        <w:t>). Н</w:t>
      </w:r>
      <w:r w:rsidRPr="00F25EC4">
        <w:t>о</w:t>
      </w:r>
      <w:r w:rsidRPr="00F25EC4">
        <w:t xml:space="preserve">вый узел должен следовать в списке за узлом с элементом </w:t>
      </w:r>
      <w:r w:rsidRPr="00F25EC4">
        <w:rPr>
          <w:i/>
        </w:rPr>
        <w:t>x</w:t>
      </w:r>
      <w:r w:rsidRPr="00F25EC4">
        <w:rPr>
          <w:i/>
          <w:vertAlign w:val="subscript"/>
        </w:rPr>
        <w:t>i</w:t>
      </w:r>
      <w:r w:rsidRPr="00F25EC4">
        <w:rPr>
          <w:vertAlign w:val="subscript"/>
        </w:rPr>
        <w:t>–1</w:t>
      </w:r>
      <w:r w:rsidRPr="00F25EC4">
        <w:t xml:space="preserve">, поэтому с помощью указателя </w:t>
      </w:r>
      <w:r w:rsidRPr="00F25EC4">
        <w:rPr>
          <w:i/>
        </w:rPr>
        <w:t>p</w:t>
      </w:r>
      <w:r w:rsidRPr="00F25EC4">
        <w:t xml:space="preserve"> необходимо обеспечить доступ</w:t>
      </w:r>
      <w:r w:rsidR="00242CD3" w:rsidRPr="00F25EC4">
        <w:t xml:space="preserve"> к этому узлу для изменения значения поля </w:t>
      </w:r>
      <w:r w:rsidR="00242CD3" w:rsidRPr="00F25EC4">
        <w:rPr>
          <w:i/>
        </w:rPr>
        <w:t>next</w:t>
      </w:r>
      <w:r w:rsidR="00242CD3" w:rsidRPr="00F25EC4">
        <w:t>, чтобы оно ук</w:t>
      </w:r>
      <w:r w:rsidR="00242CD3" w:rsidRPr="00F25EC4">
        <w:t>а</w:t>
      </w:r>
      <w:r w:rsidR="00242CD3" w:rsidRPr="00F25EC4">
        <w:t>зывало на добавленный узел. Старое значение этого поля, кот</w:t>
      </w:r>
      <w:r w:rsidR="00242CD3" w:rsidRPr="00F25EC4">
        <w:t>о</w:t>
      </w:r>
      <w:r w:rsidR="00242CD3" w:rsidRPr="00F25EC4">
        <w:lastRenderedPageBreak/>
        <w:t xml:space="preserve">рое указывало на узел с элементом </w:t>
      </w:r>
      <w:r w:rsidR="00242CD3" w:rsidRPr="00F25EC4">
        <w:rPr>
          <w:i/>
        </w:rPr>
        <w:t>x</w:t>
      </w:r>
      <w:r w:rsidR="00242CD3" w:rsidRPr="00F25EC4">
        <w:rPr>
          <w:i/>
          <w:vertAlign w:val="subscript"/>
        </w:rPr>
        <w:t>i</w:t>
      </w:r>
      <w:r w:rsidR="00242CD3" w:rsidRPr="00F25EC4">
        <w:t>, для сохранения целостн</w:t>
      </w:r>
      <w:r w:rsidR="00242CD3" w:rsidRPr="00F25EC4">
        <w:t>о</w:t>
      </w:r>
      <w:r w:rsidR="00242CD3" w:rsidRPr="00F25EC4">
        <w:t xml:space="preserve">сти списка должно быть предварительно записано в поле </w:t>
      </w:r>
      <w:r w:rsidR="00242CD3" w:rsidRPr="00F25EC4">
        <w:rPr>
          <w:i/>
        </w:rPr>
        <w:t xml:space="preserve">next </w:t>
      </w:r>
      <w:r w:rsidR="00242CD3" w:rsidRPr="00F25EC4">
        <w:t xml:space="preserve">нового узла. Процедура </w:t>
      </w:r>
      <w:r w:rsidR="00242CD3" w:rsidRPr="00F25EC4">
        <w:rPr>
          <w:i/>
        </w:rPr>
        <w:t>INSERT</w:t>
      </w:r>
      <w:r w:rsidR="00242CD3" w:rsidRPr="00F25EC4">
        <w:t>(</w:t>
      </w:r>
      <w:r w:rsidR="00242CD3" w:rsidRPr="00F25EC4">
        <w:rPr>
          <w:i/>
        </w:rPr>
        <w:t>z</w:t>
      </w:r>
      <w:r w:rsidR="00242CD3" w:rsidRPr="00F25EC4">
        <w:t>, </w:t>
      </w:r>
      <w:r w:rsidR="00242CD3" w:rsidRPr="00F25EC4">
        <w:rPr>
          <w:i/>
        </w:rPr>
        <w:t>p</w:t>
      </w:r>
      <w:r w:rsidR="00242CD3" w:rsidRPr="00F25EC4">
        <w:t xml:space="preserve">), реализующая включение элемента </w:t>
      </w:r>
      <w:r w:rsidR="00242CD3" w:rsidRPr="00F25EC4">
        <w:rPr>
          <w:i/>
        </w:rPr>
        <w:t>z</w:t>
      </w:r>
      <w:r w:rsidR="00242CD3" w:rsidRPr="00F25EC4">
        <w:t xml:space="preserve"> после узла, на который ссылается указатель </w:t>
      </w:r>
      <w:r w:rsidR="00242CD3" w:rsidRPr="00F25EC4">
        <w:rPr>
          <w:i/>
        </w:rPr>
        <w:t>p</w:t>
      </w:r>
      <w:r w:rsidR="00242CD3" w:rsidRPr="00F25EC4">
        <w:t xml:space="preserve">, </w:t>
      </w:r>
      <w:r w:rsidR="001D03E6" w:rsidRPr="00F25EC4">
        <w:t>пре</w:t>
      </w:r>
      <w:r w:rsidR="001D03E6" w:rsidRPr="00F25EC4">
        <w:t>д</w:t>
      </w:r>
      <w:r w:rsidR="001D03E6" w:rsidRPr="00F25EC4">
        <w:t>ставлена в алгоритме 2.1</w:t>
      </w:r>
      <w:r w:rsidR="00242CD3" w:rsidRPr="00F25EC4">
        <w:t xml:space="preserve">. Данная процедура не может включить элемент в начало списка или в пустой список, поскольку в этом особом случае необходимо изменить значение указателя </w:t>
      </w:r>
      <w:r w:rsidR="00242CD3" w:rsidRPr="00F25EC4">
        <w:rPr>
          <w:i/>
        </w:rPr>
        <w:t>list</w:t>
      </w:r>
      <w:r w:rsidR="00242CD3" w:rsidRPr="00F25EC4">
        <w:t xml:space="preserve">. Для реализации такого включения служит процедура </w:t>
      </w:r>
      <w:r w:rsidR="00242CD3" w:rsidRPr="00F25EC4">
        <w:rPr>
          <w:i/>
        </w:rPr>
        <w:t>INS_FIRST</w:t>
      </w:r>
      <w:r w:rsidR="00242CD3" w:rsidRPr="00F25EC4">
        <w:t>. При необходимости эти процедуры можно объединить в одну, вкл</w:t>
      </w:r>
      <w:r w:rsidR="00242CD3" w:rsidRPr="00F25EC4">
        <w:t>ю</w:t>
      </w:r>
      <w:r w:rsidR="00242CD3" w:rsidRPr="00F25EC4">
        <w:t>чив в нее действия по распознаванию особого случая.</w:t>
      </w:r>
    </w:p>
    <w:p w:rsidR="00A20138" w:rsidRPr="00F25EC4" w:rsidRDefault="00A20138" w:rsidP="00A20138"/>
    <w:p w:rsidR="00A20138" w:rsidRPr="00F25EC4" w:rsidRDefault="00967843" w:rsidP="00A20138">
      <w:pPr>
        <w:keepNext/>
        <w:jc w:val="center"/>
      </w:pPr>
      <w:r w:rsidRPr="00F25EC4">
        <w:object w:dxaOrig="4559" w:dyaOrig="2505">
          <v:shape id="_x0000_i1093" type="#_x0000_t75" style="width:229.1pt;height:124.85pt" o:ole="">
            <v:imagedata r:id="rId140" o:title=""/>
          </v:shape>
          <o:OLEObject Type="Embed" ProgID="Word.Picture.8" ShapeID="_x0000_i1093" DrawAspect="Content" ObjectID="_1611379224" r:id="rId141"/>
        </w:object>
      </w:r>
    </w:p>
    <w:p w:rsidR="00A20138" w:rsidRPr="00F25EC4" w:rsidRDefault="00A20138" w:rsidP="00A20138">
      <w:pPr>
        <w:pStyle w:val="a4"/>
      </w:pPr>
      <w:bookmarkStart w:id="25" w:name="_Ref136834654"/>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2</w:t>
      </w:r>
      <w:r w:rsidR="00B10BE2" w:rsidRPr="00F25EC4">
        <w:fldChar w:fldCharType="end"/>
      </w:r>
      <w:bookmarkEnd w:id="25"/>
      <w:r w:rsidRPr="00F25EC4">
        <w:t>. Включение элемента в связный список</w:t>
      </w:r>
      <w:r w:rsidR="00967843" w:rsidRPr="00F25EC4">
        <w:t>:</w:t>
      </w:r>
      <w:r w:rsidR="00967843" w:rsidRPr="00F25EC4">
        <w:br w:type="textWrapping" w:clear="all"/>
      </w:r>
      <w:r w:rsidR="00967843" w:rsidRPr="00F25EC4">
        <w:rPr>
          <w:i/>
        </w:rPr>
        <w:t>а</w:t>
      </w:r>
      <w:r w:rsidR="00967843" w:rsidRPr="00F25EC4">
        <w:t xml:space="preserve"> – до включения; </w:t>
      </w:r>
      <w:r w:rsidR="00967843" w:rsidRPr="00F25EC4">
        <w:rPr>
          <w:i/>
        </w:rPr>
        <w:t>б</w:t>
      </w:r>
      <w:r w:rsidR="00967843" w:rsidRPr="00F25EC4">
        <w:t xml:space="preserve"> – после включения</w:t>
      </w:r>
    </w:p>
    <w:p w:rsidR="00A20138" w:rsidRPr="00F25EC4" w:rsidRDefault="00A20138" w:rsidP="00A20138"/>
    <w:p w:rsidR="001D03E6" w:rsidRPr="00F25EC4" w:rsidRDefault="00741307" w:rsidP="001D03E6">
      <w:pPr>
        <w:keepNext/>
        <w:jc w:val="center"/>
      </w:pPr>
      <w:r w:rsidRPr="00F25EC4">
        <w:rPr>
          <w:position w:val="-66"/>
        </w:rPr>
        <w:object w:dxaOrig="5360" w:dyaOrig="1420">
          <v:shape id="_x0000_i1094" type="#_x0000_t75" style="width:268.35pt;height:71.05pt" o:ole="">
            <v:imagedata r:id="rId142" o:title=""/>
          </v:shape>
          <o:OLEObject Type="Embed" ProgID="Equation.3" ShapeID="_x0000_i1094" DrawAspect="Content" ObjectID="_1611379225" r:id="rId143"/>
        </w:object>
      </w:r>
    </w:p>
    <w:p w:rsidR="00A20138" w:rsidRPr="00F25EC4" w:rsidRDefault="001D03E6" w:rsidP="001D03E6">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2</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w:t>
      </w:r>
      <w:r w:rsidR="00B10BE2" w:rsidRPr="00F25EC4">
        <w:fldChar w:fldCharType="end"/>
      </w:r>
      <w:r w:rsidRPr="00F25EC4">
        <w:t>. Процедуры включения элемента в связный список</w:t>
      </w:r>
    </w:p>
    <w:p w:rsidR="00A20138" w:rsidRPr="00F25EC4" w:rsidRDefault="00A20138" w:rsidP="00A20138"/>
    <w:p w:rsidR="00242CD3" w:rsidRPr="00F25EC4" w:rsidRDefault="00A20138" w:rsidP="00242CD3">
      <w:r w:rsidRPr="00F25EC4">
        <w:tab/>
        <w:t xml:space="preserve">Исключение элемента </w:t>
      </w:r>
      <w:r w:rsidRPr="00F25EC4">
        <w:rPr>
          <w:i/>
        </w:rPr>
        <w:t>x</w:t>
      </w:r>
      <w:r w:rsidRPr="00F25EC4">
        <w:rPr>
          <w:i/>
          <w:vertAlign w:val="subscript"/>
        </w:rPr>
        <w:t>i</w:t>
      </w:r>
      <w:r w:rsidRPr="00F25EC4">
        <w:t xml:space="preserve"> из множества </w:t>
      </w:r>
      <w:r w:rsidRPr="00F25EC4">
        <w:rPr>
          <w:i/>
        </w:rPr>
        <w:t>X</w:t>
      </w:r>
      <w:r w:rsidRPr="00F25EC4">
        <w:t xml:space="preserve"> предполагает уд</w:t>
      </w:r>
      <w:r w:rsidRPr="00F25EC4">
        <w:t>а</w:t>
      </w:r>
      <w:r w:rsidRPr="00F25EC4">
        <w:t xml:space="preserve">ление из списка узла, содержащего элемент </w:t>
      </w:r>
      <w:r w:rsidRPr="00F25EC4">
        <w:rPr>
          <w:i/>
        </w:rPr>
        <w:t>x</w:t>
      </w:r>
      <w:r w:rsidRPr="00F25EC4">
        <w:rPr>
          <w:i/>
          <w:vertAlign w:val="subscript"/>
        </w:rPr>
        <w:t>i</w:t>
      </w:r>
      <w:r w:rsidRPr="00F25EC4">
        <w:t>, установку знач</w:t>
      </w:r>
      <w:r w:rsidRPr="00F25EC4">
        <w:t>е</w:t>
      </w:r>
      <w:r w:rsidRPr="00F25EC4">
        <w:t>ния одного указателя и освобождение памяти, занимаемой и</w:t>
      </w:r>
      <w:r w:rsidRPr="00F25EC4">
        <w:t>с</w:t>
      </w:r>
      <w:r w:rsidRPr="00F25EC4">
        <w:t>ключаемым узлом (</w:t>
      </w:r>
      <w:r w:rsidR="00AC4DA0" w:rsidRPr="00F25EC4">
        <w:t>рис. 2.3</w:t>
      </w:r>
      <w:r w:rsidRPr="00F25EC4">
        <w:t xml:space="preserve">). Исключаемый узел следует в списке за узлом с элементом </w:t>
      </w:r>
      <w:r w:rsidRPr="00F25EC4">
        <w:rPr>
          <w:i/>
        </w:rPr>
        <w:t>x</w:t>
      </w:r>
      <w:r w:rsidRPr="00F25EC4">
        <w:rPr>
          <w:i/>
          <w:vertAlign w:val="subscript"/>
        </w:rPr>
        <w:t>i</w:t>
      </w:r>
      <w:r w:rsidRPr="00F25EC4">
        <w:rPr>
          <w:vertAlign w:val="subscript"/>
        </w:rPr>
        <w:t>–1</w:t>
      </w:r>
      <w:r w:rsidRPr="00F25EC4">
        <w:t xml:space="preserve">, поэтому с помощью указателя </w:t>
      </w:r>
      <w:r w:rsidRPr="00F25EC4">
        <w:rPr>
          <w:i/>
        </w:rPr>
        <w:t>p</w:t>
      </w:r>
      <w:r w:rsidRPr="00F25EC4">
        <w:t xml:space="preserve"> нео</w:t>
      </w:r>
      <w:r w:rsidRPr="00F25EC4">
        <w:t>б</w:t>
      </w:r>
      <w:r w:rsidRPr="00F25EC4">
        <w:t>ходимо обеспечить доступ к этому узлу для изменения значения</w:t>
      </w:r>
      <w:r w:rsidR="00242CD3" w:rsidRPr="00F25EC4">
        <w:t xml:space="preserve"> поля </w:t>
      </w:r>
      <w:r w:rsidR="00242CD3" w:rsidRPr="00F25EC4">
        <w:rPr>
          <w:i/>
        </w:rPr>
        <w:t>next</w:t>
      </w:r>
      <w:r w:rsidR="00242CD3" w:rsidRPr="00F25EC4">
        <w:t xml:space="preserve">, чтобы оно указывало на узел с элементом </w:t>
      </w:r>
      <w:r w:rsidR="00242CD3" w:rsidRPr="00F25EC4">
        <w:rPr>
          <w:i/>
        </w:rPr>
        <w:t>x</w:t>
      </w:r>
      <w:r w:rsidR="00242CD3" w:rsidRPr="00F25EC4">
        <w:rPr>
          <w:i/>
          <w:vertAlign w:val="subscript"/>
        </w:rPr>
        <w:t>i</w:t>
      </w:r>
      <w:r w:rsidR="00242CD3" w:rsidRPr="00F25EC4">
        <w:rPr>
          <w:vertAlign w:val="subscript"/>
        </w:rPr>
        <w:t>+1</w:t>
      </w:r>
      <w:r w:rsidR="00242CD3" w:rsidRPr="00F25EC4">
        <w:t>. Проц</w:t>
      </w:r>
      <w:r w:rsidR="00242CD3" w:rsidRPr="00F25EC4">
        <w:t>е</w:t>
      </w:r>
      <w:r w:rsidR="00242CD3" w:rsidRPr="00F25EC4">
        <w:lastRenderedPageBreak/>
        <w:t xml:space="preserve">дура </w:t>
      </w:r>
      <w:r w:rsidR="00242CD3" w:rsidRPr="00F25EC4">
        <w:rPr>
          <w:i/>
        </w:rPr>
        <w:t>DELETE</w:t>
      </w:r>
      <w:r w:rsidR="00242CD3" w:rsidRPr="00F25EC4">
        <w:rPr>
          <w:i/>
          <w:vertAlign w:val="subscript"/>
        </w:rPr>
        <w:t> </w:t>
      </w:r>
      <w:r w:rsidR="00242CD3" w:rsidRPr="00F25EC4">
        <w:t>(</w:t>
      </w:r>
      <w:r w:rsidR="00242CD3" w:rsidRPr="00F25EC4">
        <w:rPr>
          <w:i/>
        </w:rPr>
        <w:t>p</w:t>
      </w:r>
      <w:r w:rsidR="00242CD3" w:rsidRPr="00F25EC4">
        <w:t>), реализующая исключение узла, расположенн</w:t>
      </w:r>
      <w:r w:rsidR="00242CD3" w:rsidRPr="00F25EC4">
        <w:t>о</w:t>
      </w:r>
      <w:r w:rsidR="00242CD3" w:rsidRPr="00F25EC4">
        <w:t xml:space="preserve">го после узла, на который ссылается указатель </w:t>
      </w:r>
      <w:r w:rsidR="00242CD3" w:rsidRPr="00F25EC4">
        <w:rPr>
          <w:i/>
        </w:rPr>
        <w:t>p</w:t>
      </w:r>
      <w:r w:rsidR="00242CD3" w:rsidRPr="00F25EC4">
        <w:t xml:space="preserve">, приведена </w:t>
      </w:r>
      <w:r w:rsidR="00967843" w:rsidRPr="00F25EC4">
        <w:t>в а</w:t>
      </w:r>
      <w:r w:rsidR="00967843" w:rsidRPr="00F25EC4">
        <w:t>л</w:t>
      </w:r>
      <w:r w:rsidR="00967843" w:rsidRPr="00F25EC4">
        <w:t>горитме 2.2</w:t>
      </w:r>
      <w:r w:rsidR="00242CD3" w:rsidRPr="00F25EC4">
        <w:t>. Очевидно, что</w:t>
      </w:r>
      <w:r w:rsidR="00967843" w:rsidRPr="00F25EC4">
        <w:t>,</w:t>
      </w:r>
      <w:r w:rsidR="00242CD3" w:rsidRPr="00F25EC4">
        <w:t xml:space="preserve"> если не стоит задача сборки мусора, для исключения узла достаточно установить </w:t>
      </w:r>
      <w:r w:rsidR="00213F0D" w:rsidRPr="00F25EC4">
        <w:rPr>
          <w:i/>
        </w:rPr>
        <w:t>p</w:t>
      </w:r>
      <w:r w:rsidR="00213F0D" w:rsidRPr="00F25EC4">
        <w:rPr>
          <w:b/>
        </w:rPr>
        <w:t>.</w:t>
      </w:r>
      <w:r w:rsidR="00242CD3" w:rsidRPr="00F25EC4">
        <w:rPr>
          <w:i/>
        </w:rPr>
        <w:t>next</w:t>
      </w:r>
      <w:r w:rsidR="00242CD3" w:rsidRPr="00F25EC4">
        <w:t> </w:t>
      </w:r>
      <w:r w:rsidR="00242CD3" w:rsidRPr="00F25EC4">
        <w:sym w:font="Symbol" w:char="F0AC"/>
      </w:r>
      <w:r w:rsidR="00242CD3" w:rsidRPr="00F25EC4">
        <w:t> </w:t>
      </w:r>
      <w:r w:rsidR="00213F0D" w:rsidRPr="00F25EC4">
        <w:rPr>
          <w:i/>
        </w:rPr>
        <w:t>p</w:t>
      </w:r>
      <w:r w:rsidR="00213F0D" w:rsidRPr="00F25EC4">
        <w:rPr>
          <w:b/>
        </w:rPr>
        <w:t>.</w:t>
      </w:r>
      <w:r w:rsidR="00242CD3" w:rsidRPr="00F25EC4">
        <w:rPr>
          <w:i/>
        </w:rPr>
        <w:t>next</w:t>
      </w:r>
      <w:r w:rsidR="00213F0D" w:rsidRPr="00F25EC4">
        <w:rPr>
          <w:b/>
        </w:rPr>
        <w:t>.</w:t>
      </w:r>
      <w:r w:rsidR="00242CD3" w:rsidRPr="00F25EC4">
        <w:rPr>
          <w:i/>
        </w:rPr>
        <w:t>next</w:t>
      </w:r>
      <w:r w:rsidR="00242CD3" w:rsidRPr="00F25EC4">
        <w:t xml:space="preserve">). Процедура </w:t>
      </w:r>
      <w:r w:rsidR="00242CD3" w:rsidRPr="00F25EC4">
        <w:rPr>
          <w:i/>
        </w:rPr>
        <w:t>DELETE</w:t>
      </w:r>
      <w:r w:rsidR="00242CD3" w:rsidRPr="00F25EC4">
        <w:t xml:space="preserve"> не может исключить элемент из начала списка. Для реализации этого особого случая служит процедура </w:t>
      </w:r>
      <w:r w:rsidR="00242CD3" w:rsidRPr="00F25EC4">
        <w:rPr>
          <w:i/>
        </w:rPr>
        <w:t>DEL_FIRST</w:t>
      </w:r>
      <w:r w:rsidR="00242CD3" w:rsidRPr="00F25EC4">
        <w:t>. Эти процедуры также можно объединить в одну, включив в нее действия по распознаванию особого случая.</w:t>
      </w:r>
    </w:p>
    <w:p w:rsidR="00CA1487" w:rsidRPr="00F25EC4" w:rsidRDefault="00CA1487" w:rsidP="00242CD3"/>
    <w:p w:rsidR="00A20138" w:rsidRPr="00F25EC4" w:rsidRDefault="00967843" w:rsidP="00A20138">
      <w:pPr>
        <w:keepNext/>
        <w:jc w:val="center"/>
      </w:pPr>
      <w:r w:rsidRPr="00F25EC4">
        <w:object w:dxaOrig="4844" w:dyaOrig="2385">
          <v:shape id="_x0000_i1095" type="#_x0000_t75" style="width:242.65pt;height:120.15pt" o:ole="">
            <v:imagedata r:id="rId144" o:title=""/>
          </v:shape>
          <o:OLEObject Type="Embed" ProgID="Word.Picture.8" ShapeID="_x0000_i1095" DrawAspect="Content" ObjectID="_1611379226" r:id="rId145"/>
        </w:object>
      </w:r>
    </w:p>
    <w:p w:rsidR="00A20138" w:rsidRPr="00F25EC4" w:rsidRDefault="00A20138" w:rsidP="00A20138">
      <w:pPr>
        <w:pStyle w:val="a4"/>
      </w:pPr>
      <w:bookmarkStart w:id="26" w:name="_Ref136834695"/>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3</w:t>
      </w:r>
      <w:r w:rsidR="00B10BE2" w:rsidRPr="00F25EC4">
        <w:fldChar w:fldCharType="end"/>
      </w:r>
      <w:bookmarkEnd w:id="26"/>
      <w:r w:rsidRPr="00F25EC4">
        <w:t>. Исключение элемента из связного списка</w:t>
      </w:r>
      <w:r w:rsidR="00967843" w:rsidRPr="00F25EC4">
        <w:t>:</w:t>
      </w:r>
      <w:r w:rsidR="00967843" w:rsidRPr="00F25EC4">
        <w:br w:type="textWrapping" w:clear="all"/>
      </w:r>
      <w:r w:rsidR="00967843" w:rsidRPr="00F25EC4">
        <w:rPr>
          <w:i/>
        </w:rPr>
        <w:t>а</w:t>
      </w:r>
      <w:r w:rsidR="00967843" w:rsidRPr="00F25EC4">
        <w:t xml:space="preserve"> – до исключения; </w:t>
      </w:r>
      <w:r w:rsidR="00967843" w:rsidRPr="00F25EC4">
        <w:rPr>
          <w:i/>
        </w:rPr>
        <w:t>б</w:t>
      </w:r>
      <w:r w:rsidR="00967843" w:rsidRPr="00F25EC4">
        <w:t xml:space="preserve"> – после исключения</w:t>
      </w:r>
    </w:p>
    <w:p w:rsidR="00A20138" w:rsidRPr="00F25EC4" w:rsidRDefault="00A20138" w:rsidP="00A20138"/>
    <w:p w:rsidR="00967843" w:rsidRPr="00F25EC4" w:rsidRDefault="00741307" w:rsidP="00967843">
      <w:pPr>
        <w:keepNext/>
        <w:jc w:val="center"/>
      </w:pPr>
      <w:r w:rsidRPr="00F25EC4">
        <w:rPr>
          <w:position w:val="-54"/>
        </w:rPr>
        <w:object w:dxaOrig="5120" w:dyaOrig="1200">
          <v:shape id="_x0000_i1096" type="#_x0000_t75" style="width:256.2pt;height:59.85pt" o:ole="">
            <v:imagedata r:id="rId146" o:title=""/>
          </v:shape>
          <o:OLEObject Type="Embed" ProgID="Equation.3" ShapeID="_x0000_i1096" DrawAspect="Content" ObjectID="_1611379227" r:id="rId147"/>
        </w:object>
      </w:r>
    </w:p>
    <w:p w:rsidR="00A20138" w:rsidRPr="00F25EC4" w:rsidRDefault="00967843" w:rsidP="00967843">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2</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2</w:t>
      </w:r>
      <w:r w:rsidR="00B10BE2" w:rsidRPr="00F25EC4">
        <w:fldChar w:fldCharType="end"/>
      </w:r>
      <w:r w:rsidRPr="00F25EC4">
        <w:t>. Процедуры исключения элемента из связного списка</w:t>
      </w:r>
    </w:p>
    <w:p w:rsidR="00A20138" w:rsidRPr="00F25EC4" w:rsidRDefault="00A20138" w:rsidP="00A20138"/>
    <w:p w:rsidR="00A20138" w:rsidRPr="00F25EC4" w:rsidRDefault="00A20138" w:rsidP="00A20138">
      <w:r w:rsidRPr="00F25EC4">
        <w:tab/>
        <w:t>Таким образом, операции включения и исключения выпо</w:t>
      </w:r>
      <w:r w:rsidRPr="00F25EC4">
        <w:t>л</w:t>
      </w:r>
      <w:r w:rsidRPr="00F25EC4">
        <w:t>няются за некоторое фиксированное время, не зависящее от ра</w:t>
      </w:r>
      <w:r w:rsidRPr="00F25EC4">
        <w:t>з</w:t>
      </w:r>
      <w:r w:rsidRPr="00F25EC4">
        <w:t>меров множества. Так</w:t>
      </w:r>
      <w:r w:rsidR="007B3FA0" w:rsidRPr="00F25EC4">
        <w:t xml:space="preserve"> </w:t>
      </w:r>
      <w:r w:rsidRPr="00F25EC4">
        <w:t>же легко за фиксированное время выпо</w:t>
      </w:r>
      <w:r w:rsidRPr="00F25EC4">
        <w:t>л</w:t>
      </w:r>
      <w:r w:rsidRPr="00F25EC4">
        <w:t>няются операции конкатенации (сцепления) и разбиения сп</w:t>
      </w:r>
      <w:r w:rsidRPr="00F25EC4">
        <w:t>и</w:t>
      </w:r>
      <w:r w:rsidRPr="00F25EC4">
        <w:t>сков. Для сцепления двух списков достаточно установить знач</w:t>
      </w:r>
      <w:r w:rsidRPr="00F25EC4">
        <w:t>е</w:t>
      </w:r>
      <w:r w:rsidRPr="00F25EC4">
        <w:t xml:space="preserve">ние поля </w:t>
      </w:r>
      <w:r w:rsidRPr="00F25EC4">
        <w:rPr>
          <w:i/>
        </w:rPr>
        <w:t>next</w:t>
      </w:r>
      <w:r w:rsidRPr="00F25EC4">
        <w:t xml:space="preserve"> последнего элемента первого списка (при этом должен быть обеспечен доступ к последнему элементу, напр</w:t>
      </w:r>
      <w:r w:rsidRPr="00F25EC4">
        <w:t>и</w:t>
      </w:r>
      <w:r w:rsidRPr="00F25EC4">
        <w:t>мер, с помощью специального указателя), равным значению ук</w:t>
      </w:r>
      <w:r w:rsidRPr="00F25EC4">
        <w:t>а</w:t>
      </w:r>
      <w:r w:rsidRPr="00F25EC4">
        <w:t>зателя на первый элемент второго списка. Разбиение на два сп</w:t>
      </w:r>
      <w:r w:rsidRPr="00F25EC4">
        <w:t>и</w:t>
      </w:r>
      <w:r w:rsidRPr="00F25EC4">
        <w:lastRenderedPageBreak/>
        <w:t>ска можно выполнить, если обеспечен доступ к узлу, непосре</w:t>
      </w:r>
      <w:r w:rsidRPr="00F25EC4">
        <w:t>д</w:t>
      </w:r>
      <w:r w:rsidRPr="00F25EC4">
        <w:t>ственно предшествующему месту разбиения.</w:t>
      </w:r>
    </w:p>
    <w:p w:rsidR="00A20138" w:rsidRPr="00F25EC4" w:rsidRDefault="00A20138" w:rsidP="00A20138">
      <w:r w:rsidRPr="00F25EC4">
        <w:tab/>
        <w:t>Основным достоинством связного распределения является их удобство для реализации динамических множеств, поскольку большинство операций, ориентированных на модификации мн</w:t>
      </w:r>
      <w:r w:rsidRPr="00F25EC4">
        <w:t>о</w:t>
      </w:r>
      <w:r w:rsidRPr="00F25EC4">
        <w:t>жеств, выполняются за время, не зависящее от их размеров.</w:t>
      </w:r>
    </w:p>
    <w:p w:rsidR="00A20138" w:rsidRPr="00F25EC4" w:rsidRDefault="00A20138" w:rsidP="00A20138">
      <w:r w:rsidRPr="00F25EC4">
        <w:tab/>
        <w:t>Существенным недостатком</w:t>
      </w:r>
      <w:r w:rsidR="007B3FA0" w:rsidRPr="00F25EC4">
        <w:t xml:space="preserve"> связного распределения</w:t>
      </w:r>
      <w:r w:rsidRPr="00F25EC4">
        <w:t xml:space="preserve"> являе</w:t>
      </w:r>
      <w:r w:rsidRPr="00F25EC4">
        <w:t>т</w:t>
      </w:r>
      <w:r w:rsidRPr="00F25EC4">
        <w:t>ся невозможность прямого доступа к элементу множества (за и</w:t>
      </w:r>
      <w:r w:rsidRPr="00F25EC4">
        <w:t>с</w:t>
      </w:r>
      <w:r w:rsidRPr="00F25EC4">
        <w:t>ключением первого), т. е</w:t>
      </w:r>
      <w:r w:rsidR="001D7A6C" w:rsidRPr="00F25EC4">
        <w:t>.</w:t>
      </w:r>
      <w:r w:rsidRPr="00F25EC4">
        <w:t xml:space="preserve"> возможен только последовательный доступ. Например, если необходимо получить доступ к элеме</w:t>
      </w:r>
      <w:r w:rsidRPr="00F25EC4">
        <w:t>н</w:t>
      </w:r>
      <w:r w:rsidRPr="00F25EC4">
        <w:t>ту</w:t>
      </w:r>
      <w:r w:rsidR="007B3FA0" w:rsidRPr="00F25EC4">
        <w:t> </w:t>
      </w:r>
      <w:r w:rsidRPr="00F25EC4">
        <w:rPr>
          <w:i/>
        </w:rPr>
        <w:t>x</w:t>
      </w:r>
      <w:r w:rsidRPr="00F25EC4">
        <w:rPr>
          <w:i/>
          <w:vertAlign w:val="subscript"/>
        </w:rPr>
        <w:t>i</w:t>
      </w:r>
      <w:r w:rsidRPr="00F25EC4">
        <w:t>, следует последовательно</w:t>
      </w:r>
      <w:r w:rsidR="00AC4DA0" w:rsidRPr="00F25EC4">
        <w:t>,</w:t>
      </w:r>
      <w:r w:rsidRPr="00F25EC4">
        <w:t xml:space="preserve"> начиная с первого элемента</w:t>
      </w:r>
      <w:r w:rsidR="00AC4DA0" w:rsidRPr="00F25EC4">
        <w:t>,</w:t>
      </w:r>
      <w:r w:rsidRPr="00F25EC4">
        <w:t xml:space="preserve"> п</w:t>
      </w:r>
      <w:r w:rsidRPr="00F25EC4">
        <w:t>е</w:t>
      </w:r>
      <w:r w:rsidRPr="00F25EC4">
        <w:t xml:space="preserve">ремещаться по </w:t>
      </w:r>
      <w:r w:rsidRPr="00F25EC4">
        <w:rPr>
          <w:i/>
        </w:rPr>
        <w:t>i</w:t>
      </w:r>
      <w:r w:rsidRPr="00F25EC4">
        <w:t xml:space="preserve"> – 1 узлам списка, пока не будет достигнут узел с элементом </w:t>
      </w:r>
      <w:r w:rsidRPr="00F25EC4">
        <w:rPr>
          <w:i/>
        </w:rPr>
        <w:t>x</w:t>
      </w:r>
      <w:r w:rsidRPr="00F25EC4">
        <w:rPr>
          <w:i/>
          <w:vertAlign w:val="subscript"/>
        </w:rPr>
        <w:t>i</w:t>
      </w:r>
      <w:r w:rsidRPr="00F25EC4">
        <w:t xml:space="preserve">. Это требует времени в среднем </w:t>
      </w:r>
      <w:r w:rsidRPr="00F25EC4">
        <w:rPr>
          <w:i/>
        </w:rPr>
        <w:t>O</w:t>
      </w:r>
      <w:r w:rsidRPr="00F25EC4">
        <w:t>(</w:t>
      </w:r>
      <w:r w:rsidRPr="00F25EC4">
        <w:rPr>
          <w:i/>
        </w:rPr>
        <w:t>n</w:t>
      </w:r>
      <w:r w:rsidRPr="00F25EC4">
        <w:t>). Другой н</w:t>
      </w:r>
      <w:r w:rsidRPr="00F25EC4">
        <w:t>е</w:t>
      </w:r>
      <w:r w:rsidRPr="00F25EC4">
        <w:t xml:space="preserve">достаток связан с тем, что </w:t>
      </w:r>
      <w:r w:rsidR="00AC4DA0" w:rsidRPr="00F25EC4">
        <w:t>необходима</w:t>
      </w:r>
      <w:r w:rsidRPr="00F25EC4">
        <w:t xml:space="preserve"> дополнительная память для хранения указателей.</w:t>
      </w:r>
    </w:p>
    <w:p w:rsidR="00A20138" w:rsidRPr="00F25EC4" w:rsidRDefault="00A20138" w:rsidP="00A20138"/>
    <w:p w:rsidR="00A20138" w:rsidRPr="00F25EC4" w:rsidRDefault="00A20138" w:rsidP="00A20138">
      <w:pPr>
        <w:pStyle w:val="3"/>
      </w:pPr>
      <w:bookmarkStart w:id="27" w:name="_Toc204607178"/>
      <w:bookmarkStart w:id="28" w:name="_Toc533424229"/>
      <w:r w:rsidRPr="00F25EC4">
        <w:t>Реализация связных списков</w:t>
      </w:r>
      <w:bookmarkEnd w:id="27"/>
      <w:bookmarkEnd w:id="28"/>
    </w:p>
    <w:p w:rsidR="00A20138" w:rsidRPr="00F25EC4" w:rsidRDefault="00A20138" w:rsidP="00A20138"/>
    <w:p w:rsidR="008A57A8" w:rsidRPr="00F25EC4" w:rsidRDefault="00A20138" w:rsidP="00A20138">
      <w:r w:rsidRPr="00F25EC4">
        <w:tab/>
        <w:t>В таких языках программирования</w:t>
      </w:r>
      <w:r w:rsidR="007B3FA0" w:rsidRPr="00F25EC4">
        <w:t>,</w:t>
      </w:r>
      <w:r w:rsidRPr="00F25EC4">
        <w:t xml:space="preserve"> как Паскаль</w:t>
      </w:r>
      <w:r w:rsidR="00AC4DA0" w:rsidRPr="00F25EC4">
        <w:t>,</w:t>
      </w:r>
      <w:r w:rsidRPr="00F25EC4">
        <w:t xml:space="preserve"> предусмо</w:t>
      </w:r>
      <w:r w:rsidRPr="00F25EC4">
        <w:t>т</w:t>
      </w:r>
      <w:r w:rsidRPr="00F25EC4">
        <w:t>рены специальные средства для реализации объектов, имеющих несколько полей (комбинированные типы), и указателей (сс</w:t>
      </w:r>
      <w:r w:rsidRPr="00F25EC4">
        <w:t>ы</w:t>
      </w:r>
      <w:r w:rsidRPr="00F25EC4">
        <w:t>лочные типы) с соответствующими механизмами выделения и освобождения памяти. Однако это не единственный способ ре</w:t>
      </w:r>
      <w:r w:rsidRPr="00F25EC4">
        <w:t>а</w:t>
      </w:r>
      <w:r w:rsidRPr="00F25EC4">
        <w:t>лизации связных списков. Иногда (либо язык не имеет соотве</w:t>
      </w:r>
      <w:r w:rsidRPr="00F25EC4">
        <w:t>т</w:t>
      </w:r>
      <w:r w:rsidRPr="00F25EC4">
        <w:t>ствующих средств, либо алгоритм становится более эффекти</w:t>
      </w:r>
      <w:r w:rsidRPr="00F25EC4">
        <w:t>в</w:t>
      </w:r>
      <w:r w:rsidRPr="00F25EC4">
        <w:t>ным) для реализации указателей может оказаться полезным и</w:t>
      </w:r>
      <w:r w:rsidRPr="00F25EC4">
        <w:t>с</w:t>
      </w:r>
      <w:r w:rsidRPr="00F25EC4">
        <w:t>пользование массивов. В этом случае в качестве указателя и</w:t>
      </w:r>
      <w:r w:rsidRPr="00F25EC4">
        <w:t>с</w:t>
      </w:r>
      <w:r w:rsidRPr="00F25EC4">
        <w:t xml:space="preserve">пользуется индекс в массиве. Пустому значению </w:t>
      </w:r>
      <w:r w:rsidRPr="00F25EC4">
        <w:sym w:font="Symbol" w:char="F04C"/>
      </w:r>
      <w:r w:rsidRPr="00F25EC4">
        <w:t xml:space="preserve"> указателя должно соответствовать число, не являющееся индексом никак</w:t>
      </w:r>
      <w:r w:rsidRPr="00F25EC4">
        <w:t>о</w:t>
      </w:r>
      <w:r w:rsidRPr="00F25EC4">
        <w:t>го элемента массива (например, 0).</w:t>
      </w:r>
      <w:r w:rsidR="008A57A8" w:rsidRPr="00F25EC4">
        <w:t xml:space="preserve"> В приводимых ниже прим</w:t>
      </w:r>
      <w:r w:rsidR="008A57A8" w:rsidRPr="00F25EC4">
        <w:t>е</w:t>
      </w:r>
      <w:r w:rsidR="008A57A8" w:rsidRPr="00F25EC4">
        <w:t>рах доступ к элементу массива осуществляется путем указания имени массива и в квадратных скобках индекса элемента.</w:t>
      </w:r>
    </w:p>
    <w:p w:rsidR="00CA1487" w:rsidRPr="00F25EC4" w:rsidRDefault="00A20138" w:rsidP="00CA1487">
      <w:r w:rsidRPr="00F25EC4">
        <w:tab/>
        <w:t xml:space="preserve">Пример представления с помощью массивов двух связных списков </w:t>
      </w:r>
      <w:r w:rsidRPr="00F25EC4">
        <w:rPr>
          <w:i/>
        </w:rPr>
        <w:t>X</w:t>
      </w:r>
      <w:r w:rsidRPr="00F25EC4">
        <w:t> = {</w:t>
      </w:r>
      <w:r w:rsidRPr="00F25EC4">
        <w:rPr>
          <w:i/>
        </w:rPr>
        <w:t>a</w:t>
      </w:r>
      <w:r w:rsidRPr="00F25EC4">
        <w:t>, </w:t>
      </w:r>
      <w:r w:rsidRPr="00F25EC4">
        <w:rPr>
          <w:i/>
        </w:rPr>
        <w:t>b</w:t>
      </w:r>
      <w:r w:rsidRPr="00F25EC4">
        <w:t>, </w:t>
      </w:r>
      <w:r w:rsidRPr="00F25EC4">
        <w:rPr>
          <w:i/>
        </w:rPr>
        <w:t>c</w:t>
      </w:r>
      <w:r w:rsidRPr="00F25EC4">
        <w:t xml:space="preserve">} и </w:t>
      </w:r>
      <w:r w:rsidRPr="00F25EC4">
        <w:rPr>
          <w:i/>
        </w:rPr>
        <w:t>Y</w:t>
      </w:r>
      <w:r w:rsidRPr="00F25EC4">
        <w:t> = {</w:t>
      </w:r>
      <w:r w:rsidRPr="00F25EC4">
        <w:rPr>
          <w:i/>
        </w:rPr>
        <w:t>d</w:t>
      </w:r>
      <w:r w:rsidRPr="00F25EC4">
        <w:t>, </w:t>
      </w:r>
      <w:r w:rsidRPr="00F25EC4">
        <w:rPr>
          <w:i/>
        </w:rPr>
        <w:t>e</w:t>
      </w:r>
      <w:r w:rsidRPr="00F25EC4">
        <w:t>,</w:t>
      </w:r>
      <w:r w:rsidRPr="00F25EC4">
        <w:rPr>
          <w:i/>
        </w:rPr>
        <w:t> g</w:t>
      </w:r>
      <w:r w:rsidRPr="00F25EC4">
        <w:t xml:space="preserve">} показан на </w:t>
      </w:r>
      <w:r w:rsidR="00AC4DA0" w:rsidRPr="00F25EC4">
        <w:t>рис. 2.4</w:t>
      </w:r>
      <w:r w:rsidRPr="00F25EC4">
        <w:t xml:space="preserve">. В массиве </w:t>
      </w:r>
      <w:r w:rsidRPr="00F25EC4">
        <w:rPr>
          <w:i/>
        </w:rPr>
        <w:t>info</w:t>
      </w:r>
      <w:r w:rsidRPr="00F25EC4">
        <w:t xml:space="preserve"> хранятся элементы множества, а в массиве </w:t>
      </w:r>
      <w:r w:rsidRPr="00F25EC4">
        <w:rPr>
          <w:i/>
        </w:rPr>
        <w:t>next</w:t>
      </w:r>
      <w:r w:rsidRPr="00F25EC4">
        <w:t xml:space="preserve"> – указатели, т. е. индексы позиций в массивах, где расположены последу</w:t>
      </w:r>
      <w:r w:rsidRPr="00F25EC4">
        <w:t>ю</w:t>
      </w:r>
      <w:r w:rsidRPr="00F25EC4">
        <w:t>щие элементы. Поскольку при таком представлении нет встр</w:t>
      </w:r>
      <w:r w:rsidRPr="00F25EC4">
        <w:t>о</w:t>
      </w:r>
      <w:r w:rsidRPr="00F25EC4">
        <w:t>енных механизмов выделения и освобождения памяти, они</w:t>
      </w:r>
      <w:r w:rsidR="00CA1487" w:rsidRPr="00F25EC4">
        <w:t xml:space="preserve"> должны быть предусмотрены при реализации. Чтобы вести учет </w:t>
      </w:r>
      <w:r w:rsidR="00CA1487" w:rsidRPr="00F25EC4">
        <w:lastRenderedPageBreak/>
        <w:t>использования позиций массивов, все свободные позиции объ</w:t>
      </w:r>
      <w:r w:rsidR="00CA1487" w:rsidRPr="00F25EC4">
        <w:t>е</w:t>
      </w:r>
      <w:r w:rsidR="00CA1487" w:rsidRPr="00F25EC4">
        <w:t xml:space="preserve">динены в отдельный связный </w:t>
      </w:r>
      <w:r w:rsidR="00CA1487" w:rsidRPr="00F25EC4">
        <w:rPr>
          <w:i/>
        </w:rPr>
        <w:t>список свободных позиций</w:t>
      </w:r>
      <w:r w:rsidR="00CA1487" w:rsidRPr="00F25EC4">
        <w:t xml:space="preserve"> с указ</w:t>
      </w:r>
      <w:r w:rsidR="00CA1487" w:rsidRPr="00F25EC4">
        <w:t>а</w:t>
      </w:r>
      <w:r w:rsidR="00CA1487" w:rsidRPr="00F25EC4">
        <w:t xml:space="preserve">телем </w:t>
      </w:r>
      <w:r w:rsidR="00CA1487" w:rsidRPr="00F25EC4">
        <w:rPr>
          <w:i/>
        </w:rPr>
        <w:t>free</w:t>
      </w:r>
      <w:r w:rsidR="00CA1487" w:rsidRPr="00F25EC4">
        <w:t>, который представляет собой индекс первой свобо</w:t>
      </w:r>
      <w:r w:rsidR="00CA1487" w:rsidRPr="00F25EC4">
        <w:t>д</w:t>
      </w:r>
      <w:r w:rsidR="00CA1487" w:rsidRPr="00F25EC4">
        <w:t>ной позиции в списке. Данный список может обеспечивать о</w:t>
      </w:r>
      <w:r w:rsidR="00CA1487" w:rsidRPr="00F25EC4">
        <w:t>б</w:t>
      </w:r>
      <w:r w:rsidR="00CA1487" w:rsidRPr="00F25EC4">
        <w:t>служивание нескольких связных списков, имеющих одинаковый тип элементов.</w:t>
      </w:r>
    </w:p>
    <w:p w:rsidR="00A20138" w:rsidRPr="00F25EC4" w:rsidRDefault="00A20138" w:rsidP="00A20138">
      <w:pPr>
        <w:keepNext/>
        <w:jc w:val="center"/>
      </w:pPr>
      <w:r w:rsidRPr="00F25EC4">
        <w:object w:dxaOrig="3390" w:dyaOrig="1632">
          <v:shape id="_x0000_i1097" type="#_x0000_t75" style="width:169.7pt;height:82.3pt" o:ole="">
            <v:imagedata r:id="rId148" o:title=""/>
          </v:shape>
          <o:OLEObject Type="Embed" ProgID="Word.Picture.8" ShapeID="_x0000_i1097" DrawAspect="Content" ObjectID="_1611379228" r:id="rId149"/>
        </w:object>
      </w:r>
    </w:p>
    <w:p w:rsidR="00A20138" w:rsidRPr="00F25EC4" w:rsidRDefault="00A20138" w:rsidP="00A20138">
      <w:pPr>
        <w:pStyle w:val="a4"/>
      </w:pPr>
      <w:bookmarkStart w:id="29" w:name="_Ref136834748"/>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4</w:t>
      </w:r>
      <w:r w:rsidR="00B10BE2" w:rsidRPr="00F25EC4">
        <w:fldChar w:fldCharType="end"/>
      </w:r>
      <w:bookmarkEnd w:id="29"/>
      <w:r w:rsidRPr="00F25EC4">
        <w:t>. Представление связных списков с помощью массивов</w:t>
      </w:r>
    </w:p>
    <w:p w:rsidR="00A20138" w:rsidRPr="00F25EC4" w:rsidRDefault="00A20138" w:rsidP="008A57A8">
      <w:pPr>
        <w:spacing w:before="120"/>
      </w:pPr>
      <w:r w:rsidRPr="00F25EC4">
        <w:tab/>
        <w:t xml:space="preserve">Процедура выделения памяти </w:t>
      </w:r>
      <w:r w:rsidRPr="00F25EC4">
        <w:rPr>
          <w:i/>
        </w:rPr>
        <w:t>new</w:t>
      </w:r>
      <w:r w:rsidRPr="00F25EC4">
        <w:rPr>
          <w:i/>
          <w:vertAlign w:val="subscript"/>
        </w:rPr>
        <w:t> </w:t>
      </w:r>
      <w:r w:rsidRPr="00F25EC4">
        <w:t>(</w:t>
      </w:r>
      <w:r w:rsidRPr="00F25EC4">
        <w:rPr>
          <w:i/>
        </w:rPr>
        <w:t>p</w:t>
      </w:r>
      <w:r w:rsidRPr="00F25EC4">
        <w:t>) для обеспечения вкл</w:t>
      </w:r>
      <w:r w:rsidRPr="00F25EC4">
        <w:t>ю</w:t>
      </w:r>
      <w:r w:rsidRPr="00F25EC4">
        <w:t>чения нового элемента в список сначала должна проверить нал</w:t>
      </w:r>
      <w:r w:rsidRPr="00F25EC4">
        <w:t>и</w:t>
      </w:r>
      <w:r w:rsidRPr="00F25EC4">
        <w:t xml:space="preserve">чие свободных позиций (если </w:t>
      </w:r>
      <w:r w:rsidRPr="00F25EC4">
        <w:rPr>
          <w:i/>
        </w:rPr>
        <w:t>free</w:t>
      </w:r>
      <w:r w:rsidRPr="00F25EC4">
        <w:t> = 0, свободных позиций нет). Затем, если имеются свободные позиции (</w:t>
      </w:r>
      <w:r w:rsidRPr="00F25EC4">
        <w:rPr>
          <w:i/>
        </w:rPr>
        <w:t>free</w:t>
      </w:r>
      <w:r w:rsidRPr="00F25EC4">
        <w:t> </w:t>
      </w:r>
      <w:r w:rsidRPr="00F25EC4">
        <w:sym w:font="Symbol" w:char="F0B9"/>
      </w:r>
      <w:r w:rsidRPr="00F25EC4">
        <w:t xml:space="preserve"> 0), определить индекс первой из них (установив значение указателя </w:t>
      </w:r>
      <w:r w:rsidRPr="00F25EC4">
        <w:rPr>
          <w:i/>
        </w:rPr>
        <w:t>p</w:t>
      </w:r>
      <w:r w:rsidRPr="00F25EC4">
        <w:t> = </w:t>
      </w:r>
      <w:r w:rsidRPr="00F25EC4">
        <w:rPr>
          <w:i/>
        </w:rPr>
        <w:t>free</w:t>
      </w:r>
      <w:r w:rsidRPr="00F25EC4">
        <w:t xml:space="preserve">) и исключить эту позицию из списка свободных позиций (присвоив указателю </w:t>
      </w:r>
      <w:r w:rsidRPr="00F25EC4">
        <w:rPr>
          <w:i/>
        </w:rPr>
        <w:t>free</w:t>
      </w:r>
      <w:r w:rsidRPr="00F25EC4">
        <w:t xml:space="preserve"> значение </w:t>
      </w:r>
      <w:r w:rsidRPr="00F25EC4">
        <w:rPr>
          <w:i/>
        </w:rPr>
        <w:t>next</w:t>
      </w:r>
      <w:r w:rsidR="008A57A8" w:rsidRPr="00F25EC4">
        <w:rPr>
          <w:vertAlign w:val="subscript"/>
        </w:rPr>
        <w:t> </w:t>
      </w:r>
      <w:r w:rsidR="008A57A8" w:rsidRPr="00F25EC4">
        <w:t>[</w:t>
      </w:r>
      <w:r w:rsidR="008A57A8" w:rsidRPr="00F25EC4">
        <w:rPr>
          <w:i/>
        </w:rPr>
        <w:t>free</w:t>
      </w:r>
      <w:r w:rsidR="008A57A8" w:rsidRPr="00F25EC4">
        <w:t>]</w:t>
      </w:r>
      <w:r w:rsidRPr="00F25EC4">
        <w:t xml:space="preserve">). Например, пусть требуется включить элемент </w:t>
      </w:r>
      <w:r w:rsidRPr="00F25EC4">
        <w:rPr>
          <w:i/>
        </w:rPr>
        <w:t>f</w:t>
      </w:r>
      <w:r w:rsidRPr="00F25EC4">
        <w:t xml:space="preserve"> в список </w:t>
      </w:r>
      <w:r w:rsidRPr="00F25EC4">
        <w:rPr>
          <w:i/>
        </w:rPr>
        <w:t>Y</w:t>
      </w:r>
      <w:r w:rsidRPr="00F25EC4">
        <w:t xml:space="preserve"> после элемента </w:t>
      </w:r>
      <w:r w:rsidRPr="00F25EC4">
        <w:rPr>
          <w:i/>
        </w:rPr>
        <w:t>e</w:t>
      </w:r>
      <w:r w:rsidRPr="00F25EC4">
        <w:t xml:space="preserve">, хранящегося в </w:t>
      </w:r>
      <w:r w:rsidRPr="00F25EC4">
        <w:rPr>
          <w:i/>
        </w:rPr>
        <w:t>info</w:t>
      </w:r>
      <w:r w:rsidR="008A57A8" w:rsidRPr="00F25EC4">
        <w:rPr>
          <w:vertAlign w:val="subscript"/>
        </w:rPr>
        <w:t> </w:t>
      </w:r>
      <w:r w:rsidR="008A57A8" w:rsidRPr="00F25EC4">
        <w:t>[10]</w:t>
      </w:r>
      <w:r w:rsidRPr="00F25EC4">
        <w:t xml:space="preserve">. Тогда процедура </w:t>
      </w:r>
      <w:r w:rsidRPr="00F25EC4">
        <w:rPr>
          <w:i/>
        </w:rPr>
        <w:t>new</w:t>
      </w:r>
      <w:r w:rsidRPr="00F25EC4">
        <w:rPr>
          <w:i/>
          <w:vertAlign w:val="subscript"/>
        </w:rPr>
        <w:t> </w:t>
      </w:r>
      <w:r w:rsidRPr="00F25EC4">
        <w:t>(</w:t>
      </w:r>
      <w:r w:rsidRPr="00F25EC4">
        <w:rPr>
          <w:i/>
        </w:rPr>
        <w:t>p</w:t>
      </w:r>
      <w:r w:rsidRPr="00F25EC4">
        <w:t xml:space="preserve">) установит указатель </w:t>
      </w:r>
      <w:r w:rsidRPr="00F25EC4">
        <w:rPr>
          <w:i/>
        </w:rPr>
        <w:t>p</w:t>
      </w:r>
      <w:r w:rsidRPr="00F25EC4">
        <w:t xml:space="preserve"> = 5 и, установив указатель </w:t>
      </w:r>
      <w:r w:rsidRPr="00F25EC4">
        <w:rPr>
          <w:i/>
        </w:rPr>
        <w:t>free</w:t>
      </w:r>
      <w:r w:rsidRPr="00F25EC4">
        <w:t> = </w:t>
      </w:r>
      <w:r w:rsidR="008A57A8" w:rsidRPr="00F25EC4">
        <w:rPr>
          <w:i/>
        </w:rPr>
        <w:t>next</w:t>
      </w:r>
      <w:r w:rsidR="008A57A8" w:rsidRPr="00F25EC4">
        <w:rPr>
          <w:vertAlign w:val="subscript"/>
        </w:rPr>
        <w:t> </w:t>
      </w:r>
      <w:r w:rsidR="008A57A8" w:rsidRPr="00F25EC4">
        <w:t>[</w:t>
      </w:r>
      <w:r w:rsidR="008A57A8" w:rsidRPr="00F25EC4">
        <w:rPr>
          <w:i/>
        </w:rPr>
        <w:t>free</w:t>
      </w:r>
      <w:r w:rsidR="008A57A8" w:rsidRPr="00F25EC4">
        <w:t>]</w:t>
      </w:r>
      <w:r w:rsidRPr="00F25EC4">
        <w:t> = 1, исключит позицию 5 из списка свободных позиций. Операция включения запишет эл</w:t>
      </w:r>
      <w:r w:rsidRPr="00F25EC4">
        <w:t>е</w:t>
      </w:r>
      <w:r w:rsidRPr="00F25EC4">
        <w:t xml:space="preserve">мент </w:t>
      </w:r>
      <w:r w:rsidRPr="00F25EC4">
        <w:rPr>
          <w:i/>
        </w:rPr>
        <w:t>f</w:t>
      </w:r>
      <w:r w:rsidRPr="00F25EC4">
        <w:t xml:space="preserve"> в </w:t>
      </w:r>
      <w:r w:rsidRPr="00F25EC4">
        <w:rPr>
          <w:i/>
        </w:rPr>
        <w:t>info</w:t>
      </w:r>
      <w:r w:rsidR="008A57A8" w:rsidRPr="00F25EC4">
        <w:rPr>
          <w:vertAlign w:val="subscript"/>
        </w:rPr>
        <w:t> </w:t>
      </w:r>
      <w:r w:rsidR="008A57A8" w:rsidRPr="00F25EC4">
        <w:t>[5]</w:t>
      </w:r>
      <w:r w:rsidRPr="00F25EC4">
        <w:t xml:space="preserve"> и установит значения </w:t>
      </w:r>
      <w:r w:rsidRPr="00F25EC4">
        <w:rPr>
          <w:i/>
        </w:rPr>
        <w:t>next</w:t>
      </w:r>
      <w:r w:rsidR="008A57A8" w:rsidRPr="00F25EC4">
        <w:rPr>
          <w:vertAlign w:val="subscript"/>
        </w:rPr>
        <w:t> </w:t>
      </w:r>
      <w:r w:rsidR="008A57A8" w:rsidRPr="00F25EC4">
        <w:t>[5]</w:t>
      </w:r>
      <w:r w:rsidRPr="00F25EC4">
        <w:t> = </w:t>
      </w:r>
      <w:r w:rsidRPr="00F25EC4">
        <w:rPr>
          <w:i/>
        </w:rPr>
        <w:t>next</w:t>
      </w:r>
      <w:r w:rsidR="008A57A8" w:rsidRPr="00F25EC4">
        <w:rPr>
          <w:vertAlign w:val="subscript"/>
        </w:rPr>
        <w:t> </w:t>
      </w:r>
      <w:r w:rsidR="008A57A8" w:rsidRPr="00F25EC4">
        <w:t>[10]</w:t>
      </w:r>
      <w:r w:rsidRPr="00F25EC4">
        <w:t xml:space="preserve"> = 6 и </w:t>
      </w:r>
      <w:r w:rsidRPr="00F25EC4">
        <w:rPr>
          <w:i/>
        </w:rPr>
        <w:t>next</w:t>
      </w:r>
      <w:r w:rsidR="008A57A8" w:rsidRPr="00F25EC4">
        <w:rPr>
          <w:vertAlign w:val="subscript"/>
        </w:rPr>
        <w:t> </w:t>
      </w:r>
      <w:r w:rsidR="008A57A8" w:rsidRPr="00F25EC4">
        <w:t>[10]</w:t>
      </w:r>
      <w:r w:rsidRPr="00F25EC4">
        <w:t> = 5 (</w:t>
      </w:r>
      <w:r w:rsidR="00AC4DA0" w:rsidRPr="00F25EC4">
        <w:t>рис. 2.5</w:t>
      </w:r>
      <w:r w:rsidRPr="00F25EC4">
        <w:t>).</w:t>
      </w:r>
    </w:p>
    <w:p w:rsidR="00A20138" w:rsidRPr="00F25EC4" w:rsidRDefault="00A20138" w:rsidP="00A20138"/>
    <w:p w:rsidR="00A20138" w:rsidRPr="00F25EC4" w:rsidRDefault="00A20138" w:rsidP="00A20138">
      <w:pPr>
        <w:keepNext/>
        <w:jc w:val="center"/>
      </w:pPr>
      <w:r w:rsidRPr="00F25EC4">
        <w:object w:dxaOrig="3390" w:dyaOrig="1632">
          <v:shape id="_x0000_i1098" type="#_x0000_t75" style="width:169.7pt;height:82.3pt" o:ole="">
            <v:imagedata r:id="rId150" o:title=""/>
          </v:shape>
          <o:OLEObject Type="Embed" ProgID="Word.Picture.8" ShapeID="_x0000_i1098" DrawAspect="Content" ObjectID="_1611379229" r:id="rId151"/>
        </w:object>
      </w:r>
    </w:p>
    <w:p w:rsidR="00A20138" w:rsidRPr="00F25EC4" w:rsidRDefault="00A20138" w:rsidP="00A20138">
      <w:pPr>
        <w:pStyle w:val="a4"/>
      </w:pPr>
      <w:bookmarkStart w:id="30" w:name="_Ref136834774"/>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5</w:t>
      </w:r>
      <w:r w:rsidR="00B10BE2" w:rsidRPr="00F25EC4">
        <w:fldChar w:fldCharType="end"/>
      </w:r>
      <w:bookmarkEnd w:id="30"/>
      <w:r w:rsidRPr="00F25EC4">
        <w:t xml:space="preserve">. Включение элемента </w:t>
      </w:r>
      <w:r w:rsidRPr="00F25EC4">
        <w:rPr>
          <w:i/>
        </w:rPr>
        <w:t>f</w:t>
      </w:r>
      <w:r w:rsidRPr="00F25EC4">
        <w:t xml:space="preserve"> в список </w:t>
      </w:r>
      <w:r w:rsidRPr="00F25EC4">
        <w:rPr>
          <w:i/>
        </w:rPr>
        <w:t>Y</w:t>
      </w:r>
    </w:p>
    <w:p w:rsidR="00A20138" w:rsidRPr="00F25EC4" w:rsidRDefault="00A20138" w:rsidP="00A20138"/>
    <w:p w:rsidR="00A20138" w:rsidRPr="00F25EC4" w:rsidRDefault="00A20138" w:rsidP="00A20138">
      <w:r w:rsidRPr="00F25EC4">
        <w:tab/>
        <w:t xml:space="preserve">Процедура освобождения памяти </w:t>
      </w:r>
      <w:r w:rsidRPr="00F25EC4">
        <w:rPr>
          <w:i/>
        </w:rPr>
        <w:t>dispose</w:t>
      </w:r>
      <w:r w:rsidRPr="00F25EC4">
        <w:rPr>
          <w:vertAlign w:val="subscript"/>
        </w:rPr>
        <w:t> </w:t>
      </w:r>
      <w:r w:rsidRPr="00F25EC4">
        <w:t>(</w:t>
      </w:r>
      <w:r w:rsidRPr="00F25EC4">
        <w:rPr>
          <w:i/>
        </w:rPr>
        <w:t>p</w:t>
      </w:r>
      <w:r w:rsidRPr="00F25EC4">
        <w:t xml:space="preserve">) позицию </w:t>
      </w:r>
      <w:r w:rsidRPr="00F25EC4">
        <w:rPr>
          <w:i/>
        </w:rPr>
        <w:t>p</w:t>
      </w:r>
      <w:r w:rsidRPr="00F25EC4">
        <w:t>, к</w:t>
      </w:r>
      <w:r w:rsidRPr="00F25EC4">
        <w:t>о</w:t>
      </w:r>
      <w:r w:rsidRPr="00F25EC4">
        <w:t>торая стала свободной в результате исключения элемента из сп</w:t>
      </w:r>
      <w:r w:rsidRPr="00F25EC4">
        <w:t>и</w:t>
      </w:r>
      <w:r w:rsidRPr="00F25EC4">
        <w:lastRenderedPageBreak/>
        <w:t>ска, включает в начало списка свободных позиций, записав зн</w:t>
      </w:r>
      <w:r w:rsidRPr="00F25EC4">
        <w:t>а</w:t>
      </w:r>
      <w:r w:rsidRPr="00F25EC4">
        <w:t xml:space="preserve">чение указателя </w:t>
      </w:r>
      <w:r w:rsidRPr="00F25EC4">
        <w:rPr>
          <w:i/>
        </w:rPr>
        <w:t>free</w:t>
      </w:r>
      <w:r w:rsidRPr="00F25EC4">
        <w:t xml:space="preserve"> в позицию </w:t>
      </w:r>
      <w:r w:rsidRPr="00F25EC4">
        <w:rPr>
          <w:i/>
        </w:rPr>
        <w:t>p</w:t>
      </w:r>
      <w:r w:rsidRPr="00F25EC4">
        <w:t xml:space="preserve"> массива </w:t>
      </w:r>
      <w:r w:rsidRPr="00F25EC4">
        <w:rPr>
          <w:i/>
        </w:rPr>
        <w:t>next</w:t>
      </w:r>
      <w:r w:rsidRPr="00F25EC4">
        <w:t xml:space="preserve"> и установив новое значение указателя </w:t>
      </w:r>
      <w:r w:rsidRPr="00F25EC4">
        <w:rPr>
          <w:i/>
        </w:rPr>
        <w:t>free</w:t>
      </w:r>
      <w:r w:rsidRPr="00F25EC4">
        <w:t> = </w:t>
      </w:r>
      <w:r w:rsidRPr="00F25EC4">
        <w:rPr>
          <w:i/>
        </w:rPr>
        <w:t>p</w:t>
      </w:r>
      <w:r w:rsidRPr="00F25EC4">
        <w:t>. В качестве примера рассмотрим и</w:t>
      </w:r>
      <w:r w:rsidRPr="00F25EC4">
        <w:t>с</w:t>
      </w:r>
      <w:r w:rsidRPr="00F25EC4">
        <w:t xml:space="preserve">ключение элемента </w:t>
      </w:r>
      <w:r w:rsidRPr="00F25EC4">
        <w:rPr>
          <w:i/>
        </w:rPr>
        <w:t>e</w:t>
      </w:r>
      <w:r w:rsidRPr="00F25EC4">
        <w:t xml:space="preserve"> из списка </w:t>
      </w:r>
      <w:r w:rsidRPr="00F25EC4">
        <w:rPr>
          <w:i/>
        </w:rPr>
        <w:t>Y</w:t>
      </w:r>
      <w:r w:rsidRPr="00F25EC4">
        <w:t> = {</w:t>
      </w:r>
      <w:r w:rsidRPr="00F25EC4">
        <w:rPr>
          <w:i/>
        </w:rPr>
        <w:t>d</w:t>
      </w:r>
      <w:r w:rsidRPr="00F25EC4">
        <w:t>, </w:t>
      </w:r>
      <w:r w:rsidRPr="00F25EC4">
        <w:rPr>
          <w:i/>
        </w:rPr>
        <w:t>e</w:t>
      </w:r>
      <w:r w:rsidRPr="00F25EC4">
        <w:t>, </w:t>
      </w:r>
      <w:r w:rsidRPr="00F25EC4">
        <w:rPr>
          <w:i/>
        </w:rPr>
        <w:t>f</w:t>
      </w:r>
      <w:r w:rsidRPr="00F25EC4">
        <w:t>,</w:t>
      </w:r>
      <w:r w:rsidRPr="00F25EC4">
        <w:rPr>
          <w:i/>
        </w:rPr>
        <w:t> g</w:t>
      </w:r>
      <w:r w:rsidRPr="00F25EC4">
        <w:t>} (</w:t>
      </w:r>
      <w:r w:rsidR="00AC4DA0" w:rsidRPr="00F25EC4">
        <w:t>рис. 2.5</w:t>
      </w:r>
      <w:r w:rsidRPr="00F25EC4">
        <w:t>). Искл</w:t>
      </w:r>
      <w:r w:rsidRPr="00F25EC4">
        <w:t>ю</w:t>
      </w:r>
      <w:r w:rsidRPr="00F25EC4">
        <w:t xml:space="preserve">чаемый элемент </w:t>
      </w:r>
      <w:r w:rsidRPr="00F25EC4">
        <w:rPr>
          <w:i/>
        </w:rPr>
        <w:t>e</w:t>
      </w:r>
      <w:r w:rsidRPr="00F25EC4">
        <w:t xml:space="preserve"> хранится в </w:t>
      </w:r>
      <w:r w:rsidRPr="00F25EC4">
        <w:rPr>
          <w:i/>
        </w:rPr>
        <w:t>info</w:t>
      </w:r>
      <w:r w:rsidRPr="00F25EC4">
        <w:rPr>
          <w:vertAlign w:val="subscript"/>
        </w:rPr>
        <w:t> </w:t>
      </w:r>
      <w:r w:rsidR="008A57A8" w:rsidRPr="00F25EC4">
        <w:t>[</w:t>
      </w:r>
      <w:r w:rsidRPr="00F25EC4">
        <w:t>10</w:t>
      </w:r>
      <w:r w:rsidR="008A57A8" w:rsidRPr="00F25EC4">
        <w:t>]</w:t>
      </w:r>
      <w:r w:rsidRPr="00F25EC4">
        <w:t xml:space="preserve">, а предшествующий ему элемент </w:t>
      </w:r>
      <w:r w:rsidRPr="00F25EC4">
        <w:rPr>
          <w:i/>
        </w:rPr>
        <w:t>d</w:t>
      </w:r>
      <w:r w:rsidRPr="00F25EC4">
        <w:t xml:space="preserve"> – в </w:t>
      </w:r>
      <w:r w:rsidRPr="00F25EC4">
        <w:rPr>
          <w:i/>
        </w:rPr>
        <w:t>info</w:t>
      </w:r>
      <w:r w:rsidRPr="00F25EC4">
        <w:rPr>
          <w:vertAlign w:val="subscript"/>
        </w:rPr>
        <w:t> </w:t>
      </w:r>
      <w:r w:rsidR="008A57A8" w:rsidRPr="00F25EC4">
        <w:t>[</w:t>
      </w:r>
      <w:r w:rsidRPr="00F25EC4">
        <w:t>3</w:t>
      </w:r>
      <w:r w:rsidR="008A57A8" w:rsidRPr="00F25EC4">
        <w:t>]</w:t>
      </w:r>
      <w:r w:rsidRPr="00F25EC4">
        <w:t>. Операция исключения устанавливает зн</w:t>
      </w:r>
      <w:r w:rsidRPr="00F25EC4">
        <w:t>а</w:t>
      </w:r>
      <w:r w:rsidRPr="00F25EC4">
        <w:t xml:space="preserve">чение </w:t>
      </w:r>
      <w:r w:rsidRPr="00F25EC4">
        <w:rPr>
          <w:i/>
        </w:rPr>
        <w:t>next</w:t>
      </w:r>
      <w:r w:rsidRPr="00F25EC4">
        <w:rPr>
          <w:vertAlign w:val="subscript"/>
        </w:rPr>
        <w:t> </w:t>
      </w:r>
      <w:r w:rsidR="008A57A8" w:rsidRPr="00F25EC4">
        <w:t>[</w:t>
      </w:r>
      <w:r w:rsidRPr="00F25EC4">
        <w:t>3</w:t>
      </w:r>
      <w:r w:rsidR="008A57A8" w:rsidRPr="00F25EC4">
        <w:t>]</w:t>
      </w:r>
      <w:r w:rsidRPr="00F25EC4">
        <w:t> = </w:t>
      </w:r>
      <w:r w:rsidRPr="00F25EC4">
        <w:rPr>
          <w:i/>
        </w:rPr>
        <w:t>next</w:t>
      </w:r>
      <w:r w:rsidRPr="00F25EC4">
        <w:rPr>
          <w:vertAlign w:val="subscript"/>
        </w:rPr>
        <w:t> </w:t>
      </w:r>
      <w:r w:rsidR="008A57A8" w:rsidRPr="00F25EC4">
        <w:t>[</w:t>
      </w:r>
      <w:r w:rsidRPr="00F25EC4">
        <w:t>10</w:t>
      </w:r>
      <w:r w:rsidR="008A57A8" w:rsidRPr="00F25EC4">
        <w:t>]</w:t>
      </w:r>
      <w:r w:rsidRPr="00F25EC4">
        <w:t xml:space="preserve"> = 5 и передает процедуре </w:t>
      </w:r>
      <w:r w:rsidRPr="00F25EC4">
        <w:rPr>
          <w:i/>
        </w:rPr>
        <w:t>dispose</w:t>
      </w:r>
      <w:r w:rsidRPr="00F25EC4">
        <w:rPr>
          <w:vertAlign w:val="subscript"/>
        </w:rPr>
        <w:t> </w:t>
      </w:r>
      <w:r w:rsidRPr="00F25EC4">
        <w:t>(</w:t>
      </w:r>
      <w:r w:rsidRPr="00F25EC4">
        <w:rPr>
          <w:i/>
        </w:rPr>
        <w:t>p</w:t>
      </w:r>
      <w:r w:rsidRPr="00F25EC4">
        <w:t>) зн</w:t>
      </w:r>
      <w:r w:rsidRPr="00F25EC4">
        <w:t>а</w:t>
      </w:r>
      <w:r w:rsidRPr="00F25EC4">
        <w:t xml:space="preserve">чение </w:t>
      </w:r>
      <w:r w:rsidRPr="00F25EC4">
        <w:rPr>
          <w:i/>
        </w:rPr>
        <w:t>p</w:t>
      </w:r>
      <w:r w:rsidRPr="00F25EC4">
        <w:t> = 10 для освобождения памяти, которая включает эту п</w:t>
      </w:r>
      <w:r w:rsidRPr="00F25EC4">
        <w:t>о</w:t>
      </w:r>
      <w:r w:rsidRPr="00F25EC4">
        <w:t xml:space="preserve">зицию в начало списка свободных позиций, установив значения </w:t>
      </w:r>
      <w:r w:rsidRPr="00F25EC4">
        <w:rPr>
          <w:i/>
        </w:rPr>
        <w:t>next</w:t>
      </w:r>
      <w:r w:rsidRPr="00F25EC4">
        <w:rPr>
          <w:vertAlign w:val="subscript"/>
        </w:rPr>
        <w:t> </w:t>
      </w:r>
      <w:r w:rsidR="008A57A8" w:rsidRPr="00F25EC4">
        <w:t>[</w:t>
      </w:r>
      <w:r w:rsidRPr="00F25EC4">
        <w:t>10</w:t>
      </w:r>
      <w:r w:rsidR="008A57A8" w:rsidRPr="00F25EC4">
        <w:t>]</w:t>
      </w:r>
      <w:r w:rsidRPr="00F25EC4">
        <w:t> = </w:t>
      </w:r>
      <w:r w:rsidRPr="00F25EC4">
        <w:rPr>
          <w:i/>
        </w:rPr>
        <w:t>free</w:t>
      </w:r>
      <w:r w:rsidRPr="00F25EC4">
        <w:t xml:space="preserve"> = 1 и </w:t>
      </w:r>
      <w:r w:rsidRPr="00F25EC4">
        <w:rPr>
          <w:i/>
        </w:rPr>
        <w:t>free</w:t>
      </w:r>
      <w:r w:rsidRPr="00F25EC4">
        <w:t> = 10 (</w:t>
      </w:r>
      <w:r w:rsidR="00AC4DA0" w:rsidRPr="00F25EC4">
        <w:t>рис. 2.6</w:t>
      </w:r>
      <w:r w:rsidRPr="00F25EC4">
        <w:t>). Хотя исключенный эл</w:t>
      </w:r>
      <w:r w:rsidRPr="00F25EC4">
        <w:t>е</w:t>
      </w:r>
      <w:r w:rsidRPr="00F25EC4">
        <w:t xml:space="preserve">мент </w:t>
      </w:r>
      <w:r w:rsidRPr="00F25EC4">
        <w:rPr>
          <w:i/>
        </w:rPr>
        <w:t>e</w:t>
      </w:r>
      <w:r w:rsidRPr="00F25EC4">
        <w:t xml:space="preserve"> по-прежнему присутствует в </w:t>
      </w:r>
      <w:r w:rsidRPr="00F25EC4">
        <w:rPr>
          <w:i/>
        </w:rPr>
        <w:t>info</w:t>
      </w:r>
      <w:r w:rsidRPr="00F25EC4">
        <w:rPr>
          <w:vertAlign w:val="subscript"/>
        </w:rPr>
        <w:t> </w:t>
      </w:r>
      <w:r w:rsidR="008A57A8" w:rsidRPr="00F25EC4">
        <w:t>[</w:t>
      </w:r>
      <w:r w:rsidRPr="00F25EC4">
        <w:t>10</w:t>
      </w:r>
      <w:r w:rsidR="008A57A8" w:rsidRPr="00F25EC4">
        <w:t>]</w:t>
      </w:r>
      <w:r w:rsidRPr="00F25EC4">
        <w:t xml:space="preserve">, в списке </w:t>
      </w:r>
      <w:r w:rsidRPr="00F25EC4">
        <w:rPr>
          <w:i/>
        </w:rPr>
        <w:t>Y</w:t>
      </w:r>
      <w:r w:rsidRPr="00F25EC4">
        <w:t xml:space="preserve"> его уже нет, т</w:t>
      </w:r>
      <w:r w:rsidR="007B3FA0" w:rsidRPr="00F25EC4">
        <w:t>ак как</w:t>
      </w:r>
      <w:r w:rsidRPr="00F25EC4">
        <w:t xml:space="preserve"> позиция 10 находится в списке свободных позиций.</w:t>
      </w:r>
    </w:p>
    <w:p w:rsidR="00A20138" w:rsidRPr="00F25EC4" w:rsidRDefault="00A20138" w:rsidP="00A20138">
      <w:r w:rsidRPr="00F25EC4">
        <w:tab/>
        <w:t>Таким образом, список свободных позиций имеет одну то</w:t>
      </w:r>
      <w:r w:rsidRPr="00F25EC4">
        <w:t>ч</w:t>
      </w:r>
      <w:r w:rsidRPr="00F25EC4">
        <w:t>ку доступа: новый элемент всегда добавляется в начало, искл</w:t>
      </w:r>
      <w:r w:rsidRPr="00F25EC4">
        <w:t>ю</w:t>
      </w:r>
      <w:r w:rsidRPr="00F25EC4">
        <w:t>чается всегда первый элемент, т. е. список ведет себя как стек.</w:t>
      </w:r>
    </w:p>
    <w:p w:rsidR="00A20138" w:rsidRPr="00F25EC4" w:rsidRDefault="00A20138" w:rsidP="00A20138"/>
    <w:p w:rsidR="00A20138" w:rsidRPr="00F25EC4" w:rsidRDefault="00A20138" w:rsidP="00A20138">
      <w:pPr>
        <w:keepNext/>
        <w:jc w:val="center"/>
      </w:pPr>
      <w:r w:rsidRPr="00F25EC4">
        <w:object w:dxaOrig="3479" w:dyaOrig="1632">
          <v:shape id="_x0000_i1099" type="#_x0000_t75" style="width:173.9pt;height:82.3pt" o:ole="">
            <v:imagedata r:id="rId152" o:title=""/>
          </v:shape>
          <o:OLEObject Type="Embed" ProgID="Word.Picture.8" ShapeID="_x0000_i1099" DrawAspect="Content" ObjectID="_1611379230" r:id="rId153"/>
        </w:object>
      </w:r>
    </w:p>
    <w:p w:rsidR="00A20138" w:rsidRPr="00F25EC4" w:rsidRDefault="00A20138" w:rsidP="00A20138">
      <w:pPr>
        <w:pStyle w:val="a4"/>
      </w:pPr>
      <w:bookmarkStart w:id="31" w:name="_Ref136834821"/>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6</w:t>
      </w:r>
      <w:r w:rsidR="00B10BE2" w:rsidRPr="00F25EC4">
        <w:fldChar w:fldCharType="end"/>
      </w:r>
      <w:bookmarkEnd w:id="31"/>
      <w:r w:rsidRPr="00F25EC4">
        <w:t xml:space="preserve">. Исключение элемента </w:t>
      </w:r>
      <w:r w:rsidRPr="00F25EC4">
        <w:rPr>
          <w:i/>
        </w:rPr>
        <w:t>e</w:t>
      </w:r>
      <w:r w:rsidRPr="00F25EC4">
        <w:t xml:space="preserve"> из списка </w:t>
      </w:r>
      <w:r w:rsidRPr="00F25EC4">
        <w:rPr>
          <w:i/>
        </w:rPr>
        <w:t>Y</w:t>
      </w:r>
    </w:p>
    <w:p w:rsidR="00A20138" w:rsidRPr="00F25EC4" w:rsidRDefault="00A20138" w:rsidP="00A20138"/>
    <w:p w:rsidR="00A20138" w:rsidRPr="00F25EC4" w:rsidRDefault="00A20138" w:rsidP="00A20138">
      <w:r w:rsidRPr="00F25EC4">
        <w:tab/>
        <w:t>Вместо нескольких массивов, когда каждому полю узла связного списка соответствует свой массив, можно использовать один массив, элементами которого являются объекты комбин</w:t>
      </w:r>
      <w:r w:rsidRPr="00F25EC4">
        <w:t>и</w:t>
      </w:r>
      <w:r w:rsidRPr="00F25EC4">
        <w:t>рованного типа (записи). Каждая запись представляет собой узел списка и состоит из тех же полей.</w:t>
      </w:r>
    </w:p>
    <w:p w:rsidR="00A20138" w:rsidRPr="00F25EC4" w:rsidRDefault="00A20138" w:rsidP="00A20138"/>
    <w:p w:rsidR="00A20138" w:rsidRPr="00F25EC4" w:rsidRDefault="00A20138" w:rsidP="00A20138">
      <w:pPr>
        <w:pStyle w:val="3"/>
      </w:pPr>
      <w:bookmarkStart w:id="32" w:name="_Toc204607179"/>
      <w:bookmarkStart w:id="33" w:name="_Toc533424230"/>
      <w:r w:rsidRPr="00F25EC4">
        <w:t>Разновидности связных списков</w:t>
      </w:r>
      <w:bookmarkEnd w:id="32"/>
      <w:bookmarkEnd w:id="33"/>
    </w:p>
    <w:p w:rsidR="00A20138" w:rsidRPr="00F25EC4" w:rsidRDefault="00A20138" w:rsidP="00A20138"/>
    <w:p w:rsidR="00A20138" w:rsidRPr="00F25EC4" w:rsidRDefault="00A20138" w:rsidP="00A20138">
      <w:r w:rsidRPr="00F25EC4">
        <w:tab/>
        <w:t>Существуют различные виды связных списков, ориентир</w:t>
      </w:r>
      <w:r w:rsidRPr="00F25EC4">
        <w:t>о</w:t>
      </w:r>
      <w:r w:rsidRPr="00F25EC4">
        <w:t>ванных на облегчение выполнения тех или иных операций.</w:t>
      </w:r>
    </w:p>
    <w:p w:rsidR="00A20138" w:rsidRPr="00F25EC4" w:rsidRDefault="00A20138" w:rsidP="00A20138">
      <w:r w:rsidRPr="00F25EC4">
        <w:tab/>
        <w:t xml:space="preserve">Можно поместить в начало связного списка дополнительный фиктивный элемент (называемый </w:t>
      </w:r>
      <w:r w:rsidRPr="00F25EC4">
        <w:rPr>
          <w:i/>
        </w:rPr>
        <w:t>заголовком списка</w:t>
      </w:r>
      <w:r w:rsidRPr="00F25EC4">
        <w:t>), имеющий ту же структуру, что и остальные узлы списка (</w:t>
      </w:r>
      <w:r w:rsidR="00AC4DA0" w:rsidRPr="00F25EC4">
        <w:t>рис. 2.7</w:t>
      </w:r>
      <w:r w:rsidRPr="00F25EC4">
        <w:t xml:space="preserve">). Поле </w:t>
      </w:r>
      <w:r w:rsidRPr="00F25EC4">
        <w:rPr>
          <w:i/>
        </w:rPr>
        <w:t>next</w:t>
      </w:r>
      <w:r w:rsidRPr="00F25EC4">
        <w:t xml:space="preserve"> заголовка указывает на узел с первым элементом множества, </w:t>
      </w:r>
      <w:r w:rsidRPr="00F25EC4">
        <w:lastRenderedPageBreak/>
        <w:t xml:space="preserve">поле </w:t>
      </w:r>
      <w:r w:rsidRPr="00F25EC4">
        <w:rPr>
          <w:i/>
        </w:rPr>
        <w:t>info</w:t>
      </w:r>
      <w:r w:rsidRPr="00F25EC4">
        <w:t xml:space="preserve"> не содержит элемента множества. На практике поле </w:t>
      </w:r>
      <w:r w:rsidRPr="00F25EC4">
        <w:rPr>
          <w:i/>
        </w:rPr>
        <w:t>info</w:t>
      </w:r>
      <w:r w:rsidRPr="00F25EC4">
        <w:t xml:space="preserve"> заголовка (если позволяет его структура) можно использ</w:t>
      </w:r>
      <w:r w:rsidRPr="00F25EC4">
        <w:t>о</w:t>
      </w:r>
      <w:r w:rsidRPr="00F25EC4">
        <w:t>вать для хранения некоторой информации о множестве (напр</w:t>
      </w:r>
      <w:r w:rsidRPr="00F25EC4">
        <w:t>и</w:t>
      </w:r>
      <w:r w:rsidRPr="00F25EC4">
        <w:t>мер, его размер). Пустой список представляется не нулевым зн</w:t>
      </w:r>
      <w:r w:rsidRPr="00F25EC4">
        <w:t>а</w:t>
      </w:r>
      <w:r w:rsidRPr="00F25EC4">
        <w:t xml:space="preserve">чением указателя </w:t>
      </w:r>
      <w:r w:rsidRPr="00F25EC4">
        <w:rPr>
          <w:i/>
        </w:rPr>
        <w:t>list</w:t>
      </w:r>
      <w:r w:rsidRPr="00F25EC4">
        <w:t xml:space="preserve">, а состоит из одного заголовка, поле </w:t>
      </w:r>
      <w:r w:rsidRPr="00F25EC4">
        <w:rPr>
          <w:i/>
        </w:rPr>
        <w:t>next</w:t>
      </w:r>
      <w:r w:rsidRPr="00F25EC4">
        <w:t xml:space="preserve"> которого равно </w:t>
      </w:r>
      <w:r w:rsidRPr="00F25EC4">
        <w:sym w:font="Symbol" w:char="F04C"/>
      </w:r>
      <w:r w:rsidRPr="00F25EC4">
        <w:t>, т. е. критерием пустоты списка является усл</w:t>
      </w:r>
      <w:r w:rsidRPr="00F25EC4">
        <w:t>о</w:t>
      </w:r>
      <w:r w:rsidRPr="00F25EC4">
        <w:t xml:space="preserve">вие </w:t>
      </w:r>
      <w:r w:rsidR="00FE3CEB" w:rsidRPr="00F25EC4">
        <w:rPr>
          <w:i/>
        </w:rPr>
        <w:t>list</w:t>
      </w:r>
      <w:r w:rsidR="00FE3CEB" w:rsidRPr="00F25EC4">
        <w:rPr>
          <w:b/>
        </w:rPr>
        <w:t>.</w:t>
      </w:r>
      <w:r w:rsidRPr="00F25EC4">
        <w:rPr>
          <w:i/>
        </w:rPr>
        <w:t>next</w:t>
      </w:r>
      <w:r w:rsidRPr="00F25EC4">
        <w:t> = </w:t>
      </w:r>
      <w:r w:rsidRPr="00F25EC4">
        <w:sym w:font="Symbol" w:char="F04C"/>
      </w:r>
      <w:r w:rsidRPr="00F25EC4">
        <w:t xml:space="preserve">, а указатель </w:t>
      </w:r>
      <w:r w:rsidRPr="00F25EC4">
        <w:rPr>
          <w:i/>
        </w:rPr>
        <w:t>list</w:t>
      </w:r>
      <w:r w:rsidRPr="00F25EC4">
        <w:t xml:space="preserve"> никогда не будет иметь нулевое значение.</w:t>
      </w:r>
    </w:p>
    <w:p w:rsidR="00A20138" w:rsidRPr="00F25EC4" w:rsidRDefault="00A20138" w:rsidP="00A20138"/>
    <w:p w:rsidR="00A20138" w:rsidRPr="00F25EC4" w:rsidRDefault="00A20138" w:rsidP="00A20138">
      <w:pPr>
        <w:keepNext/>
        <w:jc w:val="center"/>
      </w:pPr>
      <w:r w:rsidRPr="00F25EC4">
        <w:object w:dxaOrig="5550" w:dyaOrig="472">
          <v:shape id="_x0000_i1100" type="#_x0000_t75" style="width:277.7pt;height:23.85pt" o:ole="">
            <v:imagedata r:id="rId154" o:title=""/>
          </v:shape>
          <o:OLEObject Type="Embed" ProgID="Word.Picture.8" ShapeID="_x0000_i1100" DrawAspect="Content" ObjectID="_1611379231" r:id="rId155"/>
        </w:object>
      </w:r>
    </w:p>
    <w:p w:rsidR="00A20138" w:rsidRPr="00F25EC4" w:rsidRDefault="00A20138" w:rsidP="00A20138">
      <w:pPr>
        <w:pStyle w:val="a4"/>
      </w:pPr>
      <w:bookmarkStart w:id="34" w:name="_Ref136834839"/>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7</w:t>
      </w:r>
      <w:r w:rsidR="00B10BE2" w:rsidRPr="00F25EC4">
        <w:fldChar w:fldCharType="end"/>
      </w:r>
      <w:bookmarkEnd w:id="34"/>
      <w:r w:rsidRPr="00F25EC4">
        <w:t>. Связный список с заголовком</w:t>
      </w:r>
    </w:p>
    <w:p w:rsidR="00CA1487" w:rsidRPr="00F25EC4" w:rsidRDefault="00CA1487" w:rsidP="00A20138"/>
    <w:p w:rsidR="00A20138" w:rsidRPr="00F25EC4" w:rsidRDefault="00A20138" w:rsidP="00A20138">
      <w:r w:rsidRPr="00F25EC4">
        <w:tab/>
        <w:t>Такая модификация связного списка упрощает выполнение операций включения и исключения, поскольку отпадает необх</w:t>
      </w:r>
      <w:r w:rsidRPr="00F25EC4">
        <w:t>о</w:t>
      </w:r>
      <w:r w:rsidRPr="00F25EC4">
        <w:t>димость выявления особых случаев, связанных с включением элемента в начало списка (новый узел добавляется после заг</w:t>
      </w:r>
      <w:r w:rsidRPr="00F25EC4">
        <w:t>о</w:t>
      </w:r>
      <w:r w:rsidRPr="00F25EC4">
        <w:t>ловка) и исключением первого элемента списка (удаляется узел, непосредственно следующий за заголовком). Таким образом, для реализации этих операций достаточно использовать только пр</w:t>
      </w:r>
      <w:r w:rsidRPr="00F25EC4">
        <w:t>о</w:t>
      </w:r>
      <w:r w:rsidRPr="00F25EC4">
        <w:t xml:space="preserve">цедуры </w:t>
      </w:r>
      <w:r w:rsidRPr="00F25EC4">
        <w:rPr>
          <w:i/>
        </w:rPr>
        <w:t>INSERT</w:t>
      </w:r>
      <w:r w:rsidRPr="00F25EC4">
        <w:t xml:space="preserve"> и </w:t>
      </w:r>
      <w:r w:rsidRPr="00F25EC4">
        <w:rPr>
          <w:i/>
        </w:rPr>
        <w:t>DELETE</w:t>
      </w:r>
      <w:r w:rsidRPr="00F25EC4">
        <w:t>.</w:t>
      </w:r>
    </w:p>
    <w:p w:rsidR="007B3FA0" w:rsidRPr="00F25EC4" w:rsidRDefault="00A20138" w:rsidP="007B3FA0">
      <w:r w:rsidRPr="00F25EC4">
        <w:tab/>
        <w:t xml:space="preserve">Другой разновидностью связного списка является </w:t>
      </w:r>
      <w:r w:rsidRPr="00F25EC4">
        <w:rPr>
          <w:i/>
        </w:rPr>
        <w:t>циклич</w:t>
      </w:r>
      <w:r w:rsidRPr="00F25EC4">
        <w:rPr>
          <w:i/>
        </w:rPr>
        <w:t>е</w:t>
      </w:r>
      <w:r w:rsidRPr="00F25EC4">
        <w:rPr>
          <w:i/>
        </w:rPr>
        <w:t>ский</w:t>
      </w:r>
      <w:r w:rsidRPr="00F25EC4">
        <w:t xml:space="preserve"> список, в котором поле </w:t>
      </w:r>
      <w:r w:rsidRPr="00F25EC4">
        <w:rPr>
          <w:i/>
        </w:rPr>
        <w:t>next</w:t>
      </w:r>
      <w:r w:rsidRPr="00F25EC4">
        <w:t xml:space="preserve"> последнего элемента содержит указатель на первый элемент, а не пустое значение (</w:t>
      </w:r>
      <w:r w:rsidR="00AC4DA0" w:rsidRPr="00F25EC4">
        <w:t>рис. 2.8</w:t>
      </w:r>
      <w:r w:rsidRPr="00F25EC4">
        <w:t>).</w:t>
      </w:r>
      <w:r w:rsidR="007B3FA0" w:rsidRPr="00F25EC4">
        <w:br w:type="textWrapping" w:clear="all"/>
      </w:r>
    </w:p>
    <w:p w:rsidR="007B3FA0" w:rsidRPr="00F25EC4" w:rsidRDefault="007B3FA0" w:rsidP="007B3FA0">
      <w:pPr>
        <w:keepNext/>
        <w:jc w:val="center"/>
      </w:pPr>
      <w:r w:rsidRPr="00F25EC4">
        <w:object w:dxaOrig="4470" w:dyaOrig="619">
          <v:shape id="_x0000_i1101" type="#_x0000_t75" style="width:223.5pt;height:30.4pt" o:ole="">
            <v:imagedata r:id="rId156" o:title=""/>
          </v:shape>
          <o:OLEObject Type="Embed" ProgID="Word.Picture.8" ShapeID="_x0000_i1101" DrawAspect="Content" ObjectID="_1611379232" r:id="rId157"/>
        </w:object>
      </w:r>
    </w:p>
    <w:p w:rsidR="007B3FA0" w:rsidRPr="00F25EC4" w:rsidRDefault="007B3FA0" w:rsidP="007B3FA0">
      <w:pPr>
        <w:pStyle w:val="a4"/>
      </w:pPr>
      <w:bookmarkStart w:id="35" w:name="_Ref136834858"/>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8</w:t>
      </w:r>
      <w:r w:rsidR="00B10BE2" w:rsidRPr="00F25EC4">
        <w:fldChar w:fldCharType="end"/>
      </w:r>
      <w:bookmarkEnd w:id="35"/>
      <w:r w:rsidRPr="00F25EC4">
        <w:t>. Циклический список</w:t>
      </w:r>
    </w:p>
    <w:p w:rsidR="007B3FA0" w:rsidRPr="00F25EC4" w:rsidRDefault="007B3FA0" w:rsidP="007B3FA0"/>
    <w:p w:rsidR="00A20138" w:rsidRPr="00F25EC4" w:rsidRDefault="00A20138" w:rsidP="00A20138">
      <w:r w:rsidRPr="00F25EC4">
        <w:t>Такой список дает возможность достигнуть любого элемента (хотя и не прямым доступом) из любого другого элемента сп</w:t>
      </w:r>
      <w:r w:rsidRPr="00F25EC4">
        <w:t>и</w:t>
      </w:r>
      <w:r w:rsidRPr="00F25EC4">
        <w:t>ска. Операции включения и исключения реализуются так же, как и в нециклических списках. Особыми случаями являются вкл</w:t>
      </w:r>
      <w:r w:rsidRPr="00F25EC4">
        <w:t>ю</w:t>
      </w:r>
      <w:r w:rsidRPr="00F25EC4">
        <w:t>чение в пустой список и исключение элемента из списка, если этот элемент является единственным (после его исключения список становится пустым). Другое удобство заключается в сл</w:t>
      </w:r>
      <w:r w:rsidRPr="00F25EC4">
        <w:t>е</w:t>
      </w:r>
      <w:r w:rsidRPr="00F25EC4">
        <w:t xml:space="preserve">дующем. Если указатель </w:t>
      </w:r>
      <w:r w:rsidRPr="00F25EC4">
        <w:rPr>
          <w:i/>
        </w:rPr>
        <w:t>list</w:t>
      </w:r>
      <w:r w:rsidRPr="00F25EC4">
        <w:t xml:space="preserve"> списка установить так, чтобы он указывал на последний элемент, то </w:t>
      </w:r>
      <w:r w:rsidR="00580419" w:rsidRPr="00F25EC4">
        <w:rPr>
          <w:i/>
        </w:rPr>
        <w:t>list</w:t>
      </w:r>
      <w:r w:rsidR="00580419" w:rsidRPr="00F25EC4">
        <w:rPr>
          <w:b/>
        </w:rPr>
        <w:t>.</w:t>
      </w:r>
      <w:r w:rsidRPr="00F25EC4">
        <w:rPr>
          <w:i/>
        </w:rPr>
        <w:t>next</w:t>
      </w:r>
      <w:r w:rsidRPr="00F25EC4">
        <w:t xml:space="preserve"> будет указывать на </w:t>
      </w:r>
      <w:r w:rsidRPr="00F25EC4">
        <w:lastRenderedPageBreak/>
        <w:t xml:space="preserve">первый элемент, т. е. одним указателем </w:t>
      </w:r>
      <w:r w:rsidRPr="00F25EC4">
        <w:rPr>
          <w:i/>
        </w:rPr>
        <w:t>list</w:t>
      </w:r>
      <w:r w:rsidRPr="00F25EC4">
        <w:t xml:space="preserve"> обеспечивается во</w:t>
      </w:r>
      <w:r w:rsidRPr="00F25EC4">
        <w:t>з</w:t>
      </w:r>
      <w:r w:rsidRPr="00F25EC4">
        <w:t>можность быстрого доступа не только к последнему, но и к пе</w:t>
      </w:r>
      <w:r w:rsidRPr="00F25EC4">
        <w:t>р</w:t>
      </w:r>
      <w:r w:rsidRPr="00F25EC4">
        <w:t>вому элементу списка. Как и в обычный список, в циклический список при необходимости можно добавить заголовок.</w:t>
      </w:r>
    </w:p>
    <w:p w:rsidR="00A20138" w:rsidRPr="00F25EC4" w:rsidRDefault="00A20138" w:rsidP="00A20138">
      <w:r w:rsidRPr="00F25EC4">
        <w:tab/>
        <w:t>В тех случаях, когда возникает необходимость в эффекти</w:t>
      </w:r>
      <w:r w:rsidRPr="00F25EC4">
        <w:t>в</w:t>
      </w:r>
      <w:r w:rsidRPr="00F25EC4">
        <w:t>ном перемещении по списку как в прямом, так и обратном н</w:t>
      </w:r>
      <w:r w:rsidRPr="00F25EC4">
        <w:t>а</w:t>
      </w:r>
      <w:r w:rsidRPr="00F25EC4">
        <w:t xml:space="preserve">правлениях, удобно использовать </w:t>
      </w:r>
      <w:r w:rsidRPr="00F25EC4">
        <w:rPr>
          <w:i/>
        </w:rPr>
        <w:t>дв</w:t>
      </w:r>
      <w:r w:rsidR="005525ED" w:rsidRPr="00F25EC4">
        <w:rPr>
          <w:i/>
        </w:rPr>
        <w:t>у</w:t>
      </w:r>
      <w:r w:rsidRPr="00F25EC4">
        <w:rPr>
          <w:i/>
        </w:rPr>
        <w:t>связные списки</w:t>
      </w:r>
      <w:r w:rsidRPr="00F25EC4">
        <w:t xml:space="preserve">. В таких списках каждому элементу </w:t>
      </w:r>
      <w:r w:rsidRPr="00F25EC4">
        <w:rPr>
          <w:i/>
        </w:rPr>
        <w:t>x</w:t>
      </w:r>
      <w:r w:rsidRPr="00F25EC4">
        <w:rPr>
          <w:i/>
          <w:vertAlign w:val="subscript"/>
        </w:rPr>
        <w:t>i</w:t>
      </w:r>
      <w:r w:rsidRPr="00F25EC4">
        <w:t xml:space="preserve"> вместо одного указателя ставится в соответствие два: один из них указывает на следующий элемент </w:t>
      </w:r>
      <w:r w:rsidRPr="00F25EC4">
        <w:rPr>
          <w:i/>
        </w:rPr>
        <w:t>x</w:t>
      </w:r>
      <w:r w:rsidRPr="00F25EC4">
        <w:rPr>
          <w:i/>
          <w:vertAlign w:val="subscript"/>
        </w:rPr>
        <w:t>i</w:t>
      </w:r>
      <w:r w:rsidRPr="00F25EC4">
        <w:rPr>
          <w:vertAlign w:val="subscript"/>
        </w:rPr>
        <w:t>+1</w:t>
      </w:r>
      <w:r w:rsidRPr="00F25EC4">
        <w:t xml:space="preserve">, а другой – на предшествующий элемент </w:t>
      </w:r>
      <w:r w:rsidRPr="00F25EC4">
        <w:rPr>
          <w:i/>
        </w:rPr>
        <w:t>x</w:t>
      </w:r>
      <w:r w:rsidRPr="00F25EC4">
        <w:rPr>
          <w:i/>
          <w:vertAlign w:val="subscript"/>
        </w:rPr>
        <w:t>i</w:t>
      </w:r>
      <w:r w:rsidRPr="00F25EC4">
        <w:rPr>
          <w:vertAlign w:val="subscript"/>
        </w:rPr>
        <w:t>–1</w:t>
      </w:r>
      <w:r w:rsidRPr="00F25EC4">
        <w:t xml:space="preserve">, т. е. в структуру узла добавляется поле </w:t>
      </w:r>
      <w:r w:rsidRPr="00F25EC4">
        <w:rPr>
          <w:i/>
        </w:rPr>
        <w:t>prev</w:t>
      </w:r>
      <w:r w:rsidRPr="00F25EC4">
        <w:t>, указывающее на предшествующий узел (</w:t>
      </w:r>
      <w:r w:rsidR="00AC4DA0" w:rsidRPr="00F25EC4">
        <w:t>рис. 2.9</w:t>
      </w:r>
      <w:r w:rsidRPr="00F25EC4">
        <w:t>). В дв</w:t>
      </w:r>
      <w:r w:rsidR="005525ED" w:rsidRPr="00F25EC4">
        <w:t>у</w:t>
      </w:r>
      <w:r w:rsidRPr="00F25EC4">
        <w:t>связных списках имеется возможность пр</w:t>
      </w:r>
      <w:r w:rsidRPr="00F25EC4">
        <w:t>я</w:t>
      </w:r>
      <w:r w:rsidRPr="00F25EC4">
        <w:t>мого доступа к предшествующему и последующему элементам, поэтому удобно выполнять операции включения нового элеме</w:t>
      </w:r>
      <w:r w:rsidRPr="00F25EC4">
        <w:t>н</w:t>
      </w:r>
      <w:r w:rsidRPr="00F25EC4">
        <w:t xml:space="preserve">та перед заданным элементом </w:t>
      </w:r>
      <w:r w:rsidRPr="00F25EC4">
        <w:rPr>
          <w:i/>
        </w:rPr>
        <w:t>x</w:t>
      </w:r>
      <w:r w:rsidRPr="00F25EC4">
        <w:rPr>
          <w:i/>
          <w:vertAlign w:val="subscript"/>
        </w:rPr>
        <w:t>i</w:t>
      </w:r>
      <w:r w:rsidRPr="00F25EC4">
        <w:t xml:space="preserve"> и исключения элемента </w:t>
      </w:r>
      <w:r w:rsidRPr="00F25EC4">
        <w:rPr>
          <w:i/>
        </w:rPr>
        <w:t>x</w:t>
      </w:r>
      <w:r w:rsidRPr="00F25EC4">
        <w:rPr>
          <w:i/>
          <w:vertAlign w:val="subscript"/>
        </w:rPr>
        <w:t>i</w:t>
      </w:r>
      <w:r w:rsidRPr="00F25EC4">
        <w:t xml:space="preserve"> без предварительной установки указателя на предшествующий узел с элементом </w:t>
      </w:r>
      <w:r w:rsidRPr="00F25EC4">
        <w:rPr>
          <w:i/>
        </w:rPr>
        <w:t>x</w:t>
      </w:r>
      <w:r w:rsidRPr="00F25EC4">
        <w:rPr>
          <w:i/>
          <w:vertAlign w:val="subscript"/>
        </w:rPr>
        <w:t>i</w:t>
      </w:r>
      <w:r w:rsidRPr="00F25EC4">
        <w:rPr>
          <w:vertAlign w:val="subscript"/>
        </w:rPr>
        <w:t>–1</w:t>
      </w:r>
      <w:r w:rsidRPr="00F25EC4">
        <w:t>. Все эти возможности достигаются за счет д</w:t>
      </w:r>
      <w:r w:rsidRPr="00F25EC4">
        <w:t>о</w:t>
      </w:r>
      <w:r w:rsidRPr="00F25EC4">
        <w:t>полнительных затрат памяти и усложнения основных операций со списками. При необходимости в дв</w:t>
      </w:r>
      <w:r w:rsidR="005525ED" w:rsidRPr="00F25EC4">
        <w:t>у</w:t>
      </w:r>
      <w:r w:rsidRPr="00F25EC4">
        <w:t>связный список можно добавить заголовок. Дв</w:t>
      </w:r>
      <w:r w:rsidR="005525ED" w:rsidRPr="00F25EC4">
        <w:t>у</w:t>
      </w:r>
      <w:r w:rsidRPr="00F25EC4">
        <w:t xml:space="preserve">связный список можно сделать также циклическим, если поле </w:t>
      </w:r>
      <w:r w:rsidRPr="00F25EC4">
        <w:rPr>
          <w:i/>
        </w:rPr>
        <w:t>next</w:t>
      </w:r>
      <w:r w:rsidRPr="00F25EC4">
        <w:t xml:space="preserve"> последнего элемента будет указ</w:t>
      </w:r>
      <w:r w:rsidRPr="00F25EC4">
        <w:t>ы</w:t>
      </w:r>
      <w:r w:rsidRPr="00F25EC4">
        <w:t xml:space="preserve">вать на первый элемент списка, а поле </w:t>
      </w:r>
      <w:r w:rsidRPr="00F25EC4">
        <w:rPr>
          <w:i/>
        </w:rPr>
        <w:t>prev</w:t>
      </w:r>
      <w:r w:rsidRPr="00F25EC4">
        <w:t xml:space="preserve"> первого элемента – на последний элемент списка.</w:t>
      </w:r>
    </w:p>
    <w:p w:rsidR="00A20138" w:rsidRPr="00F25EC4" w:rsidRDefault="00A20138" w:rsidP="00A20138"/>
    <w:p w:rsidR="00A20138" w:rsidRPr="00F25EC4" w:rsidRDefault="00A20138" w:rsidP="00A20138">
      <w:pPr>
        <w:keepNext/>
        <w:jc w:val="center"/>
      </w:pPr>
      <w:r w:rsidRPr="00F25EC4">
        <w:object w:dxaOrig="5160" w:dyaOrig="447">
          <v:shape id="_x0000_i1102" type="#_x0000_t75" style="width:258.1pt;height:22.45pt" o:ole="">
            <v:imagedata r:id="rId158" o:title=""/>
          </v:shape>
          <o:OLEObject Type="Embed" ProgID="Word.Picture.8" ShapeID="_x0000_i1102" DrawAspect="Content" ObjectID="_1611379233" r:id="rId159"/>
        </w:object>
      </w:r>
    </w:p>
    <w:p w:rsidR="00A20138" w:rsidRPr="00F25EC4" w:rsidRDefault="00A20138" w:rsidP="00A20138">
      <w:pPr>
        <w:pStyle w:val="a4"/>
      </w:pPr>
      <w:bookmarkStart w:id="36" w:name="_Ref136834877"/>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9</w:t>
      </w:r>
      <w:r w:rsidR="00B10BE2" w:rsidRPr="00F25EC4">
        <w:fldChar w:fldCharType="end"/>
      </w:r>
      <w:bookmarkEnd w:id="36"/>
      <w:r w:rsidRPr="00F25EC4">
        <w:t>. Дв</w:t>
      </w:r>
      <w:r w:rsidR="005525ED" w:rsidRPr="00F25EC4">
        <w:t>у</w:t>
      </w:r>
      <w:r w:rsidRPr="00F25EC4">
        <w:t>связный список</w:t>
      </w:r>
    </w:p>
    <w:p w:rsidR="00A20138" w:rsidRPr="00F25EC4" w:rsidRDefault="00A20138" w:rsidP="00A20138"/>
    <w:p w:rsidR="00A20138" w:rsidRPr="00F25EC4" w:rsidRDefault="00A20138" w:rsidP="00A20138">
      <w:r w:rsidRPr="00F25EC4">
        <w:tab/>
        <w:t>Использование той или иной разновидности связных сп</w:t>
      </w:r>
      <w:r w:rsidRPr="00F25EC4">
        <w:t>и</w:t>
      </w:r>
      <w:r w:rsidRPr="00F25EC4">
        <w:t>сков позволяет упростить выполнение одних операций со сп</w:t>
      </w:r>
      <w:r w:rsidRPr="00F25EC4">
        <w:t>и</w:t>
      </w:r>
      <w:r w:rsidRPr="00F25EC4">
        <w:t>сками, но усложнить другие. Поэтому выбор представления должен осуществляться на основе анализа типов операций, кот</w:t>
      </w:r>
      <w:r w:rsidRPr="00F25EC4">
        <w:t>о</w:t>
      </w:r>
      <w:r w:rsidRPr="00F25EC4">
        <w:t>рые будут выполняться над множеством. Реализация операций для различных видов связных списков предлагается в качестве упражнений для самостоятельной разработки.</w:t>
      </w:r>
    </w:p>
    <w:p w:rsidR="007B3FA0" w:rsidRPr="00F25EC4" w:rsidRDefault="007B3FA0" w:rsidP="00A20138"/>
    <w:p w:rsidR="007B3FA0" w:rsidRPr="00F25EC4" w:rsidRDefault="007B3FA0" w:rsidP="00A20138"/>
    <w:p w:rsidR="007B3FA0" w:rsidRPr="00F25EC4" w:rsidRDefault="007B3FA0" w:rsidP="00A20138"/>
    <w:p w:rsidR="00A20138" w:rsidRPr="00F25EC4" w:rsidRDefault="00A20138" w:rsidP="00A20138">
      <w:pPr>
        <w:pStyle w:val="2"/>
      </w:pPr>
      <w:bookmarkStart w:id="37" w:name="_Toc126149880"/>
      <w:bookmarkStart w:id="38" w:name="_Toc204607180"/>
      <w:bookmarkStart w:id="39" w:name="_Toc533424231"/>
      <w:r w:rsidRPr="00F25EC4">
        <w:lastRenderedPageBreak/>
        <w:t>Стеки</w:t>
      </w:r>
      <w:bookmarkEnd w:id="37"/>
      <w:bookmarkEnd w:id="38"/>
      <w:bookmarkEnd w:id="39"/>
    </w:p>
    <w:p w:rsidR="00A20138" w:rsidRPr="00F25EC4" w:rsidRDefault="00A20138" w:rsidP="00A20138"/>
    <w:p w:rsidR="00A20138" w:rsidRPr="00F25EC4" w:rsidRDefault="00A20138" w:rsidP="00A20138">
      <w:r w:rsidRPr="00F25EC4">
        <w:tab/>
      </w:r>
      <w:r w:rsidRPr="00F25EC4">
        <w:rPr>
          <w:i/>
        </w:rPr>
        <w:t>Стек</w:t>
      </w:r>
      <w:r w:rsidRPr="00F25EC4">
        <w:t xml:space="preserve"> представляет собой динамическую последовательность элементов с одной точкой доступа, называемой </w:t>
      </w:r>
      <w:r w:rsidRPr="00F25EC4">
        <w:rPr>
          <w:i/>
          <w:iCs/>
        </w:rPr>
        <w:t>вершиной</w:t>
      </w:r>
      <w:r w:rsidRPr="00F25EC4">
        <w:t xml:space="preserve"> стека. Все элементы последовательности, кроме элемента, расположе</w:t>
      </w:r>
      <w:r w:rsidRPr="00F25EC4">
        <w:t>н</w:t>
      </w:r>
      <w:r w:rsidRPr="00F25EC4">
        <w:t>ного в вершине стека, недоступны. Новый элемент добавляется только в вершину стека, сдвигая остальные элементы последов</w:t>
      </w:r>
      <w:r w:rsidRPr="00F25EC4">
        <w:t>а</w:t>
      </w:r>
      <w:r w:rsidRPr="00F25EC4">
        <w:t>тельности. Исключить можно только элемент из вершины стека, остальные элементы последовательности при этом сдвигаются в сторону вершины стека. Таким образом, стек работает по при</w:t>
      </w:r>
      <w:r w:rsidRPr="00F25EC4">
        <w:t>н</w:t>
      </w:r>
      <w:r w:rsidRPr="00F25EC4">
        <w:t>ципу «последним пришел – первым ушел» и часто называется структурой LIFO (Last In – First Out).</w:t>
      </w:r>
    </w:p>
    <w:p w:rsidR="00A20138" w:rsidRPr="00F25EC4" w:rsidRDefault="00A20138" w:rsidP="00A20138">
      <w:r w:rsidRPr="00F25EC4">
        <w:tab/>
        <w:t>Согласно этому определению зафиксирована вершина стека, а перемещаются его элементы. Очевидно, что прямая реализация такого стека неэффективна, так как время выполнения операций включения и исключения будет пропорционально числу элеме</w:t>
      </w:r>
      <w:r w:rsidRPr="00F25EC4">
        <w:t>н</w:t>
      </w:r>
      <w:r w:rsidRPr="00F25EC4">
        <w:t>тов в стеке. Поэтому при реализации стека избегают перемещ</w:t>
      </w:r>
      <w:r w:rsidRPr="00F25EC4">
        <w:t>е</w:t>
      </w:r>
      <w:r w:rsidRPr="00F25EC4">
        <w:t xml:space="preserve">ния его элементов, а делают передвигаемой вершину стека. Для этого используется специальный </w:t>
      </w:r>
      <w:r w:rsidRPr="00F25EC4">
        <w:rPr>
          <w:i/>
        </w:rPr>
        <w:t>указатель вершины стека</w:t>
      </w:r>
      <w:r w:rsidRPr="00F25EC4">
        <w:t>, к</w:t>
      </w:r>
      <w:r w:rsidRPr="00F25EC4">
        <w:t>о</w:t>
      </w:r>
      <w:r w:rsidRPr="00F25EC4">
        <w:t>торый указывает текущее положение вершины стека.</w:t>
      </w:r>
    </w:p>
    <w:p w:rsidR="00A20138" w:rsidRPr="00F25EC4" w:rsidRDefault="00A20138" w:rsidP="00A20138">
      <w:r w:rsidRPr="00F25EC4">
        <w:tab/>
        <w:t xml:space="preserve">Операцию включения элемента в стек будем записывать в виде </w:t>
      </w:r>
      <w:r w:rsidRPr="00F25EC4">
        <w:rPr>
          <w:i/>
          <w:iCs/>
        </w:rPr>
        <w:t>S</w:t>
      </w:r>
      <w:r w:rsidRPr="00F25EC4">
        <w:t> </w:t>
      </w:r>
      <w:r w:rsidRPr="00F25EC4">
        <w:sym w:font="Symbol" w:char="F0DC"/>
      </w:r>
      <w:r w:rsidRPr="00F25EC4">
        <w:t> </w:t>
      </w:r>
      <w:r w:rsidRPr="00F25EC4">
        <w:rPr>
          <w:i/>
          <w:iCs/>
        </w:rPr>
        <w:t>x</w:t>
      </w:r>
      <w:r w:rsidRPr="00F25EC4">
        <w:t xml:space="preserve"> (элемент </w:t>
      </w:r>
      <w:r w:rsidRPr="00F25EC4">
        <w:rPr>
          <w:i/>
          <w:iCs/>
        </w:rPr>
        <w:t>x</w:t>
      </w:r>
      <w:r w:rsidRPr="00F25EC4">
        <w:t xml:space="preserve"> поместить в вершину стека </w:t>
      </w:r>
      <w:r w:rsidRPr="00F25EC4">
        <w:rPr>
          <w:i/>
          <w:iCs/>
        </w:rPr>
        <w:t>S</w:t>
      </w:r>
      <w:r w:rsidRPr="00F25EC4">
        <w:t xml:space="preserve">), а операцию исключения из стека – в виде </w:t>
      </w:r>
      <w:r w:rsidRPr="00F25EC4">
        <w:rPr>
          <w:i/>
          <w:iCs/>
        </w:rPr>
        <w:t>x</w:t>
      </w:r>
      <w:r w:rsidRPr="00F25EC4">
        <w:t> </w:t>
      </w:r>
      <w:r w:rsidRPr="00F25EC4">
        <w:sym w:font="Symbol" w:char="F0DC"/>
      </w:r>
      <w:r w:rsidRPr="00F25EC4">
        <w:t> </w:t>
      </w:r>
      <w:r w:rsidRPr="00F25EC4">
        <w:rPr>
          <w:i/>
          <w:iCs/>
        </w:rPr>
        <w:t>S</w:t>
      </w:r>
      <w:r w:rsidRPr="00F25EC4">
        <w:t xml:space="preserve"> (исключить элемент из ве</w:t>
      </w:r>
      <w:r w:rsidRPr="00F25EC4">
        <w:t>р</w:t>
      </w:r>
      <w:r w:rsidRPr="00F25EC4">
        <w:t xml:space="preserve">шины стека </w:t>
      </w:r>
      <w:r w:rsidRPr="00F25EC4">
        <w:rPr>
          <w:i/>
          <w:iCs/>
        </w:rPr>
        <w:t>S</w:t>
      </w:r>
      <w:r w:rsidRPr="00F25EC4">
        <w:t xml:space="preserve"> и присвоить его значение переменной </w:t>
      </w:r>
      <w:r w:rsidRPr="00F25EC4">
        <w:rPr>
          <w:i/>
          <w:iCs/>
        </w:rPr>
        <w:t>x</w:t>
      </w:r>
      <w:r w:rsidRPr="00F25EC4">
        <w:t>). Испол</w:t>
      </w:r>
      <w:r w:rsidRPr="00F25EC4">
        <w:t>ь</w:t>
      </w:r>
      <w:r w:rsidRPr="00F25EC4">
        <w:t xml:space="preserve">зование данных обозначений позволяет рассматривать логику работы алгоритма, не обращая внимания на детали реализации стека. В литературе эти операции традиционно называют </w:t>
      </w:r>
      <w:r w:rsidRPr="00F25EC4">
        <w:rPr>
          <w:i/>
        </w:rPr>
        <w:t>PUSH</w:t>
      </w:r>
      <w:r w:rsidRPr="00F25EC4">
        <w:t xml:space="preserve"> (включение) и </w:t>
      </w:r>
      <w:r w:rsidRPr="00F25EC4">
        <w:rPr>
          <w:i/>
        </w:rPr>
        <w:t>POP</w:t>
      </w:r>
      <w:r w:rsidRPr="00F25EC4">
        <w:t xml:space="preserve"> (исключение). При этом операцию включ</w:t>
      </w:r>
      <w:r w:rsidRPr="00F25EC4">
        <w:t>е</w:t>
      </w:r>
      <w:r w:rsidRPr="00F25EC4">
        <w:t xml:space="preserve">ния элемента </w:t>
      </w:r>
      <w:r w:rsidRPr="00F25EC4">
        <w:rPr>
          <w:i/>
        </w:rPr>
        <w:t>x</w:t>
      </w:r>
      <w:r w:rsidRPr="00F25EC4">
        <w:t xml:space="preserve"> в стек </w:t>
      </w:r>
      <w:r w:rsidRPr="00F25EC4">
        <w:rPr>
          <w:i/>
        </w:rPr>
        <w:t>S</w:t>
      </w:r>
      <w:r w:rsidRPr="00F25EC4">
        <w:t xml:space="preserve"> обычно реализуют в виде процедуры </w:t>
      </w:r>
      <w:r w:rsidRPr="00F25EC4">
        <w:rPr>
          <w:i/>
        </w:rPr>
        <w:t>PUSH</w:t>
      </w:r>
      <w:r w:rsidRPr="00F25EC4">
        <w:t>(</w:t>
      </w:r>
      <w:r w:rsidRPr="00F25EC4">
        <w:rPr>
          <w:i/>
        </w:rPr>
        <w:t>x</w:t>
      </w:r>
      <w:r w:rsidRPr="00F25EC4">
        <w:t>, </w:t>
      </w:r>
      <w:r w:rsidRPr="00F25EC4">
        <w:rPr>
          <w:i/>
        </w:rPr>
        <w:t>S</w:t>
      </w:r>
      <w:r w:rsidRPr="00F25EC4">
        <w:t xml:space="preserve">), а исключение – в виде функции </w:t>
      </w:r>
      <w:r w:rsidRPr="00F25EC4">
        <w:rPr>
          <w:i/>
        </w:rPr>
        <w:t>POP</w:t>
      </w:r>
      <w:r w:rsidRPr="00F25EC4">
        <w:t>(</w:t>
      </w:r>
      <w:r w:rsidRPr="00F25EC4">
        <w:rPr>
          <w:i/>
        </w:rPr>
        <w:t>S</w:t>
      </w:r>
      <w:r w:rsidRPr="00F25EC4">
        <w:t xml:space="preserve">), которая удаляет элемент из вершины стека </w:t>
      </w:r>
      <w:r w:rsidRPr="00F25EC4">
        <w:rPr>
          <w:i/>
        </w:rPr>
        <w:t>S</w:t>
      </w:r>
      <w:r w:rsidRPr="00F25EC4">
        <w:t xml:space="preserve"> и возвращает его в качестве своего значения (т. е. операции </w:t>
      </w:r>
      <w:r w:rsidRPr="00F25EC4">
        <w:rPr>
          <w:i/>
          <w:iCs/>
        </w:rPr>
        <w:t>x</w:t>
      </w:r>
      <w:r w:rsidRPr="00F25EC4">
        <w:t> </w:t>
      </w:r>
      <w:r w:rsidRPr="00F25EC4">
        <w:sym w:font="Symbol" w:char="F0DC"/>
      </w:r>
      <w:r w:rsidRPr="00F25EC4">
        <w:t> </w:t>
      </w:r>
      <w:r w:rsidRPr="00F25EC4">
        <w:rPr>
          <w:i/>
          <w:iCs/>
        </w:rPr>
        <w:t>S</w:t>
      </w:r>
      <w:r w:rsidRPr="00F25EC4">
        <w:t xml:space="preserve"> соответствует присваив</w:t>
      </w:r>
      <w:r w:rsidRPr="00F25EC4">
        <w:t>а</w:t>
      </w:r>
      <w:r w:rsidRPr="00F25EC4">
        <w:t xml:space="preserve">ние </w:t>
      </w:r>
      <w:r w:rsidRPr="00F25EC4">
        <w:rPr>
          <w:i/>
        </w:rPr>
        <w:t>x</w:t>
      </w:r>
      <w:r w:rsidRPr="00F25EC4">
        <w:t> </w:t>
      </w:r>
      <w:r w:rsidRPr="00F25EC4">
        <w:sym w:font="Symbol" w:char="F0AC"/>
      </w:r>
      <w:r w:rsidRPr="00F25EC4">
        <w:t> </w:t>
      </w:r>
      <w:r w:rsidRPr="00F25EC4">
        <w:rPr>
          <w:i/>
        </w:rPr>
        <w:t>POP</w:t>
      </w:r>
      <w:r w:rsidRPr="00F25EC4">
        <w:t>(</w:t>
      </w:r>
      <w:r w:rsidRPr="00F25EC4">
        <w:rPr>
          <w:i/>
        </w:rPr>
        <w:t>S</w:t>
      </w:r>
      <w:r w:rsidRPr="00F25EC4">
        <w:t>)).</w:t>
      </w:r>
    </w:p>
    <w:p w:rsidR="00A20138" w:rsidRPr="00F25EC4" w:rsidRDefault="00A20138" w:rsidP="00A20138">
      <w:r w:rsidRPr="00F25EC4">
        <w:tab/>
        <w:t>Одним из наиболее эффективных способов реализации стека является использование последовательного распределения (ма</w:t>
      </w:r>
      <w:r w:rsidRPr="00F25EC4">
        <w:t>с</w:t>
      </w:r>
      <w:r w:rsidRPr="00F25EC4">
        <w:t xml:space="preserve">сива). Массив служит для хранения элементов стека. В качестве указателя вершины стека используется переменная </w:t>
      </w:r>
      <w:r w:rsidRPr="00F25EC4">
        <w:rPr>
          <w:i/>
          <w:iCs/>
        </w:rPr>
        <w:t>t</w:t>
      </w:r>
      <w:r w:rsidRPr="00F25EC4">
        <w:t>, являюща</w:t>
      </w:r>
      <w:r w:rsidRPr="00F25EC4">
        <w:t>я</w:t>
      </w:r>
      <w:r w:rsidRPr="00F25EC4">
        <w:t>ся индексом последнего включенного в стек элемента. Стек с</w:t>
      </w:r>
      <w:r w:rsidRPr="00F25EC4">
        <w:t>о</w:t>
      </w:r>
      <w:r w:rsidRPr="00F25EC4">
        <w:t xml:space="preserve">стоит из элементов </w:t>
      </w:r>
      <w:r w:rsidRPr="00F25EC4">
        <w:rPr>
          <w:i/>
          <w:iCs/>
        </w:rPr>
        <w:t>S</w:t>
      </w:r>
      <w:r w:rsidRPr="00F25EC4">
        <w:rPr>
          <w:vertAlign w:val="subscript"/>
        </w:rPr>
        <w:t>1</w:t>
      </w:r>
      <w:r w:rsidRPr="00F25EC4">
        <w:t>, </w:t>
      </w:r>
      <w:r w:rsidRPr="00F25EC4">
        <w:rPr>
          <w:i/>
          <w:iCs/>
        </w:rPr>
        <w:t>S</w:t>
      </w:r>
      <w:r w:rsidRPr="00F25EC4">
        <w:rPr>
          <w:vertAlign w:val="subscript"/>
        </w:rPr>
        <w:t>2</w:t>
      </w:r>
      <w:r w:rsidRPr="00F25EC4">
        <w:t>, …, </w:t>
      </w:r>
      <w:r w:rsidRPr="00F25EC4">
        <w:rPr>
          <w:i/>
          <w:iCs/>
        </w:rPr>
        <w:t>S</w:t>
      </w:r>
      <w:r w:rsidRPr="00F25EC4">
        <w:rPr>
          <w:i/>
          <w:iCs/>
          <w:vertAlign w:val="subscript"/>
        </w:rPr>
        <w:t>t</w:t>
      </w:r>
      <w:r w:rsidRPr="00F25EC4">
        <w:t xml:space="preserve">, где </w:t>
      </w:r>
      <w:r w:rsidRPr="00F25EC4">
        <w:rPr>
          <w:i/>
          <w:iCs/>
        </w:rPr>
        <w:t>S</w:t>
      </w:r>
      <w:r w:rsidRPr="00F25EC4">
        <w:rPr>
          <w:vertAlign w:val="subscript"/>
        </w:rPr>
        <w:t>1</w:t>
      </w:r>
      <w:r w:rsidRPr="00F25EC4">
        <w:t xml:space="preserve"> – нижний элемент (дно) </w:t>
      </w:r>
      <w:r w:rsidRPr="00F25EC4">
        <w:lastRenderedPageBreak/>
        <w:t xml:space="preserve">стека, а </w:t>
      </w:r>
      <w:r w:rsidRPr="00F25EC4">
        <w:rPr>
          <w:i/>
          <w:iCs/>
        </w:rPr>
        <w:t>S</w:t>
      </w:r>
      <w:r w:rsidRPr="00F25EC4">
        <w:rPr>
          <w:i/>
          <w:iCs/>
          <w:vertAlign w:val="subscript"/>
        </w:rPr>
        <w:t>t</w:t>
      </w:r>
      <w:r w:rsidRPr="00F25EC4">
        <w:t xml:space="preserve"> – верхний элемент (вершина) стека. Емкость (глубина) стека определяется размером массива. Пусть для реализации стека выделен массив из </w:t>
      </w:r>
      <w:r w:rsidRPr="00F25EC4">
        <w:rPr>
          <w:i/>
          <w:iCs/>
        </w:rPr>
        <w:t>m</w:t>
      </w:r>
      <w:r w:rsidRPr="00F25EC4">
        <w:t xml:space="preserve"> компонентов, тогда всегда должно выполняться условие </w:t>
      </w:r>
      <w:r w:rsidRPr="00F25EC4">
        <w:rPr>
          <w:i/>
          <w:iCs/>
        </w:rPr>
        <w:t>t</w:t>
      </w:r>
      <w:r w:rsidRPr="00F25EC4">
        <w:t> </w:t>
      </w:r>
      <w:r w:rsidRPr="00F25EC4">
        <w:sym w:font="Symbol" w:char="F0A3"/>
      </w:r>
      <w:r w:rsidRPr="00F25EC4">
        <w:t> </w:t>
      </w:r>
      <w:r w:rsidRPr="00F25EC4">
        <w:rPr>
          <w:i/>
          <w:iCs/>
        </w:rPr>
        <w:t>m</w:t>
      </w:r>
      <w:r w:rsidRPr="00F25EC4">
        <w:t>, в противном случае при включении элемента происходит переполнение, что означает ошибку. Пу</w:t>
      </w:r>
      <w:r w:rsidRPr="00F25EC4">
        <w:t>с</w:t>
      </w:r>
      <w:r w:rsidRPr="00F25EC4">
        <w:t xml:space="preserve">той стек соответствует случаю </w:t>
      </w:r>
      <w:r w:rsidRPr="00F25EC4">
        <w:rPr>
          <w:i/>
          <w:iCs/>
        </w:rPr>
        <w:t>t</w:t>
      </w:r>
      <w:r w:rsidRPr="00F25EC4">
        <w:t> = 0 и, как правило, означает з</w:t>
      </w:r>
      <w:r w:rsidRPr="00F25EC4">
        <w:t>а</w:t>
      </w:r>
      <w:r w:rsidRPr="00F25EC4">
        <w:t>вершение работы алгоритма в целом или некоторого его фра</w:t>
      </w:r>
      <w:r w:rsidRPr="00F25EC4">
        <w:t>г</w:t>
      </w:r>
      <w:r w:rsidRPr="00F25EC4">
        <w:t>мента. Реализация операций включения и исключения предста</w:t>
      </w:r>
      <w:r w:rsidRPr="00F25EC4">
        <w:t>в</w:t>
      </w:r>
      <w:r w:rsidRPr="00F25EC4">
        <w:t xml:space="preserve">лена </w:t>
      </w:r>
      <w:r w:rsidR="008C4E26" w:rsidRPr="00F25EC4">
        <w:t>в алгоритме 2.3</w:t>
      </w:r>
      <w:r w:rsidRPr="00F25EC4">
        <w:t>.</w:t>
      </w:r>
    </w:p>
    <w:p w:rsidR="00CA1487" w:rsidRPr="00F25EC4" w:rsidRDefault="00CA1487" w:rsidP="00DC03E1"/>
    <w:tbl>
      <w:tblPr>
        <w:tblStyle w:val="a8"/>
        <w:tblW w:w="0" w:type="auto"/>
        <w:jc w:val="center"/>
        <w:tblLook w:val="01E0"/>
      </w:tblPr>
      <w:tblGrid>
        <w:gridCol w:w="2619"/>
        <w:gridCol w:w="2524"/>
      </w:tblGrid>
      <w:tr w:rsidR="00A20138" w:rsidRPr="00F25EC4">
        <w:trPr>
          <w:jc w:val="center"/>
        </w:trPr>
        <w:tc>
          <w:tcPr>
            <w:tcW w:w="2501" w:type="dxa"/>
          </w:tcPr>
          <w:p w:rsidR="00A20138" w:rsidRPr="00F25EC4" w:rsidRDefault="00A20138" w:rsidP="00A20138">
            <w:pPr>
              <w:jc w:val="center"/>
            </w:pPr>
            <w:r w:rsidRPr="00F25EC4">
              <w:rPr>
                <w:i/>
              </w:rPr>
              <w:t>S</w:t>
            </w:r>
            <w:r w:rsidRPr="00F25EC4">
              <w:t xml:space="preserve"> </w:t>
            </w:r>
            <w:r w:rsidRPr="00F25EC4">
              <w:sym w:font="Symbol" w:char="F0DC"/>
            </w:r>
            <w:r w:rsidRPr="00F25EC4">
              <w:t xml:space="preserve"> </w:t>
            </w:r>
            <w:r w:rsidRPr="00F25EC4">
              <w:rPr>
                <w:i/>
              </w:rPr>
              <w:t>x</w:t>
            </w:r>
          </w:p>
        </w:tc>
        <w:tc>
          <w:tcPr>
            <w:tcW w:w="2524" w:type="dxa"/>
          </w:tcPr>
          <w:p w:rsidR="00A20138" w:rsidRPr="00F25EC4" w:rsidRDefault="00A20138" w:rsidP="00A20138">
            <w:pPr>
              <w:jc w:val="center"/>
            </w:pPr>
            <w:r w:rsidRPr="00F25EC4">
              <w:rPr>
                <w:i/>
              </w:rPr>
              <w:t>x</w:t>
            </w:r>
            <w:r w:rsidRPr="00F25EC4">
              <w:t xml:space="preserve"> </w:t>
            </w:r>
            <w:r w:rsidRPr="00F25EC4">
              <w:sym w:font="Symbol" w:char="F0DC"/>
            </w:r>
            <w:r w:rsidRPr="00F25EC4">
              <w:t xml:space="preserve"> </w:t>
            </w:r>
            <w:r w:rsidRPr="00F25EC4">
              <w:rPr>
                <w:i/>
              </w:rPr>
              <w:t>S</w:t>
            </w:r>
          </w:p>
        </w:tc>
      </w:tr>
      <w:tr w:rsidR="00A20138" w:rsidRPr="00F25EC4">
        <w:trPr>
          <w:jc w:val="center"/>
        </w:trPr>
        <w:tc>
          <w:tcPr>
            <w:tcW w:w="2501" w:type="dxa"/>
          </w:tcPr>
          <w:p w:rsidR="00A20138" w:rsidRPr="00F25EC4" w:rsidRDefault="006531AC" w:rsidP="00A20138">
            <w:r w:rsidRPr="00F25EC4">
              <w:rPr>
                <w:position w:val="-70"/>
              </w:rPr>
              <w:object w:dxaOrig="2400" w:dyaOrig="1160">
                <v:shape id="_x0000_i1103" type="#_x0000_t75" style="width:120.15pt;height:57.95pt" o:ole="" o:preferrelative="f">
                  <v:imagedata r:id="rId160" o:title=""/>
                  <o:lock v:ext="edit" aspectratio="f"/>
                </v:shape>
                <o:OLEObject Type="Embed" ProgID="Equation.DSMT4" ShapeID="_x0000_i1103" DrawAspect="Content" ObjectID="_1611379234" r:id="rId161"/>
              </w:object>
            </w:r>
          </w:p>
        </w:tc>
        <w:tc>
          <w:tcPr>
            <w:tcW w:w="2524" w:type="dxa"/>
          </w:tcPr>
          <w:p w:rsidR="00A20138" w:rsidRPr="00F25EC4" w:rsidRDefault="006531AC" w:rsidP="008C4E26">
            <w:pPr>
              <w:keepNext/>
              <w:jc w:val="center"/>
            </w:pPr>
            <w:r w:rsidRPr="00F25EC4">
              <w:rPr>
                <w:position w:val="-54"/>
              </w:rPr>
              <w:object w:dxaOrig="2020" w:dyaOrig="1200">
                <v:shape id="_x0000_i1104" type="#_x0000_t75" style="width:101.9pt;height:59.4pt" o:ole="">
                  <v:imagedata r:id="rId162" o:title=""/>
                </v:shape>
                <o:OLEObject Type="Embed" ProgID="Equation.DSMT4" ShapeID="_x0000_i1104" DrawAspect="Content" ObjectID="_1611379235" r:id="rId163"/>
              </w:object>
            </w:r>
          </w:p>
        </w:tc>
      </w:tr>
    </w:tbl>
    <w:p w:rsidR="008C4E26" w:rsidRPr="00F25EC4" w:rsidRDefault="008C4E26">
      <w:pPr>
        <w:pStyle w:val="a4"/>
      </w:pPr>
      <w:bookmarkStart w:id="40" w:name="_Ref136834895"/>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2</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3</w:t>
      </w:r>
      <w:r w:rsidR="00B10BE2" w:rsidRPr="00F25EC4">
        <w:fldChar w:fldCharType="end"/>
      </w:r>
      <w:r w:rsidRPr="00F25EC4">
        <w:t>. Операции включения и исключения для стека на базе массива</w:t>
      </w:r>
    </w:p>
    <w:bookmarkEnd w:id="40"/>
    <w:p w:rsidR="005B3B2C" w:rsidRPr="00F25EC4" w:rsidRDefault="005B3B2C" w:rsidP="005B3B2C"/>
    <w:p w:rsidR="005B3B2C" w:rsidRPr="00F25EC4" w:rsidRDefault="005B3B2C" w:rsidP="005B3B2C">
      <w:r w:rsidRPr="00F25EC4">
        <w:tab/>
        <w:t xml:space="preserve">На </w:t>
      </w:r>
      <w:r w:rsidR="00AC4DA0" w:rsidRPr="00F25EC4">
        <w:t>рис. 2.10</w:t>
      </w:r>
      <w:r w:rsidRPr="00F25EC4">
        <w:t xml:space="preserve"> показан пример реализации стека на базе масс</w:t>
      </w:r>
      <w:r w:rsidRPr="00F25EC4">
        <w:t>и</w:t>
      </w:r>
      <w:r w:rsidRPr="00F25EC4">
        <w:t>ва (емкость стека равна 8)</w:t>
      </w:r>
      <w:r w:rsidR="009B5DE1" w:rsidRPr="00F25EC4">
        <w:t xml:space="preserve"> и процесс изменения его состояния во времени. Пусть стек находится в некотором состоянии </w:t>
      </w:r>
      <w:r w:rsidR="009B5DE1" w:rsidRPr="00F25EC4">
        <w:rPr>
          <w:i/>
        </w:rPr>
        <w:t>а</w:t>
      </w:r>
      <w:r w:rsidR="009B5DE1" w:rsidRPr="00F25EC4">
        <w:t>, когда он содержит 4 элемента, вершина стека – элемент 9 (</w:t>
      </w:r>
      <w:r w:rsidR="00AC4DA0" w:rsidRPr="00F25EC4">
        <w:t>рис. 2.10</w:t>
      </w:r>
      <w:r w:rsidR="009B5DE1" w:rsidRPr="00F25EC4">
        <w:t>, </w:t>
      </w:r>
      <w:r w:rsidR="009B5DE1" w:rsidRPr="00F25EC4">
        <w:rPr>
          <w:i/>
        </w:rPr>
        <w:t>а</w:t>
      </w:r>
      <w:r w:rsidR="009B5DE1" w:rsidRPr="00F25EC4">
        <w:t>). После выполнения операций</w:t>
      </w:r>
      <w:r w:rsidR="000309D7" w:rsidRPr="00F25EC4">
        <w:t xml:space="preserve"> включения</w:t>
      </w:r>
      <w:r w:rsidR="009B5DE1" w:rsidRPr="00F25EC4">
        <w:t xml:space="preserve"> </w:t>
      </w:r>
      <w:r w:rsidR="009B5DE1" w:rsidRPr="00F25EC4">
        <w:rPr>
          <w:i/>
          <w:iCs/>
        </w:rPr>
        <w:t>S</w:t>
      </w:r>
      <w:r w:rsidR="009B5DE1" w:rsidRPr="00F25EC4">
        <w:t> </w:t>
      </w:r>
      <w:r w:rsidR="009B5DE1" w:rsidRPr="00F25EC4">
        <w:sym w:font="Symbol" w:char="F0DC"/>
      </w:r>
      <w:r w:rsidR="009B5DE1" w:rsidRPr="00F25EC4">
        <w:t xml:space="preserve"> 3 и </w:t>
      </w:r>
      <w:r w:rsidR="009B5DE1" w:rsidRPr="00F25EC4">
        <w:rPr>
          <w:i/>
          <w:iCs/>
        </w:rPr>
        <w:t>S</w:t>
      </w:r>
      <w:r w:rsidR="009B5DE1" w:rsidRPr="00F25EC4">
        <w:t> </w:t>
      </w:r>
      <w:r w:rsidR="009B5DE1" w:rsidRPr="00F25EC4">
        <w:sym w:font="Symbol" w:char="F0DC"/>
      </w:r>
      <w:r w:rsidR="009B5DE1" w:rsidRPr="00F25EC4">
        <w:t> 8 стек п</w:t>
      </w:r>
      <w:r w:rsidR="009B5DE1" w:rsidRPr="00F25EC4">
        <w:t>е</w:t>
      </w:r>
      <w:r w:rsidR="009B5DE1" w:rsidRPr="00F25EC4">
        <w:t xml:space="preserve">реходит в состояние </w:t>
      </w:r>
      <w:r w:rsidR="009B5DE1" w:rsidRPr="00F25EC4">
        <w:rPr>
          <w:i/>
        </w:rPr>
        <w:t>б</w:t>
      </w:r>
      <w:r w:rsidR="009B5DE1" w:rsidRPr="00F25EC4">
        <w:t>, вершиной стека становится элемент 8 (</w:t>
      </w:r>
      <w:r w:rsidR="00AC4DA0" w:rsidRPr="00F25EC4">
        <w:t>рис. 2.10</w:t>
      </w:r>
      <w:r w:rsidR="009B5DE1" w:rsidRPr="00F25EC4">
        <w:t>, </w:t>
      </w:r>
      <w:r w:rsidR="009B5DE1" w:rsidRPr="00F25EC4">
        <w:rPr>
          <w:i/>
        </w:rPr>
        <w:t>б</w:t>
      </w:r>
      <w:r w:rsidR="009B5DE1" w:rsidRPr="00F25EC4">
        <w:t xml:space="preserve">). После исключения элемента 8 из вершины стека он переходит из состояния </w:t>
      </w:r>
      <w:r w:rsidR="009B5DE1" w:rsidRPr="00F25EC4">
        <w:rPr>
          <w:i/>
        </w:rPr>
        <w:t>б</w:t>
      </w:r>
      <w:r w:rsidR="009B5DE1" w:rsidRPr="00F25EC4">
        <w:t xml:space="preserve"> в состояние </w:t>
      </w:r>
      <w:r w:rsidR="009B5DE1" w:rsidRPr="00F25EC4">
        <w:rPr>
          <w:i/>
        </w:rPr>
        <w:t>в</w:t>
      </w:r>
      <w:r w:rsidR="009B5DE1" w:rsidRPr="00F25EC4">
        <w:t>, вершиной стека стан</w:t>
      </w:r>
      <w:r w:rsidR="009B5DE1" w:rsidRPr="00F25EC4">
        <w:t>о</w:t>
      </w:r>
      <w:r w:rsidR="009B5DE1" w:rsidRPr="00F25EC4">
        <w:t>вится элемент 3 (</w:t>
      </w:r>
      <w:r w:rsidR="00AC4DA0" w:rsidRPr="00F25EC4">
        <w:t>рис. 2.10</w:t>
      </w:r>
      <w:r w:rsidR="009B5DE1" w:rsidRPr="00F25EC4">
        <w:t>, </w:t>
      </w:r>
      <w:r w:rsidR="009B5DE1" w:rsidRPr="00F25EC4">
        <w:rPr>
          <w:i/>
        </w:rPr>
        <w:t>в</w:t>
      </w:r>
      <w:r w:rsidR="009B5DE1" w:rsidRPr="00F25EC4">
        <w:t xml:space="preserve">). </w:t>
      </w:r>
      <w:r w:rsidRPr="00F25EC4">
        <w:t xml:space="preserve">Хотя после исключения </w:t>
      </w:r>
      <w:r w:rsidR="009B5DE1" w:rsidRPr="00F25EC4">
        <w:t>элемента</w:t>
      </w:r>
      <w:r w:rsidRPr="00F25EC4">
        <w:t xml:space="preserve"> 8 он по-прежнему присутствует в массиве, в стеке его уже нет, так как вершин</w:t>
      </w:r>
      <w:r w:rsidR="009B5DE1" w:rsidRPr="00F25EC4">
        <w:t>ой</w:t>
      </w:r>
      <w:r w:rsidRPr="00F25EC4">
        <w:t xml:space="preserve"> стека </w:t>
      </w:r>
      <w:r w:rsidR="009B5DE1" w:rsidRPr="00F25EC4">
        <w:t>является</w:t>
      </w:r>
      <w:r w:rsidRPr="00F25EC4">
        <w:t xml:space="preserve"> </w:t>
      </w:r>
      <w:r w:rsidR="009B5DE1" w:rsidRPr="00F25EC4">
        <w:t>элемент</w:t>
      </w:r>
      <w:r w:rsidRPr="00F25EC4">
        <w:t xml:space="preserve"> 3.</w:t>
      </w:r>
    </w:p>
    <w:p w:rsidR="00A20138" w:rsidRPr="00F25EC4" w:rsidRDefault="00A20138" w:rsidP="00A20138"/>
    <w:p w:rsidR="00A20138" w:rsidRPr="00F25EC4" w:rsidRDefault="00A20138" w:rsidP="00A20138">
      <w:pPr>
        <w:keepNext/>
        <w:jc w:val="center"/>
      </w:pPr>
      <w:r w:rsidRPr="00F25EC4">
        <w:object w:dxaOrig="5954" w:dyaOrig="1260">
          <v:shape id="_x0000_i1105" type="#_x0000_t75" style="width:296.9pt;height:63.1pt" o:ole="">
            <v:imagedata r:id="rId164" o:title=""/>
          </v:shape>
          <o:OLEObject Type="Embed" ProgID="Word.Picture.8" ShapeID="_x0000_i1105" DrawAspect="Content" ObjectID="_1611379236" r:id="rId165"/>
        </w:object>
      </w:r>
    </w:p>
    <w:p w:rsidR="00A20138" w:rsidRPr="00F25EC4" w:rsidRDefault="00A20138" w:rsidP="00A20138">
      <w:pPr>
        <w:pStyle w:val="a4"/>
      </w:pPr>
      <w:bookmarkStart w:id="41" w:name="_Ref136834912"/>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10</w:t>
      </w:r>
      <w:r w:rsidR="00B10BE2" w:rsidRPr="00F25EC4">
        <w:fldChar w:fldCharType="end"/>
      </w:r>
      <w:bookmarkEnd w:id="41"/>
      <w:r w:rsidRPr="00F25EC4">
        <w:t>. Реализация стека на базе массива</w:t>
      </w:r>
      <w:r w:rsidR="005B3B2C" w:rsidRPr="00F25EC4">
        <w:t>:</w:t>
      </w:r>
      <w:r w:rsidR="005B3B2C" w:rsidRPr="00F25EC4">
        <w:br w:type="textWrapping" w:clear="all"/>
      </w:r>
      <w:r w:rsidR="005B3B2C" w:rsidRPr="00F25EC4">
        <w:rPr>
          <w:i/>
        </w:rPr>
        <w:t>а</w:t>
      </w:r>
      <w:r w:rsidR="005B3B2C" w:rsidRPr="00F25EC4">
        <w:t xml:space="preserve"> – стек содержит 4 элемента, </w:t>
      </w:r>
      <w:r w:rsidR="000309D7" w:rsidRPr="00F25EC4">
        <w:t>вершина стека</w:t>
      </w:r>
      <w:r w:rsidR="005B3B2C" w:rsidRPr="00F25EC4">
        <w:t xml:space="preserve"> – </w:t>
      </w:r>
      <w:r w:rsidR="000309D7" w:rsidRPr="00F25EC4">
        <w:t>элемент</w:t>
      </w:r>
      <w:r w:rsidR="005B3B2C" w:rsidRPr="00F25EC4">
        <w:t xml:space="preserve"> 9;</w:t>
      </w:r>
      <w:r w:rsidR="005B3B2C" w:rsidRPr="00F25EC4">
        <w:br w:type="textWrapping" w:clear="all"/>
      </w:r>
      <w:r w:rsidR="005B3B2C" w:rsidRPr="00F25EC4">
        <w:rPr>
          <w:i/>
          <w:iCs/>
        </w:rPr>
        <w:t>б</w:t>
      </w:r>
      <w:r w:rsidR="005B3B2C" w:rsidRPr="00F25EC4">
        <w:t xml:space="preserve"> – стек после выполнения операций </w:t>
      </w:r>
      <w:r w:rsidR="005B3B2C" w:rsidRPr="00F25EC4">
        <w:rPr>
          <w:i/>
          <w:iCs/>
        </w:rPr>
        <w:t>S</w:t>
      </w:r>
      <w:r w:rsidR="005B3B2C" w:rsidRPr="00F25EC4">
        <w:t> </w:t>
      </w:r>
      <w:r w:rsidR="005B3B2C" w:rsidRPr="00F25EC4">
        <w:sym w:font="Symbol" w:char="F0DC"/>
      </w:r>
      <w:r w:rsidR="005B3B2C" w:rsidRPr="00F25EC4">
        <w:t xml:space="preserve"> 3 и </w:t>
      </w:r>
      <w:r w:rsidR="005B3B2C" w:rsidRPr="00F25EC4">
        <w:rPr>
          <w:i/>
          <w:iCs/>
        </w:rPr>
        <w:t>S</w:t>
      </w:r>
      <w:r w:rsidR="005B3B2C" w:rsidRPr="00F25EC4">
        <w:t> </w:t>
      </w:r>
      <w:r w:rsidR="005B3B2C" w:rsidRPr="00F25EC4">
        <w:sym w:font="Symbol" w:char="F0DC"/>
      </w:r>
      <w:r w:rsidR="005B3B2C" w:rsidRPr="00F25EC4">
        <w:t> 8;</w:t>
      </w:r>
      <w:r w:rsidR="005B3B2C" w:rsidRPr="00F25EC4">
        <w:br w:type="textWrapping" w:clear="all"/>
      </w:r>
      <w:r w:rsidR="005B3B2C" w:rsidRPr="00F25EC4">
        <w:rPr>
          <w:i/>
          <w:iCs/>
        </w:rPr>
        <w:t>в</w:t>
      </w:r>
      <w:r w:rsidR="005B3B2C" w:rsidRPr="00F25EC4">
        <w:t xml:space="preserve"> – стек после исключения элемента</w:t>
      </w:r>
      <w:r w:rsidR="000309D7" w:rsidRPr="00F25EC4">
        <w:t xml:space="preserve"> 8</w:t>
      </w:r>
      <w:r w:rsidR="005B3B2C" w:rsidRPr="00F25EC4">
        <w:t xml:space="preserve"> из вершины</w:t>
      </w:r>
    </w:p>
    <w:p w:rsidR="00A20138" w:rsidRPr="00F25EC4" w:rsidRDefault="00A20138" w:rsidP="00A20138">
      <w:r w:rsidRPr="00F25EC4">
        <w:lastRenderedPageBreak/>
        <w:tab/>
        <w:t>Недостатком последовательной реализации стека является фиксированная емкость стека, что может привести к его пер</w:t>
      </w:r>
      <w:r w:rsidRPr="00F25EC4">
        <w:t>е</w:t>
      </w:r>
      <w:r w:rsidRPr="00F25EC4">
        <w:t>полнению. Этот недостаток является следствием противоречия между массивом как статической структурой и стеком как дин</w:t>
      </w:r>
      <w:r w:rsidRPr="00F25EC4">
        <w:t>а</w:t>
      </w:r>
      <w:r w:rsidRPr="00F25EC4">
        <w:t>мической структурой. От указанного недостатка свободна реал</w:t>
      </w:r>
      <w:r w:rsidRPr="00F25EC4">
        <w:t>и</w:t>
      </w:r>
      <w:r w:rsidRPr="00F25EC4">
        <w:t>зация стека с использованием связного распределения (динам</w:t>
      </w:r>
      <w:r w:rsidRPr="00F25EC4">
        <w:t>и</w:t>
      </w:r>
      <w:r w:rsidRPr="00F25EC4">
        <w:t>ческих списковых структур).</w:t>
      </w:r>
    </w:p>
    <w:p w:rsidR="00A20138" w:rsidRPr="00F25EC4" w:rsidRDefault="00A20138" w:rsidP="00A20138">
      <w:r w:rsidRPr="00F25EC4">
        <w:tab/>
        <w:t xml:space="preserve">Стек легко реализуется на базе односвязного списка, узел которого состоит из поля </w:t>
      </w:r>
      <w:r w:rsidRPr="00F25EC4">
        <w:rPr>
          <w:i/>
        </w:rPr>
        <w:t>info</w:t>
      </w:r>
      <w:r w:rsidRPr="00F25EC4">
        <w:t>, содержащего элемент последов</w:t>
      </w:r>
      <w:r w:rsidRPr="00F25EC4">
        <w:t>а</w:t>
      </w:r>
      <w:r w:rsidRPr="00F25EC4">
        <w:t xml:space="preserve">тельности, и поля связи </w:t>
      </w:r>
      <w:r w:rsidRPr="00F25EC4">
        <w:rPr>
          <w:i/>
        </w:rPr>
        <w:t>next</w:t>
      </w:r>
      <w:r w:rsidRPr="00F25EC4">
        <w:t xml:space="preserve"> для ссылки на элемент, находящи</w:t>
      </w:r>
      <w:r w:rsidRPr="00F25EC4">
        <w:t>й</w:t>
      </w:r>
      <w:r w:rsidRPr="00F25EC4">
        <w:t xml:space="preserve">ся в стеке под данным элементом. Поле </w:t>
      </w:r>
      <w:r w:rsidRPr="00F25EC4">
        <w:rPr>
          <w:i/>
        </w:rPr>
        <w:t>next</w:t>
      </w:r>
      <w:r w:rsidRPr="00F25EC4">
        <w:t xml:space="preserve"> нижнего элемента стека имеет пустое значение </w:t>
      </w:r>
      <w:r w:rsidRPr="00F25EC4">
        <w:sym w:font="Symbol" w:char="F04C"/>
      </w:r>
      <w:r w:rsidRPr="00F25EC4">
        <w:t xml:space="preserve"> указателя. Функции указателя </w:t>
      </w:r>
      <w:r w:rsidRPr="00F25EC4">
        <w:rPr>
          <w:i/>
        </w:rPr>
        <w:t>t</w:t>
      </w:r>
      <w:r w:rsidRPr="00F25EC4">
        <w:t xml:space="preserve"> вершины стека выполняет указатель </w:t>
      </w:r>
      <w:r w:rsidRPr="00F25EC4">
        <w:rPr>
          <w:i/>
        </w:rPr>
        <w:t>list</w:t>
      </w:r>
      <w:r w:rsidRPr="00F25EC4">
        <w:t xml:space="preserve"> связного списка. Стек пуст, если </w:t>
      </w:r>
      <w:r w:rsidRPr="00F25EC4">
        <w:rPr>
          <w:i/>
          <w:iCs/>
        </w:rPr>
        <w:t>t</w:t>
      </w:r>
      <w:r w:rsidRPr="00F25EC4">
        <w:t> = </w:t>
      </w:r>
      <w:r w:rsidRPr="00F25EC4">
        <w:sym w:font="Symbol" w:char="F04C"/>
      </w:r>
      <w:r w:rsidRPr="00F25EC4">
        <w:t xml:space="preserve">. Очевидно, что операции </w:t>
      </w:r>
      <w:r w:rsidRPr="00F25EC4">
        <w:rPr>
          <w:i/>
          <w:iCs/>
        </w:rPr>
        <w:t>S</w:t>
      </w:r>
      <w:r w:rsidRPr="00F25EC4">
        <w:t> </w:t>
      </w:r>
      <w:r w:rsidRPr="00F25EC4">
        <w:sym w:font="Symbol" w:char="F0DC"/>
      </w:r>
      <w:r w:rsidRPr="00F25EC4">
        <w:t> </w:t>
      </w:r>
      <w:r w:rsidRPr="00F25EC4">
        <w:rPr>
          <w:i/>
          <w:iCs/>
        </w:rPr>
        <w:t>x</w:t>
      </w:r>
      <w:r w:rsidRPr="00F25EC4">
        <w:rPr>
          <w:iCs/>
        </w:rPr>
        <w:t xml:space="preserve"> соответствует процедура </w:t>
      </w:r>
      <w:r w:rsidRPr="00F25EC4">
        <w:rPr>
          <w:i/>
        </w:rPr>
        <w:t>INS_FIRST</w:t>
      </w:r>
      <w:r w:rsidRPr="00F25EC4">
        <w:t xml:space="preserve"> включения элемента в начало списка, а операции </w:t>
      </w:r>
      <w:r w:rsidRPr="00F25EC4">
        <w:rPr>
          <w:i/>
          <w:iCs/>
        </w:rPr>
        <w:t>x</w:t>
      </w:r>
      <w:r w:rsidRPr="00F25EC4">
        <w:t> </w:t>
      </w:r>
      <w:r w:rsidRPr="00F25EC4">
        <w:sym w:font="Symbol" w:char="F0DC"/>
      </w:r>
      <w:r w:rsidRPr="00F25EC4">
        <w:t> </w:t>
      </w:r>
      <w:r w:rsidRPr="00F25EC4">
        <w:rPr>
          <w:i/>
          <w:iCs/>
        </w:rPr>
        <w:t>S</w:t>
      </w:r>
      <w:r w:rsidRPr="00F25EC4">
        <w:rPr>
          <w:iCs/>
        </w:rPr>
        <w:t xml:space="preserve"> – процедура </w:t>
      </w:r>
      <w:r w:rsidRPr="00F25EC4">
        <w:rPr>
          <w:i/>
        </w:rPr>
        <w:t>DEL_FIRST</w:t>
      </w:r>
      <w:r w:rsidRPr="00F25EC4">
        <w:t xml:space="preserve"> исключения первого элемента списка, модифицированная так, чтобы переменной </w:t>
      </w:r>
      <w:r w:rsidRPr="00F25EC4">
        <w:rPr>
          <w:i/>
        </w:rPr>
        <w:t>x</w:t>
      </w:r>
      <w:r w:rsidRPr="00F25EC4">
        <w:t xml:space="preserve"> присваивалось значение исключаемого элемента. Реализация этих операций представлена </w:t>
      </w:r>
      <w:r w:rsidR="008C4E26" w:rsidRPr="00F25EC4">
        <w:t>в алгоритме 2.4</w:t>
      </w:r>
      <w:r w:rsidRPr="00F25EC4">
        <w:t>.</w:t>
      </w:r>
    </w:p>
    <w:p w:rsidR="00391BC6" w:rsidRPr="00F25EC4" w:rsidRDefault="00391BC6" w:rsidP="00A20138"/>
    <w:tbl>
      <w:tblPr>
        <w:tblStyle w:val="a8"/>
        <w:tblW w:w="0" w:type="auto"/>
        <w:jc w:val="center"/>
        <w:tblInd w:w="1056" w:type="dxa"/>
        <w:tblLook w:val="01E0"/>
      </w:tblPr>
      <w:tblGrid>
        <w:gridCol w:w="1445"/>
        <w:gridCol w:w="2694"/>
      </w:tblGrid>
      <w:tr w:rsidR="00A20138" w:rsidRPr="00F25EC4">
        <w:trPr>
          <w:jc w:val="center"/>
        </w:trPr>
        <w:tc>
          <w:tcPr>
            <w:tcW w:w="1445" w:type="dxa"/>
          </w:tcPr>
          <w:p w:rsidR="00A20138" w:rsidRPr="00F25EC4" w:rsidRDefault="00A20138" w:rsidP="00A20138">
            <w:pPr>
              <w:jc w:val="center"/>
            </w:pPr>
            <w:r w:rsidRPr="00F25EC4">
              <w:rPr>
                <w:i/>
              </w:rPr>
              <w:t>S</w:t>
            </w:r>
            <w:r w:rsidRPr="00F25EC4">
              <w:t xml:space="preserve"> </w:t>
            </w:r>
            <w:r w:rsidRPr="00F25EC4">
              <w:sym w:font="Symbol" w:char="F0DC"/>
            </w:r>
            <w:r w:rsidRPr="00F25EC4">
              <w:t xml:space="preserve"> </w:t>
            </w:r>
            <w:r w:rsidRPr="00F25EC4">
              <w:rPr>
                <w:i/>
              </w:rPr>
              <w:t>x</w:t>
            </w:r>
          </w:p>
        </w:tc>
        <w:tc>
          <w:tcPr>
            <w:tcW w:w="2694" w:type="dxa"/>
          </w:tcPr>
          <w:p w:rsidR="00A20138" w:rsidRPr="00F25EC4" w:rsidRDefault="00A20138" w:rsidP="00A20138">
            <w:pPr>
              <w:jc w:val="center"/>
            </w:pPr>
            <w:r w:rsidRPr="00F25EC4">
              <w:rPr>
                <w:i/>
              </w:rPr>
              <w:t>x</w:t>
            </w:r>
            <w:r w:rsidRPr="00F25EC4">
              <w:t xml:space="preserve"> </w:t>
            </w:r>
            <w:r w:rsidRPr="00F25EC4">
              <w:sym w:font="Symbol" w:char="F0DC"/>
            </w:r>
            <w:r w:rsidRPr="00F25EC4">
              <w:t xml:space="preserve"> </w:t>
            </w:r>
            <w:r w:rsidRPr="00F25EC4">
              <w:rPr>
                <w:i/>
              </w:rPr>
              <w:t>S</w:t>
            </w:r>
          </w:p>
        </w:tc>
      </w:tr>
      <w:tr w:rsidR="00A20138" w:rsidRPr="00F25EC4">
        <w:trPr>
          <w:jc w:val="center"/>
        </w:trPr>
        <w:tc>
          <w:tcPr>
            <w:tcW w:w="1445" w:type="dxa"/>
          </w:tcPr>
          <w:p w:rsidR="00A20138" w:rsidRPr="00F25EC4" w:rsidRDefault="009B0165" w:rsidP="00A20138">
            <w:r w:rsidRPr="00F25EC4">
              <w:rPr>
                <w:position w:val="-40"/>
              </w:rPr>
              <w:object w:dxaOrig="960" w:dyaOrig="920">
                <v:shape id="_x0000_i1106" type="#_x0000_t75" style="width:48.15pt;height:45.35pt" o:ole="">
                  <v:imagedata r:id="rId166" o:title=""/>
                </v:shape>
                <o:OLEObject Type="Embed" ProgID="Equation.3" ShapeID="_x0000_i1106" DrawAspect="Content" ObjectID="_1611379237" r:id="rId167"/>
              </w:object>
            </w:r>
          </w:p>
        </w:tc>
        <w:tc>
          <w:tcPr>
            <w:tcW w:w="2694" w:type="dxa"/>
          </w:tcPr>
          <w:p w:rsidR="00A20138" w:rsidRPr="00F25EC4" w:rsidRDefault="009B0165" w:rsidP="008C4E26">
            <w:pPr>
              <w:keepNext/>
              <w:jc w:val="center"/>
            </w:pPr>
            <w:r w:rsidRPr="00F25EC4">
              <w:rPr>
                <w:position w:val="-68"/>
              </w:rPr>
              <w:object w:dxaOrig="1939" w:dyaOrig="1480">
                <v:shape id="_x0000_i1107" type="#_x0000_t75" style="width:97.7pt;height:73.4pt" o:ole="">
                  <v:imagedata r:id="rId168" o:title=""/>
                </v:shape>
                <o:OLEObject Type="Embed" ProgID="Equation.3" ShapeID="_x0000_i1107" DrawAspect="Content" ObjectID="_1611379238" r:id="rId169"/>
              </w:object>
            </w:r>
          </w:p>
        </w:tc>
      </w:tr>
    </w:tbl>
    <w:p w:rsidR="008C4E26" w:rsidRPr="00F25EC4" w:rsidRDefault="008C4E26">
      <w:pPr>
        <w:pStyle w:val="a4"/>
      </w:pPr>
      <w:bookmarkStart w:id="42" w:name="_Ref136834981"/>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2</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4</w:t>
      </w:r>
      <w:r w:rsidR="00B10BE2" w:rsidRPr="00F25EC4">
        <w:fldChar w:fldCharType="end"/>
      </w:r>
      <w:r w:rsidRPr="00F25EC4">
        <w:t>. Операции включения и исключения для стека на базе списка</w:t>
      </w:r>
    </w:p>
    <w:bookmarkEnd w:id="42"/>
    <w:p w:rsidR="00A20138" w:rsidRPr="00F25EC4" w:rsidRDefault="00A20138" w:rsidP="00A20138"/>
    <w:p w:rsidR="00391BC6" w:rsidRPr="00F25EC4" w:rsidRDefault="00391BC6" w:rsidP="00391BC6">
      <w:r w:rsidRPr="00F25EC4">
        <w:tab/>
        <w:t>Для многих алгоритмов проверку пустоты стека удобно в</w:t>
      </w:r>
      <w:r w:rsidRPr="00F25EC4">
        <w:t>ы</w:t>
      </w:r>
      <w:r w:rsidRPr="00F25EC4">
        <w:t xml:space="preserve">делить в отдельную операцию (будем записывать в виде </w:t>
      </w:r>
      <w:r w:rsidRPr="00F25EC4">
        <w:rPr>
          <w:i/>
          <w:iCs/>
        </w:rPr>
        <w:t>S</w:t>
      </w:r>
      <w:r w:rsidRPr="00F25EC4">
        <w:t> = </w:t>
      </w:r>
      <w:r w:rsidRPr="00F25EC4">
        <w:sym w:font="Symbol" w:char="F0C6"/>
      </w:r>
      <w:r w:rsidRPr="00F25EC4">
        <w:t xml:space="preserve">). В этом случае из операции </w:t>
      </w:r>
      <w:r w:rsidRPr="00F25EC4">
        <w:rPr>
          <w:i/>
          <w:iCs/>
        </w:rPr>
        <w:t>x</w:t>
      </w:r>
      <w:r w:rsidRPr="00F25EC4">
        <w:t> </w:t>
      </w:r>
      <w:r w:rsidRPr="00F25EC4">
        <w:sym w:font="Symbol" w:char="F0DC"/>
      </w:r>
      <w:r w:rsidRPr="00F25EC4">
        <w:t> </w:t>
      </w:r>
      <w:r w:rsidRPr="00F25EC4">
        <w:rPr>
          <w:i/>
          <w:iCs/>
        </w:rPr>
        <w:t>S</w:t>
      </w:r>
      <w:r w:rsidRPr="00F25EC4">
        <w:t xml:space="preserve"> исключается проверка пустоты стека и считается, что она определена только для непустого ст</w:t>
      </w:r>
      <w:r w:rsidRPr="00F25EC4">
        <w:t>е</w:t>
      </w:r>
      <w:r w:rsidRPr="00F25EC4">
        <w:t xml:space="preserve">ка. Операцию, которая устанавливает стек </w:t>
      </w:r>
      <w:r w:rsidRPr="00F25EC4">
        <w:rPr>
          <w:i/>
        </w:rPr>
        <w:t>S</w:t>
      </w:r>
      <w:r w:rsidRPr="00F25EC4">
        <w:t xml:space="preserve"> в начальное состо</w:t>
      </w:r>
      <w:r w:rsidRPr="00F25EC4">
        <w:t>я</w:t>
      </w:r>
      <w:r w:rsidRPr="00F25EC4">
        <w:t xml:space="preserve">ние (т. е. делает его пустым), будем записывать в виде </w:t>
      </w:r>
      <w:r w:rsidRPr="00F25EC4">
        <w:rPr>
          <w:i/>
          <w:iCs/>
        </w:rPr>
        <w:t>S</w:t>
      </w:r>
      <w:r w:rsidRPr="00F25EC4">
        <w:t> </w:t>
      </w:r>
      <w:r w:rsidRPr="00F25EC4">
        <w:sym w:font="Symbol" w:char="F0AC"/>
      </w:r>
      <w:r w:rsidRPr="00F25EC4">
        <w:t> </w:t>
      </w:r>
      <w:r w:rsidRPr="00F25EC4">
        <w:sym w:font="Symbol" w:char="F0C6"/>
      </w:r>
      <w:r w:rsidRPr="00F25EC4">
        <w:t>. В ряде случаев множество операций, выполняемых над стеком, д</w:t>
      </w:r>
      <w:r w:rsidRPr="00F25EC4">
        <w:t>о</w:t>
      </w:r>
      <w:r w:rsidRPr="00F25EC4">
        <w:t xml:space="preserve">полняется операцией определения значения элемента в вершине стека без его исключения. Иногда может быть полезна операция, </w:t>
      </w:r>
      <w:r w:rsidRPr="00F25EC4">
        <w:lastRenderedPageBreak/>
        <w:t xml:space="preserve">которая просто исключает элемент из стека, не возвращая его значение. Эти операции являются простыми модификациями операции исключения и реализуются очевидным образом. Все рассмотренные операции со стеком выполняются за время </w:t>
      </w:r>
      <w:r w:rsidRPr="00F25EC4">
        <w:rPr>
          <w:i/>
          <w:iCs/>
        </w:rPr>
        <w:t>O</w:t>
      </w:r>
      <w:r w:rsidRPr="00F25EC4">
        <w:t>(1).</w:t>
      </w:r>
    </w:p>
    <w:p w:rsidR="00CD42F9" w:rsidRPr="00F25EC4" w:rsidRDefault="00CD42F9" w:rsidP="00391BC6"/>
    <w:p w:rsidR="00A20138" w:rsidRPr="00F25EC4" w:rsidRDefault="00A20138" w:rsidP="00A20138">
      <w:pPr>
        <w:pStyle w:val="2"/>
      </w:pPr>
      <w:bookmarkStart w:id="43" w:name="_Toc204607181"/>
      <w:bookmarkStart w:id="44" w:name="_Toc533424232"/>
      <w:r w:rsidRPr="00F25EC4">
        <w:t>Очереди</w:t>
      </w:r>
      <w:bookmarkEnd w:id="43"/>
      <w:bookmarkEnd w:id="44"/>
    </w:p>
    <w:p w:rsidR="00A20138" w:rsidRPr="00F25EC4" w:rsidRDefault="00A20138" w:rsidP="00A20138"/>
    <w:p w:rsidR="00A20138" w:rsidRPr="00F25EC4" w:rsidRDefault="00A20138" w:rsidP="00A20138">
      <w:r w:rsidRPr="00F25EC4">
        <w:tab/>
      </w:r>
      <w:r w:rsidRPr="00F25EC4">
        <w:rPr>
          <w:i/>
        </w:rPr>
        <w:t>Очередь</w:t>
      </w:r>
      <w:r w:rsidRPr="00F25EC4">
        <w:t xml:space="preserve"> представляет собой динамическую последовател</w:t>
      </w:r>
      <w:r w:rsidRPr="00F25EC4">
        <w:t>ь</w:t>
      </w:r>
      <w:r w:rsidRPr="00F25EC4">
        <w:t>ность элементов с двумя точками доступа: начало (голова) и к</w:t>
      </w:r>
      <w:r w:rsidRPr="00F25EC4">
        <w:t>о</w:t>
      </w:r>
      <w:r w:rsidRPr="00F25EC4">
        <w:t>нец (хвост). Новый элемент добавляется всегда в конец очереди, исключается всегда элемент, расположенный в начале очереди. Все остальные элементы очереди недоступны. Таким образом, очередь работает по принципу «первым пришел – первым ушел» и часто называется структурой FIFO (First In – First Out).</w:t>
      </w:r>
    </w:p>
    <w:p w:rsidR="00A20138" w:rsidRPr="00F25EC4" w:rsidRDefault="00A20138" w:rsidP="00A20138">
      <w:r w:rsidRPr="00F25EC4">
        <w:tab/>
        <w:t xml:space="preserve">Операцию включения элемента в очередь будем записывать в виде </w:t>
      </w:r>
      <w:r w:rsidRPr="00F25EC4">
        <w:rPr>
          <w:i/>
          <w:iCs/>
        </w:rPr>
        <w:t>Q</w:t>
      </w:r>
      <w:r w:rsidRPr="00F25EC4">
        <w:t> </w:t>
      </w:r>
      <w:r w:rsidRPr="00F25EC4">
        <w:sym w:font="Symbol" w:char="F0DC"/>
      </w:r>
      <w:r w:rsidRPr="00F25EC4">
        <w:t> </w:t>
      </w:r>
      <w:r w:rsidRPr="00F25EC4">
        <w:rPr>
          <w:i/>
          <w:iCs/>
        </w:rPr>
        <w:t>x</w:t>
      </w:r>
      <w:r w:rsidRPr="00F25EC4">
        <w:t xml:space="preserve"> (элемент </w:t>
      </w:r>
      <w:r w:rsidRPr="00F25EC4">
        <w:rPr>
          <w:i/>
          <w:iCs/>
        </w:rPr>
        <w:t>x</w:t>
      </w:r>
      <w:r w:rsidRPr="00F25EC4">
        <w:t xml:space="preserve"> поместить в конец очереди </w:t>
      </w:r>
      <w:r w:rsidRPr="00F25EC4">
        <w:rPr>
          <w:i/>
          <w:iCs/>
        </w:rPr>
        <w:t>Q</w:t>
      </w:r>
      <w:r w:rsidRPr="00F25EC4">
        <w:t>), а опер</w:t>
      </w:r>
      <w:r w:rsidRPr="00F25EC4">
        <w:t>а</w:t>
      </w:r>
      <w:r w:rsidRPr="00F25EC4">
        <w:t xml:space="preserve">цию исключения из очереди – в виде </w:t>
      </w:r>
      <w:r w:rsidRPr="00F25EC4">
        <w:rPr>
          <w:i/>
          <w:iCs/>
        </w:rPr>
        <w:t>x</w:t>
      </w:r>
      <w:r w:rsidRPr="00F25EC4">
        <w:t> </w:t>
      </w:r>
      <w:r w:rsidRPr="00F25EC4">
        <w:sym w:font="Symbol" w:char="F0DC"/>
      </w:r>
      <w:r w:rsidRPr="00F25EC4">
        <w:t> </w:t>
      </w:r>
      <w:r w:rsidRPr="00F25EC4">
        <w:rPr>
          <w:i/>
          <w:iCs/>
        </w:rPr>
        <w:t>Q</w:t>
      </w:r>
      <w:r w:rsidRPr="00F25EC4">
        <w:t xml:space="preserve"> (исключить элемент из начала очереди </w:t>
      </w:r>
      <w:r w:rsidRPr="00F25EC4">
        <w:rPr>
          <w:i/>
          <w:iCs/>
        </w:rPr>
        <w:t>Q</w:t>
      </w:r>
      <w:r w:rsidRPr="00F25EC4">
        <w:t xml:space="preserve"> и присвоить его значение переменной </w:t>
      </w:r>
      <w:r w:rsidRPr="00F25EC4">
        <w:rPr>
          <w:i/>
          <w:iCs/>
        </w:rPr>
        <w:t>x</w:t>
      </w:r>
      <w:r w:rsidRPr="00F25EC4">
        <w:t>).</w:t>
      </w:r>
    </w:p>
    <w:p w:rsidR="00A20138" w:rsidRPr="00F25EC4" w:rsidRDefault="00A20138" w:rsidP="00A20138">
      <w:r w:rsidRPr="00F25EC4">
        <w:tab/>
        <w:t>Последовательная реализация очереди требует специальных приемов. Это связано с тем, что очередь растет на одном конце и убывает на другом, т. е. двигается в сторону правой границы массива и может ее перейти, хотя в левой части массива может быть достаточно места для размещения элементов очереди. Чт</w:t>
      </w:r>
      <w:r w:rsidRPr="00F25EC4">
        <w:t>о</w:t>
      </w:r>
      <w:r w:rsidRPr="00F25EC4">
        <w:t xml:space="preserve">бы этого избежать, необходимо массив свернуть в кольцо. Для этого удобно использовать операцию </w:t>
      </w:r>
      <w:r w:rsidRPr="00F25EC4">
        <w:rPr>
          <w:b/>
          <w:bCs/>
        </w:rPr>
        <w:t>mod</w:t>
      </w:r>
      <w:r w:rsidRPr="00F25EC4">
        <w:t xml:space="preserve"> (вычисление остатка от целочисленного деления). В этом случае для очереди </w:t>
      </w:r>
      <w:r w:rsidRPr="00F25EC4">
        <w:rPr>
          <w:i/>
          <w:iCs/>
        </w:rPr>
        <w:t>Q</w:t>
      </w:r>
      <w:r w:rsidRPr="00F25EC4">
        <w:t xml:space="preserve"> выд</w:t>
      </w:r>
      <w:r w:rsidRPr="00F25EC4">
        <w:t>е</w:t>
      </w:r>
      <w:r w:rsidRPr="00F25EC4">
        <w:t xml:space="preserve">ляется массив из </w:t>
      </w:r>
      <w:r w:rsidRPr="00F25EC4">
        <w:rPr>
          <w:i/>
          <w:iCs/>
        </w:rPr>
        <w:t>m</w:t>
      </w:r>
      <w:r w:rsidRPr="00F25EC4">
        <w:t xml:space="preserve"> компонентов </w:t>
      </w:r>
      <w:r w:rsidRPr="00F25EC4">
        <w:rPr>
          <w:i/>
          <w:iCs/>
        </w:rPr>
        <w:t>Q</w:t>
      </w:r>
      <w:r w:rsidRPr="00F25EC4">
        <w:rPr>
          <w:vertAlign w:val="subscript"/>
        </w:rPr>
        <w:t>0</w:t>
      </w:r>
      <w:r w:rsidRPr="00F25EC4">
        <w:t>, </w:t>
      </w:r>
      <w:r w:rsidRPr="00F25EC4">
        <w:rPr>
          <w:i/>
          <w:iCs/>
        </w:rPr>
        <w:t>Q</w:t>
      </w:r>
      <w:r w:rsidRPr="00F25EC4">
        <w:rPr>
          <w:vertAlign w:val="subscript"/>
        </w:rPr>
        <w:t>1</w:t>
      </w:r>
      <w:r w:rsidRPr="00F25EC4">
        <w:t>, </w:t>
      </w:r>
      <w:r w:rsidRPr="00F25EC4">
        <w:rPr>
          <w:i/>
          <w:iCs/>
        </w:rPr>
        <w:t>Q</w:t>
      </w:r>
      <w:r w:rsidRPr="00F25EC4">
        <w:rPr>
          <w:vertAlign w:val="subscript"/>
        </w:rPr>
        <w:t>2</w:t>
      </w:r>
      <w:r w:rsidRPr="00F25EC4">
        <w:t>, …, </w:t>
      </w:r>
      <w:r w:rsidRPr="00F25EC4">
        <w:rPr>
          <w:i/>
          <w:iCs/>
        </w:rPr>
        <w:t>Q</w:t>
      </w:r>
      <w:r w:rsidRPr="00F25EC4">
        <w:rPr>
          <w:i/>
          <w:iCs/>
          <w:vertAlign w:val="subscript"/>
        </w:rPr>
        <w:t>m</w:t>
      </w:r>
      <w:r w:rsidRPr="00F25EC4">
        <w:rPr>
          <w:vertAlign w:val="subscript"/>
        </w:rPr>
        <w:t>–1</w:t>
      </w:r>
      <w:r w:rsidRPr="00F25EC4">
        <w:t xml:space="preserve"> и в соотве</w:t>
      </w:r>
      <w:r w:rsidRPr="00F25EC4">
        <w:t>т</w:t>
      </w:r>
      <w:r w:rsidRPr="00F25EC4">
        <w:t xml:space="preserve">ствии с операцией </w:t>
      </w:r>
      <w:r w:rsidRPr="00F25EC4">
        <w:rPr>
          <w:b/>
          <w:bCs/>
        </w:rPr>
        <w:t>mod</w:t>
      </w:r>
      <w:r w:rsidRPr="00F25EC4">
        <w:t xml:space="preserve"> считается, что </w:t>
      </w:r>
      <w:r w:rsidRPr="00F25EC4">
        <w:rPr>
          <w:i/>
          <w:iCs/>
        </w:rPr>
        <w:t>Q</w:t>
      </w:r>
      <w:r w:rsidRPr="00F25EC4">
        <w:rPr>
          <w:vertAlign w:val="subscript"/>
        </w:rPr>
        <w:t>0</w:t>
      </w:r>
      <w:r w:rsidRPr="00F25EC4">
        <w:t xml:space="preserve"> следует за </w:t>
      </w:r>
      <w:r w:rsidRPr="00F25EC4">
        <w:rPr>
          <w:i/>
          <w:iCs/>
        </w:rPr>
        <w:t>Q</w:t>
      </w:r>
      <w:r w:rsidRPr="00F25EC4">
        <w:rPr>
          <w:i/>
          <w:iCs/>
          <w:vertAlign w:val="subscript"/>
        </w:rPr>
        <w:t>m</w:t>
      </w:r>
      <w:r w:rsidRPr="00F25EC4">
        <w:rPr>
          <w:vertAlign w:val="subscript"/>
        </w:rPr>
        <w:t>–1</w:t>
      </w:r>
      <w:r w:rsidRPr="00F25EC4">
        <w:t xml:space="preserve">. Если использовать переменную </w:t>
      </w:r>
      <w:r w:rsidRPr="00F25EC4">
        <w:rPr>
          <w:i/>
          <w:iCs/>
        </w:rPr>
        <w:t>f</w:t>
      </w:r>
      <w:r w:rsidRPr="00F25EC4">
        <w:t xml:space="preserve"> в качестве указателя позиции в ма</w:t>
      </w:r>
      <w:r w:rsidRPr="00F25EC4">
        <w:t>с</w:t>
      </w:r>
      <w:r w:rsidRPr="00F25EC4">
        <w:t xml:space="preserve">сиве, расположенной непосредственно перед началом очереди, а переменную </w:t>
      </w:r>
      <w:r w:rsidRPr="00F25EC4">
        <w:rPr>
          <w:i/>
          <w:iCs/>
        </w:rPr>
        <w:t>r</w:t>
      </w:r>
      <w:r w:rsidRPr="00F25EC4">
        <w:t xml:space="preserve"> в качестве указателя ее конца, то очередь будет состоять из элементов </w:t>
      </w:r>
      <w:r w:rsidRPr="00F25EC4">
        <w:rPr>
          <w:i/>
          <w:iCs/>
        </w:rPr>
        <w:t>Q</w:t>
      </w:r>
      <w:r w:rsidRPr="00F25EC4">
        <w:rPr>
          <w:i/>
          <w:iCs/>
          <w:vertAlign w:val="subscript"/>
        </w:rPr>
        <w:t>f</w:t>
      </w:r>
      <w:r w:rsidRPr="00F25EC4">
        <w:rPr>
          <w:vertAlign w:val="subscript"/>
        </w:rPr>
        <w:t>+1</w:t>
      </w:r>
      <w:r w:rsidRPr="00F25EC4">
        <w:t>, </w:t>
      </w:r>
      <w:r w:rsidRPr="00F25EC4">
        <w:rPr>
          <w:i/>
          <w:iCs/>
        </w:rPr>
        <w:t>Q</w:t>
      </w:r>
      <w:r w:rsidRPr="00F25EC4">
        <w:rPr>
          <w:i/>
          <w:iCs/>
          <w:vertAlign w:val="subscript"/>
        </w:rPr>
        <w:t>f</w:t>
      </w:r>
      <w:r w:rsidRPr="00F25EC4">
        <w:rPr>
          <w:vertAlign w:val="subscript"/>
        </w:rPr>
        <w:t>+2</w:t>
      </w:r>
      <w:r w:rsidRPr="00F25EC4">
        <w:t>, …, </w:t>
      </w:r>
      <w:r w:rsidRPr="00F25EC4">
        <w:rPr>
          <w:i/>
          <w:iCs/>
        </w:rPr>
        <w:t>Q</w:t>
      </w:r>
      <w:r w:rsidRPr="00F25EC4">
        <w:rPr>
          <w:i/>
          <w:iCs/>
          <w:vertAlign w:val="subscript"/>
        </w:rPr>
        <w:t>r</w:t>
      </w:r>
      <w:r w:rsidRPr="00F25EC4">
        <w:t>. Пустая очередь будет с</w:t>
      </w:r>
      <w:r w:rsidRPr="00F25EC4">
        <w:t>о</w:t>
      </w:r>
      <w:r w:rsidRPr="00F25EC4">
        <w:t xml:space="preserve">ответствовать случаю </w:t>
      </w:r>
      <w:r w:rsidRPr="00F25EC4">
        <w:rPr>
          <w:i/>
          <w:iCs/>
        </w:rPr>
        <w:t>r</w:t>
      </w:r>
      <w:r w:rsidRPr="00F25EC4">
        <w:t> = </w:t>
      </w:r>
      <w:r w:rsidRPr="00F25EC4">
        <w:rPr>
          <w:i/>
          <w:iCs/>
        </w:rPr>
        <w:t>f</w:t>
      </w:r>
      <w:r w:rsidRPr="00F25EC4">
        <w:t>. Реализация операций включения и исключения представлена</w:t>
      </w:r>
      <w:r w:rsidR="00CD42F9" w:rsidRPr="00F25EC4">
        <w:t xml:space="preserve"> в алгоритме 2.5</w:t>
      </w:r>
      <w:r w:rsidRPr="00F25EC4">
        <w:t>.</w:t>
      </w:r>
    </w:p>
    <w:p w:rsidR="00B610D7" w:rsidRPr="00F25EC4" w:rsidRDefault="00B610D7" w:rsidP="00B610D7">
      <w:r w:rsidRPr="00F25EC4">
        <w:tab/>
        <w:t>Переполнение означает ошибку, а пустота очереди – око</w:t>
      </w:r>
      <w:r w:rsidRPr="00F25EC4">
        <w:t>н</w:t>
      </w:r>
      <w:r w:rsidRPr="00F25EC4">
        <w:t>чание работы алгоритма (или некоторого его фрагмента). След</w:t>
      </w:r>
      <w:r w:rsidRPr="00F25EC4">
        <w:t>у</w:t>
      </w:r>
      <w:r w:rsidRPr="00F25EC4">
        <w:t xml:space="preserve">ет обратить внимание на то, что переполнение появляется, когда к очереди из </w:t>
      </w:r>
      <w:r w:rsidRPr="00F25EC4">
        <w:rPr>
          <w:i/>
          <w:iCs/>
        </w:rPr>
        <w:t>m</w:t>
      </w:r>
      <w:r w:rsidRPr="00F25EC4">
        <w:t xml:space="preserve"> – 1 элементов добавляется </w:t>
      </w:r>
      <w:r w:rsidRPr="00F25EC4">
        <w:rPr>
          <w:i/>
          <w:iCs/>
        </w:rPr>
        <w:t>m</w:t>
      </w:r>
      <w:r w:rsidRPr="00F25EC4">
        <w:t xml:space="preserve">-й элемент, поэтому </w:t>
      </w:r>
      <w:r w:rsidRPr="00F25EC4">
        <w:lastRenderedPageBreak/>
        <w:t xml:space="preserve">один из </w:t>
      </w:r>
      <w:r w:rsidRPr="00F25EC4">
        <w:rPr>
          <w:i/>
          <w:iCs/>
        </w:rPr>
        <w:t>m</w:t>
      </w:r>
      <w:r w:rsidRPr="00F25EC4">
        <w:t xml:space="preserve"> компонентов, отведенных для хранения элементов очереди, остается пустым (емкость очереди равна </w:t>
      </w:r>
      <w:r w:rsidRPr="00F25EC4">
        <w:rPr>
          <w:i/>
          <w:iCs/>
        </w:rPr>
        <w:t>m</w:t>
      </w:r>
      <w:r w:rsidRPr="00F25EC4">
        <w:t> – 1).</w:t>
      </w:r>
    </w:p>
    <w:p w:rsidR="00A20138" w:rsidRPr="00F25EC4" w:rsidRDefault="00A20138" w:rsidP="00A20138"/>
    <w:tbl>
      <w:tblPr>
        <w:tblStyle w:val="a8"/>
        <w:tblW w:w="0" w:type="auto"/>
        <w:jc w:val="center"/>
        <w:tblLook w:val="01E0"/>
      </w:tblPr>
      <w:tblGrid>
        <w:gridCol w:w="2629"/>
        <w:gridCol w:w="2946"/>
      </w:tblGrid>
      <w:tr w:rsidR="00A20138" w:rsidRPr="00F25EC4">
        <w:trPr>
          <w:jc w:val="center"/>
        </w:trPr>
        <w:tc>
          <w:tcPr>
            <w:tcW w:w="2501" w:type="dxa"/>
          </w:tcPr>
          <w:p w:rsidR="00A20138" w:rsidRPr="00F25EC4" w:rsidRDefault="00A20138" w:rsidP="00A20138">
            <w:pPr>
              <w:jc w:val="center"/>
            </w:pPr>
            <w:r w:rsidRPr="00F25EC4">
              <w:rPr>
                <w:i/>
              </w:rPr>
              <w:t>Q</w:t>
            </w:r>
            <w:r w:rsidRPr="00F25EC4">
              <w:t xml:space="preserve"> </w:t>
            </w:r>
            <w:r w:rsidRPr="00F25EC4">
              <w:sym w:font="Symbol" w:char="F0DC"/>
            </w:r>
            <w:r w:rsidRPr="00F25EC4">
              <w:t xml:space="preserve"> </w:t>
            </w:r>
            <w:r w:rsidRPr="00F25EC4">
              <w:rPr>
                <w:i/>
              </w:rPr>
              <w:t>x</w:t>
            </w:r>
          </w:p>
        </w:tc>
        <w:tc>
          <w:tcPr>
            <w:tcW w:w="2524" w:type="dxa"/>
          </w:tcPr>
          <w:p w:rsidR="00A20138" w:rsidRPr="00F25EC4" w:rsidRDefault="00A20138" w:rsidP="00A20138">
            <w:pPr>
              <w:jc w:val="center"/>
            </w:pPr>
            <w:r w:rsidRPr="00F25EC4">
              <w:rPr>
                <w:i/>
              </w:rPr>
              <w:t>x</w:t>
            </w:r>
            <w:r w:rsidRPr="00F25EC4">
              <w:t xml:space="preserve"> </w:t>
            </w:r>
            <w:r w:rsidRPr="00F25EC4">
              <w:sym w:font="Symbol" w:char="F0DC"/>
            </w:r>
            <w:r w:rsidRPr="00F25EC4">
              <w:t xml:space="preserve"> </w:t>
            </w:r>
            <w:r w:rsidRPr="00F25EC4">
              <w:rPr>
                <w:i/>
              </w:rPr>
              <w:t>Q</w:t>
            </w:r>
          </w:p>
        </w:tc>
      </w:tr>
      <w:tr w:rsidR="00A20138" w:rsidRPr="00F25EC4">
        <w:trPr>
          <w:jc w:val="center"/>
        </w:trPr>
        <w:tc>
          <w:tcPr>
            <w:tcW w:w="2501" w:type="dxa"/>
          </w:tcPr>
          <w:p w:rsidR="00A20138" w:rsidRPr="00F25EC4" w:rsidRDefault="00F63007" w:rsidP="00A20138">
            <w:r w:rsidRPr="00F25EC4">
              <w:rPr>
                <w:position w:val="-70"/>
              </w:rPr>
              <w:object w:dxaOrig="2400" w:dyaOrig="1160">
                <v:shape id="_x0000_i1108" type="#_x0000_t75" style="width:120.6pt;height:57.5pt" o:ole="">
                  <v:imagedata r:id="rId170" o:title=""/>
                </v:shape>
                <o:OLEObject Type="Embed" ProgID="Equation.DSMT4" ShapeID="_x0000_i1108" DrawAspect="Content" ObjectID="_1611379239" r:id="rId171"/>
              </w:object>
            </w:r>
          </w:p>
        </w:tc>
        <w:tc>
          <w:tcPr>
            <w:tcW w:w="2524" w:type="dxa"/>
          </w:tcPr>
          <w:p w:rsidR="00A20138" w:rsidRPr="00F25EC4" w:rsidRDefault="00F63007" w:rsidP="00CD42F9">
            <w:pPr>
              <w:keepNext/>
              <w:jc w:val="center"/>
            </w:pPr>
            <w:r w:rsidRPr="00F25EC4">
              <w:rPr>
                <w:position w:val="-56"/>
              </w:rPr>
              <w:object w:dxaOrig="2740" w:dyaOrig="1240">
                <v:shape id="_x0000_i1109" type="#_x0000_t75" style="width:136.5pt;height:62.2pt" o:ole="">
                  <v:imagedata r:id="rId172" o:title=""/>
                </v:shape>
                <o:OLEObject Type="Embed" ProgID="Equation.DSMT4" ShapeID="_x0000_i1109" DrawAspect="Content" ObjectID="_1611379240" r:id="rId173"/>
              </w:object>
            </w:r>
          </w:p>
        </w:tc>
      </w:tr>
    </w:tbl>
    <w:p w:rsidR="00CD42F9" w:rsidRPr="00F25EC4" w:rsidRDefault="00CD42F9">
      <w:pPr>
        <w:pStyle w:val="a4"/>
      </w:pPr>
      <w:bookmarkStart w:id="45" w:name="_Ref136835001"/>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2</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5</w:t>
      </w:r>
      <w:r w:rsidR="00B10BE2" w:rsidRPr="00F25EC4">
        <w:fldChar w:fldCharType="end"/>
      </w:r>
      <w:r w:rsidRPr="00F25EC4">
        <w:t>. Операции включения и исключения для очереди на базе массива</w:t>
      </w:r>
    </w:p>
    <w:bookmarkEnd w:id="45"/>
    <w:p w:rsidR="00A20138" w:rsidRPr="00F25EC4" w:rsidRDefault="00A20138" w:rsidP="00A20138"/>
    <w:p w:rsidR="00A6094A" w:rsidRPr="00F25EC4" w:rsidRDefault="00A20138" w:rsidP="00A6094A">
      <w:r w:rsidRPr="00F25EC4">
        <w:tab/>
        <w:t xml:space="preserve">На </w:t>
      </w:r>
      <w:r w:rsidR="00AC4DA0" w:rsidRPr="00F25EC4">
        <w:t>рис. 2.11</w:t>
      </w:r>
      <w:r w:rsidRPr="00F25EC4">
        <w:t xml:space="preserve"> показан пример реализации очереди на базе массива (емкость очереди равна 7)</w:t>
      </w:r>
      <w:r w:rsidR="00A6094A" w:rsidRPr="00F25EC4">
        <w:t xml:space="preserve"> и процесс изменения ее с</w:t>
      </w:r>
      <w:r w:rsidR="00A6094A" w:rsidRPr="00F25EC4">
        <w:t>о</w:t>
      </w:r>
      <w:r w:rsidR="00A6094A" w:rsidRPr="00F25EC4">
        <w:t>стояния во времени. Пусть очередь находится в некотором с</w:t>
      </w:r>
      <w:r w:rsidR="00A6094A" w:rsidRPr="00F25EC4">
        <w:t>о</w:t>
      </w:r>
      <w:r w:rsidR="00A6094A" w:rsidRPr="00F25EC4">
        <w:t xml:space="preserve">стоянии </w:t>
      </w:r>
      <w:r w:rsidR="00A6094A" w:rsidRPr="00F25EC4">
        <w:rPr>
          <w:i/>
        </w:rPr>
        <w:t>а</w:t>
      </w:r>
      <w:r w:rsidR="00A6094A" w:rsidRPr="00F25EC4">
        <w:t>, когда она содержит 4 элемента, начало очереди – эл</w:t>
      </w:r>
      <w:r w:rsidR="00A6094A" w:rsidRPr="00F25EC4">
        <w:t>е</w:t>
      </w:r>
      <w:r w:rsidR="00A6094A" w:rsidRPr="00F25EC4">
        <w:t>мент 2, конец очереди – элемент 9 (</w:t>
      </w:r>
      <w:r w:rsidR="00AC4DA0" w:rsidRPr="00F25EC4">
        <w:t>рис. 2.11</w:t>
      </w:r>
      <w:r w:rsidR="00A6094A" w:rsidRPr="00F25EC4">
        <w:t>, </w:t>
      </w:r>
      <w:r w:rsidR="00A6094A" w:rsidRPr="00F25EC4">
        <w:rPr>
          <w:i/>
        </w:rPr>
        <w:t>а</w:t>
      </w:r>
      <w:r w:rsidR="00A6094A" w:rsidRPr="00F25EC4">
        <w:t>). После выполн</w:t>
      </w:r>
      <w:r w:rsidR="00A6094A" w:rsidRPr="00F25EC4">
        <w:t>е</w:t>
      </w:r>
      <w:r w:rsidR="00A6094A" w:rsidRPr="00F25EC4">
        <w:t xml:space="preserve">ния операций включения </w:t>
      </w:r>
      <w:r w:rsidR="00A6094A" w:rsidRPr="00F25EC4">
        <w:rPr>
          <w:i/>
          <w:iCs/>
        </w:rPr>
        <w:t>Q</w:t>
      </w:r>
      <w:r w:rsidR="00A6094A" w:rsidRPr="00F25EC4">
        <w:t> </w:t>
      </w:r>
      <w:r w:rsidR="00A6094A" w:rsidRPr="00F25EC4">
        <w:sym w:font="Symbol" w:char="F0DC"/>
      </w:r>
      <w:r w:rsidR="00A6094A" w:rsidRPr="00F25EC4">
        <w:t xml:space="preserve"> 3 и </w:t>
      </w:r>
      <w:r w:rsidR="00A6094A" w:rsidRPr="00F25EC4">
        <w:rPr>
          <w:i/>
          <w:iCs/>
        </w:rPr>
        <w:t>Q</w:t>
      </w:r>
      <w:r w:rsidR="00A6094A" w:rsidRPr="00F25EC4">
        <w:t> </w:t>
      </w:r>
      <w:r w:rsidR="00A6094A" w:rsidRPr="00F25EC4">
        <w:sym w:font="Symbol" w:char="F0DC"/>
      </w:r>
      <w:r w:rsidR="00A6094A" w:rsidRPr="00F25EC4">
        <w:t> 8 очередь переходит в с</w:t>
      </w:r>
      <w:r w:rsidR="00A6094A" w:rsidRPr="00F25EC4">
        <w:t>о</w:t>
      </w:r>
      <w:r w:rsidR="00A6094A" w:rsidRPr="00F25EC4">
        <w:t xml:space="preserve">стояние </w:t>
      </w:r>
      <w:r w:rsidR="00A6094A" w:rsidRPr="00F25EC4">
        <w:rPr>
          <w:i/>
        </w:rPr>
        <w:t>б</w:t>
      </w:r>
      <w:r w:rsidR="00A6094A" w:rsidRPr="00F25EC4">
        <w:t>, началом очереди остается элемент 2, концом очереди становится элемент 8 (</w:t>
      </w:r>
      <w:r w:rsidR="00AC4DA0" w:rsidRPr="00F25EC4">
        <w:t>рис. 2.11</w:t>
      </w:r>
      <w:r w:rsidR="00A6094A" w:rsidRPr="00F25EC4">
        <w:t>, </w:t>
      </w:r>
      <w:r w:rsidR="00A6094A" w:rsidRPr="00F25EC4">
        <w:rPr>
          <w:i/>
        </w:rPr>
        <w:t>б</w:t>
      </w:r>
      <w:r w:rsidR="00A6094A" w:rsidRPr="00F25EC4">
        <w:t xml:space="preserve">). После исключения элемента 2 из начала очереди она переходит из состояния </w:t>
      </w:r>
      <w:r w:rsidR="00A6094A" w:rsidRPr="00F25EC4">
        <w:rPr>
          <w:i/>
        </w:rPr>
        <w:t>б</w:t>
      </w:r>
      <w:r w:rsidR="00A6094A" w:rsidRPr="00F25EC4">
        <w:t xml:space="preserve"> в состояние </w:t>
      </w:r>
      <w:r w:rsidR="00A6094A" w:rsidRPr="00F25EC4">
        <w:rPr>
          <w:i/>
        </w:rPr>
        <w:t>в</w:t>
      </w:r>
      <w:r w:rsidR="00A6094A" w:rsidRPr="00F25EC4">
        <w:t>, началом очереди становится элемент 5, концом очереди остается элемент 8 (</w:t>
      </w:r>
      <w:r w:rsidR="00AC4DA0" w:rsidRPr="00F25EC4">
        <w:t>рис. 2.11</w:t>
      </w:r>
      <w:r w:rsidR="00A6094A" w:rsidRPr="00F25EC4">
        <w:t>, </w:t>
      </w:r>
      <w:r w:rsidR="00A6094A" w:rsidRPr="00F25EC4">
        <w:rPr>
          <w:i/>
        </w:rPr>
        <w:t>в</w:t>
      </w:r>
      <w:r w:rsidR="00A6094A" w:rsidRPr="00F25EC4">
        <w:t>). Хотя после исключения элемента 2 он по-прежнему присутствует в массиве, в очереди его уже нет, так как началом очереди является элемент 5.</w:t>
      </w:r>
    </w:p>
    <w:p w:rsidR="00A6094A" w:rsidRPr="00F25EC4" w:rsidRDefault="00A6094A" w:rsidP="00A20138"/>
    <w:p w:rsidR="00A20138" w:rsidRPr="00F25EC4" w:rsidRDefault="00DA4504" w:rsidP="00A20138">
      <w:pPr>
        <w:keepNext/>
        <w:jc w:val="center"/>
      </w:pPr>
      <w:r w:rsidRPr="00F25EC4">
        <w:object w:dxaOrig="5954" w:dyaOrig="1260">
          <v:shape id="_x0000_i1110" type="#_x0000_t75" style="width:296.9pt;height:63.1pt" o:ole="">
            <v:imagedata r:id="rId174" o:title=""/>
          </v:shape>
          <o:OLEObject Type="Embed" ProgID="Word.Picture.8" ShapeID="_x0000_i1110" DrawAspect="Content" ObjectID="_1611379241" r:id="rId175"/>
        </w:object>
      </w:r>
    </w:p>
    <w:p w:rsidR="00A20138" w:rsidRPr="00F25EC4" w:rsidRDefault="00A20138" w:rsidP="00A20138">
      <w:pPr>
        <w:pStyle w:val="a4"/>
      </w:pPr>
      <w:bookmarkStart w:id="46" w:name="_Ref136835020"/>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11</w:t>
      </w:r>
      <w:r w:rsidR="00B10BE2" w:rsidRPr="00F25EC4">
        <w:fldChar w:fldCharType="end"/>
      </w:r>
      <w:bookmarkEnd w:id="46"/>
      <w:r w:rsidRPr="00F25EC4">
        <w:t>. Реализация очереди на базе массива</w:t>
      </w:r>
      <w:r w:rsidR="009B5DE1" w:rsidRPr="00F25EC4">
        <w:t>:</w:t>
      </w:r>
      <w:r w:rsidR="009B5DE1" w:rsidRPr="00F25EC4">
        <w:br w:type="textWrapping" w:clear="all"/>
      </w:r>
      <w:r w:rsidR="009B5DE1" w:rsidRPr="00F25EC4">
        <w:rPr>
          <w:i/>
          <w:iCs/>
        </w:rPr>
        <w:t>а</w:t>
      </w:r>
      <w:r w:rsidR="009B5DE1" w:rsidRPr="00F25EC4">
        <w:t xml:space="preserve"> – очередь содержит 4 элемента, начало – </w:t>
      </w:r>
      <w:r w:rsidR="00A6094A" w:rsidRPr="00F25EC4">
        <w:t>элемент</w:t>
      </w:r>
      <w:r w:rsidR="009B5DE1" w:rsidRPr="00F25EC4">
        <w:t xml:space="preserve"> 2, конец – </w:t>
      </w:r>
      <w:r w:rsidR="00A6094A" w:rsidRPr="00F25EC4">
        <w:t>элемент</w:t>
      </w:r>
      <w:r w:rsidR="009B5DE1" w:rsidRPr="00F25EC4">
        <w:t xml:space="preserve"> 9;</w:t>
      </w:r>
      <w:r w:rsidR="00A6094A" w:rsidRPr="00F25EC4">
        <w:br w:type="textWrapping" w:clear="all"/>
      </w:r>
      <w:r w:rsidR="009B5DE1" w:rsidRPr="00F25EC4">
        <w:rPr>
          <w:i/>
          <w:iCs/>
        </w:rPr>
        <w:t>б</w:t>
      </w:r>
      <w:r w:rsidR="009B5DE1" w:rsidRPr="00F25EC4">
        <w:t xml:space="preserve"> – очередь после выполнения операций </w:t>
      </w:r>
      <w:r w:rsidR="009B5DE1" w:rsidRPr="00F25EC4">
        <w:rPr>
          <w:i/>
          <w:iCs/>
        </w:rPr>
        <w:t>Q</w:t>
      </w:r>
      <w:r w:rsidR="009B5DE1" w:rsidRPr="00F25EC4">
        <w:t> </w:t>
      </w:r>
      <w:r w:rsidR="009B5DE1" w:rsidRPr="00F25EC4">
        <w:sym w:font="Symbol" w:char="F0DC"/>
      </w:r>
      <w:r w:rsidR="009B5DE1" w:rsidRPr="00F25EC4">
        <w:t xml:space="preserve"> 3 и </w:t>
      </w:r>
      <w:r w:rsidR="009B5DE1" w:rsidRPr="00F25EC4">
        <w:rPr>
          <w:i/>
          <w:iCs/>
        </w:rPr>
        <w:t>Q</w:t>
      </w:r>
      <w:r w:rsidR="009B5DE1" w:rsidRPr="00F25EC4">
        <w:t> </w:t>
      </w:r>
      <w:r w:rsidR="009B5DE1" w:rsidRPr="00F25EC4">
        <w:sym w:font="Symbol" w:char="F0DC"/>
      </w:r>
      <w:r w:rsidR="009B5DE1" w:rsidRPr="00F25EC4">
        <w:t> 8;</w:t>
      </w:r>
      <w:r w:rsidR="00A6094A" w:rsidRPr="00F25EC4">
        <w:br w:type="textWrapping" w:clear="all"/>
      </w:r>
      <w:r w:rsidR="009B5DE1" w:rsidRPr="00F25EC4">
        <w:rPr>
          <w:i/>
          <w:iCs/>
        </w:rPr>
        <w:t>в</w:t>
      </w:r>
      <w:r w:rsidR="009B5DE1" w:rsidRPr="00F25EC4">
        <w:t xml:space="preserve"> – очередь после исключения элемента</w:t>
      </w:r>
      <w:r w:rsidR="00A6094A" w:rsidRPr="00F25EC4">
        <w:t xml:space="preserve"> 2</w:t>
      </w:r>
      <w:r w:rsidR="009B5DE1" w:rsidRPr="00F25EC4">
        <w:t xml:space="preserve"> из начала очереди</w:t>
      </w:r>
    </w:p>
    <w:p w:rsidR="00A20138" w:rsidRPr="00F25EC4" w:rsidRDefault="00A20138" w:rsidP="00A20138"/>
    <w:p w:rsidR="00A20138" w:rsidRPr="00F25EC4" w:rsidRDefault="00A20138" w:rsidP="00A20138">
      <w:r w:rsidRPr="00F25EC4">
        <w:tab/>
        <w:t>Недостатком последовательной реализации очереди является фиксированная емкость очереди, что может привести к перепо</w:t>
      </w:r>
      <w:r w:rsidRPr="00F25EC4">
        <w:t>л</w:t>
      </w:r>
      <w:r w:rsidRPr="00F25EC4">
        <w:t>нению. От указанного недостатка свободна реализация очереди с использованием связного распределения.</w:t>
      </w:r>
    </w:p>
    <w:p w:rsidR="00A20138" w:rsidRPr="00F25EC4" w:rsidRDefault="00A20138" w:rsidP="00A20138">
      <w:r w:rsidRPr="00F25EC4">
        <w:lastRenderedPageBreak/>
        <w:tab/>
        <w:t xml:space="preserve">Очередь можно реализовать на базе односвязного списка, узел которого состоит из поля </w:t>
      </w:r>
      <w:r w:rsidRPr="00F25EC4">
        <w:rPr>
          <w:i/>
        </w:rPr>
        <w:t>info</w:t>
      </w:r>
      <w:r w:rsidRPr="00F25EC4">
        <w:t>, содержащего элемент очер</w:t>
      </w:r>
      <w:r w:rsidRPr="00F25EC4">
        <w:t>е</w:t>
      </w:r>
      <w:r w:rsidRPr="00F25EC4">
        <w:t xml:space="preserve">ди, и поля связи </w:t>
      </w:r>
      <w:r w:rsidRPr="00F25EC4">
        <w:rPr>
          <w:i/>
        </w:rPr>
        <w:t>next</w:t>
      </w:r>
      <w:r w:rsidRPr="00F25EC4">
        <w:t xml:space="preserve"> для указания элемента последовательности, идущего после данного. Функции указателя </w:t>
      </w:r>
      <w:r w:rsidRPr="00F25EC4">
        <w:rPr>
          <w:i/>
        </w:rPr>
        <w:t>f</w:t>
      </w:r>
      <w:r w:rsidRPr="00F25EC4">
        <w:t xml:space="preserve"> </w:t>
      </w:r>
      <w:r w:rsidR="00DA4504" w:rsidRPr="00F25EC4">
        <w:t>начала очереди</w:t>
      </w:r>
      <w:r w:rsidRPr="00F25EC4">
        <w:t xml:space="preserve"> в</w:t>
      </w:r>
      <w:r w:rsidRPr="00F25EC4">
        <w:t>ы</w:t>
      </w:r>
      <w:r w:rsidRPr="00F25EC4">
        <w:t>полняет</w:t>
      </w:r>
      <w:r w:rsidR="00DA4504" w:rsidRPr="00F25EC4">
        <w:t xml:space="preserve"> внешний</w:t>
      </w:r>
      <w:r w:rsidRPr="00F25EC4">
        <w:t xml:space="preserve"> указатель </w:t>
      </w:r>
      <w:r w:rsidRPr="00F25EC4">
        <w:rPr>
          <w:i/>
        </w:rPr>
        <w:t>list</w:t>
      </w:r>
      <w:r w:rsidRPr="00F25EC4">
        <w:t xml:space="preserve"> связного списка. Требуется также внешний указатель </w:t>
      </w:r>
      <w:r w:rsidRPr="00F25EC4">
        <w:rPr>
          <w:i/>
        </w:rPr>
        <w:t>r</w:t>
      </w:r>
      <w:r w:rsidRPr="00F25EC4">
        <w:t xml:space="preserve"> конца очереди, который ссылается на п</w:t>
      </w:r>
      <w:r w:rsidRPr="00F25EC4">
        <w:t>о</w:t>
      </w:r>
      <w:r w:rsidRPr="00F25EC4">
        <w:t xml:space="preserve">следний элемент списка. Очередь пуста, если </w:t>
      </w:r>
      <w:r w:rsidRPr="00F25EC4">
        <w:rPr>
          <w:i/>
          <w:iCs/>
        </w:rPr>
        <w:t>f</w:t>
      </w:r>
      <w:r w:rsidRPr="00F25EC4">
        <w:t> = </w:t>
      </w:r>
      <w:r w:rsidRPr="00F25EC4">
        <w:sym w:font="Symbol" w:char="F04C"/>
      </w:r>
      <w:r w:rsidRPr="00F25EC4">
        <w:t xml:space="preserve">. Операции </w:t>
      </w:r>
      <w:r w:rsidRPr="00F25EC4">
        <w:rPr>
          <w:i/>
          <w:iCs/>
        </w:rPr>
        <w:t>Q</w:t>
      </w:r>
      <w:r w:rsidRPr="00F25EC4">
        <w:t> </w:t>
      </w:r>
      <w:r w:rsidRPr="00F25EC4">
        <w:sym w:font="Symbol" w:char="F0DC"/>
      </w:r>
      <w:r w:rsidRPr="00F25EC4">
        <w:t> </w:t>
      </w:r>
      <w:r w:rsidRPr="00F25EC4">
        <w:rPr>
          <w:i/>
          <w:iCs/>
        </w:rPr>
        <w:t>x</w:t>
      </w:r>
      <w:r w:rsidRPr="00F25EC4">
        <w:rPr>
          <w:iCs/>
        </w:rPr>
        <w:t xml:space="preserve"> соответствует процедура </w:t>
      </w:r>
      <w:r w:rsidRPr="00F25EC4">
        <w:rPr>
          <w:i/>
        </w:rPr>
        <w:t>INSERT</w:t>
      </w:r>
      <w:r w:rsidRPr="00F25EC4">
        <w:t xml:space="preserve"> включения элемента в список, при этом поскольку включение производится всегда в конец связного списка, присваивание </w:t>
      </w:r>
      <w:r w:rsidR="009B0165" w:rsidRPr="00F25EC4">
        <w:rPr>
          <w:i/>
        </w:rPr>
        <w:t>l</w:t>
      </w:r>
      <w:r w:rsidR="009B0165" w:rsidRPr="00F25EC4">
        <w:rPr>
          <w:b/>
        </w:rPr>
        <w:t>.</w:t>
      </w:r>
      <w:r w:rsidRPr="00F25EC4">
        <w:rPr>
          <w:i/>
        </w:rPr>
        <w:t>next</w:t>
      </w:r>
      <w:r w:rsidRPr="00F25EC4">
        <w:t> </w:t>
      </w:r>
      <w:r w:rsidRPr="00F25EC4">
        <w:sym w:font="Symbol" w:char="F0AC"/>
      </w:r>
      <w:r w:rsidRPr="00F25EC4">
        <w:t> </w:t>
      </w:r>
      <w:r w:rsidR="009B0165" w:rsidRPr="00F25EC4">
        <w:rPr>
          <w:i/>
        </w:rPr>
        <w:t>p</w:t>
      </w:r>
      <w:r w:rsidR="009B0165" w:rsidRPr="00F25EC4">
        <w:rPr>
          <w:b/>
        </w:rPr>
        <w:t>.</w:t>
      </w:r>
      <w:r w:rsidRPr="00F25EC4">
        <w:rPr>
          <w:i/>
        </w:rPr>
        <w:t>next</w:t>
      </w:r>
      <w:r w:rsidRPr="00F25EC4">
        <w:t xml:space="preserve"> можно з</w:t>
      </w:r>
      <w:r w:rsidRPr="00F25EC4">
        <w:t>а</w:t>
      </w:r>
      <w:r w:rsidRPr="00F25EC4">
        <w:t xml:space="preserve">менить на </w:t>
      </w:r>
      <w:r w:rsidR="009B0165" w:rsidRPr="00F25EC4">
        <w:rPr>
          <w:i/>
        </w:rPr>
        <w:t>l</w:t>
      </w:r>
      <w:r w:rsidR="009B0165" w:rsidRPr="00F25EC4">
        <w:rPr>
          <w:b/>
        </w:rPr>
        <w:t>.</w:t>
      </w:r>
      <w:r w:rsidRPr="00F25EC4">
        <w:rPr>
          <w:i/>
        </w:rPr>
        <w:t>next</w:t>
      </w:r>
      <w:r w:rsidRPr="00F25EC4">
        <w:t> </w:t>
      </w:r>
      <w:r w:rsidRPr="00F25EC4">
        <w:sym w:font="Symbol" w:char="F0AC"/>
      </w:r>
      <w:r w:rsidRPr="00F25EC4">
        <w:t> </w:t>
      </w:r>
      <w:r w:rsidRPr="00F25EC4">
        <w:sym w:font="Symbol" w:char="F04C"/>
      </w:r>
      <w:r w:rsidRPr="00F25EC4">
        <w:t>. Необходимо учитывать также особый сл</w:t>
      </w:r>
      <w:r w:rsidRPr="00F25EC4">
        <w:t>у</w:t>
      </w:r>
      <w:r w:rsidRPr="00F25EC4">
        <w:t xml:space="preserve">чай, когда элемент включается в пустую очередь, поскольку в этом случае требуется установка указателя </w:t>
      </w:r>
      <w:r w:rsidRPr="00F25EC4">
        <w:rPr>
          <w:i/>
        </w:rPr>
        <w:t>f</w:t>
      </w:r>
      <w:r w:rsidRPr="00F25EC4">
        <w:t xml:space="preserve"> на начало очереди. Операции </w:t>
      </w:r>
      <w:r w:rsidRPr="00F25EC4">
        <w:rPr>
          <w:i/>
          <w:iCs/>
        </w:rPr>
        <w:t>x</w:t>
      </w:r>
      <w:r w:rsidRPr="00F25EC4">
        <w:t> </w:t>
      </w:r>
      <w:r w:rsidRPr="00F25EC4">
        <w:sym w:font="Symbol" w:char="F0DC"/>
      </w:r>
      <w:r w:rsidRPr="00F25EC4">
        <w:t> </w:t>
      </w:r>
      <w:r w:rsidRPr="00F25EC4">
        <w:rPr>
          <w:i/>
          <w:iCs/>
        </w:rPr>
        <w:t>Q</w:t>
      </w:r>
      <w:r w:rsidRPr="00F25EC4">
        <w:rPr>
          <w:iCs/>
        </w:rPr>
        <w:t xml:space="preserve"> соответствует процедура </w:t>
      </w:r>
      <w:r w:rsidRPr="00F25EC4">
        <w:rPr>
          <w:i/>
        </w:rPr>
        <w:t>DEL_FIRST</w:t>
      </w:r>
      <w:r w:rsidRPr="00F25EC4">
        <w:t xml:space="preserve"> исключ</w:t>
      </w:r>
      <w:r w:rsidRPr="00F25EC4">
        <w:t>е</w:t>
      </w:r>
      <w:r w:rsidRPr="00F25EC4">
        <w:t>ния первого элемента списка, модифицированная так, чтобы п</w:t>
      </w:r>
      <w:r w:rsidRPr="00F25EC4">
        <w:t>е</w:t>
      </w:r>
      <w:r w:rsidRPr="00F25EC4">
        <w:t xml:space="preserve">ременной </w:t>
      </w:r>
      <w:r w:rsidRPr="00F25EC4">
        <w:rPr>
          <w:i/>
        </w:rPr>
        <w:t>x</w:t>
      </w:r>
      <w:r w:rsidRPr="00F25EC4">
        <w:t xml:space="preserve"> присваивалось значение исключаемого элемента. При этом следует учитывать особый случай, когда исключается элемент из очереди, состоящей и</w:t>
      </w:r>
      <w:r w:rsidR="001D7A6C" w:rsidRPr="00F25EC4">
        <w:t>з</w:t>
      </w:r>
      <w:r w:rsidRPr="00F25EC4">
        <w:t xml:space="preserve"> этого единственного элемента, поскольку в результате исключения очередь становится пустой и, следовательно, значение указателя </w:t>
      </w:r>
      <w:r w:rsidRPr="00F25EC4">
        <w:rPr>
          <w:i/>
        </w:rPr>
        <w:t>r</w:t>
      </w:r>
      <w:r w:rsidRPr="00F25EC4">
        <w:t xml:space="preserve"> конца очереди должно быть нулевым.</w:t>
      </w:r>
    </w:p>
    <w:p w:rsidR="00A20138" w:rsidRPr="00F25EC4" w:rsidRDefault="00A20138" w:rsidP="00A20138">
      <w:r w:rsidRPr="00F25EC4">
        <w:tab/>
        <w:t>Реализация очереди упрощается, если использовать для ее представления связный список с заголовком, поскольку в этом случае нет необходимости в выявлении особых случаев. При т</w:t>
      </w:r>
      <w:r w:rsidRPr="00F25EC4">
        <w:t>а</w:t>
      </w:r>
      <w:r w:rsidRPr="00F25EC4">
        <w:t xml:space="preserve">ком представлении очереди поле </w:t>
      </w:r>
      <w:r w:rsidRPr="00F25EC4">
        <w:rPr>
          <w:i/>
        </w:rPr>
        <w:t>info</w:t>
      </w:r>
      <w:r w:rsidRPr="00F25EC4">
        <w:t xml:space="preserve"> заголовка не используется, поле </w:t>
      </w:r>
      <w:r w:rsidRPr="00F25EC4">
        <w:rPr>
          <w:i/>
        </w:rPr>
        <w:t>next</w:t>
      </w:r>
      <w:r w:rsidRPr="00F25EC4">
        <w:t xml:space="preserve"> заголовка указывает на первый элемент очереди, указ</w:t>
      </w:r>
      <w:r w:rsidRPr="00F25EC4">
        <w:t>а</w:t>
      </w:r>
      <w:r w:rsidRPr="00F25EC4">
        <w:t xml:space="preserve">тель </w:t>
      </w:r>
      <w:r w:rsidRPr="00F25EC4">
        <w:rPr>
          <w:i/>
        </w:rPr>
        <w:t>f</w:t>
      </w:r>
      <w:r w:rsidRPr="00F25EC4">
        <w:t xml:space="preserve"> – на заголовок списка, указатель </w:t>
      </w:r>
      <w:r w:rsidRPr="00F25EC4">
        <w:rPr>
          <w:i/>
        </w:rPr>
        <w:t>r</w:t>
      </w:r>
      <w:r w:rsidRPr="00F25EC4">
        <w:t xml:space="preserve"> – на последний элемент очереди. Пустая очередь состоит из одного узла-заголовка, на который ссылаются указатели </w:t>
      </w:r>
      <w:r w:rsidRPr="00F25EC4">
        <w:rPr>
          <w:i/>
        </w:rPr>
        <w:t>f</w:t>
      </w:r>
      <w:r w:rsidRPr="00F25EC4">
        <w:t xml:space="preserve"> и </w:t>
      </w:r>
      <w:r w:rsidRPr="00F25EC4">
        <w:rPr>
          <w:i/>
        </w:rPr>
        <w:t>r</w:t>
      </w:r>
      <w:r w:rsidRPr="00F25EC4">
        <w:t xml:space="preserve">, и значение его поля </w:t>
      </w:r>
      <w:r w:rsidRPr="00F25EC4">
        <w:rPr>
          <w:i/>
        </w:rPr>
        <w:t>next</w:t>
      </w:r>
      <w:r w:rsidRPr="00F25EC4">
        <w:t xml:space="preserve"> ра</w:t>
      </w:r>
      <w:r w:rsidRPr="00F25EC4">
        <w:t>в</w:t>
      </w:r>
      <w:r w:rsidRPr="00F25EC4">
        <w:t xml:space="preserve">но </w:t>
      </w:r>
      <w:r w:rsidRPr="00F25EC4">
        <w:sym w:font="Symbol" w:char="F04C"/>
      </w:r>
      <w:r w:rsidRPr="00F25EC4">
        <w:t xml:space="preserve">. В качестве критерия пустоты очереди можно использовать либо условие </w:t>
      </w:r>
      <w:r w:rsidR="009B0165" w:rsidRPr="00F25EC4">
        <w:rPr>
          <w:i/>
        </w:rPr>
        <w:t>f</w:t>
      </w:r>
      <w:r w:rsidR="009B0165" w:rsidRPr="00F25EC4">
        <w:rPr>
          <w:b/>
        </w:rPr>
        <w:t>.</w:t>
      </w:r>
      <w:r w:rsidRPr="00F25EC4">
        <w:rPr>
          <w:i/>
        </w:rPr>
        <w:t>next</w:t>
      </w:r>
      <w:r w:rsidRPr="00F25EC4">
        <w:t> = </w:t>
      </w:r>
      <w:r w:rsidRPr="00F25EC4">
        <w:sym w:font="Symbol" w:char="F04C"/>
      </w:r>
      <w:r w:rsidRPr="00F25EC4">
        <w:t xml:space="preserve">, либо условие </w:t>
      </w:r>
      <w:r w:rsidRPr="00F25EC4">
        <w:rPr>
          <w:i/>
        </w:rPr>
        <w:t>f</w:t>
      </w:r>
      <w:r w:rsidRPr="00F25EC4">
        <w:t> = </w:t>
      </w:r>
      <w:r w:rsidRPr="00F25EC4">
        <w:rPr>
          <w:i/>
        </w:rPr>
        <w:t>r</w:t>
      </w:r>
      <w:r w:rsidRPr="00F25EC4">
        <w:t>. Соответствующие операции включения и исключения представлены</w:t>
      </w:r>
      <w:r w:rsidR="00CD42F9" w:rsidRPr="00F25EC4">
        <w:t xml:space="preserve"> в алгори</w:t>
      </w:r>
      <w:r w:rsidR="00CD42F9" w:rsidRPr="00F25EC4">
        <w:t>т</w:t>
      </w:r>
      <w:r w:rsidR="00CD42F9" w:rsidRPr="00F25EC4">
        <w:t>ме 2.6</w:t>
      </w:r>
      <w:r w:rsidRPr="00F25EC4">
        <w:t>.</w:t>
      </w:r>
    </w:p>
    <w:p w:rsidR="00A6094A" w:rsidRPr="00F25EC4" w:rsidRDefault="00A6094A" w:rsidP="00A6094A">
      <w:r w:rsidRPr="00F25EC4">
        <w:tab/>
        <w:t>Для многих алгоритмов проверку пустоты очереди целес</w:t>
      </w:r>
      <w:r w:rsidRPr="00F25EC4">
        <w:t>о</w:t>
      </w:r>
      <w:r w:rsidRPr="00F25EC4">
        <w:t xml:space="preserve">образно выделить в отдельную операцию (будем записывать в виде </w:t>
      </w:r>
      <w:r w:rsidRPr="00F25EC4">
        <w:rPr>
          <w:i/>
          <w:iCs/>
        </w:rPr>
        <w:t>Q</w:t>
      </w:r>
      <w:r w:rsidRPr="00F25EC4">
        <w:t> = </w:t>
      </w:r>
      <w:r w:rsidRPr="00F25EC4">
        <w:sym w:font="Symbol" w:char="F0C6"/>
      </w:r>
      <w:r w:rsidRPr="00F25EC4">
        <w:t xml:space="preserve">). В этом случае из операции </w:t>
      </w:r>
      <w:r w:rsidRPr="00F25EC4">
        <w:rPr>
          <w:i/>
          <w:iCs/>
        </w:rPr>
        <w:t>x</w:t>
      </w:r>
      <w:r w:rsidRPr="00F25EC4">
        <w:t> </w:t>
      </w:r>
      <w:r w:rsidRPr="00F25EC4">
        <w:sym w:font="Symbol" w:char="F0DC"/>
      </w:r>
      <w:r w:rsidRPr="00F25EC4">
        <w:t> </w:t>
      </w:r>
      <w:r w:rsidRPr="00F25EC4">
        <w:rPr>
          <w:i/>
          <w:iCs/>
        </w:rPr>
        <w:t>Q</w:t>
      </w:r>
      <w:r w:rsidRPr="00F25EC4">
        <w:t xml:space="preserve"> исключается пр</w:t>
      </w:r>
      <w:r w:rsidRPr="00F25EC4">
        <w:t>о</w:t>
      </w:r>
      <w:r w:rsidRPr="00F25EC4">
        <w:t>верка пустоты очереди и считается, что она определена только для непустой очереди. Операцию, которая устанавливает</w:t>
      </w:r>
      <w:r w:rsidR="007D7517" w:rsidRPr="00F25EC4">
        <w:t xml:space="preserve">       </w:t>
      </w:r>
      <w:r w:rsidRPr="00F25EC4">
        <w:lastRenderedPageBreak/>
        <w:t>очередь </w:t>
      </w:r>
      <w:r w:rsidRPr="00F25EC4">
        <w:rPr>
          <w:i/>
        </w:rPr>
        <w:t>Q</w:t>
      </w:r>
      <w:r w:rsidRPr="00F25EC4">
        <w:t xml:space="preserve"> в начальное состояние (т. е. делает ее пустой), будем записывать в виде </w:t>
      </w:r>
      <w:r w:rsidRPr="00F25EC4">
        <w:rPr>
          <w:i/>
          <w:iCs/>
        </w:rPr>
        <w:t>Q</w:t>
      </w:r>
      <w:r w:rsidRPr="00F25EC4">
        <w:t> </w:t>
      </w:r>
      <w:r w:rsidRPr="00F25EC4">
        <w:sym w:font="Symbol" w:char="F0AC"/>
      </w:r>
      <w:r w:rsidRPr="00F25EC4">
        <w:t> </w:t>
      </w:r>
      <w:r w:rsidRPr="00F25EC4">
        <w:sym w:font="Symbol" w:char="F0C6"/>
      </w:r>
      <w:r w:rsidRPr="00F25EC4">
        <w:t>. Все операции с очередью выполняю</w:t>
      </w:r>
      <w:r w:rsidRPr="00F25EC4">
        <w:t>т</w:t>
      </w:r>
      <w:r w:rsidRPr="00F25EC4">
        <w:t xml:space="preserve">ся за время </w:t>
      </w:r>
      <w:r w:rsidRPr="00F25EC4">
        <w:rPr>
          <w:i/>
          <w:iCs/>
        </w:rPr>
        <w:t>O</w:t>
      </w:r>
      <w:r w:rsidRPr="00F25EC4">
        <w:t>(1).</w:t>
      </w:r>
    </w:p>
    <w:p w:rsidR="00A20138" w:rsidRPr="00F25EC4" w:rsidRDefault="00A20138" w:rsidP="00A20138"/>
    <w:tbl>
      <w:tblPr>
        <w:tblStyle w:val="a8"/>
        <w:tblW w:w="0" w:type="auto"/>
        <w:jc w:val="center"/>
        <w:tblInd w:w="1056" w:type="dxa"/>
        <w:tblLook w:val="01E0"/>
      </w:tblPr>
      <w:tblGrid>
        <w:gridCol w:w="1445"/>
        <w:gridCol w:w="2694"/>
      </w:tblGrid>
      <w:tr w:rsidR="00A20138" w:rsidRPr="00F25EC4">
        <w:trPr>
          <w:jc w:val="center"/>
        </w:trPr>
        <w:tc>
          <w:tcPr>
            <w:tcW w:w="1445" w:type="dxa"/>
          </w:tcPr>
          <w:p w:rsidR="00A20138" w:rsidRPr="00F25EC4" w:rsidRDefault="00A20138" w:rsidP="00A20138">
            <w:pPr>
              <w:jc w:val="center"/>
            </w:pPr>
            <w:r w:rsidRPr="00F25EC4">
              <w:rPr>
                <w:i/>
              </w:rPr>
              <w:t>Q</w:t>
            </w:r>
            <w:r w:rsidRPr="00F25EC4">
              <w:t xml:space="preserve"> </w:t>
            </w:r>
            <w:r w:rsidRPr="00F25EC4">
              <w:sym w:font="Symbol" w:char="F0DC"/>
            </w:r>
            <w:r w:rsidRPr="00F25EC4">
              <w:t xml:space="preserve"> </w:t>
            </w:r>
            <w:r w:rsidRPr="00F25EC4">
              <w:rPr>
                <w:i/>
              </w:rPr>
              <w:t>x</w:t>
            </w:r>
          </w:p>
        </w:tc>
        <w:tc>
          <w:tcPr>
            <w:tcW w:w="2694" w:type="dxa"/>
          </w:tcPr>
          <w:p w:rsidR="00A20138" w:rsidRPr="00F25EC4" w:rsidRDefault="00A20138" w:rsidP="00A20138">
            <w:pPr>
              <w:jc w:val="center"/>
            </w:pPr>
            <w:r w:rsidRPr="00F25EC4">
              <w:rPr>
                <w:i/>
              </w:rPr>
              <w:t>x</w:t>
            </w:r>
            <w:r w:rsidRPr="00F25EC4">
              <w:t xml:space="preserve"> </w:t>
            </w:r>
            <w:r w:rsidRPr="00F25EC4">
              <w:sym w:font="Symbol" w:char="F0DC"/>
            </w:r>
            <w:r w:rsidRPr="00F25EC4">
              <w:t xml:space="preserve"> </w:t>
            </w:r>
            <w:r w:rsidRPr="00F25EC4">
              <w:rPr>
                <w:i/>
              </w:rPr>
              <w:t>Q</w:t>
            </w:r>
          </w:p>
        </w:tc>
      </w:tr>
      <w:tr w:rsidR="00A20138" w:rsidRPr="00F25EC4">
        <w:trPr>
          <w:jc w:val="center"/>
        </w:trPr>
        <w:tc>
          <w:tcPr>
            <w:tcW w:w="1445" w:type="dxa"/>
          </w:tcPr>
          <w:p w:rsidR="00A20138" w:rsidRPr="00F25EC4" w:rsidRDefault="009B0165" w:rsidP="00A20138">
            <w:r w:rsidRPr="00F25EC4">
              <w:rPr>
                <w:position w:val="-40"/>
              </w:rPr>
              <w:object w:dxaOrig="1140" w:dyaOrig="920">
                <v:shape id="_x0000_i1111" type="#_x0000_t75" style="width:57.05pt;height:45.35pt" o:ole="">
                  <v:imagedata r:id="rId176" o:title=""/>
                </v:shape>
                <o:OLEObject Type="Embed" ProgID="Equation.3" ShapeID="_x0000_i1111" DrawAspect="Content" ObjectID="_1611379242" r:id="rId177"/>
              </w:object>
            </w:r>
          </w:p>
        </w:tc>
        <w:tc>
          <w:tcPr>
            <w:tcW w:w="2694" w:type="dxa"/>
          </w:tcPr>
          <w:p w:rsidR="00A20138" w:rsidRPr="00F25EC4" w:rsidRDefault="009B0165" w:rsidP="00CD42F9">
            <w:pPr>
              <w:keepNext/>
              <w:jc w:val="center"/>
            </w:pPr>
            <w:r w:rsidRPr="00F25EC4">
              <w:rPr>
                <w:position w:val="-68"/>
              </w:rPr>
              <w:object w:dxaOrig="2380" w:dyaOrig="1480">
                <v:shape id="_x0000_i1112" type="#_x0000_t75" style="width:119.7pt;height:73.4pt" o:ole="">
                  <v:imagedata r:id="rId178" o:title=""/>
                </v:shape>
                <o:OLEObject Type="Embed" ProgID="Equation.3" ShapeID="_x0000_i1112" DrawAspect="Content" ObjectID="_1611379243" r:id="rId179"/>
              </w:object>
            </w:r>
          </w:p>
        </w:tc>
      </w:tr>
    </w:tbl>
    <w:p w:rsidR="00CD42F9" w:rsidRPr="00F25EC4" w:rsidRDefault="00CD42F9">
      <w:pPr>
        <w:pStyle w:val="a4"/>
      </w:pPr>
      <w:bookmarkStart w:id="47" w:name="_Ref136835074"/>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2</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6</w:t>
      </w:r>
      <w:r w:rsidR="00B10BE2" w:rsidRPr="00F25EC4">
        <w:fldChar w:fldCharType="end"/>
      </w:r>
      <w:r w:rsidRPr="00F25EC4">
        <w:t>. Операции включения и исключения для очереди на базе списка</w:t>
      </w:r>
    </w:p>
    <w:bookmarkEnd w:id="47"/>
    <w:p w:rsidR="00DA4504" w:rsidRPr="00F25EC4" w:rsidRDefault="00DA4504" w:rsidP="00A20138">
      <w:pPr>
        <w:rPr>
          <w:b/>
        </w:rPr>
      </w:pPr>
    </w:p>
    <w:p w:rsidR="00A20138" w:rsidRPr="00F25EC4" w:rsidRDefault="00A20138" w:rsidP="00A20138">
      <w:pPr>
        <w:pStyle w:val="2"/>
      </w:pPr>
      <w:bookmarkStart w:id="48" w:name="_Toc126149885"/>
      <w:bookmarkStart w:id="49" w:name="_Toc204607182"/>
      <w:bookmarkStart w:id="50" w:name="_Toc533424233"/>
      <w:r w:rsidRPr="00F25EC4">
        <w:t>Деревья</w:t>
      </w:r>
      <w:bookmarkEnd w:id="48"/>
      <w:bookmarkEnd w:id="49"/>
      <w:bookmarkEnd w:id="50"/>
    </w:p>
    <w:p w:rsidR="00A20138" w:rsidRPr="00F25EC4" w:rsidRDefault="00A20138" w:rsidP="00A20138"/>
    <w:p w:rsidR="00A20138" w:rsidRPr="00F25EC4" w:rsidRDefault="00A20138" w:rsidP="00A20138">
      <w:pPr>
        <w:pStyle w:val="3"/>
      </w:pPr>
      <w:bookmarkStart w:id="51" w:name="_Toc204607183"/>
      <w:bookmarkStart w:id="52" w:name="_Toc533424234"/>
      <w:r w:rsidRPr="00F25EC4">
        <w:t>Основные определения</w:t>
      </w:r>
      <w:bookmarkEnd w:id="51"/>
      <w:bookmarkEnd w:id="52"/>
    </w:p>
    <w:p w:rsidR="00A20138" w:rsidRPr="00F25EC4" w:rsidRDefault="00A20138" w:rsidP="00A20138"/>
    <w:p w:rsidR="00A20138" w:rsidRPr="00F25EC4" w:rsidRDefault="00A20138" w:rsidP="00A20138">
      <w:r w:rsidRPr="00F25EC4">
        <w:tab/>
        <w:t xml:space="preserve">Конечное </w:t>
      </w:r>
      <w:r w:rsidRPr="00F25EC4">
        <w:rPr>
          <w:i/>
        </w:rPr>
        <w:t>корневое дерево</w:t>
      </w:r>
      <w:r w:rsidRPr="00F25EC4">
        <w:t xml:space="preserve"> </w:t>
      </w:r>
      <w:r w:rsidRPr="00F25EC4">
        <w:rPr>
          <w:i/>
          <w:iCs/>
        </w:rPr>
        <w:t>T</w:t>
      </w:r>
      <w:r w:rsidRPr="00F25EC4">
        <w:t xml:space="preserve"> формально определяется как связный ориентированный ациклический граф, удовлетворя</w:t>
      </w:r>
      <w:r w:rsidRPr="00F25EC4">
        <w:t>ю</w:t>
      </w:r>
      <w:r w:rsidRPr="00F25EC4">
        <w:t>щий следующим условиям:</w:t>
      </w:r>
    </w:p>
    <w:p w:rsidR="00A20138" w:rsidRPr="00F25EC4" w:rsidRDefault="00A20138" w:rsidP="00A20138">
      <w:r w:rsidRPr="00F25EC4">
        <w:tab/>
        <w:t xml:space="preserve">1) имеется точно одна вершина, называемая </w:t>
      </w:r>
      <w:r w:rsidRPr="00F25EC4">
        <w:rPr>
          <w:i/>
          <w:iCs/>
        </w:rPr>
        <w:t>корнем</w:t>
      </w:r>
      <w:r w:rsidRPr="00F25EC4">
        <w:t>, в кот</w:t>
      </w:r>
      <w:r w:rsidRPr="00F25EC4">
        <w:t>о</w:t>
      </w:r>
      <w:r w:rsidRPr="00F25EC4">
        <w:t>рую не входит ни одно ребро;</w:t>
      </w:r>
    </w:p>
    <w:p w:rsidR="00A20138" w:rsidRPr="00F25EC4" w:rsidRDefault="00A20138" w:rsidP="00A20138">
      <w:r w:rsidRPr="00F25EC4">
        <w:tab/>
        <w:t>2) в каждую вершину (за исключением корня) входит ровно одно ребро;</w:t>
      </w:r>
    </w:p>
    <w:p w:rsidR="00A20138" w:rsidRPr="00F25EC4" w:rsidRDefault="00A20138" w:rsidP="00A20138">
      <w:r w:rsidRPr="00F25EC4">
        <w:tab/>
        <w:t>3) из корня к каждой вершине существует путь (последов</w:t>
      </w:r>
      <w:r w:rsidRPr="00F25EC4">
        <w:t>а</w:t>
      </w:r>
      <w:r w:rsidRPr="00F25EC4">
        <w:t>тельность ребер), причем единственный.</w:t>
      </w:r>
    </w:p>
    <w:p w:rsidR="00A20138" w:rsidRPr="00F25EC4" w:rsidRDefault="00A20138" w:rsidP="00A20138">
      <w:r w:rsidRPr="00F25EC4">
        <w:tab/>
        <w:t xml:space="preserve">Ориентированный граф, состоящий из нескольких деревьев, называется </w:t>
      </w:r>
      <w:r w:rsidRPr="00F25EC4">
        <w:rPr>
          <w:i/>
          <w:iCs/>
        </w:rPr>
        <w:t>лесом</w:t>
      </w:r>
      <w:r w:rsidRPr="00F25EC4">
        <w:t>.</w:t>
      </w:r>
    </w:p>
    <w:p w:rsidR="00A20138" w:rsidRPr="00F25EC4" w:rsidRDefault="00A20138" w:rsidP="00A20138">
      <w:r w:rsidRPr="00F25EC4">
        <w:tab/>
        <w:t>Обычно считается, что в дереве все ребра имеют направл</w:t>
      </w:r>
      <w:r w:rsidRPr="00F25EC4">
        <w:t>е</w:t>
      </w:r>
      <w:r w:rsidRPr="00F25EC4">
        <w:t>ние от корня, поэтому при графическом изображении ориент</w:t>
      </w:r>
      <w:r w:rsidRPr="00F25EC4">
        <w:t>а</w:t>
      </w:r>
      <w:r w:rsidRPr="00F25EC4">
        <w:t>цию ребер можно не указывать. В описании соотношений между вершинами дерева используется терминология, принятая в г</w:t>
      </w:r>
      <w:r w:rsidRPr="00F25EC4">
        <w:t>е</w:t>
      </w:r>
      <w:r w:rsidRPr="00F25EC4">
        <w:t xml:space="preserve">неалогических деревьях. Пусть </w:t>
      </w:r>
      <w:r w:rsidRPr="00F25EC4">
        <w:rPr>
          <w:i/>
        </w:rPr>
        <w:t>v</w:t>
      </w:r>
      <w:r w:rsidRPr="00F25EC4">
        <w:t xml:space="preserve"> – произвольная вершина дерева с корнем </w:t>
      </w:r>
      <w:r w:rsidRPr="00F25EC4">
        <w:rPr>
          <w:i/>
        </w:rPr>
        <w:t>r</w:t>
      </w:r>
      <w:r w:rsidRPr="00F25EC4">
        <w:t xml:space="preserve">. Все вершины, входящие в единственный путь из </w:t>
      </w:r>
      <w:r w:rsidRPr="00F25EC4">
        <w:rPr>
          <w:i/>
        </w:rPr>
        <w:t>r</w:t>
      </w:r>
      <w:r w:rsidRPr="00F25EC4">
        <w:t xml:space="preserve"> в </w:t>
      </w:r>
      <w:r w:rsidRPr="00F25EC4">
        <w:rPr>
          <w:i/>
        </w:rPr>
        <w:t>v</w:t>
      </w:r>
      <w:r w:rsidRPr="00F25EC4">
        <w:t xml:space="preserve">, называются </w:t>
      </w:r>
      <w:r w:rsidRPr="00F25EC4">
        <w:rPr>
          <w:i/>
        </w:rPr>
        <w:t>предками</w:t>
      </w:r>
      <w:r w:rsidRPr="00F25EC4">
        <w:t xml:space="preserve"> вершины </w:t>
      </w:r>
      <w:r w:rsidRPr="00F25EC4">
        <w:rPr>
          <w:i/>
        </w:rPr>
        <w:t>v</w:t>
      </w:r>
      <w:r w:rsidRPr="00F25EC4">
        <w:t xml:space="preserve">. Если вершина </w:t>
      </w:r>
      <w:r w:rsidRPr="00F25EC4">
        <w:rPr>
          <w:i/>
        </w:rPr>
        <w:t>w</w:t>
      </w:r>
      <w:r w:rsidRPr="00F25EC4">
        <w:t xml:space="preserve"> является предком вершины </w:t>
      </w:r>
      <w:r w:rsidRPr="00F25EC4">
        <w:rPr>
          <w:i/>
        </w:rPr>
        <w:t>v</w:t>
      </w:r>
      <w:r w:rsidRPr="00F25EC4">
        <w:t xml:space="preserve">, то вершина </w:t>
      </w:r>
      <w:r w:rsidRPr="00F25EC4">
        <w:rPr>
          <w:i/>
        </w:rPr>
        <w:t>v</w:t>
      </w:r>
      <w:r w:rsidRPr="00F25EC4">
        <w:t xml:space="preserve"> называется </w:t>
      </w:r>
      <w:r w:rsidRPr="00F25EC4">
        <w:rPr>
          <w:i/>
        </w:rPr>
        <w:t>потомком</w:t>
      </w:r>
      <w:r w:rsidRPr="00F25EC4">
        <w:t xml:space="preserve"> верш</w:t>
      </w:r>
      <w:r w:rsidRPr="00F25EC4">
        <w:t>и</w:t>
      </w:r>
      <w:r w:rsidRPr="00F25EC4">
        <w:t xml:space="preserve">ны </w:t>
      </w:r>
      <w:r w:rsidRPr="00F25EC4">
        <w:rPr>
          <w:i/>
        </w:rPr>
        <w:t>w</w:t>
      </w:r>
      <w:r w:rsidRPr="00F25EC4">
        <w:t xml:space="preserve">. Для каждой вершины </w:t>
      </w:r>
      <w:r w:rsidRPr="00F25EC4">
        <w:rPr>
          <w:i/>
        </w:rPr>
        <w:t>w</w:t>
      </w:r>
      <w:r w:rsidRPr="00F25EC4">
        <w:t xml:space="preserve"> все ее потомки образуют </w:t>
      </w:r>
      <w:r w:rsidRPr="00F25EC4">
        <w:rPr>
          <w:i/>
        </w:rPr>
        <w:t>поддер</w:t>
      </w:r>
      <w:r w:rsidRPr="00F25EC4">
        <w:rPr>
          <w:i/>
        </w:rPr>
        <w:t>е</w:t>
      </w:r>
      <w:r w:rsidRPr="00F25EC4">
        <w:rPr>
          <w:i/>
        </w:rPr>
        <w:t>во</w:t>
      </w:r>
      <w:r w:rsidRPr="00F25EC4">
        <w:t xml:space="preserve">, корнем которого является вершина </w:t>
      </w:r>
      <w:r w:rsidRPr="00F25EC4">
        <w:rPr>
          <w:i/>
        </w:rPr>
        <w:t>w</w:t>
      </w:r>
      <w:r w:rsidRPr="00F25EC4">
        <w:t>. Если (</w:t>
      </w:r>
      <w:r w:rsidRPr="00F25EC4">
        <w:rPr>
          <w:i/>
        </w:rPr>
        <w:t>v</w:t>
      </w:r>
      <w:r w:rsidRPr="00F25EC4">
        <w:t>, </w:t>
      </w:r>
      <w:r w:rsidRPr="00F25EC4">
        <w:rPr>
          <w:i/>
        </w:rPr>
        <w:t>w</w:t>
      </w:r>
      <w:r w:rsidRPr="00F25EC4">
        <w:t>) – ребро д</w:t>
      </w:r>
      <w:r w:rsidRPr="00F25EC4">
        <w:t>е</w:t>
      </w:r>
      <w:r w:rsidRPr="00F25EC4">
        <w:t xml:space="preserve">рева, то вершину </w:t>
      </w:r>
      <w:r w:rsidRPr="00F25EC4">
        <w:rPr>
          <w:i/>
        </w:rPr>
        <w:t>v</w:t>
      </w:r>
      <w:r w:rsidRPr="00F25EC4">
        <w:t xml:space="preserve"> называют </w:t>
      </w:r>
      <w:r w:rsidRPr="00F25EC4">
        <w:rPr>
          <w:i/>
        </w:rPr>
        <w:t>отцом</w:t>
      </w:r>
      <w:r w:rsidRPr="00F25EC4">
        <w:t xml:space="preserve"> вершины </w:t>
      </w:r>
      <w:r w:rsidRPr="00F25EC4">
        <w:rPr>
          <w:i/>
        </w:rPr>
        <w:t>w</w:t>
      </w:r>
      <w:r w:rsidRPr="00F25EC4">
        <w:t xml:space="preserve">, а вершину </w:t>
      </w:r>
      <w:r w:rsidRPr="00F25EC4">
        <w:rPr>
          <w:i/>
        </w:rPr>
        <w:t>w</w:t>
      </w:r>
      <w:r w:rsidRPr="00F25EC4">
        <w:t xml:space="preserve"> – </w:t>
      </w:r>
      <w:r w:rsidRPr="00F25EC4">
        <w:rPr>
          <w:i/>
        </w:rPr>
        <w:lastRenderedPageBreak/>
        <w:t>сыном</w:t>
      </w:r>
      <w:r w:rsidRPr="00F25EC4">
        <w:t xml:space="preserve"> вершины </w:t>
      </w:r>
      <w:r w:rsidRPr="00F25EC4">
        <w:rPr>
          <w:i/>
        </w:rPr>
        <w:t>v</w:t>
      </w:r>
      <w:r w:rsidRPr="00F25EC4">
        <w:t xml:space="preserve">. Число сыновей вершины называется ее </w:t>
      </w:r>
      <w:r w:rsidRPr="00F25EC4">
        <w:rPr>
          <w:i/>
        </w:rPr>
        <w:t>ст</w:t>
      </w:r>
      <w:r w:rsidRPr="00F25EC4">
        <w:rPr>
          <w:i/>
        </w:rPr>
        <w:t>е</w:t>
      </w:r>
      <w:r w:rsidRPr="00F25EC4">
        <w:rPr>
          <w:i/>
        </w:rPr>
        <w:t>пенью</w:t>
      </w:r>
      <w:r w:rsidRPr="00F25EC4">
        <w:t xml:space="preserve">. Дерево, степень каждой вершины которого не превышает некоторого целого </w:t>
      </w:r>
      <w:r w:rsidRPr="00F25EC4">
        <w:rPr>
          <w:i/>
        </w:rPr>
        <w:t>m</w:t>
      </w:r>
      <w:r w:rsidRPr="00F25EC4">
        <w:t xml:space="preserve">, называется </w:t>
      </w:r>
      <w:r w:rsidRPr="00F25EC4">
        <w:rPr>
          <w:i/>
        </w:rPr>
        <w:t>m</w:t>
      </w:r>
      <w:r w:rsidRPr="00F25EC4">
        <w:t>-</w:t>
      </w:r>
      <w:r w:rsidRPr="00F25EC4">
        <w:rPr>
          <w:i/>
        </w:rPr>
        <w:t>арным</w:t>
      </w:r>
      <w:r w:rsidRPr="00F25EC4">
        <w:t>. Вершины, не име</w:t>
      </w:r>
      <w:r w:rsidRPr="00F25EC4">
        <w:t>ю</w:t>
      </w:r>
      <w:r w:rsidRPr="00F25EC4">
        <w:t xml:space="preserve">щие сыновей, называются </w:t>
      </w:r>
      <w:r w:rsidRPr="00F25EC4">
        <w:rPr>
          <w:i/>
        </w:rPr>
        <w:t>листьями</w:t>
      </w:r>
      <w:r w:rsidRPr="00F25EC4">
        <w:t>. Вершины, имеющие сын</w:t>
      </w:r>
      <w:r w:rsidRPr="00F25EC4">
        <w:t>о</w:t>
      </w:r>
      <w:r w:rsidRPr="00F25EC4">
        <w:t xml:space="preserve">вей (которых будем называть </w:t>
      </w:r>
      <w:r w:rsidRPr="00F25EC4">
        <w:rPr>
          <w:i/>
        </w:rPr>
        <w:t>братьями</w:t>
      </w:r>
      <w:r w:rsidRPr="00F25EC4">
        <w:t xml:space="preserve">), называются </w:t>
      </w:r>
      <w:r w:rsidRPr="00F25EC4">
        <w:rPr>
          <w:i/>
          <w:iCs/>
        </w:rPr>
        <w:t>внутре</w:t>
      </w:r>
      <w:r w:rsidRPr="00F25EC4">
        <w:rPr>
          <w:i/>
          <w:iCs/>
        </w:rPr>
        <w:t>н</w:t>
      </w:r>
      <w:r w:rsidRPr="00F25EC4">
        <w:rPr>
          <w:i/>
          <w:iCs/>
        </w:rPr>
        <w:t>ними</w:t>
      </w:r>
      <w:r w:rsidRPr="00F25EC4">
        <w:t xml:space="preserve">. Таким образом, в корневом дереве все вершины являются </w:t>
      </w:r>
      <w:r w:rsidRPr="00F25EC4">
        <w:rPr>
          <w:iCs/>
        </w:rPr>
        <w:t>потомками</w:t>
      </w:r>
      <w:r w:rsidRPr="00F25EC4">
        <w:t xml:space="preserve"> его корня, и наоборот, корень есть </w:t>
      </w:r>
      <w:r w:rsidRPr="00F25EC4">
        <w:rPr>
          <w:iCs/>
        </w:rPr>
        <w:t>предок</w:t>
      </w:r>
      <w:r w:rsidRPr="00F25EC4">
        <w:t xml:space="preserve"> всех своих потомков.</w:t>
      </w:r>
    </w:p>
    <w:p w:rsidR="00A20138" w:rsidRPr="00F25EC4" w:rsidRDefault="00A20138" w:rsidP="00A20138">
      <w:r w:rsidRPr="00F25EC4">
        <w:tab/>
        <w:t xml:space="preserve">Длина пути от корня до произвольной вершины </w:t>
      </w:r>
      <w:r w:rsidRPr="00F25EC4">
        <w:rPr>
          <w:i/>
        </w:rPr>
        <w:t>v</w:t>
      </w:r>
      <w:r w:rsidRPr="00F25EC4">
        <w:t xml:space="preserve"> называется </w:t>
      </w:r>
      <w:r w:rsidRPr="00F25EC4">
        <w:rPr>
          <w:i/>
        </w:rPr>
        <w:t>уровнем</w:t>
      </w:r>
      <w:r w:rsidRPr="00F25EC4">
        <w:t xml:space="preserve"> (</w:t>
      </w:r>
      <w:r w:rsidRPr="00F25EC4">
        <w:rPr>
          <w:i/>
        </w:rPr>
        <w:t>глубиной</w:t>
      </w:r>
      <w:r w:rsidRPr="00F25EC4">
        <w:t xml:space="preserve">) вершины </w:t>
      </w:r>
      <w:r w:rsidRPr="00F25EC4">
        <w:rPr>
          <w:i/>
        </w:rPr>
        <w:t>v</w:t>
      </w:r>
      <w:r w:rsidRPr="00F25EC4">
        <w:t xml:space="preserve"> и определяется числом ребер в этом пути. Следовательно, уровень корня дерева равен нулю, а уровень любой другой вершины имеет уровень на единицу больше уровня своего отца. </w:t>
      </w:r>
      <w:r w:rsidRPr="00F25EC4">
        <w:rPr>
          <w:i/>
        </w:rPr>
        <w:t>Высота</w:t>
      </w:r>
      <w:r w:rsidRPr="00F25EC4">
        <w:t xml:space="preserve"> вершины есть длина самого длинного пути от этой вершины до какого-нибудь листа. </w:t>
      </w:r>
      <w:r w:rsidRPr="00F25EC4">
        <w:rPr>
          <w:i/>
        </w:rPr>
        <w:t>Выс</w:t>
      </w:r>
      <w:r w:rsidRPr="00F25EC4">
        <w:rPr>
          <w:i/>
        </w:rPr>
        <w:t>о</w:t>
      </w:r>
      <w:r w:rsidRPr="00F25EC4">
        <w:rPr>
          <w:i/>
        </w:rPr>
        <w:t>той дерева</w:t>
      </w:r>
      <w:r w:rsidRPr="00F25EC4">
        <w:t xml:space="preserve"> называется высота его корня. Другими словами, в</w:t>
      </w:r>
      <w:r w:rsidRPr="00F25EC4">
        <w:t>ы</w:t>
      </w:r>
      <w:r w:rsidRPr="00F25EC4">
        <w:t>сота дерева равна максимальному из уровней его листьев.</w:t>
      </w:r>
    </w:p>
    <w:p w:rsidR="00A20138" w:rsidRPr="00F25EC4" w:rsidRDefault="00A20138" w:rsidP="00A20138">
      <w:r w:rsidRPr="00F25EC4">
        <w:tab/>
        <w:t xml:space="preserve">Введенные понятия проиллюстрированы на </w:t>
      </w:r>
      <w:r w:rsidR="00AC4DA0" w:rsidRPr="00F25EC4">
        <w:t>рис. 2.12</w:t>
      </w:r>
      <w:r w:rsidRPr="00F25EC4">
        <w:t xml:space="preserve">. Лес состоит из двух деревьев с корнями </w:t>
      </w:r>
      <w:r w:rsidRPr="00F25EC4">
        <w:rPr>
          <w:i/>
          <w:iCs/>
        </w:rPr>
        <w:t>a</w:t>
      </w:r>
      <w:r w:rsidRPr="00F25EC4">
        <w:t xml:space="preserve"> и </w:t>
      </w:r>
      <w:r w:rsidRPr="00F25EC4">
        <w:rPr>
          <w:i/>
          <w:iCs/>
        </w:rPr>
        <w:t>n</w:t>
      </w:r>
      <w:r w:rsidRPr="00F25EC4">
        <w:t xml:space="preserve">. Листьями являются вершины </w:t>
      </w:r>
      <w:r w:rsidRPr="00F25EC4">
        <w:rPr>
          <w:i/>
          <w:iCs/>
        </w:rPr>
        <w:t>c</w:t>
      </w:r>
      <w:r w:rsidRPr="00F25EC4">
        <w:t xml:space="preserve">, </w:t>
      </w:r>
      <w:r w:rsidRPr="00F25EC4">
        <w:rPr>
          <w:i/>
          <w:iCs/>
        </w:rPr>
        <w:t>d</w:t>
      </w:r>
      <w:r w:rsidRPr="00F25EC4">
        <w:t xml:space="preserve">, </w:t>
      </w:r>
      <w:r w:rsidRPr="00F25EC4">
        <w:rPr>
          <w:i/>
          <w:iCs/>
        </w:rPr>
        <w:t>g</w:t>
      </w:r>
      <w:r w:rsidRPr="00F25EC4">
        <w:t xml:space="preserve">, </w:t>
      </w:r>
      <w:r w:rsidRPr="00F25EC4">
        <w:rPr>
          <w:i/>
          <w:iCs/>
        </w:rPr>
        <w:t>h</w:t>
      </w:r>
      <w:r w:rsidRPr="00F25EC4">
        <w:t xml:space="preserve">, </w:t>
      </w:r>
      <w:r w:rsidRPr="00F25EC4">
        <w:rPr>
          <w:i/>
          <w:iCs/>
        </w:rPr>
        <w:t>i</w:t>
      </w:r>
      <w:r w:rsidRPr="00F25EC4">
        <w:t xml:space="preserve">, </w:t>
      </w:r>
      <w:r w:rsidRPr="00F25EC4">
        <w:rPr>
          <w:i/>
          <w:iCs/>
        </w:rPr>
        <w:t>l</w:t>
      </w:r>
      <w:r w:rsidRPr="00F25EC4">
        <w:t xml:space="preserve">, </w:t>
      </w:r>
      <w:r w:rsidRPr="00F25EC4">
        <w:rPr>
          <w:i/>
          <w:iCs/>
        </w:rPr>
        <w:t>m</w:t>
      </w:r>
      <w:r w:rsidRPr="00F25EC4">
        <w:t xml:space="preserve">, </w:t>
      </w:r>
      <w:r w:rsidRPr="00F25EC4">
        <w:rPr>
          <w:i/>
          <w:iCs/>
        </w:rPr>
        <w:t>p</w:t>
      </w:r>
      <w:r w:rsidRPr="00F25EC4">
        <w:t xml:space="preserve">, </w:t>
      </w:r>
      <w:r w:rsidRPr="00F25EC4">
        <w:rPr>
          <w:i/>
          <w:iCs/>
        </w:rPr>
        <w:t>q</w:t>
      </w:r>
      <w:r w:rsidRPr="00F25EC4">
        <w:t xml:space="preserve">, </w:t>
      </w:r>
      <w:r w:rsidRPr="00F25EC4">
        <w:rPr>
          <w:i/>
          <w:iCs/>
        </w:rPr>
        <w:t>r</w:t>
      </w:r>
      <w:r w:rsidRPr="00F25EC4">
        <w:t xml:space="preserve">. Вершина </w:t>
      </w:r>
      <w:r w:rsidRPr="00F25EC4">
        <w:rPr>
          <w:i/>
          <w:iCs/>
        </w:rPr>
        <w:t>a</w:t>
      </w:r>
      <w:r w:rsidRPr="00F25EC4">
        <w:t xml:space="preserve"> является отцом ве</w:t>
      </w:r>
      <w:r w:rsidRPr="00F25EC4">
        <w:t>р</w:t>
      </w:r>
      <w:r w:rsidRPr="00F25EC4">
        <w:t xml:space="preserve">шин </w:t>
      </w:r>
      <w:r w:rsidRPr="00F25EC4">
        <w:rPr>
          <w:i/>
          <w:iCs/>
        </w:rPr>
        <w:t>b</w:t>
      </w:r>
      <w:r w:rsidRPr="00F25EC4">
        <w:t xml:space="preserve">, </w:t>
      </w:r>
      <w:r w:rsidRPr="00F25EC4">
        <w:rPr>
          <w:i/>
          <w:iCs/>
        </w:rPr>
        <w:t>e</w:t>
      </w:r>
      <w:r w:rsidRPr="00F25EC4">
        <w:t xml:space="preserve"> и </w:t>
      </w:r>
      <w:r w:rsidRPr="00F25EC4">
        <w:rPr>
          <w:i/>
          <w:iCs/>
        </w:rPr>
        <w:t>j</w:t>
      </w:r>
      <w:r w:rsidRPr="00F25EC4">
        <w:t xml:space="preserve">, которые являются сыновьями вершины </w:t>
      </w:r>
      <w:r w:rsidRPr="00F25EC4">
        <w:rPr>
          <w:i/>
          <w:iCs/>
        </w:rPr>
        <w:t>a</w:t>
      </w:r>
      <w:r w:rsidRPr="00F25EC4">
        <w:t xml:space="preserve"> и братьями по отношению друг к другу. Высоты деревьев равны соответс</w:t>
      </w:r>
      <w:r w:rsidRPr="00F25EC4">
        <w:t>т</w:t>
      </w:r>
      <w:r w:rsidRPr="00F25EC4">
        <w:t xml:space="preserve">венно 3 и 2. Уровень вершины </w:t>
      </w:r>
      <w:r w:rsidRPr="00F25EC4">
        <w:rPr>
          <w:i/>
        </w:rPr>
        <w:t>j</w:t>
      </w:r>
      <w:r w:rsidRPr="00F25EC4">
        <w:t xml:space="preserve"> равен 1, а высота равна 2.</w:t>
      </w:r>
    </w:p>
    <w:p w:rsidR="000B0105" w:rsidRPr="00F25EC4" w:rsidRDefault="000B0105" w:rsidP="000B0105"/>
    <w:p w:rsidR="000B0105" w:rsidRPr="00F25EC4" w:rsidRDefault="000B0105" w:rsidP="000B0105">
      <w:pPr>
        <w:keepNext/>
        <w:jc w:val="center"/>
      </w:pPr>
      <w:r w:rsidRPr="00F25EC4">
        <w:object w:dxaOrig="4698" w:dyaOrig="2043">
          <v:shape id="_x0000_i1113" type="#_x0000_t75" style="width:234.25pt;height:101.9pt" o:ole="">
            <v:imagedata r:id="rId180" o:title=""/>
          </v:shape>
          <o:OLEObject Type="Embed" ProgID="Word.Picture.8" ShapeID="_x0000_i1113" DrawAspect="Content" ObjectID="_1611379244" r:id="rId181"/>
        </w:object>
      </w:r>
    </w:p>
    <w:p w:rsidR="000B0105" w:rsidRPr="00F25EC4" w:rsidRDefault="000B0105" w:rsidP="000B0105">
      <w:pPr>
        <w:pStyle w:val="a4"/>
      </w:pPr>
      <w:bookmarkStart w:id="53" w:name="_Ref136835093"/>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12</w:t>
      </w:r>
      <w:r w:rsidR="00B10BE2" w:rsidRPr="00F25EC4">
        <w:fldChar w:fldCharType="end"/>
      </w:r>
      <w:bookmarkEnd w:id="53"/>
      <w:r w:rsidRPr="00F25EC4">
        <w:t>. Лес, состоящий из двух деревьев</w:t>
      </w:r>
    </w:p>
    <w:p w:rsidR="000B0105" w:rsidRPr="00F25EC4" w:rsidRDefault="000B0105" w:rsidP="000B0105"/>
    <w:p w:rsidR="00CA1487" w:rsidRPr="00F25EC4" w:rsidRDefault="00CA1487" w:rsidP="00CA1487">
      <w:r w:rsidRPr="00F25EC4">
        <w:tab/>
        <w:t>Все рассматриваемые деревья будем считать упорядоченн</w:t>
      </w:r>
      <w:r w:rsidRPr="00F25EC4">
        <w:t>ы</w:t>
      </w:r>
      <w:r w:rsidRPr="00F25EC4">
        <w:t>ми, т. е. для них важен относительный порядок поддеревьев к</w:t>
      </w:r>
      <w:r w:rsidRPr="00F25EC4">
        <w:t>а</w:t>
      </w:r>
      <w:r w:rsidRPr="00F25EC4">
        <w:t>ждой вершины. Обычно предполагается, что в упорядоченном дереве множество сыновей каждой вершины упорядочено слева направо. Поэтому деревья</w:t>
      </w:r>
    </w:p>
    <w:p w:rsidR="00CA1487" w:rsidRPr="00F25EC4" w:rsidRDefault="00CA1487" w:rsidP="00CA1487">
      <w:pPr>
        <w:jc w:val="center"/>
      </w:pPr>
      <w:r w:rsidRPr="00F25EC4">
        <w:object w:dxaOrig="2408" w:dyaOrig="1019">
          <v:shape id="_x0000_i1114" type="#_x0000_t75" style="width:121.1pt;height:51.45pt" o:ole="">
            <v:imagedata r:id="rId182" o:title=""/>
          </v:shape>
          <o:OLEObject Type="Embed" ProgID="Word.Picture.8" ShapeID="_x0000_i1114" DrawAspect="Content" ObjectID="_1611379245" r:id="rId183"/>
        </w:object>
      </w:r>
    </w:p>
    <w:p w:rsidR="00CA1487" w:rsidRPr="00F25EC4" w:rsidRDefault="00CA1487" w:rsidP="00CA1487">
      <w:r w:rsidRPr="00F25EC4">
        <w:t>считаются различными.</w:t>
      </w:r>
    </w:p>
    <w:p w:rsidR="00A20138" w:rsidRPr="00F25EC4" w:rsidRDefault="00A20138" w:rsidP="00A20138">
      <w:r w:rsidRPr="00F25EC4">
        <w:tab/>
        <w:t xml:space="preserve">Важной разновидностью корневых деревьев является класс </w:t>
      </w:r>
      <w:r w:rsidRPr="00F25EC4">
        <w:rPr>
          <w:i/>
          <w:iCs/>
        </w:rPr>
        <w:t>бинарных</w:t>
      </w:r>
      <w:r w:rsidRPr="00F25EC4">
        <w:t xml:space="preserve"> (</w:t>
      </w:r>
      <w:r w:rsidRPr="00F25EC4">
        <w:rPr>
          <w:i/>
          <w:iCs/>
        </w:rPr>
        <w:t>двоичных</w:t>
      </w:r>
      <w:r w:rsidRPr="00F25EC4">
        <w:t xml:space="preserve">) </w:t>
      </w:r>
      <w:r w:rsidRPr="00F25EC4">
        <w:rPr>
          <w:i/>
          <w:iCs/>
        </w:rPr>
        <w:t>деревьев</w:t>
      </w:r>
      <w:r w:rsidRPr="00F25EC4">
        <w:t xml:space="preserve">. Бинарное дерево </w:t>
      </w:r>
      <w:r w:rsidRPr="00F25EC4">
        <w:rPr>
          <w:i/>
          <w:iCs/>
        </w:rPr>
        <w:t>T</w:t>
      </w:r>
      <w:r w:rsidRPr="00F25EC4">
        <w:t xml:space="preserve"> либо пустое, либо состоит из корня и двух бинарных поддеревьев: левого </w:t>
      </w:r>
      <w:r w:rsidRPr="00F25EC4">
        <w:rPr>
          <w:i/>
          <w:iCs/>
        </w:rPr>
        <w:t>T</w:t>
      </w:r>
      <w:r w:rsidRPr="00F25EC4">
        <w:rPr>
          <w:i/>
          <w:iCs/>
          <w:vertAlign w:val="subscript"/>
        </w:rPr>
        <w:t>l</w:t>
      </w:r>
      <w:r w:rsidRPr="00F25EC4">
        <w:t xml:space="preserve"> и правого </w:t>
      </w:r>
      <w:r w:rsidRPr="00F25EC4">
        <w:rPr>
          <w:i/>
          <w:iCs/>
        </w:rPr>
        <w:t>T</w:t>
      </w:r>
      <w:r w:rsidRPr="00F25EC4">
        <w:rPr>
          <w:i/>
          <w:iCs/>
          <w:vertAlign w:val="subscript"/>
        </w:rPr>
        <w:t>r</w:t>
      </w:r>
      <w:r w:rsidRPr="00F25EC4">
        <w:t xml:space="preserve">. Все вершины в поддереве </w:t>
      </w:r>
      <w:r w:rsidRPr="00F25EC4">
        <w:rPr>
          <w:i/>
          <w:iCs/>
        </w:rPr>
        <w:t>T</w:t>
      </w:r>
      <w:r w:rsidRPr="00F25EC4">
        <w:rPr>
          <w:i/>
          <w:iCs/>
          <w:vertAlign w:val="subscript"/>
        </w:rPr>
        <w:t>l</w:t>
      </w:r>
      <w:r w:rsidRPr="00F25EC4">
        <w:t xml:space="preserve"> расположены левее всех вершин в поддереве </w:t>
      </w:r>
      <w:r w:rsidRPr="00F25EC4">
        <w:rPr>
          <w:i/>
          <w:iCs/>
        </w:rPr>
        <w:t>T</w:t>
      </w:r>
      <w:r w:rsidRPr="00F25EC4">
        <w:rPr>
          <w:i/>
          <w:iCs/>
          <w:vertAlign w:val="subscript"/>
        </w:rPr>
        <w:t>r</w:t>
      </w:r>
      <w:r w:rsidRPr="00F25EC4">
        <w:t>. Таким образом, в бинарных деревьях к</w:t>
      </w:r>
      <w:r w:rsidRPr="00F25EC4">
        <w:t>а</w:t>
      </w:r>
      <w:r w:rsidRPr="00F25EC4">
        <w:t xml:space="preserve">ждая вершина имеет не более двух сыновей, причем каждый сын интерпретируется либо как </w:t>
      </w:r>
      <w:r w:rsidRPr="00F25EC4">
        <w:rPr>
          <w:i/>
          <w:iCs/>
        </w:rPr>
        <w:t>левый</w:t>
      </w:r>
      <w:r w:rsidRPr="00F25EC4">
        <w:t xml:space="preserve"> сын, либо как </w:t>
      </w:r>
      <w:r w:rsidRPr="00F25EC4">
        <w:rPr>
          <w:i/>
          <w:iCs/>
        </w:rPr>
        <w:t>правый</w:t>
      </w:r>
      <w:r w:rsidRPr="00F25EC4">
        <w:t xml:space="preserve"> сын. П</w:t>
      </w:r>
      <w:r w:rsidRPr="00F25EC4">
        <w:t>о</w:t>
      </w:r>
      <w:r w:rsidRPr="00F25EC4">
        <w:t>этому два следующих дерева</w:t>
      </w:r>
    </w:p>
    <w:p w:rsidR="00A20138" w:rsidRPr="00F25EC4" w:rsidRDefault="00A20138" w:rsidP="00A20138">
      <w:pPr>
        <w:jc w:val="center"/>
      </w:pPr>
      <w:r w:rsidRPr="00F25EC4">
        <w:object w:dxaOrig="2399" w:dyaOrig="1116">
          <v:shape id="_x0000_i1115" type="#_x0000_t75" style="width:120.15pt;height:56.55pt" o:ole="">
            <v:imagedata r:id="rId184" o:title=""/>
          </v:shape>
          <o:OLEObject Type="Embed" ProgID="Word.Picture.8" ShapeID="_x0000_i1115" DrawAspect="Content" ObjectID="_1611379246" r:id="rId185"/>
        </w:object>
      </w:r>
    </w:p>
    <w:p w:rsidR="00A20138" w:rsidRPr="00F25EC4" w:rsidRDefault="00A20138" w:rsidP="00A20138">
      <w:r w:rsidRPr="00F25EC4">
        <w:t>представляют собой два различных бинарных дерева. Это явл</w:t>
      </w:r>
      <w:r w:rsidRPr="00F25EC4">
        <w:t>я</w:t>
      </w:r>
      <w:r w:rsidRPr="00F25EC4">
        <w:t>ется существенным отличием от других деревьев. В бинарном дереве важно, каким является единственный сын вершины (л</w:t>
      </w:r>
      <w:r w:rsidRPr="00F25EC4">
        <w:t>е</w:t>
      </w:r>
      <w:r w:rsidRPr="00F25EC4">
        <w:t>вым или правым), для других деревьев такого различия нет.</w:t>
      </w:r>
    </w:p>
    <w:p w:rsidR="00CA1487" w:rsidRPr="00F25EC4" w:rsidRDefault="00CA1487" w:rsidP="00A20138"/>
    <w:p w:rsidR="00A20138" w:rsidRPr="00F25EC4" w:rsidRDefault="00A20138" w:rsidP="00A20138">
      <w:pPr>
        <w:pStyle w:val="3"/>
      </w:pPr>
      <w:bookmarkStart w:id="54" w:name="_Toc126149887"/>
      <w:bookmarkStart w:id="55" w:name="_Toc204607184"/>
      <w:bookmarkStart w:id="56" w:name="_Toc533424235"/>
      <w:r w:rsidRPr="00F25EC4">
        <w:t>Представления деревьев</w:t>
      </w:r>
      <w:bookmarkEnd w:id="54"/>
      <w:bookmarkEnd w:id="55"/>
      <w:bookmarkEnd w:id="56"/>
    </w:p>
    <w:p w:rsidR="00A20138" w:rsidRPr="00F25EC4" w:rsidRDefault="00A20138" w:rsidP="00A20138"/>
    <w:p w:rsidR="00A20138" w:rsidRPr="00F25EC4" w:rsidRDefault="00A20138" w:rsidP="00A20138">
      <w:r w:rsidRPr="00F25EC4">
        <w:tab/>
        <w:t>Большинство представлений множеств с помощью деревьев как структур данных основано на связных распределениях. Ка</w:t>
      </w:r>
      <w:r w:rsidRPr="00F25EC4">
        <w:t>ж</w:t>
      </w:r>
      <w:r w:rsidRPr="00F25EC4">
        <w:t xml:space="preserve">дая вершина представляет собой узел, состоящий из поля </w:t>
      </w:r>
      <w:r w:rsidRPr="00F25EC4">
        <w:rPr>
          <w:i/>
        </w:rPr>
        <w:t>info</w:t>
      </w:r>
      <w:r w:rsidRPr="00F25EC4">
        <w:t xml:space="preserve"> и нескольких полей для хранения указателей. Такое представление называется </w:t>
      </w:r>
      <w:r w:rsidRPr="00F25EC4">
        <w:rPr>
          <w:i/>
          <w:iCs/>
        </w:rPr>
        <w:t>узловым</w:t>
      </w:r>
      <w:r w:rsidRPr="00F25EC4">
        <w:t>.</w:t>
      </w:r>
    </w:p>
    <w:p w:rsidR="00A20138" w:rsidRPr="00F25EC4" w:rsidRDefault="00A20138" w:rsidP="00A20138">
      <w:r w:rsidRPr="00F25EC4">
        <w:tab/>
        <w:t xml:space="preserve">Проще всего задача представления решается для бинарных деревьев. Для этого используются узлы фиксированного размера, состоящие из полей </w:t>
      </w:r>
      <w:r w:rsidRPr="00F25EC4">
        <w:rPr>
          <w:i/>
        </w:rPr>
        <w:t>left</w:t>
      </w:r>
      <w:r w:rsidRPr="00F25EC4">
        <w:t xml:space="preserve"> (для хранения указателя на левого сына), </w:t>
      </w:r>
      <w:r w:rsidRPr="00F25EC4">
        <w:rPr>
          <w:i/>
        </w:rPr>
        <w:t>info</w:t>
      </w:r>
      <w:r w:rsidRPr="00F25EC4">
        <w:t xml:space="preserve"> и </w:t>
      </w:r>
      <w:r w:rsidRPr="00F25EC4">
        <w:rPr>
          <w:i/>
        </w:rPr>
        <w:t>right</w:t>
      </w:r>
      <w:r w:rsidRPr="00F25EC4">
        <w:t xml:space="preserve"> (для хранения указателя на правого сына). Если у у</w:t>
      </w:r>
      <w:r w:rsidRPr="00F25EC4">
        <w:t>з</w:t>
      </w:r>
      <w:r w:rsidRPr="00F25EC4">
        <w:t xml:space="preserve">ла, на который ссылается указатель </w:t>
      </w:r>
      <w:r w:rsidRPr="00F25EC4">
        <w:rPr>
          <w:i/>
          <w:iCs/>
        </w:rPr>
        <w:t>p</w:t>
      </w:r>
      <w:r w:rsidRPr="00F25EC4">
        <w:t xml:space="preserve">, нет левого или правого сына, то </w:t>
      </w:r>
      <w:r w:rsidR="009B0165" w:rsidRPr="00F25EC4">
        <w:rPr>
          <w:i/>
          <w:iCs/>
        </w:rPr>
        <w:t>p</w:t>
      </w:r>
      <w:r w:rsidR="009B0165" w:rsidRPr="00F25EC4">
        <w:rPr>
          <w:b/>
        </w:rPr>
        <w:t>.</w:t>
      </w:r>
      <w:r w:rsidRPr="00F25EC4">
        <w:rPr>
          <w:i/>
        </w:rPr>
        <w:t>left</w:t>
      </w:r>
      <w:r w:rsidRPr="00F25EC4">
        <w:t> = </w:t>
      </w:r>
      <w:r w:rsidRPr="00F25EC4">
        <w:sym w:font="Symbol" w:char="F04C"/>
      </w:r>
      <w:r w:rsidRPr="00F25EC4">
        <w:t xml:space="preserve"> или </w:t>
      </w:r>
      <w:r w:rsidR="009B0165" w:rsidRPr="00F25EC4">
        <w:rPr>
          <w:i/>
          <w:iCs/>
        </w:rPr>
        <w:t>p</w:t>
      </w:r>
      <w:r w:rsidR="009B0165" w:rsidRPr="00F25EC4">
        <w:rPr>
          <w:b/>
        </w:rPr>
        <w:t>.</w:t>
      </w:r>
      <w:r w:rsidRPr="00F25EC4">
        <w:rPr>
          <w:i/>
        </w:rPr>
        <w:t>right</w:t>
      </w:r>
      <w:r w:rsidRPr="00F25EC4">
        <w:t> = </w:t>
      </w:r>
      <w:r w:rsidRPr="00F25EC4">
        <w:sym w:font="Symbol" w:char="F04C"/>
      </w:r>
      <w:r w:rsidRPr="00F25EC4">
        <w:t xml:space="preserve">. С бинарным деревом связан специальный внешний указатель </w:t>
      </w:r>
      <w:r w:rsidRPr="00F25EC4">
        <w:rPr>
          <w:i/>
          <w:iCs/>
        </w:rPr>
        <w:t>root</w:t>
      </w:r>
      <w:r w:rsidRPr="00F25EC4">
        <w:t xml:space="preserve"> (</w:t>
      </w:r>
      <w:r w:rsidRPr="00F25EC4">
        <w:rPr>
          <w:i/>
        </w:rPr>
        <w:t>указатель дерева</w:t>
      </w:r>
      <w:r w:rsidRPr="00F25EC4">
        <w:t>), кот</w:t>
      </w:r>
      <w:r w:rsidRPr="00F25EC4">
        <w:t>о</w:t>
      </w:r>
      <w:r w:rsidRPr="00F25EC4">
        <w:t xml:space="preserve">рый указывает на его корень. Если </w:t>
      </w:r>
      <w:r w:rsidRPr="00F25EC4">
        <w:rPr>
          <w:i/>
          <w:iCs/>
        </w:rPr>
        <w:t>root</w:t>
      </w:r>
      <w:r w:rsidRPr="00F25EC4">
        <w:t> = </w:t>
      </w:r>
      <w:r w:rsidRPr="00F25EC4">
        <w:sym w:font="Symbol" w:char="F04C"/>
      </w:r>
      <w:r w:rsidRPr="00F25EC4">
        <w:t xml:space="preserve">, то дерево пустое. Пример узлового представления бинарного дерева с корнем </w:t>
      </w:r>
      <w:r w:rsidRPr="00F25EC4">
        <w:rPr>
          <w:i/>
          <w:iCs/>
        </w:rPr>
        <w:t>n</w:t>
      </w:r>
      <w:r w:rsidRPr="00F25EC4">
        <w:t xml:space="preserve"> из </w:t>
      </w:r>
      <w:r w:rsidR="00AC4DA0" w:rsidRPr="00F25EC4">
        <w:lastRenderedPageBreak/>
        <w:t>рис. 2.12</w:t>
      </w:r>
      <w:r w:rsidRPr="00F25EC4">
        <w:t xml:space="preserve"> показан на </w:t>
      </w:r>
      <w:r w:rsidR="00AC4DA0" w:rsidRPr="00F25EC4">
        <w:t>рис. 2.13</w:t>
      </w:r>
      <w:r w:rsidRPr="00F25EC4">
        <w:t>. При необходимости в ряде пр</w:t>
      </w:r>
      <w:r w:rsidRPr="00F25EC4">
        <w:t>и</w:t>
      </w:r>
      <w:r w:rsidRPr="00F25EC4">
        <w:t xml:space="preserve">кладных алгоритмов можно добавить указатель отца </w:t>
      </w:r>
      <w:r w:rsidRPr="00F25EC4">
        <w:rPr>
          <w:i/>
        </w:rPr>
        <w:t>father</w:t>
      </w:r>
      <w:r w:rsidRPr="00F25EC4">
        <w:t xml:space="preserve"> для облегчения движения от потомков к предкам.</w:t>
      </w:r>
    </w:p>
    <w:p w:rsidR="00A20138" w:rsidRPr="00F25EC4" w:rsidRDefault="00A20138" w:rsidP="00A20138"/>
    <w:p w:rsidR="00A20138" w:rsidRPr="00F25EC4" w:rsidRDefault="00A20138" w:rsidP="00A20138">
      <w:pPr>
        <w:keepNext/>
        <w:jc w:val="center"/>
      </w:pPr>
      <w:r w:rsidRPr="00F25EC4">
        <w:object w:dxaOrig="3195" w:dyaOrig="1994">
          <v:shape id="_x0000_i1116" type="#_x0000_t75" style="width:159.45pt;height:100.05pt" o:ole="">
            <v:imagedata r:id="rId186" o:title=""/>
          </v:shape>
          <o:OLEObject Type="Embed" ProgID="Word.Picture.8" ShapeID="_x0000_i1116" DrawAspect="Content" ObjectID="_1611379247" r:id="rId187"/>
        </w:object>
      </w:r>
    </w:p>
    <w:p w:rsidR="00A20138" w:rsidRPr="00F25EC4" w:rsidRDefault="00A20138" w:rsidP="00A20138">
      <w:pPr>
        <w:pStyle w:val="a4"/>
      </w:pPr>
      <w:bookmarkStart w:id="57" w:name="_Ref136835129"/>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13</w:t>
      </w:r>
      <w:r w:rsidR="00B10BE2" w:rsidRPr="00F25EC4">
        <w:fldChar w:fldCharType="end"/>
      </w:r>
      <w:bookmarkEnd w:id="57"/>
      <w:r w:rsidRPr="00F25EC4">
        <w:t>. Узловое представление бинарного дерева</w:t>
      </w:r>
    </w:p>
    <w:p w:rsidR="007F41D0" w:rsidRPr="00F25EC4" w:rsidRDefault="007F41D0" w:rsidP="00A20138"/>
    <w:p w:rsidR="00A20138" w:rsidRPr="00F25EC4" w:rsidRDefault="00A20138" w:rsidP="00A20138">
      <w:r w:rsidRPr="00F25EC4">
        <w:tab/>
        <w:t>Что касается деревьев с произвольным ветвлением, то задача их представления решается сложнее. Один из способов пре</w:t>
      </w:r>
      <w:r w:rsidRPr="00F25EC4">
        <w:t>д</w:t>
      </w:r>
      <w:r w:rsidRPr="00F25EC4">
        <w:t>ставления заключается в следующем: все узлы имеют фиксир</w:t>
      </w:r>
      <w:r w:rsidRPr="00F25EC4">
        <w:t>о</w:t>
      </w:r>
      <w:r w:rsidRPr="00F25EC4">
        <w:t xml:space="preserve">ванный размер и состоят из поля </w:t>
      </w:r>
      <w:r w:rsidRPr="00F25EC4">
        <w:rPr>
          <w:i/>
        </w:rPr>
        <w:t>info</w:t>
      </w:r>
      <w:r w:rsidRPr="00F25EC4">
        <w:t xml:space="preserve"> и поля связи </w:t>
      </w:r>
      <w:r w:rsidRPr="00F25EC4">
        <w:rPr>
          <w:i/>
        </w:rPr>
        <w:t>father</w:t>
      </w:r>
      <w:r w:rsidRPr="00F25EC4">
        <w:t>, указ</w:t>
      </w:r>
      <w:r w:rsidRPr="00F25EC4">
        <w:t>ы</w:t>
      </w:r>
      <w:r w:rsidRPr="00F25EC4">
        <w:t>вающего на отца узла. При этом для доступа к узлам дерева н</w:t>
      </w:r>
      <w:r w:rsidRPr="00F25EC4">
        <w:t>е</w:t>
      </w:r>
      <w:r w:rsidRPr="00F25EC4">
        <w:t>обходим набор внешних указателей</w:t>
      </w:r>
      <w:r w:rsidR="00C27B69" w:rsidRPr="00F25EC4">
        <w:t xml:space="preserve"> для каждого узла или</w:t>
      </w:r>
      <w:r w:rsidR="004641E5" w:rsidRPr="00F25EC4">
        <w:t>,</w:t>
      </w:r>
      <w:r w:rsidR="00C27B69" w:rsidRPr="00F25EC4">
        <w:t xml:space="preserve"> по крайней мере</w:t>
      </w:r>
      <w:r w:rsidR="004641E5" w:rsidRPr="00F25EC4">
        <w:t>,</w:t>
      </w:r>
      <w:r w:rsidRPr="00F25EC4">
        <w:t xml:space="preserve"> для каждого листа. Пример такого представления дерева с корнем </w:t>
      </w:r>
      <w:r w:rsidRPr="00F25EC4">
        <w:rPr>
          <w:i/>
          <w:iCs/>
        </w:rPr>
        <w:t>a</w:t>
      </w:r>
      <w:r w:rsidRPr="00F25EC4">
        <w:t xml:space="preserve"> из </w:t>
      </w:r>
      <w:r w:rsidR="00AC4DA0" w:rsidRPr="00F25EC4">
        <w:t>рис. 2.12</w:t>
      </w:r>
      <w:r w:rsidRPr="00F25EC4">
        <w:t xml:space="preserve"> показан на </w:t>
      </w:r>
      <w:r w:rsidR="00AC4DA0" w:rsidRPr="00F25EC4">
        <w:t>рис. 2.14</w:t>
      </w:r>
      <w:r w:rsidRPr="00F25EC4">
        <w:t xml:space="preserve"> (внешние ук</w:t>
      </w:r>
      <w:r w:rsidRPr="00F25EC4">
        <w:t>а</w:t>
      </w:r>
      <w:r w:rsidRPr="00F25EC4">
        <w:t>затели не показаны). Рассмотренный способ представления пол</w:t>
      </w:r>
      <w:r w:rsidRPr="00F25EC4">
        <w:t>е</w:t>
      </w:r>
      <w:r w:rsidRPr="00F25EC4">
        <w:t>зен, если необходимо подниматься по дереву от потомков к предкам. Такая операция встречается редко; чаще требуется движение от предков к потомкам.</w:t>
      </w:r>
    </w:p>
    <w:p w:rsidR="000B0105" w:rsidRPr="00F25EC4" w:rsidRDefault="000B0105" w:rsidP="000B0105"/>
    <w:p w:rsidR="000B0105" w:rsidRPr="00F25EC4" w:rsidRDefault="000B0105" w:rsidP="000B0105">
      <w:pPr>
        <w:keepNext/>
        <w:jc w:val="center"/>
      </w:pPr>
      <w:r w:rsidRPr="00F25EC4">
        <w:object w:dxaOrig="5529" w:dyaOrig="2315">
          <v:shape id="_x0000_i1117" type="#_x0000_t75" style="width:276.3pt;height:115.95pt" o:ole="">
            <v:imagedata r:id="rId188" o:title=""/>
          </v:shape>
          <o:OLEObject Type="Embed" ProgID="Word.Picture.8" ShapeID="_x0000_i1117" DrawAspect="Content" ObjectID="_1611379248" r:id="rId189"/>
        </w:object>
      </w:r>
    </w:p>
    <w:p w:rsidR="000B0105" w:rsidRPr="00F25EC4" w:rsidRDefault="000B0105" w:rsidP="000B0105">
      <w:pPr>
        <w:pStyle w:val="a4"/>
      </w:pPr>
      <w:bookmarkStart w:id="58" w:name="_Ref136835172"/>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14</w:t>
      </w:r>
      <w:r w:rsidR="00B10BE2" w:rsidRPr="00F25EC4">
        <w:fldChar w:fldCharType="end"/>
      </w:r>
      <w:bookmarkEnd w:id="58"/>
      <w:r w:rsidRPr="00F25EC4">
        <w:t xml:space="preserve">. Представление дерева с помощью узлов с полем </w:t>
      </w:r>
      <w:r w:rsidRPr="00F25EC4">
        <w:rPr>
          <w:i/>
        </w:rPr>
        <w:t>father</w:t>
      </w:r>
    </w:p>
    <w:p w:rsidR="000B0105" w:rsidRPr="00F25EC4" w:rsidRDefault="000B0105" w:rsidP="000B0105"/>
    <w:p w:rsidR="008C0E58" w:rsidRPr="00F25EC4" w:rsidRDefault="008C0E58" w:rsidP="008C0E58">
      <w:r w:rsidRPr="00F25EC4">
        <w:lastRenderedPageBreak/>
        <w:tab/>
        <w:t>Представление дерева с использованием указателей, вед</w:t>
      </w:r>
      <w:r w:rsidRPr="00F25EC4">
        <w:t>у</w:t>
      </w:r>
      <w:r w:rsidRPr="00F25EC4">
        <w:t xml:space="preserve">щих от предков к потомкам, создает определенные трудности. Если известно, что число сыновей каждой вершины ограничено сверху константой </w:t>
      </w:r>
      <w:r w:rsidRPr="00F25EC4">
        <w:rPr>
          <w:i/>
          <w:iCs/>
        </w:rPr>
        <w:t>k</w:t>
      </w:r>
      <w:r w:rsidRPr="00F25EC4">
        <w:t xml:space="preserve">, то дерево можно реализовать аналогично бинарному дереву, помещая в узел </w:t>
      </w:r>
      <w:r w:rsidRPr="00F25EC4">
        <w:rPr>
          <w:i/>
          <w:iCs/>
        </w:rPr>
        <w:t>k</w:t>
      </w:r>
      <w:r w:rsidRPr="00F25EC4">
        <w:t xml:space="preserve"> указателей на сыновей. Проблема заключается в том, что если у большинства вершин число сыновей существенно меньше </w:t>
      </w:r>
      <w:r w:rsidRPr="00F25EC4">
        <w:rPr>
          <w:i/>
          <w:iCs/>
        </w:rPr>
        <w:t>k</w:t>
      </w:r>
      <w:r w:rsidRPr="00F25EC4">
        <w:t xml:space="preserve">, то бесполезно тратится большой объем памяти. Другая проблема заключается в том, что такая реализация невозможна, если число сыновей может быть любым и неизвестна верхняя граница </w:t>
      </w:r>
      <w:r w:rsidRPr="00F25EC4">
        <w:rPr>
          <w:i/>
          <w:iCs/>
        </w:rPr>
        <w:t>k</w:t>
      </w:r>
      <w:r w:rsidRPr="00F25EC4">
        <w:t xml:space="preserve"> (заранее неизвестно, сколько полей для указателей необходимо выделять).</w:t>
      </w:r>
    </w:p>
    <w:p w:rsidR="00A20138" w:rsidRPr="00F25EC4" w:rsidRDefault="00A20138" w:rsidP="00A20138">
      <w:r w:rsidRPr="00F25EC4">
        <w:tab/>
        <w:t>Решением указанных проблем является метод преобразов</w:t>
      </w:r>
      <w:r w:rsidRPr="00F25EC4">
        <w:t>а</w:t>
      </w:r>
      <w:r w:rsidRPr="00F25EC4">
        <w:t>ния произвольного дерева (леса) в бинарное. Такое преобразов</w:t>
      </w:r>
      <w:r w:rsidRPr="00F25EC4">
        <w:t>а</w:t>
      </w:r>
      <w:r w:rsidRPr="00F25EC4">
        <w:t xml:space="preserve">ние называется </w:t>
      </w:r>
      <w:r w:rsidRPr="00F25EC4">
        <w:rPr>
          <w:i/>
          <w:iCs/>
        </w:rPr>
        <w:t>естественным соответствием</w:t>
      </w:r>
      <w:r w:rsidRPr="00F25EC4">
        <w:t xml:space="preserve"> между лесами и бинарными деревьями и заключается в следующем. Поле </w:t>
      </w:r>
      <w:r w:rsidRPr="00F25EC4">
        <w:rPr>
          <w:i/>
        </w:rPr>
        <w:t>left</w:t>
      </w:r>
      <w:r w:rsidRPr="00F25EC4">
        <w:t xml:space="preserve"> б</w:t>
      </w:r>
      <w:r w:rsidRPr="00F25EC4">
        <w:t>и</w:t>
      </w:r>
      <w:r w:rsidRPr="00F25EC4">
        <w:t>нарного дерева предназначается для указания самого левого с</w:t>
      </w:r>
      <w:r w:rsidRPr="00F25EC4">
        <w:t>ы</w:t>
      </w:r>
      <w:r w:rsidRPr="00F25EC4">
        <w:t>на данно</w:t>
      </w:r>
      <w:r w:rsidR="00FA32C6" w:rsidRPr="00F25EC4">
        <w:t>й</w:t>
      </w:r>
      <w:r w:rsidRPr="00F25EC4">
        <w:t xml:space="preserve"> </w:t>
      </w:r>
      <w:r w:rsidR="00FA32C6" w:rsidRPr="00F25EC4">
        <w:t>вершины</w:t>
      </w:r>
      <w:r w:rsidRPr="00F25EC4">
        <w:t xml:space="preserve">, а поле </w:t>
      </w:r>
      <w:r w:rsidRPr="00F25EC4">
        <w:rPr>
          <w:i/>
        </w:rPr>
        <w:t>right</w:t>
      </w:r>
      <w:r w:rsidRPr="00F25EC4">
        <w:t xml:space="preserve"> – для указания следующего бр</w:t>
      </w:r>
      <w:r w:rsidRPr="00F25EC4">
        <w:t>а</w:t>
      </w:r>
      <w:r w:rsidRPr="00F25EC4">
        <w:t>та данно</w:t>
      </w:r>
      <w:r w:rsidR="00FA32C6" w:rsidRPr="00F25EC4">
        <w:t>й</w:t>
      </w:r>
      <w:r w:rsidRPr="00F25EC4">
        <w:t xml:space="preserve"> </w:t>
      </w:r>
      <w:r w:rsidR="00FA32C6" w:rsidRPr="00F25EC4">
        <w:t>вершины</w:t>
      </w:r>
      <w:r w:rsidRPr="00F25EC4">
        <w:t xml:space="preserve">. Другими словами, поле </w:t>
      </w:r>
      <w:r w:rsidRPr="00F25EC4">
        <w:rPr>
          <w:i/>
        </w:rPr>
        <w:t>left</w:t>
      </w:r>
      <w:r w:rsidRPr="00F25EC4">
        <w:t xml:space="preserve"> каждого узла указывает на связный список сыновей этого узла; список связ</w:t>
      </w:r>
      <w:r w:rsidRPr="00F25EC4">
        <w:t>ы</w:t>
      </w:r>
      <w:r w:rsidRPr="00F25EC4">
        <w:t xml:space="preserve">вается с помощью полей </w:t>
      </w:r>
      <w:r w:rsidRPr="00F25EC4">
        <w:rPr>
          <w:i/>
        </w:rPr>
        <w:t>right</w:t>
      </w:r>
      <w:r w:rsidRPr="00F25EC4">
        <w:t>. Пример такого представления л</w:t>
      </w:r>
      <w:r w:rsidRPr="00F25EC4">
        <w:t>е</w:t>
      </w:r>
      <w:r w:rsidRPr="00F25EC4">
        <w:t xml:space="preserve">са </w:t>
      </w:r>
      <w:r w:rsidR="007F41D0" w:rsidRPr="00F25EC4">
        <w:t>(см.</w:t>
      </w:r>
      <w:r w:rsidRPr="00F25EC4">
        <w:t xml:space="preserve"> </w:t>
      </w:r>
      <w:r w:rsidR="00AC4DA0" w:rsidRPr="00F25EC4">
        <w:t>рис. 2.12</w:t>
      </w:r>
      <w:r w:rsidR="007F41D0" w:rsidRPr="00F25EC4">
        <w:t>)</w:t>
      </w:r>
      <w:r w:rsidRPr="00F25EC4">
        <w:t xml:space="preserve"> </w:t>
      </w:r>
      <w:r w:rsidR="00AC4DA0" w:rsidRPr="00F25EC4">
        <w:t>показан</w:t>
      </w:r>
      <w:r w:rsidRPr="00F25EC4">
        <w:t xml:space="preserve"> на </w:t>
      </w:r>
      <w:r w:rsidR="00AC4DA0" w:rsidRPr="00F25EC4">
        <w:t>рис. 2.15</w:t>
      </w:r>
      <w:r w:rsidRPr="00F25EC4">
        <w:t xml:space="preserve"> (для упрощения не показ</w:t>
      </w:r>
      <w:r w:rsidRPr="00F25EC4">
        <w:t>а</w:t>
      </w:r>
      <w:r w:rsidRPr="00F25EC4">
        <w:t>ны поля узлов дерева).</w:t>
      </w:r>
    </w:p>
    <w:p w:rsidR="000B0105" w:rsidRPr="00F25EC4" w:rsidRDefault="000B0105" w:rsidP="000B0105"/>
    <w:p w:rsidR="000B0105" w:rsidRPr="00F25EC4" w:rsidRDefault="000B0105" w:rsidP="000B0105">
      <w:pPr>
        <w:keepNext/>
        <w:jc w:val="center"/>
      </w:pPr>
      <w:r w:rsidRPr="00F25EC4">
        <w:object w:dxaOrig="6038" w:dyaOrig="2035">
          <v:shape id="_x0000_i1118" type="#_x0000_t75" style="width:302.05pt;height:101.9pt" o:ole="">
            <v:imagedata r:id="rId190" o:title=""/>
          </v:shape>
          <o:OLEObject Type="Embed" ProgID="Word.Picture.8" ShapeID="_x0000_i1118" DrawAspect="Content" ObjectID="_1611379249" r:id="rId191"/>
        </w:object>
      </w:r>
    </w:p>
    <w:p w:rsidR="000B0105" w:rsidRPr="00F25EC4" w:rsidRDefault="000B0105" w:rsidP="000B0105">
      <w:pPr>
        <w:pStyle w:val="a4"/>
      </w:pPr>
      <w:bookmarkStart w:id="59" w:name="_Ref136835211"/>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15</w:t>
      </w:r>
      <w:r w:rsidR="00B10BE2" w:rsidRPr="00F25EC4">
        <w:fldChar w:fldCharType="end"/>
      </w:r>
      <w:bookmarkEnd w:id="59"/>
      <w:r w:rsidRPr="00F25EC4">
        <w:t xml:space="preserve">. Бинарное дерево, соответствующее лесу </w:t>
      </w:r>
      <w:r w:rsidR="00AC4DA0" w:rsidRPr="00F25EC4">
        <w:t>на</w:t>
      </w:r>
      <w:r w:rsidRPr="00F25EC4">
        <w:t xml:space="preserve"> </w:t>
      </w:r>
      <w:r w:rsidR="00AC4DA0" w:rsidRPr="00F25EC4">
        <w:t>рис. 2.12</w:t>
      </w:r>
    </w:p>
    <w:p w:rsidR="000B0105" w:rsidRPr="00F25EC4" w:rsidRDefault="000B0105" w:rsidP="000B0105"/>
    <w:p w:rsidR="00CA1487" w:rsidRPr="00F25EC4" w:rsidRDefault="00CA1487" w:rsidP="00CA1487">
      <w:r w:rsidRPr="00F25EC4">
        <w:tab/>
        <w:t>Возможны и другие представления деревьев, конкретный выбор представления определяется спецификой задачи.</w:t>
      </w:r>
    </w:p>
    <w:p w:rsidR="000B0105" w:rsidRPr="00F25EC4" w:rsidRDefault="000B0105" w:rsidP="00CA1487"/>
    <w:p w:rsidR="007F41D0" w:rsidRPr="00F25EC4" w:rsidRDefault="007F41D0" w:rsidP="00CA1487"/>
    <w:p w:rsidR="007F41D0" w:rsidRPr="00F25EC4" w:rsidRDefault="007F41D0" w:rsidP="00CA1487"/>
    <w:p w:rsidR="00A20138" w:rsidRPr="00F25EC4" w:rsidRDefault="00A20138" w:rsidP="00A20138">
      <w:pPr>
        <w:pStyle w:val="3"/>
      </w:pPr>
      <w:bookmarkStart w:id="60" w:name="_Toc126149888"/>
      <w:bookmarkStart w:id="61" w:name="_Toc204607185"/>
      <w:bookmarkStart w:id="62" w:name="_Toc533424236"/>
      <w:r w:rsidRPr="00F25EC4">
        <w:lastRenderedPageBreak/>
        <w:t>Прохождения деревьев</w:t>
      </w:r>
      <w:bookmarkEnd w:id="60"/>
      <w:bookmarkEnd w:id="61"/>
      <w:bookmarkEnd w:id="62"/>
    </w:p>
    <w:p w:rsidR="00A20138" w:rsidRPr="00F25EC4" w:rsidRDefault="00A20138" w:rsidP="00A20138"/>
    <w:p w:rsidR="00A20138" w:rsidRPr="00F25EC4" w:rsidRDefault="00A20138" w:rsidP="00A20138">
      <w:r w:rsidRPr="00F25EC4">
        <w:tab/>
        <w:t>Во многих приложениях необходимо пройти лес, обрабат</w:t>
      </w:r>
      <w:r w:rsidRPr="00F25EC4">
        <w:t>ы</w:t>
      </w:r>
      <w:r w:rsidRPr="00F25EC4">
        <w:t>вая вершины каким-либо способом (в простейшем случае – п</w:t>
      </w:r>
      <w:r w:rsidRPr="00F25EC4">
        <w:t>е</w:t>
      </w:r>
      <w:r w:rsidRPr="00F25EC4">
        <w:t>чать содержимого узла) в некотором систематическом порядке. Предполагается, что при посещении вершин структура леса не меняется. Рассмотрим четыре основных способа прохождения: в прямом, обратном, горизонтальном и симметричном (обычно определен только для бинарных деревьев) порядках.</w:t>
      </w:r>
    </w:p>
    <w:p w:rsidR="00A20138" w:rsidRPr="00F25EC4" w:rsidRDefault="00A20138" w:rsidP="00F5662B">
      <w:pPr>
        <w:spacing w:line="245" w:lineRule="auto"/>
      </w:pPr>
      <w:r w:rsidRPr="00F25EC4">
        <w:tab/>
        <w:t xml:space="preserve">При прохождении в </w:t>
      </w:r>
      <w:r w:rsidRPr="00F25EC4">
        <w:rPr>
          <w:i/>
          <w:iCs/>
        </w:rPr>
        <w:t>прямом</w:t>
      </w:r>
      <w:r w:rsidRPr="00F25EC4">
        <w:t xml:space="preserve"> порядке (известном также как прохождение </w:t>
      </w:r>
      <w:r w:rsidRPr="00F25EC4">
        <w:rPr>
          <w:i/>
          <w:iCs/>
        </w:rPr>
        <w:t>в глубину</w:t>
      </w:r>
      <w:r w:rsidRPr="00F25EC4">
        <w:t>), вершины леса просматриваются в соо</w:t>
      </w:r>
      <w:r w:rsidRPr="00F25EC4">
        <w:t>т</w:t>
      </w:r>
      <w:r w:rsidRPr="00F25EC4">
        <w:t>ветствии со следующей рекурсивной процедурой:</w:t>
      </w:r>
    </w:p>
    <w:p w:rsidR="00A20138" w:rsidRPr="00F25EC4" w:rsidRDefault="00A20138" w:rsidP="00F5662B">
      <w:pPr>
        <w:spacing w:line="245" w:lineRule="auto"/>
      </w:pPr>
      <w:r w:rsidRPr="00F25EC4">
        <w:tab/>
        <w:t>1. Посетить корень первого дерева.</w:t>
      </w:r>
    </w:p>
    <w:p w:rsidR="00A20138" w:rsidRPr="00F25EC4" w:rsidRDefault="00A20138" w:rsidP="00F5662B">
      <w:pPr>
        <w:spacing w:line="245" w:lineRule="auto"/>
      </w:pPr>
      <w:r w:rsidRPr="00F25EC4">
        <w:tab/>
        <w:t>2. Пройти в прямом порядке поддеревья первого дерева, е</w:t>
      </w:r>
      <w:r w:rsidRPr="00F25EC4">
        <w:t>с</w:t>
      </w:r>
      <w:r w:rsidRPr="00F25EC4">
        <w:t>ли они есть.</w:t>
      </w:r>
    </w:p>
    <w:p w:rsidR="00A20138" w:rsidRPr="00F25EC4" w:rsidRDefault="00A20138" w:rsidP="00F5662B">
      <w:pPr>
        <w:spacing w:line="245" w:lineRule="auto"/>
      </w:pPr>
      <w:r w:rsidRPr="00F25EC4">
        <w:tab/>
        <w:t>3. Пройти в прямом порядке оставшиеся деревья, если они есть.</w:t>
      </w:r>
    </w:p>
    <w:p w:rsidR="00A20138" w:rsidRPr="00F25EC4" w:rsidRDefault="00A20138" w:rsidP="00F5662B">
      <w:pPr>
        <w:spacing w:line="245" w:lineRule="auto"/>
      </w:pPr>
      <w:r w:rsidRPr="00F25EC4">
        <w:tab/>
        <w:t xml:space="preserve">Для леса </w:t>
      </w:r>
      <w:r w:rsidR="00AC4DA0" w:rsidRPr="00F25EC4">
        <w:t>на</w:t>
      </w:r>
      <w:r w:rsidRPr="00F25EC4">
        <w:t xml:space="preserve"> </w:t>
      </w:r>
      <w:r w:rsidR="00AC4DA0" w:rsidRPr="00F25EC4">
        <w:t>рис. 2.12</w:t>
      </w:r>
      <w:r w:rsidRPr="00F25EC4">
        <w:t xml:space="preserve"> вершины будут проходиться в сл</w:t>
      </w:r>
      <w:r w:rsidRPr="00F25EC4">
        <w:t>е</w:t>
      </w:r>
      <w:r w:rsidRPr="00F25EC4">
        <w:t xml:space="preserve">дующем порядке: </w:t>
      </w:r>
      <w:r w:rsidRPr="00F25EC4">
        <w:rPr>
          <w:i/>
          <w:iCs/>
        </w:rPr>
        <w:t>a</w:t>
      </w:r>
      <w:r w:rsidRPr="00F25EC4">
        <w:t xml:space="preserve">, </w:t>
      </w:r>
      <w:r w:rsidRPr="00F25EC4">
        <w:rPr>
          <w:i/>
          <w:iCs/>
        </w:rPr>
        <w:t>b</w:t>
      </w:r>
      <w:r w:rsidRPr="00F25EC4">
        <w:t xml:space="preserve">, </w:t>
      </w:r>
      <w:r w:rsidRPr="00F25EC4">
        <w:rPr>
          <w:i/>
          <w:iCs/>
        </w:rPr>
        <w:t>c</w:t>
      </w:r>
      <w:r w:rsidRPr="00F25EC4">
        <w:t xml:space="preserve">, </w:t>
      </w:r>
      <w:r w:rsidRPr="00F25EC4">
        <w:rPr>
          <w:i/>
          <w:iCs/>
        </w:rPr>
        <w:t>d</w:t>
      </w:r>
      <w:r w:rsidRPr="00F25EC4">
        <w:t xml:space="preserve">, </w:t>
      </w:r>
      <w:r w:rsidRPr="00F25EC4">
        <w:rPr>
          <w:i/>
          <w:iCs/>
        </w:rPr>
        <w:t>e</w:t>
      </w:r>
      <w:r w:rsidRPr="00F25EC4">
        <w:t xml:space="preserve">, </w:t>
      </w:r>
      <w:r w:rsidRPr="00F25EC4">
        <w:rPr>
          <w:i/>
          <w:iCs/>
        </w:rPr>
        <w:t>f</w:t>
      </w:r>
      <w:r w:rsidRPr="00F25EC4">
        <w:t xml:space="preserve">, </w:t>
      </w:r>
      <w:r w:rsidRPr="00F25EC4">
        <w:rPr>
          <w:i/>
          <w:iCs/>
        </w:rPr>
        <w:t>g</w:t>
      </w:r>
      <w:r w:rsidRPr="00F25EC4">
        <w:t xml:space="preserve">, </w:t>
      </w:r>
      <w:r w:rsidRPr="00F25EC4">
        <w:rPr>
          <w:i/>
          <w:iCs/>
        </w:rPr>
        <w:t>h</w:t>
      </w:r>
      <w:r w:rsidRPr="00F25EC4">
        <w:t xml:space="preserve">, </w:t>
      </w:r>
      <w:r w:rsidRPr="00F25EC4">
        <w:rPr>
          <w:i/>
          <w:iCs/>
        </w:rPr>
        <w:t>i</w:t>
      </w:r>
      <w:r w:rsidRPr="00F25EC4">
        <w:t xml:space="preserve">, </w:t>
      </w:r>
      <w:r w:rsidRPr="00F25EC4">
        <w:rPr>
          <w:i/>
          <w:iCs/>
        </w:rPr>
        <w:t>j</w:t>
      </w:r>
      <w:r w:rsidRPr="00F25EC4">
        <w:t xml:space="preserve">, </w:t>
      </w:r>
      <w:r w:rsidRPr="00F25EC4">
        <w:rPr>
          <w:i/>
          <w:iCs/>
        </w:rPr>
        <w:t>k</w:t>
      </w:r>
      <w:r w:rsidRPr="00F25EC4">
        <w:t xml:space="preserve">, </w:t>
      </w:r>
      <w:r w:rsidRPr="00F25EC4">
        <w:rPr>
          <w:i/>
          <w:iCs/>
        </w:rPr>
        <w:t>l</w:t>
      </w:r>
      <w:r w:rsidRPr="00F25EC4">
        <w:t xml:space="preserve">, </w:t>
      </w:r>
      <w:r w:rsidRPr="00F25EC4">
        <w:rPr>
          <w:i/>
          <w:iCs/>
        </w:rPr>
        <w:t>m</w:t>
      </w:r>
      <w:r w:rsidRPr="00F25EC4">
        <w:t xml:space="preserve">, </w:t>
      </w:r>
      <w:r w:rsidRPr="00F25EC4">
        <w:rPr>
          <w:i/>
          <w:iCs/>
        </w:rPr>
        <w:t>n</w:t>
      </w:r>
      <w:r w:rsidRPr="00F25EC4">
        <w:t xml:space="preserve">, </w:t>
      </w:r>
      <w:r w:rsidRPr="00F25EC4">
        <w:rPr>
          <w:i/>
          <w:iCs/>
        </w:rPr>
        <w:t>o</w:t>
      </w:r>
      <w:r w:rsidRPr="00F25EC4">
        <w:t xml:space="preserve">, </w:t>
      </w:r>
      <w:r w:rsidRPr="00F25EC4">
        <w:rPr>
          <w:i/>
          <w:iCs/>
        </w:rPr>
        <w:t>p</w:t>
      </w:r>
      <w:r w:rsidRPr="00F25EC4">
        <w:t xml:space="preserve">, </w:t>
      </w:r>
      <w:r w:rsidRPr="00F25EC4">
        <w:rPr>
          <w:i/>
          <w:iCs/>
        </w:rPr>
        <w:t>q</w:t>
      </w:r>
      <w:r w:rsidRPr="00F25EC4">
        <w:t xml:space="preserve">, </w:t>
      </w:r>
      <w:r w:rsidRPr="00F25EC4">
        <w:rPr>
          <w:i/>
          <w:iCs/>
        </w:rPr>
        <w:t>r</w:t>
      </w:r>
      <w:r w:rsidRPr="00F25EC4">
        <w:t>.</w:t>
      </w:r>
    </w:p>
    <w:p w:rsidR="00A20138" w:rsidRPr="00F25EC4" w:rsidRDefault="00A20138" w:rsidP="00F5662B">
      <w:pPr>
        <w:spacing w:line="245" w:lineRule="auto"/>
      </w:pPr>
      <w:r w:rsidRPr="00F25EC4">
        <w:tab/>
        <w:t>Для бинарных деревьев эта процедура упрощается и выгл</w:t>
      </w:r>
      <w:r w:rsidRPr="00F25EC4">
        <w:t>я</w:t>
      </w:r>
      <w:r w:rsidRPr="00F25EC4">
        <w:t>дит следующим образом (пустое дерево проходится без выпо</w:t>
      </w:r>
      <w:r w:rsidRPr="00F25EC4">
        <w:t>л</w:t>
      </w:r>
      <w:r w:rsidRPr="00F25EC4">
        <w:t>нения каких-либо действий):</w:t>
      </w:r>
    </w:p>
    <w:p w:rsidR="00A20138" w:rsidRPr="00F25EC4" w:rsidRDefault="00A20138" w:rsidP="00F5662B">
      <w:pPr>
        <w:spacing w:line="245" w:lineRule="auto"/>
      </w:pPr>
      <w:r w:rsidRPr="00F25EC4">
        <w:tab/>
        <w:t>1. Посетить корень.</w:t>
      </w:r>
    </w:p>
    <w:p w:rsidR="00A20138" w:rsidRPr="00F25EC4" w:rsidRDefault="00A20138" w:rsidP="00F5662B">
      <w:pPr>
        <w:spacing w:line="245" w:lineRule="auto"/>
      </w:pPr>
      <w:r w:rsidRPr="00F25EC4">
        <w:tab/>
        <w:t>2. Пройти в прямом порядке левое поддерево.</w:t>
      </w:r>
    </w:p>
    <w:p w:rsidR="00A20138" w:rsidRPr="00F25EC4" w:rsidRDefault="00A20138" w:rsidP="00F5662B">
      <w:pPr>
        <w:spacing w:line="245" w:lineRule="auto"/>
      </w:pPr>
      <w:r w:rsidRPr="00F25EC4">
        <w:tab/>
        <w:t>3. Пройти в прямом порядке правое поддерево.</w:t>
      </w:r>
    </w:p>
    <w:p w:rsidR="00A20138" w:rsidRPr="00F25EC4" w:rsidRDefault="00A20138" w:rsidP="00F5662B">
      <w:pPr>
        <w:spacing w:line="245" w:lineRule="auto"/>
      </w:pPr>
      <w:r w:rsidRPr="00F25EC4">
        <w:tab/>
        <w:t>Следует обратить внимание на то, что прохождение леса в прямом порядке в точности соответствует прямому прохожд</w:t>
      </w:r>
      <w:r w:rsidRPr="00F25EC4">
        <w:t>е</w:t>
      </w:r>
      <w:r w:rsidRPr="00F25EC4">
        <w:t>нию бинарного дерева, являющегося его представлением.</w:t>
      </w:r>
    </w:p>
    <w:p w:rsidR="00A20138" w:rsidRPr="00F25EC4" w:rsidRDefault="00A20138" w:rsidP="00F5662B">
      <w:pPr>
        <w:spacing w:line="245" w:lineRule="auto"/>
      </w:pPr>
      <w:r w:rsidRPr="00F25EC4">
        <w:tab/>
        <w:t xml:space="preserve">При </w:t>
      </w:r>
      <w:r w:rsidRPr="00F25EC4">
        <w:rPr>
          <w:i/>
          <w:iCs/>
        </w:rPr>
        <w:t>обратном</w:t>
      </w:r>
      <w:r w:rsidRPr="00F25EC4">
        <w:t xml:space="preserve"> прохождении (известном также как прохо</w:t>
      </w:r>
      <w:r w:rsidRPr="00F25EC4">
        <w:t>ж</w:t>
      </w:r>
      <w:r w:rsidRPr="00F25EC4">
        <w:t xml:space="preserve">дение </w:t>
      </w:r>
      <w:r w:rsidRPr="00F25EC4">
        <w:rPr>
          <w:i/>
          <w:iCs/>
        </w:rPr>
        <w:t>снизу вверх</w:t>
      </w:r>
      <w:r w:rsidRPr="00F25EC4">
        <w:t>) вершины леса проходятся в соответствии со следующей рекурсивной процедурой:</w:t>
      </w:r>
    </w:p>
    <w:p w:rsidR="00A20138" w:rsidRPr="00F25EC4" w:rsidRDefault="00A20138" w:rsidP="00F5662B">
      <w:pPr>
        <w:spacing w:line="245" w:lineRule="auto"/>
      </w:pPr>
      <w:r w:rsidRPr="00F25EC4">
        <w:tab/>
        <w:t>1. Пройти в обратном порядке поддеревья первого дерева, если они есть.</w:t>
      </w:r>
    </w:p>
    <w:p w:rsidR="00A20138" w:rsidRPr="00F25EC4" w:rsidRDefault="00A20138" w:rsidP="00A20138">
      <w:r w:rsidRPr="00F25EC4">
        <w:tab/>
        <w:t>2. Посетить корень первого дерева.</w:t>
      </w:r>
    </w:p>
    <w:p w:rsidR="00A20138" w:rsidRPr="00F25EC4" w:rsidRDefault="00A20138" w:rsidP="00A20138">
      <w:r w:rsidRPr="00F25EC4">
        <w:tab/>
        <w:t>3. Пройти в обратном порядке оставшиеся деревья, если они есть.</w:t>
      </w:r>
    </w:p>
    <w:p w:rsidR="00A20138" w:rsidRPr="00F25EC4" w:rsidRDefault="00A20138" w:rsidP="00A20138">
      <w:r w:rsidRPr="00F25EC4">
        <w:tab/>
        <w:t xml:space="preserve">Следует обратить внимание на то, что в момент посещения произвольной вершины все ее потомки уже пройдены. Для леса, </w:t>
      </w:r>
      <w:r w:rsidRPr="00F25EC4">
        <w:lastRenderedPageBreak/>
        <w:t xml:space="preserve">изображенного на </w:t>
      </w:r>
      <w:r w:rsidR="00AC4DA0" w:rsidRPr="00F25EC4">
        <w:t>рис. 2.12</w:t>
      </w:r>
      <w:r w:rsidRPr="00F25EC4">
        <w:t xml:space="preserve">, вершины проходятся в следующем порядке: </w:t>
      </w:r>
      <w:r w:rsidRPr="00F25EC4">
        <w:rPr>
          <w:i/>
          <w:iCs/>
        </w:rPr>
        <w:t>c</w:t>
      </w:r>
      <w:r w:rsidRPr="00F25EC4">
        <w:t xml:space="preserve">, </w:t>
      </w:r>
      <w:r w:rsidRPr="00F25EC4">
        <w:rPr>
          <w:i/>
          <w:iCs/>
        </w:rPr>
        <w:t>d</w:t>
      </w:r>
      <w:r w:rsidRPr="00F25EC4">
        <w:t xml:space="preserve">, </w:t>
      </w:r>
      <w:r w:rsidRPr="00F25EC4">
        <w:rPr>
          <w:i/>
          <w:iCs/>
        </w:rPr>
        <w:t>b</w:t>
      </w:r>
      <w:r w:rsidRPr="00F25EC4">
        <w:t xml:space="preserve">, </w:t>
      </w:r>
      <w:r w:rsidRPr="00F25EC4">
        <w:rPr>
          <w:i/>
          <w:iCs/>
        </w:rPr>
        <w:t>g</w:t>
      </w:r>
      <w:r w:rsidRPr="00F25EC4">
        <w:t xml:space="preserve">, </w:t>
      </w:r>
      <w:r w:rsidRPr="00F25EC4">
        <w:rPr>
          <w:i/>
          <w:iCs/>
        </w:rPr>
        <w:t>f</w:t>
      </w:r>
      <w:r w:rsidRPr="00F25EC4">
        <w:t xml:space="preserve">, </w:t>
      </w:r>
      <w:r w:rsidRPr="00F25EC4">
        <w:rPr>
          <w:i/>
          <w:iCs/>
        </w:rPr>
        <w:t>h</w:t>
      </w:r>
      <w:r w:rsidRPr="00F25EC4">
        <w:t xml:space="preserve">, </w:t>
      </w:r>
      <w:r w:rsidRPr="00F25EC4">
        <w:rPr>
          <w:i/>
          <w:iCs/>
        </w:rPr>
        <w:t>i</w:t>
      </w:r>
      <w:r w:rsidRPr="00F25EC4">
        <w:t xml:space="preserve">, </w:t>
      </w:r>
      <w:r w:rsidRPr="00F25EC4">
        <w:rPr>
          <w:i/>
          <w:iCs/>
        </w:rPr>
        <w:t>e</w:t>
      </w:r>
      <w:r w:rsidRPr="00F25EC4">
        <w:t xml:space="preserve">, </w:t>
      </w:r>
      <w:r w:rsidRPr="00F25EC4">
        <w:rPr>
          <w:i/>
          <w:iCs/>
        </w:rPr>
        <w:t>l</w:t>
      </w:r>
      <w:r w:rsidRPr="00F25EC4">
        <w:t xml:space="preserve">, </w:t>
      </w:r>
      <w:r w:rsidRPr="00F25EC4">
        <w:rPr>
          <w:i/>
          <w:iCs/>
        </w:rPr>
        <w:t>m</w:t>
      </w:r>
      <w:r w:rsidRPr="00F25EC4">
        <w:t xml:space="preserve">, </w:t>
      </w:r>
      <w:r w:rsidRPr="00F25EC4">
        <w:rPr>
          <w:i/>
          <w:iCs/>
        </w:rPr>
        <w:t>k</w:t>
      </w:r>
      <w:r w:rsidRPr="00F25EC4">
        <w:t xml:space="preserve">, </w:t>
      </w:r>
      <w:r w:rsidRPr="00F25EC4">
        <w:rPr>
          <w:i/>
          <w:iCs/>
        </w:rPr>
        <w:t>j</w:t>
      </w:r>
      <w:r w:rsidRPr="00F25EC4">
        <w:t xml:space="preserve">, </w:t>
      </w:r>
      <w:r w:rsidRPr="00F25EC4">
        <w:rPr>
          <w:i/>
          <w:iCs/>
        </w:rPr>
        <w:t>a</w:t>
      </w:r>
      <w:r w:rsidRPr="00F25EC4">
        <w:t xml:space="preserve">, </w:t>
      </w:r>
      <w:r w:rsidRPr="00F25EC4">
        <w:rPr>
          <w:i/>
          <w:iCs/>
        </w:rPr>
        <w:t>p</w:t>
      </w:r>
      <w:r w:rsidRPr="00F25EC4">
        <w:t xml:space="preserve">, </w:t>
      </w:r>
      <w:r w:rsidRPr="00F25EC4">
        <w:rPr>
          <w:i/>
          <w:iCs/>
        </w:rPr>
        <w:t>q</w:t>
      </w:r>
      <w:r w:rsidRPr="00F25EC4">
        <w:t xml:space="preserve">, </w:t>
      </w:r>
      <w:r w:rsidRPr="00F25EC4">
        <w:rPr>
          <w:i/>
          <w:iCs/>
        </w:rPr>
        <w:t>o</w:t>
      </w:r>
      <w:r w:rsidRPr="00F25EC4">
        <w:t xml:space="preserve">, </w:t>
      </w:r>
      <w:r w:rsidRPr="00F25EC4">
        <w:rPr>
          <w:i/>
          <w:iCs/>
        </w:rPr>
        <w:t>r</w:t>
      </w:r>
      <w:r w:rsidRPr="00F25EC4">
        <w:t xml:space="preserve">, </w:t>
      </w:r>
      <w:r w:rsidRPr="00F25EC4">
        <w:rPr>
          <w:i/>
          <w:iCs/>
        </w:rPr>
        <w:t>n</w:t>
      </w:r>
      <w:r w:rsidRPr="00F25EC4">
        <w:t>.</w:t>
      </w:r>
    </w:p>
    <w:p w:rsidR="00A20138" w:rsidRPr="00F25EC4" w:rsidRDefault="00A20138" w:rsidP="00A20138">
      <w:r w:rsidRPr="00F25EC4">
        <w:tab/>
        <w:t>Для бинарных деревьев процедура имеет такой вид:</w:t>
      </w:r>
    </w:p>
    <w:p w:rsidR="00A20138" w:rsidRPr="00F25EC4" w:rsidRDefault="00A20138" w:rsidP="00A20138">
      <w:r w:rsidRPr="00F25EC4">
        <w:tab/>
        <w:t>1. Пройти в обратном порядке левое поддерево.</w:t>
      </w:r>
    </w:p>
    <w:p w:rsidR="00A20138" w:rsidRPr="00F25EC4" w:rsidRDefault="00A20138" w:rsidP="00A20138">
      <w:r w:rsidRPr="00F25EC4">
        <w:tab/>
        <w:t>2. Пройти в обратном порядке правое поддерево.</w:t>
      </w:r>
    </w:p>
    <w:p w:rsidR="00A20138" w:rsidRPr="00F25EC4" w:rsidRDefault="00A20138" w:rsidP="00A20138">
      <w:r w:rsidRPr="00F25EC4">
        <w:tab/>
        <w:t>3. Посетить корень.</w:t>
      </w:r>
    </w:p>
    <w:p w:rsidR="00A20138" w:rsidRPr="00F25EC4" w:rsidRDefault="00A20138" w:rsidP="00A20138">
      <w:r w:rsidRPr="00F25EC4">
        <w:tab/>
      </w:r>
      <w:r w:rsidRPr="00F25EC4">
        <w:rPr>
          <w:i/>
          <w:iCs/>
        </w:rPr>
        <w:t>Симметричный</w:t>
      </w:r>
      <w:r w:rsidRPr="00F25EC4">
        <w:t xml:space="preserve"> порядок прохождения бинарных деревьев определяется следующим образом:</w:t>
      </w:r>
    </w:p>
    <w:p w:rsidR="00A20138" w:rsidRPr="00F25EC4" w:rsidRDefault="00A20138" w:rsidP="00A20138">
      <w:r w:rsidRPr="00F25EC4">
        <w:tab/>
        <w:t>1. Пройти в симметричном порядке левое поддерево.</w:t>
      </w:r>
    </w:p>
    <w:p w:rsidR="00A20138" w:rsidRPr="00F25EC4" w:rsidRDefault="00A20138" w:rsidP="00A20138">
      <w:r w:rsidRPr="00F25EC4">
        <w:tab/>
        <w:t>2. Посетить корень.</w:t>
      </w:r>
    </w:p>
    <w:p w:rsidR="00A20138" w:rsidRPr="00F25EC4" w:rsidRDefault="00A20138" w:rsidP="00A20138">
      <w:r w:rsidRPr="00F25EC4">
        <w:tab/>
        <w:t>3. Пройти в симметричном порядке правое поддерево.</w:t>
      </w:r>
    </w:p>
    <w:p w:rsidR="00A20138" w:rsidRPr="00F25EC4" w:rsidRDefault="00A20138" w:rsidP="00A20138">
      <w:r w:rsidRPr="00F25EC4">
        <w:tab/>
      </w:r>
      <w:r w:rsidR="00797C04" w:rsidRPr="00F25EC4">
        <w:t>Для бинарного дерева на</w:t>
      </w:r>
      <w:r w:rsidR="00A02717" w:rsidRPr="00F25EC4">
        <w:t xml:space="preserve"> </w:t>
      </w:r>
      <w:r w:rsidR="00AC4DA0" w:rsidRPr="00F25EC4">
        <w:t>рис. 2.1</w:t>
      </w:r>
      <w:r w:rsidR="00465099" w:rsidRPr="00F25EC4">
        <w:t>3</w:t>
      </w:r>
      <w:r w:rsidR="00A02717" w:rsidRPr="00F25EC4">
        <w:t xml:space="preserve"> вершины будут прох</w:t>
      </w:r>
      <w:r w:rsidR="00A02717" w:rsidRPr="00F25EC4">
        <w:t>о</w:t>
      </w:r>
      <w:r w:rsidR="00A02717" w:rsidRPr="00F25EC4">
        <w:t xml:space="preserve">диться в следующем порядке: </w:t>
      </w:r>
      <w:r w:rsidR="00A02717" w:rsidRPr="00F25EC4">
        <w:rPr>
          <w:i/>
          <w:iCs/>
        </w:rPr>
        <w:t>p</w:t>
      </w:r>
      <w:r w:rsidR="00A02717" w:rsidRPr="00F25EC4">
        <w:t xml:space="preserve">, </w:t>
      </w:r>
      <w:r w:rsidR="00A02717" w:rsidRPr="00F25EC4">
        <w:rPr>
          <w:i/>
          <w:iCs/>
        </w:rPr>
        <w:t>o</w:t>
      </w:r>
      <w:r w:rsidR="00A02717" w:rsidRPr="00F25EC4">
        <w:t xml:space="preserve">, </w:t>
      </w:r>
      <w:r w:rsidR="00A02717" w:rsidRPr="00F25EC4">
        <w:rPr>
          <w:i/>
          <w:iCs/>
        </w:rPr>
        <w:t>q</w:t>
      </w:r>
      <w:r w:rsidR="00A02717" w:rsidRPr="00F25EC4">
        <w:t xml:space="preserve">, </w:t>
      </w:r>
      <w:r w:rsidR="00A02717" w:rsidRPr="00F25EC4">
        <w:rPr>
          <w:i/>
          <w:iCs/>
        </w:rPr>
        <w:t>n</w:t>
      </w:r>
      <w:r w:rsidR="00A02717" w:rsidRPr="00F25EC4">
        <w:t xml:space="preserve">, </w:t>
      </w:r>
      <w:r w:rsidR="00A02717" w:rsidRPr="00F25EC4">
        <w:rPr>
          <w:i/>
          <w:iCs/>
        </w:rPr>
        <w:t>r</w:t>
      </w:r>
      <w:r w:rsidR="00A02717" w:rsidRPr="00F25EC4">
        <w:t xml:space="preserve">. </w:t>
      </w:r>
      <w:r w:rsidRPr="00F25EC4">
        <w:t>Следует обратить вн</w:t>
      </w:r>
      <w:r w:rsidRPr="00F25EC4">
        <w:t>и</w:t>
      </w:r>
      <w:r w:rsidRPr="00F25EC4">
        <w:t>мание на то, что обратный порядок прохождения леса эквив</w:t>
      </w:r>
      <w:r w:rsidRPr="00F25EC4">
        <w:t>а</w:t>
      </w:r>
      <w:r w:rsidRPr="00F25EC4">
        <w:t>лентен симметричному порядку прохождения соответствующего этому лесу бинарного дерева.</w:t>
      </w:r>
    </w:p>
    <w:p w:rsidR="008D55E3" w:rsidRPr="00F25EC4" w:rsidRDefault="008D55E3" w:rsidP="00A20138">
      <w:r w:rsidRPr="00F25EC4">
        <w:tab/>
        <w:t>Рекурсивные процедуры прохождения бинарных деревьев очевидным образом можно записать в виде соответствующего псевдокода, например рекурсивная процедура прямого прохо</w:t>
      </w:r>
      <w:r w:rsidRPr="00F25EC4">
        <w:t>ж</w:t>
      </w:r>
      <w:r w:rsidRPr="00F25EC4">
        <w:t>дения представлена алгоритмом 2.</w:t>
      </w:r>
      <w:r w:rsidR="00C94E6A" w:rsidRPr="00F25EC4">
        <w:t>7</w:t>
      </w:r>
      <w:r w:rsidRPr="00F25EC4">
        <w:t>.</w:t>
      </w:r>
    </w:p>
    <w:p w:rsidR="008D55E3" w:rsidRPr="00F25EC4" w:rsidRDefault="008D55E3" w:rsidP="00A20138"/>
    <w:p w:rsidR="008D55E3" w:rsidRPr="00F25EC4" w:rsidRDefault="00FE28FA" w:rsidP="008D55E3">
      <w:pPr>
        <w:keepNext/>
        <w:jc w:val="center"/>
      </w:pPr>
      <w:r w:rsidRPr="00F25EC4">
        <w:rPr>
          <w:position w:val="-62"/>
        </w:rPr>
        <w:object w:dxaOrig="3720" w:dyaOrig="1280">
          <v:shape id="_x0000_i1119" type="#_x0000_t75" style="width:185.6pt;height:64.05pt" o:ole="">
            <v:imagedata r:id="rId192" o:title=""/>
          </v:shape>
          <o:OLEObject Type="Embed" ProgID="Equation.3" ShapeID="_x0000_i1119" DrawAspect="Content" ObjectID="_1611379250" r:id="rId193"/>
        </w:object>
      </w:r>
    </w:p>
    <w:p w:rsidR="008D55E3" w:rsidRPr="00F25EC4" w:rsidRDefault="008D55E3" w:rsidP="00FE28FA">
      <w:pPr>
        <w:pStyle w:val="a4"/>
        <w:spacing w:before="0"/>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2</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7</w:t>
      </w:r>
      <w:r w:rsidR="00B10BE2" w:rsidRPr="00F25EC4">
        <w:fldChar w:fldCharType="end"/>
      </w:r>
      <w:r w:rsidRPr="00F25EC4">
        <w:t>. Рекурсивн</w:t>
      </w:r>
      <w:r w:rsidR="00FE28FA" w:rsidRPr="00F25EC4">
        <w:t>ая</w:t>
      </w:r>
      <w:r w:rsidRPr="00F25EC4">
        <w:t xml:space="preserve"> </w:t>
      </w:r>
      <w:r w:rsidR="00FE28FA" w:rsidRPr="00F25EC4">
        <w:t>процедура</w:t>
      </w:r>
      <w:r w:rsidRPr="00F25EC4">
        <w:t xml:space="preserve"> прямого прохождения бинарного дерева</w:t>
      </w:r>
    </w:p>
    <w:p w:rsidR="008D55E3" w:rsidRPr="00F25EC4" w:rsidRDefault="008D55E3" w:rsidP="00A20138"/>
    <w:p w:rsidR="00A20138" w:rsidRPr="00F25EC4" w:rsidRDefault="00A20138" w:rsidP="00A20138">
      <w:r w:rsidRPr="00F25EC4">
        <w:tab/>
        <w:t xml:space="preserve">Прохождение леса в </w:t>
      </w:r>
      <w:r w:rsidRPr="00F25EC4">
        <w:rPr>
          <w:i/>
          <w:iCs/>
        </w:rPr>
        <w:t>горизонтальном</w:t>
      </w:r>
      <w:r w:rsidRPr="00F25EC4">
        <w:t xml:space="preserve"> порядке (известном также как прохождение </w:t>
      </w:r>
      <w:r w:rsidRPr="00F25EC4">
        <w:rPr>
          <w:i/>
          <w:iCs/>
        </w:rPr>
        <w:t>в ширину</w:t>
      </w:r>
      <w:r w:rsidRPr="00F25EC4">
        <w:t xml:space="preserve">) заключается в следующем. Вершины леса проходятся слева направо уровень за уровнем от корня вниз. Для леса, показанного на </w:t>
      </w:r>
      <w:r w:rsidR="00AC4DA0" w:rsidRPr="00F25EC4">
        <w:t>рис. 2.12</w:t>
      </w:r>
      <w:r w:rsidRPr="00F25EC4">
        <w:t>, вершины прох</w:t>
      </w:r>
      <w:r w:rsidRPr="00F25EC4">
        <w:t>о</w:t>
      </w:r>
      <w:r w:rsidRPr="00F25EC4">
        <w:t xml:space="preserve">дятся так: </w:t>
      </w:r>
      <w:r w:rsidRPr="00F25EC4">
        <w:rPr>
          <w:i/>
          <w:iCs/>
        </w:rPr>
        <w:t>a</w:t>
      </w:r>
      <w:r w:rsidRPr="00F25EC4">
        <w:t xml:space="preserve">, </w:t>
      </w:r>
      <w:r w:rsidRPr="00F25EC4">
        <w:rPr>
          <w:i/>
          <w:iCs/>
        </w:rPr>
        <w:t>n</w:t>
      </w:r>
      <w:r w:rsidRPr="00F25EC4">
        <w:t xml:space="preserve">, </w:t>
      </w:r>
      <w:r w:rsidRPr="00F25EC4">
        <w:rPr>
          <w:i/>
          <w:iCs/>
        </w:rPr>
        <w:t>b</w:t>
      </w:r>
      <w:r w:rsidRPr="00F25EC4">
        <w:t xml:space="preserve">, </w:t>
      </w:r>
      <w:r w:rsidRPr="00F25EC4">
        <w:rPr>
          <w:i/>
          <w:iCs/>
        </w:rPr>
        <w:t>e</w:t>
      </w:r>
      <w:r w:rsidRPr="00F25EC4">
        <w:t xml:space="preserve">, </w:t>
      </w:r>
      <w:r w:rsidRPr="00F25EC4">
        <w:rPr>
          <w:i/>
          <w:iCs/>
        </w:rPr>
        <w:t>j</w:t>
      </w:r>
      <w:r w:rsidRPr="00F25EC4">
        <w:t xml:space="preserve">, </w:t>
      </w:r>
      <w:r w:rsidRPr="00F25EC4">
        <w:rPr>
          <w:i/>
          <w:iCs/>
        </w:rPr>
        <w:t>o</w:t>
      </w:r>
      <w:r w:rsidRPr="00F25EC4">
        <w:t xml:space="preserve">, </w:t>
      </w:r>
      <w:r w:rsidRPr="00F25EC4">
        <w:rPr>
          <w:i/>
          <w:iCs/>
        </w:rPr>
        <w:t>r</w:t>
      </w:r>
      <w:r w:rsidRPr="00F25EC4">
        <w:t xml:space="preserve">, </w:t>
      </w:r>
      <w:r w:rsidRPr="00F25EC4">
        <w:rPr>
          <w:i/>
          <w:iCs/>
        </w:rPr>
        <w:t>c</w:t>
      </w:r>
      <w:r w:rsidRPr="00F25EC4">
        <w:t xml:space="preserve">, </w:t>
      </w:r>
      <w:r w:rsidRPr="00F25EC4">
        <w:rPr>
          <w:i/>
          <w:iCs/>
        </w:rPr>
        <w:t>d</w:t>
      </w:r>
      <w:r w:rsidRPr="00F25EC4">
        <w:t xml:space="preserve">, </w:t>
      </w:r>
      <w:r w:rsidRPr="00F25EC4">
        <w:rPr>
          <w:i/>
          <w:iCs/>
        </w:rPr>
        <w:t>f</w:t>
      </w:r>
      <w:r w:rsidRPr="00F25EC4">
        <w:t xml:space="preserve">, </w:t>
      </w:r>
      <w:r w:rsidRPr="00F25EC4">
        <w:rPr>
          <w:i/>
          <w:iCs/>
        </w:rPr>
        <w:t>h</w:t>
      </w:r>
      <w:r w:rsidRPr="00F25EC4">
        <w:t xml:space="preserve">, </w:t>
      </w:r>
      <w:r w:rsidRPr="00F25EC4">
        <w:rPr>
          <w:i/>
          <w:iCs/>
        </w:rPr>
        <w:t>i</w:t>
      </w:r>
      <w:r w:rsidRPr="00F25EC4">
        <w:t xml:space="preserve">, </w:t>
      </w:r>
      <w:r w:rsidRPr="00F25EC4">
        <w:rPr>
          <w:i/>
          <w:iCs/>
        </w:rPr>
        <w:t>k</w:t>
      </w:r>
      <w:r w:rsidRPr="00F25EC4">
        <w:t xml:space="preserve">, </w:t>
      </w:r>
      <w:r w:rsidRPr="00F25EC4">
        <w:rPr>
          <w:i/>
          <w:iCs/>
        </w:rPr>
        <w:t>p</w:t>
      </w:r>
      <w:r w:rsidRPr="00F25EC4">
        <w:t xml:space="preserve">, </w:t>
      </w:r>
      <w:r w:rsidRPr="00F25EC4">
        <w:rPr>
          <w:i/>
          <w:iCs/>
        </w:rPr>
        <w:t>q</w:t>
      </w:r>
      <w:r w:rsidRPr="00F25EC4">
        <w:t xml:space="preserve">, </w:t>
      </w:r>
      <w:r w:rsidRPr="00F25EC4">
        <w:rPr>
          <w:i/>
          <w:iCs/>
        </w:rPr>
        <w:t>g</w:t>
      </w:r>
      <w:r w:rsidRPr="00F25EC4">
        <w:t xml:space="preserve">, </w:t>
      </w:r>
      <w:r w:rsidRPr="00F25EC4">
        <w:rPr>
          <w:i/>
          <w:iCs/>
        </w:rPr>
        <w:t>l</w:t>
      </w:r>
      <w:r w:rsidRPr="00F25EC4">
        <w:t xml:space="preserve">, </w:t>
      </w:r>
      <w:r w:rsidRPr="00F25EC4">
        <w:rPr>
          <w:i/>
          <w:iCs/>
        </w:rPr>
        <w:t>m</w:t>
      </w:r>
      <w:r w:rsidRPr="00F25EC4">
        <w:t>.</w:t>
      </w:r>
    </w:p>
    <w:p w:rsidR="00A20138" w:rsidRPr="00F25EC4" w:rsidRDefault="00A20138" w:rsidP="00A20138">
      <w:r w:rsidRPr="00F25EC4">
        <w:tab/>
        <w:t>Если все вершины дерева пронумеровать в порядке посещ</w:t>
      </w:r>
      <w:r w:rsidRPr="00F25EC4">
        <w:t>е</w:t>
      </w:r>
      <w:r w:rsidRPr="00F25EC4">
        <w:t>ния, то рассмотренные прохождения обладают рядом интере</w:t>
      </w:r>
      <w:r w:rsidRPr="00F25EC4">
        <w:t>с</w:t>
      </w:r>
      <w:r w:rsidRPr="00F25EC4">
        <w:t>ных свойств.</w:t>
      </w:r>
    </w:p>
    <w:p w:rsidR="00A20138" w:rsidRPr="00F25EC4" w:rsidRDefault="00A20138" w:rsidP="00A20138">
      <w:r w:rsidRPr="00F25EC4">
        <w:tab/>
        <w:t xml:space="preserve">При нумерации в прямом порядке все вершины поддерева с корнем </w:t>
      </w:r>
      <w:r w:rsidRPr="00F25EC4">
        <w:rPr>
          <w:i/>
          <w:iCs/>
        </w:rPr>
        <w:t>r</w:t>
      </w:r>
      <w:r w:rsidRPr="00F25EC4">
        <w:t xml:space="preserve"> имеют номера, не меньшие </w:t>
      </w:r>
      <w:r w:rsidRPr="00F25EC4">
        <w:rPr>
          <w:i/>
          <w:iCs/>
        </w:rPr>
        <w:t>r</w:t>
      </w:r>
      <w:r w:rsidRPr="00F25EC4">
        <w:t xml:space="preserve">. Если </w:t>
      </w:r>
      <w:r w:rsidRPr="00F25EC4">
        <w:rPr>
          <w:i/>
          <w:iCs/>
        </w:rPr>
        <w:t>D</w:t>
      </w:r>
      <w:r w:rsidRPr="00F25EC4">
        <w:rPr>
          <w:i/>
          <w:iCs/>
          <w:vertAlign w:val="subscript"/>
        </w:rPr>
        <w:t>r</w:t>
      </w:r>
      <w:r w:rsidRPr="00F25EC4">
        <w:t xml:space="preserve"> – множество п</w:t>
      </w:r>
      <w:r w:rsidRPr="00F25EC4">
        <w:t>о</w:t>
      </w:r>
      <w:r w:rsidRPr="00F25EC4">
        <w:t xml:space="preserve">томков вершины </w:t>
      </w:r>
      <w:r w:rsidRPr="00F25EC4">
        <w:rPr>
          <w:i/>
          <w:iCs/>
        </w:rPr>
        <w:t>r</w:t>
      </w:r>
      <w:r w:rsidRPr="00F25EC4">
        <w:t xml:space="preserve"> (включая и саму вершину </w:t>
      </w:r>
      <w:r w:rsidRPr="00F25EC4">
        <w:rPr>
          <w:i/>
          <w:iCs/>
        </w:rPr>
        <w:t>r</w:t>
      </w:r>
      <w:r w:rsidRPr="00F25EC4">
        <w:t xml:space="preserve">), то </w:t>
      </w:r>
      <w:r w:rsidRPr="00F25EC4">
        <w:rPr>
          <w:i/>
          <w:iCs/>
        </w:rPr>
        <w:t>v</w:t>
      </w:r>
      <w:r w:rsidRPr="00F25EC4">
        <w:t xml:space="preserve"> будет ном</w:t>
      </w:r>
      <w:r w:rsidRPr="00F25EC4">
        <w:t>е</w:t>
      </w:r>
      <w:r w:rsidRPr="00F25EC4">
        <w:lastRenderedPageBreak/>
        <w:t xml:space="preserve">ром некоторой вершины из </w:t>
      </w:r>
      <w:r w:rsidRPr="00F25EC4">
        <w:rPr>
          <w:i/>
          <w:iCs/>
        </w:rPr>
        <w:t>D</w:t>
      </w:r>
      <w:r w:rsidRPr="00F25EC4">
        <w:rPr>
          <w:i/>
          <w:iCs/>
          <w:vertAlign w:val="subscript"/>
        </w:rPr>
        <w:t>r</w:t>
      </w:r>
      <w:r w:rsidRPr="00F25EC4">
        <w:t xml:space="preserve"> тогда и только тогда, когда </w:t>
      </w:r>
      <w:r w:rsidRPr="00F25EC4">
        <w:rPr>
          <w:i/>
          <w:iCs/>
        </w:rPr>
        <w:t>r</w:t>
      </w:r>
      <w:r w:rsidRPr="00F25EC4">
        <w:t> </w:t>
      </w:r>
      <w:r w:rsidRPr="00F25EC4">
        <w:sym w:font="Symbol" w:char="F0A3"/>
      </w:r>
      <w:r w:rsidRPr="00F25EC4">
        <w:t> </w:t>
      </w:r>
      <w:r w:rsidRPr="00F25EC4">
        <w:rPr>
          <w:i/>
          <w:iCs/>
        </w:rPr>
        <w:t>v</w:t>
      </w:r>
      <w:r w:rsidRPr="00F25EC4">
        <w:t> &lt; </w:t>
      </w:r>
      <w:r w:rsidRPr="00F25EC4">
        <w:rPr>
          <w:i/>
          <w:iCs/>
        </w:rPr>
        <w:t>r</w:t>
      </w:r>
      <w:r w:rsidRPr="00F25EC4">
        <w:t> + </w:t>
      </w:r>
      <w:r w:rsidRPr="00F25EC4">
        <w:sym w:font="Symbol" w:char="F0EF"/>
      </w:r>
      <w:r w:rsidRPr="00F25EC4">
        <w:rPr>
          <w:i/>
          <w:iCs/>
        </w:rPr>
        <w:t>D</w:t>
      </w:r>
      <w:r w:rsidRPr="00F25EC4">
        <w:rPr>
          <w:i/>
          <w:iCs/>
          <w:vertAlign w:val="subscript"/>
        </w:rPr>
        <w:t>r</w:t>
      </w:r>
      <w:r w:rsidRPr="00F25EC4">
        <w:sym w:font="Symbol" w:char="F0EF"/>
      </w:r>
      <w:r w:rsidRPr="00F25EC4">
        <w:t xml:space="preserve">. Поставив в соответствие каждой вершине </w:t>
      </w:r>
      <w:r w:rsidRPr="00F25EC4">
        <w:rPr>
          <w:i/>
          <w:iCs/>
        </w:rPr>
        <w:t>v</w:t>
      </w:r>
      <w:r w:rsidRPr="00F25EC4">
        <w:t xml:space="preserve"> ее номер в прямом порядке и количество ее потомков, легко опр</w:t>
      </w:r>
      <w:r w:rsidRPr="00F25EC4">
        <w:t>е</w:t>
      </w:r>
      <w:r w:rsidRPr="00F25EC4">
        <w:t xml:space="preserve">делить, является ли некоторая вершина </w:t>
      </w:r>
      <w:r w:rsidRPr="00F25EC4">
        <w:rPr>
          <w:i/>
          <w:iCs/>
        </w:rPr>
        <w:t>w</w:t>
      </w:r>
      <w:r w:rsidRPr="00F25EC4">
        <w:t xml:space="preserve"> потомком для </w:t>
      </w:r>
      <w:r w:rsidRPr="00F25EC4">
        <w:rPr>
          <w:i/>
          <w:iCs/>
        </w:rPr>
        <w:t>v</w:t>
      </w:r>
      <w:r w:rsidRPr="00F25EC4">
        <w:t>, за фиксированное время, не зависящее от размера дерева.</w:t>
      </w:r>
    </w:p>
    <w:p w:rsidR="00A20138" w:rsidRPr="00F25EC4" w:rsidRDefault="00A20138" w:rsidP="00A20138">
      <w:r w:rsidRPr="00F25EC4">
        <w:tab/>
        <w:t>Номера, соответствующие обратному порядку, обладают аналогичным свойством.</w:t>
      </w:r>
    </w:p>
    <w:p w:rsidR="00A20138" w:rsidRPr="00F25EC4" w:rsidRDefault="00A20138" w:rsidP="00A20138">
      <w:r w:rsidRPr="00F25EC4">
        <w:tab/>
        <w:t>Номера вершин бинарного дерева, соответствующие си</w:t>
      </w:r>
      <w:r w:rsidRPr="00F25EC4">
        <w:t>м</w:t>
      </w:r>
      <w:r w:rsidRPr="00F25EC4">
        <w:t>метричному порядку, обладают тем свойством, что номера ве</w:t>
      </w:r>
      <w:r w:rsidRPr="00F25EC4">
        <w:t>р</w:t>
      </w:r>
      <w:r w:rsidRPr="00F25EC4">
        <w:t xml:space="preserve">шин в левом поддереве для вершины </w:t>
      </w:r>
      <w:r w:rsidRPr="00F25EC4">
        <w:rPr>
          <w:i/>
          <w:iCs/>
        </w:rPr>
        <w:t>v</w:t>
      </w:r>
      <w:r w:rsidRPr="00F25EC4">
        <w:t xml:space="preserve"> меньше </w:t>
      </w:r>
      <w:r w:rsidRPr="00F25EC4">
        <w:rPr>
          <w:i/>
          <w:iCs/>
        </w:rPr>
        <w:t>v</w:t>
      </w:r>
      <w:r w:rsidRPr="00F25EC4">
        <w:t>, а в правом по</w:t>
      </w:r>
      <w:r w:rsidRPr="00F25EC4">
        <w:t>д</w:t>
      </w:r>
      <w:r w:rsidRPr="00F25EC4">
        <w:t>дереве</w:t>
      </w:r>
      <w:r w:rsidR="00C52D22" w:rsidRPr="00F25EC4">
        <w:t xml:space="preserve"> –</w:t>
      </w:r>
      <w:r w:rsidRPr="00F25EC4">
        <w:t xml:space="preserve"> больше </w:t>
      </w:r>
      <w:r w:rsidRPr="00F25EC4">
        <w:rPr>
          <w:i/>
          <w:iCs/>
        </w:rPr>
        <w:t>v</w:t>
      </w:r>
      <w:r w:rsidRPr="00F25EC4">
        <w:t>.</w:t>
      </w:r>
    </w:p>
    <w:p w:rsidR="00A20138" w:rsidRPr="00F25EC4" w:rsidRDefault="00A20138" w:rsidP="00A20138">
      <w:r w:rsidRPr="00F25EC4">
        <w:tab/>
      </w:r>
      <w:r w:rsidR="00C52D22" w:rsidRPr="00F25EC4">
        <w:t>При с</w:t>
      </w:r>
      <w:r w:rsidRPr="00F25EC4">
        <w:t>равн</w:t>
      </w:r>
      <w:r w:rsidR="00C52D22" w:rsidRPr="00F25EC4">
        <w:t>ении</w:t>
      </w:r>
      <w:r w:rsidRPr="00F25EC4">
        <w:t xml:space="preserve"> рекурсивны</w:t>
      </w:r>
      <w:r w:rsidR="00C52D22" w:rsidRPr="00F25EC4">
        <w:t>х</w:t>
      </w:r>
      <w:r w:rsidRPr="00F25EC4">
        <w:t xml:space="preserve"> процедур прохождения бина</w:t>
      </w:r>
      <w:r w:rsidRPr="00F25EC4">
        <w:t>р</w:t>
      </w:r>
      <w:r w:rsidRPr="00F25EC4">
        <w:t xml:space="preserve">ных деревьев обнаруживается значительное их сходство. Это сходство позволяет построить общий нерекурсивный алгоритм, который может быть применен к каждому из этих прохождений. Для этого используется стек </w:t>
      </w:r>
      <w:r w:rsidRPr="00F25EC4">
        <w:rPr>
          <w:i/>
          <w:iCs/>
        </w:rPr>
        <w:t>S</w:t>
      </w:r>
      <w:r w:rsidRPr="00F25EC4">
        <w:t xml:space="preserve"> для хранения пар, состоящих из указателя на узел бинарного дерева и целого </w:t>
      </w:r>
      <w:r w:rsidRPr="00F25EC4">
        <w:rPr>
          <w:i/>
          <w:iCs/>
        </w:rPr>
        <w:t>i</w:t>
      </w:r>
      <w:r w:rsidRPr="00F25EC4">
        <w:t>, значение которого указывает номер применяемой операции, когда пара достигнет вершины стека. Анализ процедур прохождения позволяет выд</w:t>
      </w:r>
      <w:r w:rsidRPr="00F25EC4">
        <w:t>е</w:t>
      </w:r>
      <w:r w:rsidRPr="00F25EC4">
        <w:t>лить три типа операций: посетить корень (</w:t>
      </w:r>
      <w:r w:rsidRPr="00F25EC4">
        <w:rPr>
          <w:i/>
          <w:iCs/>
        </w:rPr>
        <w:t>visit</w:t>
      </w:r>
      <w:r w:rsidRPr="00F25EC4">
        <w:rPr>
          <w:iCs/>
          <w:vertAlign w:val="subscript"/>
        </w:rPr>
        <w:t> </w:t>
      </w:r>
      <w:r w:rsidRPr="00F25EC4">
        <w:t>(</w:t>
      </w:r>
      <w:r w:rsidRPr="00F25EC4">
        <w:rPr>
          <w:i/>
          <w:iCs/>
        </w:rPr>
        <w:t>p</w:t>
      </w:r>
      <w:r w:rsidRPr="00F25EC4">
        <w:t xml:space="preserve">), где </w:t>
      </w:r>
      <w:r w:rsidRPr="00F25EC4">
        <w:rPr>
          <w:i/>
          <w:iCs/>
        </w:rPr>
        <w:t>p</w:t>
      </w:r>
      <w:r w:rsidRPr="00F25EC4">
        <w:t xml:space="preserve"> – указ</w:t>
      </w:r>
      <w:r w:rsidRPr="00F25EC4">
        <w:t>а</w:t>
      </w:r>
      <w:r w:rsidRPr="00F25EC4">
        <w:t>тель на текущий узел), перейти к левому поддереву, что соотве</w:t>
      </w:r>
      <w:r w:rsidRPr="00F25EC4">
        <w:t>т</w:t>
      </w:r>
      <w:r w:rsidRPr="00F25EC4">
        <w:t>ствует операции</w:t>
      </w:r>
    </w:p>
    <w:p w:rsidR="00A20138" w:rsidRPr="00F25EC4" w:rsidRDefault="00A20138" w:rsidP="00A20138">
      <w:pPr>
        <w:jc w:val="center"/>
      </w:pPr>
      <w:r w:rsidRPr="00F25EC4">
        <w:rPr>
          <w:b/>
          <w:bCs/>
        </w:rPr>
        <w:t>if</w:t>
      </w:r>
      <w:r w:rsidRPr="00F25EC4">
        <w:t xml:space="preserve"> </w:t>
      </w:r>
      <w:r w:rsidR="009B0165" w:rsidRPr="00F25EC4">
        <w:rPr>
          <w:i/>
          <w:iCs/>
        </w:rPr>
        <w:t>p</w:t>
      </w:r>
      <w:r w:rsidR="009B0165" w:rsidRPr="00F25EC4">
        <w:rPr>
          <w:b/>
        </w:rPr>
        <w:t>.</w:t>
      </w:r>
      <w:r w:rsidRPr="00F25EC4">
        <w:rPr>
          <w:i/>
        </w:rPr>
        <w:t>left</w:t>
      </w:r>
      <w:r w:rsidRPr="00F25EC4">
        <w:t> </w:t>
      </w:r>
      <w:r w:rsidRPr="00F25EC4">
        <w:sym w:font="Symbol" w:char="F0B9"/>
      </w:r>
      <w:r w:rsidRPr="00F25EC4">
        <w:t> </w:t>
      </w:r>
      <w:r w:rsidRPr="00F25EC4">
        <w:sym w:font="Symbol" w:char="F04C"/>
      </w:r>
      <w:r w:rsidRPr="00F25EC4">
        <w:t xml:space="preserve"> </w:t>
      </w:r>
      <w:r w:rsidRPr="00F25EC4">
        <w:rPr>
          <w:b/>
          <w:bCs/>
        </w:rPr>
        <w:t>then</w:t>
      </w:r>
      <w:r w:rsidRPr="00F25EC4">
        <w:t xml:space="preserve"> </w:t>
      </w:r>
      <w:r w:rsidRPr="00F25EC4">
        <w:rPr>
          <w:i/>
          <w:iCs/>
        </w:rPr>
        <w:t>S</w:t>
      </w:r>
      <w:r w:rsidRPr="00F25EC4">
        <w:t> </w:t>
      </w:r>
      <w:r w:rsidRPr="00F25EC4">
        <w:sym w:font="Symbol" w:char="F0DC"/>
      </w:r>
      <w:r w:rsidRPr="00F25EC4">
        <w:t> (</w:t>
      </w:r>
      <w:r w:rsidR="009B0165" w:rsidRPr="00F25EC4">
        <w:rPr>
          <w:i/>
          <w:iCs/>
        </w:rPr>
        <w:t>p</w:t>
      </w:r>
      <w:r w:rsidR="009B0165" w:rsidRPr="00F25EC4">
        <w:rPr>
          <w:b/>
        </w:rPr>
        <w:t>.</w:t>
      </w:r>
      <w:r w:rsidRPr="00F25EC4">
        <w:rPr>
          <w:i/>
        </w:rPr>
        <w:t>left</w:t>
      </w:r>
      <w:r w:rsidRPr="00F25EC4">
        <w:t>, 1),</w:t>
      </w:r>
    </w:p>
    <w:p w:rsidR="00A20138" w:rsidRPr="00F25EC4" w:rsidRDefault="00A20138" w:rsidP="00A20138">
      <w:r w:rsidRPr="00F25EC4">
        <w:t>и перейти к правому поддереву, что соответствует операции</w:t>
      </w:r>
    </w:p>
    <w:p w:rsidR="00A20138" w:rsidRPr="00F25EC4" w:rsidRDefault="00A20138" w:rsidP="00A20138">
      <w:pPr>
        <w:jc w:val="center"/>
      </w:pPr>
      <w:r w:rsidRPr="00F25EC4">
        <w:rPr>
          <w:b/>
          <w:bCs/>
        </w:rPr>
        <w:t>if</w:t>
      </w:r>
      <w:r w:rsidRPr="00F25EC4">
        <w:t xml:space="preserve"> </w:t>
      </w:r>
      <w:r w:rsidR="009B0165" w:rsidRPr="00F25EC4">
        <w:rPr>
          <w:i/>
          <w:iCs/>
        </w:rPr>
        <w:t>p</w:t>
      </w:r>
      <w:r w:rsidR="009B0165" w:rsidRPr="00F25EC4">
        <w:rPr>
          <w:b/>
        </w:rPr>
        <w:t>.</w:t>
      </w:r>
      <w:r w:rsidRPr="00F25EC4">
        <w:rPr>
          <w:i/>
        </w:rPr>
        <w:t>right</w:t>
      </w:r>
      <w:r w:rsidRPr="00F25EC4">
        <w:t> </w:t>
      </w:r>
      <w:r w:rsidRPr="00F25EC4">
        <w:sym w:font="Symbol" w:char="F0B9"/>
      </w:r>
      <w:r w:rsidRPr="00F25EC4">
        <w:t> </w:t>
      </w:r>
      <w:r w:rsidRPr="00F25EC4">
        <w:sym w:font="Symbol" w:char="F04C"/>
      </w:r>
      <w:r w:rsidRPr="00F25EC4">
        <w:t xml:space="preserve"> </w:t>
      </w:r>
      <w:r w:rsidRPr="00F25EC4">
        <w:rPr>
          <w:b/>
          <w:bCs/>
        </w:rPr>
        <w:t>then</w:t>
      </w:r>
      <w:r w:rsidRPr="00F25EC4">
        <w:t xml:space="preserve"> </w:t>
      </w:r>
      <w:r w:rsidRPr="00F25EC4">
        <w:rPr>
          <w:i/>
          <w:iCs/>
        </w:rPr>
        <w:t>S</w:t>
      </w:r>
      <w:r w:rsidRPr="00F25EC4">
        <w:t> </w:t>
      </w:r>
      <w:r w:rsidRPr="00F25EC4">
        <w:sym w:font="Symbol" w:char="F0DC"/>
      </w:r>
      <w:r w:rsidRPr="00F25EC4">
        <w:t> (</w:t>
      </w:r>
      <w:r w:rsidR="009B0165" w:rsidRPr="00F25EC4">
        <w:rPr>
          <w:i/>
          <w:iCs/>
        </w:rPr>
        <w:t>p</w:t>
      </w:r>
      <w:r w:rsidR="009B0165" w:rsidRPr="00F25EC4">
        <w:rPr>
          <w:b/>
        </w:rPr>
        <w:t>.</w:t>
      </w:r>
      <w:r w:rsidRPr="00F25EC4">
        <w:rPr>
          <w:i/>
        </w:rPr>
        <w:t>right</w:t>
      </w:r>
      <w:r w:rsidRPr="00F25EC4">
        <w:t>, 1).</w:t>
      </w:r>
    </w:p>
    <w:p w:rsidR="00A20138" w:rsidRPr="00F25EC4" w:rsidRDefault="00A20138" w:rsidP="00A20138">
      <w:r w:rsidRPr="00F25EC4">
        <w:t>Тогда общ</w:t>
      </w:r>
      <w:r w:rsidR="00C52D22" w:rsidRPr="00F25EC4">
        <w:t>ую</w:t>
      </w:r>
      <w:r w:rsidRPr="00F25EC4">
        <w:t xml:space="preserve"> </w:t>
      </w:r>
      <w:r w:rsidR="00C52D22" w:rsidRPr="00F25EC4">
        <w:t>процедуру</w:t>
      </w:r>
      <w:r w:rsidRPr="00F25EC4">
        <w:t xml:space="preserve"> прохождения бинарного дерева можно представить алгоритмом</w:t>
      </w:r>
      <w:r w:rsidR="00C52D22" w:rsidRPr="00F25EC4">
        <w:t> 2.</w:t>
      </w:r>
      <w:r w:rsidR="00C94E6A" w:rsidRPr="00F25EC4">
        <w:t>8</w:t>
      </w:r>
      <w:r w:rsidR="00CA1045" w:rsidRPr="00F25EC4">
        <w:t xml:space="preserve"> [</w:t>
      </w:r>
      <w:fldSimple w:instr=" REF _Ref515957508 \r \h  \* MERGEFORMAT ">
        <w:r w:rsidR="00D90DF8">
          <w:t>21</w:t>
        </w:r>
      </w:fldSimple>
      <w:r w:rsidR="00CA1045" w:rsidRPr="00F25EC4">
        <w:t>]</w:t>
      </w:r>
      <w:r w:rsidRPr="00F25EC4">
        <w:t>.</w:t>
      </w:r>
    </w:p>
    <w:p w:rsidR="00A20138" w:rsidRPr="00F25EC4" w:rsidRDefault="00A20138" w:rsidP="00A20138"/>
    <w:p w:rsidR="00C52D22" w:rsidRPr="00F25EC4" w:rsidRDefault="00A20138" w:rsidP="00C52D22">
      <w:pPr>
        <w:keepNext/>
        <w:jc w:val="center"/>
      </w:pPr>
      <w:r w:rsidRPr="00F25EC4">
        <w:rPr>
          <w:position w:val="-186"/>
        </w:rPr>
        <w:object w:dxaOrig="4020" w:dyaOrig="2280">
          <v:shape id="_x0000_i1120" type="#_x0000_t75" style="width:201.05pt;height:114.1pt" o:ole="">
            <v:imagedata r:id="rId194" o:title=""/>
          </v:shape>
          <o:OLEObject Type="Embed" ProgID="Equation.3" ShapeID="_x0000_i1120" DrawAspect="Content" ObjectID="_1611379251" r:id="rId195"/>
        </w:object>
      </w:r>
    </w:p>
    <w:p w:rsidR="00A20138" w:rsidRPr="00F25EC4" w:rsidRDefault="00C52D22" w:rsidP="00C52D22">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2</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8</w:t>
      </w:r>
      <w:r w:rsidR="00B10BE2" w:rsidRPr="00F25EC4">
        <w:fldChar w:fldCharType="end"/>
      </w:r>
      <w:r w:rsidRPr="00F25EC4">
        <w:t>. Общ</w:t>
      </w:r>
      <w:r w:rsidR="00524801" w:rsidRPr="00F25EC4">
        <w:t>ий</w:t>
      </w:r>
      <w:r w:rsidRPr="00F25EC4">
        <w:t xml:space="preserve"> нерекурсивн</w:t>
      </w:r>
      <w:r w:rsidR="00524801" w:rsidRPr="00F25EC4">
        <w:t>ый</w:t>
      </w:r>
      <w:r w:rsidRPr="00F25EC4">
        <w:t xml:space="preserve"> </w:t>
      </w:r>
      <w:r w:rsidR="00524801" w:rsidRPr="00F25EC4">
        <w:t>алгоритм</w:t>
      </w:r>
      <w:r w:rsidRPr="00F25EC4">
        <w:t xml:space="preserve"> прохождения бинарного дерева</w:t>
      </w:r>
    </w:p>
    <w:p w:rsidR="00C94E6A" w:rsidRPr="00F25EC4" w:rsidRDefault="00A20138" w:rsidP="00A20138">
      <w:r w:rsidRPr="00F25EC4">
        <w:lastRenderedPageBreak/>
        <w:tab/>
        <w:t xml:space="preserve">Непосредственная конкретизация общего нерекурсивного алгоритма для прохождения бинарного дерева в прямом порядке </w:t>
      </w:r>
      <w:r w:rsidR="00C52D22" w:rsidRPr="00F25EC4">
        <w:t>приведет к алгоритму 2.</w:t>
      </w:r>
      <w:r w:rsidR="00C94E6A" w:rsidRPr="00F25EC4">
        <w:t>9</w:t>
      </w:r>
      <w:r w:rsidRPr="00F25EC4">
        <w:t xml:space="preserve">. Очевидно, что полученный алгоритм неэффективен. В частности, после прохождения узла </w:t>
      </w:r>
      <w:r w:rsidRPr="00F25EC4">
        <w:rPr>
          <w:i/>
          <w:iCs/>
        </w:rPr>
        <w:t>p</w:t>
      </w:r>
      <w:r w:rsidRPr="00F25EC4">
        <w:t xml:space="preserve"> (узла, на который указывает указатель </w:t>
      </w:r>
      <w:r w:rsidRPr="00F25EC4">
        <w:rPr>
          <w:i/>
        </w:rPr>
        <w:t>p</w:t>
      </w:r>
      <w:r w:rsidRPr="00F25EC4">
        <w:t>), когда (</w:t>
      </w:r>
      <w:r w:rsidRPr="00F25EC4">
        <w:rPr>
          <w:i/>
          <w:iCs/>
        </w:rPr>
        <w:t>p</w:t>
      </w:r>
      <w:r w:rsidRPr="00F25EC4">
        <w:t>, 2) или (</w:t>
      </w:r>
      <w:r w:rsidRPr="00F25EC4">
        <w:rPr>
          <w:i/>
          <w:iCs/>
        </w:rPr>
        <w:t>p</w:t>
      </w:r>
      <w:r w:rsidRPr="00F25EC4">
        <w:t>, 3) попадают</w:t>
      </w:r>
      <w:r w:rsidR="00C94E6A" w:rsidRPr="00F25EC4">
        <w:br/>
      </w:r>
    </w:p>
    <w:p w:rsidR="00C94E6A" w:rsidRPr="00F25EC4" w:rsidRDefault="00C94E6A" w:rsidP="00C94E6A">
      <w:pPr>
        <w:keepNext/>
        <w:jc w:val="center"/>
      </w:pPr>
      <w:r w:rsidRPr="00F25EC4">
        <w:rPr>
          <w:position w:val="-186"/>
        </w:rPr>
        <w:object w:dxaOrig="5899" w:dyaOrig="2280">
          <v:shape id="_x0000_i1121" type="#_x0000_t75" style="width:295.5pt;height:115pt" o:ole="">
            <v:imagedata r:id="rId196" o:title=""/>
          </v:shape>
          <o:OLEObject Type="Embed" ProgID="Equation.3" ShapeID="_x0000_i1121" DrawAspect="Content" ObjectID="_1611379252" r:id="rId197"/>
        </w:object>
      </w:r>
    </w:p>
    <w:p w:rsidR="00C94E6A" w:rsidRPr="00F25EC4" w:rsidRDefault="00C94E6A" w:rsidP="00C94E6A">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2</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9</w:t>
      </w:r>
      <w:r w:rsidR="00B10BE2" w:rsidRPr="00F25EC4">
        <w:fldChar w:fldCharType="end"/>
      </w:r>
      <w:r w:rsidRPr="00F25EC4">
        <w:t>. Конкретизация общего алгоритма для прямого прохождения</w:t>
      </w:r>
    </w:p>
    <w:p w:rsidR="00C94E6A" w:rsidRPr="00F25EC4" w:rsidRDefault="00C94E6A" w:rsidP="00A20138"/>
    <w:p w:rsidR="00A20138" w:rsidRPr="00F25EC4" w:rsidRDefault="00A20138" w:rsidP="00A20138">
      <w:r w:rsidRPr="00F25EC4">
        <w:t>в вершину стека, единственное, что происходит, это (</w:t>
      </w:r>
      <w:r w:rsidR="009B0165" w:rsidRPr="00F25EC4">
        <w:rPr>
          <w:i/>
          <w:iCs/>
        </w:rPr>
        <w:t>p</w:t>
      </w:r>
      <w:r w:rsidR="009B0165" w:rsidRPr="00F25EC4">
        <w:rPr>
          <w:b/>
        </w:rPr>
        <w:t>.</w:t>
      </w:r>
      <w:r w:rsidRPr="00F25EC4">
        <w:rPr>
          <w:i/>
        </w:rPr>
        <w:t>left</w:t>
      </w:r>
      <w:r w:rsidRPr="00F25EC4">
        <w:t>, 1) или (</w:t>
      </w:r>
      <w:r w:rsidR="009B0165" w:rsidRPr="00F25EC4">
        <w:rPr>
          <w:i/>
          <w:iCs/>
        </w:rPr>
        <w:t>p</w:t>
      </w:r>
      <w:r w:rsidR="009B0165" w:rsidRPr="00F25EC4">
        <w:rPr>
          <w:b/>
        </w:rPr>
        <w:t>.</w:t>
      </w:r>
      <w:r w:rsidRPr="00F25EC4">
        <w:rPr>
          <w:i/>
        </w:rPr>
        <w:t>right</w:t>
      </w:r>
      <w:r w:rsidRPr="00F25EC4">
        <w:t xml:space="preserve">, 1) помещаются в стек. Эти шаги можно сделать раньше, когда в первый раз посещается узел </w:t>
      </w:r>
      <w:r w:rsidRPr="00F25EC4">
        <w:rPr>
          <w:i/>
          <w:iCs/>
        </w:rPr>
        <w:t>p</w:t>
      </w:r>
      <w:r w:rsidRPr="00F25EC4">
        <w:t>; тогда отпадает необходимость трехкратного включения в стек указателя на к</w:t>
      </w:r>
      <w:r w:rsidRPr="00F25EC4">
        <w:t>а</w:t>
      </w:r>
      <w:r w:rsidRPr="00F25EC4">
        <w:t xml:space="preserve">ждый узел и, следовательно, сохранения в стеке номера </w:t>
      </w:r>
      <w:r w:rsidRPr="00F25EC4">
        <w:rPr>
          <w:i/>
          <w:iCs/>
        </w:rPr>
        <w:t>i</w:t>
      </w:r>
      <w:r w:rsidRPr="00F25EC4">
        <w:t xml:space="preserve"> выпо</w:t>
      </w:r>
      <w:r w:rsidRPr="00F25EC4">
        <w:t>л</w:t>
      </w:r>
      <w:r w:rsidRPr="00F25EC4">
        <w:t>няемой операции. Поэтому этот алгоритм можно существенно упростить (</w:t>
      </w:r>
      <w:r w:rsidR="00C52D22" w:rsidRPr="00F25EC4">
        <w:t>алгоритм 2.</w:t>
      </w:r>
      <w:r w:rsidR="00C94E6A" w:rsidRPr="00F25EC4">
        <w:t>10</w:t>
      </w:r>
      <w:r w:rsidRPr="00F25EC4">
        <w:t>).</w:t>
      </w:r>
    </w:p>
    <w:p w:rsidR="00A20138" w:rsidRPr="00F25EC4" w:rsidRDefault="00A20138" w:rsidP="00A20138"/>
    <w:p w:rsidR="00C52D22" w:rsidRPr="00F25EC4" w:rsidRDefault="009B0165" w:rsidP="00C52D22">
      <w:pPr>
        <w:keepNext/>
        <w:jc w:val="center"/>
      </w:pPr>
      <w:r w:rsidRPr="00F25EC4">
        <w:rPr>
          <w:position w:val="-108"/>
        </w:rPr>
        <w:object w:dxaOrig="4819" w:dyaOrig="1500">
          <v:shape id="_x0000_i1122" type="#_x0000_t75" style="width:241.25pt;height:74.8pt" o:ole="">
            <v:imagedata r:id="rId198" o:title=""/>
          </v:shape>
          <o:OLEObject Type="Embed" ProgID="Equation.3" ShapeID="_x0000_i1122" DrawAspect="Content" ObjectID="_1611379253" r:id="rId199"/>
        </w:object>
      </w:r>
    </w:p>
    <w:p w:rsidR="00A20138" w:rsidRPr="00F25EC4" w:rsidRDefault="00C52D22" w:rsidP="00C52D22">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2</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10</w:t>
      </w:r>
      <w:r w:rsidR="00B10BE2" w:rsidRPr="00F25EC4">
        <w:fldChar w:fldCharType="end"/>
      </w:r>
      <w:r w:rsidRPr="00F25EC4">
        <w:t>. Упрощенный вариант алгоритма 2.</w:t>
      </w:r>
      <w:r w:rsidR="00C94E6A" w:rsidRPr="00F25EC4">
        <w:t>9</w:t>
      </w:r>
    </w:p>
    <w:p w:rsidR="00A20138" w:rsidRPr="00F25EC4" w:rsidRDefault="00A20138" w:rsidP="00A20138"/>
    <w:p w:rsidR="00A20138" w:rsidRPr="00F25EC4" w:rsidRDefault="00A20138" w:rsidP="00A20138">
      <w:r w:rsidRPr="00F25EC4">
        <w:tab/>
        <w:t xml:space="preserve">Для полученного алгоритма можно продолжить процесс улучшений. В алгоритме указатель на каждый узел помещается в стек точно один раз. Однако можно сократить число операций со стеком. Если внимательно проанализировать процедуру прямого прохождения, то </w:t>
      </w:r>
      <w:r w:rsidR="00C52D22" w:rsidRPr="00F25EC4">
        <w:t>можно обнаружить</w:t>
      </w:r>
      <w:r w:rsidRPr="00F25EC4">
        <w:t>, что в стек достаточно п</w:t>
      </w:r>
      <w:r w:rsidRPr="00F25EC4">
        <w:t>о</w:t>
      </w:r>
      <w:r w:rsidRPr="00F25EC4">
        <w:lastRenderedPageBreak/>
        <w:t xml:space="preserve">мещать только указатели на правых сыновей (если они есть), а по левым сыновьям продолжать продвижение, используя для этого рабочий указатель </w:t>
      </w:r>
      <w:r w:rsidRPr="00F25EC4">
        <w:rPr>
          <w:i/>
        </w:rPr>
        <w:t>p</w:t>
      </w:r>
      <w:r w:rsidRPr="00F25EC4">
        <w:t xml:space="preserve"> (</w:t>
      </w:r>
      <w:r w:rsidR="00C52D22" w:rsidRPr="00F25EC4">
        <w:t>алгоритм 2.1</w:t>
      </w:r>
      <w:r w:rsidR="00FE28FA" w:rsidRPr="00F25EC4">
        <w:t>1</w:t>
      </w:r>
      <w:r w:rsidRPr="00F25EC4">
        <w:t>).</w:t>
      </w:r>
    </w:p>
    <w:p w:rsidR="00A56A52" w:rsidRPr="00F25EC4" w:rsidRDefault="00A56A52" w:rsidP="00A20138"/>
    <w:p w:rsidR="00C52D22" w:rsidRPr="00F25EC4" w:rsidRDefault="009B0165" w:rsidP="00C52D22">
      <w:pPr>
        <w:keepNext/>
        <w:jc w:val="center"/>
      </w:pPr>
      <w:r w:rsidRPr="00F25EC4">
        <w:rPr>
          <w:position w:val="-80"/>
        </w:rPr>
        <w:object w:dxaOrig="5420" w:dyaOrig="1219">
          <v:shape id="_x0000_i1123" type="#_x0000_t75" style="width:271.65pt;height:60.3pt" o:ole="">
            <v:imagedata r:id="rId200" o:title=""/>
          </v:shape>
          <o:OLEObject Type="Embed" ProgID="Equation.3" ShapeID="_x0000_i1123" DrawAspect="Content" ObjectID="_1611379254" r:id="rId201"/>
        </w:object>
      </w:r>
    </w:p>
    <w:p w:rsidR="00A20138" w:rsidRPr="00F25EC4" w:rsidRDefault="00C52D22" w:rsidP="00C52D22">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2</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11</w:t>
      </w:r>
      <w:r w:rsidR="00B10BE2" w:rsidRPr="00F25EC4">
        <w:fldChar w:fldCharType="end"/>
      </w:r>
      <w:r w:rsidRPr="00F25EC4">
        <w:t>. Прямое прохождение бинарного дерева</w:t>
      </w:r>
    </w:p>
    <w:p w:rsidR="00A20138" w:rsidRPr="00F25EC4" w:rsidRDefault="00A20138" w:rsidP="00A20138"/>
    <w:p w:rsidR="00A56A52" w:rsidRPr="00F25EC4" w:rsidRDefault="00A56A52" w:rsidP="00A56A52">
      <w:r w:rsidRPr="00F25EC4">
        <w:tab/>
        <w:t>Конкретизировав соответствующим образом общий алг</w:t>
      </w:r>
      <w:r w:rsidRPr="00F25EC4">
        <w:t>о</w:t>
      </w:r>
      <w:r w:rsidRPr="00F25EC4">
        <w:t>ритм и упростив его, можно получить нерекурсивный алгоритм симметричного прохождения бинарного дерева (алгоритм 2.1</w:t>
      </w:r>
      <w:r w:rsidR="00FE28FA" w:rsidRPr="00F25EC4">
        <w:t>2</w:t>
      </w:r>
      <w:r w:rsidRPr="00F25EC4">
        <w:t>).</w:t>
      </w:r>
    </w:p>
    <w:p w:rsidR="00A56A52" w:rsidRPr="00F25EC4" w:rsidRDefault="00A56A52" w:rsidP="00A20138"/>
    <w:p w:rsidR="00C52D22" w:rsidRPr="00F25EC4" w:rsidRDefault="00E4605F" w:rsidP="00C52D22">
      <w:pPr>
        <w:keepNext/>
        <w:jc w:val="center"/>
      </w:pPr>
      <w:r w:rsidRPr="00F25EC4">
        <w:rPr>
          <w:position w:val="-182"/>
        </w:rPr>
        <w:object w:dxaOrig="5560" w:dyaOrig="2280">
          <v:shape id="_x0000_i1350" type="#_x0000_t75" style="width:278.65pt;height:113.6pt" o:ole="">
            <v:imagedata r:id="rId202" o:title=""/>
          </v:shape>
          <o:OLEObject Type="Embed" ProgID="Equation.DSMT4" ShapeID="_x0000_i1350" DrawAspect="Content" ObjectID="_1611379255" r:id="rId203"/>
        </w:object>
      </w:r>
    </w:p>
    <w:p w:rsidR="00A20138" w:rsidRPr="00F25EC4" w:rsidRDefault="00C52D22" w:rsidP="00C52D22">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2</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12</w:t>
      </w:r>
      <w:r w:rsidR="00B10BE2" w:rsidRPr="00F25EC4">
        <w:fldChar w:fldCharType="end"/>
      </w:r>
      <w:r w:rsidRPr="00F25EC4">
        <w:t>. Симметричное прохождение бинарного дерева</w:t>
      </w:r>
    </w:p>
    <w:p w:rsidR="00FB4291" w:rsidRPr="00F25EC4" w:rsidRDefault="00FB4291" w:rsidP="00FB4291"/>
    <w:p w:rsidR="00C94E6A" w:rsidRPr="00F25EC4" w:rsidRDefault="00C94E6A" w:rsidP="00C94E6A">
      <w:r w:rsidRPr="00F25EC4">
        <w:tab/>
        <w:t>Для получения нерекурсивного алгоритма обратного прох</w:t>
      </w:r>
      <w:r w:rsidRPr="00F25EC4">
        <w:t>о</w:t>
      </w:r>
      <w:r w:rsidRPr="00F25EC4">
        <w:t>ждения достаточно применить соответствующую прямую ко</w:t>
      </w:r>
      <w:r w:rsidRPr="00F25EC4">
        <w:t>н</w:t>
      </w:r>
      <w:r w:rsidRPr="00F25EC4">
        <w:t>кретизацию общего алгоритма, поскольку существенных улу</w:t>
      </w:r>
      <w:r w:rsidRPr="00F25EC4">
        <w:t>ч</w:t>
      </w:r>
      <w:r w:rsidRPr="00F25EC4">
        <w:t>шений в этом случае добиться трудно.</w:t>
      </w:r>
    </w:p>
    <w:p w:rsidR="00FB4291" w:rsidRPr="00F25EC4" w:rsidRDefault="00FB4291" w:rsidP="00FB4291">
      <w:r w:rsidRPr="00F25EC4">
        <w:tab/>
        <w:t>Для реализации горизонтального прохождения бинарного дерева необходимо использовать очередь. При посещении нек</w:t>
      </w:r>
      <w:r w:rsidRPr="00F25EC4">
        <w:t>о</w:t>
      </w:r>
      <w:r w:rsidRPr="00F25EC4">
        <w:t>торого узла его сыновья (если они есть) помещаются в очередь: сначала левый сын, а затем – правый. Детали реализации гор</w:t>
      </w:r>
      <w:r w:rsidRPr="00F25EC4">
        <w:t>и</w:t>
      </w:r>
      <w:r w:rsidRPr="00F25EC4">
        <w:t>зонтального прохождения представлены алгоритмом 2.1</w:t>
      </w:r>
      <w:r w:rsidR="008D55E3" w:rsidRPr="00F25EC4">
        <w:t>3</w:t>
      </w:r>
      <w:r w:rsidRPr="00F25EC4">
        <w:t>.</w:t>
      </w:r>
    </w:p>
    <w:p w:rsidR="00A20138" w:rsidRPr="00F25EC4" w:rsidRDefault="00A20138" w:rsidP="00A20138"/>
    <w:p w:rsidR="00C52D22" w:rsidRPr="00F25EC4" w:rsidRDefault="00E4605F" w:rsidP="00C52D22">
      <w:pPr>
        <w:keepNext/>
        <w:jc w:val="center"/>
      </w:pPr>
      <w:r w:rsidRPr="00F25EC4">
        <w:rPr>
          <w:position w:val="-120"/>
        </w:rPr>
        <w:object w:dxaOrig="4840" w:dyaOrig="1660">
          <v:shape id="_x0000_i1351" type="#_x0000_t75" style="width:242.65pt;height:82.75pt" o:ole="">
            <v:imagedata r:id="rId204" o:title=""/>
          </v:shape>
          <o:OLEObject Type="Embed" ProgID="Equation.DSMT4" ShapeID="_x0000_i1351" DrawAspect="Content" ObjectID="_1611379256" r:id="rId205"/>
        </w:object>
      </w:r>
    </w:p>
    <w:p w:rsidR="00A20138" w:rsidRPr="00F25EC4" w:rsidRDefault="00C52D22" w:rsidP="00C52D22">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2</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13</w:t>
      </w:r>
      <w:r w:rsidR="00B10BE2" w:rsidRPr="00F25EC4">
        <w:fldChar w:fldCharType="end"/>
      </w:r>
      <w:r w:rsidRPr="00F25EC4">
        <w:t>. Горизонтальное прохождение бинарного дерева</w:t>
      </w:r>
    </w:p>
    <w:p w:rsidR="00A20138" w:rsidRPr="00F25EC4" w:rsidRDefault="00A20138" w:rsidP="00A20138"/>
    <w:p w:rsidR="00A20138" w:rsidRPr="00F25EC4" w:rsidRDefault="00A20138" w:rsidP="00A20138">
      <w:pPr>
        <w:pStyle w:val="3"/>
      </w:pPr>
      <w:bookmarkStart w:id="63" w:name="_Toc126149889"/>
      <w:bookmarkStart w:id="64" w:name="_Toc204607186"/>
      <w:bookmarkStart w:id="65" w:name="_Toc533424237"/>
      <w:r w:rsidRPr="00F25EC4">
        <w:t>Прошитые бинарные деревья</w:t>
      </w:r>
      <w:bookmarkEnd w:id="63"/>
      <w:bookmarkEnd w:id="64"/>
      <w:bookmarkEnd w:id="65"/>
    </w:p>
    <w:p w:rsidR="00A20138" w:rsidRPr="00F25EC4" w:rsidRDefault="00A20138" w:rsidP="00A20138"/>
    <w:p w:rsidR="00A20138" w:rsidRPr="00F25EC4" w:rsidRDefault="00A20138" w:rsidP="00A20138">
      <w:r w:rsidRPr="00F25EC4">
        <w:tab/>
        <w:t xml:space="preserve">С целью повышения эффективности прохождения бинарных деревьев можно использовать так называемые </w:t>
      </w:r>
      <w:r w:rsidRPr="00F25EC4">
        <w:rPr>
          <w:i/>
          <w:iCs/>
        </w:rPr>
        <w:t>прошитые</w:t>
      </w:r>
      <w:r w:rsidRPr="00F25EC4">
        <w:t xml:space="preserve"> дер</w:t>
      </w:r>
      <w:r w:rsidRPr="00F25EC4">
        <w:t>е</w:t>
      </w:r>
      <w:r w:rsidRPr="00F25EC4">
        <w:t xml:space="preserve">вья. В нижней части бинарного дерева с </w:t>
      </w:r>
      <w:r w:rsidRPr="00F25EC4">
        <w:rPr>
          <w:i/>
          <w:iCs/>
        </w:rPr>
        <w:t>n</w:t>
      </w:r>
      <w:r w:rsidRPr="00F25EC4">
        <w:t xml:space="preserve"> узлами всегда имеется </w:t>
      </w:r>
      <w:r w:rsidRPr="00F25EC4">
        <w:rPr>
          <w:i/>
          <w:iCs/>
        </w:rPr>
        <w:t>n</w:t>
      </w:r>
      <w:r w:rsidRPr="00F25EC4">
        <w:t xml:space="preserve"> + 1 полей указателей со значением </w:t>
      </w:r>
      <w:r w:rsidRPr="00F25EC4">
        <w:sym w:font="Symbol" w:char="F04C"/>
      </w:r>
      <w:r w:rsidRPr="00F25EC4">
        <w:t>. Можно воспользоваться этим пространством пустых значений следующим образом. Пу</w:t>
      </w:r>
      <w:r w:rsidRPr="00F25EC4">
        <w:t>с</w:t>
      </w:r>
      <w:r w:rsidRPr="00F25EC4">
        <w:t xml:space="preserve">тые значения полей </w:t>
      </w:r>
      <w:r w:rsidRPr="00F25EC4">
        <w:rPr>
          <w:i/>
        </w:rPr>
        <w:t>left</w:t>
      </w:r>
      <w:r w:rsidRPr="00F25EC4">
        <w:t xml:space="preserve"> заменяются указателями на предшес</w:t>
      </w:r>
      <w:r w:rsidRPr="00F25EC4">
        <w:t>т</w:t>
      </w:r>
      <w:r w:rsidRPr="00F25EC4">
        <w:t>вующий узел при прохождении в симметричном порядке, а пу</w:t>
      </w:r>
      <w:r w:rsidRPr="00F25EC4">
        <w:t>с</w:t>
      </w:r>
      <w:r w:rsidRPr="00F25EC4">
        <w:t xml:space="preserve">тые значения полей </w:t>
      </w:r>
      <w:r w:rsidRPr="00F25EC4">
        <w:rPr>
          <w:i/>
        </w:rPr>
        <w:t>right</w:t>
      </w:r>
      <w:r w:rsidRPr="00F25EC4">
        <w:t xml:space="preserve"> – на последующий узел при прохожд</w:t>
      </w:r>
      <w:r w:rsidRPr="00F25EC4">
        <w:t>е</w:t>
      </w:r>
      <w:r w:rsidRPr="00F25EC4">
        <w:t xml:space="preserve">нии в симметричном порядке. Полученные таким образом связи называются </w:t>
      </w:r>
      <w:r w:rsidRPr="00F25EC4">
        <w:rPr>
          <w:i/>
          <w:iCs/>
        </w:rPr>
        <w:t>нитями</w:t>
      </w:r>
      <w:r w:rsidRPr="00F25EC4">
        <w:t xml:space="preserve">, а само бинарное дерево – </w:t>
      </w:r>
      <w:r w:rsidRPr="00F25EC4">
        <w:rPr>
          <w:i/>
          <w:iCs/>
        </w:rPr>
        <w:t>симметрично</w:t>
      </w:r>
      <w:r w:rsidRPr="00F25EC4">
        <w:t xml:space="preserve"> </w:t>
      </w:r>
      <w:r w:rsidRPr="00F25EC4">
        <w:rPr>
          <w:i/>
          <w:iCs/>
        </w:rPr>
        <w:t>прошитым</w:t>
      </w:r>
      <w:r w:rsidRPr="00F25EC4">
        <w:t xml:space="preserve"> бинарным деревом. Ясно, что в узлах должны быть предусмотрены специальные средства, чтобы отличать нити от обычных связей (например, добавить дополнительный разряд к полям </w:t>
      </w:r>
      <w:r w:rsidRPr="00F25EC4">
        <w:rPr>
          <w:i/>
        </w:rPr>
        <w:t>left</w:t>
      </w:r>
      <w:r w:rsidRPr="00F25EC4">
        <w:t xml:space="preserve"> и </w:t>
      </w:r>
      <w:r w:rsidRPr="00F25EC4">
        <w:rPr>
          <w:i/>
        </w:rPr>
        <w:t>right</w:t>
      </w:r>
      <w:r w:rsidRPr="00F25EC4">
        <w:t xml:space="preserve">). Пример симметрично прошитого бинарного дерева показан на </w:t>
      </w:r>
      <w:r w:rsidR="00AC4DA0" w:rsidRPr="00F25EC4">
        <w:t>рис. 2.16</w:t>
      </w:r>
      <w:r w:rsidRPr="00F25EC4">
        <w:t xml:space="preserve"> (нити изображены пунктирными л</w:t>
      </w:r>
      <w:r w:rsidRPr="00F25EC4">
        <w:t>и</w:t>
      </w:r>
      <w:r w:rsidRPr="00F25EC4">
        <w:t>ниями).</w:t>
      </w:r>
    </w:p>
    <w:p w:rsidR="008C0E58" w:rsidRPr="00F25EC4" w:rsidRDefault="008C0E58" w:rsidP="00A20138"/>
    <w:p w:rsidR="00A20138" w:rsidRPr="00F25EC4" w:rsidRDefault="00A20138" w:rsidP="00A20138">
      <w:pPr>
        <w:keepNext/>
        <w:jc w:val="center"/>
      </w:pPr>
      <w:r w:rsidRPr="00F25EC4">
        <w:object w:dxaOrig="4559" w:dyaOrig="2280">
          <v:shape id="_x0000_i1124" type="#_x0000_t75" style="width:229.1pt;height:114.1pt" o:ole="">
            <v:imagedata r:id="rId206" o:title=""/>
          </v:shape>
          <o:OLEObject Type="Embed" ProgID="Word.Picture.8" ShapeID="_x0000_i1124" DrawAspect="Content" ObjectID="_1611379257" r:id="rId207"/>
        </w:object>
      </w:r>
    </w:p>
    <w:p w:rsidR="00A20138" w:rsidRPr="00F25EC4" w:rsidRDefault="00A20138" w:rsidP="00A20138">
      <w:pPr>
        <w:pStyle w:val="a4"/>
      </w:pPr>
      <w:bookmarkStart w:id="66" w:name="_Ref136835439"/>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16</w:t>
      </w:r>
      <w:r w:rsidR="00B10BE2" w:rsidRPr="00F25EC4">
        <w:fldChar w:fldCharType="end"/>
      </w:r>
      <w:bookmarkEnd w:id="66"/>
      <w:r w:rsidRPr="00F25EC4">
        <w:t>. Симметрично прошитое бинарное дерево</w:t>
      </w:r>
    </w:p>
    <w:p w:rsidR="00A20138" w:rsidRPr="00F25EC4" w:rsidRDefault="00A20138" w:rsidP="00A20138"/>
    <w:p w:rsidR="008C0E58" w:rsidRPr="00F25EC4" w:rsidRDefault="008C0E58" w:rsidP="008C0E58">
      <w:r w:rsidRPr="00F25EC4">
        <w:lastRenderedPageBreak/>
        <w:tab/>
        <w:t xml:space="preserve">Аналогичным образом можно определить </w:t>
      </w:r>
      <w:r w:rsidRPr="00F25EC4">
        <w:rPr>
          <w:i/>
          <w:iCs/>
        </w:rPr>
        <w:t>прямопрошитые</w:t>
      </w:r>
      <w:r w:rsidRPr="00F25EC4">
        <w:t xml:space="preserve"> бинарные деревья, в которых пустые поля </w:t>
      </w:r>
      <w:r w:rsidRPr="00F25EC4">
        <w:rPr>
          <w:i/>
        </w:rPr>
        <w:t>left</w:t>
      </w:r>
      <w:r w:rsidRPr="00F25EC4">
        <w:t xml:space="preserve"> и </w:t>
      </w:r>
      <w:r w:rsidRPr="00F25EC4">
        <w:rPr>
          <w:i/>
        </w:rPr>
        <w:t>right</w:t>
      </w:r>
      <w:r w:rsidRPr="00F25EC4">
        <w:t xml:space="preserve"> заменяются указателями соответственно на предшественников и преемников при прямом прохождении.</w:t>
      </w:r>
    </w:p>
    <w:p w:rsidR="00A20138" w:rsidRPr="00F25EC4" w:rsidRDefault="00A20138" w:rsidP="00A20138">
      <w:r w:rsidRPr="00F25EC4">
        <w:tab/>
        <w:t>Наличие нитей в симметрично прошитом дереве позволяет повысить эффективность алгоритмов прохождения в прямом и симметричном порядках за счет исключения операций со стек</w:t>
      </w:r>
      <w:r w:rsidRPr="00F25EC4">
        <w:t>а</w:t>
      </w:r>
      <w:r w:rsidRPr="00F25EC4">
        <w:t>ми, т. е. эти прохождения можно реализовать без использования стека. Построение соответствующих алгоритмов предлагается в качестве упражнений.</w:t>
      </w:r>
    </w:p>
    <w:p w:rsidR="00EA0367" w:rsidRPr="00F25EC4" w:rsidRDefault="00EA0367" w:rsidP="00A20138"/>
    <w:p w:rsidR="00A20138" w:rsidRPr="00F25EC4" w:rsidRDefault="00A20138" w:rsidP="00A20138">
      <w:pPr>
        <w:pStyle w:val="3"/>
      </w:pPr>
      <w:bookmarkStart w:id="67" w:name="_Toc204607187"/>
      <w:bookmarkStart w:id="68" w:name="_Toc533424238"/>
      <w:r w:rsidRPr="00F25EC4">
        <w:t>Расширенные бинарные деревья</w:t>
      </w:r>
      <w:bookmarkEnd w:id="67"/>
      <w:bookmarkEnd w:id="68"/>
    </w:p>
    <w:p w:rsidR="00A20138" w:rsidRPr="00F25EC4" w:rsidRDefault="00A20138" w:rsidP="00A20138"/>
    <w:p w:rsidR="00A20138" w:rsidRPr="00F25EC4" w:rsidRDefault="00A20138" w:rsidP="00A20138">
      <w:r w:rsidRPr="00F25EC4">
        <w:tab/>
        <w:t>Любое непустое бинарное дерево можно дополнить фикти</w:t>
      </w:r>
      <w:r w:rsidRPr="00F25EC4">
        <w:t>в</w:t>
      </w:r>
      <w:r w:rsidRPr="00F25EC4">
        <w:t>ными вершинами-листьями так, чтобы все вершины исходного дерева стали внутренними и имели точно по два сына (</w:t>
      </w:r>
      <w:r w:rsidR="00AC4DA0" w:rsidRPr="00F25EC4">
        <w:t>рис. 2.17</w:t>
      </w:r>
      <w:r w:rsidRPr="00F25EC4">
        <w:t xml:space="preserve">). Построенное таким образом дерево называется </w:t>
      </w:r>
      <w:r w:rsidRPr="00F25EC4">
        <w:rPr>
          <w:i/>
        </w:rPr>
        <w:t>расширенным бинарным деревом</w:t>
      </w:r>
      <w:r w:rsidRPr="00F25EC4">
        <w:t>, а добавленные фиктивные листья (изображ</w:t>
      </w:r>
      <w:r w:rsidRPr="00F25EC4">
        <w:t>е</w:t>
      </w:r>
      <w:r w:rsidRPr="00F25EC4">
        <w:t xml:space="preserve">ны квадратами) – </w:t>
      </w:r>
      <w:r w:rsidRPr="00F25EC4">
        <w:rPr>
          <w:i/>
        </w:rPr>
        <w:t>внешними вершинами</w:t>
      </w:r>
      <w:r w:rsidRPr="00F25EC4">
        <w:t xml:space="preserve"> (или </w:t>
      </w:r>
      <w:r w:rsidRPr="00F25EC4">
        <w:rPr>
          <w:i/>
        </w:rPr>
        <w:t>внешними узлами</w:t>
      </w:r>
      <w:r w:rsidRPr="00F25EC4">
        <w:t xml:space="preserve"> при узловом представлении дерева).</w:t>
      </w:r>
    </w:p>
    <w:p w:rsidR="00A20138" w:rsidRPr="00F25EC4" w:rsidRDefault="00A20138" w:rsidP="00A20138"/>
    <w:p w:rsidR="00A20138" w:rsidRPr="00F25EC4" w:rsidRDefault="00A20138" w:rsidP="00A20138">
      <w:pPr>
        <w:keepNext/>
        <w:jc w:val="center"/>
      </w:pPr>
      <w:r w:rsidRPr="00F25EC4">
        <w:object w:dxaOrig="5381" w:dyaOrig="2502">
          <v:shape id="_x0000_i1125" type="#_x0000_t75" style="width:268.85pt;height:124.85pt" o:ole="">
            <v:imagedata r:id="rId208" o:title=""/>
          </v:shape>
          <o:OLEObject Type="Embed" ProgID="Word.Picture.8" ShapeID="_x0000_i1125" DrawAspect="Content" ObjectID="_1611379258" r:id="rId209"/>
        </w:object>
      </w:r>
    </w:p>
    <w:p w:rsidR="00A20138" w:rsidRPr="00F25EC4" w:rsidRDefault="00A20138" w:rsidP="00A20138">
      <w:pPr>
        <w:pStyle w:val="a4"/>
      </w:pPr>
      <w:bookmarkStart w:id="69" w:name="_Ref136835459"/>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17</w:t>
      </w:r>
      <w:r w:rsidR="00B10BE2" w:rsidRPr="00F25EC4">
        <w:fldChar w:fldCharType="end"/>
      </w:r>
      <w:bookmarkEnd w:id="69"/>
      <w:r w:rsidRPr="00F25EC4">
        <w:t>. Бинарное дерево и соответствующее ему расширенное дерево</w:t>
      </w:r>
    </w:p>
    <w:p w:rsidR="00A20138" w:rsidRPr="00F25EC4" w:rsidRDefault="00A20138" w:rsidP="00A20138"/>
    <w:p w:rsidR="00270C94" w:rsidRPr="00F25EC4" w:rsidRDefault="00270C94" w:rsidP="00270C94">
      <w:r w:rsidRPr="00F25EC4">
        <w:tab/>
        <w:t xml:space="preserve">Деревья используются не только как структуры данных для представления множеств или иерархических структур, но и для анализа определенных алгоритмов. При анализе алгоритмов их поведение можно представить в виде так называемых </w:t>
      </w:r>
      <w:r w:rsidRPr="00F25EC4">
        <w:rPr>
          <w:i/>
        </w:rPr>
        <w:t>деревьев решений</w:t>
      </w:r>
      <w:r w:rsidRPr="00F25EC4">
        <w:t xml:space="preserve"> (дерево поиска, дерево сортировки, дерево игры и т. п.). </w:t>
      </w:r>
      <w:r w:rsidRPr="00F25EC4">
        <w:lastRenderedPageBreak/>
        <w:t>Поэтому возникает необходимость в количественных измерен</w:t>
      </w:r>
      <w:r w:rsidRPr="00F25EC4">
        <w:t>и</w:t>
      </w:r>
      <w:r w:rsidRPr="00F25EC4">
        <w:t>ях различных характеристик деревьев.</w:t>
      </w:r>
    </w:p>
    <w:p w:rsidR="00A20138" w:rsidRPr="00F25EC4" w:rsidRDefault="00A20138" w:rsidP="00A20138">
      <w:r w:rsidRPr="00F25EC4">
        <w:tab/>
        <w:t xml:space="preserve">В расширенном бинарном дереве с </w:t>
      </w:r>
      <w:r w:rsidRPr="00F25EC4">
        <w:rPr>
          <w:i/>
        </w:rPr>
        <w:t>n</w:t>
      </w:r>
      <w:r w:rsidRPr="00F25EC4">
        <w:t xml:space="preserve"> внутренними вершин</w:t>
      </w:r>
      <w:r w:rsidRPr="00F25EC4">
        <w:t>а</w:t>
      </w:r>
      <w:r w:rsidRPr="00F25EC4">
        <w:t xml:space="preserve">ми всегда существует </w:t>
      </w:r>
      <w:r w:rsidRPr="00F25EC4">
        <w:rPr>
          <w:i/>
        </w:rPr>
        <w:t>n</w:t>
      </w:r>
      <w:r w:rsidRPr="00F25EC4">
        <w:t xml:space="preserve"> + 1 внешних вершин. </w:t>
      </w:r>
      <w:r w:rsidRPr="00F25EC4">
        <w:rPr>
          <w:i/>
        </w:rPr>
        <w:t>Длина внешних п</w:t>
      </w:r>
      <w:r w:rsidRPr="00F25EC4">
        <w:rPr>
          <w:i/>
        </w:rPr>
        <w:t>у</w:t>
      </w:r>
      <w:r w:rsidRPr="00F25EC4">
        <w:rPr>
          <w:i/>
        </w:rPr>
        <w:t>тей</w:t>
      </w:r>
      <w:r w:rsidRPr="00F25EC4">
        <w:t xml:space="preserve"> </w:t>
      </w:r>
      <w:r w:rsidRPr="00F25EC4">
        <w:rPr>
          <w:i/>
        </w:rPr>
        <w:t>E</w:t>
      </w:r>
      <w:r w:rsidRPr="00F25EC4">
        <w:rPr>
          <w:vertAlign w:val="subscript"/>
        </w:rPr>
        <w:t> </w:t>
      </w:r>
      <w:r w:rsidRPr="00F25EC4">
        <w:t>(</w:t>
      </w:r>
      <w:r w:rsidRPr="00F25EC4">
        <w:rPr>
          <w:i/>
        </w:rPr>
        <w:t>T</w:t>
      </w:r>
      <w:r w:rsidRPr="00F25EC4">
        <w:t xml:space="preserve">) расширенного бинарного дерева </w:t>
      </w:r>
      <w:r w:rsidRPr="00F25EC4">
        <w:rPr>
          <w:i/>
        </w:rPr>
        <w:t>T</w:t>
      </w:r>
      <w:r w:rsidRPr="00F25EC4">
        <w:t xml:space="preserve"> с </w:t>
      </w:r>
      <w:r w:rsidRPr="00F25EC4">
        <w:rPr>
          <w:i/>
        </w:rPr>
        <w:t>n</w:t>
      </w:r>
      <w:r w:rsidRPr="00F25EC4">
        <w:t xml:space="preserve"> внутренними </w:t>
      </w:r>
      <w:r w:rsidR="00A04115" w:rsidRPr="00F25EC4">
        <w:t>вершинами</w:t>
      </w:r>
      <w:r w:rsidRPr="00F25EC4">
        <w:t xml:space="preserve"> определяется как сумма уровней всех внешних ве</w:t>
      </w:r>
      <w:r w:rsidRPr="00F25EC4">
        <w:t>р</w:t>
      </w:r>
      <w:r w:rsidRPr="00F25EC4">
        <w:t xml:space="preserve">шин. </w:t>
      </w:r>
      <w:r w:rsidRPr="00F25EC4">
        <w:rPr>
          <w:i/>
        </w:rPr>
        <w:t>Длина внутренних путей</w:t>
      </w:r>
      <w:r w:rsidRPr="00F25EC4">
        <w:t xml:space="preserve"> </w:t>
      </w:r>
      <w:r w:rsidRPr="00F25EC4">
        <w:rPr>
          <w:i/>
        </w:rPr>
        <w:t>I</w:t>
      </w:r>
      <w:r w:rsidRPr="00F25EC4">
        <w:rPr>
          <w:vertAlign w:val="subscript"/>
        </w:rPr>
        <w:t> </w:t>
      </w:r>
      <w:r w:rsidRPr="00F25EC4">
        <w:t>(</w:t>
      </w:r>
      <w:r w:rsidRPr="00F25EC4">
        <w:rPr>
          <w:i/>
        </w:rPr>
        <w:t>T</w:t>
      </w:r>
      <w:r w:rsidRPr="00F25EC4">
        <w:t xml:space="preserve">) есть сумма уровней всех внутренних вершин. У расширенного бинарного дерева </w:t>
      </w:r>
      <w:r w:rsidR="00270C94" w:rsidRPr="00F25EC4">
        <w:t>(</w:t>
      </w:r>
      <w:r w:rsidR="00AC4DA0" w:rsidRPr="00F25EC4">
        <w:t>рис. 2.17</w:t>
      </w:r>
      <w:r w:rsidR="00270C94" w:rsidRPr="00F25EC4">
        <w:t>)</w:t>
      </w:r>
      <w:r w:rsidRPr="00F25EC4">
        <w:t xml:space="preserve"> длина внешних путей </w:t>
      </w:r>
      <w:r w:rsidRPr="00F25EC4">
        <w:rPr>
          <w:i/>
        </w:rPr>
        <w:t>E</w:t>
      </w:r>
      <w:r w:rsidRPr="00F25EC4">
        <w:rPr>
          <w:vertAlign w:val="subscript"/>
        </w:rPr>
        <w:t> </w:t>
      </w:r>
      <w:r w:rsidRPr="00F25EC4">
        <w:t>(</w:t>
      </w:r>
      <w:r w:rsidRPr="00F25EC4">
        <w:rPr>
          <w:i/>
        </w:rPr>
        <w:t>T</w:t>
      </w:r>
      <w:r w:rsidRPr="00F25EC4">
        <w:t xml:space="preserve">) = 25, а длина внутренних путей </w:t>
      </w:r>
      <w:r w:rsidRPr="00F25EC4">
        <w:rPr>
          <w:i/>
        </w:rPr>
        <w:t>I</w:t>
      </w:r>
      <w:r w:rsidRPr="00F25EC4">
        <w:rPr>
          <w:vertAlign w:val="subscript"/>
        </w:rPr>
        <w:t> </w:t>
      </w:r>
      <w:r w:rsidRPr="00F25EC4">
        <w:t>(</w:t>
      </w:r>
      <w:r w:rsidRPr="00F25EC4">
        <w:rPr>
          <w:i/>
        </w:rPr>
        <w:t>T</w:t>
      </w:r>
      <w:r w:rsidRPr="00F25EC4">
        <w:t>) = 11.</w:t>
      </w:r>
    </w:p>
    <w:p w:rsidR="00A20138" w:rsidRPr="00F25EC4" w:rsidRDefault="00A20138" w:rsidP="00A20138">
      <w:r w:rsidRPr="00F25EC4">
        <w:tab/>
        <w:t>Среднее расстояние (т. е. средняя длина) определяется дел</w:t>
      </w:r>
      <w:r w:rsidRPr="00F25EC4">
        <w:t>е</w:t>
      </w:r>
      <w:r w:rsidRPr="00F25EC4">
        <w:t>нием длины путей на соответствующее число вершин, т. е. сре</w:t>
      </w:r>
      <w:r w:rsidRPr="00F25EC4">
        <w:t>д</w:t>
      </w:r>
      <w:r w:rsidRPr="00F25EC4">
        <w:t xml:space="preserve">нее расстояние до внешней вершины равно </w:t>
      </w:r>
      <w:r w:rsidRPr="00F25EC4">
        <w:rPr>
          <w:i/>
        </w:rPr>
        <w:t>E</w:t>
      </w:r>
      <w:r w:rsidRPr="00F25EC4">
        <w:rPr>
          <w:vertAlign w:val="subscript"/>
        </w:rPr>
        <w:t> </w:t>
      </w:r>
      <w:r w:rsidRPr="00F25EC4">
        <w:t>(</w:t>
      </w:r>
      <w:r w:rsidRPr="00F25EC4">
        <w:rPr>
          <w:i/>
        </w:rPr>
        <w:t>T</w:t>
      </w:r>
      <w:r w:rsidRPr="00F25EC4">
        <w:t>)/(</w:t>
      </w:r>
      <w:r w:rsidRPr="00F25EC4">
        <w:rPr>
          <w:i/>
        </w:rPr>
        <w:t>n</w:t>
      </w:r>
      <w:r w:rsidRPr="00F25EC4">
        <w:t> + 1), а сре</w:t>
      </w:r>
      <w:r w:rsidRPr="00F25EC4">
        <w:t>д</w:t>
      </w:r>
      <w:r w:rsidRPr="00F25EC4">
        <w:t xml:space="preserve">нее расстояние до внутренней вершины равно </w:t>
      </w:r>
      <w:r w:rsidRPr="00F25EC4">
        <w:rPr>
          <w:i/>
        </w:rPr>
        <w:t>I</w:t>
      </w:r>
      <w:r w:rsidRPr="00F25EC4">
        <w:rPr>
          <w:vertAlign w:val="subscript"/>
        </w:rPr>
        <w:t> </w:t>
      </w:r>
      <w:r w:rsidRPr="00F25EC4">
        <w:t>(</w:t>
      </w:r>
      <w:r w:rsidRPr="00F25EC4">
        <w:rPr>
          <w:i/>
        </w:rPr>
        <w:t>T</w:t>
      </w:r>
      <w:r w:rsidRPr="00F25EC4">
        <w:t>)/</w:t>
      </w:r>
      <w:r w:rsidRPr="00F25EC4">
        <w:rPr>
          <w:i/>
        </w:rPr>
        <w:t>n</w:t>
      </w:r>
      <w:r w:rsidRPr="00F25EC4">
        <w:t>.</w:t>
      </w:r>
    </w:p>
    <w:p w:rsidR="00A20138" w:rsidRPr="00F25EC4" w:rsidRDefault="00A20138" w:rsidP="00A20138">
      <w:r w:rsidRPr="00F25EC4">
        <w:tab/>
        <w:t>Существует соотношение между длинами внешних и вну</w:t>
      </w:r>
      <w:r w:rsidRPr="00F25EC4">
        <w:t>т</w:t>
      </w:r>
      <w:r w:rsidRPr="00F25EC4">
        <w:t>ренних путей. Для расширенного бинарного дерева</w:t>
      </w:r>
    </w:p>
    <w:p w:rsidR="00A20138" w:rsidRPr="00F25EC4" w:rsidRDefault="00A20138" w:rsidP="00A20138">
      <w:pPr>
        <w:tabs>
          <w:tab w:val="center" w:pos="2964"/>
          <w:tab w:val="right" w:pos="6099"/>
        </w:tabs>
      </w:pPr>
      <w:r w:rsidRPr="00F25EC4">
        <w:rPr>
          <w:i/>
        </w:rPr>
        <w:tab/>
        <w:t>E</w:t>
      </w:r>
      <w:r w:rsidRPr="00F25EC4">
        <w:rPr>
          <w:vertAlign w:val="subscript"/>
        </w:rPr>
        <w:t> </w:t>
      </w:r>
      <w:r w:rsidRPr="00F25EC4">
        <w:t>(</w:t>
      </w:r>
      <w:r w:rsidRPr="00F25EC4">
        <w:rPr>
          <w:i/>
        </w:rPr>
        <w:t>T</w:t>
      </w:r>
      <w:r w:rsidRPr="00F25EC4">
        <w:t>) = </w:t>
      </w:r>
      <w:r w:rsidRPr="00F25EC4">
        <w:rPr>
          <w:i/>
        </w:rPr>
        <w:t>I</w:t>
      </w:r>
      <w:r w:rsidRPr="00F25EC4">
        <w:rPr>
          <w:vertAlign w:val="subscript"/>
        </w:rPr>
        <w:t> </w:t>
      </w:r>
      <w:r w:rsidRPr="00F25EC4">
        <w:t>(</w:t>
      </w:r>
      <w:r w:rsidRPr="00F25EC4">
        <w:rPr>
          <w:i/>
        </w:rPr>
        <w:t>T</w:t>
      </w:r>
      <w:r w:rsidRPr="00F25EC4">
        <w:t>) + 2</w:t>
      </w:r>
      <w:r w:rsidRPr="00F25EC4">
        <w:rPr>
          <w:i/>
        </w:rPr>
        <w:t>n</w:t>
      </w:r>
      <w:r w:rsidRPr="00F25EC4">
        <w:t>.</w:t>
      </w:r>
      <w:r w:rsidRPr="00F25EC4">
        <w:tab/>
        <w:t>(2.1)</w:t>
      </w:r>
    </w:p>
    <w:p w:rsidR="00A20138" w:rsidRPr="00F25EC4" w:rsidRDefault="00A20138" w:rsidP="00A20138">
      <w:r w:rsidRPr="00F25EC4">
        <w:t>С точки зрения анализа алгоритмов интересен диапазон знач</w:t>
      </w:r>
      <w:r w:rsidRPr="00F25EC4">
        <w:t>е</w:t>
      </w:r>
      <w:r w:rsidRPr="00F25EC4">
        <w:t>ний длин путей. Максимальную длину путей имеют бинарные деревья, вырожденные до связного списка (</w:t>
      </w:r>
      <w:r w:rsidR="00AC4DA0" w:rsidRPr="00F25EC4">
        <w:t>рис. 2.18</w:t>
      </w:r>
      <w:r w:rsidRPr="00F25EC4">
        <w:t>)</w:t>
      </w:r>
      <w:r w:rsidR="00270C94" w:rsidRPr="00F25EC4">
        <w:t xml:space="preserve">. В этом случае расширенное бинарное дерево </w:t>
      </w:r>
      <w:r w:rsidR="00270C94" w:rsidRPr="00F25EC4">
        <w:rPr>
          <w:i/>
        </w:rPr>
        <w:t>T</w:t>
      </w:r>
      <w:r w:rsidR="00270C94" w:rsidRPr="00F25EC4">
        <w:t xml:space="preserve"> с </w:t>
      </w:r>
      <w:r w:rsidR="00270C94" w:rsidRPr="00F25EC4">
        <w:rPr>
          <w:i/>
        </w:rPr>
        <w:t>n</w:t>
      </w:r>
      <w:r w:rsidR="00270C94" w:rsidRPr="00F25EC4">
        <w:t xml:space="preserve"> внутренними верш</w:t>
      </w:r>
      <w:r w:rsidR="00270C94" w:rsidRPr="00F25EC4">
        <w:t>и</w:t>
      </w:r>
      <w:r w:rsidR="00270C94" w:rsidRPr="00F25EC4">
        <w:t>нами имеет длины</w:t>
      </w:r>
    </w:p>
    <w:p w:rsidR="00A20138" w:rsidRPr="00F25EC4" w:rsidRDefault="00A20138" w:rsidP="00A20138">
      <w:pPr>
        <w:jc w:val="center"/>
      </w:pPr>
      <w:r w:rsidRPr="00F25EC4">
        <w:rPr>
          <w:position w:val="-28"/>
        </w:rPr>
        <w:object w:dxaOrig="4800" w:dyaOrig="680">
          <v:shape id="_x0000_i1126" type="#_x0000_t75" style="width:239.85pt;height:34.15pt" o:ole="">
            <v:imagedata r:id="rId210" o:title=""/>
          </v:shape>
          <o:OLEObject Type="Embed" ProgID="Equation.3" ShapeID="_x0000_i1126" DrawAspect="Content" ObjectID="_1611379259" r:id="rId211"/>
        </w:object>
      </w:r>
    </w:p>
    <w:p w:rsidR="00A20138" w:rsidRPr="00F25EC4" w:rsidRDefault="00A20138" w:rsidP="00A20138">
      <w:pPr>
        <w:keepNext/>
        <w:jc w:val="center"/>
      </w:pPr>
      <w:r w:rsidRPr="00F25EC4">
        <w:object w:dxaOrig="1958" w:dyaOrig="2502">
          <v:shape id="_x0000_i1127" type="#_x0000_t75" style="width:98.65pt;height:124.85pt" o:ole="">
            <v:imagedata r:id="rId212" o:title=""/>
          </v:shape>
          <o:OLEObject Type="Embed" ProgID="Word.Picture.8" ShapeID="_x0000_i1127" DrawAspect="Content" ObjectID="_1611379260" r:id="rId213"/>
        </w:object>
      </w:r>
    </w:p>
    <w:p w:rsidR="00A20138" w:rsidRPr="00F25EC4" w:rsidRDefault="00A20138" w:rsidP="00A20138">
      <w:pPr>
        <w:pStyle w:val="a4"/>
      </w:pPr>
      <w:bookmarkStart w:id="70" w:name="_Ref136835497"/>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2</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18</w:t>
      </w:r>
      <w:r w:rsidR="00B10BE2" w:rsidRPr="00F25EC4">
        <w:fldChar w:fldCharType="end"/>
      </w:r>
      <w:bookmarkEnd w:id="70"/>
      <w:r w:rsidRPr="00F25EC4">
        <w:t>. Расширенное бинарное дерево с максимальными длинами путей</w:t>
      </w:r>
    </w:p>
    <w:p w:rsidR="00A20138" w:rsidRPr="00F25EC4" w:rsidRDefault="00A20138" w:rsidP="00A20138"/>
    <w:p w:rsidR="00270C94" w:rsidRPr="00F25EC4" w:rsidRDefault="00270C94" w:rsidP="00270C94">
      <w:r w:rsidRPr="00F25EC4">
        <w:tab/>
        <w:t xml:space="preserve">Если </w:t>
      </w:r>
      <w:r w:rsidRPr="00F25EC4">
        <w:rPr>
          <w:i/>
        </w:rPr>
        <w:t>l</w:t>
      </w:r>
      <w:r w:rsidRPr="00F25EC4">
        <w:rPr>
          <w:vertAlign w:val="subscript"/>
        </w:rPr>
        <w:t>1</w:t>
      </w:r>
      <w:r w:rsidRPr="00F25EC4">
        <w:t>, </w:t>
      </w:r>
      <w:r w:rsidRPr="00F25EC4">
        <w:rPr>
          <w:i/>
        </w:rPr>
        <w:t>l</w:t>
      </w:r>
      <w:r w:rsidRPr="00F25EC4">
        <w:rPr>
          <w:vertAlign w:val="subscript"/>
        </w:rPr>
        <w:t>2</w:t>
      </w:r>
      <w:r w:rsidRPr="00F25EC4">
        <w:t>, …, </w:t>
      </w:r>
      <w:r w:rsidRPr="00F25EC4">
        <w:rPr>
          <w:i/>
        </w:rPr>
        <w:t>l</w:t>
      </w:r>
      <w:r w:rsidRPr="00F25EC4">
        <w:rPr>
          <w:i/>
          <w:vertAlign w:val="subscript"/>
        </w:rPr>
        <w:t>n</w:t>
      </w:r>
      <w:r w:rsidRPr="00F25EC4">
        <w:rPr>
          <w:vertAlign w:val="subscript"/>
        </w:rPr>
        <w:t>+1</w:t>
      </w:r>
      <w:r w:rsidRPr="00F25EC4">
        <w:t xml:space="preserve"> – уровни </w:t>
      </w:r>
      <w:r w:rsidRPr="00F25EC4">
        <w:rPr>
          <w:i/>
        </w:rPr>
        <w:t>n</w:t>
      </w:r>
      <w:r w:rsidRPr="00F25EC4">
        <w:t> + 1 внешних вершин в расш</w:t>
      </w:r>
      <w:r w:rsidRPr="00F25EC4">
        <w:t>и</w:t>
      </w:r>
      <w:r w:rsidRPr="00F25EC4">
        <w:t xml:space="preserve">ренном бинарном дереве с </w:t>
      </w:r>
      <w:r w:rsidRPr="00F25EC4">
        <w:rPr>
          <w:i/>
        </w:rPr>
        <w:t>n</w:t>
      </w:r>
      <w:r w:rsidRPr="00F25EC4">
        <w:t xml:space="preserve"> внутренними вершинами, то</w:t>
      </w:r>
    </w:p>
    <w:p w:rsidR="00270C94" w:rsidRPr="00F25EC4" w:rsidRDefault="00270C94" w:rsidP="00270C94">
      <w:pPr>
        <w:tabs>
          <w:tab w:val="left" w:pos="2565"/>
          <w:tab w:val="right" w:pos="6099"/>
        </w:tabs>
      </w:pPr>
      <w:r w:rsidRPr="00F25EC4">
        <w:lastRenderedPageBreak/>
        <w:tab/>
      </w:r>
      <w:r w:rsidR="004D54D9" w:rsidRPr="00F25EC4">
        <w:rPr>
          <w:position w:val="-32"/>
        </w:rPr>
        <w:object w:dxaOrig="999" w:dyaOrig="760">
          <v:shape id="_x0000_i1128" type="#_x0000_t75" style="width:49.1pt;height:37.85pt" o:ole="">
            <v:imagedata r:id="rId214" o:title=""/>
          </v:shape>
          <o:OLEObject Type="Embed" ProgID="Equation.3" ShapeID="_x0000_i1128" DrawAspect="Content" ObjectID="_1611379261" r:id="rId215"/>
        </w:object>
      </w:r>
      <w:r w:rsidRPr="00F25EC4">
        <w:tab/>
        <w:t>(2.2)</w:t>
      </w:r>
    </w:p>
    <w:p w:rsidR="00270C94" w:rsidRPr="00F25EC4" w:rsidRDefault="00270C94" w:rsidP="00270C94">
      <w:r w:rsidRPr="00F25EC4">
        <w:t>Это соотношение легко доказывается методом индукций.</w:t>
      </w:r>
    </w:p>
    <w:p w:rsidR="00A20138" w:rsidRPr="00F25EC4" w:rsidRDefault="00A20138" w:rsidP="00A20138">
      <w:r w:rsidRPr="00F25EC4">
        <w:tab/>
        <w:t>Минимальную длину путей имеют полностью сбалансир</w:t>
      </w:r>
      <w:r w:rsidRPr="00F25EC4">
        <w:t>о</w:t>
      </w:r>
      <w:r w:rsidRPr="00F25EC4">
        <w:t xml:space="preserve">ванные деревья. Бинарное дерево называется </w:t>
      </w:r>
      <w:r w:rsidRPr="00F25EC4">
        <w:rPr>
          <w:i/>
        </w:rPr>
        <w:t>полностью сбала</w:t>
      </w:r>
      <w:r w:rsidRPr="00F25EC4">
        <w:rPr>
          <w:i/>
        </w:rPr>
        <w:t>н</w:t>
      </w:r>
      <w:r w:rsidRPr="00F25EC4">
        <w:rPr>
          <w:i/>
        </w:rPr>
        <w:t>сированным</w:t>
      </w:r>
      <w:r w:rsidRPr="00F25EC4">
        <w:t xml:space="preserve">, если у расширенного дерева все внешние вершины находятся на уровнях </w:t>
      </w:r>
      <w:r w:rsidRPr="00F25EC4">
        <w:rPr>
          <w:i/>
        </w:rPr>
        <w:t>l</w:t>
      </w:r>
      <w:r w:rsidRPr="00F25EC4">
        <w:t xml:space="preserve"> и </w:t>
      </w:r>
      <w:r w:rsidRPr="00F25EC4">
        <w:rPr>
          <w:i/>
        </w:rPr>
        <w:t>l</w:t>
      </w:r>
      <w:r w:rsidRPr="00F25EC4">
        <w:t xml:space="preserve"> + 1, где </w:t>
      </w:r>
      <w:r w:rsidRPr="00F25EC4">
        <w:rPr>
          <w:i/>
        </w:rPr>
        <w:t>l</w:t>
      </w:r>
      <w:r w:rsidRPr="00F25EC4">
        <w:t xml:space="preserve"> – некоторое целое число. Е</w:t>
      </w:r>
      <w:r w:rsidRPr="00F25EC4">
        <w:t>с</w:t>
      </w:r>
      <w:r w:rsidRPr="00F25EC4">
        <w:t xml:space="preserve">ли все внешние вершины находятся на одном уровне </w:t>
      </w:r>
      <w:r w:rsidRPr="00F25EC4">
        <w:rPr>
          <w:i/>
        </w:rPr>
        <w:t>l</w:t>
      </w:r>
      <w:r w:rsidRPr="00F25EC4">
        <w:t xml:space="preserve">, то такое дерево называется </w:t>
      </w:r>
      <w:r w:rsidRPr="00F25EC4">
        <w:rPr>
          <w:i/>
        </w:rPr>
        <w:t>полным</w:t>
      </w:r>
      <w:r w:rsidRPr="00F25EC4">
        <w:t>.</w:t>
      </w:r>
    </w:p>
    <w:p w:rsidR="00A20138" w:rsidRPr="00F25EC4" w:rsidRDefault="00A20138" w:rsidP="00A20138">
      <w:r w:rsidRPr="00F25EC4">
        <w:tab/>
        <w:t>Определим минимальную длину внешних путей для полн</w:t>
      </w:r>
      <w:r w:rsidRPr="00F25EC4">
        <w:t>о</w:t>
      </w:r>
      <w:r w:rsidRPr="00F25EC4">
        <w:t xml:space="preserve">стью сбалансированного бинарного дерева с </w:t>
      </w:r>
      <w:r w:rsidRPr="00F25EC4">
        <w:rPr>
          <w:i/>
        </w:rPr>
        <w:t>n</w:t>
      </w:r>
      <w:r w:rsidRPr="00F25EC4">
        <w:t xml:space="preserve"> внутренними и </w:t>
      </w:r>
      <w:r w:rsidRPr="00F25EC4">
        <w:rPr>
          <w:i/>
        </w:rPr>
        <w:t>n</w:t>
      </w:r>
      <w:r w:rsidRPr="00F25EC4">
        <w:t xml:space="preserve"> + 1 внешними вершинами. Пусть на уровне </w:t>
      </w:r>
      <w:r w:rsidRPr="00F25EC4">
        <w:rPr>
          <w:i/>
        </w:rPr>
        <w:t>l</w:t>
      </w:r>
      <w:r w:rsidRPr="00F25EC4">
        <w:t xml:space="preserve"> находится </w:t>
      </w:r>
      <w:r w:rsidRPr="00F25EC4">
        <w:rPr>
          <w:i/>
        </w:rPr>
        <w:t>k</w:t>
      </w:r>
      <w:r w:rsidRPr="00F25EC4">
        <w:t xml:space="preserve"> внешних вершин, тогда на уровне </w:t>
      </w:r>
      <w:r w:rsidRPr="00F25EC4">
        <w:rPr>
          <w:i/>
        </w:rPr>
        <w:t>l</w:t>
      </w:r>
      <w:r w:rsidRPr="00F25EC4">
        <w:t xml:space="preserve"> + 1 будет </w:t>
      </w:r>
      <w:r w:rsidRPr="00F25EC4">
        <w:rPr>
          <w:i/>
        </w:rPr>
        <w:t>n</w:t>
      </w:r>
      <w:r w:rsidRPr="00F25EC4">
        <w:t> + 1 – </w:t>
      </w:r>
      <w:r w:rsidRPr="00F25EC4">
        <w:rPr>
          <w:i/>
        </w:rPr>
        <w:t>k</w:t>
      </w:r>
      <w:r w:rsidRPr="00F25EC4">
        <w:t xml:space="preserve"> внешних вершин, причем 1 </w:t>
      </w:r>
      <w:r w:rsidRPr="00F25EC4">
        <w:sym w:font="Symbol" w:char="F0A3"/>
      </w:r>
      <w:r w:rsidRPr="00F25EC4">
        <w:t> </w:t>
      </w:r>
      <w:r w:rsidRPr="00F25EC4">
        <w:rPr>
          <w:i/>
        </w:rPr>
        <w:t>k</w:t>
      </w:r>
      <w:r w:rsidRPr="00F25EC4">
        <w:t> </w:t>
      </w:r>
      <w:r w:rsidRPr="00F25EC4">
        <w:sym w:font="Symbol" w:char="F0A3"/>
      </w:r>
      <w:r w:rsidRPr="00F25EC4">
        <w:t> </w:t>
      </w:r>
      <w:r w:rsidRPr="00F25EC4">
        <w:rPr>
          <w:i/>
        </w:rPr>
        <w:t>n</w:t>
      </w:r>
      <w:r w:rsidRPr="00F25EC4">
        <w:t xml:space="preserve"> + 1 (при </w:t>
      </w:r>
      <w:r w:rsidRPr="00F25EC4">
        <w:rPr>
          <w:i/>
        </w:rPr>
        <w:t>k</w:t>
      </w:r>
      <w:r w:rsidRPr="00F25EC4">
        <w:t> = </w:t>
      </w:r>
      <w:r w:rsidRPr="00F25EC4">
        <w:rPr>
          <w:i/>
        </w:rPr>
        <w:t>n</w:t>
      </w:r>
      <w:r w:rsidRPr="00F25EC4">
        <w:t xml:space="preserve"> + 1 все внешние вершины находятся на уровне </w:t>
      </w:r>
      <w:r w:rsidRPr="00F25EC4">
        <w:rPr>
          <w:i/>
        </w:rPr>
        <w:t>l</w:t>
      </w:r>
      <w:r w:rsidRPr="00F25EC4">
        <w:t>). Из соотношения (2.2) следует, что</w:t>
      </w:r>
    </w:p>
    <w:p w:rsidR="00A20138" w:rsidRPr="00F25EC4" w:rsidRDefault="00A20138" w:rsidP="00A20138">
      <w:pPr>
        <w:jc w:val="center"/>
      </w:pPr>
      <w:r w:rsidRPr="00F25EC4">
        <w:rPr>
          <w:position w:val="-24"/>
        </w:rPr>
        <w:object w:dxaOrig="1520" w:dyaOrig="560">
          <v:shape id="_x0000_i1129" type="#_x0000_t75" style="width:76.2pt;height:28.05pt" o:ole="">
            <v:imagedata r:id="rId216" o:title=""/>
          </v:shape>
          <o:OLEObject Type="Embed" ProgID="Equation.3" ShapeID="_x0000_i1129" DrawAspect="Content" ObjectID="_1611379262" r:id="rId217"/>
        </w:object>
      </w:r>
      <w:r w:rsidRPr="00F25EC4">
        <w:t>.</w:t>
      </w:r>
    </w:p>
    <w:p w:rsidR="00A20138" w:rsidRPr="00F25EC4" w:rsidRDefault="00A20138" w:rsidP="00A20138">
      <w:r w:rsidRPr="00F25EC4">
        <w:t>Отсюда</w:t>
      </w:r>
    </w:p>
    <w:p w:rsidR="00A20138" w:rsidRPr="00F25EC4" w:rsidRDefault="00A20138" w:rsidP="00A20138">
      <w:pPr>
        <w:tabs>
          <w:tab w:val="left" w:pos="2394"/>
          <w:tab w:val="right" w:pos="6099"/>
        </w:tabs>
      </w:pPr>
      <w:r w:rsidRPr="00F25EC4">
        <w:tab/>
      </w:r>
      <w:r w:rsidRPr="00F25EC4">
        <w:rPr>
          <w:position w:val="-6"/>
        </w:rPr>
        <w:object w:dxaOrig="1340" w:dyaOrig="340">
          <v:shape id="_x0000_i1130" type="#_x0000_t75" style="width:67.3pt;height:16.35pt" o:ole="">
            <v:imagedata r:id="rId218" o:title=""/>
          </v:shape>
          <o:OLEObject Type="Embed" ProgID="Equation.3" ShapeID="_x0000_i1130" DrawAspect="Content" ObjectID="_1611379263" r:id="rId219"/>
        </w:object>
      </w:r>
      <w:r w:rsidRPr="00F25EC4">
        <w:t>.</w:t>
      </w:r>
      <w:r w:rsidRPr="00F25EC4">
        <w:tab/>
        <w:t>(2.3)</w:t>
      </w:r>
    </w:p>
    <w:p w:rsidR="00A20138" w:rsidRPr="00F25EC4" w:rsidRDefault="00A20138" w:rsidP="00A20138">
      <w:r w:rsidRPr="00F25EC4">
        <w:t xml:space="preserve">Поскольку </w:t>
      </w:r>
      <w:r w:rsidRPr="00F25EC4">
        <w:rPr>
          <w:i/>
        </w:rPr>
        <w:t>k</w:t>
      </w:r>
      <w:r w:rsidRPr="00F25EC4">
        <w:t> </w:t>
      </w:r>
      <w:r w:rsidRPr="00F25EC4">
        <w:sym w:font="Symbol" w:char="F0A3"/>
      </w:r>
      <w:r w:rsidRPr="00F25EC4">
        <w:t> </w:t>
      </w:r>
      <w:r w:rsidRPr="00F25EC4">
        <w:rPr>
          <w:i/>
        </w:rPr>
        <w:t>n</w:t>
      </w:r>
      <w:r w:rsidRPr="00F25EC4">
        <w:t> + 1, то 2</w:t>
      </w:r>
      <w:r w:rsidRPr="00F25EC4">
        <w:rPr>
          <w:i/>
          <w:vertAlign w:val="superscript"/>
        </w:rPr>
        <w:t>l</w:t>
      </w:r>
      <w:r w:rsidRPr="00F25EC4">
        <w:t> </w:t>
      </w:r>
      <w:r w:rsidRPr="00F25EC4">
        <w:sym w:font="Symbol" w:char="F0A3"/>
      </w:r>
      <w:r w:rsidRPr="00F25EC4">
        <w:t> </w:t>
      </w:r>
      <w:r w:rsidRPr="00F25EC4">
        <w:rPr>
          <w:i/>
        </w:rPr>
        <w:t>n</w:t>
      </w:r>
      <w:r w:rsidRPr="00F25EC4">
        <w:t> + 1. Следовательно,</w:t>
      </w:r>
    </w:p>
    <w:p w:rsidR="00A20138" w:rsidRPr="00F25EC4" w:rsidRDefault="00A20138" w:rsidP="00A20138">
      <w:pPr>
        <w:tabs>
          <w:tab w:val="left" w:pos="2394"/>
          <w:tab w:val="right" w:pos="6099"/>
        </w:tabs>
      </w:pPr>
      <w:r w:rsidRPr="00F25EC4">
        <w:tab/>
      </w:r>
      <w:r w:rsidRPr="00F25EC4">
        <w:rPr>
          <w:position w:val="-10"/>
        </w:rPr>
        <w:object w:dxaOrig="1359" w:dyaOrig="320">
          <v:shape id="_x0000_i1131" type="#_x0000_t75" style="width:67.8pt;height:15.45pt" o:ole="">
            <v:imagedata r:id="rId220" o:title=""/>
          </v:shape>
          <o:OLEObject Type="Embed" ProgID="Equation.3" ShapeID="_x0000_i1131" DrawAspect="Content" ObjectID="_1611379264" r:id="rId221"/>
        </w:object>
      </w:r>
      <w:r w:rsidRPr="00F25EC4">
        <w:t>.</w:t>
      </w:r>
      <w:r w:rsidRPr="00F25EC4">
        <w:tab/>
        <w:t>(2.4)</w:t>
      </w:r>
    </w:p>
    <w:p w:rsidR="00A20138" w:rsidRPr="00F25EC4" w:rsidRDefault="00A20138" w:rsidP="00A20138">
      <w:r w:rsidRPr="00F25EC4">
        <w:t>Объединение (2.3) и (2.4) дает</w:t>
      </w:r>
    </w:p>
    <w:p w:rsidR="00A20138" w:rsidRPr="00F25EC4" w:rsidRDefault="00A20138" w:rsidP="00A20138">
      <w:pPr>
        <w:jc w:val="center"/>
      </w:pPr>
      <w:r w:rsidRPr="00F25EC4">
        <w:rPr>
          <w:position w:val="-6"/>
        </w:rPr>
        <w:object w:dxaOrig="2020" w:dyaOrig="340">
          <v:shape id="_x0000_i1132" type="#_x0000_t75" style="width:101pt;height:16.35pt" o:ole="">
            <v:imagedata r:id="rId222" o:title=""/>
          </v:shape>
          <o:OLEObject Type="Embed" ProgID="Equation.3" ShapeID="_x0000_i1132" DrawAspect="Content" ObjectID="_1611379265" r:id="rId223"/>
        </w:object>
      </w:r>
      <w:r w:rsidRPr="00F25EC4">
        <w:t>.</w:t>
      </w:r>
    </w:p>
    <w:p w:rsidR="00A20138" w:rsidRPr="00F25EC4" w:rsidRDefault="00A20138" w:rsidP="00A20138">
      <w:r w:rsidRPr="00F25EC4">
        <w:t>Таким образом, минимальная длина внешних путей</w:t>
      </w:r>
    </w:p>
    <w:p w:rsidR="00A20138" w:rsidRPr="00F25EC4" w:rsidRDefault="00A20138" w:rsidP="00A20138">
      <w:pPr>
        <w:jc w:val="center"/>
      </w:pPr>
      <w:r w:rsidRPr="00F25EC4">
        <w:rPr>
          <w:position w:val="-24"/>
        </w:rPr>
        <w:object w:dxaOrig="4680" w:dyaOrig="600">
          <v:shape id="_x0000_i1133" type="#_x0000_t75" style="width:234.25pt;height:29.9pt" o:ole="">
            <v:imagedata r:id="rId224" o:title=""/>
          </v:shape>
          <o:OLEObject Type="Embed" ProgID="Equation.3" ShapeID="_x0000_i1133" DrawAspect="Content" ObjectID="_1611379266" r:id="rId225"/>
        </w:object>
      </w:r>
    </w:p>
    <w:p w:rsidR="00A20138" w:rsidRPr="00F25EC4" w:rsidRDefault="00A20138" w:rsidP="00A20138">
      <w:r w:rsidRPr="00F25EC4">
        <w:t>Полученную формулу можно представить в виде</w:t>
      </w:r>
    </w:p>
    <w:p w:rsidR="00A20138" w:rsidRPr="00F25EC4" w:rsidRDefault="00A20138" w:rsidP="00A20138">
      <w:pPr>
        <w:tabs>
          <w:tab w:val="left" w:pos="855"/>
          <w:tab w:val="right" w:pos="6099"/>
        </w:tabs>
      </w:pPr>
      <w:r w:rsidRPr="00F25EC4">
        <w:tab/>
      </w:r>
      <w:r w:rsidRPr="00F25EC4">
        <w:rPr>
          <w:position w:val="-10"/>
        </w:rPr>
        <w:object w:dxaOrig="4360" w:dyaOrig="380">
          <v:shape id="_x0000_i1134" type="#_x0000_t75" style="width:217.4pt;height:19.15pt" o:ole="">
            <v:imagedata r:id="rId226" o:title=""/>
          </v:shape>
          <o:OLEObject Type="Embed" ProgID="Equation.3" ShapeID="_x0000_i1134" DrawAspect="Content" ObjectID="_1611379267" r:id="rId227"/>
        </w:object>
      </w:r>
      <w:r w:rsidRPr="00F25EC4">
        <w:t>,</w:t>
      </w:r>
      <w:r w:rsidRPr="00F25EC4">
        <w:tab/>
        <w:t>(2.5)</w:t>
      </w:r>
    </w:p>
    <w:p w:rsidR="00A20138" w:rsidRPr="00F25EC4" w:rsidRDefault="00A20138" w:rsidP="00A20138">
      <w:r w:rsidRPr="00F25EC4">
        <w:t xml:space="preserve">где </w:t>
      </w:r>
      <w:r w:rsidRPr="00F25EC4">
        <w:rPr>
          <w:position w:val="-10"/>
        </w:rPr>
        <w:object w:dxaOrig="2439" w:dyaOrig="320">
          <v:shape id="_x0000_i1135" type="#_x0000_t75" style="width:121.55pt;height:15.45pt" o:ole="">
            <v:imagedata r:id="rId228" o:title=""/>
          </v:shape>
          <o:OLEObject Type="Embed" ProgID="Equation.3" ShapeID="_x0000_i1135" DrawAspect="Content" ObjectID="_1611379268" r:id="rId229"/>
        </w:object>
      </w:r>
      <w:r w:rsidRPr="00F25EC4">
        <w:t>, 0 </w:t>
      </w:r>
      <w:r w:rsidRPr="00F25EC4">
        <w:sym w:font="Symbol" w:char="F0A3"/>
      </w:r>
      <w:r w:rsidRPr="00F25EC4">
        <w:t> </w:t>
      </w:r>
      <w:r w:rsidRPr="00F25EC4">
        <w:sym w:font="Symbol" w:char="F071"/>
      </w:r>
      <w:r w:rsidRPr="00F25EC4">
        <w:t> &lt; 1.</w:t>
      </w:r>
    </w:p>
    <w:p w:rsidR="00713CCF" w:rsidRPr="00F25EC4" w:rsidRDefault="00A20138" w:rsidP="00A20138">
      <w:r w:rsidRPr="00F25EC4">
        <w:tab/>
        <w:t xml:space="preserve">Следует </w:t>
      </w:r>
      <w:r w:rsidR="000000B9" w:rsidRPr="00F25EC4">
        <w:t>от</w:t>
      </w:r>
      <w:r w:rsidRPr="00F25EC4">
        <w:t xml:space="preserve">метить, что </w:t>
      </w:r>
      <w:r w:rsidRPr="00F25EC4">
        <w:sym w:font="Symbol" w:char="F071"/>
      </w:r>
      <w:r w:rsidRPr="00F25EC4">
        <w:t> = 0, если все внешние вершины н</w:t>
      </w:r>
      <w:r w:rsidRPr="00F25EC4">
        <w:t>а</w:t>
      </w:r>
      <w:r w:rsidRPr="00F25EC4">
        <w:t xml:space="preserve">ходятся на уровне </w:t>
      </w:r>
      <w:r w:rsidRPr="00F25EC4">
        <w:rPr>
          <w:i/>
        </w:rPr>
        <w:t>l</w:t>
      </w:r>
      <w:r w:rsidRPr="00F25EC4">
        <w:t> = log</w:t>
      </w:r>
      <w:r w:rsidRPr="00F25EC4">
        <w:rPr>
          <w:i/>
        </w:rPr>
        <w:t> </w:t>
      </w:r>
      <w:r w:rsidRPr="00F25EC4">
        <w:t>(</w:t>
      </w:r>
      <w:r w:rsidRPr="00F25EC4">
        <w:rPr>
          <w:i/>
        </w:rPr>
        <w:t>n</w:t>
      </w:r>
      <w:r w:rsidRPr="00F25EC4">
        <w:t> + 1), т. е. для полных бинарных д</w:t>
      </w:r>
      <w:r w:rsidRPr="00F25EC4">
        <w:t>е</w:t>
      </w:r>
      <w:r w:rsidRPr="00F25EC4">
        <w:t xml:space="preserve">ревьев число внутренних вершин </w:t>
      </w:r>
      <w:r w:rsidRPr="00F25EC4">
        <w:rPr>
          <w:i/>
        </w:rPr>
        <w:t>n</w:t>
      </w:r>
      <w:r w:rsidRPr="00F25EC4">
        <w:t> = 2</w:t>
      </w:r>
      <w:r w:rsidRPr="00F25EC4">
        <w:rPr>
          <w:i/>
          <w:vertAlign w:val="superscript"/>
        </w:rPr>
        <w:t> l</w:t>
      </w:r>
      <w:r w:rsidRPr="00F25EC4">
        <w:t xml:space="preserve"> – 1, а число внешних вершин является степенью </w:t>
      </w:r>
      <w:r w:rsidR="00AC4DA0" w:rsidRPr="00F25EC4">
        <w:t>числа 2</w:t>
      </w:r>
      <w:r w:rsidRPr="00F25EC4">
        <w:t>.</w:t>
      </w:r>
    </w:p>
    <w:p w:rsidR="00713CCF" w:rsidRPr="00F25EC4" w:rsidRDefault="00713CCF" w:rsidP="00713CCF">
      <w:r w:rsidRPr="00F25EC4">
        <w:tab/>
        <w:t>Очевидно, что высота полностью сбалансированного расш</w:t>
      </w:r>
      <w:r w:rsidRPr="00F25EC4">
        <w:t>и</w:t>
      </w:r>
      <w:r w:rsidRPr="00F25EC4">
        <w:t xml:space="preserve">ренного бинарного дерева </w:t>
      </w:r>
      <w:r w:rsidR="00914B6C" w:rsidRPr="00F25EC4">
        <w:rPr>
          <w:position w:val="-10"/>
        </w:rPr>
        <w:object w:dxaOrig="1700" w:dyaOrig="320">
          <v:shape id="_x0000_i1136" type="#_x0000_t75" style="width:85.1pt;height:15.45pt" o:ole="">
            <v:imagedata r:id="rId230" o:title=""/>
          </v:shape>
          <o:OLEObject Type="Embed" ProgID="Equation.3" ShapeID="_x0000_i1136" DrawAspect="Content" ObjectID="_1611379269" r:id="rId231"/>
        </w:object>
      </w:r>
      <w:r w:rsidRPr="00F25EC4">
        <w:t>.</w:t>
      </w:r>
    </w:p>
    <w:p w:rsidR="00A20138" w:rsidRPr="00F25EC4" w:rsidRDefault="00A20138" w:rsidP="00A20138">
      <w:r w:rsidRPr="00F25EC4">
        <w:lastRenderedPageBreak/>
        <w:tab/>
        <w:t>Формулу для определения минимальной длины внутренних путей можно получить с помощью соотношения (2.1).</w:t>
      </w:r>
    </w:p>
    <w:p w:rsidR="00A20138" w:rsidRPr="00F25EC4" w:rsidRDefault="00A20138" w:rsidP="00A20138">
      <w:r w:rsidRPr="00F25EC4">
        <w:tab/>
        <w:t xml:space="preserve">Понятие расширенного дерева легко обобщить на </w:t>
      </w:r>
      <w:r w:rsidRPr="00F25EC4">
        <w:rPr>
          <w:i/>
        </w:rPr>
        <w:t>m</w:t>
      </w:r>
      <w:r w:rsidRPr="00F25EC4">
        <w:t xml:space="preserve">-арные деревья, в которых все внутренние вершины имеют степень </w:t>
      </w:r>
      <w:r w:rsidRPr="00F25EC4">
        <w:rPr>
          <w:i/>
        </w:rPr>
        <w:t>m</w:t>
      </w:r>
      <w:r w:rsidRPr="00F25EC4">
        <w:t xml:space="preserve">. В расширенном </w:t>
      </w:r>
      <w:r w:rsidRPr="00F25EC4">
        <w:rPr>
          <w:i/>
        </w:rPr>
        <w:t>m</w:t>
      </w:r>
      <w:r w:rsidRPr="00F25EC4">
        <w:t xml:space="preserve">-арном дереве с </w:t>
      </w:r>
      <w:r w:rsidRPr="00F25EC4">
        <w:rPr>
          <w:i/>
        </w:rPr>
        <w:t>n</w:t>
      </w:r>
      <w:r w:rsidRPr="00F25EC4">
        <w:t xml:space="preserve"> внутренними вершинами им</w:t>
      </w:r>
      <w:r w:rsidRPr="00F25EC4">
        <w:t>е</w:t>
      </w:r>
      <w:r w:rsidRPr="00F25EC4">
        <w:t>ется (</w:t>
      </w:r>
      <w:r w:rsidRPr="00F25EC4">
        <w:rPr>
          <w:i/>
        </w:rPr>
        <w:t>m</w:t>
      </w:r>
      <w:r w:rsidRPr="00F25EC4">
        <w:t> – 1)</w:t>
      </w:r>
      <w:r w:rsidRPr="00F25EC4">
        <w:rPr>
          <w:vertAlign w:val="subscript"/>
        </w:rPr>
        <w:t> </w:t>
      </w:r>
      <w:r w:rsidRPr="00F25EC4">
        <w:rPr>
          <w:i/>
        </w:rPr>
        <w:t>n</w:t>
      </w:r>
      <w:r w:rsidRPr="00F25EC4">
        <w:t> + 1 внешних вершин. Аналогом соотношения (2.1) будет соотношение</w:t>
      </w:r>
    </w:p>
    <w:p w:rsidR="00A20138" w:rsidRPr="00F25EC4" w:rsidRDefault="00A20138" w:rsidP="00A20138">
      <w:pPr>
        <w:jc w:val="center"/>
      </w:pPr>
      <w:r w:rsidRPr="00F25EC4">
        <w:rPr>
          <w:i/>
        </w:rPr>
        <w:t>E</w:t>
      </w:r>
      <w:r w:rsidRPr="00F25EC4">
        <w:rPr>
          <w:vertAlign w:val="subscript"/>
        </w:rPr>
        <w:t> </w:t>
      </w:r>
      <w:r w:rsidRPr="00F25EC4">
        <w:t>(</w:t>
      </w:r>
      <w:r w:rsidRPr="00F25EC4">
        <w:rPr>
          <w:i/>
        </w:rPr>
        <w:t>T</w:t>
      </w:r>
      <w:r w:rsidRPr="00F25EC4">
        <w:t>) = (</w:t>
      </w:r>
      <w:r w:rsidRPr="00F25EC4">
        <w:rPr>
          <w:i/>
        </w:rPr>
        <w:t>m</w:t>
      </w:r>
      <w:r w:rsidRPr="00F25EC4">
        <w:t> – 1) </w:t>
      </w:r>
      <w:r w:rsidRPr="00F25EC4">
        <w:rPr>
          <w:i/>
        </w:rPr>
        <w:t>I</w:t>
      </w:r>
      <w:r w:rsidRPr="00F25EC4">
        <w:rPr>
          <w:vertAlign w:val="subscript"/>
        </w:rPr>
        <w:t> </w:t>
      </w:r>
      <w:r w:rsidRPr="00F25EC4">
        <w:t>(</w:t>
      </w:r>
      <w:r w:rsidRPr="00F25EC4">
        <w:rPr>
          <w:i/>
        </w:rPr>
        <w:t>T</w:t>
      </w:r>
      <w:r w:rsidRPr="00F25EC4">
        <w:t>) + </w:t>
      </w:r>
      <w:r w:rsidRPr="00F25EC4">
        <w:rPr>
          <w:i/>
        </w:rPr>
        <w:t>m</w:t>
      </w:r>
      <w:r w:rsidRPr="00F25EC4">
        <w:rPr>
          <w:vertAlign w:val="subscript"/>
        </w:rPr>
        <w:t> </w:t>
      </w:r>
      <w:r w:rsidRPr="00F25EC4">
        <w:rPr>
          <w:i/>
        </w:rPr>
        <w:t>n</w:t>
      </w:r>
      <w:r w:rsidRPr="00F25EC4">
        <w:t>.</w:t>
      </w:r>
    </w:p>
    <w:p w:rsidR="00A20138" w:rsidRPr="00F25EC4" w:rsidRDefault="00A20138" w:rsidP="00A20138">
      <w:r w:rsidRPr="00F25EC4">
        <w:t>Минимальная длина внешних путей равна</w:t>
      </w:r>
    </w:p>
    <w:p w:rsidR="00A20138" w:rsidRPr="00F25EC4" w:rsidRDefault="00A20138" w:rsidP="00A20138">
      <w:pPr>
        <w:jc w:val="center"/>
      </w:pPr>
      <w:r w:rsidRPr="00F25EC4">
        <w:rPr>
          <w:position w:val="-20"/>
        </w:rPr>
        <w:object w:dxaOrig="5400" w:dyaOrig="580">
          <v:shape id="_x0000_i1137" type="#_x0000_t75" style="width:270.25pt;height:29pt" o:ole="">
            <v:imagedata r:id="rId232" o:title=""/>
          </v:shape>
          <o:OLEObject Type="Embed" ProgID="Equation.3" ShapeID="_x0000_i1137" DrawAspect="Content" ObjectID="_1611379270" r:id="rId233"/>
        </w:object>
      </w:r>
      <w:r w:rsidRPr="00F25EC4">
        <w:t>.</w:t>
      </w:r>
    </w:p>
    <w:p w:rsidR="009B0165" w:rsidRPr="00F25EC4" w:rsidRDefault="009B0165" w:rsidP="00A20138"/>
    <w:p w:rsidR="00A20138" w:rsidRPr="00F25EC4" w:rsidRDefault="00A20138" w:rsidP="000000B9">
      <w:pPr>
        <w:pStyle w:val="afe"/>
      </w:pPr>
      <w:bookmarkStart w:id="71" w:name="_Toc533424239"/>
      <w:r w:rsidRPr="00F25EC4">
        <w:t>Упражнения</w:t>
      </w:r>
      <w:bookmarkEnd w:id="71"/>
    </w:p>
    <w:p w:rsidR="00A20138" w:rsidRPr="00F25EC4" w:rsidRDefault="00A20138" w:rsidP="00A20138"/>
    <w:p w:rsidR="00A20138" w:rsidRPr="00F25EC4" w:rsidRDefault="00A20138" w:rsidP="00A20138">
      <w:pPr>
        <w:rPr>
          <w:sz w:val="20"/>
        </w:rPr>
      </w:pPr>
      <w:r w:rsidRPr="00F25EC4">
        <w:rPr>
          <w:sz w:val="20"/>
        </w:rPr>
        <w:tab/>
      </w:r>
      <w:r w:rsidRPr="00F25EC4">
        <w:rPr>
          <w:b/>
          <w:sz w:val="20"/>
        </w:rPr>
        <w:t>1</w:t>
      </w:r>
      <w:r w:rsidRPr="00F25EC4">
        <w:rPr>
          <w:sz w:val="20"/>
        </w:rPr>
        <w:t>. Разработать алгоритмы включения элемента в заданную поз</w:t>
      </w:r>
      <w:r w:rsidRPr="00F25EC4">
        <w:rPr>
          <w:sz w:val="20"/>
        </w:rPr>
        <w:t>и</w:t>
      </w:r>
      <w:r w:rsidRPr="00F25EC4">
        <w:rPr>
          <w:sz w:val="20"/>
        </w:rPr>
        <w:t>цию и исключения элемента из заданной позиции для последовательно распределенного представления множества.</w:t>
      </w:r>
    </w:p>
    <w:p w:rsidR="00A20138" w:rsidRPr="00F25EC4" w:rsidRDefault="00A20138" w:rsidP="00A20138">
      <w:pPr>
        <w:rPr>
          <w:sz w:val="20"/>
        </w:rPr>
      </w:pPr>
      <w:r w:rsidRPr="00F25EC4">
        <w:rPr>
          <w:sz w:val="20"/>
        </w:rPr>
        <w:tab/>
      </w:r>
      <w:r w:rsidRPr="00F25EC4">
        <w:rPr>
          <w:b/>
          <w:sz w:val="20"/>
        </w:rPr>
        <w:t>2</w:t>
      </w:r>
      <w:r w:rsidRPr="00F25EC4">
        <w:rPr>
          <w:sz w:val="20"/>
        </w:rPr>
        <w:t>. Разработать алгоритмы включения и исключения элемента (п</w:t>
      </w:r>
      <w:r w:rsidRPr="00F25EC4">
        <w:rPr>
          <w:sz w:val="20"/>
        </w:rPr>
        <w:t>о</w:t>
      </w:r>
      <w:r w:rsidRPr="00F25EC4">
        <w:rPr>
          <w:sz w:val="20"/>
        </w:rPr>
        <w:t xml:space="preserve">зиции заданы), а также выделения (процедура </w:t>
      </w:r>
      <w:r w:rsidRPr="00F25EC4">
        <w:rPr>
          <w:i/>
          <w:sz w:val="20"/>
        </w:rPr>
        <w:t>new</w:t>
      </w:r>
      <w:r w:rsidRPr="00F25EC4">
        <w:rPr>
          <w:sz w:val="20"/>
        </w:rPr>
        <w:t xml:space="preserve">) и освобождения (процедура </w:t>
      </w:r>
      <w:r w:rsidRPr="00F25EC4">
        <w:rPr>
          <w:i/>
          <w:sz w:val="20"/>
        </w:rPr>
        <w:t>dispose</w:t>
      </w:r>
      <w:r w:rsidRPr="00F25EC4">
        <w:rPr>
          <w:sz w:val="20"/>
        </w:rPr>
        <w:t>) памяти для связных списков, представленных с п</w:t>
      </w:r>
      <w:r w:rsidRPr="00F25EC4">
        <w:rPr>
          <w:sz w:val="20"/>
        </w:rPr>
        <w:t>о</w:t>
      </w:r>
      <w:r w:rsidRPr="00F25EC4">
        <w:rPr>
          <w:sz w:val="20"/>
        </w:rPr>
        <w:t>мощью массивов.</w:t>
      </w:r>
    </w:p>
    <w:p w:rsidR="00A20138" w:rsidRPr="00F25EC4" w:rsidRDefault="00A20138" w:rsidP="00A20138">
      <w:pPr>
        <w:rPr>
          <w:sz w:val="20"/>
        </w:rPr>
      </w:pPr>
      <w:r w:rsidRPr="00F25EC4">
        <w:rPr>
          <w:sz w:val="20"/>
        </w:rPr>
        <w:tab/>
      </w:r>
      <w:r w:rsidRPr="00F25EC4">
        <w:rPr>
          <w:b/>
          <w:sz w:val="20"/>
        </w:rPr>
        <w:t>3</w:t>
      </w:r>
      <w:r w:rsidRPr="00F25EC4">
        <w:rPr>
          <w:sz w:val="20"/>
        </w:rPr>
        <w:t>. Разработать алгоритмы копирования списка, включения и и</w:t>
      </w:r>
      <w:r w:rsidRPr="00F25EC4">
        <w:rPr>
          <w:sz w:val="20"/>
        </w:rPr>
        <w:t>с</w:t>
      </w:r>
      <w:r w:rsidRPr="00F25EC4">
        <w:rPr>
          <w:sz w:val="20"/>
        </w:rPr>
        <w:t>ключения элементов для разновидностей связных списков:</w:t>
      </w:r>
    </w:p>
    <w:p w:rsidR="00A20138" w:rsidRPr="00F25EC4" w:rsidRDefault="00A20138" w:rsidP="00A20138">
      <w:pPr>
        <w:rPr>
          <w:sz w:val="20"/>
        </w:rPr>
      </w:pPr>
      <w:r w:rsidRPr="00F25EC4">
        <w:rPr>
          <w:sz w:val="20"/>
        </w:rPr>
        <w:tab/>
        <w:t>а) циклический список (без заголовка и с заголовком);</w:t>
      </w:r>
    </w:p>
    <w:p w:rsidR="00A20138" w:rsidRPr="00F25EC4" w:rsidRDefault="00A20138" w:rsidP="00A20138">
      <w:pPr>
        <w:rPr>
          <w:sz w:val="20"/>
        </w:rPr>
      </w:pPr>
      <w:r w:rsidRPr="00F25EC4">
        <w:rPr>
          <w:sz w:val="20"/>
        </w:rPr>
        <w:tab/>
        <w:t>б) дв</w:t>
      </w:r>
      <w:r w:rsidR="005525ED" w:rsidRPr="00F25EC4">
        <w:rPr>
          <w:sz w:val="20"/>
        </w:rPr>
        <w:t>у</w:t>
      </w:r>
      <w:r w:rsidRPr="00F25EC4">
        <w:rPr>
          <w:sz w:val="20"/>
        </w:rPr>
        <w:t>связный список (без заголовка и с заголовком);</w:t>
      </w:r>
    </w:p>
    <w:p w:rsidR="00A20138" w:rsidRPr="00F25EC4" w:rsidRDefault="00A20138" w:rsidP="00A20138">
      <w:pPr>
        <w:rPr>
          <w:sz w:val="20"/>
        </w:rPr>
      </w:pPr>
      <w:r w:rsidRPr="00F25EC4">
        <w:rPr>
          <w:sz w:val="20"/>
        </w:rPr>
        <w:tab/>
        <w:t>в) циклический связный список (без заголовка и с заголовком).</w:t>
      </w:r>
    </w:p>
    <w:p w:rsidR="00A20138" w:rsidRPr="00F25EC4" w:rsidRDefault="00A20138" w:rsidP="00A20138">
      <w:pPr>
        <w:rPr>
          <w:sz w:val="20"/>
        </w:rPr>
      </w:pPr>
      <w:r w:rsidRPr="00F25EC4">
        <w:rPr>
          <w:sz w:val="20"/>
        </w:rPr>
        <w:tab/>
      </w:r>
      <w:r w:rsidRPr="00F25EC4">
        <w:rPr>
          <w:b/>
          <w:sz w:val="20"/>
        </w:rPr>
        <w:t>4</w:t>
      </w:r>
      <w:r w:rsidRPr="00F25EC4">
        <w:rPr>
          <w:sz w:val="20"/>
        </w:rPr>
        <w:t>. Разработать алгоритм, который переставляет элементы одн</w:t>
      </w:r>
      <w:r w:rsidRPr="00F25EC4">
        <w:rPr>
          <w:sz w:val="20"/>
        </w:rPr>
        <w:t>о</w:t>
      </w:r>
      <w:r w:rsidRPr="00F25EC4">
        <w:rPr>
          <w:sz w:val="20"/>
        </w:rPr>
        <w:t>связного списка в обратном порядке.</w:t>
      </w:r>
    </w:p>
    <w:p w:rsidR="00A20138" w:rsidRPr="00F25EC4" w:rsidRDefault="00A20138" w:rsidP="00A20138">
      <w:pPr>
        <w:rPr>
          <w:sz w:val="20"/>
        </w:rPr>
      </w:pPr>
      <w:r w:rsidRPr="00F25EC4">
        <w:rPr>
          <w:sz w:val="20"/>
        </w:rPr>
        <w:tab/>
      </w:r>
      <w:r w:rsidRPr="00F25EC4">
        <w:rPr>
          <w:b/>
          <w:sz w:val="20"/>
        </w:rPr>
        <w:t>5</w:t>
      </w:r>
      <w:r w:rsidRPr="00F25EC4">
        <w:rPr>
          <w:sz w:val="20"/>
        </w:rPr>
        <w:t>. Разработать метод поддержания в одном линейном массиве двух стеков, при котором ни один из стеков не переполняется до тех пор, пока весь массив не будет заполнен. При этом стек никогда не перем</w:t>
      </w:r>
      <w:r w:rsidRPr="00F25EC4">
        <w:rPr>
          <w:sz w:val="20"/>
        </w:rPr>
        <w:t>е</w:t>
      </w:r>
      <w:r w:rsidRPr="00F25EC4">
        <w:rPr>
          <w:sz w:val="20"/>
        </w:rPr>
        <w:t>щается внутри массива на другие позиции. Разработать алгоритмы включения и исключения элементов, манипулирующие обоими стек</w:t>
      </w:r>
      <w:r w:rsidRPr="00F25EC4">
        <w:rPr>
          <w:sz w:val="20"/>
        </w:rPr>
        <w:t>а</w:t>
      </w:r>
      <w:r w:rsidRPr="00F25EC4">
        <w:rPr>
          <w:sz w:val="20"/>
        </w:rPr>
        <w:t>ми, учитывая, что стеки растут навстречу друг другу.</w:t>
      </w:r>
    </w:p>
    <w:p w:rsidR="00A20138" w:rsidRPr="00F25EC4" w:rsidRDefault="00A20138" w:rsidP="00A20138">
      <w:pPr>
        <w:rPr>
          <w:sz w:val="20"/>
        </w:rPr>
      </w:pPr>
      <w:r w:rsidRPr="00F25EC4">
        <w:rPr>
          <w:sz w:val="20"/>
        </w:rPr>
        <w:tab/>
      </w:r>
      <w:r w:rsidRPr="00F25EC4">
        <w:rPr>
          <w:b/>
          <w:sz w:val="20"/>
        </w:rPr>
        <w:t>6</w:t>
      </w:r>
      <w:r w:rsidRPr="00F25EC4">
        <w:rPr>
          <w:sz w:val="20"/>
        </w:rPr>
        <w:t>. Очередь можно реализовать с помощью циклического связного списка. В этом случае для обеспечения доступа к очереди достаточно задать только один указатель, который ссылается на последний элемент очереди. Тогда элемент, следующий за ним, будет первым элементом очереди. Разработать алгоритмы включения и исключения для такой реализации очереди.</w:t>
      </w:r>
    </w:p>
    <w:p w:rsidR="00A20138" w:rsidRPr="00F25EC4" w:rsidRDefault="00A20138" w:rsidP="00A20138">
      <w:pPr>
        <w:rPr>
          <w:sz w:val="20"/>
        </w:rPr>
      </w:pPr>
      <w:r w:rsidRPr="00F25EC4">
        <w:rPr>
          <w:sz w:val="20"/>
        </w:rPr>
        <w:lastRenderedPageBreak/>
        <w:tab/>
      </w:r>
      <w:r w:rsidRPr="00F25EC4">
        <w:rPr>
          <w:b/>
          <w:sz w:val="20"/>
        </w:rPr>
        <w:t>7</w:t>
      </w:r>
      <w:r w:rsidRPr="00F25EC4">
        <w:rPr>
          <w:sz w:val="20"/>
        </w:rPr>
        <w:t>. Реализовать очередь на базе двух стеков. Оценить время выпо</w:t>
      </w:r>
      <w:r w:rsidRPr="00F25EC4">
        <w:rPr>
          <w:sz w:val="20"/>
        </w:rPr>
        <w:t>л</w:t>
      </w:r>
      <w:r w:rsidRPr="00F25EC4">
        <w:rPr>
          <w:sz w:val="20"/>
        </w:rPr>
        <w:t>нения операций с очередью.</w:t>
      </w:r>
    </w:p>
    <w:p w:rsidR="00A20138" w:rsidRPr="00F25EC4" w:rsidRDefault="00A20138" w:rsidP="00A20138">
      <w:pPr>
        <w:rPr>
          <w:sz w:val="20"/>
        </w:rPr>
      </w:pPr>
      <w:r w:rsidRPr="00F25EC4">
        <w:rPr>
          <w:sz w:val="20"/>
        </w:rPr>
        <w:tab/>
      </w:r>
      <w:r w:rsidRPr="00F25EC4">
        <w:rPr>
          <w:b/>
          <w:sz w:val="20"/>
        </w:rPr>
        <w:t>8</w:t>
      </w:r>
      <w:r w:rsidRPr="00F25EC4">
        <w:rPr>
          <w:sz w:val="20"/>
        </w:rPr>
        <w:t>. Реализовать стек на базе двух очередей. Оценить время выпо</w:t>
      </w:r>
      <w:r w:rsidRPr="00F25EC4">
        <w:rPr>
          <w:sz w:val="20"/>
        </w:rPr>
        <w:t>л</w:t>
      </w:r>
      <w:r w:rsidRPr="00F25EC4">
        <w:rPr>
          <w:sz w:val="20"/>
        </w:rPr>
        <w:t>нения стековых операций.</w:t>
      </w:r>
    </w:p>
    <w:p w:rsidR="00A20138" w:rsidRPr="00F25EC4" w:rsidRDefault="00A20138" w:rsidP="00A20138">
      <w:pPr>
        <w:rPr>
          <w:sz w:val="20"/>
        </w:rPr>
      </w:pPr>
      <w:r w:rsidRPr="00F25EC4">
        <w:rPr>
          <w:sz w:val="20"/>
        </w:rPr>
        <w:tab/>
      </w:r>
      <w:r w:rsidRPr="00F25EC4">
        <w:rPr>
          <w:b/>
          <w:sz w:val="20"/>
        </w:rPr>
        <w:t>9</w:t>
      </w:r>
      <w:r w:rsidRPr="00F25EC4">
        <w:rPr>
          <w:sz w:val="20"/>
        </w:rPr>
        <w:t>. Разработать алгоритм прохождения в горизонтальном порядке леса, представленного с помощью естественного соответствия бина</w:t>
      </w:r>
      <w:r w:rsidRPr="00F25EC4">
        <w:rPr>
          <w:sz w:val="20"/>
        </w:rPr>
        <w:t>р</w:t>
      </w:r>
      <w:r w:rsidRPr="00F25EC4">
        <w:rPr>
          <w:sz w:val="20"/>
        </w:rPr>
        <w:t>ным деревом.</w:t>
      </w:r>
    </w:p>
    <w:p w:rsidR="00A20138" w:rsidRPr="00F25EC4" w:rsidRDefault="00A20138" w:rsidP="00A20138">
      <w:pPr>
        <w:rPr>
          <w:sz w:val="20"/>
        </w:rPr>
      </w:pPr>
      <w:r w:rsidRPr="00F25EC4">
        <w:rPr>
          <w:sz w:val="20"/>
        </w:rPr>
        <w:tab/>
      </w:r>
      <w:r w:rsidRPr="00F25EC4">
        <w:rPr>
          <w:b/>
          <w:sz w:val="20"/>
        </w:rPr>
        <w:t>10</w:t>
      </w:r>
      <w:r w:rsidRPr="00F25EC4">
        <w:rPr>
          <w:sz w:val="20"/>
        </w:rPr>
        <w:t>. Разработать алгоритм копирования бинарного дерева.</w:t>
      </w:r>
    </w:p>
    <w:p w:rsidR="00A20138" w:rsidRPr="00F25EC4" w:rsidRDefault="00A20138" w:rsidP="00A20138">
      <w:pPr>
        <w:rPr>
          <w:sz w:val="20"/>
        </w:rPr>
      </w:pPr>
      <w:r w:rsidRPr="00F25EC4">
        <w:rPr>
          <w:sz w:val="20"/>
        </w:rPr>
        <w:tab/>
      </w:r>
      <w:r w:rsidRPr="00F25EC4">
        <w:rPr>
          <w:b/>
          <w:sz w:val="20"/>
        </w:rPr>
        <w:t>11</w:t>
      </w:r>
      <w:r w:rsidRPr="00F25EC4">
        <w:rPr>
          <w:sz w:val="20"/>
        </w:rPr>
        <w:t>. Разработать алгоритм создания нового бинарного дерева, я</w:t>
      </w:r>
      <w:r w:rsidRPr="00F25EC4">
        <w:rPr>
          <w:sz w:val="20"/>
        </w:rPr>
        <w:t>в</w:t>
      </w:r>
      <w:r w:rsidRPr="00F25EC4">
        <w:rPr>
          <w:sz w:val="20"/>
        </w:rPr>
        <w:t>ляющегося зеркальным отражением исходного (все левые поддеревья становятся правыми поддеревьями</w:t>
      </w:r>
      <w:r w:rsidR="000000B9" w:rsidRPr="00F25EC4">
        <w:rPr>
          <w:sz w:val="20"/>
        </w:rPr>
        <w:t>,</w:t>
      </w:r>
      <w:r w:rsidRPr="00F25EC4">
        <w:rPr>
          <w:sz w:val="20"/>
        </w:rPr>
        <w:t xml:space="preserve"> и наоборот).</w:t>
      </w:r>
    </w:p>
    <w:p w:rsidR="00A20138" w:rsidRPr="00F25EC4" w:rsidRDefault="00A20138" w:rsidP="00A20138">
      <w:pPr>
        <w:rPr>
          <w:sz w:val="20"/>
        </w:rPr>
      </w:pPr>
      <w:r w:rsidRPr="00F25EC4">
        <w:rPr>
          <w:sz w:val="20"/>
        </w:rPr>
        <w:tab/>
      </w:r>
      <w:r w:rsidRPr="00F25EC4">
        <w:rPr>
          <w:b/>
          <w:sz w:val="20"/>
        </w:rPr>
        <w:t>12</w:t>
      </w:r>
      <w:r w:rsidRPr="00F25EC4">
        <w:rPr>
          <w:sz w:val="20"/>
        </w:rPr>
        <w:t>. Разработать алгоритм определения высоты бинарного дерева, т. е. числа ребер в самом длинном из путей от корня до листьев.</w:t>
      </w:r>
    </w:p>
    <w:p w:rsidR="00A20138" w:rsidRPr="00F25EC4" w:rsidRDefault="00A20138" w:rsidP="00A20138">
      <w:pPr>
        <w:rPr>
          <w:sz w:val="20"/>
        </w:rPr>
      </w:pPr>
      <w:r w:rsidRPr="00F25EC4">
        <w:rPr>
          <w:sz w:val="20"/>
        </w:rPr>
        <w:tab/>
      </w:r>
      <w:r w:rsidRPr="00F25EC4">
        <w:rPr>
          <w:b/>
          <w:sz w:val="20"/>
        </w:rPr>
        <w:t>13</w:t>
      </w:r>
      <w:r w:rsidRPr="00F25EC4">
        <w:rPr>
          <w:sz w:val="20"/>
        </w:rPr>
        <w:t>. Разработать алгоритм определения числа вершин на заданном уровне непустого бинарного дерева.</w:t>
      </w:r>
    </w:p>
    <w:p w:rsidR="00A20138" w:rsidRPr="00F25EC4" w:rsidRDefault="00A20138" w:rsidP="00A20138">
      <w:pPr>
        <w:rPr>
          <w:sz w:val="20"/>
        </w:rPr>
      </w:pPr>
      <w:r w:rsidRPr="00F25EC4">
        <w:rPr>
          <w:sz w:val="20"/>
        </w:rPr>
        <w:tab/>
      </w:r>
      <w:r w:rsidRPr="00F25EC4">
        <w:rPr>
          <w:b/>
          <w:sz w:val="20"/>
        </w:rPr>
        <w:t>14</w:t>
      </w:r>
      <w:r w:rsidRPr="00F25EC4">
        <w:rPr>
          <w:sz w:val="20"/>
        </w:rPr>
        <w:t>. Разработать алгоритм определения числа листьев в непустом бинарном дереве.</w:t>
      </w:r>
    </w:p>
    <w:p w:rsidR="00A20138" w:rsidRPr="00F25EC4" w:rsidRDefault="00A20138" w:rsidP="00A20138">
      <w:pPr>
        <w:rPr>
          <w:sz w:val="20"/>
        </w:rPr>
      </w:pPr>
      <w:r w:rsidRPr="00F25EC4">
        <w:rPr>
          <w:sz w:val="20"/>
        </w:rPr>
        <w:tab/>
      </w:r>
      <w:r w:rsidRPr="00F25EC4">
        <w:rPr>
          <w:b/>
          <w:sz w:val="20"/>
        </w:rPr>
        <w:t>15</w:t>
      </w:r>
      <w:r w:rsidRPr="00F25EC4">
        <w:rPr>
          <w:sz w:val="20"/>
        </w:rPr>
        <w:t>. Разработать алгоритм преобразования бинарного дерева в си</w:t>
      </w:r>
      <w:r w:rsidRPr="00F25EC4">
        <w:rPr>
          <w:sz w:val="20"/>
        </w:rPr>
        <w:t>м</w:t>
      </w:r>
      <w:r w:rsidRPr="00F25EC4">
        <w:rPr>
          <w:sz w:val="20"/>
        </w:rPr>
        <w:t>метрично прошитое бинарное дерево.</w:t>
      </w:r>
    </w:p>
    <w:p w:rsidR="00A20138" w:rsidRPr="00F25EC4" w:rsidRDefault="00A20138" w:rsidP="00A20138">
      <w:pPr>
        <w:rPr>
          <w:sz w:val="20"/>
        </w:rPr>
      </w:pPr>
      <w:r w:rsidRPr="00F25EC4">
        <w:rPr>
          <w:sz w:val="20"/>
        </w:rPr>
        <w:tab/>
      </w:r>
      <w:r w:rsidRPr="00F25EC4">
        <w:rPr>
          <w:b/>
          <w:sz w:val="20"/>
        </w:rPr>
        <w:t>16</w:t>
      </w:r>
      <w:r w:rsidRPr="00F25EC4">
        <w:rPr>
          <w:sz w:val="20"/>
        </w:rPr>
        <w:t>. Разработать алгоритмы прямого и симметричного прохожд</w:t>
      </w:r>
      <w:r w:rsidRPr="00F25EC4">
        <w:rPr>
          <w:sz w:val="20"/>
        </w:rPr>
        <w:t>е</w:t>
      </w:r>
      <w:r w:rsidRPr="00F25EC4">
        <w:rPr>
          <w:sz w:val="20"/>
        </w:rPr>
        <w:t>ний симметрично прошитого бинарного дерева, не использующие оп</w:t>
      </w:r>
      <w:r w:rsidRPr="00F25EC4">
        <w:rPr>
          <w:sz w:val="20"/>
        </w:rPr>
        <w:t>е</w:t>
      </w:r>
      <w:r w:rsidRPr="00F25EC4">
        <w:rPr>
          <w:sz w:val="20"/>
        </w:rPr>
        <w:t>рации со стеками.</w:t>
      </w:r>
    </w:p>
    <w:p w:rsidR="00A20138" w:rsidRPr="00F25EC4" w:rsidRDefault="00A20138" w:rsidP="00A20138">
      <w:pPr>
        <w:rPr>
          <w:sz w:val="20"/>
        </w:rPr>
      </w:pPr>
      <w:r w:rsidRPr="00F25EC4">
        <w:rPr>
          <w:sz w:val="20"/>
        </w:rPr>
        <w:tab/>
      </w:r>
      <w:r w:rsidRPr="00F25EC4">
        <w:rPr>
          <w:b/>
          <w:sz w:val="20"/>
        </w:rPr>
        <w:t>17</w:t>
      </w:r>
      <w:r w:rsidRPr="00F25EC4">
        <w:rPr>
          <w:sz w:val="20"/>
        </w:rPr>
        <w:t>. Разработать алгоритм преобразования бинарного дерева в пр</w:t>
      </w:r>
      <w:r w:rsidRPr="00F25EC4">
        <w:rPr>
          <w:sz w:val="20"/>
        </w:rPr>
        <w:t>я</w:t>
      </w:r>
      <w:r w:rsidRPr="00F25EC4">
        <w:rPr>
          <w:sz w:val="20"/>
        </w:rPr>
        <w:t>мо прошитое бинарное дерево.</w:t>
      </w:r>
    </w:p>
    <w:p w:rsidR="00A20138" w:rsidRPr="00F25EC4" w:rsidRDefault="00A20138" w:rsidP="00A20138">
      <w:pPr>
        <w:rPr>
          <w:sz w:val="20"/>
        </w:rPr>
      </w:pPr>
      <w:r w:rsidRPr="00F25EC4">
        <w:rPr>
          <w:sz w:val="20"/>
        </w:rPr>
        <w:tab/>
      </w:r>
      <w:r w:rsidRPr="00F25EC4">
        <w:rPr>
          <w:b/>
          <w:sz w:val="20"/>
        </w:rPr>
        <w:t>18</w:t>
      </w:r>
      <w:r w:rsidRPr="00F25EC4">
        <w:rPr>
          <w:sz w:val="20"/>
        </w:rPr>
        <w:t>. Разработать алгоритм прямого прохождения прямо прошитого бинарного дерева, не использующего операции со стеками.</w:t>
      </w:r>
    </w:p>
    <w:p w:rsidR="00955E40" w:rsidRPr="00F25EC4" w:rsidRDefault="00955E40" w:rsidP="00A20138">
      <w:pPr>
        <w:rPr>
          <w:sz w:val="20"/>
        </w:rPr>
      </w:pPr>
      <w:r w:rsidRPr="00F25EC4">
        <w:rPr>
          <w:sz w:val="20"/>
        </w:rPr>
        <w:tab/>
      </w:r>
      <w:r w:rsidR="00F6511B" w:rsidRPr="00F25EC4">
        <w:rPr>
          <w:b/>
          <w:sz w:val="20"/>
        </w:rPr>
        <w:t>*</w:t>
      </w:r>
      <w:r w:rsidRPr="00F25EC4">
        <w:rPr>
          <w:b/>
          <w:sz w:val="20"/>
        </w:rPr>
        <w:t>19</w:t>
      </w:r>
      <w:r w:rsidRPr="00F25EC4">
        <w:rPr>
          <w:sz w:val="20"/>
        </w:rPr>
        <w:t>. Разработать алгоритмы операций объединения, пересечения и разности множеств, представленных с помощью</w:t>
      </w:r>
      <w:r w:rsidR="000000B9" w:rsidRPr="00F25EC4">
        <w:rPr>
          <w:sz w:val="20"/>
        </w:rPr>
        <w:t>:</w:t>
      </w:r>
    </w:p>
    <w:p w:rsidR="00A20138" w:rsidRPr="00F25EC4" w:rsidRDefault="00955E40" w:rsidP="00A20138">
      <w:pPr>
        <w:rPr>
          <w:sz w:val="20"/>
        </w:rPr>
      </w:pPr>
      <w:r w:rsidRPr="00F25EC4">
        <w:rPr>
          <w:sz w:val="20"/>
        </w:rPr>
        <w:tab/>
        <w:t>а) характеристических векторов;</w:t>
      </w:r>
    </w:p>
    <w:p w:rsidR="00955E40" w:rsidRPr="00F25EC4" w:rsidRDefault="00955E40" w:rsidP="00A20138">
      <w:pPr>
        <w:rPr>
          <w:sz w:val="20"/>
        </w:rPr>
      </w:pPr>
      <w:r w:rsidRPr="00F25EC4">
        <w:rPr>
          <w:sz w:val="20"/>
        </w:rPr>
        <w:tab/>
        <w:t>б) упорядоченных связных списков;</w:t>
      </w:r>
    </w:p>
    <w:p w:rsidR="00955E40" w:rsidRPr="00F25EC4" w:rsidRDefault="00955E40" w:rsidP="00A20138">
      <w:pPr>
        <w:rPr>
          <w:sz w:val="20"/>
        </w:rPr>
      </w:pPr>
      <w:r w:rsidRPr="00F25EC4">
        <w:rPr>
          <w:sz w:val="20"/>
        </w:rPr>
        <w:tab/>
        <w:t>в) бинарных деревьев.</w:t>
      </w:r>
    </w:p>
    <w:p w:rsidR="00270C94" w:rsidRPr="00F25EC4" w:rsidRDefault="00270C94" w:rsidP="00A20138">
      <w:pPr>
        <w:rPr>
          <w:sz w:val="20"/>
        </w:rPr>
      </w:pPr>
    </w:p>
    <w:p w:rsidR="00A20138" w:rsidRPr="00F25EC4" w:rsidRDefault="00270C94" w:rsidP="00A20138">
      <w:pPr>
        <w:pStyle w:val="1"/>
        <w:overflowPunct/>
        <w:autoSpaceDE/>
        <w:autoSpaceDN/>
        <w:adjustRightInd/>
        <w:textAlignment w:val="auto"/>
      </w:pPr>
      <w:bookmarkStart w:id="72" w:name="_Toc126067331"/>
      <w:bookmarkStart w:id="73" w:name="_Toc126067459"/>
      <w:bookmarkStart w:id="74" w:name="_Toc204607188"/>
      <w:r w:rsidRPr="00F25EC4">
        <w:br w:type="page"/>
      </w:r>
      <w:bookmarkStart w:id="75" w:name="_Toc533424240"/>
      <w:r w:rsidR="00A20138" w:rsidRPr="00F25EC4">
        <w:lastRenderedPageBreak/>
        <w:t>ИСЧЕРПЫВАЮЩИЙ ПОИСК</w:t>
      </w:r>
      <w:bookmarkEnd w:id="72"/>
      <w:bookmarkEnd w:id="73"/>
      <w:bookmarkEnd w:id="74"/>
      <w:bookmarkEnd w:id="75"/>
    </w:p>
    <w:p w:rsidR="00A20138" w:rsidRPr="00F25EC4" w:rsidRDefault="00A20138" w:rsidP="00A20138"/>
    <w:p w:rsidR="00A20138" w:rsidRPr="00F25EC4" w:rsidRDefault="00A20138" w:rsidP="00A20138">
      <w:r w:rsidRPr="00F25EC4">
        <w:tab/>
        <w:t>Класс комбинаторных задач характеризуется тем, что в них рассматриваются задачи на существование, эффективное п</w:t>
      </w:r>
      <w:r w:rsidRPr="00F25EC4">
        <w:t>о</w:t>
      </w:r>
      <w:r w:rsidRPr="00F25EC4">
        <w:t>строение, перечисление и оптимизацию объектов, образованных из сравнительно большого числа элементов. При решении п</w:t>
      </w:r>
      <w:r w:rsidRPr="00F25EC4">
        <w:t>о</w:t>
      </w:r>
      <w:r w:rsidRPr="00F25EC4">
        <w:t>добных задач приходится иметь дело с алгоритмами, ищущими решение методом проб и ошибок. Комбинаторные задачи обы</w:t>
      </w:r>
      <w:r w:rsidRPr="00F25EC4">
        <w:t>ч</w:t>
      </w:r>
      <w:r w:rsidRPr="00F25EC4">
        <w:t>но требуют исчерпывающего поиска множества всех возможных решений или наилучшего решения, а алгоритмы решения имеют экспоненциальную временную сложность. Общие схемы реш</w:t>
      </w:r>
      <w:r w:rsidRPr="00F25EC4">
        <w:t>е</w:t>
      </w:r>
      <w:r w:rsidRPr="00F25EC4">
        <w:t>ния должны быть хорошо приспособлены к конкретной задаче так, чтобы за счет сокращения перебора полученный алгоритм стал пригодным для практического использования.</w:t>
      </w:r>
    </w:p>
    <w:p w:rsidR="00A20138" w:rsidRPr="00F25EC4" w:rsidRDefault="00A20138" w:rsidP="00A20138">
      <w:r w:rsidRPr="00F25EC4">
        <w:tab/>
        <w:t>Одним из широко используемых общих методов исчерп</w:t>
      </w:r>
      <w:r w:rsidRPr="00F25EC4">
        <w:t>ы</w:t>
      </w:r>
      <w:r w:rsidRPr="00F25EC4">
        <w:t xml:space="preserve">вающего поиска является </w:t>
      </w:r>
      <w:r w:rsidRPr="00F25EC4">
        <w:rPr>
          <w:i/>
        </w:rPr>
        <w:t>поиск с возвратом</w:t>
      </w:r>
      <w:r w:rsidRPr="00F25EC4">
        <w:t xml:space="preserve"> (backtrack), а также такие его разновидности, как </w:t>
      </w:r>
      <w:r w:rsidRPr="00F25EC4">
        <w:rPr>
          <w:i/>
        </w:rPr>
        <w:t>метод ветвей и границ</w:t>
      </w:r>
      <w:r w:rsidRPr="00F25EC4">
        <w:t xml:space="preserve"> для поиска оптимальных решений, </w:t>
      </w:r>
      <w:r w:rsidRPr="00F25EC4">
        <w:rPr>
          <w:i/>
        </w:rPr>
        <w:t xml:space="preserve">метод альфа-бета </w:t>
      </w:r>
      <w:r w:rsidRPr="00F25EC4">
        <w:rPr>
          <w:i/>
          <w:iCs/>
        </w:rPr>
        <w:t>отсечений</w:t>
      </w:r>
      <w:r w:rsidRPr="00F25EC4">
        <w:rPr>
          <w:iCs/>
        </w:rPr>
        <w:t xml:space="preserve"> для игр</w:t>
      </w:r>
      <w:r w:rsidRPr="00F25EC4">
        <w:rPr>
          <w:iCs/>
        </w:rPr>
        <w:t>о</w:t>
      </w:r>
      <w:r w:rsidRPr="00F25EC4">
        <w:rPr>
          <w:iCs/>
        </w:rPr>
        <w:t>вых задач.</w:t>
      </w:r>
      <w:r w:rsidRPr="00F25EC4">
        <w:t xml:space="preserve"> Для теоретико-числовых задач могут быть полезны </w:t>
      </w:r>
      <w:r w:rsidRPr="00F25EC4">
        <w:rPr>
          <w:i/>
        </w:rPr>
        <w:t>методы решета</w:t>
      </w:r>
      <w:r w:rsidRPr="00F25EC4">
        <w:t>.</w:t>
      </w:r>
    </w:p>
    <w:p w:rsidR="00A20138" w:rsidRPr="00F25EC4" w:rsidRDefault="00A20138" w:rsidP="00A20138"/>
    <w:p w:rsidR="00A20138" w:rsidRPr="00F25EC4" w:rsidRDefault="00A20138" w:rsidP="00A20138">
      <w:pPr>
        <w:pStyle w:val="2"/>
        <w:overflowPunct/>
        <w:autoSpaceDE/>
        <w:autoSpaceDN/>
        <w:adjustRightInd/>
        <w:textAlignment w:val="auto"/>
      </w:pPr>
      <w:bookmarkStart w:id="76" w:name="_Toc401634541"/>
      <w:bookmarkStart w:id="77" w:name="_Toc404422925"/>
      <w:bookmarkStart w:id="78" w:name="_Toc126067334"/>
      <w:bookmarkStart w:id="79" w:name="_Toc126067462"/>
      <w:bookmarkStart w:id="80" w:name="_Toc204607189"/>
      <w:bookmarkStart w:id="81" w:name="_Toc533424241"/>
      <w:r w:rsidRPr="00F25EC4">
        <w:t>Поиск с возвра</w:t>
      </w:r>
      <w:bookmarkEnd w:id="76"/>
      <w:bookmarkEnd w:id="77"/>
      <w:bookmarkEnd w:id="78"/>
      <w:bookmarkEnd w:id="79"/>
      <w:r w:rsidRPr="00F25EC4">
        <w:t>том</w:t>
      </w:r>
      <w:bookmarkEnd w:id="80"/>
      <w:bookmarkEnd w:id="81"/>
    </w:p>
    <w:p w:rsidR="00A20138" w:rsidRPr="00F25EC4" w:rsidRDefault="00A20138" w:rsidP="00A20138"/>
    <w:p w:rsidR="00A20138" w:rsidRPr="00F25EC4" w:rsidRDefault="00A20138" w:rsidP="00A20138">
      <w:pPr>
        <w:pStyle w:val="3"/>
        <w:overflowPunct/>
        <w:autoSpaceDE/>
        <w:autoSpaceDN/>
        <w:adjustRightInd/>
        <w:textAlignment w:val="auto"/>
      </w:pPr>
      <w:bookmarkStart w:id="82" w:name="_Toc204607190"/>
      <w:bookmarkStart w:id="83" w:name="_Toc533424242"/>
      <w:r w:rsidRPr="00F25EC4">
        <w:t>Общий алгоритм поиска с возвратом</w:t>
      </w:r>
      <w:bookmarkEnd w:id="82"/>
      <w:bookmarkEnd w:id="83"/>
    </w:p>
    <w:p w:rsidR="00A20138" w:rsidRPr="00F25EC4" w:rsidRDefault="00A20138" w:rsidP="00A20138"/>
    <w:p w:rsidR="00A20138" w:rsidRPr="00F25EC4" w:rsidRDefault="00A20138" w:rsidP="00A20138">
      <w:r w:rsidRPr="00F25EC4">
        <w:tab/>
        <w:t>В общем случае предполагается, что решение задачи пре</w:t>
      </w:r>
      <w:r w:rsidRPr="00F25EC4">
        <w:t>д</w:t>
      </w:r>
      <w:r w:rsidRPr="00F25EC4">
        <w:t>ставляет собой вектор (</w:t>
      </w:r>
      <w:r w:rsidRPr="00F25EC4">
        <w:rPr>
          <w:i/>
        </w:rPr>
        <w:t>a</w:t>
      </w:r>
      <w:r w:rsidRPr="00F25EC4">
        <w:rPr>
          <w:vertAlign w:val="subscript"/>
        </w:rPr>
        <w:t>1</w:t>
      </w:r>
      <w:r w:rsidRPr="00F25EC4">
        <w:t>, </w:t>
      </w:r>
      <w:r w:rsidRPr="00F25EC4">
        <w:rPr>
          <w:i/>
        </w:rPr>
        <w:t>a</w:t>
      </w:r>
      <w:r w:rsidRPr="00F25EC4">
        <w:rPr>
          <w:vertAlign w:val="subscript"/>
        </w:rPr>
        <w:t>2</w:t>
      </w:r>
      <w:r w:rsidRPr="00F25EC4">
        <w:t xml:space="preserve">, …) конечной, но не определенной длины, удовлетворяющий некоторым ограничениям. Каждый элемент </w:t>
      </w:r>
      <w:r w:rsidRPr="00F25EC4">
        <w:rPr>
          <w:i/>
        </w:rPr>
        <w:t>a</w:t>
      </w:r>
      <w:r w:rsidRPr="00F25EC4">
        <w:rPr>
          <w:i/>
          <w:vertAlign w:val="subscript"/>
        </w:rPr>
        <w:t>i</w:t>
      </w:r>
      <w:r w:rsidRPr="00F25EC4">
        <w:t xml:space="preserve"> является элементом конечного линейно упорядоче</w:t>
      </w:r>
      <w:r w:rsidRPr="00F25EC4">
        <w:t>н</w:t>
      </w:r>
      <w:r w:rsidRPr="00F25EC4">
        <w:t xml:space="preserve">ного множества </w:t>
      </w:r>
      <w:r w:rsidRPr="00F25EC4">
        <w:rPr>
          <w:i/>
        </w:rPr>
        <w:t>A</w:t>
      </w:r>
      <w:r w:rsidRPr="00F25EC4">
        <w:rPr>
          <w:i/>
          <w:vertAlign w:val="subscript"/>
        </w:rPr>
        <w:t>i</w:t>
      </w:r>
      <w:r w:rsidRPr="00F25EC4">
        <w:t xml:space="preserve">. Таким образом, при исчерпывающем поиске должны рассматриваться элементы множества </w:t>
      </w:r>
      <w:r w:rsidRPr="00F25EC4">
        <w:rPr>
          <w:i/>
        </w:rPr>
        <w:t>A</w:t>
      </w:r>
      <w:r w:rsidRPr="00F25EC4">
        <w:rPr>
          <w:vertAlign w:val="subscript"/>
        </w:rPr>
        <w:t>1</w:t>
      </w:r>
      <w:r w:rsidRPr="00F25EC4">
        <w:t> </w:t>
      </w:r>
      <w:r w:rsidRPr="00F25EC4">
        <w:sym w:font="Symbol" w:char="F0B4"/>
      </w:r>
      <w:r w:rsidRPr="00F25EC4">
        <w:t> </w:t>
      </w:r>
      <w:r w:rsidRPr="00F25EC4">
        <w:rPr>
          <w:i/>
        </w:rPr>
        <w:t>A</w:t>
      </w:r>
      <w:r w:rsidRPr="00F25EC4">
        <w:rPr>
          <w:vertAlign w:val="subscript"/>
        </w:rPr>
        <w:t>2</w:t>
      </w:r>
      <w:r w:rsidRPr="00F25EC4">
        <w:t> </w:t>
      </w:r>
      <w:r w:rsidRPr="00F25EC4">
        <w:sym w:font="Symbol" w:char="F0B4"/>
      </w:r>
      <w:r w:rsidRPr="00F25EC4">
        <w:t> … </w:t>
      </w:r>
      <w:r w:rsidRPr="00F25EC4">
        <w:sym w:font="Symbol" w:char="F0B4"/>
      </w:r>
      <w:r w:rsidRPr="00F25EC4">
        <w:t> </w:t>
      </w:r>
      <w:r w:rsidRPr="00F25EC4">
        <w:rPr>
          <w:i/>
        </w:rPr>
        <w:t>A</w:t>
      </w:r>
      <w:r w:rsidRPr="00F25EC4">
        <w:rPr>
          <w:i/>
          <w:vertAlign w:val="subscript"/>
        </w:rPr>
        <w:t>i</w:t>
      </w:r>
      <w:r w:rsidRPr="00F25EC4">
        <w:t xml:space="preserve"> для </w:t>
      </w:r>
      <w:r w:rsidRPr="00F25EC4">
        <w:rPr>
          <w:i/>
        </w:rPr>
        <w:t>i</w:t>
      </w:r>
      <w:r w:rsidRPr="00F25EC4">
        <w:t> = 0, 1, 2, … в качестве возможных решений. В качестве и</w:t>
      </w:r>
      <w:r w:rsidRPr="00F25EC4">
        <w:t>с</w:t>
      </w:r>
      <w:r w:rsidRPr="00F25EC4">
        <w:t xml:space="preserve">ходного частичного решения выбирается пустой вектор ( ) и на основе имеющихся ограничений определяется, какие элементы из множества </w:t>
      </w:r>
      <w:r w:rsidRPr="00F25EC4">
        <w:rPr>
          <w:i/>
        </w:rPr>
        <w:t>A</w:t>
      </w:r>
      <w:r w:rsidRPr="00F25EC4">
        <w:rPr>
          <w:vertAlign w:val="subscript"/>
        </w:rPr>
        <w:t>1</w:t>
      </w:r>
      <w:r w:rsidRPr="00F25EC4">
        <w:t xml:space="preserve"> являются кандидатами в </w:t>
      </w:r>
      <w:r w:rsidRPr="00F25EC4">
        <w:rPr>
          <w:i/>
        </w:rPr>
        <w:t>a</w:t>
      </w:r>
      <w:r w:rsidRPr="00F25EC4">
        <w:rPr>
          <w:vertAlign w:val="subscript"/>
        </w:rPr>
        <w:t>1</w:t>
      </w:r>
      <w:r w:rsidRPr="00F25EC4">
        <w:t>; подмножество т</w:t>
      </w:r>
      <w:r w:rsidRPr="00F25EC4">
        <w:t>а</w:t>
      </w:r>
      <w:r w:rsidRPr="00F25EC4">
        <w:t xml:space="preserve">ких кандидатов обозначим через </w:t>
      </w:r>
      <w:r w:rsidRPr="00F25EC4">
        <w:rPr>
          <w:i/>
        </w:rPr>
        <w:t>S</w:t>
      </w:r>
      <w:r w:rsidRPr="00F25EC4">
        <w:rPr>
          <w:vertAlign w:val="subscript"/>
        </w:rPr>
        <w:t>1</w:t>
      </w:r>
      <w:r w:rsidRPr="00F25EC4">
        <w:t xml:space="preserve">. В качестве </w:t>
      </w:r>
      <w:r w:rsidRPr="00F25EC4">
        <w:rPr>
          <w:i/>
        </w:rPr>
        <w:t>a</w:t>
      </w:r>
      <w:r w:rsidRPr="00F25EC4">
        <w:rPr>
          <w:vertAlign w:val="subscript"/>
        </w:rPr>
        <w:t>1</w:t>
      </w:r>
      <w:r w:rsidRPr="00F25EC4">
        <w:t xml:space="preserve"> выбирается наименьший элемент множества </w:t>
      </w:r>
      <w:r w:rsidRPr="00F25EC4">
        <w:rPr>
          <w:i/>
        </w:rPr>
        <w:t>S</w:t>
      </w:r>
      <w:r w:rsidRPr="00F25EC4">
        <w:rPr>
          <w:vertAlign w:val="subscript"/>
        </w:rPr>
        <w:t>1</w:t>
      </w:r>
      <w:r w:rsidRPr="00F25EC4">
        <w:t>; в результате получается ча</w:t>
      </w:r>
      <w:r w:rsidRPr="00F25EC4">
        <w:t>с</w:t>
      </w:r>
      <w:r w:rsidRPr="00F25EC4">
        <w:t>тичное решение (</w:t>
      </w:r>
      <w:r w:rsidRPr="00F25EC4">
        <w:rPr>
          <w:i/>
        </w:rPr>
        <w:t>a</w:t>
      </w:r>
      <w:r w:rsidRPr="00F25EC4">
        <w:rPr>
          <w:vertAlign w:val="subscript"/>
        </w:rPr>
        <w:t>1</w:t>
      </w:r>
      <w:r w:rsidRPr="00F25EC4">
        <w:t xml:space="preserve">). В общем случае различные ограничения, описывающие решения, определяют, из какого подмножества </w:t>
      </w:r>
      <w:r w:rsidRPr="00F25EC4">
        <w:rPr>
          <w:i/>
        </w:rPr>
        <w:t>S</w:t>
      </w:r>
      <w:r w:rsidRPr="00F25EC4">
        <w:rPr>
          <w:i/>
          <w:vertAlign w:val="subscript"/>
        </w:rPr>
        <w:t>k</w:t>
      </w:r>
      <w:r w:rsidRPr="00F25EC4">
        <w:t xml:space="preserve"> </w:t>
      </w:r>
      <w:r w:rsidRPr="00F25EC4">
        <w:lastRenderedPageBreak/>
        <w:t xml:space="preserve">множества </w:t>
      </w:r>
      <w:r w:rsidRPr="00F25EC4">
        <w:rPr>
          <w:i/>
        </w:rPr>
        <w:t>A</w:t>
      </w:r>
      <w:r w:rsidRPr="00F25EC4">
        <w:rPr>
          <w:i/>
          <w:vertAlign w:val="subscript"/>
        </w:rPr>
        <w:t>k</w:t>
      </w:r>
      <w:r w:rsidRPr="00F25EC4">
        <w:t xml:space="preserve"> должны выбираться кандидаты для расширения частичного решения от (</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rPr>
          <w:vertAlign w:val="subscript"/>
        </w:rPr>
        <w:t>1</w:t>
      </w:r>
      <w:r w:rsidRPr="00F25EC4">
        <w:t>) до (</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rPr>
          <w:vertAlign w:val="subscript"/>
        </w:rPr>
        <w:t>1</w:t>
      </w:r>
      <w:r w:rsidRPr="00F25EC4">
        <w:t>, </w:t>
      </w:r>
      <w:r w:rsidRPr="00F25EC4">
        <w:rPr>
          <w:i/>
        </w:rPr>
        <w:t>a</w:t>
      </w:r>
      <w:r w:rsidRPr="00F25EC4">
        <w:rPr>
          <w:i/>
          <w:vertAlign w:val="subscript"/>
        </w:rPr>
        <w:t>k</w:t>
      </w:r>
      <w:r w:rsidRPr="00F25EC4">
        <w:t>). Если частичное решение (</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rPr>
          <w:vertAlign w:val="subscript"/>
        </w:rPr>
        <w:t>1</w:t>
      </w:r>
      <w:r w:rsidRPr="00F25EC4">
        <w:t>) не предоставляет возможн</w:t>
      </w:r>
      <w:r w:rsidRPr="00F25EC4">
        <w:t>о</w:t>
      </w:r>
      <w:r w:rsidRPr="00F25EC4">
        <w:t xml:space="preserve">стей для выбора элемента </w:t>
      </w:r>
      <w:r w:rsidRPr="00F25EC4">
        <w:rPr>
          <w:i/>
        </w:rPr>
        <w:t>a</w:t>
      </w:r>
      <w:r w:rsidRPr="00F25EC4">
        <w:rPr>
          <w:i/>
          <w:vertAlign w:val="subscript"/>
        </w:rPr>
        <w:t>k</w:t>
      </w:r>
      <w:r w:rsidRPr="00F25EC4">
        <w:t xml:space="preserve">, т. е. </w:t>
      </w:r>
      <w:r w:rsidRPr="00F25EC4">
        <w:rPr>
          <w:i/>
        </w:rPr>
        <w:t>S</w:t>
      </w:r>
      <w:r w:rsidRPr="00F25EC4">
        <w:rPr>
          <w:i/>
          <w:vertAlign w:val="subscript"/>
        </w:rPr>
        <w:t>k</w:t>
      </w:r>
      <w:r w:rsidRPr="00F25EC4">
        <w:rPr>
          <w:i/>
        </w:rPr>
        <w:t> = </w:t>
      </w:r>
      <w:r w:rsidRPr="00F25EC4">
        <w:sym w:font="Symbol" w:char="F0C6"/>
      </w:r>
      <w:r w:rsidRPr="00F25EC4">
        <w:t>, то необходимо ве</w:t>
      </w:r>
      <w:r w:rsidRPr="00F25EC4">
        <w:t>р</w:t>
      </w:r>
      <w:r w:rsidRPr="00F25EC4">
        <w:t xml:space="preserve">нуться и выбрать новый элемент </w:t>
      </w:r>
      <w:r w:rsidRPr="00F25EC4">
        <w:rPr>
          <w:i/>
        </w:rPr>
        <w:t>a</w:t>
      </w:r>
      <w:r w:rsidRPr="00F25EC4">
        <w:rPr>
          <w:i/>
          <w:vertAlign w:val="subscript"/>
        </w:rPr>
        <w:t>k–</w:t>
      </w:r>
      <w:r w:rsidRPr="00F25EC4">
        <w:rPr>
          <w:vertAlign w:val="subscript"/>
        </w:rPr>
        <w:t>1</w:t>
      </w:r>
      <w:r w:rsidRPr="00F25EC4">
        <w:t xml:space="preserve">. Если новый элемент </w:t>
      </w:r>
      <w:r w:rsidRPr="00F25EC4">
        <w:rPr>
          <w:i/>
        </w:rPr>
        <w:t>a</w:t>
      </w:r>
      <w:r w:rsidRPr="00F25EC4">
        <w:rPr>
          <w:i/>
          <w:vertAlign w:val="subscript"/>
        </w:rPr>
        <w:t>k–</w:t>
      </w:r>
      <w:r w:rsidRPr="00F25EC4">
        <w:rPr>
          <w:vertAlign w:val="subscript"/>
        </w:rPr>
        <w:t>1</w:t>
      </w:r>
      <w:r w:rsidRPr="00F25EC4">
        <w:t xml:space="preserve"> выбрать невозможно, придется вернуться еще дальше и выбрать новый элемент </w:t>
      </w:r>
      <w:r w:rsidRPr="00F25EC4">
        <w:rPr>
          <w:i/>
        </w:rPr>
        <w:t>a</w:t>
      </w:r>
      <w:r w:rsidRPr="00F25EC4">
        <w:rPr>
          <w:i/>
          <w:vertAlign w:val="subscript"/>
        </w:rPr>
        <w:t>k–</w:t>
      </w:r>
      <w:r w:rsidRPr="00F25EC4">
        <w:rPr>
          <w:vertAlign w:val="subscript"/>
        </w:rPr>
        <w:t>2</w:t>
      </w:r>
      <w:r w:rsidRPr="00F25EC4">
        <w:t xml:space="preserve"> и т. д.</w:t>
      </w:r>
    </w:p>
    <w:p w:rsidR="00A20138" w:rsidRPr="00F25EC4" w:rsidRDefault="00A20138" w:rsidP="00A20138">
      <w:r w:rsidRPr="00F25EC4">
        <w:tab/>
        <w:t>Процесс поиска с возвратом удобно представить в виде д</w:t>
      </w:r>
      <w:r w:rsidRPr="00F25EC4">
        <w:t>е</w:t>
      </w:r>
      <w:r w:rsidRPr="00F25EC4">
        <w:t xml:space="preserve">рева поиска, в котором исследуемое подмножество множества </w:t>
      </w:r>
      <w:r w:rsidRPr="00F25EC4">
        <w:rPr>
          <w:i/>
        </w:rPr>
        <w:t>A</w:t>
      </w:r>
      <w:r w:rsidRPr="00F25EC4">
        <w:rPr>
          <w:vertAlign w:val="subscript"/>
        </w:rPr>
        <w:t>1</w:t>
      </w:r>
      <w:r w:rsidRPr="00F25EC4">
        <w:t> </w:t>
      </w:r>
      <w:r w:rsidRPr="00F25EC4">
        <w:sym w:font="Symbol" w:char="F0B4"/>
      </w:r>
      <w:r w:rsidRPr="00F25EC4">
        <w:t> </w:t>
      </w:r>
      <w:r w:rsidRPr="00F25EC4">
        <w:rPr>
          <w:i/>
        </w:rPr>
        <w:t>A</w:t>
      </w:r>
      <w:r w:rsidRPr="00F25EC4">
        <w:rPr>
          <w:vertAlign w:val="subscript"/>
        </w:rPr>
        <w:t>2</w:t>
      </w:r>
      <w:r w:rsidRPr="00F25EC4">
        <w:t> </w:t>
      </w:r>
      <w:r w:rsidRPr="00F25EC4">
        <w:sym w:font="Symbol" w:char="F0B4"/>
      </w:r>
      <w:r w:rsidRPr="00F25EC4">
        <w:t> … </w:t>
      </w:r>
      <w:r w:rsidRPr="00F25EC4">
        <w:sym w:font="Symbol" w:char="F0B4"/>
      </w:r>
      <w:r w:rsidRPr="00F25EC4">
        <w:t> </w:t>
      </w:r>
      <w:r w:rsidRPr="00F25EC4">
        <w:rPr>
          <w:i/>
        </w:rPr>
        <w:t>A</w:t>
      </w:r>
      <w:r w:rsidRPr="00F25EC4">
        <w:rPr>
          <w:i/>
          <w:vertAlign w:val="subscript"/>
        </w:rPr>
        <w:t>i</w:t>
      </w:r>
      <w:r w:rsidRPr="00F25EC4">
        <w:t xml:space="preserve"> для </w:t>
      </w:r>
      <w:r w:rsidRPr="00F25EC4">
        <w:rPr>
          <w:i/>
        </w:rPr>
        <w:t>i</w:t>
      </w:r>
      <w:r w:rsidRPr="00F25EC4">
        <w:t> = 0, 1, 2, … представляется следующим о</w:t>
      </w:r>
      <w:r w:rsidRPr="00F25EC4">
        <w:t>б</w:t>
      </w:r>
      <w:r w:rsidRPr="00F25EC4">
        <w:t xml:space="preserve">разом. Корню дерева (нулевой уровень) ставится в соответствие пустой вектор. Его сыновья образуют множество </w:t>
      </w:r>
      <w:r w:rsidRPr="00F25EC4">
        <w:rPr>
          <w:i/>
        </w:rPr>
        <w:t>S</w:t>
      </w:r>
      <w:r w:rsidRPr="00F25EC4">
        <w:rPr>
          <w:vertAlign w:val="subscript"/>
        </w:rPr>
        <w:t>1</w:t>
      </w:r>
      <w:r w:rsidRPr="00F25EC4">
        <w:t xml:space="preserve"> кандидатов для выбора </w:t>
      </w:r>
      <w:r w:rsidRPr="00F25EC4">
        <w:rPr>
          <w:i/>
        </w:rPr>
        <w:t>a</w:t>
      </w:r>
      <w:r w:rsidRPr="00F25EC4">
        <w:rPr>
          <w:vertAlign w:val="subscript"/>
        </w:rPr>
        <w:t>1</w:t>
      </w:r>
      <w:r w:rsidRPr="00F25EC4">
        <w:t xml:space="preserve">. В общем случае вершины </w:t>
      </w:r>
      <w:r w:rsidRPr="00F25EC4">
        <w:rPr>
          <w:i/>
        </w:rPr>
        <w:t>k</w:t>
      </w:r>
      <w:r w:rsidRPr="00F25EC4">
        <w:t xml:space="preserve">-го уровня образуют множества </w:t>
      </w:r>
      <w:r w:rsidRPr="00F25EC4">
        <w:rPr>
          <w:i/>
        </w:rPr>
        <w:t>S</w:t>
      </w:r>
      <w:r w:rsidRPr="00F25EC4">
        <w:rPr>
          <w:i/>
          <w:vertAlign w:val="subscript"/>
        </w:rPr>
        <w:t>k</w:t>
      </w:r>
      <w:r w:rsidRPr="00F25EC4">
        <w:t xml:space="preserve"> кандидатов на выбор </w:t>
      </w:r>
      <w:r w:rsidRPr="00F25EC4">
        <w:rPr>
          <w:i/>
        </w:rPr>
        <w:t>a</w:t>
      </w:r>
      <w:r w:rsidRPr="00F25EC4">
        <w:rPr>
          <w:i/>
          <w:vertAlign w:val="subscript"/>
        </w:rPr>
        <w:t>k</w:t>
      </w:r>
      <w:r w:rsidRPr="00F25EC4">
        <w:t xml:space="preserve"> при условии, что </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rPr>
          <w:vertAlign w:val="subscript"/>
        </w:rPr>
        <w:t>1</w:t>
      </w:r>
      <w:r w:rsidRPr="00F25EC4">
        <w:t xml:space="preserve"> выбраны так, как указывают предки этих вершин. Пример дерева поиска представлен на </w:t>
      </w:r>
      <w:r w:rsidR="00FF5F87" w:rsidRPr="00F25EC4">
        <w:t>рис. 3.1</w:t>
      </w:r>
      <w:r w:rsidRPr="00F25EC4">
        <w:t>, где пунктирные линии показывают порядок прохождения вершин в процессе п</w:t>
      </w:r>
      <w:r w:rsidRPr="00F25EC4">
        <w:t>о</w:t>
      </w:r>
      <w:r w:rsidRPr="00F25EC4">
        <w:t>иска с возвратом. Вопрос о том, имеет ли задача решение (</w:t>
      </w:r>
      <w:r w:rsidRPr="00F25EC4">
        <w:rPr>
          <w:i/>
        </w:rPr>
        <w:t>a</w:t>
      </w:r>
      <w:r w:rsidRPr="00F25EC4">
        <w:rPr>
          <w:vertAlign w:val="subscript"/>
        </w:rPr>
        <w:t>1</w:t>
      </w:r>
      <w:r w:rsidRPr="00F25EC4">
        <w:t>, </w:t>
      </w:r>
      <w:r w:rsidRPr="00F25EC4">
        <w:rPr>
          <w:i/>
        </w:rPr>
        <w:t>a</w:t>
      </w:r>
      <w:r w:rsidRPr="00F25EC4">
        <w:rPr>
          <w:vertAlign w:val="subscript"/>
        </w:rPr>
        <w:t>2</w:t>
      </w:r>
      <w:r w:rsidRPr="00F25EC4">
        <w:t>, …), равносилен вопросу, являются ли какие-нибудь ве</w:t>
      </w:r>
      <w:r w:rsidRPr="00F25EC4">
        <w:t>р</w:t>
      </w:r>
      <w:r w:rsidRPr="00F25EC4">
        <w:t>шины дерева решениями. Для поиска всех решений необходимо получить все такие вершины.</w:t>
      </w:r>
    </w:p>
    <w:p w:rsidR="00A20138" w:rsidRPr="00F25EC4" w:rsidRDefault="00A20138" w:rsidP="00A20138"/>
    <w:p w:rsidR="00A20138" w:rsidRPr="00F25EC4" w:rsidRDefault="00FA70FB" w:rsidP="00A20138">
      <w:pPr>
        <w:keepNext/>
        <w:jc w:val="center"/>
      </w:pPr>
      <w:r w:rsidRPr="00F25EC4">
        <w:object w:dxaOrig="5867" w:dyaOrig="2768">
          <v:shape id="_x0000_i1138" type="#_x0000_t75" style="width:294.1pt;height:138.4pt" o:ole="">
            <v:imagedata r:id="rId234" o:title=""/>
          </v:shape>
          <o:OLEObject Type="Embed" ProgID="Word.Picture.8" ShapeID="_x0000_i1138" DrawAspect="Content" ObjectID="_1611379271" r:id="rId235"/>
        </w:object>
      </w:r>
    </w:p>
    <w:p w:rsidR="00A20138" w:rsidRPr="00F25EC4" w:rsidRDefault="00A20138" w:rsidP="00A20138">
      <w:pPr>
        <w:pStyle w:val="a4"/>
      </w:pPr>
      <w:bookmarkStart w:id="84" w:name="_Ref131407876"/>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3</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w:t>
      </w:r>
      <w:r w:rsidR="00B10BE2" w:rsidRPr="00F25EC4">
        <w:fldChar w:fldCharType="end"/>
      </w:r>
      <w:bookmarkEnd w:id="84"/>
      <w:r w:rsidRPr="00F25EC4">
        <w:t>. Дерево поиска</w:t>
      </w:r>
    </w:p>
    <w:p w:rsidR="00A20138" w:rsidRPr="00F25EC4" w:rsidRDefault="00A20138" w:rsidP="00A20138"/>
    <w:p w:rsidR="00A20138" w:rsidRPr="00F25EC4" w:rsidRDefault="00A20138" w:rsidP="00A20138">
      <w:r w:rsidRPr="00F25EC4">
        <w:tab/>
        <w:t>Рассмотренный общий метод поиска с возвратом для нахо</w:t>
      </w:r>
      <w:r w:rsidRPr="00F25EC4">
        <w:t>ж</w:t>
      </w:r>
      <w:r w:rsidRPr="00F25EC4">
        <w:t>дения всех решений формально описывается алгоритмом</w:t>
      </w:r>
      <w:r w:rsidR="00524801" w:rsidRPr="00F25EC4">
        <w:t> 3.1</w:t>
      </w:r>
      <w:r w:rsidRPr="00F25EC4">
        <w:t xml:space="preserve">. Внутренний цикл осуществляет расширение частичного решения </w:t>
      </w:r>
      <w:r w:rsidRPr="00F25EC4">
        <w:lastRenderedPageBreak/>
        <w:t xml:space="preserve">(продвижение на следующий уровень в дереве поиска), если оно возможно (т. е. при </w:t>
      </w:r>
      <w:r w:rsidRPr="00F25EC4">
        <w:rPr>
          <w:i/>
        </w:rPr>
        <w:t>S</w:t>
      </w:r>
      <w:r w:rsidRPr="00F25EC4">
        <w:rPr>
          <w:i/>
          <w:vertAlign w:val="subscript"/>
        </w:rPr>
        <w:t>k</w:t>
      </w:r>
      <w:r w:rsidRPr="00F25EC4">
        <w:rPr>
          <w:i/>
        </w:rPr>
        <w:t> </w:t>
      </w:r>
      <w:r w:rsidRPr="00F25EC4">
        <w:sym w:font="Symbol" w:char="F0B9"/>
      </w:r>
      <w:r w:rsidRPr="00F25EC4">
        <w:rPr>
          <w:i/>
        </w:rPr>
        <w:t> </w:t>
      </w:r>
      <w:r w:rsidRPr="00F25EC4">
        <w:sym w:font="Symbol" w:char="F0C6"/>
      </w:r>
      <w:r w:rsidRPr="00F25EC4">
        <w:t xml:space="preserve">). Внешний цикл реализует возврат к предыдущему частичному решению (возврат на предыдущий уровень в дереве поиска) в случае невозможности дальнейшего продвижения (при </w:t>
      </w:r>
      <w:r w:rsidRPr="00F25EC4">
        <w:rPr>
          <w:i/>
        </w:rPr>
        <w:t>S</w:t>
      </w:r>
      <w:r w:rsidRPr="00F25EC4">
        <w:rPr>
          <w:i/>
          <w:vertAlign w:val="subscript"/>
        </w:rPr>
        <w:t>k</w:t>
      </w:r>
      <w:r w:rsidRPr="00F25EC4">
        <w:rPr>
          <w:i/>
        </w:rPr>
        <w:t> = </w:t>
      </w:r>
      <w:r w:rsidRPr="00F25EC4">
        <w:sym w:font="Symbol" w:char="F0C6"/>
      </w:r>
      <w:r w:rsidRPr="00F25EC4">
        <w:t xml:space="preserve">). Переменная </w:t>
      </w:r>
      <w:r w:rsidRPr="00F25EC4">
        <w:rPr>
          <w:i/>
        </w:rPr>
        <w:t>count</w:t>
      </w:r>
      <w:r w:rsidRPr="00F25EC4">
        <w:t xml:space="preserve"> в алгоритме не имеет принципиального значения для поиска, она носит инфо</w:t>
      </w:r>
      <w:r w:rsidRPr="00F25EC4">
        <w:t>р</w:t>
      </w:r>
      <w:r w:rsidRPr="00F25EC4">
        <w:t>мативный характер и служит для подсчета числа исследованных вершин в дереве в процессе поиска.</w:t>
      </w:r>
    </w:p>
    <w:p w:rsidR="00A20138" w:rsidRPr="00F25EC4" w:rsidRDefault="00A20138" w:rsidP="00A20138"/>
    <w:p w:rsidR="00524801" w:rsidRPr="00F25EC4" w:rsidRDefault="004D54D9" w:rsidP="00524801">
      <w:pPr>
        <w:keepNext/>
        <w:jc w:val="center"/>
      </w:pPr>
      <w:r w:rsidRPr="00F25EC4">
        <w:rPr>
          <w:position w:val="-158"/>
        </w:rPr>
        <w:object w:dxaOrig="5960" w:dyaOrig="3280">
          <v:shape id="_x0000_i1139" type="#_x0000_t75" style="width:296.9pt;height:163.65pt" o:ole="">
            <v:imagedata r:id="rId236" o:title=""/>
          </v:shape>
          <o:OLEObject Type="Embed" ProgID="Equation.3" ShapeID="_x0000_i1139" DrawAspect="Content" ObjectID="_1611379272" r:id="rId237"/>
        </w:object>
      </w:r>
    </w:p>
    <w:p w:rsidR="00A20138" w:rsidRPr="00F25EC4" w:rsidRDefault="00524801" w:rsidP="00524801">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3</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w:t>
      </w:r>
      <w:r w:rsidR="00B10BE2" w:rsidRPr="00F25EC4">
        <w:fldChar w:fldCharType="end"/>
      </w:r>
      <w:r w:rsidRPr="00F25EC4">
        <w:t>. Общий алгоритм поиска с возвратом</w:t>
      </w:r>
    </w:p>
    <w:p w:rsidR="00A20138" w:rsidRPr="00F25EC4" w:rsidRDefault="00A20138" w:rsidP="00A20138"/>
    <w:p w:rsidR="00A20138" w:rsidRPr="00F25EC4" w:rsidRDefault="00A20138" w:rsidP="00A20138">
      <w:r w:rsidRPr="00F25EC4">
        <w:tab/>
        <w:t>Если требуется найти только одно решение, алгоритм можно легко модифицировать так, чтобы он завершал работу после з</w:t>
      </w:r>
      <w:r w:rsidRPr="00F25EC4">
        <w:t>а</w:t>
      </w:r>
      <w:r w:rsidRPr="00F25EC4">
        <w:t>писи первого найденного решения; в этом случае останов в ко</w:t>
      </w:r>
      <w:r w:rsidRPr="00F25EC4">
        <w:t>н</w:t>
      </w:r>
      <w:r w:rsidRPr="00F25EC4">
        <w:t xml:space="preserve">це внешнего цикла </w:t>
      </w:r>
      <w:r w:rsidRPr="00F25EC4">
        <w:rPr>
          <w:b/>
        </w:rPr>
        <w:t>while</w:t>
      </w:r>
      <w:r w:rsidRPr="00F25EC4">
        <w:t xml:space="preserve"> означает, что решений нет.</w:t>
      </w:r>
    </w:p>
    <w:p w:rsidR="00A20138" w:rsidRPr="00F25EC4" w:rsidRDefault="00A20138" w:rsidP="00A20138"/>
    <w:p w:rsidR="00A20138" w:rsidRPr="00F25EC4" w:rsidRDefault="00A20138" w:rsidP="00A20138">
      <w:pPr>
        <w:pStyle w:val="3"/>
        <w:overflowPunct/>
        <w:autoSpaceDE/>
        <w:autoSpaceDN/>
        <w:adjustRightInd/>
        <w:textAlignment w:val="auto"/>
      </w:pPr>
      <w:bookmarkStart w:id="85" w:name="_Toc204607191"/>
      <w:bookmarkStart w:id="86" w:name="_Toc533424243"/>
      <w:r w:rsidRPr="00F25EC4">
        <w:t>Применение общего алгоритма</w:t>
      </w:r>
      <w:bookmarkEnd w:id="85"/>
      <w:bookmarkEnd w:id="86"/>
    </w:p>
    <w:p w:rsidR="00A20138" w:rsidRPr="00F25EC4" w:rsidRDefault="00A20138" w:rsidP="00A20138"/>
    <w:p w:rsidR="00A20138" w:rsidRPr="00F25EC4" w:rsidRDefault="00A20138" w:rsidP="00A20138">
      <w:r w:rsidRPr="00F25EC4">
        <w:tab/>
        <w:t>Общий алгоритм поиска с возвратом представляет собой только общую схему решения, с которой следует подходить к конкретной задаче. Его непосредственное применение обычно приводит к алгоритмам с недопустимо большим временем раб</w:t>
      </w:r>
      <w:r w:rsidRPr="00F25EC4">
        <w:t>о</w:t>
      </w:r>
      <w:r w:rsidRPr="00F25EC4">
        <w:t>ты. Поэтому общий алгоритм должен быть хорошо приспосо</w:t>
      </w:r>
      <w:r w:rsidRPr="00F25EC4">
        <w:t>б</w:t>
      </w:r>
      <w:r w:rsidRPr="00F25EC4">
        <w:t xml:space="preserve">лен к решению конкретной задачи, чтобы он был пригоден для </w:t>
      </w:r>
      <w:r w:rsidRPr="00F25EC4">
        <w:lastRenderedPageBreak/>
        <w:t>практического использования. Часто это требует большой из</w:t>
      </w:r>
      <w:r w:rsidRPr="00F25EC4">
        <w:t>о</w:t>
      </w:r>
      <w:r w:rsidRPr="00F25EC4">
        <w:t>бретательности при поиске способов сокращения перебора.</w:t>
      </w:r>
    </w:p>
    <w:p w:rsidR="00A20138" w:rsidRPr="00F25EC4" w:rsidRDefault="00A20138" w:rsidP="00A20138">
      <w:r w:rsidRPr="00F25EC4">
        <w:tab/>
        <w:t>Для применения общего алгоритма поиска с возвратом к конкретной задаче необходимо выполнить анализ задачи с целью определения различных ограничений и специальных методов и приемов повышения эффективности процесса поиска за счет с</w:t>
      </w:r>
      <w:r w:rsidRPr="00F25EC4">
        <w:t>о</w:t>
      </w:r>
      <w:r w:rsidRPr="00F25EC4">
        <w:t xml:space="preserve">кращения перебора. Прежде всего, необходимо решить вопрос о представлении вектора решения, для каждого элемента </w:t>
      </w:r>
      <w:r w:rsidRPr="00F25EC4">
        <w:rPr>
          <w:i/>
        </w:rPr>
        <w:t>a</w:t>
      </w:r>
      <w:r w:rsidRPr="00F25EC4">
        <w:rPr>
          <w:i/>
          <w:vertAlign w:val="subscript"/>
        </w:rPr>
        <w:t>k</w:t>
      </w:r>
      <w:r w:rsidRPr="00F25EC4">
        <w:t xml:space="preserve"> вект</w:t>
      </w:r>
      <w:r w:rsidRPr="00F25EC4">
        <w:t>о</w:t>
      </w:r>
      <w:r w:rsidRPr="00F25EC4">
        <w:t xml:space="preserve">ра определить все его возможные значения (т. е. множества </w:t>
      </w:r>
      <w:r w:rsidRPr="00F25EC4">
        <w:rPr>
          <w:i/>
        </w:rPr>
        <w:t>A</w:t>
      </w:r>
      <w:r w:rsidRPr="00F25EC4">
        <w:rPr>
          <w:i/>
          <w:vertAlign w:val="subscript"/>
        </w:rPr>
        <w:t>k</w:t>
      </w:r>
      <w:r w:rsidRPr="00F25EC4">
        <w:t xml:space="preserve">), детально проанализировать задачу для выявления свойственных ей ограничений, которые являются основой для вычисления подмножеств </w:t>
      </w:r>
      <w:r w:rsidRPr="00F25EC4">
        <w:rPr>
          <w:i/>
        </w:rPr>
        <w:t>S</w:t>
      </w:r>
      <w:r w:rsidRPr="00F25EC4">
        <w:rPr>
          <w:i/>
          <w:vertAlign w:val="subscript"/>
        </w:rPr>
        <w:t>k</w:t>
      </w:r>
      <w:r w:rsidRPr="00F25EC4">
        <w:t xml:space="preserve"> кандидатов для расширения частичных решений. Таким образом, в первую очередь необходимо определиться со структурами данных для представления множеств </w:t>
      </w:r>
      <w:r w:rsidRPr="00F25EC4">
        <w:rPr>
          <w:i/>
        </w:rPr>
        <w:t>A</w:t>
      </w:r>
      <w:r w:rsidRPr="00F25EC4">
        <w:rPr>
          <w:i/>
          <w:vertAlign w:val="subscript"/>
        </w:rPr>
        <w:t>k</w:t>
      </w:r>
      <w:r w:rsidRPr="00F25EC4">
        <w:t xml:space="preserve">, </w:t>
      </w:r>
      <w:r w:rsidRPr="00F25EC4">
        <w:rPr>
          <w:i/>
        </w:rPr>
        <w:t>S</w:t>
      </w:r>
      <w:r w:rsidRPr="00F25EC4">
        <w:rPr>
          <w:i/>
          <w:vertAlign w:val="subscript"/>
        </w:rPr>
        <w:t>k</w:t>
      </w:r>
      <w:r w:rsidRPr="00F25EC4">
        <w:t>, вект</w:t>
      </w:r>
      <w:r w:rsidRPr="00F25EC4">
        <w:t>о</w:t>
      </w:r>
      <w:r w:rsidRPr="00F25EC4">
        <w:t xml:space="preserve">ров решений и их элементов </w:t>
      </w:r>
      <w:r w:rsidRPr="00F25EC4">
        <w:rPr>
          <w:i/>
        </w:rPr>
        <w:t>a</w:t>
      </w:r>
      <w:r w:rsidRPr="00F25EC4">
        <w:rPr>
          <w:i/>
          <w:vertAlign w:val="subscript"/>
        </w:rPr>
        <w:t>k</w:t>
      </w:r>
      <w:r w:rsidRPr="00F25EC4">
        <w:t>, а также с множеством произв</w:t>
      </w:r>
      <w:r w:rsidRPr="00F25EC4">
        <w:t>о</w:t>
      </w:r>
      <w:r w:rsidRPr="00F25EC4">
        <w:t>димых над ними операций, позволяющих добиться по возможн</w:t>
      </w:r>
      <w:r w:rsidRPr="00F25EC4">
        <w:t>о</w:t>
      </w:r>
      <w:r w:rsidRPr="00F25EC4">
        <w:t>сти наибольшей эффективности вычислений. Процесс присп</w:t>
      </w:r>
      <w:r w:rsidRPr="00F25EC4">
        <w:t>о</w:t>
      </w:r>
      <w:r w:rsidRPr="00F25EC4">
        <w:t>собления общего алгоритма завершается разработкой оконч</w:t>
      </w:r>
      <w:r w:rsidRPr="00F25EC4">
        <w:t>а</w:t>
      </w:r>
      <w:r w:rsidRPr="00F25EC4">
        <w:t>тельного алгоритма решения задачи, учитывающего все огран</w:t>
      </w:r>
      <w:r w:rsidRPr="00F25EC4">
        <w:t>и</w:t>
      </w:r>
      <w:r w:rsidRPr="00F25EC4">
        <w:t>чения и усовершенствования, направленные на сокращение п</w:t>
      </w:r>
      <w:r w:rsidRPr="00F25EC4">
        <w:t>е</w:t>
      </w:r>
      <w:r w:rsidRPr="00F25EC4">
        <w:t>ребора.</w:t>
      </w:r>
    </w:p>
    <w:p w:rsidR="00A20138" w:rsidRPr="00F25EC4" w:rsidRDefault="00A20138" w:rsidP="00A20138">
      <w:r w:rsidRPr="00F25EC4">
        <w:tab/>
        <w:t>Проиллюстрируем это на примере решения одной из пр</w:t>
      </w:r>
      <w:r w:rsidRPr="00F25EC4">
        <w:t>о</w:t>
      </w:r>
      <w:r w:rsidRPr="00F25EC4">
        <w:t xml:space="preserve">стейших комбинаторных задач </w:t>
      </w:r>
      <w:r w:rsidRPr="00F25EC4">
        <w:sym w:font="Symbol" w:char="F02D"/>
      </w:r>
      <w:r w:rsidRPr="00F25EC4">
        <w:t xml:space="preserve"> задачи о ферзях, которую мо</w:t>
      </w:r>
      <w:r w:rsidRPr="00F25EC4">
        <w:t>ж</w:t>
      </w:r>
      <w:r w:rsidRPr="00F25EC4">
        <w:t xml:space="preserve">но сформулировать следующим образом: найти все варианты расстановки максимального числа ферзей на шахматной доске размера </w:t>
      </w:r>
      <w:r w:rsidRPr="00F25EC4">
        <w:rPr>
          <w:i/>
        </w:rPr>
        <w:t>n</w:t>
      </w:r>
      <w:r w:rsidRPr="00F25EC4">
        <w:t> </w:t>
      </w:r>
      <w:r w:rsidRPr="00F25EC4">
        <w:sym w:font="Symbol" w:char="F0B4"/>
      </w:r>
      <w:r w:rsidRPr="00F25EC4">
        <w:t> </w:t>
      </w:r>
      <w:r w:rsidRPr="00F25EC4">
        <w:rPr>
          <w:i/>
        </w:rPr>
        <w:t>n</w:t>
      </w:r>
      <w:r w:rsidRPr="00F25EC4">
        <w:t xml:space="preserve"> так, чтобы ни один ферзь не атаковал другого. П</w:t>
      </w:r>
      <w:r w:rsidRPr="00F25EC4">
        <w:t>о</w:t>
      </w:r>
      <w:r w:rsidRPr="00F25EC4">
        <w:t>скольку ферзь атакует все поля в своей строке, своем столбце и диагоналях, очевидно, что на шахматной доске можно расст</w:t>
      </w:r>
      <w:r w:rsidRPr="00F25EC4">
        <w:t>а</w:t>
      </w:r>
      <w:r w:rsidRPr="00F25EC4">
        <w:t xml:space="preserve">вить максимум </w:t>
      </w:r>
      <w:r w:rsidRPr="00F25EC4">
        <w:rPr>
          <w:i/>
        </w:rPr>
        <w:t>n</w:t>
      </w:r>
      <w:r w:rsidRPr="00F25EC4">
        <w:t xml:space="preserve"> не атакующих друг друга ферзей. Таким обр</w:t>
      </w:r>
      <w:r w:rsidRPr="00F25EC4">
        <w:t>а</w:t>
      </w:r>
      <w:r w:rsidRPr="00F25EC4">
        <w:t xml:space="preserve">зом, поставленная задача сводится к определению возможности расстановки </w:t>
      </w:r>
      <w:r w:rsidRPr="00F25EC4">
        <w:rPr>
          <w:i/>
        </w:rPr>
        <w:t>n</w:t>
      </w:r>
      <w:r w:rsidRPr="00F25EC4">
        <w:t xml:space="preserve"> не атакующих друг друга ферзей и, если расст</w:t>
      </w:r>
      <w:r w:rsidRPr="00F25EC4">
        <w:t>а</w:t>
      </w:r>
      <w:r w:rsidRPr="00F25EC4">
        <w:t>новка возможна, к определению</w:t>
      </w:r>
      <w:r w:rsidR="00524801" w:rsidRPr="00F25EC4">
        <w:t xml:space="preserve"> количества таких расстановок</w:t>
      </w:r>
      <w:r w:rsidRPr="00F25EC4">
        <w:t xml:space="preserve">. Если же расстановка </w:t>
      </w:r>
      <w:r w:rsidRPr="00F25EC4">
        <w:rPr>
          <w:i/>
        </w:rPr>
        <w:t>n</w:t>
      </w:r>
      <w:r w:rsidRPr="00F25EC4">
        <w:t xml:space="preserve"> ферзей невозможна, то решается задача расстановки (</w:t>
      </w:r>
      <w:r w:rsidRPr="00F25EC4">
        <w:rPr>
          <w:i/>
        </w:rPr>
        <w:t>n </w:t>
      </w:r>
      <w:r w:rsidRPr="00F25EC4">
        <w:sym w:font="Symbol" w:char="F02D"/>
      </w:r>
      <w:r w:rsidRPr="00F25EC4">
        <w:t> 1) ферзей и т. д.</w:t>
      </w:r>
    </w:p>
    <w:p w:rsidR="00A20138" w:rsidRPr="00F25EC4" w:rsidRDefault="00A20138" w:rsidP="00A20138">
      <w:r w:rsidRPr="00F25EC4">
        <w:tab/>
        <w:t xml:space="preserve">Сначала решим вопрос о представлении вектора решений. Очевидно, что все решения имеют одну и ту же фиксированную длину </w:t>
      </w:r>
      <w:r w:rsidRPr="00F25EC4">
        <w:rPr>
          <w:i/>
        </w:rPr>
        <w:t>n</w:t>
      </w:r>
      <w:r w:rsidRPr="00F25EC4">
        <w:t>, т. е. решение можно представить вектором (</w:t>
      </w:r>
      <w:r w:rsidRPr="00F25EC4">
        <w:rPr>
          <w:i/>
        </w:rPr>
        <w:t>a</w:t>
      </w:r>
      <w:r w:rsidRPr="00F25EC4">
        <w:rPr>
          <w:vertAlign w:val="subscript"/>
        </w:rPr>
        <w:t>1</w:t>
      </w:r>
      <w:r w:rsidRPr="00F25EC4">
        <w:t>, …, </w:t>
      </w:r>
      <w:r w:rsidRPr="00F25EC4">
        <w:rPr>
          <w:i/>
        </w:rPr>
        <w:t>a</w:t>
      </w:r>
      <w:r w:rsidRPr="00F25EC4">
        <w:rPr>
          <w:i/>
          <w:vertAlign w:val="subscript"/>
        </w:rPr>
        <w:t>n</w:t>
      </w:r>
      <w:r w:rsidRPr="00F25EC4">
        <w:t>). На первый взгляд</w:t>
      </w:r>
      <w:r w:rsidR="00524801" w:rsidRPr="00F25EC4">
        <w:t>,</w:t>
      </w:r>
      <w:r w:rsidRPr="00F25EC4">
        <w:t xml:space="preserve"> элемент </w:t>
      </w:r>
      <w:r w:rsidRPr="00F25EC4">
        <w:rPr>
          <w:i/>
        </w:rPr>
        <w:t>a</w:t>
      </w:r>
      <w:r w:rsidRPr="00F25EC4">
        <w:rPr>
          <w:i/>
          <w:vertAlign w:val="subscript"/>
        </w:rPr>
        <w:t>i</w:t>
      </w:r>
      <w:r w:rsidRPr="00F25EC4">
        <w:t xml:space="preserve"> (1 </w:t>
      </w:r>
      <w:r w:rsidRPr="00F25EC4">
        <w:sym w:font="Symbol" w:char="F0A3"/>
      </w:r>
      <w:r w:rsidRPr="00F25EC4">
        <w:t> </w:t>
      </w:r>
      <w:r w:rsidRPr="00F25EC4">
        <w:rPr>
          <w:i/>
        </w:rPr>
        <w:t>i</w:t>
      </w:r>
      <w:r w:rsidRPr="00F25EC4">
        <w:t> </w:t>
      </w:r>
      <w:r w:rsidRPr="00F25EC4">
        <w:sym w:font="Symbol" w:char="F0A3"/>
      </w:r>
      <w:r w:rsidRPr="00F25EC4">
        <w:t> </w:t>
      </w:r>
      <w:r w:rsidRPr="00F25EC4">
        <w:rPr>
          <w:i/>
        </w:rPr>
        <w:t>n</w:t>
      </w:r>
      <w:r w:rsidRPr="00F25EC4">
        <w:t xml:space="preserve">) этого вектора должен представлять собой координату позиции, в которой размещается </w:t>
      </w:r>
      <w:r w:rsidRPr="00F25EC4">
        <w:rPr>
          <w:i/>
        </w:rPr>
        <w:lastRenderedPageBreak/>
        <w:t>i</w:t>
      </w:r>
      <w:r w:rsidRPr="00F25EC4">
        <w:t>-й ферзь, т. е. упорядоченную пару чисел, определяющих соо</w:t>
      </w:r>
      <w:r w:rsidRPr="00F25EC4">
        <w:t>т</w:t>
      </w:r>
      <w:r w:rsidRPr="00F25EC4">
        <w:t>ветственно номер строки и номер столбца. Однако поскольку в каждом столбце может находиться только один ферзь, то реш</w:t>
      </w:r>
      <w:r w:rsidRPr="00F25EC4">
        <w:t>е</w:t>
      </w:r>
      <w:r w:rsidRPr="00F25EC4">
        <w:t>ние можно представить более простым вектором (</w:t>
      </w:r>
      <w:r w:rsidRPr="00F25EC4">
        <w:rPr>
          <w:i/>
        </w:rPr>
        <w:t>a</w:t>
      </w:r>
      <w:r w:rsidRPr="00F25EC4">
        <w:rPr>
          <w:vertAlign w:val="subscript"/>
        </w:rPr>
        <w:t>1</w:t>
      </w:r>
      <w:r w:rsidRPr="00F25EC4">
        <w:t>, …, </w:t>
      </w:r>
      <w:r w:rsidRPr="00F25EC4">
        <w:rPr>
          <w:i/>
        </w:rPr>
        <w:t>a</w:t>
      </w:r>
      <w:r w:rsidRPr="00F25EC4">
        <w:rPr>
          <w:i/>
          <w:vertAlign w:val="subscript"/>
        </w:rPr>
        <w:t>n</w:t>
      </w:r>
      <w:r w:rsidRPr="00F25EC4">
        <w:t xml:space="preserve">), в котором элемент </w:t>
      </w:r>
      <w:r w:rsidRPr="00F25EC4">
        <w:rPr>
          <w:i/>
        </w:rPr>
        <w:t>a</w:t>
      </w:r>
      <w:r w:rsidRPr="00F25EC4">
        <w:rPr>
          <w:i/>
          <w:vertAlign w:val="subscript"/>
        </w:rPr>
        <w:t>i</w:t>
      </w:r>
      <w:r w:rsidRPr="00F25EC4">
        <w:t xml:space="preserve"> (1 </w:t>
      </w:r>
      <w:r w:rsidRPr="00F25EC4">
        <w:sym w:font="Symbol" w:char="F0A3"/>
      </w:r>
      <w:r w:rsidRPr="00F25EC4">
        <w:t> </w:t>
      </w:r>
      <w:r w:rsidRPr="00F25EC4">
        <w:rPr>
          <w:i/>
        </w:rPr>
        <w:t>i</w:t>
      </w:r>
      <w:r w:rsidRPr="00F25EC4">
        <w:t> </w:t>
      </w:r>
      <w:r w:rsidRPr="00F25EC4">
        <w:sym w:font="Symbol" w:char="F0A3"/>
      </w:r>
      <w:r w:rsidRPr="00F25EC4">
        <w:t> </w:t>
      </w:r>
      <w:r w:rsidRPr="00F25EC4">
        <w:rPr>
          <w:i/>
        </w:rPr>
        <w:t>n</w:t>
      </w:r>
      <w:r w:rsidRPr="00F25EC4">
        <w:t>) есть номер строки ферзя, распол</w:t>
      </w:r>
      <w:r w:rsidRPr="00F25EC4">
        <w:t>о</w:t>
      </w:r>
      <w:r w:rsidRPr="00F25EC4">
        <w:t xml:space="preserve">женного в столбце с номером </w:t>
      </w:r>
      <w:r w:rsidRPr="00F25EC4">
        <w:rPr>
          <w:i/>
        </w:rPr>
        <w:t>i</w:t>
      </w:r>
      <w:r w:rsidRPr="00F25EC4">
        <w:t>, т. е. координатой позиции явл</w:t>
      </w:r>
      <w:r w:rsidRPr="00F25EC4">
        <w:t>я</w:t>
      </w:r>
      <w:r w:rsidRPr="00F25EC4">
        <w:t>ется пара (</w:t>
      </w:r>
      <w:r w:rsidRPr="00F25EC4">
        <w:rPr>
          <w:i/>
        </w:rPr>
        <w:t>a</w:t>
      </w:r>
      <w:r w:rsidRPr="00F25EC4">
        <w:rPr>
          <w:i/>
          <w:vertAlign w:val="subscript"/>
        </w:rPr>
        <w:t>i</w:t>
      </w:r>
      <w:r w:rsidRPr="00F25EC4">
        <w:t>, </w:t>
      </w:r>
      <w:r w:rsidRPr="00F25EC4">
        <w:rPr>
          <w:i/>
        </w:rPr>
        <w:t>i</w:t>
      </w:r>
      <w:r w:rsidRPr="00F25EC4">
        <w:t xml:space="preserve">). Очевидно, что множества значений элементов </w:t>
      </w:r>
      <w:r w:rsidRPr="00F25EC4">
        <w:rPr>
          <w:i/>
        </w:rPr>
        <w:t>a</w:t>
      </w:r>
      <w:r w:rsidRPr="00F25EC4">
        <w:rPr>
          <w:i/>
          <w:vertAlign w:val="subscript"/>
        </w:rPr>
        <w:t>i</w:t>
      </w:r>
      <w:r w:rsidRPr="00F25EC4">
        <w:t xml:space="preserve"> совпадают, т. е. </w:t>
      </w:r>
      <w:r w:rsidRPr="00F25EC4">
        <w:rPr>
          <w:i/>
        </w:rPr>
        <w:t>A</w:t>
      </w:r>
      <w:r w:rsidRPr="00F25EC4">
        <w:rPr>
          <w:vertAlign w:val="subscript"/>
        </w:rPr>
        <w:t>1</w:t>
      </w:r>
      <w:r w:rsidRPr="00F25EC4">
        <w:t> = … = </w:t>
      </w:r>
      <w:r w:rsidRPr="00F25EC4">
        <w:rPr>
          <w:i/>
        </w:rPr>
        <w:t>A</w:t>
      </w:r>
      <w:r w:rsidRPr="00F25EC4">
        <w:rPr>
          <w:i/>
          <w:vertAlign w:val="subscript"/>
        </w:rPr>
        <w:t>n</w:t>
      </w:r>
      <w:r w:rsidRPr="00F25EC4">
        <w:t> = {1, …, </w:t>
      </w:r>
      <w:r w:rsidRPr="00F25EC4">
        <w:rPr>
          <w:i/>
        </w:rPr>
        <w:t>n</w:t>
      </w:r>
      <w:r w:rsidRPr="00F25EC4">
        <w:t>}.</w:t>
      </w:r>
    </w:p>
    <w:p w:rsidR="00A20138" w:rsidRPr="00F25EC4" w:rsidRDefault="00A20138" w:rsidP="00A20138">
      <w:r w:rsidRPr="00F25EC4">
        <w:tab/>
        <w:t>Рассмотрим свойственные задаче ограничения. Одно огр</w:t>
      </w:r>
      <w:r w:rsidRPr="00F25EC4">
        <w:t>а</w:t>
      </w:r>
      <w:r w:rsidRPr="00F25EC4">
        <w:t>ничение, связанное с тем, что в столбце может находиться тол</w:t>
      </w:r>
      <w:r w:rsidRPr="00F25EC4">
        <w:t>ь</w:t>
      </w:r>
      <w:r w:rsidRPr="00F25EC4">
        <w:t xml:space="preserve">ко один ферзь, учтено представлением вектора решения. Другое ограничение заключается в том, что в каждой строке может быть только один ферзь, поэтому если </w:t>
      </w:r>
      <w:r w:rsidRPr="00F25EC4">
        <w:rPr>
          <w:i/>
        </w:rPr>
        <w:t>i</w:t>
      </w:r>
      <w:r w:rsidRPr="00F25EC4">
        <w:t> </w:t>
      </w:r>
      <w:r w:rsidRPr="00F25EC4">
        <w:sym w:font="Symbol" w:char="F0B9"/>
      </w:r>
      <w:r w:rsidRPr="00F25EC4">
        <w:t> </w:t>
      </w:r>
      <w:r w:rsidRPr="00F25EC4">
        <w:rPr>
          <w:i/>
        </w:rPr>
        <w:t>j</w:t>
      </w:r>
      <w:r w:rsidRPr="00F25EC4">
        <w:t xml:space="preserve">, то </w:t>
      </w:r>
      <w:r w:rsidRPr="00F25EC4">
        <w:rPr>
          <w:i/>
        </w:rPr>
        <w:t>a</w:t>
      </w:r>
      <w:r w:rsidRPr="00F25EC4">
        <w:rPr>
          <w:i/>
          <w:vertAlign w:val="subscript"/>
        </w:rPr>
        <w:t>i</w:t>
      </w:r>
      <w:r w:rsidRPr="00F25EC4">
        <w:t> </w:t>
      </w:r>
      <w:r w:rsidRPr="00F25EC4">
        <w:sym w:font="Symbol" w:char="F0B9"/>
      </w:r>
      <w:r w:rsidRPr="00F25EC4">
        <w:t> </w:t>
      </w:r>
      <w:r w:rsidRPr="00F25EC4">
        <w:rPr>
          <w:i/>
        </w:rPr>
        <w:t>a</w:t>
      </w:r>
      <w:r w:rsidRPr="00F25EC4">
        <w:rPr>
          <w:i/>
          <w:vertAlign w:val="subscript"/>
        </w:rPr>
        <w:t>j</w:t>
      </w:r>
      <w:r w:rsidRPr="00F25EC4">
        <w:t>. Наконец, п</w:t>
      </w:r>
      <w:r w:rsidRPr="00F25EC4">
        <w:t>о</w:t>
      </w:r>
      <w:r w:rsidRPr="00F25EC4">
        <w:t>скольку ферзи могут атаковать друг друга по диагонали, мы должны иметь |</w:t>
      </w:r>
      <w:r w:rsidRPr="00F25EC4">
        <w:rPr>
          <w:i/>
        </w:rPr>
        <w:t>a</w:t>
      </w:r>
      <w:r w:rsidRPr="00F25EC4">
        <w:rPr>
          <w:i/>
          <w:vertAlign w:val="subscript"/>
        </w:rPr>
        <w:t>i</w:t>
      </w:r>
      <w:r w:rsidRPr="00F25EC4">
        <w:t> </w:t>
      </w:r>
      <w:r w:rsidRPr="00F25EC4">
        <w:sym w:font="Symbol" w:char="F02D"/>
      </w:r>
      <w:r w:rsidRPr="00F25EC4">
        <w:t> </w:t>
      </w:r>
      <w:r w:rsidRPr="00F25EC4">
        <w:rPr>
          <w:i/>
        </w:rPr>
        <w:t>a</w:t>
      </w:r>
      <w:r w:rsidRPr="00F25EC4">
        <w:rPr>
          <w:i/>
          <w:vertAlign w:val="subscript"/>
        </w:rPr>
        <w:t xml:space="preserve">j </w:t>
      </w:r>
      <w:r w:rsidRPr="00F25EC4">
        <w:t>| </w:t>
      </w:r>
      <w:r w:rsidRPr="00F25EC4">
        <w:sym w:font="Symbol" w:char="F0B9"/>
      </w:r>
      <w:r w:rsidRPr="00F25EC4">
        <w:t> |</w:t>
      </w:r>
      <w:r w:rsidRPr="00F25EC4">
        <w:rPr>
          <w:i/>
        </w:rPr>
        <w:t>i</w:t>
      </w:r>
      <w:r w:rsidRPr="00F25EC4">
        <w:t> </w:t>
      </w:r>
      <w:r w:rsidRPr="00F25EC4">
        <w:sym w:font="Symbol" w:char="F02D"/>
      </w:r>
      <w:r w:rsidRPr="00F25EC4">
        <w:t> </w:t>
      </w:r>
      <w:r w:rsidRPr="00F25EC4">
        <w:rPr>
          <w:i/>
        </w:rPr>
        <w:t>j</w:t>
      </w:r>
      <w:r w:rsidRPr="00F25EC4">
        <w:t xml:space="preserve">|, если </w:t>
      </w:r>
      <w:r w:rsidRPr="00F25EC4">
        <w:rPr>
          <w:i/>
        </w:rPr>
        <w:t>i</w:t>
      </w:r>
      <w:r w:rsidRPr="00F25EC4">
        <w:t> </w:t>
      </w:r>
      <w:r w:rsidRPr="00F25EC4">
        <w:sym w:font="Symbol" w:char="F0B9"/>
      </w:r>
      <w:r w:rsidRPr="00F25EC4">
        <w:t> </w:t>
      </w:r>
      <w:r w:rsidRPr="00F25EC4">
        <w:rPr>
          <w:i/>
        </w:rPr>
        <w:t>j</w:t>
      </w:r>
      <w:r w:rsidRPr="00F25EC4">
        <w:t xml:space="preserve">. Таким образом, для того чтобы определить, можно ли добавить </w:t>
      </w:r>
      <w:r w:rsidRPr="00F25EC4">
        <w:rPr>
          <w:i/>
        </w:rPr>
        <w:t>a</w:t>
      </w:r>
      <w:r w:rsidRPr="00F25EC4">
        <w:rPr>
          <w:i/>
          <w:vertAlign w:val="subscript"/>
        </w:rPr>
        <w:t>k</w:t>
      </w:r>
      <w:r w:rsidRPr="00F25EC4">
        <w:t xml:space="preserve"> для расширения ча</w:t>
      </w:r>
      <w:r w:rsidRPr="00F25EC4">
        <w:t>с</w:t>
      </w:r>
      <w:r w:rsidRPr="00F25EC4">
        <w:t>тичного решения (</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rPr>
          <w:vertAlign w:val="subscript"/>
        </w:rPr>
        <w:t>–1</w:t>
      </w:r>
      <w:r w:rsidRPr="00F25EC4">
        <w:t>) до (</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rPr>
          <w:vertAlign w:val="subscript"/>
        </w:rPr>
        <w:t>1</w:t>
      </w:r>
      <w:r w:rsidRPr="00F25EC4">
        <w:t>, </w:t>
      </w:r>
      <w:r w:rsidRPr="00F25EC4">
        <w:rPr>
          <w:i/>
        </w:rPr>
        <w:t>a</w:t>
      </w:r>
      <w:r w:rsidRPr="00F25EC4">
        <w:rPr>
          <w:i/>
          <w:vertAlign w:val="subscript"/>
        </w:rPr>
        <w:t>k</w:t>
      </w:r>
      <w:r w:rsidRPr="00F25EC4">
        <w:t>), достато</w:t>
      </w:r>
      <w:r w:rsidRPr="00F25EC4">
        <w:t>ч</w:t>
      </w:r>
      <w:r w:rsidRPr="00F25EC4">
        <w:t xml:space="preserve">но сравнить элемент </w:t>
      </w:r>
      <w:r w:rsidRPr="00F25EC4">
        <w:rPr>
          <w:i/>
        </w:rPr>
        <w:t>a</w:t>
      </w:r>
      <w:r w:rsidRPr="00F25EC4">
        <w:rPr>
          <w:i/>
          <w:vertAlign w:val="subscript"/>
        </w:rPr>
        <w:t>k</w:t>
      </w:r>
      <w:r w:rsidRPr="00F25EC4">
        <w:t xml:space="preserve"> с каждым </w:t>
      </w:r>
      <w:r w:rsidRPr="00F25EC4">
        <w:rPr>
          <w:i/>
        </w:rPr>
        <w:t>a</w:t>
      </w:r>
      <w:r w:rsidRPr="00F25EC4">
        <w:rPr>
          <w:i/>
          <w:vertAlign w:val="subscript"/>
        </w:rPr>
        <w:t>i</w:t>
      </w:r>
      <w:r w:rsidRPr="00F25EC4">
        <w:t xml:space="preserve">, </w:t>
      </w:r>
      <w:r w:rsidRPr="00F25EC4">
        <w:rPr>
          <w:i/>
        </w:rPr>
        <w:t>i</w:t>
      </w:r>
      <w:r w:rsidRPr="00F25EC4">
        <w:t> &lt; </w:t>
      </w:r>
      <w:r w:rsidRPr="00F25EC4">
        <w:rPr>
          <w:i/>
        </w:rPr>
        <w:t>k</w:t>
      </w:r>
      <w:r w:rsidRPr="00F25EC4">
        <w:t xml:space="preserve">. Эту проверку можно реализовать в виде функции </w:t>
      </w:r>
      <w:r w:rsidRPr="00F25EC4">
        <w:rPr>
          <w:i/>
        </w:rPr>
        <w:t>QUEEN</w:t>
      </w:r>
      <w:r w:rsidR="00524801" w:rsidRPr="00F25EC4">
        <w:t>, представленной алгори</w:t>
      </w:r>
      <w:r w:rsidR="00524801" w:rsidRPr="00F25EC4">
        <w:t>т</w:t>
      </w:r>
      <w:r w:rsidR="00524801" w:rsidRPr="00F25EC4">
        <w:t>мом 3.2</w:t>
      </w:r>
      <w:r w:rsidRPr="00F25EC4">
        <w:t xml:space="preserve">, которая отвечает на вопрос, включить данную позицию в подмножество </w:t>
      </w:r>
      <w:r w:rsidRPr="00F25EC4">
        <w:rPr>
          <w:i/>
        </w:rPr>
        <w:t>S</w:t>
      </w:r>
      <w:r w:rsidRPr="00F25EC4">
        <w:rPr>
          <w:i/>
          <w:vertAlign w:val="subscript"/>
        </w:rPr>
        <w:t>k</w:t>
      </w:r>
      <w:r w:rsidRPr="00F25EC4">
        <w:t xml:space="preserve"> кандидатов на выбор </w:t>
      </w:r>
      <w:r w:rsidRPr="00F25EC4">
        <w:rPr>
          <w:i/>
        </w:rPr>
        <w:t>a</w:t>
      </w:r>
      <w:r w:rsidRPr="00F25EC4">
        <w:rPr>
          <w:i/>
          <w:vertAlign w:val="subscript"/>
        </w:rPr>
        <w:t>k</w:t>
      </w:r>
      <w:r w:rsidRPr="00F25EC4">
        <w:t xml:space="preserve"> или нет.</w:t>
      </w:r>
    </w:p>
    <w:p w:rsidR="00A20138" w:rsidRPr="00F25EC4" w:rsidRDefault="00A20138" w:rsidP="00A20138"/>
    <w:p w:rsidR="00524801" w:rsidRPr="00F25EC4" w:rsidRDefault="001128ED" w:rsidP="00524801">
      <w:pPr>
        <w:keepNext/>
        <w:jc w:val="center"/>
      </w:pPr>
      <w:r w:rsidRPr="00F25EC4">
        <w:rPr>
          <w:position w:val="-156"/>
          <w:sz w:val="20"/>
        </w:rPr>
        <w:object w:dxaOrig="5440" w:dyaOrig="2580">
          <v:shape id="_x0000_i1140" type="#_x0000_t75" style="width:271.65pt;height:129.05pt" o:ole="" o:preferrelative="f">
            <v:imagedata r:id="rId238" o:title=""/>
            <o:lock v:ext="edit" aspectratio="f"/>
          </v:shape>
          <o:OLEObject Type="Embed" ProgID="Equation.DSMT4" ShapeID="_x0000_i1140" DrawAspect="Content" ObjectID="_1611379273" r:id="rId239"/>
        </w:object>
      </w:r>
    </w:p>
    <w:p w:rsidR="00A20138" w:rsidRPr="00F25EC4" w:rsidRDefault="00524801" w:rsidP="00524801">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3</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2</w:t>
      </w:r>
      <w:r w:rsidR="00B10BE2" w:rsidRPr="00F25EC4">
        <w:fldChar w:fldCharType="end"/>
      </w:r>
      <w:r w:rsidRPr="00F25EC4">
        <w:t xml:space="preserve">. Функция </w:t>
      </w:r>
      <w:r w:rsidRPr="00F25EC4">
        <w:rPr>
          <w:i/>
        </w:rPr>
        <w:t>QUEEN</w:t>
      </w:r>
    </w:p>
    <w:p w:rsidR="00A20138" w:rsidRPr="00F25EC4" w:rsidRDefault="00A20138" w:rsidP="00A20138"/>
    <w:p w:rsidR="00A20138" w:rsidRPr="00F25EC4" w:rsidRDefault="00A20138" w:rsidP="00A20138">
      <w:r w:rsidRPr="00F25EC4">
        <w:tab/>
        <w:t xml:space="preserve">Поскольку областью значений каждого элемента </w:t>
      </w:r>
      <w:r w:rsidRPr="00F25EC4">
        <w:rPr>
          <w:i/>
        </w:rPr>
        <w:t>a</w:t>
      </w:r>
      <w:r w:rsidRPr="00F25EC4">
        <w:rPr>
          <w:i/>
          <w:vertAlign w:val="subscript"/>
        </w:rPr>
        <w:t>i</w:t>
      </w:r>
      <w:r w:rsidRPr="00F25EC4">
        <w:t xml:space="preserve"> вектора решения является множество целых чис</w:t>
      </w:r>
      <w:r w:rsidR="00FF5F87" w:rsidRPr="00F25EC4">
        <w:t>е</w:t>
      </w:r>
      <w:r w:rsidRPr="00F25EC4">
        <w:t xml:space="preserve">л от 1 до </w:t>
      </w:r>
      <w:r w:rsidRPr="00F25EC4">
        <w:rPr>
          <w:i/>
        </w:rPr>
        <w:t>n</w:t>
      </w:r>
      <w:r w:rsidRPr="00F25EC4">
        <w:t>, нет необх</w:t>
      </w:r>
      <w:r w:rsidRPr="00F25EC4">
        <w:t>о</w:t>
      </w:r>
      <w:r w:rsidRPr="00F25EC4">
        <w:t xml:space="preserve">димости в вычислении и явном хранении подмножеств </w:t>
      </w:r>
      <w:r w:rsidRPr="00F25EC4">
        <w:rPr>
          <w:i/>
        </w:rPr>
        <w:t>S</w:t>
      </w:r>
      <w:r w:rsidRPr="00F25EC4">
        <w:rPr>
          <w:i/>
          <w:vertAlign w:val="subscript"/>
        </w:rPr>
        <w:t>k</w:t>
      </w:r>
      <w:r w:rsidRPr="00F25EC4">
        <w:t xml:space="preserve">. Проще хранить наименьшее значение из </w:t>
      </w:r>
      <w:r w:rsidRPr="00F25EC4">
        <w:rPr>
          <w:i/>
        </w:rPr>
        <w:t>S</w:t>
      </w:r>
      <w:r w:rsidRPr="00F25EC4">
        <w:rPr>
          <w:i/>
          <w:vertAlign w:val="subscript"/>
        </w:rPr>
        <w:t>k</w:t>
      </w:r>
      <w:r w:rsidRPr="00F25EC4">
        <w:t xml:space="preserve"> и следующее значение в</w:t>
      </w:r>
      <w:r w:rsidRPr="00F25EC4">
        <w:t>ы</w:t>
      </w:r>
      <w:r w:rsidRPr="00F25EC4">
        <w:lastRenderedPageBreak/>
        <w:t xml:space="preserve">числять по мере необходимости. Текущее значение элемента множества </w:t>
      </w:r>
      <w:r w:rsidRPr="00F25EC4">
        <w:rPr>
          <w:i/>
        </w:rPr>
        <w:t>S</w:t>
      </w:r>
      <w:r w:rsidRPr="00F25EC4">
        <w:rPr>
          <w:i/>
          <w:vertAlign w:val="subscript"/>
        </w:rPr>
        <w:t>k</w:t>
      </w:r>
      <w:r w:rsidRPr="00F25EC4">
        <w:t xml:space="preserve"> обозначим через </w:t>
      </w:r>
      <w:r w:rsidRPr="00F25EC4">
        <w:rPr>
          <w:i/>
        </w:rPr>
        <w:t>s</w:t>
      </w:r>
      <w:r w:rsidRPr="00F25EC4">
        <w:rPr>
          <w:i/>
          <w:vertAlign w:val="subscript"/>
        </w:rPr>
        <w:t>k</w:t>
      </w:r>
      <w:r w:rsidRPr="00F25EC4">
        <w:t xml:space="preserve">. Тогда проверке условия </w:t>
      </w:r>
      <w:r w:rsidRPr="00F25EC4">
        <w:rPr>
          <w:i/>
        </w:rPr>
        <w:t>S</w:t>
      </w:r>
      <w:r w:rsidRPr="00F25EC4">
        <w:rPr>
          <w:i/>
          <w:vertAlign w:val="subscript"/>
        </w:rPr>
        <w:t>k</w:t>
      </w:r>
      <w:r w:rsidRPr="00F25EC4">
        <w:t> </w:t>
      </w:r>
      <w:r w:rsidRPr="00F25EC4">
        <w:sym w:font="Symbol" w:char="F0B9"/>
      </w:r>
      <w:r w:rsidRPr="00F25EC4">
        <w:t> </w:t>
      </w:r>
      <w:r w:rsidRPr="00F25EC4">
        <w:sym w:font="Symbol" w:char="F0C6"/>
      </w:r>
      <w:r w:rsidRPr="00F25EC4">
        <w:t xml:space="preserve"> будет соответствовать условие </w:t>
      </w:r>
      <w:r w:rsidRPr="00F25EC4">
        <w:rPr>
          <w:i/>
        </w:rPr>
        <w:t>s</w:t>
      </w:r>
      <w:r w:rsidRPr="00F25EC4">
        <w:rPr>
          <w:i/>
          <w:vertAlign w:val="subscript"/>
        </w:rPr>
        <w:t>k</w:t>
      </w:r>
      <w:r w:rsidRPr="00F25EC4">
        <w:t> </w:t>
      </w:r>
      <w:r w:rsidRPr="00F25EC4">
        <w:sym w:font="Symbol" w:char="F0A3"/>
      </w:r>
      <w:r w:rsidRPr="00F25EC4">
        <w:t> </w:t>
      </w:r>
      <w:r w:rsidRPr="00F25EC4">
        <w:rPr>
          <w:i/>
        </w:rPr>
        <w:t>n</w:t>
      </w:r>
      <w:r w:rsidRPr="00F25EC4">
        <w:t xml:space="preserve">. В результате процедуру нахождения всех решений задачи о неатакующих друг друга ферзях на доске размера </w:t>
      </w:r>
      <w:r w:rsidRPr="00F25EC4">
        <w:rPr>
          <w:i/>
        </w:rPr>
        <w:t>n</w:t>
      </w:r>
      <w:r w:rsidRPr="00F25EC4">
        <w:t> </w:t>
      </w:r>
      <w:r w:rsidRPr="00F25EC4">
        <w:sym w:font="Symbol" w:char="F0B4"/>
      </w:r>
      <w:r w:rsidRPr="00F25EC4">
        <w:t> </w:t>
      </w:r>
      <w:r w:rsidRPr="00F25EC4">
        <w:rPr>
          <w:i/>
        </w:rPr>
        <w:t>n</w:t>
      </w:r>
      <w:r w:rsidRPr="00F25EC4">
        <w:t xml:space="preserve"> можно</w:t>
      </w:r>
      <w:r w:rsidR="00524801" w:rsidRPr="00F25EC4">
        <w:t xml:space="preserve"> формально</w:t>
      </w:r>
      <w:r w:rsidRPr="00F25EC4">
        <w:t xml:space="preserve"> представить а</w:t>
      </w:r>
      <w:r w:rsidRPr="00F25EC4">
        <w:t>л</w:t>
      </w:r>
      <w:r w:rsidRPr="00F25EC4">
        <w:t>горитмом</w:t>
      </w:r>
      <w:r w:rsidR="00524801" w:rsidRPr="00F25EC4">
        <w:t> 3.3</w:t>
      </w:r>
      <w:r w:rsidRPr="00F25EC4">
        <w:t>.</w:t>
      </w:r>
    </w:p>
    <w:p w:rsidR="00A20138" w:rsidRPr="00F25EC4" w:rsidRDefault="00A20138" w:rsidP="00A20138">
      <w:pPr>
        <w:rPr>
          <w:sz w:val="18"/>
        </w:rPr>
      </w:pPr>
    </w:p>
    <w:p w:rsidR="00524801" w:rsidRPr="00F25EC4" w:rsidRDefault="001128ED" w:rsidP="00524801">
      <w:pPr>
        <w:keepNext/>
        <w:jc w:val="center"/>
        <w:rPr>
          <w:sz w:val="18"/>
        </w:rPr>
      </w:pPr>
      <w:r w:rsidRPr="00F25EC4">
        <w:rPr>
          <w:position w:val="-88"/>
          <w:sz w:val="20"/>
        </w:rPr>
        <w:object w:dxaOrig="6520" w:dyaOrig="3920">
          <v:shape id="_x0000_i1141" type="#_x0000_t75" style="width:308.1pt;height:174.85pt" o:ole="" o:preferrelative="f">
            <v:imagedata r:id="rId240" o:title=""/>
            <o:lock v:ext="edit" aspectratio="f"/>
          </v:shape>
          <o:OLEObject Type="Embed" ProgID="Equation.DSMT4" ShapeID="_x0000_i1141" DrawAspect="Content" ObjectID="_1611379274" r:id="rId241"/>
        </w:object>
      </w:r>
    </w:p>
    <w:p w:rsidR="00A20138" w:rsidRPr="00F25EC4" w:rsidRDefault="00524801" w:rsidP="00524801">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3</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3</w:t>
      </w:r>
      <w:r w:rsidR="00B10BE2" w:rsidRPr="00F25EC4">
        <w:fldChar w:fldCharType="end"/>
      </w:r>
      <w:r w:rsidRPr="00F25EC4">
        <w:t>. Решение задачи о ферзях методом поиска с возвратом</w:t>
      </w:r>
    </w:p>
    <w:p w:rsidR="00A20138" w:rsidRPr="00F25EC4" w:rsidRDefault="00A20138" w:rsidP="00A20138">
      <w:pPr>
        <w:rPr>
          <w:sz w:val="18"/>
        </w:rPr>
      </w:pPr>
    </w:p>
    <w:p w:rsidR="00A20138" w:rsidRPr="00F25EC4" w:rsidRDefault="00A20138" w:rsidP="001128ED">
      <w:pPr>
        <w:spacing w:line="228" w:lineRule="auto"/>
      </w:pPr>
      <w:r w:rsidRPr="00F25EC4">
        <w:tab/>
        <w:t xml:space="preserve">Следует </w:t>
      </w:r>
      <w:r w:rsidR="00524801" w:rsidRPr="00F25EC4">
        <w:t>от</w:t>
      </w:r>
      <w:r w:rsidRPr="00F25EC4">
        <w:t>метить, что данный алгоритм корректно обраб</w:t>
      </w:r>
      <w:r w:rsidRPr="00F25EC4">
        <w:t>а</w:t>
      </w:r>
      <w:r w:rsidRPr="00F25EC4">
        <w:t xml:space="preserve">тывает и ситуацию, когда </w:t>
      </w:r>
      <w:r w:rsidRPr="00F25EC4">
        <w:rPr>
          <w:i/>
        </w:rPr>
        <w:t>k</w:t>
      </w:r>
      <w:r w:rsidRPr="00F25EC4">
        <w:t> = </w:t>
      </w:r>
      <w:r w:rsidRPr="00F25EC4">
        <w:rPr>
          <w:i/>
        </w:rPr>
        <w:t>n</w:t>
      </w:r>
      <w:r w:rsidRPr="00F25EC4">
        <w:t> + 1, поскольку вычисляемое зн</w:t>
      </w:r>
      <w:r w:rsidRPr="00F25EC4">
        <w:t>а</w:t>
      </w:r>
      <w:r w:rsidRPr="00F25EC4">
        <w:t xml:space="preserve">чение </w:t>
      </w:r>
      <w:r w:rsidRPr="00F25EC4">
        <w:rPr>
          <w:i/>
        </w:rPr>
        <w:t>s</w:t>
      </w:r>
      <w:r w:rsidRPr="00F25EC4">
        <w:rPr>
          <w:i/>
          <w:vertAlign w:val="subscript"/>
        </w:rPr>
        <w:t>n</w:t>
      </w:r>
      <w:r w:rsidRPr="00F25EC4">
        <w:rPr>
          <w:vertAlign w:val="subscript"/>
        </w:rPr>
        <w:t>+1</w:t>
      </w:r>
      <w:r w:rsidRPr="00F25EC4">
        <w:t xml:space="preserve"> не меньше, чем </w:t>
      </w:r>
      <w:r w:rsidRPr="00F25EC4">
        <w:rPr>
          <w:i/>
        </w:rPr>
        <w:t>n </w:t>
      </w:r>
      <w:r w:rsidRPr="00F25EC4">
        <w:t xml:space="preserve">+1, и, следовательно, множество </w:t>
      </w:r>
      <w:r w:rsidRPr="00F25EC4">
        <w:rPr>
          <w:i/>
        </w:rPr>
        <w:t>S</w:t>
      </w:r>
      <w:r w:rsidRPr="00F25EC4">
        <w:rPr>
          <w:i/>
          <w:vertAlign w:val="subscript"/>
        </w:rPr>
        <w:t>n</w:t>
      </w:r>
      <w:r w:rsidRPr="00F25EC4">
        <w:rPr>
          <w:vertAlign w:val="subscript"/>
        </w:rPr>
        <w:t>+1</w:t>
      </w:r>
      <w:r w:rsidRPr="00F25EC4">
        <w:t xml:space="preserve"> всегда пусто. Включение во внутренний цикл специальной пр</w:t>
      </w:r>
      <w:r w:rsidRPr="00F25EC4">
        <w:t>о</w:t>
      </w:r>
      <w:r w:rsidRPr="00F25EC4">
        <w:t xml:space="preserve">верки для предотвращения ситуации, когда значение </w:t>
      </w:r>
      <w:r w:rsidRPr="00F25EC4">
        <w:rPr>
          <w:i/>
        </w:rPr>
        <w:t>k</w:t>
      </w:r>
      <w:r w:rsidRPr="00F25EC4">
        <w:t xml:space="preserve"> станови</w:t>
      </w:r>
      <w:r w:rsidRPr="00F25EC4">
        <w:t>т</w:t>
      </w:r>
      <w:r w:rsidRPr="00F25EC4">
        <w:t xml:space="preserve">ся больше </w:t>
      </w:r>
      <w:r w:rsidRPr="00F25EC4">
        <w:rPr>
          <w:i/>
        </w:rPr>
        <w:t>n</w:t>
      </w:r>
      <w:r w:rsidRPr="00F25EC4">
        <w:t>, будет слишком дорогостоящим с точки зрения вр</w:t>
      </w:r>
      <w:r w:rsidRPr="00F25EC4">
        <w:t>е</w:t>
      </w:r>
      <w:r w:rsidRPr="00F25EC4">
        <w:t>мени работы алгоритма.</w:t>
      </w:r>
    </w:p>
    <w:p w:rsidR="00A20138" w:rsidRPr="00F25EC4" w:rsidRDefault="00A20138" w:rsidP="001128ED">
      <w:pPr>
        <w:spacing w:line="228" w:lineRule="auto"/>
        <w:rPr>
          <w:sz w:val="20"/>
        </w:rPr>
      </w:pPr>
    </w:p>
    <w:p w:rsidR="00A20138" w:rsidRPr="00F25EC4" w:rsidRDefault="00A20138" w:rsidP="001128ED">
      <w:pPr>
        <w:pStyle w:val="3"/>
        <w:overflowPunct/>
        <w:autoSpaceDE/>
        <w:autoSpaceDN/>
        <w:adjustRightInd/>
        <w:spacing w:line="228" w:lineRule="auto"/>
        <w:textAlignment w:val="auto"/>
      </w:pPr>
      <w:bookmarkStart w:id="87" w:name="_Toc204607192"/>
      <w:bookmarkStart w:id="88" w:name="_Toc533424244"/>
      <w:r w:rsidRPr="00F25EC4">
        <w:t>Повышение эффективности поиска с возвратом</w:t>
      </w:r>
      <w:bookmarkEnd w:id="87"/>
      <w:bookmarkEnd w:id="88"/>
    </w:p>
    <w:p w:rsidR="00A20138" w:rsidRPr="00F25EC4" w:rsidRDefault="00A20138" w:rsidP="001128ED">
      <w:pPr>
        <w:spacing w:line="228" w:lineRule="auto"/>
      </w:pPr>
    </w:p>
    <w:p w:rsidR="00A20138" w:rsidRPr="00F25EC4" w:rsidRDefault="00A20138" w:rsidP="001128ED">
      <w:pPr>
        <w:spacing w:line="228" w:lineRule="auto"/>
      </w:pPr>
      <w:r w:rsidRPr="00F25EC4">
        <w:tab/>
        <w:t>Практически все методы повышения эффективности поиска с возвратом связаны с сокращением перебора вариантов. Ра</w:t>
      </w:r>
      <w:r w:rsidRPr="00F25EC4">
        <w:t>с</w:t>
      </w:r>
      <w:r w:rsidRPr="00F25EC4">
        <w:t>смотрим некоторые из них.</w:t>
      </w:r>
    </w:p>
    <w:p w:rsidR="00A20138" w:rsidRPr="00F25EC4" w:rsidRDefault="00A20138" w:rsidP="00F25EC4">
      <w:pPr>
        <w:spacing w:line="233" w:lineRule="auto"/>
      </w:pPr>
      <w:r w:rsidRPr="00F25EC4">
        <w:tab/>
      </w:r>
      <w:r w:rsidRPr="00F25EC4">
        <w:rPr>
          <w:b/>
        </w:rPr>
        <w:t>Поиск с ограничениями</w:t>
      </w:r>
      <w:r w:rsidRPr="00F25EC4">
        <w:t>. Этот метод иногда называют о</w:t>
      </w:r>
      <w:r w:rsidRPr="00F25EC4">
        <w:t>т</w:t>
      </w:r>
      <w:r w:rsidRPr="00F25EC4">
        <w:t>сечением ветвей, поскольку при этом удаляются поддеревья из дерева поиска. Основой метода является детальный анализ зад</w:t>
      </w:r>
      <w:r w:rsidRPr="00F25EC4">
        <w:t>а</w:t>
      </w:r>
      <w:r w:rsidRPr="00F25EC4">
        <w:t xml:space="preserve">чи для выявления ограничений, сокращающих процесс поиска. </w:t>
      </w:r>
      <w:r w:rsidRPr="00F25EC4">
        <w:lastRenderedPageBreak/>
        <w:t>Практически этот метод нами использован в алгоритме решения задачи о ферзях, в котором учитываются ограничения, связанные с тем, что ферзь атакует все поля в своей строке, своем столбце и диагоналях. Оценим, как влияют эти ограничения на процесс п</w:t>
      </w:r>
      <w:r w:rsidRPr="00F25EC4">
        <w:t>о</w:t>
      </w:r>
      <w:r w:rsidRPr="00F25EC4">
        <w:t xml:space="preserve">иска. Если нет никаких ограничений, то на доске размером </w:t>
      </w:r>
      <w:r w:rsidRPr="00F25EC4">
        <w:rPr>
          <w:i/>
        </w:rPr>
        <w:t>n</w:t>
      </w:r>
      <w:r w:rsidRPr="00F25EC4">
        <w:t> </w:t>
      </w:r>
      <w:r w:rsidRPr="00F25EC4">
        <w:sym w:font="Symbol" w:char="F0B4"/>
      </w:r>
      <w:r w:rsidRPr="00F25EC4">
        <w:t> </w:t>
      </w:r>
      <w:r w:rsidRPr="00F25EC4">
        <w:rPr>
          <w:i/>
        </w:rPr>
        <w:t>n</w:t>
      </w:r>
      <w:r w:rsidRPr="00F25EC4">
        <w:t xml:space="preserve"> существует </w:t>
      </w:r>
      <w:r w:rsidRPr="00F25EC4">
        <w:rPr>
          <w:position w:val="-12"/>
          <w:sz w:val="20"/>
        </w:rPr>
        <w:object w:dxaOrig="540" w:dyaOrig="440">
          <v:shape id="_x0000_i1142" type="#_x0000_t75" style="width:27.1pt;height:22.45pt" o:ole="">
            <v:imagedata r:id="rId242" o:title=""/>
          </v:shape>
          <o:OLEObject Type="Embed" ProgID="Equation.3" ShapeID="_x0000_i1142" DrawAspect="Content" ObjectID="_1611379275" r:id="rId243"/>
        </w:object>
      </w:r>
      <w:r w:rsidRPr="00F25EC4">
        <w:t xml:space="preserve"> (для </w:t>
      </w:r>
      <w:r w:rsidRPr="00F25EC4">
        <w:rPr>
          <w:i/>
        </w:rPr>
        <w:t>n</w:t>
      </w:r>
      <w:r w:rsidR="007E239A" w:rsidRPr="00F25EC4">
        <w:t> </w:t>
      </w:r>
      <w:r w:rsidRPr="00F25EC4">
        <w:t>=</w:t>
      </w:r>
      <w:r w:rsidR="007E239A" w:rsidRPr="00F25EC4">
        <w:t> </w:t>
      </w:r>
      <w:r w:rsidRPr="00F25EC4">
        <w:t>8 около 4,4 </w:t>
      </w:r>
      <w:r w:rsidR="001D7A6C" w:rsidRPr="00F25EC4">
        <w:t>·</w:t>
      </w:r>
      <w:r w:rsidRPr="00F25EC4">
        <w:t> 10</w:t>
      </w:r>
      <w:r w:rsidRPr="00F25EC4">
        <w:rPr>
          <w:vertAlign w:val="superscript"/>
        </w:rPr>
        <w:t>9</w:t>
      </w:r>
      <w:r w:rsidRPr="00F25EC4">
        <w:t xml:space="preserve">) возможных способов расстановки </w:t>
      </w:r>
      <w:r w:rsidRPr="00F25EC4">
        <w:rPr>
          <w:i/>
        </w:rPr>
        <w:t>n</w:t>
      </w:r>
      <w:r w:rsidRPr="00F25EC4">
        <w:t xml:space="preserve"> ферзей. Тот факт, что в каждом столбце может н</w:t>
      </w:r>
      <w:r w:rsidRPr="00F25EC4">
        <w:t>а</w:t>
      </w:r>
      <w:r w:rsidRPr="00F25EC4">
        <w:t xml:space="preserve">ходиться только один ферзь, дает </w:t>
      </w:r>
      <w:r w:rsidRPr="00F25EC4">
        <w:rPr>
          <w:i/>
        </w:rPr>
        <w:t>n</w:t>
      </w:r>
      <w:r w:rsidRPr="00F25EC4">
        <w:rPr>
          <w:i/>
          <w:vertAlign w:val="superscript"/>
        </w:rPr>
        <w:t>n</w:t>
      </w:r>
      <w:r w:rsidRPr="00F25EC4">
        <w:t xml:space="preserve"> расстановок (для </w:t>
      </w:r>
      <w:r w:rsidR="007E239A" w:rsidRPr="00F25EC4">
        <w:rPr>
          <w:i/>
        </w:rPr>
        <w:t>n</w:t>
      </w:r>
      <w:r w:rsidR="007E239A" w:rsidRPr="00F25EC4">
        <w:t> = 8</w:t>
      </w:r>
      <w:r w:rsidRPr="00F25EC4">
        <w:t xml:space="preserve"> около 1,7 </w:t>
      </w:r>
      <w:r w:rsidR="001D7A6C" w:rsidRPr="00F25EC4">
        <w:t>·</w:t>
      </w:r>
      <w:r w:rsidRPr="00F25EC4">
        <w:t> 10</w:t>
      </w:r>
      <w:r w:rsidRPr="00F25EC4">
        <w:rPr>
          <w:vertAlign w:val="superscript"/>
        </w:rPr>
        <w:t>7</w:t>
      </w:r>
      <w:r w:rsidRPr="00F25EC4">
        <w:t>). То, что в строку можно поставить только одного ферзя, говорит о том, что вектор (</w:t>
      </w:r>
      <w:r w:rsidRPr="00F25EC4">
        <w:rPr>
          <w:i/>
        </w:rPr>
        <w:t>a</w:t>
      </w:r>
      <w:r w:rsidRPr="00F25EC4">
        <w:rPr>
          <w:vertAlign w:val="subscript"/>
        </w:rPr>
        <w:t>1</w:t>
      </w:r>
      <w:r w:rsidRPr="00F25EC4">
        <w:t>, …, </w:t>
      </w:r>
      <w:r w:rsidRPr="00F25EC4">
        <w:rPr>
          <w:i/>
        </w:rPr>
        <w:t>a</w:t>
      </w:r>
      <w:r w:rsidRPr="00F25EC4">
        <w:rPr>
          <w:i/>
          <w:vertAlign w:val="subscript"/>
        </w:rPr>
        <w:t>n</w:t>
      </w:r>
      <w:r w:rsidRPr="00F25EC4">
        <w:t>) может быть решением тол</w:t>
      </w:r>
      <w:r w:rsidRPr="00F25EC4">
        <w:t>ь</w:t>
      </w:r>
      <w:r w:rsidRPr="00F25EC4">
        <w:t>ко тогда, когда он является перестановкой элементов (1, 2, ..., </w:t>
      </w:r>
      <w:r w:rsidRPr="00F25EC4">
        <w:rPr>
          <w:i/>
        </w:rPr>
        <w:t>n</w:t>
      </w:r>
      <w:r w:rsidRPr="00F25EC4">
        <w:t xml:space="preserve">), что дает </w:t>
      </w:r>
      <w:r w:rsidRPr="00F25EC4">
        <w:rPr>
          <w:i/>
        </w:rPr>
        <w:t>n</w:t>
      </w:r>
      <w:r w:rsidRPr="00F25EC4">
        <w:t xml:space="preserve">! возможных расстановок (для </w:t>
      </w:r>
      <w:r w:rsidR="007E239A" w:rsidRPr="00F25EC4">
        <w:rPr>
          <w:i/>
        </w:rPr>
        <w:t>n</w:t>
      </w:r>
      <w:r w:rsidR="007E239A" w:rsidRPr="00F25EC4">
        <w:t> = 8</w:t>
      </w:r>
      <w:r w:rsidRPr="00F25EC4">
        <w:t xml:space="preserve"> около 4,0 </w:t>
      </w:r>
      <w:r w:rsidR="001D7A6C" w:rsidRPr="00F25EC4">
        <w:t>·</w:t>
      </w:r>
      <w:r w:rsidRPr="00F25EC4">
        <w:t> 10</w:t>
      </w:r>
      <w:r w:rsidRPr="00F25EC4">
        <w:rPr>
          <w:vertAlign w:val="superscript"/>
        </w:rPr>
        <w:t>4</w:t>
      </w:r>
      <w:r w:rsidRPr="00F25EC4">
        <w:t>). Требование, что на диагонали может находиться только один ферзь, еще больше сокращает число возможных расстановок. Для последнего ограничения аналитическое выражение, позв</w:t>
      </w:r>
      <w:r w:rsidRPr="00F25EC4">
        <w:t>о</w:t>
      </w:r>
      <w:r w:rsidRPr="00F25EC4">
        <w:t>ляющее оценить число возможных расстановок, получить тру</w:t>
      </w:r>
      <w:r w:rsidRPr="00F25EC4">
        <w:t>д</w:t>
      </w:r>
      <w:r w:rsidRPr="00F25EC4">
        <w:t>но, поэтому необходима экспериментальная оценка размеров д</w:t>
      </w:r>
      <w:r w:rsidRPr="00F25EC4">
        <w:t>е</w:t>
      </w:r>
      <w:r w:rsidRPr="00F25EC4">
        <w:t xml:space="preserve">рева поиска. Например, для </w:t>
      </w:r>
      <w:r w:rsidR="007E239A" w:rsidRPr="00F25EC4">
        <w:rPr>
          <w:i/>
        </w:rPr>
        <w:t>n</w:t>
      </w:r>
      <w:r w:rsidR="007E239A" w:rsidRPr="00F25EC4">
        <w:t> = 8</w:t>
      </w:r>
      <w:r w:rsidRPr="00F25EC4">
        <w:t xml:space="preserve"> дерево поиска содержит только 2056 вершин. Таким образом, рассмотренные ограничения п</w:t>
      </w:r>
      <w:r w:rsidRPr="00F25EC4">
        <w:t>о</w:t>
      </w:r>
      <w:r w:rsidRPr="00F25EC4">
        <w:t xml:space="preserve">зволили исключить из рассмотрения большое число возможных расстановок </w:t>
      </w:r>
      <w:r w:rsidRPr="00F25EC4">
        <w:rPr>
          <w:i/>
        </w:rPr>
        <w:t>n</w:t>
      </w:r>
      <w:r w:rsidRPr="00F25EC4">
        <w:t xml:space="preserve"> ферзей, а алгоритм</w:t>
      </w:r>
      <w:r w:rsidR="00524801" w:rsidRPr="00F25EC4">
        <w:t> 3.3</w:t>
      </w:r>
      <w:r w:rsidRPr="00F25EC4">
        <w:t xml:space="preserve"> исследует дерево, состо</w:t>
      </w:r>
      <w:r w:rsidRPr="00F25EC4">
        <w:t>я</w:t>
      </w:r>
      <w:r w:rsidRPr="00F25EC4">
        <w:t>щее из 2056 вершин.</w:t>
      </w:r>
    </w:p>
    <w:p w:rsidR="00A20138" w:rsidRPr="00F25EC4" w:rsidRDefault="00A20138" w:rsidP="00F25EC4">
      <w:pPr>
        <w:spacing w:line="245" w:lineRule="auto"/>
      </w:pPr>
      <w:r w:rsidRPr="00F25EC4">
        <w:tab/>
      </w:r>
      <w:r w:rsidRPr="00F25EC4">
        <w:rPr>
          <w:b/>
        </w:rPr>
        <w:t>Эквивалентность решений</w:t>
      </w:r>
      <w:r w:rsidRPr="00F25EC4">
        <w:t>. Метод заключается в том, что определяются критерии эквивалентности решений и процедуры перевода одного решения в другое эквивалентное решение. Если будут найдены все попарно неэквивалентные решения, то можно построить все множество решений. В задаче о ферзях два реш</w:t>
      </w:r>
      <w:r w:rsidRPr="00F25EC4">
        <w:t>е</w:t>
      </w:r>
      <w:r w:rsidRPr="00F25EC4">
        <w:t>ния можно считать эквивалентными, если одно из них перев</w:t>
      </w:r>
      <w:r w:rsidRPr="00F25EC4">
        <w:t>о</w:t>
      </w:r>
      <w:r w:rsidRPr="00F25EC4">
        <w:t>дится в другое с помощью ряда вращений и/или отражений. Н</w:t>
      </w:r>
      <w:r w:rsidRPr="00F25EC4">
        <w:t>а</w:t>
      </w:r>
      <w:r w:rsidRPr="00F25EC4">
        <w:t>пример, поскольку ферзь, расположенный в любом углу доски, атакует все другие угловые поля, то решений, в которых ферзи стоят более чем в одном углу, нет. Следовательно, любое реш</w:t>
      </w:r>
      <w:r w:rsidRPr="00F25EC4">
        <w:t>е</w:t>
      </w:r>
      <w:r w:rsidRPr="00F25EC4">
        <w:t xml:space="preserve">ние с ферзем в позиции (1, 1) может быть переведено вращением и/или отражением в эквивалентное, в котором позиция (1, 1) пуста. Таким образом, процесс поиска можно начать с </w:t>
      </w:r>
      <w:r w:rsidRPr="00F25EC4">
        <w:rPr>
          <w:i/>
        </w:rPr>
        <w:t>a</w:t>
      </w:r>
      <w:r w:rsidRPr="00F25EC4">
        <w:rPr>
          <w:vertAlign w:val="subscript"/>
        </w:rPr>
        <w:t>1</w:t>
      </w:r>
      <w:r w:rsidRPr="00F25EC4">
        <w:t> = 2 и получить все неэквивалентные решения. Этим сразу обрывается у дерева большое поддерево (в дереве остается 1829 вершин).</w:t>
      </w:r>
    </w:p>
    <w:p w:rsidR="00A20138" w:rsidRPr="00F25EC4" w:rsidRDefault="00A20138" w:rsidP="00A20138">
      <w:r w:rsidRPr="00F25EC4">
        <w:lastRenderedPageBreak/>
        <w:tab/>
      </w:r>
      <w:r w:rsidRPr="00F25EC4">
        <w:rPr>
          <w:b/>
        </w:rPr>
        <w:t>Слияние (склеивание) ветвей</w:t>
      </w:r>
      <w:r w:rsidRPr="00F25EC4">
        <w:t>. Идея состоит в следующем: если два или более поддеревьев данного дерева поиска изомор</w:t>
      </w:r>
      <w:r w:rsidRPr="00F25EC4">
        <w:t>ф</w:t>
      </w:r>
      <w:r w:rsidRPr="00F25EC4">
        <w:t xml:space="preserve">ны, то достаточно исследовать только одно из них. В задаче о ферзях можно использовать склеивание, учитывая то, что если </w:t>
      </w:r>
      <w:r w:rsidRPr="00F25EC4">
        <w:rPr>
          <w:i/>
        </w:rPr>
        <w:t>a</w:t>
      </w:r>
      <w:r w:rsidRPr="00F25EC4">
        <w:rPr>
          <w:vertAlign w:val="subscript"/>
        </w:rPr>
        <w:t>1</w:t>
      </w:r>
      <w:r w:rsidRPr="00F25EC4">
        <w:t> &gt; </w:t>
      </w:r>
      <w:r w:rsidRPr="00F25EC4">
        <w:sym w:font="Symbol" w:char="F0E9"/>
      </w:r>
      <w:r w:rsidRPr="00F25EC4">
        <w:rPr>
          <w:i/>
        </w:rPr>
        <w:t>n</w:t>
      </w:r>
      <w:r w:rsidRPr="00F25EC4">
        <w:t>/2</w:t>
      </w:r>
      <w:r w:rsidRPr="00F25EC4">
        <w:sym w:font="Symbol" w:char="F0F9"/>
      </w:r>
      <w:r w:rsidRPr="00F25EC4">
        <w:t>, то найденное решение можно отразить и получить р</w:t>
      </w:r>
      <w:r w:rsidRPr="00F25EC4">
        <w:t>е</w:t>
      </w:r>
      <w:r w:rsidRPr="00F25EC4">
        <w:t xml:space="preserve">шение, для которого </w:t>
      </w:r>
      <w:r w:rsidRPr="00F25EC4">
        <w:rPr>
          <w:i/>
        </w:rPr>
        <w:t>a</w:t>
      </w:r>
      <w:r w:rsidRPr="00F25EC4">
        <w:rPr>
          <w:vertAlign w:val="subscript"/>
        </w:rPr>
        <w:t>1</w:t>
      </w:r>
      <w:r w:rsidRPr="00F25EC4">
        <w:t> </w:t>
      </w:r>
      <w:r w:rsidRPr="00F25EC4">
        <w:sym w:font="Symbol" w:char="F0A3"/>
      </w:r>
      <w:r w:rsidRPr="00F25EC4">
        <w:t> </w:t>
      </w:r>
      <w:r w:rsidRPr="00F25EC4">
        <w:sym w:font="Symbol" w:char="F0E9"/>
      </w:r>
      <w:r w:rsidRPr="00F25EC4">
        <w:rPr>
          <w:i/>
        </w:rPr>
        <w:t>n</w:t>
      </w:r>
      <w:r w:rsidRPr="00F25EC4">
        <w:t>/2</w:t>
      </w:r>
      <w:r w:rsidRPr="00F25EC4">
        <w:sym w:font="Symbol" w:char="F0F9"/>
      </w:r>
      <w:r w:rsidRPr="00F25EC4">
        <w:t>. Следовательно, поддеревья, соо</w:t>
      </w:r>
      <w:r w:rsidRPr="00F25EC4">
        <w:t>т</w:t>
      </w:r>
      <w:r w:rsidRPr="00F25EC4">
        <w:t xml:space="preserve">ветствующие, например, случаям </w:t>
      </w:r>
      <w:r w:rsidRPr="00F25EC4">
        <w:rPr>
          <w:i/>
        </w:rPr>
        <w:t>a</w:t>
      </w:r>
      <w:r w:rsidRPr="00F25EC4">
        <w:rPr>
          <w:vertAlign w:val="subscript"/>
        </w:rPr>
        <w:t>1</w:t>
      </w:r>
      <w:r w:rsidRPr="00F25EC4">
        <w:t xml:space="preserve"> = 2 и </w:t>
      </w:r>
      <w:r w:rsidRPr="00F25EC4">
        <w:rPr>
          <w:i/>
        </w:rPr>
        <w:t>a</w:t>
      </w:r>
      <w:r w:rsidRPr="00F25EC4">
        <w:rPr>
          <w:vertAlign w:val="subscript"/>
        </w:rPr>
        <w:t>1</w:t>
      </w:r>
      <w:r w:rsidRPr="00F25EC4">
        <w:t> = </w:t>
      </w:r>
      <w:r w:rsidRPr="00F25EC4">
        <w:rPr>
          <w:i/>
        </w:rPr>
        <w:t>n </w:t>
      </w:r>
      <w:r w:rsidRPr="00F25EC4">
        <w:sym w:font="Symbol" w:char="F02D"/>
      </w:r>
      <w:r w:rsidRPr="00F25EC4">
        <w:t xml:space="preserve"> 1, изоморфны. В результате, не исследуя поддеревья, соответствующие случаям </w:t>
      </w:r>
      <w:r w:rsidRPr="00F25EC4">
        <w:rPr>
          <w:i/>
        </w:rPr>
        <w:t>a</w:t>
      </w:r>
      <w:r w:rsidRPr="00F25EC4">
        <w:rPr>
          <w:vertAlign w:val="subscript"/>
        </w:rPr>
        <w:t>1</w:t>
      </w:r>
      <w:r w:rsidRPr="00F25EC4">
        <w:t> = </w:t>
      </w:r>
      <w:r w:rsidRPr="00F25EC4">
        <w:sym w:font="Symbol" w:char="F0E9"/>
      </w:r>
      <w:r w:rsidRPr="00F25EC4">
        <w:rPr>
          <w:i/>
        </w:rPr>
        <w:t>n</w:t>
      </w:r>
      <w:r w:rsidRPr="00F25EC4">
        <w:t>/2</w:t>
      </w:r>
      <w:r w:rsidRPr="00F25EC4">
        <w:sym w:font="Symbol" w:char="F0F9"/>
      </w:r>
      <w:r w:rsidRPr="00F25EC4">
        <w:t> + 1, </w:t>
      </w:r>
      <w:r w:rsidRPr="00F25EC4">
        <w:rPr>
          <w:i/>
        </w:rPr>
        <w:t>a</w:t>
      </w:r>
      <w:r w:rsidRPr="00F25EC4">
        <w:rPr>
          <w:vertAlign w:val="subscript"/>
        </w:rPr>
        <w:t>1</w:t>
      </w:r>
      <w:r w:rsidRPr="00F25EC4">
        <w:t> = </w:t>
      </w:r>
      <w:r w:rsidRPr="00F25EC4">
        <w:sym w:font="Symbol" w:char="F0E9"/>
      </w:r>
      <w:r w:rsidRPr="00F25EC4">
        <w:rPr>
          <w:i/>
        </w:rPr>
        <w:t>n</w:t>
      </w:r>
      <w:r w:rsidRPr="00F25EC4">
        <w:t>/2</w:t>
      </w:r>
      <w:r w:rsidRPr="00F25EC4">
        <w:sym w:font="Symbol" w:char="F0F9"/>
      </w:r>
      <w:r w:rsidRPr="00F25EC4">
        <w:t> + 2, …, </w:t>
      </w:r>
      <w:r w:rsidRPr="00F25EC4">
        <w:rPr>
          <w:i/>
        </w:rPr>
        <w:t>a</w:t>
      </w:r>
      <w:r w:rsidRPr="00F25EC4">
        <w:rPr>
          <w:vertAlign w:val="subscript"/>
        </w:rPr>
        <w:t>1</w:t>
      </w:r>
      <w:r w:rsidRPr="00F25EC4">
        <w:t> =</w:t>
      </w:r>
      <w:r w:rsidR="001D7A6C" w:rsidRPr="00F25EC4">
        <w:t xml:space="preserve"> </w:t>
      </w:r>
      <w:r w:rsidRPr="00F25EC4">
        <w:rPr>
          <w:i/>
        </w:rPr>
        <w:t>n</w:t>
      </w:r>
      <w:r w:rsidRPr="00F25EC4">
        <w:t>, можно найти все неэкв</w:t>
      </w:r>
      <w:r w:rsidRPr="00F25EC4">
        <w:t>и</w:t>
      </w:r>
      <w:r w:rsidRPr="00F25EC4">
        <w:t>валентные решения. Кроме того, поскольку использование так</w:t>
      </w:r>
      <w:r w:rsidRPr="00F25EC4">
        <w:t>о</w:t>
      </w:r>
      <w:r w:rsidRPr="00F25EC4">
        <w:t>го склеивания не влияет на ограничение в позиции (1, 1), дост</w:t>
      </w:r>
      <w:r w:rsidRPr="00F25EC4">
        <w:t>а</w:t>
      </w:r>
      <w:r w:rsidRPr="00F25EC4">
        <w:t>точно найти решения только для 2 </w:t>
      </w:r>
      <w:r w:rsidRPr="00F25EC4">
        <w:sym w:font="Symbol" w:char="F0A3"/>
      </w:r>
      <w:r w:rsidRPr="00F25EC4">
        <w:t> </w:t>
      </w:r>
      <w:r w:rsidRPr="00F25EC4">
        <w:rPr>
          <w:i/>
        </w:rPr>
        <w:t>a</w:t>
      </w:r>
      <w:r w:rsidRPr="00F25EC4">
        <w:rPr>
          <w:vertAlign w:val="subscript"/>
        </w:rPr>
        <w:t>1</w:t>
      </w:r>
      <w:r w:rsidRPr="00F25EC4">
        <w:t> </w:t>
      </w:r>
      <w:r w:rsidRPr="00F25EC4">
        <w:sym w:font="Symbol" w:char="F0A3"/>
      </w:r>
      <w:r w:rsidRPr="00F25EC4">
        <w:t> </w:t>
      </w:r>
      <w:r w:rsidRPr="00F25EC4">
        <w:sym w:font="Symbol" w:char="F0E9"/>
      </w:r>
      <w:r w:rsidRPr="00F25EC4">
        <w:rPr>
          <w:i/>
        </w:rPr>
        <w:t>n</w:t>
      </w:r>
      <w:r w:rsidRPr="00F25EC4">
        <w:t>/2</w:t>
      </w:r>
      <w:r w:rsidRPr="00F25EC4">
        <w:sym w:font="Symbol" w:char="F0F9"/>
      </w:r>
      <w:r w:rsidRPr="00F25EC4">
        <w:t xml:space="preserve">. Если величина </w:t>
      </w:r>
      <w:r w:rsidRPr="00F25EC4">
        <w:rPr>
          <w:i/>
        </w:rPr>
        <w:t>n</w:t>
      </w:r>
      <w:r w:rsidRPr="00F25EC4">
        <w:t xml:space="preserve"> нечетна и </w:t>
      </w:r>
      <w:r w:rsidRPr="00F25EC4">
        <w:rPr>
          <w:i/>
        </w:rPr>
        <w:t>a</w:t>
      </w:r>
      <w:r w:rsidRPr="00F25EC4">
        <w:rPr>
          <w:vertAlign w:val="subscript"/>
        </w:rPr>
        <w:t>1</w:t>
      </w:r>
      <w:r w:rsidRPr="00F25EC4">
        <w:t> = </w:t>
      </w:r>
      <w:r w:rsidRPr="00F25EC4">
        <w:sym w:font="Symbol" w:char="F0E9"/>
      </w:r>
      <w:r w:rsidRPr="00F25EC4">
        <w:rPr>
          <w:i/>
        </w:rPr>
        <w:t>n</w:t>
      </w:r>
      <w:r w:rsidRPr="00F25EC4">
        <w:t>/2</w:t>
      </w:r>
      <w:r w:rsidRPr="00F25EC4">
        <w:sym w:font="Symbol" w:char="F0F9"/>
      </w:r>
      <w:r w:rsidRPr="00F25EC4">
        <w:t xml:space="preserve">, то можно ограничиться случаем </w:t>
      </w:r>
      <w:r w:rsidRPr="00F25EC4">
        <w:rPr>
          <w:i/>
        </w:rPr>
        <w:t>a</w:t>
      </w:r>
      <w:r w:rsidRPr="00F25EC4">
        <w:rPr>
          <w:vertAlign w:val="subscript"/>
        </w:rPr>
        <w:t>2</w:t>
      </w:r>
      <w:r w:rsidRPr="00F25EC4">
        <w:t> </w:t>
      </w:r>
      <w:r w:rsidRPr="00F25EC4">
        <w:sym w:font="Symbol" w:char="F0A3"/>
      </w:r>
      <w:r w:rsidRPr="00F25EC4">
        <w:t> </w:t>
      </w:r>
      <w:r w:rsidRPr="00F25EC4">
        <w:sym w:font="Symbol" w:char="F0E9"/>
      </w:r>
      <w:r w:rsidRPr="00F25EC4">
        <w:rPr>
          <w:i/>
        </w:rPr>
        <w:t>n</w:t>
      </w:r>
      <w:r w:rsidRPr="00F25EC4">
        <w:t>/2</w:t>
      </w:r>
      <w:r w:rsidRPr="00F25EC4">
        <w:sym w:font="Symbol" w:char="F0F9"/>
      </w:r>
      <w:r w:rsidRPr="00F25EC4">
        <w:t> </w:t>
      </w:r>
      <w:r w:rsidRPr="00F25EC4">
        <w:sym w:font="Symbol" w:char="F02D"/>
      </w:r>
      <w:r w:rsidRPr="00F25EC4">
        <w:t> 2 в соответствии с тем же самым принципом. (На с</w:t>
      </w:r>
      <w:r w:rsidRPr="00F25EC4">
        <w:t>а</w:t>
      </w:r>
      <w:r w:rsidRPr="00F25EC4">
        <w:t xml:space="preserve">мом деле, если </w:t>
      </w:r>
      <w:r w:rsidRPr="00F25EC4">
        <w:rPr>
          <w:i/>
        </w:rPr>
        <w:t>n</w:t>
      </w:r>
      <w:r w:rsidRPr="00F25EC4">
        <w:t xml:space="preserve"> нечетно, лучше ограничиться случаем 2 </w:t>
      </w:r>
      <w:r w:rsidRPr="00F25EC4">
        <w:sym w:font="Symbol" w:char="F0A3"/>
      </w:r>
      <w:r w:rsidRPr="00F25EC4">
        <w:t> </w:t>
      </w:r>
      <w:r w:rsidRPr="00F25EC4">
        <w:rPr>
          <w:i/>
        </w:rPr>
        <w:t>a</w:t>
      </w:r>
      <w:r w:rsidRPr="00F25EC4">
        <w:rPr>
          <w:vertAlign w:val="subscript"/>
        </w:rPr>
        <w:t>1</w:t>
      </w:r>
      <w:r w:rsidRPr="00F25EC4">
        <w:t> </w:t>
      </w:r>
      <w:r w:rsidRPr="00F25EC4">
        <w:sym w:font="Symbol" w:char="F0A3"/>
      </w:r>
      <w:r w:rsidRPr="00F25EC4">
        <w:t> </w:t>
      </w:r>
      <w:r w:rsidRPr="00F25EC4">
        <w:sym w:font="Symbol" w:char="F0EB"/>
      </w:r>
      <w:r w:rsidRPr="00F25EC4">
        <w:rPr>
          <w:i/>
        </w:rPr>
        <w:t>n</w:t>
      </w:r>
      <w:r w:rsidRPr="00F25EC4">
        <w:t>/2</w:t>
      </w:r>
      <w:r w:rsidRPr="00F25EC4">
        <w:sym w:font="Symbol" w:char="F0FB"/>
      </w:r>
      <w:r w:rsidR="00AC2E26" w:rsidRPr="00F25EC4">
        <w:t xml:space="preserve"> [</w:t>
      </w:r>
      <w:fldSimple w:instr=" REF _Ref515957508 \r \h  \* MERGEFORMAT ">
        <w:r w:rsidR="00D90DF8">
          <w:t>21</w:t>
        </w:r>
      </w:fldSimple>
      <w:r w:rsidR="00AC2E26" w:rsidRPr="00F25EC4">
        <w:t>]</w:t>
      </w:r>
      <w:r w:rsidRPr="00F25EC4">
        <w:t>.) Это позволяет существенно сократить разм</w:t>
      </w:r>
      <w:r w:rsidRPr="00F25EC4">
        <w:t>е</w:t>
      </w:r>
      <w:r w:rsidRPr="00F25EC4">
        <w:t xml:space="preserve">ры дерева. Например, для </w:t>
      </w:r>
      <w:r w:rsidR="007E239A" w:rsidRPr="00F25EC4">
        <w:rPr>
          <w:i/>
        </w:rPr>
        <w:t>n</w:t>
      </w:r>
      <w:r w:rsidR="007E239A" w:rsidRPr="00F25EC4">
        <w:t> = 8</w:t>
      </w:r>
      <w:r w:rsidRPr="00F25EC4">
        <w:t xml:space="preserve"> дерево сводится всего к 801 ве</w:t>
      </w:r>
      <w:r w:rsidRPr="00F25EC4">
        <w:t>р</w:t>
      </w:r>
      <w:r w:rsidRPr="00F25EC4">
        <w:t>шине.</w:t>
      </w:r>
    </w:p>
    <w:p w:rsidR="00A20138" w:rsidRPr="00F25EC4" w:rsidRDefault="00A20138" w:rsidP="00A20138">
      <w:r w:rsidRPr="00F25EC4">
        <w:tab/>
      </w:r>
      <w:r w:rsidRPr="00F25EC4">
        <w:rPr>
          <w:b/>
        </w:rPr>
        <w:t>Переупорядочение поиска</w:t>
      </w:r>
      <w:r w:rsidRPr="00F25EC4">
        <w:t>. Данный метод может оказаться полезным, когда существование решения вызывает сомнения или когда вместо всех решений нужно найти только одно. Есть несколько способов его использования. Во-первых, если инту</w:t>
      </w:r>
      <w:r w:rsidRPr="00F25EC4">
        <w:t>и</w:t>
      </w:r>
      <w:r w:rsidRPr="00F25EC4">
        <w:t>ция подсказывает, что решения будут иметь некоторый опред</w:t>
      </w:r>
      <w:r w:rsidRPr="00F25EC4">
        <w:t>е</w:t>
      </w:r>
      <w:r w:rsidRPr="00F25EC4">
        <w:t>ленный вид, то поиск разумно построить так, чтобы раньше др</w:t>
      </w:r>
      <w:r w:rsidRPr="00F25EC4">
        <w:t>у</w:t>
      </w:r>
      <w:r w:rsidRPr="00F25EC4">
        <w:t>гих исследовались возможные решения именно этого вида. Во-вторых, если это возможно, дерево следует перестроить так, чт</w:t>
      </w:r>
      <w:r w:rsidRPr="00F25EC4">
        <w:t>о</w:t>
      </w:r>
      <w:r w:rsidRPr="00F25EC4">
        <w:t xml:space="preserve">бы вершины меньшей степени (т. е. имеющие относительно мало сыновей) были близки к </w:t>
      </w:r>
      <w:r w:rsidR="00914B6C" w:rsidRPr="00F25EC4">
        <w:t>корню</w:t>
      </w:r>
      <w:r w:rsidRPr="00F25EC4">
        <w:t xml:space="preserve"> дерева. Например, дерево поиска на </w:t>
      </w:r>
      <w:r w:rsidR="00FF5F87" w:rsidRPr="00F25EC4">
        <w:t>рис. 3.2</w:t>
      </w:r>
      <w:r w:rsidRPr="00F25EC4">
        <w:t>, </w:t>
      </w:r>
      <w:r w:rsidRPr="00F25EC4">
        <w:rPr>
          <w:i/>
        </w:rPr>
        <w:t>а</w:t>
      </w:r>
      <w:r w:rsidRPr="00F25EC4">
        <w:t xml:space="preserve"> предпочтительнее дерева на </w:t>
      </w:r>
      <w:r w:rsidR="00FF5F87" w:rsidRPr="00F25EC4">
        <w:t>рис. 3.2</w:t>
      </w:r>
      <w:r w:rsidRPr="00F25EC4">
        <w:t>, </w:t>
      </w:r>
      <w:r w:rsidRPr="00F25EC4">
        <w:rPr>
          <w:i/>
        </w:rPr>
        <w:t>б</w:t>
      </w:r>
      <w:r w:rsidRPr="00F25EC4">
        <w:t>.</w:t>
      </w:r>
    </w:p>
    <w:p w:rsidR="00A20138" w:rsidRPr="00F25EC4" w:rsidRDefault="00A20138" w:rsidP="00A20138"/>
    <w:p w:rsidR="00A20138" w:rsidRPr="00F25EC4" w:rsidRDefault="001D7A6C" w:rsidP="00A20138">
      <w:pPr>
        <w:jc w:val="center"/>
      </w:pPr>
      <w:r w:rsidRPr="00F25EC4">
        <w:object w:dxaOrig="6089" w:dyaOrig="1814">
          <v:shape id="_x0000_i1143" type="#_x0000_t75" style="width:262.3pt;height:79pt" o:ole="">
            <v:imagedata r:id="rId244" o:title=""/>
          </v:shape>
          <o:OLEObject Type="Embed" ProgID="Word.Picture.8" ShapeID="_x0000_i1143" DrawAspect="Content" ObjectID="_1611379276" r:id="rId245"/>
        </w:object>
      </w:r>
    </w:p>
    <w:p w:rsidR="00A20138" w:rsidRDefault="00A20138" w:rsidP="00A20138">
      <w:pPr>
        <w:pStyle w:val="ab"/>
      </w:pPr>
      <w:bookmarkStart w:id="89" w:name="_Ref131408042"/>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3</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2</w:t>
      </w:r>
      <w:r w:rsidR="00B10BE2" w:rsidRPr="00F25EC4">
        <w:fldChar w:fldCharType="end"/>
      </w:r>
      <w:bookmarkEnd w:id="89"/>
      <w:r w:rsidRPr="00F25EC4">
        <w:t xml:space="preserve">. </w:t>
      </w:r>
      <w:r w:rsidR="007C6FB6" w:rsidRPr="00F25EC4">
        <w:t>В</w:t>
      </w:r>
      <w:r w:rsidRPr="00F25EC4">
        <w:t>ариант</w:t>
      </w:r>
      <w:r w:rsidR="007C6FB6" w:rsidRPr="00F25EC4">
        <w:t>ы</w:t>
      </w:r>
      <w:r w:rsidRPr="00F25EC4">
        <w:t xml:space="preserve"> дерев</w:t>
      </w:r>
      <w:r w:rsidR="00B16B04" w:rsidRPr="00F25EC4">
        <w:t>а</w:t>
      </w:r>
      <w:r w:rsidRPr="00F25EC4">
        <w:t xml:space="preserve"> поиска</w:t>
      </w:r>
      <w:r w:rsidR="007C6FB6" w:rsidRPr="00F25EC4">
        <w:t>:</w:t>
      </w:r>
      <w:r w:rsidR="007C6FB6" w:rsidRPr="00F25EC4">
        <w:br w:type="textWrapping" w:clear="all"/>
      </w:r>
      <w:r w:rsidR="007C6FB6" w:rsidRPr="00F25EC4">
        <w:rPr>
          <w:i/>
        </w:rPr>
        <w:t>а</w:t>
      </w:r>
      <w:r w:rsidR="007C6FB6" w:rsidRPr="00F25EC4">
        <w:t xml:space="preserve"> – </w:t>
      </w:r>
      <w:r w:rsidR="007608D3" w:rsidRPr="00F25EC4">
        <w:t>предпочтительное</w:t>
      </w:r>
      <w:r w:rsidR="007C6FB6" w:rsidRPr="00F25EC4">
        <w:t xml:space="preserve"> </w:t>
      </w:r>
      <w:r w:rsidR="00B16B04" w:rsidRPr="00F25EC4">
        <w:t>дерево</w:t>
      </w:r>
      <w:r w:rsidR="007C6FB6" w:rsidRPr="00F25EC4">
        <w:t xml:space="preserve">; </w:t>
      </w:r>
      <w:r w:rsidR="007C6FB6" w:rsidRPr="00F25EC4">
        <w:rPr>
          <w:i/>
        </w:rPr>
        <w:t>б</w:t>
      </w:r>
      <w:r w:rsidR="007C6FB6" w:rsidRPr="00F25EC4">
        <w:t xml:space="preserve"> – </w:t>
      </w:r>
      <w:r w:rsidR="007608D3" w:rsidRPr="00F25EC4">
        <w:t>произвольное</w:t>
      </w:r>
      <w:r w:rsidR="007C6FB6" w:rsidRPr="00F25EC4">
        <w:t xml:space="preserve"> </w:t>
      </w:r>
      <w:r w:rsidR="00B16B04" w:rsidRPr="00F25EC4">
        <w:t>дерево</w:t>
      </w:r>
    </w:p>
    <w:p w:rsidR="00F25EC4" w:rsidRPr="00F25EC4" w:rsidRDefault="00F25EC4" w:rsidP="00F25EC4">
      <w:pPr>
        <w:rPr>
          <w:sz w:val="16"/>
        </w:rPr>
      </w:pPr>
    </w:p>
    <w:p w:rsidR="00A20138" w:rsidRPr="00F25EC4" w:rsidRDefault="00A20138" w:rsidP="00A20138">
      <w:r w:rsidRPr="00F25EC4">
        <w:lastRenderedPageBreak/>
        <w:tab/>
        <w:t>Перестройка дерева может оказаться полезной по следу</w:t>
      </w:r>
      <w:r w:rsidRPr="00F25EC4">
        <w:t>ю</w:t>
      </w:r>
      <w:r w:rsidRPr="00F25EC4">
        <w:t>щим причинам. В общем случае, чтобы обнаружить, что путь не может вести к решению, должно быть накоплено несколько о</w:t>
      </w:r>
      <w:r w:rsidRPr="00F25EC4">
        <w:t>г</w:t>
      </w:r>
      <w:r w:rsidRPr="00F25EC4">
        <w:t>раничений, и обычно это случается на фиксированной глубине дерева. В результате большее число вершин будет запрещено, если большая часть ветвлений будет находиться ближе к лист</w:t>
      </w:r>
      <w:r w:rsidRPr="00F25EC4">
        <w:t>ь</w:t>
      </w:r>
      <w:r w:rsidRPr="00F25EC4">
        <w:t>ям, чем к корню. Нужно помнить, что такой вид перестройки д</w:t>
      </w:r>
      <w:r w:rsidRPr="00F25EC4">
        <w:t>е</w:t>
      </w:r>
      <w:r w:rsidRPr="00F25EC4">
        <w:t>рева может оказаться бесполезным, если должно быть исслед</w:t>
      </w:r>
      <w:r w:rsidRPr="00F25EC4">
        <w:t>о</w:t>
      </w:r>
      <w:r w:rsidRPr="00F25EC4">
        <w:t>вано все дерево. Кроме того, даже если не требуется исследовать все дерево, перестройка может переместить решения не ближе к началу поиска, а дальше от него.</w:t>
      </w:r>
    </w:p>
    <w:p w:rsidR="00A20138" w:rsidRPr="00F25EC4" w:rsidRDefault="00A20138" w:rsidP="00A20138">
      <w:r w:rsidRPr="00F25EC4">
        <w:tab/>
      </w:r>
      <w:r w:rsidRPr="00F25EC4">
        <w:rPr>
          <w:b/>
        </w:rPr>
        <w:t>Декомпозиция</w:t>
      </w:r>
      <w:r w:rsidRPr="00F25EC4">
        <w:t>. Метод декомпозиции заключается в разл</w:t>
      </w:r>
      <w:r w:rsidRPr="00F25EC4">
        <w:t>о</w:t>
      </w:r>
      <w:r w:rsidRPr="00F25EC4">
        <w:t xml:space="preserve">жении задачи на </w:t>
      </w:r>
      <w:r w:rsidRPr="00F25EC4">
        <w:rPr>
          <w:i/>
        </w:rPr>
        <w:t>k</w:t>
      </w:r>
      <w:r w:rsidRPr="00F25EC4">
        <w:t xml:space="preserve"> подзадач, решении этих подзадач и затем композиции решений подзадач в решение исходной задачи. В этом случае требования к объему памяти могут быть очень в</w:t>
      </w:r>
      <w:r w:rsidRPr="00F25EC4">
        <w:t>ы</w:t>
      </w:r>
      <w:r w:rsidRPr="00F25EC4">
        <w:t>сокими, поскольку нужно хранить все решения подзадач, однако, скорость может значительно возрасти. Например, если для р</w:t>
      </w:r>
      <w:r w:rsidRPr="00F25EC4">
        <w:t>е</w:t>
      </w:r>
      <w:r w:rsidRPr="00F25EC4">
        <w:t xml:space="preserve">шения задачи размера </w:t>
      </w:r>
      <w:r w:rsidRPr="00F25EC4">
        <w:rPr>
          <w:i/>
        </w:rPr>
        <w:t>n</w:t>
      </w:r>
      <w:r w:rsidRPr="00F25EC4">
        <w:t xml:space="preserve"> требуется время </w:t>
      </w:r>
      <w:r w:rsidRPr="00F25EC4">
        <w:rPr>
          <w:i/>
        </w:rPr>
        <w:t>c</w:t>
      </w:r>
      <w:r w:rsidRPr="00F25EC4">
        <w:t>2</w:t>
      </w:r>
      <w:r w:rsidRPr="00F25EC4">
        <w:rPr>
          <w:i/>
          <w:vertAlign w:val="superscript"/>
        </w:rPr>
        <w:t>n</w:t>
      </w:r>
      <w:r w:rsidRPr="00F25EC4">
        <w:t xml:space="preserve">, то использование метода декомпозиции позволит уменьшить время до </w:t>
      </w:r>
      <w:r w:rsidRPr="00F25EC4">
        <w:rPr>
          <w:i/>
        </w:rPr>
        <w:t>kc</w:t>
      </w:r>
      <w:r w:rsidRPr="00F25EC4">
        <w:t>2</w:t>
      </w:r>
      <w:r w:rsidRPr="00F25EC4">
        <w:rPr>
          <w:i/>
          <w:vertAlign w:val="superscript"/>
        </w:rPr>
        <w:t>n/k</w:t>
      </w:r>
      <w:r w:rsidRPr="00F25EC4">
        <w:t>+ </w:t>
      </w:r>
      <w:r w:rsidRPr="00F25EC4">
        <w:rPr>
          <w:i/>
        </w:rPr>
        <w:t>T</w:t>
      </w:r>
      <w:r w:rsidRPr="00F25EC4">
        <w:t xml:space="preserve">, где </w:t>
      </w:r>
      <w:r w:rsidRPr="00F25EC4">
        <w:rPr>
          <w:i/>
        </w:rPr>
        <w:t>T</w:t>
      </w:r>
      <w:r w:rsidRPr="00F25EC4">
        <w:t xml:space="preserve"> </w:t>
      </w:r>
      <w:r w:rsidRPr="00F25EC4">
        <w:sym w:font="Symbol" w:char="F02D"/>
      </w:r>
      <w:r w:rsidRPr="00F25EC4">
        <w:t xml:space="preserve"> время, требуемое для композиции решений подзадач.</w:t>
      </w:r>
    </w:p>
    <w:p w:rsidR="00A20138" w:rsidRPr="00F25EC4" w:rsidRDefault="00A20138" w:rsidP="00A20138"/>
    <w:p w:rsidR="00A20138" w:rsidRPr="00F25EC4" w:rsidRDefault="00A20138" w:rsidP="00A20138">
      <w:pPr>
        <w:pStyle w:val="3"/>
        <w:overflowPunct/>
        <w:autoSpaceDE/>
        <w:autoSpaceDN/>
        <w:adjustRightInd/>
        <w:textAlignment w:val="auto"/>
      </w:pPr>
      <w:bookmarkStart w:id="90" w:name="_Toc401634566"/>
      <w:bookmarkStart w:id="91" w:name="_Toc404422932"/>
      <w:bookmarkStart w:id="92" w:name="_Toc126067339"/>
      <w:bookmarkStart w:id="93" w:name="_Toc126067467"/>
      <w:bookmarkStart w:id="94" w:name="_Toc204607193"/>
      <w:bookmarkStart w:id="95" w:name="_Toc533424245"/>
      <w:r w:rsidRPr="00F25EC4">
        <w:t>Оценка сложности выполнения поиска с возвратом</w:t>
      </w:r>
      <w:bookmarkEnd w:id="90"/>
      <w:bookmarkEnd w:id="91"/>
      <w:bookmarkEnd w:id="92"/>
      <w:bookmarkEnd w:id="93"/>
      <w:bookmarkEnd w:id="94"/>
      <w:bookmarkEnd w:id="95"/>
    </w:p>
    <w:p w:rsidR="00A20138" w:rsidRPr="00F25EC4" w:rsidRDefault="00A20138" w:rsidP="00A20138"/>
    <w:p w:rsidR="00A20138" w:rsidRPr="00F25EC4" w:rsidRDefault="00A20138" w:rsidP="00A20138">
      <w:r w:rsidRPr="00F25EC4">
        <w:tab/>
        <w:t>Обычно поиск с возвратом приводит к алгоритмам, эксп</w:t>
      </w:r>
      <w:r w:rsidRPr="00F25EC4">
        <w:t>о</w:t>
      </w:r>
      <w:r w:rsidRPr="00F25EC4">
        <w:t>ненциальным по своим параметрам. Это является следствием т</w:t>
      </w:r>
      <w:r w:rsidRPr="00F25EC4">
        <w:t>о</w:t>
      </w:r>
      <w:r w:rsidRPr="00F25EC4">
        <w:t xml:space="preserve">го, что если все решения имеют длину не более </w:t>
      </w:r>
      <w:r w:rsidRPr="00F25EC4">
        <w:rPr>
          <w:i/>
        </w:rPr>
        <w:t>n</w:t>
      </w:r>
      <w:r w:rsidRPr="00F25EC4">
        <w:t>, то исследов</w:t>
      </w:r>
      <w:r w:rsidRPr="00F25EC4">
        <w:t>а</w:t>
      </w:r>
      <w:r w:rsidRPr="00F25EC4">
        <w:t xml:space="preserve">нию подлежат приблизительно </w:t>
      </w:r>
      <w:r w:rsidRPr="00F25EC4">
        <w:rPr>
          <w:position w:val="-26"/>
          <w:sz w:val="20"/>
        </w:rPr>
        <w:object w:dxaOrig="639" w:dyaOrig="660">
          <v:shape id="_x0000_i1144" type="#_x0000_t75" style="width:31.3pt;height:33.2pt" o:ole="">
            <v:imagedata r:id="rId246" o:title=""/>
          </v:shape>
          <o:OLEObject Type="Embed" ProgID="Equation.3" ShapeID="_x0000_i1144" DrawAspect="Content" ObjectID="_1611379277" r:id="rId247"/>
        </w:object>
      </w:r>
      <w:r w:rsidRPr="00F25EC4">
        <w:t xml:space="preserve"> вершин дерева поиска, где </w:t>
      </w:r>
      <w:r w:rsidRPr="00F25EC4">
        <w:sym w:font="Symbol" w:char="F0EF"/>
      </w:r>
      <w:r w:rsidRPr="00F25EC4">
        <w:rPr>
          <w:i/>
        </w:rPr>
        <w:t>A</w:t>
      </w:r>
      <w:r w:rsidRPr="00F25EC4">
        <w:rPr>
          <w:i/>
          <w:vertAlign w:val="subscript"/>
        </w:rPr>
        <w:t>i</w:t>
      </w:r>
      <w:r w:rsidRPr="00F25EC4">
        <w:sym w:font="Symbol" w:char="F0EF"/>
      </w:r>
      <w:r w:rsidRPr="00F25EC4">
        <w:t xml:space="preserve"> – мощность множества </w:t>
      </w:r>
      <w:r w:rsidRPr="00F25EC4">
        <w:rPr>
          <w:i/>
        </w:rPr>
        <w:t>A</w:t>
      </w:r>
      <w:r w:rsidRPr="00F25EC4">
        <w:rPr>
          <w:i/>
          <w:vertAlign w:val="subscript"/>
        </w:rPr>
        <w:t>i</w:t>
      </w:r>
      <w:r w:rsidRPr="00F25EC4">
        <w:t>. Даже широкое использование о</w:t>
      </w:r>
      <w:r w:rsidRPr="00F25EC4">
        <w:t>г</w:t>
      </w:r>
      <w:r w:rsidRPr="00F25EC4">
        <w:t>раничений и склеиваний позволяет в большинстве случаев д</w:t>
      </w:r>
      <w:r w:rsidRPr="00F25EC4">
        <w:t>о</w:t>
      </w:r>
      <w:r w:rsidRPr="00F25EC4">
        <w:t xml:space="preserve">биться только того, что </w:t>
      </w:r>
      <w:r w:rsidRPr="00F25EC4">
        <w:sym w:font="Symbol" w:char="F0EF"/>
      </w:r>
      <w:r w:rsidRPr="00F25EC4">
        <w:rPr>
          <w:i/>
        </w:rPr>
        <w:t>A</w:t>
      </w:r>
      <w:r w:rsidRPr="00F25EC4">
        <w:rPr>
          <w:i/>
          <w:vertAlign w:val="subscript"/>
        </w:rPr>
        <w:t>i</w:t>
      </w:r>
      <w:r w:rsidRPr="00F25EC4">
        <w:sym w:font="Symbol" w:char="F0EF"/>
      </w:r>
      <w:r w:rsidRPr="00F25EC4">
        <w:t xml:space="preserve"> становится константой; при этом получаются деревья примерно с </w:t>
      </w:r>
      <w:r w:rsidRPr="00F25EC4">
        <w:rPr>
          <w:i/>
        </w:rPr>
        <w:t>C</w:t>
      </w:r>
      <w:r w:rsidRPr="00F25EC4">
        <w:rPr>
          <w:i/>
          <w:vertAlign w:val="superscript"/>
        </w:rPr>
        <w:t> n</w:t>
      </w:r>
      <w:r w:rsidRPr="00F25EC4">
        <w:t xml:space="preserve"> вершинами для некоторой константы </w:t>
      </w:r>
      <w:r w:rsidRPr="00F25EC4">
        <w:rPr>
          <w:i/>
        </w:rPr>
        <w:t>C </w:t>
      </w:r>
      <w:r w:rsidRPr="00F25EC4">
        <w:t>&gt; 1. Поскольку размеры дерева растут так быстро, можно попытаться определить возможность практического ос</w:t>
      </w:r>
      <w:r w:rsidRPr="00F25EC4">
        <w:t>у</w:t>
      </w:r>
      <w:r w:rsidRPr="00F25EC4">
        <w:t>ществления поиска (т. е. за приемлемое время) путем оценки числа вершин в дереве.</w:t>
      </w:r>
    </w:p>
    <w:p w:rsidR="00A20138" w:rsidRPr="00F25EC4" w:rsidRDefault="00A20138" w:rsidP="00A20138">
      <w:r w:rsidRPr="00F25EC4">
        <w:tab/>
        <w:t xml:space="preserve">Аналитическое выражение для оценки удается получить редко, </w:t>
      </w:r>
      <w:r w:rsidR="00EB459D" w:rsidRPr="00F25EC4">
        <w:t>так как</w:t>
      </w:r>
      <w:r w:rsidRPr="00F25EC4">
        <w:t xml:space="preserve"> трудно предсказать, как взаимодействуют разли</w:t>
      </w:r>
      <w:r w:rsidRPr="00F25EC4">
        <w:t>ч</w:t>
      </w:r>
      <w:r w:rsidRPr="00F25EC4">
        <w:lastRenderedPageBreak/>
        <w:t>ные ограничения по мере появления их при продвижении в глубь дерева поиска. В подобных случаях, когда построение аналит</w:t>
      </w:r>
      <w:r w:rsidRPr="00F25EC4">
        <w:t>и</w:t>
      </w:r>
      <w:r w:rsidRPr="00F25EC4">
        <w:t>ческой модели является трудной или вовсе неосуществимой з</w:t>
      </w:r>
      <w:r w:rsidRPr="00F25EC4">
        <w:t>а</w:t>
      </w:r>
      <w:r w:rsidRPr="00F25EC4">
        <w:t xml:space="preserve">дачей, можно применить </w:t>
      </w:r>
      <w:r w:rsidRPr="00F25EC4">
        <w:rPr>
          <w:i/>
        </w:rPr>
        <w:t>метод Монте-Карло</w:t>
      </w:r>
      <w:r w:rsidRPr="00F25EC4">
        <w:t xml:space="preserve"> (метод статист</w:t>
      </w:r>
      <w:r w:rsidRPr="00F25EC4">
        <w:t>и</w:t>
      </w:r>
      <w:r w:rsidRPr="00F25EC4">
        <w:t>ческих испытаний). Смысл этого метода в том, что исследуемый процесс моделируется путем многократного повторения его сл</w:t>
      </w:r>
      <w:r w:rsidRPr="00F25EC4">
        <w:t>у</w:t>
      </w:r>
      <w:r w:rsidRPr="00F25EC4">
        <w:t xml:space="preserve">чайных реализаций. Каждая случайная реализация называется </w:t>
      </w:r>
      <w:r w:rsidRPr="00F25EC4">
        <w:rPr>
          <w:i/>
        </w:rPr>
        <w:t>статистическим испытанием</w:t>
      </w:r>
      <w:r w:rsidRPr="00F25EC4">
        <w:t>.</w:t>
      </w:r>
    </w:p>
    <w:p w:rsidR="00A20138" w:rsidRPr="00F25EC4" w:rsidRDefault="00A20138" w:rsidP="00315FA5">
      <w:pPr>
        <w:spacing w:line="228" w:lineRule="auto"/>
      </w:pPr>
      <w:r w:rsidRPr="00F25EC4">
        <w:tab/>
        <w:t>Рассмотрим применение метода Монте-Карло для экспер</w:t>
      </w:r>
      <w:r w:rsidRPr="00F25EC4">
        <w:t>и</w:t>
      </w:r>
      <w:r w:rsidRPr="00F25EC4">
        <w:t>ментальной оценки размеров дерева поиска. Идея метода сост</w:t>
      </w:r>
      <w:r w:rsidRPr="00F25EC4">
        <w:t>о</w:t>
      </w:r>
      <w:r w:rsidRPr="00F25EC4">
        <w:t>ит в проведении нескольких испытаний, при этом каждое исп</w:t>
      </w:r>
      <w:r w:rsidRPr="00F25EC4">
        <w:t>ы</w:t>
      </w:r>
      <w:r w:rsidRPr="00F25EC4">
        <w:t>тание представляет собой поиск с возвратом со случайно в</w:t>
      </w:r>
      <w:r w:rsidRPr="00F25EC4">
        <w:t>ы</w:t>
      </w:r>
      <w:r w:rsidRPr="00F25EC4">
        <w:t xml:space="preserve">бранными значениями </w:t>
      </w:r>
      <w:r w:rsidRPr="00F25EC4">
        <w:rPr>
          <w:i/>
        </w:rPr>
        <w:t>a</w:t>
      </w:r>
      <w:r w:rsidRPr="00F25EC4">
        <w:rPr>
          <w:i/>
          <w:vertAlign w:val="subscript"/>
        </w:rPr>
        <w:t>i</w:t>
      </w:r>
      <w:r w:rsidRPr="00F25EC4">
        <w:t>. Предположим, что имеется частичное решение (</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rPr>
          <w:vertAlign w:val="subscript"/>
        </w:rPr>
        <w:t>–1</w:t>
      </w:r>
      <w:r w:rsidRPr="00F25EC4">
        <w:t xml:space="preserve">) и что число выборов для </w:t>
      </w:r>
      <w:r w:rsidRPr="00F25EC4">
        <w:rPr>
          <w:i/>
        </w:rPr>
        <w:t>a</w:t>
      </w:r>
      <w:r w:rsidRPr="00F25EC4">
        <w:rPr>
          <w:i/>
          <w:vertAlign w:val="subscript"/>
        </w:rPr>
        <w:t>k</w:t>
      </w:r>
      <w:r w:rsidRPr="00F25EC4">
        <w:t>, основанное на том, вводятся ли ограничения или осуществляется склеив</w:t>
      </w:r>
      <w:r w:rsidRPr="00F25EC4">
        <w:t>а</w:t>
      </w:r>
      <w:r w:rsidRPr="00F25EC4">
        <w:t xml:space="preserve">ние, равно </w:t>
      </w:r>
      <w:r w:rsidRPr="00F25EC4">
        <w:rPr>
          <w:i/>
        </w:rPr>
        <w:t>x</w:t>
      </w:r>
      <w:r w:rsidRPr="00F25EC4">
        <w:rPr>
          <w:i/>
          <w:vertAlign w:val="subscript"/>
        </w:rPr>
        <w:t>k</w:t>
      </w:r>
      <w:r w:rsidRPr="00F25EC4">
        <w:t> = </w:t>
      </w:r>
      <w:r w:rsidRPr="00F25EC4">
        <w:sym w:font="Symbol" w:char="F0EF"/>
      </w:r>
      <w:r w:rsidRPr="00F25EC4">
        <w:rPr>
          <w:i/>
        </w:rPr>
        <w:t>S</w:t>
      </w:r>
      <w:r w:rsidRPr="00F25EC4">
        <w:rPr>
          <w:i/>
          <w:vertAlign w:val="subscript"/>
        </w:rPr>
        <w:t>k</w:t>
      </w:r>
      <w:r w:rsidRPr="00F25EC4">
        <w:sym w:font="Symbol" w:char="F0EF"/>
      </w:r>
      <w:r w:rsidRPr="00F25EC4">
        <w:t xml:space="preserve">. Если </w:t>
      </w:r>
      <w:r w:rsidRPr="00F25EC4">
        <w:rPr>
          <w:i/>
        </w:rPr>
        <w:t>x</w:t>
      </w:r>
      <w:r w:rsidRPr="00F25EC4">
        <w:rPr>
          <w:i/>
          <w:vertAlign w:val="subscript"/>
        </w:rPr>
        <w:t>k</w:t>
      </w:r>
      <w:r w:rsidRPr="00F25EC4">
        <w:t> </w:t>
      </w:r>
      <w:r w:rsidRPr="00F25EC4">
        <w:sym w:font="Symbol" w:char="F0B9"/>
      </w:r>
      <w:r w:rsidRPr="00F25EC4">
        <w:t xml:space="preserve"> 0, то </w:t>
      </w:r>
      <w:r w:rsidRPr="00F25EC4">
        <w:rPr>
          <w:i/>
        </w:rPr>
        <w:t>a</w:t>
      </w:r>
      <w:r w:rsidRPr="00F25EC4">
        <w:rPr>
          <w:i/>
          <w:vertAlign w:val="subscript"/>
        </w:rPr>
        <w:t>k</w:t>
      </w:r>
      <w:r w:rsidRPr="00F25EC4">
        <w:t xml:space="preserve"> выбирается случайно из </w:t>
      </w:r>
      <w:r w:rsidRPr="00F25EC4">
        <w:rPr>
          <w:i/>
        </w:rPr>
        <w:t>S</w:t>
      </w:r>
      <w:r w:rsidRPr="00F25EC4">
        <w:rPr>
          <w:i/>
          <w:vertAlign w:val="subscript"/>
        </w:rPr>
        <w:t>k</w:t>
      </w:r>
      <w:r w:rsidRPr="00F25EC4">
        <w:t xml:space="preserve"> и для каждого элемента вероятность быть выбранным равна 1/</w:t>
      </w:r>
      <w:r w:rsidRPr="00F25EC4">
        <w:rPr>
          <w:i/>
        </w:rPr>
        <w:t>x</w:t>
      </w:r>
      <w:r w:rsidRPr="00F25EC4">
        <w:rPr>
          <w:i/>
          <w:vertAlign w:val="subscript"/>
        </w:rPr>
        <w:t>k</w:t>
      </w:r>
      <w:r w:rsidRPr="00F25EC4">
        <w:t xml:space="preserve">. Если </w:t>
      </w:r>
      <w:r w:rsidRPr="00F25EC4">
        <w:rPr>
          <w:i/>
        </w:rPr>
        <w:t>x</w:t>
      </w:r>
      <w:r w:rsidRPr="00F25EC4">
        <w:rPr>
          <w:i/>
          <w:vertAlign w:val="subscript"/>
        </w:rPr>
        <w:t>k</w:t>
      </w:r>
      <w:r w:rsidRPr="00F25EC4">
        <w:t xml:space="preserve"> = 0, то испытание заканчивается. Таким образом, если </w:t>
      </w:r>
      <w:r w:rsidRPr="00F25EC4">
        <w:rPr>
          <w:i/>
        </w:rPr>
        <w:t>x</w:t>
      </w:r>
      <w:r w:rsidRPr="00F25EC4">
        <w:rPr>
          <w:vertAlign w:val="subscript"/>
        </w:rPr>
        <w:t>1</w:t>
      </w:r>
      <w:r w:rsidRPr="00F25EC4">
        <w:t> = </w:t>
      </w:r>
      <w:r w:rsidRPr="00F25EC4">
        <w:sym w:font="Symbol" w:char="F0EF"/>
      </w:r>
      <w:r w:rsidRPr="00F25EC4">
        <w:rPr>
          <w:i/>
        </w:rPr>
        <w:t>S</w:t>
      </w:r>
      <w:r w:rsidRPr="00F25EC4">
        <w:rPr>
          <w:vertAlign w:val="subscript"/>
        </w:rPr>
        <w:t>1</w:t>
      </w:r>
      <w:r w:rsidRPr="00F25EC4">
        <w:sym w:font="Symbol" w:char="F0EF"/>
      </w:r>
      <w:r w:rsidRPr="00F25EC4">
        <w:t xml:space="preserve">, то </w:t>
      </w:r>
      <w:r w:rsidRPr="00F25EC4">
        <w:rPr>
          <w:i/>
        </w:rPr>
        <w:t>a</w:t>
      </w:r>
      <w:r w:rsidRPr="00F25EC4">
        <w:rPr>
          <w:vertAlign w:val="subscript"/>
        </w:rPr>
        <w:t>1</w:t>
      </w:r>
      <w:r w:rsidRPr="00F25EC4">
        <w:t> </w:t>
      </w:r>
      <w:r w:rsidRPr="00F25EC4">
        <w:sym w:font="Symbol" w:char="F0CE"/>
      </w:r>
      <w:r w:rsidRPr="00F25EC4">
        <w:t> </w:t>
      </w:r>
      <w:r w:rsidRPr="00F25EC4">
        <w:rPr>
          <w:i/>
        </w:rPr>
        <w:t>S</w:t>
      </w:r>
      <w:r w:rsidRPr="00F25EC4">
        <w:rPr>
          <w:vertAlign w:val="subscript"/>
        </w:rPr>
        <w:t>1</w:t>
      </w:r>
      <w:r w:rsidRPr="00F25EC4">
        <w:t xml:space="preserve"> выбирается случайно с вероятностью 1/</w:t>
      </w:r>
      <w:r w:rsidRPr="00F25EC4">
        <w:rPr>
          <w:i/>
        </w:rPr>
        <w:t>x</w:t>
      </w:r>
      <w:r w:rsidRPr="00F25EC4">
        <w:rPr>
          <w:vertAlign w:val="subscript"/>
        </w:rPr>
        <w:t>1</w:t>
      </w:r>
      <w:r w:rsidRPr="00F25EC4">
        <w:t xml:space="preserve">; если </w:t>
      </w:r>
      <w:r w:rsidRPr="00F25EC4">
        <w:rPr>
          <w:i/>
        </w:rPr>
        <w:t>x</w:t>
      </w:r>
      <w:r w:rsidRPr="00F25EC4">
        <w:rPr>
          <w:vertAlign w:val="subscript"/>
        </w:rPr>
        <w:t>2</w:t>
      </w:r>
      <w:r w:rsidRPr="00F25EC4">
        <w:t> = </w:t>
      </w:r>
      <w:r w:rsidRPr="00F25EC4">
        <w:sym w:font="Symbol" w:char="F0EF"/>
      </w:r>
      <w:r w:rsidRPr="00F25EC4">
        <w:rPr>
          <w:i/>
        </w:rPr>
        <w:t>S</w:t>
      </w:r>
      <w:r w:rsidRPr="00F25EC4">
        <w:rPr>
          <w:vertAlign w:val="subscript"/>
        </w:rPr>
        <w:t>2</w:t>
      </w:r>
      <w:r w:rsidRPr="00F25EC4">
        <w:sym w:font="Symbol" w:char="F0EF"/>
      </w:r>
      <w:r w:rsidRPr="00F25EC4">
        <w:t xml:space="preserve">, то при условии, что </w:t>
      </w:r>
      <w:r w:rsidRPr="00F25EC4">
        <w:rPr>
          <w:i/>
        </w:rPr>
        <w:t>a</w:t>
      </w:r>
      <w:r w:rsidRPr="00F25EC4">
        <w:rPr>
          <w:vertAlign w:val="subscript"/>
        </w:rPr>
        <w:t>1</w:t>
      </w:r>
      <w:r w:rsidRPr="00F25EC4">
        <w:t xml:space="preserve"> было выбрано из </w:t>
      </w:r>
      <w:r w:rsidRPr="00F25EC4">
        <w:rPr>
          <w:i/>
        </w:rPr>
        <w:t>S</w:t>
      </w:r>
      <w:r w:rsidRPr="00F25EC4">
        <w:rPr>
          <w:vertAlign w:val="subscript"/>
        </w:rPr>
        <w:t>1</w:t>
      </w:r>
      <w:r w:rsidRPr="00F25EC4">
        <w:t xml:space="preserve">, </w:t>
      </w:r>
      <w:r w:rsidRPr="00F25EC4">
        <w:rPr>
          <w:i/>
        </w:rPr>
        <w:t>a</w:t>
      </w:r>
      <w:r w:rsidRPr="00F25EC4">
        <w:rPr>
          <w:vertAlign w:val="subscript"/>
        </w:rPr>
        <w:t>2</w:t>
      </w:r>
      <w:r w:rsidRPr="00F25EC4">
        <w:t> </w:t>
      </w:r>
      <w:r w:rsidRPr="00F25EC4">
        <w:sym w:font="Symbol" w:char="F0CE"/>
      </w:r>
      <w:r w:rsidRPr="00F25EC4">
        <w:t> </w:t>
      </w:r>
      <w:r w:rsidRPr="00F25EC4">
        <w:rPr>
          <w:i/>
        </w:rPr>
        <w:t>S</w:t>
      </w:r>
      <w:r w:rsidRPr="00F25EC4">
        <w:rPr>
          <w:vertAlign w:val="subscript"/>
        </w:rPr>
        <w:t>2</w:t>
      </w:r>
      <w:r w:rsidRPr="00F25EC4">
        <w:t xml:space="preserve"> выбирается случайно с вероятностью 1/</w:t>
      </w:r>
      <w:r w:rsidRPr="00F25EC4">
        <w:rPr>
          <w:i/>
        </w:rPr>
        <w:t>x</w:t>
      </w:r>
      <w:r w:rsidRPr="00F25EC4">
        <w:rPr>
          <w:vertAlign w:val="subscript"/>
        </w:rPr>
        <w:t>2</w:t>
      </w:r>
      <w:r w:rsidRPr="00F25EC4">
        <w:t xml:space="preserve"> и т. д. Математическое ожидание </w:t>
      </w:r>
      <w:r w:rsidRPr="00F25EC4">
        <w:rPr>
          <w:i/>
        </w:rPr>
        <w:t>x</w:t>
      </w:r>
      <w:r w:rsidRPr="00F25EC4">
        <w:rPr>
          <w:vertAlign w:val="subscript"/>
        </w:rPr>
        <w:t>1</w:t>
      </w:r>
      <w:r w:rsidRPr="00F25EC4">
        <w:t> + </w:t>
      </w:r>
      <w:r w:rsidRPr="00F25EC4">
        <w:rPr>
          <w:i/>
        </w:rPr>
        <w:t>x</w:t>
      </w:r>
      <w:r w:rsidRPr="00F25EC4">
        <w:rPr>
          <w:vertAlign w:val="subscript"/>
        </w:rPr>
        <w:t>1</w:t>
      </w:r>
      <w:r w:rsidRPr="00F25EC4">
        <w:rPr>
          <w:i/>
        </w:rPr>
        <w:t>x</w:t>
      </w:r>
      <w:r w:rsidRPr="00F25EC4">
        <w:rPr>
          <w:vertAlign w:val="subscript"/>
        </w:rPr>
        <w:t>2</w:t>
      </w:r>
      <w:r w:rsidRPr="00F25EC4">
        <w:t> + </w:t>
      </w:r>
      <w:r w:rsidRPr="00F25EC4">
        <w:rPr>
          <w:i/>
        </w:rPr>
        <w:t>x</w:t>
      </w:r>
      <w:r w:rsidRPr="00F25EC4">
        <w:rPr>
          <w:vertAlign w:val="subscript"/>
        </w:rPr>
        <w:t>1</w:t>
      </w:r>
      <w:r w:rsidRPr="00F25EC4">
        <w:rPr>
          <w:i/>
        </w:rPr>
        <w:t>x</w:t>
      </w:r>
      <w:r w:rsidRPr="00F25EC4">
        <w:rPr>
          <w:vertAlign w:val="subscript"/>
        </w:rPr>
        <w:t>2</w:t>
      </w:r>
      <w:r w:rsidRPr="00F25EC4">
        <w:rPr>
          <w:i/>
        </w:rPr>
        <w:t>x</w:t>
      </w:r>
      <w:r w:rsidRPr="00F25EC4">
        <w:rPr>
          <w:vertAlign w:val="subscript"/>
        </w:rPr>
        <w:t>3</w:t>
      </w:r>
      <w:r w:rsidRPr="00F25EC4">
        <w:t> + </w:t>
      </w:r>
      <w:r w:rsidRPr="00F25EC4">
        <w:rPr>
          <w:i/>
        </w:rPr>
        <w:t>x</w:t>
      </w:r>
      <w:r w:rsidRPr="00F25EC4">
        <w:rPr>
          <w:vertAlign w:val="subscript"/>
        </w:rPr>
        <w:t>1</w:t>
      </w:r>
      <w:r w:rsidRPr="00F25EC4">
        <w:rPr>
          <w:i/>
        </w:rPr>
        <w:t>x</w:t>
      </w:r>
      <w:r w:rsidRPr="00F25EC4">
        <w:rPr>
          <w:vertAlign w:val="subscript"/>
        </w:rPr>
        <w:t>2</w:t>
      </w:r>
      <w:r w:rsidRPr="00F25EC4">
        <w:rPr>
          <w:i/>
        </w:rPr>
        <w:t>x</w:t>
      </w:r>
      <w:r w:rsidRPr="00F25EC4">
        <w:rPr>
          <w:vertAlign w:val="subscript"/>
        </w:rPr>
        <w:t>3</w:t>
      </w:r>
      <w:r w:rsidRPr="00F25EC4">
        <w:rPr>
          <w:i/>
        </w:rPr>
        <w:t>x</w:t>
      </w:r>
      <w:r w:rsidRPr="00F25EC4">
        <w:rPr>
          <w:vertAlign w:val="subscript"/>
        </w:rPr>
        <w:t>4</w:t>
      </w:r>
      <w:r w:rsidRPr="00F25EC4">
        <w:t xml:space="preserve"> + … равно числу вершин в дереве поиска, отличных от корня, т. е. оно равно числу случаев, которые будут исследованы алгоритмом поиска с возвратом. Существует доказательство этого утверждения </w:t>
      </w:r>
      <w:r w:rsidR="00253832" w:rsidRPr="00F25EC4">
        <w:t>[</w:t>
      </w:r>
      <w:fldSimple w:instr=" REF _Ref515957508 \r \h  \* MERGEFORMAT ">
        <w:r w:rsidR="00D90DF8">
          <w:t>21</w:t>
        </w:r>
      </w:fldSimple>
      <w:r w:rsidR="00253832" w:rsidRPr="00F25EC4">
        <w:t>]</w:t>
      </w:r>
      <w:r w:rsidRPr="00F25EC4">
        <w:t>.</w:t>
      </w:r>
    </w:p>
    <w:p w:rsidR="00A20138" w:rsidRPr="00F25EC4" w:rsidRDefault="00A20138" w:rsidP="00315FA5">
      <w:pPr>
        <w:spacing w:line="228" w:lineRule="auto"/>
      </w:pPr>
      <w:r w:rsidRPr="00F25EC4">
        <w:tab/>
        <w:t xml:space="preserve">Общий алгоритм поиска с возвратом легко преобразуется для реализации таких испытаний; для этого при </w:t>
      </w:r>
      <w:r w:rsidRPr="00F25EC4">
        <w:rPr>
          <w:i/>
        </w:rPr>
        <w:t>S</w:t>
      </w:r>
      <w:r w:rsidRPr="00F25EC4">
        <w:rPr>
          <w:i/>
          <w:vertAlign w:val="subscript"/>
        </w:rPr>
        <w:t>k</w:t>
      </w:r>
      <w:r w:rsidRPr="00F25EC4">
        <w:t> = </w:t>
      </w:r>
      <w:r w:rsidRPr="00F25EC4">
        <w:sym w:font="Symbol" w:char="F0C6"/>
      </w:r>
      <w:r w:rsidRPr="00F25EC4">
        <w:t xml:space="preserve"> вместо возвращения просто заканчивается испытание. </w:t>
      </w:r>
      <w:r w:rsidR="00EB459D" w:rsidRPr="00F25EC4">
        <w:t>А</w:t>
      </w:r>
      <w:r w:rsidRPr="00F25EC4">
        <w:t>лгоритм</w:t>
      </w:r>
      <w:r w:rsidR="00EB459D" w:rsidRPr="00F25EC4">
        <w:t> 3.4</w:t>
      </w:r>
      <w:r w:rsidRPr="00F25EC4">
        <w:t xml:space="preserve"> оценки размера дерева поиска осуществляет </w:t>
      </w:r>
      <w:r w:rsidRPr="00F25EC4">
        <w:rPr>
          <w:i/>
        </w:rPr>
        <w:t xml:space="preserve">N </w:t>
      </w:r>
      <w:r w:rsidRPr="00F25EC4">
        <w:t xml:space="preserve">испытаний для </w:t>
      </w:r>
      <w:r w:rsidR="00B63434" w:rsidRPr="00F25EC4">
        <w:t>подсчета</w:t>
      </w:r>
      <w:r w:rsidRPr="00F25EC4">
        <w:t xml:space="preserve"> числа вершин в дереве. Операция </w:t>
      </w:r>
      <w:r w:rsidRPr="00F25EC4">
        <w:rPr>
          <w:i/>
        </w:rPr>
        <w:t>a</w:t>
      </w:r>
      <w:r w:rsidRPr="00F25EC4">
        <w:rPr>
          <w:i/>
          <w:vertAlign w:val="subscript"/>
        </w:rPr>
        <w:t>k</w:t>
      </w:r>
      <w:r w:rsidRPr="00F25EC4">
        <w:t> </w:t>
      </w:r>
      <w:r w:rsidRPr="00F25EC4">
        <w:sym w:font="Symbol" w:char="F0AC"/>
      </w:r>
      <w:r w:rsidRPr="00F25EC4">
        <w:t> </w:t>
      </w:r>
      <w:r w:rsidRPr="00F25EC4">
        <w:rPr>
          <w:i/>
        </w:rPr>
        <w:t>rand</w:t>
      </w:r>
      <w:r w:rsidRPr="00F25EC4">
        <w:rPr>
          <w:vertAlign w:val="subscript"/>
        </w:rPr>
        <w:t> </w:t>
      </w:r>
      <w:r w:rsidRPr="00F25EC4">
        <w:t>(</w:t>
      </w:r>
      <w:r w:rsidRPr="00F25EC4">
        <w:rPr>
          <w:i/>
        </w:rPr>
        <w:t>S</w:t>
      </w:r>
      <w:r w:rsidRPr="00F25EC4">
        <w:rPr>
          <w:i/>
          <w:vertAlign w:val="subscript"/>
        </w:rPr>
        <w:t>k</w:t>
      </w:r>
      <w:r w:rsidRPr="00F25EC4">
        <w:t>) реал</w:t>
      </w:r>
      <w:r w:rsidRPr="00F25EC4">
        <w:t>и</w:t>
      </w:r>
      <w:r w:rsidRPr="00F25EC4">
        <w:t xml:space="preserve">зует случайный выбор элемента </w:t>
      </w:r>
      <w:r w:rsidRPr="00F25EC4">
        <w:rPr>
          <w:i/>
        </w:rPr>
        <w:t>a</w:t>
      </w:r>
      <w:r w:rsidRPr="00F25EC4">
        <w:rPr>
          <w:i/>
          <w:vertAlign w:val="subscript"/>
        </w:rPr>
        <w:t>k</w:t>
      </w:r>
      <w:r w:rsidRPr="00F25EC4">
        <w:t xml:space="preserve"> из множества </w:t>
      </w:r>
      <w:r w:rsidRPr="00F25EC4">
        <w:rPr>
          <w:i/>
        </w:rPr>
        <w:t>S</w:t>
      </w:r>
      <w:r w:rsidRPr="00F25EC4">
        <w:rPr>
          <w:i/>
          <w:vertAlign w:val="subscript"/>
        </w:rPr>
        <w:t>k</w:t>
      </w:r>
      <w:r w:rsidRPr="00F25EC4">
        <w:t>.</w:t>
      </w:r>
    </w:p>
    <w:p w:rsidR="00A20138" w:rsidRPr="00F25EC4" w:rsidRDefault="00A20138" w:rsidP="00315FA5">
      <w:pPr>
        <w:spacing w:line="228" w:lineRule="auto"/>
      </w:pPr>
      <w:r w:rsidRPr="00F25EC4">
        <w:tab/>
        <w:t>Таким образом, каждое испытание представляет собой пр</w:t>
      </w:r>
      <w:r w:rsidRPr="00F25EC4">
        <w:t>о</w:t>
      </w:r>
      <w:r w:rsidRPr="00F25EC4">
        <w:t>движение по дереву поиска от корня к листьям по случайно в</w:t>
      </w:r>
      <w:r w:rsidRPr="00F25EC4">
        <w:t>ы</w:t>
      </w:r>
      <w:r w:rsidRPr="00F25EC4">
        <w:t>бираемому на каждом уровне направлению. Поскольку в методе Монте-Карло отсутствует возврат, оценка размеров дерева в</w:t>
      </w:r>
      <w:r w:rsidRPr="00F25EC4">
        <w:t>ы</w:t>
      </w:r>
      <w:r w:rsidRPr="00F25EC4">
        <w:t>полняется за полиномиальное время.</w:t>
      </w:r>
    </w:p>
    <w:p w:rsidR="00A20138" w:rsidRPr="00F25EC4" w:rsidRDefault="00A20138" w:rsidP="00315FA5">
      <w:pPr>
        <w:spacing w:line="228" w:lineRule="auto"/>
      </w:pPr>
      <w:r w:rsidRPr="00F25EC4">
        <w:tab/>
        <w:t>Вычисление по методу Монте-Карло можно использовать для оценки эффективности алгоритма поиска с возвратом путем сравнения его с эталоном, полученным для задачи с меньшей размерностью. Например, при выполнении алгоритма</w:t>
      </w:r>
      <w:r w:rsidR="00C47987" w:rsidRPr="00F25EC4">
        <w:t xml:space="preserve"> </w:t>
      </w:r>
      <w:r w:rsidR="00FF5F87" w:rsidRPr="00F25EC4">
        <w:t>3.3</w:t>
      </w:r>
      <w:r w:rsidRPr="00F25EC4">
        <w:t xml:space="preserve"> реш</w:t>
      </w:r>
      <w:r w:rsidRPr="00F25EC4">
        <w:t>е</w:t>
      </w:r>
      <w:r w:rsidRPr="00F25EC4">
        <w:lastRenderedPageBreak/>
        <w:t>ния задачи о ферзях в случае доски размером 10 </w:t>
      </w:r>
      <w:r w:rsidRPr="00F25EC4">
        <w:sym w:font="Symbol" w:char="F0B4"/>
      </w:r>
      <w:r w:rsidRPr="00F25EC4">
        <w:t> 10 требуется поиск на дереве с 35 538 вершинами (эталон). В случае размера 11 </w:t>
      </w:r>
      <w:r w:rsidRPr="00F25EC4">
        <w:sym w:font="Symbol" w:char="F0B4"/>
      </w:r>
      <w:r w:rsidRPr="00F25EC4">
        <w:t> 11 после 1000 испытаний по методу Монте-Карло оценка числа вершин была 161 668, и поэтому можно ожидать, что в</w:t>
      </w:r>
      <w:r w:rsidRPr="00F25EC4">
        <w:t>ы</w:t>
      </w:r>
      <w:r w:rsidRPr="00F25EC4">
        <w:t>числения потребуют примерно в 4,5 раз больше времени, чем в случае</w:t>
      </w:r>
      <w:r w:rsidR="00EB459D" w:rsidRPr="00F25EC4">
        <w:t xml:space="preserve"> с доской</w:t>
      </w:r>
      <w:r w:rsidRPr="00F25EC4">
        <w:t xml:space="preserve"> 10 </w:t>
      </w:r>
      <w:r w:rsidRPr="00F25EC4">
        <w:sym w:font="Symbol" w:char="F0B4"/>
      </w:r>
      <w:r w:rsidRPr="00F25EC4">
        <w:t> 10. Фактически оказалось, что в случае</w:t>
      </w:r>
      <w:r w:rsidR="00EB459D" w:rsidRPr="00F25EC4">
        <w:t xml:space="preserve"> с доской</w:t>
      </w:r>
      <w:r w:rsidRPr="00F25EC4">
        <w:t xml:space="preserve"> 11 </w:t>
      </w:r>
      <w:r w:rsidRPr="00F25EC4">
        <w:sym w:font="Symbol" w:char="F0B4"/>
      </w:r>
      <w:r w:rsidRPr="00F25EC4">
        <w:t> 11 дерево имеет 166 925 вершин и время вычисления в 4 раза больше.</w:t>
      </w:r>
    </w:p>
    <w:p w:rsidR="00A20138" w:rsidRPr="00F25EC4" w:rsidRDefault="00A20138" w:rsidP="00A20138">
      <w:pPr>
        <w:rPr>
          <w:sz w:val="18"/>
        </w:rPr>
      </w:pPr>
    </w:p>
    <w:p w:rsidR="00EB459D" w:rsidRPr="00F25EC4" w:rsidRDefault="001128ED" w:rsidP="00EB459D">
      <w:pPr>
        <w:keepNext/>
        <w:jc w:val="center"/>
      </w:pPr>
      <w:r w:rsidRPr="00F25EC4">
        <w:rPr>
          <w:position w:val="-176"/>
          <w:sz w:val="20"/>
        </w:rPr>
        <w:object w:dxaOrig="5179" w:dyaOrig="3640">
          <v:shape id="_x0000_i1145" type="#_x0000_t75" style="width:259pt;height:181.85pt" o:ole="" o:preferrelative="f">
            <v:imagedata r:id="rId248" o:title=""/>
            <o:lock v:ext="edit" aspectratio="f"/>
          </v:shape>
          <o:OLEObject Type="Embed" ProgID="Equation.DSMT4" ShapeID="_x0000_i1145" DrawAspect="Content" ObjectID="_1611379278" r:id="rId249"/>
        </w:object>
      </w:r>
    </w:p>
    <w:p w:rsidR="00A20138" w:rsidRPr="00F25EC4" w:rsidRDefault="00EB459D" w:rsidP="001128ED">
      <w:pPr>
        <w:pStyle w:val="a4"/>
        <w:spacing w:before="80"/>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3</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4</w:t>
      </w:r>
      <w:r w:rsidR="00B10BE2" w:rsidRPr="00F25EC4">
        <w:fldChar w:fldCharType="end"/>
      </w:r>
      <w:r w:rsidRPr="00F25EC4">
        <w:t>. Метод Монте-Карло для поиска с возвратом</w:t>
      </w:r>
    </w:p>
    <w:p w:rsidR="00A20138" w:rsidRPr="00F25EC4" w:rsidRDefault="00A20138" w:rsidP="00A20138">
      <w:pPr>
        <w:rPr>
          <w:sz w:val="18"/>
        </w:rPr>
      </w:pPr>
    </w:p>
    <w:p w:rsidR="00A20138" w:rsidRPr="00F25EC4" w:rsidRDefault="00A20138" w:rsidP="00A20138">
      <w:pPr>
        <w:pStyle w:val="3"/>
        <w:overflowPunct/>
        <w:autoSpaceDE/>
        <w:autoSpaceDN/>
        <w:adjustRightInd/>
        <w:textAlignment w:val="auto"/>
      </w:pPr>
      <w:bookmarkStart w:id="96" w:name="_Toc401634571"/>
      <w:bookmarkStart w:id="97" w:name="_Toc404422933"/>
      <w:bookmarkStart w:id="98" w:name="_Toc126067340"/>
      <w:bookmarkStart w:id="99" w:name="_Toc126067468"/>
      <w:bookmarkStart w:id="100" w:name="_Toc204607194"/>
      <w:bookmarkStart w:id="101" w:name="_Toc533424246"/>
      <w:r w:rsidRPr="00F25EC4">
        <w:t xml:space="preserve">Способы программирования </w:t>
      </w:r>
      <w:bookmarkEnd w:id="96"/>
      <w:bookmarkEnd w:id="97"/>
      <w:bookmarkEnd w:id="98"/>
      <w:bookmarkEnd w:id="99"/>
      <w:r w:rsidRPr="00F25EC4">
        <w:t>поиска с возвратом</w:t>
      </w:r>
      <w:bookmarkEnd w:id="100"/>
      <w:bookmarkEnd w:id="101"/>
    </w:p>
    <w:p w:rsidR="00A20138" w:rsidRPr="00F25EC4" w:rsidRDefault="00A20138" w:rsidP="00A20138">
      <w:pPr>
        <w:rPr>
          <w:sz w:val="20"/>
        </w:rPr>
      </w:pPr>
    </w:p>
    <w:p w:rsidR="00A20138" w:rsidRPr="00F25EC4" w:rsidRDefault="00A20138" w:rsidP="000E7D59">
      <w:pPr>
        <w:spacing w:line="233" w:lineRule="auto"/>
      </w:pPr>
      <w:r w:rsidRPr="00F25EC4">
        <w:tab/>
        <w:t xml:space="preserve">Первый способ </w:t>
      </w:r>
      <w:r w:rsidRPr="00F25EC4">
        <w:sym w:font="Symbol" w:char="F02D"/>
      </w:r>
      <w:r w:rsidRPr="00F25EC4">
        <w:t xml:space="preserve"> это прямое программирование общего а</w:t>
      </w:r>
      <w:r w:rsidRPr="00F25EC4">
        <w:t>л</w:t>
      </w:r>
      <w:r w:rsidRPr="00F25EC4">
        <w:t>горитма</w:t>
      </w:r>
      <w:r w:rsidR="0075327E" w:rsidRPr="00F25EC4">
        <w:t> 3.1</w:t>
      </w:r>
      <w:r w:rsidRPr="00F25EC4">
        <w:t xml:space="preserve"> поиска с возвратом (приспособленного к конкретной задаче) в виде двух вложенных циклов: внутреннего цикла для расширения частичного решения и внешнего – для возвращения (итерационный подход).</w:t>
      </w:r>
    </w:p>
    <w:p w:rsidR="00A20138" w:rsidRPr="00F25EC4" w:rsidRDefault="00A20138" w:rsidP="000E7D59">
      <w:pPr>
        <w:spacing w:line="233" w:lineRule="auto"/>
      </w:pPr>
      <w:r w:rsidRPr="00F25EC4">
        <w:tab/>
        <w:t>Второй способ основан на рекурсивном подходе. Рекурси</w:t>
      </w:r>
      <w:r w:rsidRPr="00F25EC4">
        <w:t>в</w:t>
      </w:r>
      <w:r w:rsidRPr="00F25EC4">
        <w:t xml:space="preserve">ный вариант поиска с возвратом представлен </w:t>
      </w:r>
      <w:r w:rsidR="0075327E" w:rsidRPr="00F25EC4">
        <w:t>алгоритмом 3.5</w:t>
      </w:r>
      <w:r w:rsidRPr="00F25EC4">
        <w:t>, где символ || означает конкатенацию векторов:</w:t>
      </w:r>
    </w:p>
    <w:p w:rsidR="00A20138" w:rsidRPr="00F25EC4" w:rsidRDefault="00A20138" w:rsidP="00A20138">
      <w:pPr>
        <w:jc w:val="center"/>
      </w:pPr>
      <w:r w:rsidRPr="00F25EC4">
        <w:t>(</w:t>
      </w:r>
      <w:r w:rsidRPr="00F25EC4">
        <w:rPr>
          <w:i/>
        </w:rPr>
        <w:t>a</w:t>
      </w:r>
      <w:r w:rsidRPr="00F25EC4">
        <w:rPr>
          <w:vertAlign w:val="subscript"/>
        </w:rPr>
        <w:t>1</w:t>
      </w:r>
      <w:r w:rsidRPr="00F25EC4">
        <w:t>, …,</w:t>
      </w:r>
      <w:r w:rsidR="007E239A" w:rsidRPr="00F25EC4">
        <w:t> </w:t>
      </w:r>
      <w:r w:rsidRPr="00F25EC4">
        <w:rPr>
          <w:i/>
        </w:rPr>
        <w:t>a</w:t>
      </w:r>
      <w:r w:rsidRPr="00F25EC4">
        <w:rPr>
          <w:i/>
          <w:vertAlign w:val="subscript"/>
        </w:rPr>
        <w:t>n</w:t>
      </w:r>
      <w:r w:rsidRPr="00F25EC4">
        <w:t>) || (</w:t>
      </w:r>
      <w:r w:rsidRPr="00F25EC4">
        <w:rPr>
          <w:i/>
        </w:rPr>
        <w:t>b</w:t>
      </w:r>
      <w:r w:rsidRPr="00F25EC4">
        <w:rPr>
          <w:vertAlign w:val="subscript"/>
        </w:rPr>
        <w:t>1</w:t>
      </w:r>
      <w:r w:rsidRPr="00F25EC4">
        <w:t>, …,</w:t>
      </w:r>
      <w:r w:rsidR="007E239A" w:rsidRPr="00F25EC4">
        <w:t> </w:t>
      </w:r>
      <w:r w:rsidRPr="00F25EC4">
        <w:rPr>
          <w:i/>
        </w:rPr>
        <w:t>b</w:t>
      </w:r>
      <w:r w:rsidRPr="00F25EC4">
        <w:rPr>
          <w:i/>
          <w:vertAlign w:val="subscript"/>
        </w:rPr>
        <w:t>m</w:t>
      </w:r>
      <w:r w:rsidRPr="00F25EC4">
        <w:t>) = (</w:t>
      </w:r>
      <w:r w:rsidRPr="00F25EC4">
        <w:rPr>
          <w:i/>
        </w:rPr>
        <w:t>a</w:t>
      </w:r>
      <w:r w:rsidRPr="00F25EC4">
        <w:rPr>
          <w:vertAlign w:val="subscript"/>
        </w:rPr>
        <w:t>1</w:t>
      </w:r>
      <w:r w:rsidRPr="00F25EC4">
        <w:t>, …,</w:t>
      </w:r>
      <w:r w:rsidR="007E239A" w:rsidRPr="00F25EC4">
        <w:t> </w:t>
      </w:r>
      <w:r w:rsidRPr="00F25EC4">
        <w:rPr>
          <w:i/>
        </w:rPr>
        <w:t>a</w:t>
      </w:r>
      <w:r w:rsidRPr="00F25EC4">
        <w:rPr>
          <w:i/>
          <w:vertAlign w:val="subscript"/>
        </w:rPr>
        <w:t>n</w:t>
      </w:r>
      <w:r w:rsidRPr="00F25EC4">
        <w:t>, </w:t>
      </w:r>
      <w:r w:rsidRPr="00F25EC4">
        <w:rPr>
          <w:i/>
        </w:rPr>
        <w:t>b</w:t>
      </w:r>
      <w:r w:rsidRPr="00F25EC4">
        <w:rPr>
          <w:vertAlign w:val="subscript"/>
        </w:rPr>
        <w:t>1</w:t>
      </w:r>
      <w:r w:rsidRPr="00F25EC4">
        <w:t>, …,</w:t>
      </w:r>
      <w:r w:rsidR="007E239A" w:rsidRPr="00F25EC4">
        <w:t> </w:t>
      </w:r>
      <w:r w:rsidRPr="00F25EC4">
        <w:rPr>
          <w:i/>
        </w:rPr>
        <w:t>b</w:t>
      </w:r>
      <w:r w:rsidRPr="00F25EC4">
        <w:rPr>
          <w:i/>
          <w:vertAlign w:val="subscript"/>
        </w:rPr>
        <w:t>m</w:t>
      </w:r>
      <w:r w:rsidRPr="00F25EC4">
        <w:t>), ( ) || (</w:t>
      </w:r>
      <w:r w:rsidRPr="00F25EC4">
        <w:rPr>
          <w:i/>
        </w:rPr>
        <w:t>a</w:t>
      </w:r>
      <w:r w:rsidRPr="00F25EC4">
        <w:t>) = (</w:t>
      </w:r>
      <w:r w:rsidRPr="00F25EC4">
        <w:rPr>
          <w:i/>
        </w:rPr>
        <w:t>a</w:t>
      </w:r>
      <w:r w:rsidRPr="00F25EC4">
        <w:t>),</w:t>
      </w:r>
    </w:p>
    <w:p w:rsidR="00A20138" w:rsidRPr="00F25EC4" w:rsidRDefault="00A20138" w:rsidP="00A20138">
      <w:r w:rsidRPr="00F25EC4">
        <w:t xml:space="preserve">где ( ) </w:t>
      </w:r>
      <w:r w:rsidRPr="00F25EC4">
        <w:sym w:font="Symbol" w:char="F02D"/>
      </w:r>
      <w:r w:rsidRPr="00F25EC4">
        <w:t xml:space="preserve"> пустой вектор. Очевидно, что при первом обращении к процедуре параметр </w:t>
      </w:r>
      <w:r w:rsidRPr="00F25EC4">
        <w:rPr>
          <w:i/>
        </w:rPr>
        <w:t>vector</w:t>
      </w:r>
      <w:r w:rsidRPr="00F25EC4">
        <w:t xml:space="preserve"> представляет собой пустой вектор ( ), а параметр </w:t>
      </w:r>
      <w:r w:rsidRPr="00F25EC4">
        <w:rPr>
          <w:i/>
        </w:rPr>
        <w:t>i</w:t>
      </w:r>
      <w:r w:rsidRPr="00F25EC4">
        <w:t xml:space="preserve"> = 1, т. е. первое обращение есть </w:t>
      </w:r>
      <w:r w:rsidRPr="00F25EC4">
        <w:rPr>
          <w:i/>
        </w:rPr>
        <w:t>BACKTRACK</w:t>
      </w:r>
      <w:r w:rsidRPr="00F25EC4">
        <w:t>(( ), 1).</w:t>
      </w:r>
    </w:p>
    <w:p w:rsidR="0075327E" w:rsidRPr="00F25EC4" w:rsidRDefault="004D54D9" w:rsidP="0075327E">
      <w:pPr>
        <w:keepNext/>
        <w:jc w:val="center"/>
      </w:pPr>
      <w:r w:rsidRPr="00F25EC4">
        <w:rPr>
          <w:position w:val="-50"/>
        </w:rPr>
        <w:object w:dxaOrig="4940" w:dyaOrig="1140">
          <v:shape id="_x0000_i1146" type="#_x0000_t75" style="width:246.4pt;height:57.05pt" o:ole="">
            <v:imagedata r:id="rId250" o:title=""/>
          </v:shape>
          <o:OLEObject Type="Embed" ProgID="Equation.3" ShapeID="_x0000_i1146" DrawAspect="Content" ObjectID="_1611379279" r:id="rId251"/>
        </w:object>
      </w:r>
    </w:p>
    <w:p w:rsidR="00A20138" w:rsidRPr="00F25EC4" w:rsidRDefault="0075327E" w:rsidP="0075327E">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3</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5</w:t>
      </w:r>
      <w:r w:rsidR="00B10BE2" w:rsidRPr="00F25EC4">
        <w:fldChar w:fldCharType="end"/>
      </w:r>
      <w:r w:rsidRPr="00F25EC4">
        <w:t>. Рекурсивный вариант поиска с возвратом</w:t>
      </w:r>
    </w:p>
    <w:p w:rsidR="00A20138" w:rsidRPr="00F25EC4" w:rsidRDefault="00A20138" w:rsidP="00A20138"/>
    <w:p w:rsidR="00A20138" w:rsidRPr="00F25EC4" w:rsidRDefault="00A20138" w:rsidP="00A20138">
      <w:r w:rsidRPr="00F25EC4">
        <w:tab/>
        <w:t>В рекурсивном алгоритме все возвращения скрыты в мех</w:t>
      </w:r>
      <w:r w:rsidRPr="00F25EC4">
        <w:t>а</w:t>
      </w:r>
      <w:r w:rsidRPr="00F25EC4">
        <w:t>низме, реализующем рекурсию. Рекурсивный подход, как и</w:t>
      </w:r>
      <w:r w:rsidRPr="00F25EC4">
        <w:t>з</w:t>
      </w:r>
      <w:r w:rsidRPr="00F25EC4">
        <w:t>вестно, требует дополнительных расходов памяти и времени по сравнению с итерационным подходом.</w:t>
      </w:r>
    </w:p>
    <w:p w:rsidR="00A20138" w:rsidRPr="00F25EC4" w:rsidRDefault="00A20138" w:rsidP="00A20138">
      <w:r w:rsidRPr="00F25EC4">
        <w:tab/>
        <w:t>Третий способ использует язык ассемблера со средствами макрорасширения и основывается на предположении, что наиб</w:t>
      </w:r>
      <w:r w:rsidRPr="00F25EC4">
        <w:t>о</w:t>
      </w:r>
      <w:r w:rsidRPr="00F25EC4">
        <w:t>лее важным аспектом программы является ее быстродействие. Идея состоит в применении средств макрорасширения ассембл</w:t>
      </w:r>
      <w:r w:rsidRPr="00F25EC4">
        <w:t>е</w:t>
      </w:r>
      <w:r w:rsidRPr="00F25EC4">
        <w:t>ра для создания высокоспециализированных программ, в кот</w:t>
      </w:r>
      <w:r w:rsidRPr="00F25EC4">
        <w:t>о</w:t>
      </w:r>
      <w:r w:rsidRPr="00F25EC4">
        <w:t>рых все или некоторые циклы не являются вложенными (т. е. циклы преобразуются в последовательные линейные констру</w:t>
      </w:r>
      <w:r w:rsidRPr="00F25EC4">
        <w:t>к</w:t>
      </w:r>
      <w:r w:rsidRPr="00F25EC4">
        <w:t>ции). Такой подход устраняет определенные логические прове</w:t>
      </w:r>
      <w:r w:rsidRPr="00F25EC4">
        <w:t>р</w:t>
      </w:r>
      <w:r w:rsidRPr="00F25EC4">
        <w:t xml:space="preserve">ки и уменьшает число операций для контроля циклов. Если все решения имеют длину </w:t>
      </w:r>
      <w:r w:rsidRPr="00F25EC4">
        <w:rPr>
          <w:i/>
        </w:rPr>
        <w:t>n</w:t>
      </w:r>
      <w:r w:rsidRPr="00F25EC4">
        <w:t>, то это можно сделать, например, нап</w:t>
      </w:r>
      <w:r w:rsidRPr="00F25EC4">
        <w:t>и</w:t>
      </w:r>
      <w:r w:rsidRPr="00F25EC4">
        <w:t>сав макрокоманду (назовем ее CODE</w:t>
      </w:r>
      <w:r w:rsidRPr="00F25EC4">
        <w:rPr>
          <w:vertAlign w:val="subscript"/>
        </w:rPr>
        <w:t> </w:t>
      </w:r>
      <w:r w:rsidRPr="00F25EC4">
        <w:rPr>
          <w:i/>
          <w:vertAlign w:val="subscript"/>
        </w:rPr>
        <w:t>i</w:t>
      </w:r>
      <w:r w:rsidRPr="00F25EC4">
        <w:t>) со следующим телом:</w:t>
      </w:r>
    </w:p>
    <w:p w:rsidR="00A20138" w:rsidRPr="00F25EC4" w:rsidRDefault="004D54D9" w:rsidP="00A20138">
      <w:pPr>
        <w:jc w:val="center"/>
      </w:pPr>
      <w:r w:rsidRPr="00F25EC4">
        <w:rPr>
          <w:position w:val="-44"/>
          <w:sz w:val="20"/>
        </w:rPr>
        <w:object w:dxaOrig="2920" w:dyaOrig="999">
          <v:shape id="_x0000_i1147" type="#_x0000_t75" style="width:145.4pt;height:49.55pt" o:ole="">
            <v:imagedata r:id="rId252" o:title=""/>
          </v:shape>
          <o:OLEObject Type="Embed" ProgID="Equation.3" ShapeID="_x0000_i1147" DrawAspect="Content" ObjectID="_1611379280" r:id="rId253"/>
        </w:object>
      </w:r>
    </w:p>
    <w:p w:rsidR="00A20138" w:rsidRPr="00F25EC4" w:rsidRDefault="00A20138" w:rsidP="00A20138">
      <w:r w:rsidRPr="00F25EC4">
        <w:t>Макрокоманда CODE</w:t>
      </w:r>
      <w:r w:rsidRPr="00F25EC4">
        <w:rPr>
          <w:vertAlign w:val="subscript"/>
        </w:rPr>
        <w:t> </w:t>
      </w:r>
      <w:r w:rsidRPr="00F25EC4">
        <w:rPr>
          <w:i/>
          <w:vertAlign w:val="subscript"/>
        </w:rPr>
        <w:t>i</w:t>
      </w:r>
      <w:r w:rsidRPr="00F25EC4">
        <w:t xml:space="preserve"> повторяется для </w:t>
      </w:r>
      <w:r w:rsidRPr="00F25EC4">
        <w:rPr>
          <w:i/>
        </w:rPr>
        <w:t>i</w:t>
      </w:r>
      <w:r w:rsidRPr="00F25EC4">
        <w:t> = 1, 2, ..., </w:t>
      </w:r>
      <w:r w:rsidRPr="00F25EC4">
        <w:rPr>
          <w:i/>
        </w:rPr>
        <w:t>n</w:t>
      </w:r>
      <w:r w:rsidRPr="00F25EC4">
        <w:t>, порождая программу вида</w:t>
      </w:r>
    </w:p>
    <w:p w:rsidR="00A20138" w:rsidRPr="00F25EC4" w:rsidRDefault="004D54D9" w:rsidP="00A20138">
      <w:pPr>
        <w:jc w:val="center"/>
      </w:pPr>
      <w:r w:rsidRPr="00F25EC4">
        <w:rPr>
          <w:position w:val="-78"/>
          <w:sz w:val="20"/>
        </w:rPr>
        <w:object w:dxaOrig="4000" w:dyaOrig="1660">
          <v:shape id="_x0000_i1148" type="#_x0000_t75" style="width:200.55pt;height:83.7pt" o:ole="">
            <v:imagedata r:id="rId254" o:title=""/>
          </v:shape>
          <o:OLEObject Type="Embed" ProgID="Equation.3" ShapeID="_x0000_i1148" DrawAspect="Content" ObjectID="_1611379281" r:id="rId255"/>
        </w:object>
      </w:r>
    </w:p>
    <w:p w:rsidR="00A20138" w:rsidRPr="00F25EC4" w:rsidRDefault="00A20138" w:rsidP="00A20138">
      <w:r w:rsidRPr="00F25EC4">
        <w:t>Применительно к задаче о ферзях макрокоманда CODE</w:t>
      </w:r>
      <w:r w:rsidRPr="00F25EC4">
        <w:rPr>
          <w:vertAlign w:val="subscript"/>
        </w:rPr>
        <w:t> </w:t>
      </w:r>
      <w:r w:rsidRPr="00F25EC4">
        <w:rPr>
          <w:i/>
          <w:vertAlign w:val="subscript"/>
        </w:rPr>
        <w:t>i</w:t>
      </w:r>
      <w:r w:rsidRPr="00F25EC4">
        <w:t xml:space="preserve"> разм</w:t>
      </w:r>
      <w:r w:rsidRPr="00F25EC4">
        <w:t>е</w:t>
      </w:r>
      <w:r w:rsidRPr="00F25EC4">
        <w:t xml:space="preserve">щает на доске </w:t>
      </w:r>
      <w:r w:rsidRPr="00F25EC4">
        <w:rPr>
          <w:i/>
        </w:rPr>
        <w:t>i</w:t>
      </w:r>
      <w:r w:rsidRPr="00F25EC4">
        <w:t>-й ферзь.</w:t>
      </w:r>
    </w:p>
    <w:p w:rsidR="00A20138" w:rsidRPr="00F25EC4" w:rsidRDefault="00A20138" w:rsidP="00A20138">
      <w:r w:rsidRPr="00F25EC4">
        <w:tab/>
        <w:t xml:space="preserve">Такой подход требует, чтобы все решения имели одну и ту же фиксированную длину. Это часто встречающийся случай, и преимущество описанного подхода очевидно: макрокоманду </w:t>
      </w:r>
      <w:r w:rsidRPr="00F25EC4">
        <w:lastRenderedPageBreak/>
        <w:t>CODE</w:t>
      </w:r>
      <w:r w:rsidRPr="00F25EC4">
        <w:rPr>
          <w:vertAlign w:val="subscript"/>
        </w:rPr>
        <w:t> </w:t>
      </w:r>
      <w:r w:rsidRPr="00F25EC4">
        <w:rPr>
          <w:i/>
          <w:vertAlign w:val="subscript"/>
        </w:rPr>
        <w:t>i</w:t>
      </w:r>
      <w:r w:rsidRPr="00F25EC4">
        <w:t xml:space="preserve"> можно организовать так, что шаги будут приспособлены для </w:t>
      </w:r>
      <w:r w:rsidRPr="00F25EC4">
        <w:rPr>
          <w:i/>
        </w:rPr>
        <w:t>S</w:t>
      </w:r>
      <w:r w:rsidRPr="00F25EC4">
        <w:rPr>
          <w:i/>
          <w:vertAlign w:val="subscript"/>
        </w:rPr>
        <w:t>i</w:t>
      </w:r>
      <w:r w:rsidRPr="00F25EC4">
        <w:t>. Например, в задаче о ферзях нужно ограничение 2 </w:t>
      </w:r>
      <w:r w:rsidRPr="00F25EC4">
        <w:sym w:font="Symbol" w:char="F0A3"/>
      </w:r>
      <w:r w:rsidRPr="00F25EC4">
        <w:t> </w:t>
      </w:r>
      <w:r w:rsidRPr="00F25EC4">
        <w:rPr>
          <w:i/>
        </w:rPr>
        <w:t>a</w:t>
      </w:r>
      <w:r w:rsidRPr="00F25EC4">
        <w:rPr>
          <w:vertAlign w:val="subscript"/>
        </w:rPr>
        <w:t>1</w:t>
      </w:r>
      <w:r w:rsidRPr="00F25EC4">
        <w:t> </w:t>
      </w:r>
      <w:r w:rsidRPr="00F25EC4">
        <w:sym w:font="Symbol" w:char="F0A3"/>
      </w:r>
      <w:r w:rsidRPr="00F25EC4">
        <w:t> </w:t>
      </w:r>
      <w:r w:rsidRPr="00F25EC4">
        <w:sym w:font="Symbol" w:char="F0E9"/>
      </w:r>
      <w:r w:rsidRPr="00F25EC4">
        <w:rPr>
          <w:i/>
        </w:rPr>
        <w:t>n</w:t>
      </w:r>
      <w:r w:rsidRPr="00F25EC4">
        <w:t>/2</w:t>
      </w:r>
      <w:r w:rsidRPr="00F25EC4">
        <w:sym w:font="Symbol" w:char="F0F9"/>
      </w:r>
      <w:r w:rsidRPr="00F25EC4">
        <w:t xml:space="preserve">, и если </w:t>
      </w:r>
      <w:r w:rsidRPr="00F25EC4">
        <w:rPr>
          <w:i/>
        </w:rPr>
        <w:t>n</w:t>
      </w:r>
      <w:r w:rsidRPr="00F25EC4">
        <w:t xml:space="preserve"> нечетно и </w:t>
      </w:r>
      <w:r w:rsidRPr="00F25EC4">
        <w:rPr>
          <w:i/>
        </w:rPr>
        <w:t>a</w:t>
      </w:r>
      <w:r w:rsidRPr="00F25EC4">
        <w:rPr>
          <w:vertAlign w:val="subscript"/>
        </w:rPr>
        <w:t>1</w:t>
      </w:r>
      <w:r w:rsidRPr="00F25EC4">
        <w:t> = </w:t>
      </w:r>
      <w:r w:rsidRPr="00F25EC4">
        <w:sym w:font="Symbol" w:char="F0E9"/>
      </w:r>
      <w:r w:rsidRPr="00F25EC4">
        <w:rPr>
          <w:i/>
        </w:rPr>
        <w:t>n</w:t>
      </w:r>
      <w:r w:rsidRPr="00F25EC4">
        <w:t>/2</w:t>
      </w:r>
      <w:r w:rsidRPr="00F25EC4">
        <w:sym w:font="Symbol" w:char="F0F9"/>
      </w:r>
      <w:r w:rsidRPr="00F25EC4">
        <w:t>, то 1 </w:t>
      </w:r>
      <w:r w:rsidRPr="00F25EC4">
        <w:sym w:font="Symbol" w:char="F0A3"/>
      </w:r>
      <w:r w:rsidRPr="00F25EC4">
        <w:t> </w:t>
      </w:r>
      <w:r w:rsidRPr="00F25EC4">
        <w:rPr>
          <w:i/>
        </w:rPr>
        <w:t>a</w:t>
      </w:r>
      <w:r w:rsidRPr="00F25EC4">
        <w:rPr>
          <w:vertAlign w:val="subscript"/>
        </w:rPr>
        <w:t>2</w:t>
      </w:r>
      <w:r w:rsidRPr="00F25EC4">
        <w:t> </w:t>
      </w:r>
      <w:r w:rsidRPr="00F25EC4">
        <w:sym w:font="Symbol" w:char="F0A3"/>
      </w:r>
      <w:r w:rsidRPr="00F25EC4">
        <w:t> </w:t>
      </w:r>
      <w:r w:rsidRPr="00F25EC4">
        <w:sym w:font="Symbol" w:char="F0E9"/>
      </w:r>
      <w:r w:rsidRPr="00F25EC4">
        <w:rPr>
          <w:i/>
        </w:rPr>
        <w:t>n</w:t>
      </w:r>
      <w:r w:rsidRPr="00F25EC4">
        <w:t>/2</w:t>
      </w:r>
      <w:r w:rsidRPr="00F25EC4">
        <w:sym w:font="Symbol" w:char="F0F9"/>
      </w:r>
      <w:r w:rsidRPr="00F25EC4">
        <w:t> </w:t>
      </w:r>
      <w:r w:rsidRPr="00F25EC4">
        <w:sym w:font="Symbol" w:char="F02D"/>
      </w:r>
      <w:r w:rsidRPr="00F25EC4">
        <w:t> 2. Включение этих проверок в общий алгоритм, написанный с ци</w:t>
      </w:r>
      <w:r w:rsidRPr="00F25EC4">
        <w:t>к</w:t>
      </w:r>
      <w:r w:rsidRPr="00F25EC4">
        <w:t xml:space="preserve">лами </w:t>
      </w:r>
      <w:r w:rsidRPr="00F25EC4">
        <w:rPr>
          <w:b/>
        </w:rPr>
        <w:t>while</w:t>
      </w:r>
      <w:r w:rsidRPr="00F25EC4">
        <w:t>, неэффективно, так как некоторые проверки нужно осуществлять каждый раз во внутреннем цикле, даже несмотря на то, что они редко что-либо дают. Используя макроподход, к</w:t>
      </w:r>
      <w:r w:rsidRPr="00F25EC4">
        <w:t>о</w:t>
      </w:r>
      <w:r w:rsidRPr="00F25EC4">
        <w:t>манды для проверок можно включить в программу только там, где это необходимо.</w:t>
      </w:r>
    </w:p>
    <w:p w:rsidR="00A20138" w:rsidRPr="00F25EC4" w:rsidRDefault="00A20138" w:rsidP="00A20138">
      <w:r w:rsidRPr="00F25EC4">
        <w:tab/>
        <w:t>Существуют модификации макроподхода, не требующие, чтобы все решения имели одну и ту же длину. Кроме того, этот подход можно использовать и без макросредств, что позволяет использовать его при программировании на языках без макр</w:t>
      </w:r>
      <w:r w:rsidRPr="00F25EC4">
        <w:t>о</w:t>
      </w:r>
      <w:r w:rsidRPr="00F25EC4">
        <w:t>средств (в том числе и на языках высокого уровня). Несмотря на некоторые неудобства, он заметно повышает быстродействие программы.</w:t>
      </w:r>
    </w:p>
    <w:p w:rsidR="00A20138" w:rsidRPr="00F25EC4" w:rsidRDefault="00A20138" w:rsidP="00A20138"/>
    <w:p w:rsidR="00A20138" w:rsidRPr="00F25EC4" w:rsidRDefault="00A20138" w:rsidP="00A20138">
      <w:pPr>
        <w:pStyle w:val="2"/>
        <w:overflowPunct/>
        <w:autoSpaceDE/>
        <w:autoSpaceDN/>
        <w:adjustRightInd/>
        <w:textAlignment w:val="auto"/>
      </w:pPr>
      <w:bookmarkStart w:id="102" w:name="_Toc401634547"/>
      <w:bookmarkStart w:id="103" w:name="_Toc404422926"/>
      <w:bookmarkStart w:id="104" w:name="_Toc126067335"/>
      <w:bookmarkStart w:id="105" w:name="_Toc126067463"/>
      <w:bookmarkStart w:id="106" w:name="_Toc204607195"/>
      <w:bookmarkStart w:id="107" w:name="_Toc533424247"/>
      <w:r w:rsidRPr="00F25EC4">
        <w:t>Метод ветвей и границ</w:t>
      </w:r>
      <w:bookmarkEnd w:id="102"/>
      <w:bookmarkEnd w:id="103"/>
      <w:bookmarkEnd w:id="104"/>
      <w:bookmarkEnd w:id="105"/>
      <w:bookmarkEnd w:id="106"/>
      <w:bookmarkEnd w:id="107"/>
    </w:p>
    <w:p w:rsidR="00A20138" w:rsidRPr="00F25EC4" w:rsidRDefault="00A20138" w:rsidP="00A20138"/>
    <w:p w:rsidR="00A20138" w:rsidRPr="00F25EC4" w:rsidRDefault="00A20138" w:rsidP="00A20138">
      <w:r w:rsidRPr="00F25EC4">
        <w:tab/>
      </w:r>
      <w:r w:rsidRPr="00F25EC4">
        <w:rPr>
          <w:i/>
        </w:rPr>
        <w:t>Метод ветвей и границ</w:t>
      </w:r>
      <w:r w:rsidRPr="00F25EC4">
        <w:t xml:space="preserve"> является разновидностью поиска с возвратом и применяется для решения задач оптимизации. В т</w:t>
      </w:r>
      <w:r w:rsidRPr="00F25EC4">
        <w:t>а</w:t>
      </w:r>
      <w:r w:rsidRPr="00F25EC4">
        <w:t>ких задачах предполагается, что существует некоторый параметр (назовем его стоимостью), характеризующий качество решения. То есть каждое решение связано с определенной стоимостью, и необходимо найти оптимальное решение (решение с наимен</w:t>
      </w:r>
      <w:r w:rsidRPr="00F25EC4">
        <w:t>ь</w:t>
      </w:r>
      <w:r w:rsidRPr="00F25EC4">
        <w:t>шей стоимостью).</w:t>
      </w:r>
    </w:p>
    <w:p w:rsidR="00A20138" w:rsidRPr="00F25EC4" w:rsidRDefault="00A20138" w:rsidP="00A20138">
      <w:r w:rsidRPr="00F25EC4">
        <w:tab/>
        <w:t xml:space="preserve">Пусть </w:t>
      </w:r>
      <w:r w:rsidRPr="00F25EC4">
        <w:rPr>
          <w:i/>
        </w:rPr>
        <w:t>U</w:t>
      </w:r>
      <w:r w:rsidRPr="00F25EC4">
        <w:t xml:space="preserve"> – множество решений некоторой задачи. Обозначим через </w:t>
      </w:r>
      <w:r w:rsidRPr="00F25EC4">
        <w:rPr>
          <w:i/>
        </w:rPr>
        <w:t>cost</w:t>
      </w:r>
      <w:r w:rsidRPr="00F25EC4">
        <w:rPr>
          <w:vertAlign w:val="subscript"/>
        </w:rPr>
        <w:t> </w:t>
      </w:r>
      <w:r w:rsidRPr="00F25EC4">
        <w:t>(</w:t>
      </w:r>
      <w:r w:rsidRPr="00F25EC4">
        <w:rPr>
          <w:i/>
        </w:rPr>
        <w:t>u</w:t>
      </w:r>
      <w:r w:rsidRPr="00F25EC4">
        <w:t xml:space="preserve">) стоимость некоторого решения </w:t>
      </w:r>
      <w:r w:rsidRPr="00F25EC4">
        <w:rPr>
          <w:i/>
        </w:rPr>
        <w:t>u</w:t>
      </w:r>
      <w:r w:rsidRPr="00F25EC4">
        <w:t> </w:t>
      </w:r>
      <w:r w:rsidRPr="00F25EC4">
        <w:sym w:font="Symbol" w:char="F0CE"/>
      </w:r>
      <w:r w:rsidRPr="00F25EC4">
        <w:t> </w:t>
      </w:r>
      <w:r w:rsidRPr="00F25EC4">
        <w:rPr>
          <w:i/>
        </w:rPr>
        <w:t>U</w:t>
      </w:r>
      <w:r w:rsidRPr="00F25EC4">
        <w:t>. Тогда опт</w:t>
      </w:r>
      <w:r w:rsidRPr="00F25EC4">
        <w:t>и</w:t>
      </w:r>
      <w:r w:rsidRPr="00F25EC4">
        <w:t>мальным решением будет такое, которое дает минимальное зн</w:t>
      </w:r>
      <w:r w:rsidRPr="00F25EC4">
        <w:t>а</w:t>
      </w:r>
      <w:r w:rsidRPr="00F25EC4">
        <w:t xml:space="preserve">чение </w:t>
      </w:r>
      <w:r w:rsidRPr="00F25EC4">
        <w:rPr>
          <w:position w:val="-18"/>
        </w:rPr>
        <w:object w:dxaOrig="1719" w:dyaOrig="400">
          <v:shape id="_x0000_i1149" type="#_x0000_t75" style="width:86.05pt;height:20.55pt" o:ole="">
            <v:imagedata r:id="rId256" o:title=""/>
          </v:shape>
          <o:OLEObject Type="Embed" ProgID="Equation.3" ShapeID="_x0000_i1149" DrawAspect="Content" ObjectID="_1611379282" r:id="rId257"/>
        </w:object>
      </w:r>
      <w:r w:rsidRPr="00F25EC4">
        <w:t xml:space="preserve"> стоимости. Пусть на некотором этапе исследовано некоторое подмножество </w:t>
      </w:r>
      <w:r w:rsidRPr="00F25EC4">
        <w:rPr>
          <w:i/>
        </w:rPr>
        <w:t>A</w:t>
      </w:r>
      <w:r w:rsidRPr="00F25EC4">
        <w:t xml:space="preserve"> множества </w:t>
      </w:r>
      <w:r w:rsidRPr="00F25EC4">
        <w:rPr>
          <w:i/>
        </w:rPr>
        <w:t>U</w:t>
      </w:r>
      <w:r w:rsidRPr="00F25EC4">
        <w:t xml:space="preserve"> решений и определена стоимость </w:t>
      </w:r>
      <w:r w:rsidRPr="00F25EC4">
        <w:rPr>
          <w:i/>
        </w:rPr>
        <w:t>q</w:t>
      </w:r>
      <w:r w:rsidRPr="00F25EC4">
        <w:rPr>
          <w:i/>
          <w:vertAlign w:val="subscript"/>
        </w:rPr>
        <w:t>A</w:t>
      </w:r>
      <w:r w:rsidRPr="00F25EC4">
        <w:t xml:space="preserve"> наилучшего на данный момент реш</w:t>
      </w:r>
      <w:r w:rsidRPr="00F25EC4">
        <w:t>е</w:t>
      </w:r>
      <w:r w:rsidRPr="00F25EC4">
        <w:t>ния и пусть процесс поиска с возвратом достиг некоторой ве</w:t>
      </w:r>
      <w:r w:rsidRPr="00F25EC4">
        <w:t>р</w:t>
      </w:r>
      <w:r w:rsidRPr="00F25EC4">
        <w:t xml:space="preserve">шины дерева поиска. Тогда стоимость </w:t>
      </w:r>
      <w:r w:rsidRPr="00F25EC4">
        <w:rPr>
          <w:i/>
        </w:rPr>
        <w:t>q</w:t>
      </w:r>
      <w:r w:rsidRPr="00F25EC4">
        <w:rPr>
          <w:i/>
          <w:vertAlign w:val="subscript"/>
        </w:rPr>
        <w:t>B</w:t>
      </w:r>
      <w:r w:rsidRPr="00F25EC4">
        <w:t xml:space="preserve"> соответствующего ча</w:t>
      </w:r>
      <w:r w:rsidRPr="00F25EC4">
        <w:t>с</w:t>
      </w:r>
      <w:r w:rsidRPr="00F25EC4">
        <w:t xml:space="preserve">тичного решения является </w:t>
      </w:r>
      <w:r w:rsidRPr="00F25EC4">
        <w:rPr>
          <w:i/>
        </w:rPr>
        <w:t>нижней границей</w:t>
      </w:r>
      <w:r w:rsidRPr="00F25EC4">
        <w:t xml:space="preserve"> стоимости множ</w:t>
      </w:r>
      <w:r w:rsidRPr="00F25EC4">
        <w:t>е</w:t>
      </w:r>
      <w:r w:rsidRPr="00F25EC4">
        <w:t xml:space="preserve">ства </w:t>
      </w:r>
      <w:r w:rsidRPr="00F25EC4">
        <w:rPr>
          <w:i/>
        </w:rPr>
        <w:t>B</w:t>
      </w:r>
      <w:r w:rsidRPr="00F25EC4">
        <w:t xml:space="preserve"> всех вытекающих из него решений (всех потомков этой вершины). При </w:t>
      </w:r>
      <w:r w:rsidRPr="00F25EC4">
        <w:rPr>
          <w:i/>
        </w:rPr>
        <w:t>q</w:t>
      </w:r>
      <w:r w:rsidRPr="00F25EC4">
        <w:rPr>
          <w:i/>
          <w:vertAlign w:val="subscript"/>
        </w:rPr>
        <w:t>B</w:t>
      </w:r>
      <w:r w:rsidRPr="00F25EC4">
        <w:t> </w:t>
      </w:r>
      <w:r w:rsidRPr="00F25EC4">
        <w:sym w:font="Symbol" w:char="F0B3"/>
      </w:r>
      <w:r w:rsidRPr="00F25EC4">
        <w:t> </w:t>
      </w:r>
      <w:r w:rsidRPr="00F25EC4">
        <w:rPr>
          <w:i/>
        </w:rPr>
        <w:t>q</w:t>
      </w:r>
      <w:r w:rsidRPr="00F25EC4">
        <w:rPr>
          <w:i/>
          <w:vertAlign w:val="subscript"/>
        </w:rPr>
        <w:t>A</w:t>
      </w:r>
      <w:r w:rsidRPr="00F25EC4">
        <w:t xml:space="preserve"> процесс продвижения по дереву прекр</w:t>
      </w:r>
      <w:r w:rsidRPr="00F25EC4">
        <w:t>а</w:t>
      </w:r>
      <w:r w:rsidRPr="00F25EC4">
        <w:t xml:space="preserve">щается, поскольку уже ясно, что все решения из множества </w:t>
      </w:r>
      <w:r w:rsidRPr="00F25EC4">
        <w:rPr>
          <w:i/>
        </w:rPr>
        <w:t>B</w:t>
      </w:r>
      <w:r w:rsidRPr="00F25EC4">
        <w:t xml:space="preserve"> не </w:t>
      </w:r>
      <w:r w:rsidRPr="00F25EC4">
        <w:lastRenderedPageBreak/>
        <w:t>лучше имеющегося, т. е. исключаются из рассмотрения (отсек</w:t>
      </w:r>
      <w:r w:rsidRPr="00F25EC4">
        <w:t>а</w:t>
      </w:r>
      <w:r w:rsidRPr="00F25EC4">
        <w:t xml:space="preserve">ются) соответствующие ветви в дереве поиска. Если </w:t>
      </w:r>
      <w:r w:rsidRPr="00F25EC4">
        <w:rPr>
          <w:i/>
        </w:rPr>
        <w:t>q</w:t>
      </w:r>
      <w:r w:rsidRPr="00F25EC4">
        <w:rPr>
          <w:i/>
          <w:vertAlign w:val="subscript"/>
        </w:rPr>
        <w:t>B</w:t>
      </w:r>
      <w:r w:rsidRPr="00F25EC4">
        <w:t> &lt; </w:t>
      </w:r>
      <w:r w:rsidRPr="00F25EC4">
        <w:rPr>
          <w:i/>
        </w:rPr>
        <w:t>q</w:t>
      </w:r>
      <w:r w:rsidRPr="00F25EC4">
        <w:rPr>
          <w:i/>
          <w:vertAlign w:val="subscript"/>
        </w:rPr>
        <w:t>A</w:t>
      </w:r>
      <w:r w:rsidRPr="00F25EC4">
        <w:t>, то можно предположить, что среди потомков этой вершины может оказаться оптимальное решение. Поэтому продолжается дал</w:t>
      </w:r>
      <w:r w:rsidRPr="00F25EC4">
        <w:t>ь</w:t>
      </w:r>
      <w:r w:rsidRPr="00F25EC4">
        <w:t xml:space="preserve">нейшее исследование (продвижение по дереву поиска). Если стоимость нового полученного решения окажется меньше </w:t>
      </w:r>
      <w:r w:rsidRPr="00F25EC4">
        <w:rPr>
          <w:i/>
        </w:rPr>
        <w:t>q</w:t>
      </w:r>
      <w:r w:rsidRPr="00F25EC4">
        <w:rPr>
          <w:i/>
          <w:vertAlign w:val="subscript"/>
        </w:rPr>
        <w:t>A</w:t>
      </w:r>
      <w:r w:rsidRPr="00F25EC4">
        <w:t>, то это решение сохраняется в качестве наилучшего на данный м</w:t>
      </w:r>
      <w:r w:rsidRPr="00F25EC4">
        <w:t>о</w:t>
      </w:r>
      <w:r w:rsidRPr="00F25EC4">
        <w:t xml:space="preserve">мент, а его стоимость становится новым значением </w:t>
      </w:r>
      <w:r w:rsidRPr="00F25EC4">
        <w:rPr>
          <w:i/>
        </w:rPr>
        <w:t>q</w:t>
      </w:r>
      <w:r w:rsidRPr="00F25EC4">
        <w:rPr>
          <w:i/>
          <w:vertAlign w:val="subscript"/>
        </w:rPr>
        <w:t>A</w:t>
      </w:r>
      <w:r w:rsidRPr="00F25EC4">
        <w:t>. Таким о</w:t>
      </w:r>
      <w:r w:rsidRPr="00F25EC4">
        <w:t>б</w:t>
      </w:r>
      <w:r w:rsidRPr="00F25EC4">
        <w:t>разом, метод ветвей и границ состоит в последовательном улу</w:t>
      </w:r>
      <w:r w:rsidRPr="00F25EC4">
        <w:t>ч</w:t>
      </w:r>
      <w:r w:rsidRPr="00F25EC4">
        <w:t xml:space="preserve">шении оценки </w:t>
      </w:r>
      <w:r w:rsidRPr="00F25EC4">
        <w:rPr>
          <w:i/>
        </w:rPr>
        <w:t>q</w:t>
      </w:r>
      <w:r w:rsidRPr="00F25EC4">
        <w:rPr>
          <w:i/>
          <w:vertAlign w:val="subscript"/>
        </w:rPr>
        <w:t>A</w:t>
      </w:r>
      <w:r w:rsidRPr="00F25EC4">
        <w:t xml:space="preserve"> стоимости, пока не будет получено оптимал</w:t>
      </w:r>
      <w:r w:rsidRPr="00F25EC4">
        <w:t>ь</w:t>
      </w:r>
      <w:r w:rsidRPr="00F25EC4">
        <w:t xml:space="preserve">ное решение со стоимостью </w:t>
      </w:r>
      <w:r w:rsidRPr="00F25EC4">
        <w:rPr>
          <w:i/>
        </w:rPr>
        <w:t>q</w:t>
      </w:r>
      <w:r w:rsidRPr="00F25EC4">
        <w:rPr>
          <w:vertAlign w:val="subscript"/>
        </w:rPr>
        <w:t>min</w:t>
      </w:r>
      <w:r w:rsidRPr="00F25EC4">
        <w:t>. Эффективность метода во мн</w:t>
      </w:r>
      <w:r w:rsidRPr="00F25EC4">
        <w:t>о</w:t>
      </w:r>
      <w:r w:rsidRPr="00F25EC4">
        <w:t>гом зависит от стратегии исследования решений. Следует стр</w:t>
      </w:r>
      <w:r w:rsidRPr="00F25EC4">
        <w:t>е</w:t>
      </w:r>
      <w:r w:rsidRPr="00F25EC4">
        <w:t>миться к тому, чтобы находить решения, для которых оценки стоимости близки к оптимальному решению, на ранних этапах поиска.</w:t>
      </w:r>
    </w:p>
    <w:p w:rsidR="00A20138" w:rsidRPr="00F25EC4" w:rsidRDefault="00A20138" w:rsidP="00A20138">
      <w:r w:rsidRPr="00F25EC4">
        <w:tab/>
        <w:t>Для применения метода ветвей и границ стоимость должна быть четко определена для частичных решений. Кроме того, для всех частичных решений (</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rPr>
          <w:vertAlign w:val="subscript"/>
        </w:rPr>
        <w:t>–1</w:t>
      </w:r>
      <w:r w:rsidRPr="00F25EC4">
        <w:t>) и для всех расширений (</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rPr>
          <w:vertAlign w:val="subscript"/>
        </w:rPr>
        <w:t>–1</w:t>
      </w:r>
      <w:r w:rsidRPr="00F25EC4">
        <w:t>, </w:t>
      </w:r>
      <w:r w:rsidRPr="00F25EC4">
        <w:rPr>
          <w:i/>
        </w:rPr>
        <w:t>a</w:t>
      </w:r>
      <w:r w:rsidRPr="00F25EC4">
        <w:rPr>
          <w:i/>
          <w:vertAlign w:val="subscript"/>
        </w:rPr>
        <w:t>k</w:t>
      </w:r>
      <w:r w:rsidRPr="00F25EC4">
        <w:t>) должно выполняться соотношение</w:t>
      </w:r>
    </w:p>
    <w:p w:rsidR="00A20138" w:rsidRPr="00F25EC4" w:rsidRDefault="00A20138" w:rsidP="00A20138">
      <w:pPr>
        <w:jc w:val="center"/>
      </w:pPr>
      <w:r w:rsidRPr="00F25EC4">
        <w:rPr>
          <w:i/>
        </w:rPr>
        <w:t>cost</w:t>
      </w:r>
      <w:r w:rsidRPr="00F25EC4">
        <w:rPr>
          <w:vertAlign w:val="subscript"/>
        </w:rPr>
        <w:t> </w:t>
      </w:r>
      <w:r w:rsidRPr="00F25EC4">
        <w:t>(</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rPr>
          <w:vertAlign w:val="subscript"/>
        </w:rPr>
        <w:t>–1</w:t>
      </w:r>
      <w:r w:rsidRPr="00F25EC4">
        <w:t>) </w:t>
      </w:r>
      <w:r w:rsidRPr="00F25EC4">
        <w:sym w:font="Symbol" w:char="F0A3"/>
      </w:r>
      <w:r w:rsidRPr="00F25EC4">
        <w:t> </w:t>
      </w:r>
      <w:r w:rsidRPr="00F25EC4">
        <w:rPr>
          <w:i/>
        </w:rPr>
        <w:t>cost</w:t>
      </w:r>
      <w:r w:rsidRPr="00F25EC4">
        <w:rPr>
          <w:vertAlign w:val="subscript"/>
        </w:rPr>
        <w:t> </w:t>
      </w:r>
      <w:r w:rsidRPr="00F25EC4">
        <w:t>(</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rPr>
          <w:vertAlign w:val="subscript"/>
        </w:rPr>
        <w:t>–1</w:t>
      </w:r>
      <w:r w:rsidRPr="00F25EC4">
        <w:t>, </w:t>
      </w:r>
      <w:r w:rsidRPr="00F25EC4">
        <w:rPr>
          <w:i/>
        </w:rPr>
        <w:t>a</w:t>
      </w:r>
      <w:r w:rsidRPr="00F25EC4">
        <w:rPr>
          <w:i/>
          <w:vertAlign w:val="subscript"/>
        </w:rPr>
        <w:t>k</w:t>
      </w:r>
      <w:r w:rsidRPr="00F25EC4">
        <w:t>),</w:t>
      </w:r>
    </w:p>
    <w:p w:rsidR="00A20138" w:rsidRPr="00F25EC4" w:rsidRDefault="00A20138" w:rsidP="00A20138">
      <w:r w:rsidRPr="00F25EC4">
        <w:t xml:space="preserve">где </w:t>
      </w:r>
      <w:r w:rsidRPr="00F25EC4">
        <w:rPr>
          <w:i/>
        </w:rPr>
        <w:t>cost</w:t>
      </w:r>
      <w:r w:rsidRPr="00F25EC4">
        <w:rPr>
          <w:vertAlign w:val="subscript"/>
        </w:rPr>
        <w:t> </w:t>
      </w:r>
      <w:r w:rsidRPr="00F25EC4">
        <w:t>(</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t xml:space="preserve">) </w:t>
      </w:r>
      <w:r w:rsidRPr="00F25EC4">
        <w:sym w:font="Symbol" w:char="F02D"/>
      </w:r>
      <w:r w:rsidRPr="00F25EC4">
        <w:t xml:space="preserve"> стоимость решения (</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t>). Когда стоимость обладает указанным свойством, то можно отбросить частичное решение (</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t>), если его стоимость больше или равна стоимости ранее вычисленных решений. Включение этого ограничения в общий алгоритм</w:t>
      </w:r>
      <w:r w:rsidR="0075327E" w:rsidRPr="00F25EC4">
        <w:t> 3.1</w:t>
      </w:r>
      <w:r w:rsidRPr="00F25EC4">
        <w:t xml:space="preserve"> поиска с возвратом дает а</w:t>
      </w:r>
      <w:r w:rsidRPr="00F25EC4">
        <w:t>л</w:t>
      </w:r>
      <w:r w:rsidRPr="00F25EC4">
        <w:t>горитм</w:t>
      </w:r>
      <w:r w:rsidR="0075327E" w:rsidRPr="00F25EC4">
        <w:t> 3.6</w:t>
      </w:r>
      <w:r w:rsidRPr="00F25EC4">
        <w:t xml:space="preserve">, где переменная </w:t>
      </w:r>
      <w:r w:rsidRPr="00F25EC4">
        <w:rPr>
          <w:i/>
        </w:rPr>
        <w:t>cost</w:t>
      </w:r>
      <w:r w:rsidRPr="00F25EC4">
        <w:t xml:space="preserve"> </w:t>
      </w:r>
      <w:r w:rsidRPr="00F25EC4">
        <w:sym w:font="Symbol" w:char="F02D"/>
      </w:r>
      <w:r w:rsidRPr="00F25EC4">
        <w:t xml:space="preserve"> это стоимость текущего ча</w:t>
      </w:r>
      <w:r w:rsidRPr="00F25EC4">
        <w:t>с</w:t>
      </w:r>
      <w:r w:rsidRPr="00F25EC4">
        <w:t xml:space="preserve">тичного решения, а </w:t>
      </w:r>
      <w:r w:rsidRPr="00F25EC4">
        <w:rPr>
          <w:i/>
        </w:rPr>
        <w:t xml:space="preserve">lowcost </w:t>
      </w:r>
      <w:r w:rsidRPr="00F25EC4">
        <w:sym w:font="Symbol" w:char="F02D"/>
      </w:r>
      <w:r w:rsidRPr="00F25EC4">
        <w:t xml:space="preserve"> стоимость оптимального на данный момент решения (наименьшая на данный момент стоимость).</w:t>
      </w:r>
    </w:p>
    <w:p w:rsidR="00A20138" w:rsidRPr="00F25EC4" w:rsidRDefault="00A20138" w:rsidP="00A20138">
      <w:r w:rsidRPr="00F25EC4">
        <w:tab/>
        <w:t>Для многих прикладных задач функция стоимости неотр</w:t>
      </w:r>
      <w:r w:rsidRPr="00F25EC4">
        <w:t>и</w:t>
      </w:r>
      <w:r w:rsidRPr="00F25EC4">
        <w:t>цательная и часто удовлетворяет более сильному требованию</w:t>
      </w:r>
    </w:p>
    <w:p w:rsidR="00A20138" w:rsidRPr="00F25EC4" w:rsidRDefault="00A20138" w:rsidP="00A20138">
      <w:pPr>
        <w:jc w:val="center"/>
      </w:pPr>
      <w:r w:rsidRPr="00F25EC4">
        <w:rPr>
          <w:i/>
        </w:rPr>
        <w:t>cost</w:t>
      </w:r>
      <w:r w:rsidRPr="00F25EC4">
        <w:rPr>
          <w:vertAlign w:val="subscript"/>
        </w:rPr>
        <w:t> </w:t>
      </w:r>
      <w:r w:rsidRPr="00F25EC4">
        <w:t>(</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rPr>
          <w:vertAlign w:val="subscript"/>
        </w:rPr>
        <w:t>–1</w:t>
      </w:r>
      <w:r w:rsidRPr="00F25EC4">
        <w:t>, </w:t>
      </w:r>
      <w:r w:rsidRPr="00F25EC4">
        <w:rPr>
          <w:i/>
        </w:rPr>
        <w:t>a</w:t>
      </w:r>
      <w:r w:rsidRPr="00F25EC4">
        <w:rPr>
          <w:i/>
          <w:vertAlign w:val="subscript"/>
        </w:rPr>
        <w:t>k</w:t>
      </w:r>
      <w:r w:rsidRPr="00F25EC4">
        <w:t>) = </w:t>
      </w:r>
      <w:r w:rsidRPr="00F25EC4">
        <w:rPr>
          <w:i/>
        </w:rPr>
        <w:t>cost</w:t>
      </w:r>
      <w:r w:rsidRPr="00F25EC4">
        <w:rPr>
          <w:vertAlign w:val="subscript"/>
        </w:rPr>
        <w:t> </w:t>
      </w:r>
      <w:r w:rsidRPr="00F25EC4">
        <w:t>(</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rPr>
          <w:vertAlign w:val="subscript"/>
        </w:rPr>
        <w:t>–1</w:t>
      </w:r>
      <w:r w:rsidRPr="00F25EC4">
        <w:t>) + </w:t>
      </w:r>
      <w:r w:rsidRPr="00F25EC4">
        <w:rPr>
          <w:i/>
        </w:rPr>
        <w:t>C</w:t>
      </w:r>
      <w:r w:rsidRPr="00F25EC4">
        <w:t>(</w:t>
      </w:r>
      <w:r w:rsidRPr="00F25EC4">
        <w:rPr>
          <w:i/>
        </w:rPr>
        <w:t>a</w:t>
      </w:r>
      <w:r w:rsidRPr="00F25EC4">
        <w:rPr>
          <w:i/>
          <w:vertAlign w:val="subscript"/>
        </w:rPr>
        <w:t>k</w:t>
      </w:r>
      <w:r w:rsidRPr="00F25EC4">
        <w:t>),</w:t>
      </w:r>
    </w:p>
    <w:p w:rsidR="00A20138" w:rsidRPr="00F25EC4" w:rsidRDefault="00A20138" w:rsidP="00A20138">
      <w:r w:rsidRPr="00F25EC4">
        <w:t xml:space="preserve">где </w:t>
      </w:r>
      <w:r w:rsidRPr="00F25EC4">
        <w:rPr>
          <w:i/>
        </w:rPr>
        <w:t>C</w:t>
      </w:r>
      <w:r w:rsidRPr="00F25EC4">
        <w:t>(</w:t>
      </w:r>
      <w:r w:rsidRPr="00F25EC4">
        <w:rPr>
          <w:i/>
        </w:rPr>
        <w:t>a</w:t>
      </w:r>
      <w:r w:rsidRPr="00F25EC4">
        <w:rPr>
          <w:i/>
          <w:vertAlign w:val="subscript"/>
        </w:rPr>
        <w:t>k</w:t>
      </w:r>
      <w:r w:rsidRPr="00F25EC4">
        <w:t>) </w:t>
      </w:r>
      <w:r w:rsidRPr="00F25EC4">
        <w:sym w:font="Symbol" w:char="F0B3"/>
      </w:r>
      <w:r w:rsidRPr="00F25EC4">
        <w:t xml:space="preserve"> 0 </w:t>
      </w:r>
      <w:r w:rsidRPr="00F25EC4">
        <w:sym w:font="Symbol" w:char="F02D"/>
      </w:r>
      <w:r w:rsidRPr="00F25EC4">
        <w:t xml:space="preserve"> функция стоимости, определенная для всех </w:t>
      </w:r>
      <w:r w:rsidRPr="00F25EC4">
        <w:rPr>
          <w:i/>
        </w:rPr>
        <w:t>a</w:t>
      </w:r>
      <w:r w:rsidRPr="00F25EC4">
        <w:rPr>
          <w:i/>
          <w:vertAlign w:val="subscript"/>
        </w:rPr>
        <w:t>k</w:t>
      </w:r>
      <w:r w:rsidRPr="00F25EC4">
        <w:t>. Это условие несколько упрощает общий алгоритм.</w:t>
      </w:r>
    </w:p>
    <w:p w:rsidR="00A20138" w:rsidRPr="00F25EC4" w:rsidRDefault="00A20138" w:rsidP="00A01AB6">
      <w:pPr>
        <w:spacing w:after="120"/>
      </w:pPr>
      <w:r w:rsidRPr="00F25EC4">
        <w:tab/>
        <w:t xml:space="preserve">Рассмотрим применение метода ветвей и границ на примере типичной задачи оптимизации </w:t>
      </w:r>
      <w:r w:rsidRPr="00F25EC4">
        <w:sym w:font="Symbol" w:char="F02D"/>
      </w:r>
      <w:r w:rsidRPr="00F25EC4">
        <w:t xml:space="preserve"> </w:t>
      </w:r>
      <w:r w:rsidRPr="00F25EC4">
        <w:rPr>
          <w:i/>
        </w:rPr>
        <w:t>задачи коммивояжера</w:t>
      </w:r>
      <w:r w:rsidRPr="00F25EC4">
        <w:t xml:space="preserve">. В этой задаче коммивояжер должен посетить </w:t>
      </w:r>
      <w:r w:rsidRPr="00F25EC4">
        <w:rPr>
          <w:i/>
        </w:rPr>
        <w:t>n</w:t>
      </w:r>
      <w:r w:rsidRPr="00F25EC4">
        <w:t xml:space="preserve"> городов, побывав в ка</w:t>
      </w:r>
      <w:r w:rsidRPr="00F25EC4">
        <w:t>ж</w:t>
      </w:r>
      <w:r w:rsidRPr="00F25EC4">
        <w:t>дом точно по одному разу, и возвратиться в исходный пункт. И</w:t>
      </w:r>
      <w:r w:rsidRPr="00F25EC4">
        <w:t>з</w:t>
      </w:r>
      <w:r w:rsidRPr="00F25EC4">
        <w:t xml:space="preserve">вестны стоимости перемещений между всеми парами городов </w:t>
      </w:r>
      <w:r w:rsidRPr="00F25EC4">
        <w:lastRenderedPageBreak/>
        <w:t xml:space="preserve">(стоимость перемещения из города </w:t>
      </w:r>
      <w:r w:rsidRPr="00F25EC4">
        <w:rPr>
          <w:i/>
        </w:rPr>
        <w:t>i</w:t>
      </w:r>
      <w:r w:rsidRPr="00F25EC4">
        <w:t xml:space="preserve"> в город </w:t>
      </w:r>
      <w:r w:rsidRPr="00F25EC4">
        <w:rPr>
          <w:i/>
        </w:rPr>
        <w:t>j</w:t>
      </w:r>
      <w:r w:rsidRPr="00F25EC4">
        <w:t xml:space="preserve"> равна </w:t>
      </w:r>
      <w:r w:rsidRPr="00F25EC4">
        <w:rPr>
          <w:i/>
        </w:rPr>
        <w:t>C</w:t>
      </w:r>
      <w:r w:rsidRPr="00F25EC4">
        <w:rPr>
          <w:i/>
          <w:vertAlign w:val="subscript"/>
        </w:rPr>
        <w:t>ij</w:t>
      </w:r>
      <w:r w:rsidRPr="00F25EC4">
        <w:t>). Требуе</w:t>
      </w:r>
      <w:r w:rsidRPr="00F25EC4">
        <w:t>т</w:t>
      </w:r>
      <w:r w:rsidRPr="00F25EC4">
        <w:t>ся определить оптимальный маршрут посещения городов, т. е. маршрут с минимальной общей стоимостью.</w:t>
      </w:r>
    </w:p>
    <w:p w:rsidR="0075327E" w:rsidRPr="00F25EC4" w:rsidRDefault="001128ED" w:rsidP="0075327E">
      <w:pPr>
        <w:keepNext/>
        <w:jc w:val="center"/>
      </w:pPr>
      <w:r w:rsidRPr="00F25EC4">
        <w:rPr>
          <w:position w:val="-192"/>
        </w:rPr>
        <w:object w:dxaOrig="5280" w:dyaOrig="5480">
          <v:shape id="_x0000_i1150" type="#_x0000_t75" style="width:243.1pt;height:253.4pt;mso-position-horizontal:absolute" o:ole="" o:preferrelative="f">
            <v:imagedata r:id="rId258" o:title=""/>
          </v:shape>
          <o:OLEObject Type="Embed" ProgID="Equation.DSMT4" ShapeID="_x0000_i1150" DrawAspect="Content" ObjectID="_1611379283" r:id="rId259"/>
        </w:object>
      </w:r>
    </w:p>
    <w:p w:rsidR="00A20138" w:rsidRPr="00F25EC4" w:rsidRDefault="0075327E" w:rsidP="004D54D9">
      <w:pPr>
        <w:pStyle w:val="a4"/>
        <w:spacing w:before="0"/>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3</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6</w:t>
      </w:r>
      <w:r w:rsidR="00B10BE2" w:rsidRPr="00F25EC4">
        <w:fldChar w:fldCharType="end"/>
      </w:r>
      <w:r w:rsidRPr="00F25EC4">
        <w:t>. Общий алгоритм метода ветвей и границ</w:t>
      </w:r>
    </w:p>
    <w:p w:rsidR="00A20138" w:rsidRPr="00F25EC4" w:rsidRDefault="00A20138" w:rsidP="00A20138">
      <w:pPr>
        <w:rPr>
          <w:sz w:val="18"/>
        </w:rPr>
      </w:pPr>
    </w:p>
    <w:p w:rsidR="0075327E" w:rsidRPr="00F25EC4" w:rsidRDefault="0075327E" w:rsidP="0075327E">
      <w:r w:rsidRPr="00F25EC4">
        <w:tab/>
        <w:t xml:space="preserve">Задача коммивояжера очевидным образом представляется в виде ориентированного взвешенного графа, вершины которого соответствуют городам, а дуги – дорогам между городами. Вес </w:t>
      </w:r>
      <w:r w:rsidRPr="00F25EC4">
        <w:rPr>
          <w:i/>
        </w:rPr>
        <w:t>C</w:t>
      </w:r>
      <w:r w:rsidRPr="00F25EC4">
        <w:rPr>
          <w:i/>
          <w:vertAlign w:val="subscript"/>
        </w:rPr>
        <w:t>ij</w:t>
      </w:r>
      <w:r w:rsidRPr="00F25EC4">
        <w:t xml:space="preserve"> дуги (</w:t>
      </w:r>
      <w:r w:rsidRPr="00F25EC4">
        <w:rPr>
          <w:i/>
        </w:rPr>
        <w:t>i</w:t>
      </w:r>
      <w:r w:rsidRPr="00F25EC4">
        <w:t>, </w:t>
      </w:r>
      <w:r w:rsidRPr="00F25EC4">
        <w:rPr>
          <w:i/>
        </w:rPr>
        <w:t>j</w:t>
      </w:r>
      <w:r w:rsidRPr="00F25EC4">
        <w:t xml:space="preserve">) есть стоимость перемещения из города </w:t>
      </w:r>
      <w:r w:rsidRPr="00F25EC4">
        <w:rPr>
          <w:i/>
        </w:rPr>
        <w:t>i</w:t>
      </w:r>
      <w:r w:rsidRPr="00F25EC4">
        <w:t xml:space="preserve"> в город </w:t>
      </w:r>
      <w:r w:rsidRPr="00F25EC4">
        <w:rPr>
          <w:i/>
        </w:rPr>
        <w:t>j</w:t>
      </w:r>
      <w:r w:rsidRPr="00F25EC4">
        <w:t>.</w:t>
      </w:r>
    </w:p>
    <w:p w:rsidR="00A20138" w:rsidRPr="00F25EC4" w:rsidRDefault="00A20138" w:rsidP="00A20138">
      <w:r w:rsidRPr="00F25EC4">
        <w:tab/>
        <w:t>К задаче легко применить общий метод ветвей и границ, п</w:t>
      </w:r>
      <w:r w:rsidRPr="00F25EC4">
        <w:t>о</w:t>
      </w:r>
      <w:r w:rsidRPr="00F25EC4">
        <w:t>лучая алгоритм, который возвращается всякий раз, когда сто</w:t>
      </w:r>
      <w:r w:rsidRPr="00F25EC4">
        <w:t>и</w:t>
      </w:r>
      <w:r w:rsidRPr="00F25EC4">
        <w:t>мость текущего частичного решения равняется или превосходит стоимость лучшего на данный момент решения. Эта проверка устраняет просмотр некоторых частей дерева поиска, но она до</w:t>
      </w:r>
      <w:r w:rsidRPr="00F25EC4">
        <w:t>с</w:t>
      </w:r>
      <w:r w:rsidRPr="00F25EC4">
        <w:t>таточно слабая и допускает глубокое проникновение внутрь д</w:t>
      </w:r>
      <w:r w:rsidRPr="00F25EC4">
        <w:t>е</w:t>
      </w:r>
      <w:r w:rsidRPr="00F25EC4">
        <w:t>рева до уровня, когда ветви обрываются. Произвольный фикс</w:t>
      </w:r>
      <w:r w:rsidRPr="00F25EC4">
        <w:t>и</w:t>
      </w:r>
      <w:r w:rsidRPr="00F25EC4">
        <w:t>рованный порядок городов является причиной того, что много времени теряется на исследование путей, которые начинаются с пары городов 1</w:t>
      </w:r>
      <w:r w:rsidRPr="00F25EC4">
        <w:sym w:font="Symbol" w:char="F02D"/>
      </w:r>
      <w:r w:rsidRPr="00F25EC4">
        <w:t>2, если они отстоят далеко друг от друга.</w:t>
      </w:r>
    </w:p>
    <w:p w:rsidR="00A20138" w:rsidRPr="00F25EC4" w:rsidRDefault="00A20138" w:rsidP="00A20138">
      <w:r w:rsidRPr="00F25EC4">
        <w:lastRenderedPageBreak/>
        <w:tab/>
        <w:t>Для решения подобных задач методом ветвей и границ отн</w:t>
      </w:r>
      <w:r w:rsidRPr="00F25EC4">
        <w:t>о</w:t>
      </w:r>
      <w:r w:rsidRPr="00F25EC4">
        <w:t>сительно успешной является перестройка дерева поиска (пер</w:t>
      </w:r>
      <w:r w:rsidRPr="00F25EC4">
        <w:t>е</w:t>
      </w:r>
      <w:r w:rsidRPr="00F25EC4">
        <w:t>упорядочение поиска), позволяющая находить почти оптимал</w:t>
      </w:r>
      <w:r w:rsidRPr="00F25EC4">
        <w:t>ь</w:t>
      </w:r>
      <w:r w:rsidRPr="00F25EC4">
        <w:t>ные решения на ранних этапах поиска.</w:t>
      </w:r>
      <w:r w:rsidR="004E05DF" w:rsidRPr="00F25EC4">
        <w:t xml:space="preserve"> Рассмотрим </w:t>
      </w:r>
      <w:r w:rsidR="004E05DF" w:rsidRPr="00F25EC4">
        <w:rPr>
          <w:i/>
        </w:rPr>
        <w:t>алгоритм Литтла</w:t>
      </w:r>
      <w:r w:rsidR="004E05DF" w:rsidRPr="00F25EC4">
        <w:t xml:space="preserve"> (Little), в котором</w:t>
      </w:r>
      <w:r w:rsidRPr="00F25EC4">
        <w:t xml:space="preserve"> </w:t>
      </w:r>
      <w:r w:rsidR="004E05DF" w:rsidRPr="00F25EC4">
        <w:t>т</w:t>
      </w:r>
      <w:r w:rsidRPr="00F25EC4">
        <w:t>ехника перестройки дерева заключ</w:t>
      </w:r>
      <w:r w:rsidRPr="00F25EC4">
        <w:t>а</w:t>
      </w:r>
      <w:r w:rsidRPr="00F25EC4">
        <w:t>ется в разбиении на каждом шаге всех оставшихся решений на два подмножества с их точными нижними границами стоим</w:t>
      </w:r>
      <w:r w:rsidRPr="00F25EC4">
        <w:t>о</w:t>
      </w:r>
      <w:r w:rsidRPr="00F25EC4">
        <w:t>стей. Для разбиения используется некоторая дуга (</w:t>
      </w:r>
      <w:r w:rsidRPr="00F25EC4">
        <w:rPr>
          <w:i/>
        </w:rPr>
        <w:t>i</w:t>
      </w:r>
      <w:r w:rsidRPr="00F25EC4">
        <w:t>, </w:t>
      </w:r>
      <w:r w:rsidRPr="00F25EC4">
        <w:rPr>
          <w:i/>
        </w:rPr>
        <w:t>j</w:t>
      </w:r>
      <w:r w:rsidRPr="00F25EC4">
        <w:t>), выбира</w:t>
      </w:r>
      <w:r w:rsidRPr="00F25EC4">
        <w:t>е</w:t>
      </w:r>
      <w:r w:rsidRPr="00F25EC4">
        <w:t>мая по определенным критериям так, чтобы отсечь максимал</w:t>
      </w:r>
      <w:r w:rsidRPr="00F25EC4">
        <w:t>ь</w:t>
      </w:r>
      <w:r w:rsidRPr="00F25EC4">
        <w:t>ное количество ветвей дерева. Первое подмножество (левое по</w:t>
      </w:r>
      <w:r w:rsidRPr="00F25EC4">
        <w:t>д</w:t>
      </w:r>
      <w:r w:rsidRPr="00F25EC4">
        <w:t>дерево) включает все решения, в которые эта дуга входит (об</w:t>
      </w:r>
      <w:r w:rsidRPr="00F25EC4">
        <w:t>о</w:t>
      </w:r>
      <w:r w:rsidRPr="00F25EC4">
        <w:t xml:space="preserve">значим его </w:t>
      </w:r>
      <w:r w:rsidRPr="00F25EC4">
        <w:rPr>
          <w:i/>
        </w:rPr>
        <w:t>Y</w:t>
      </w:r>
      <w:r w:rsidRPr="00F25EC4">
        <w:t>(</w:t>
      </w:r>
      <w:r w:rsidRPr="00F25EC4">
        <w:rPr>
          <w:i/>
        </w:rPr>
        <w:t>i</w:t>
      </w:r>
      <w:r w:rsidRPr="00F25EC4">
        <w:t>, </w:t>
      </w:r>
      <w:r w:rsidRPr="00F25EC4">
        <w:rPr>
          <w:i/>
        </w:rPr>
        <w:t>j</w:t>
      </w:r>
      <w:r w:rsidRPr="00F25EC4">
        <w:t>)). Второе подмножество (правое поддерево) включает все решения, в которые дуга (</w:t>
      </w:r>
      <w:r w:rsidRPr="00F25EC4">
        <w:rPr>
          <w:i/>
        </w:rPr>
        <w:t>i</w:t>
      </w:r>
      <w:r w:rsidRPr="00F25EC4">
        <w:t>, </w:t>
      </w:r>
      <w:r w:rsidRPr="00F25EC4">
        <w:rPr>
          <w:i/>
        </w:rPr>
        <w:t>j</w:t>
      </w:r>
      <w:r w:rsidRPr="00F25EC4">
        <w:t xml:space="preserve">) не входит (обозначим его </w:t>
      </w:r>
      <w:r w:rsidRPr="00F25EC4">
        <w:rPr>
          <w:i/>
        </w:rPr>
        <w:t>N</w:t>
      </w:r>
      <w:r w:rsidRPr="00F25EC4">
        <w:t>(</w:t>
      </w:r>
      <w:r w:rsidRPr="00F25EC4">
        <w:rPr>
          <w:i/>
        </w:rPr>
        <w:t>i</w:t>
      </w:r>
      <w:r w:rsidRPr="00F25EC4">
        <w:t>, </w:t>
      </w:r>
      <w:r w:rsidRPr="00F25EC4">
        <w:rPr>
          <w:i/>
        </w:rPr>
        <w:t>j</w:t>
      </w:r>
      <w:r w:rsidRPr="00F25EC4">
        <w:t>)).</w:t>
      </w:r>
    </w:p>
    <w:p w:rsidR="00A20138" w:rsidRPr="00F25EC4" w:rsidRDefault="00A20138" w:rsidP="00A20138">
      <w:r w:rsidRPr="00F25EC4">
        <w:tab/>
        <w:t>Таким образом, дерево поиска становится бинарным, каждой вершине сопоставляется нижняя граница стоимостей всех реш</w:t>
      </w:r>
      <w:r w:rsidRPr="00F25EC4">
        <w:t>е</w:t>
      </w:r>
      <w:r w:rsidRPr="00F25EC4">
        <w:t>ний, вырастающих из него. Кроме того, каждая вершина (кроме корня) определяет локальное ограничение (входит данная дуга в решение или нет) на всех ее потомков. Поэтому для обозначения вершин будем использовать те же обозначения, что и для соо</w:t>
      </w:r>
      <w:r w:rsidRPr="00F25EC4">
        <w:t>т</w:t>
      </w:r>
      <w:r w:rsidRPr="00F25EC4">
        <w:t xml:space="preserve">ветствующих множеств, т. е. </w:t>
      </w:r>
      <w:r w:rsidRPr="00F25EC4">
        <w:rPr>
          <w:i/>
        </w:rPr>
        <w:t>Y</w:t>
      </w:r>
      <w:r w:rsidRPr="00F25EC4">
        <w:t>(</w:t>
      </w:r>
      <w:r w:rsidRPr="00F25EC4">
        <w:rPr>
          <w:i/>
        </w:rPr>
        <w:t>i</w:t>
      </w:r>
      <w:r w:rsidRPr="00F25EC4">
        <w:t>, </w:t>
      </w:r>
      <w:r w:rsidRPr="00F25EC4">
        <w:rPr>
          <w:i/>
        </w:rPr>
        <w:t>j</w:t>
      </w:r>
      <w:r w:rsidRPr="00F25EC4">
        <w:t xml:space="preserve">) и </w:t>
      </w:r>
      <w:r w:rsidRPr="00F25EC4">
        <w:rPr>
          <w:i/>
        </w:rPr>
        <w:t>N</w:t>
      </w:r>
      <w:r w:rsidRPr="00F25EC4">
        <w:t>(</w:t>
      </w:r>
      <w:r w:rsidRPr="00F25EC4">
        <w:rPr>
          <w:i/>
        </w:rPr>
        <w:t>i</w:t>
      </w:r>
      <w:r w:rsidRPr="00F25EC4">
        <w:t>, </w:t>
      </w:r>
      <w:r w:rsidRPr="00F25EC4">
        <w:rPr>
          <w:i/>
        </w:rPr>
        <w:t>j</w:t>
      </w:r>
      <w:r w:rsidRPr="00F25EC4">
        <w:t>). Чтобы получить все ограничения, относящиеся к данной вершине, достаточно пройти путь от корня дерева к этой вершине.</w:t>
      </w:r>
    </w:p>
    <w:p w:rsidR="00A20138" w:rsidRPr="00F25EC4" w:rsidRDefault="00A20138" w:rsidP="00A20138">
      <w:r w:rsidRPr="00F25EC4">
        <w:tab/>
        <w:t xml:space="preserve">По количеству элементов множества </w:t>
      </w:r>
      <w:r w:rsidRPr="00F25EC4">
        <w:rPr>
          <w:i/>
        </w:rPr>
        <w:t>Y</w:t>
      </w:r>
      <w:r w:rsidRPr="00F25EC4">
        <w:t>(</w:t>
      </w:r>
      <w:r w:rsidRPr="00F25EC4">
        <w:rPr>
          <w:i/>
        </w:rPr>
        <w:t>i</w:t>
      </w:r>
      <w:r w:rsidRPr="00F25EC4">
        <w:t>, </w:t>
      </w:r>
      <w:r w:rsidRPr="00F25EC4">
        <w:rPr>
          <w:i/>
        </w:rPr>
        <w:t>j</w:t>
      </w:r>
      <w:r w:rsidRPr="00F25EC4">
        <w:t xml:space="preserve">) и </w:t>
      </w:r>
      <w:r w:rsidRPr="00F25EC4">
        <w:rPr>
          <w:i/>
        </w:rPr>
        <w:t>N</w:t>
      </w:r>
      <w:r w:rsidRPr="00F25EC4">
        <w:t>(</w:t>
      </w:r>
      <w:r w:rsidRPr="00F25EC4">
        <w:rPr>
          <w:i/>
        </w:rPr>
        <w:t>i</w:t>
      </w:r>
      <w:r w:rsidRPr="00F25EC4">
        <w:t>, </w:t>
      </w:r>
      <w:r w:rsidRPr="00F25EC4">
        <w:rPr>
          <w:i/>
        </w:rPr>
        <w:t>j</w:t>
      </w:r>
      <w:r w:rsidRPr="00F25EC4">
        <w:t>) не один</w:t>
      </w:r>
      <w:r w:rsidRPr="00F25EC4">
        <w:t>а</w:t>
      </w:r>
      <w:r w:rsidRPr="00F25EC4">
        <w:t xml:space="preserve">ковы. Общее число решений в задаче с </w:t>
      </w:r>
      <w:r w:rsidRPr="00F25EC4">
        <w:rPr>
          <w:i/>
        </w:rPr>
        <w:t>n</w:t>
      </w:r>
      <w:r w:rsidRPr="00F25EC4">
        <w:t xml:space="preserve"> городами равно (</w:t>
      </w:r>
      <w:r w:rsidRPr="00F25EC4">
        <w:rPr>
          <w:i/>
        </w:rPr>
        <w:t>n</w:t>
      </w:r>
      <w:r w:rsidRPr="00F25EC4">
        <w:t> </w:t>
      </w:r>
      <w:r w:rsidRPr="00F25EC4">
        <w:sym w:font="Symbol" w:char="F02D"/>
      </w:r>
      <w:r w:rsidRPr="00F25EC4">
        <w:t> 1)!. Если зафиксирована дуга (</w:t>
      </w:r>
      <w:r w:rsidRPr="00F25EC4">
        <w:rPr>
          <w:i/>
        </w:rPr>
        <w:t>i</w:t>
      </w:r>
      <w:r w:rsidRPr="00F25EC4">
        <w:t>, </w:t>
      </w:r>
      <w:r w:rsidRPr="00F25EC4">
        <w:rPr>
          <w:i/>
        </w:rPr>
        <w:t>j</w:t>
      </w:r>
      <w:r w:rsidRPr="00F25EC4">
        <w:t>), т. е. выбраны два города, то им</w:t>
      </w:r>
      <w:r w:rsidRPr="00F25EC4">
        <w:t>е</w:t>
      </w:r>
      <w:r w:rsidRPr="00F25EC4">
        <w:t>ется (</w:t>
      </w:r>
      <w:r w:rsidRPr="00F25EC4">
        <w:rPr>
          <w:i/>
        </w:rPr>
        <w:t>n</w:t>
      </w:r>
      <w:r w:rsidRPr="00F25EC4">
        <w:t> </w:t>
      </w:r>
      <w:r w:rsidRPr="00F25EC4">
        <w:sym w:font="Symbol" w:char="F02D"/>
      </w:r>
      <w:r w:rsidRPr="00F25EC4">
        <w:t> 2) способов выбрать третий город, (</w:t>
      </w:r>
      <w:r w:rsidRPr="00F25EC4">
        <w:rPr>
          <w:i/>
        </w:rPr>
        <w:t>n</w:t>
      </w:r>
      <w:r w:rsidRPr="00F25EC4">
        <w:t> </w:t>
      </w:r>
      <w:r w:rsidRPr="00F25EC4">
        <w:sym w:font="Symbol" w:char="F02D"/>
      </w:r>
      <w:r w:rsidRPr="00F25EC4">
        <w:t xml:space="preserve"> 3) способов </w:t>
      </w:r>
      <w:r w:rsidRPr="00F25EC4">
        <w:sym w:font="Symbol" w:char="F02D"/>
      </w:r>
      <w:r w:rsidRPr="00F25EC4">
        <w:t xml:space="preserve"> четвертый и т. д. Следовательно, имеется (</w:t>
      </w:r>
      <w:r w:rsidRPr="00F25EC4">
        <w:rPr>
          <w:i/>
        </w:rPr>
        <w:t>n</w:t>
      </w:r>
      <w:r w:rsidRPr="00F25EC4">
        <w:t> </w:t>
      </w:r>
      <w:r w:rsidRPr="00F25EC4">
        <w:sym w:font="Symbol" w:char="F02D"/>
      </w:r>
      <w:r w:rsidRPr="00F25EC4">
        <w:t> 2)! решений, включающих дугу (</w:t>
      </w:r>
      <w:r w:rsidRPr="00F25EC4">
        <w:rPr>
          <w:i/>
        </w:rPr>
        <w:t>i</w:t>
      </w:r>
      <w:r w:rsidRPr="00F25EC4">
        <w:t>, </w:t>
      </w:r>
      <w:r w:rsidRPr="00F25EC4">
        <w:rPr>
          <w:i/>
        </w:rPr>
        <w:t>j</w:t>
      </w:r>
      <w:r w:rsidRPr="00F25EC4">
        <w:t>), а значит</w:t>
      </w:r>
    </w:p>
    <w:p w:rsidR="00A20138" w:rsidRPr="00F25EC4" w:rsidRDefault="00A20138" w:rsidP="00A20138">
      <w:pPr>
        <w:jc w:val="center"/>
      </w:pPr>
      <w:r w:rsidRPr="00F25EC4">
        <w:t>(</w:t>
      </w:r>
      <w:r w:rsidRPr="00F25EC4">
        <w:rPr>
          <w:i/>
        </w:rPr>
        <w:t>n</w:t>
      </w:r>
      <w:r w:rsidRPr="00F25EC4">
        <w:t> </w:t>
      </w:r>
      <w:r w:rsidRPr="00F25EC4">
        <w:sym w:font="Symbol" w:char="F02D"/>
      </w:r>
      <w:r w:rsidRPr="00F25EC4">
        <w:t> 1)! </w:t>
      </w:r>
      <w:r w:rsidRPr="00F25EC4">
        <w:sym w:font="Symbol" w:char="F02D"/>
      </w:r>
      <w:r w:rsidRPr="00F25EC4">
        <w:t> (</w:t>
      </w:r>
      <w:r w:rsidRPr="00F25EC4">
        <w:rPr>
          <w:i/>
        </w:rPr>
        <w:t>n</w:t>
      </w:r>
      <w:r w:rsidRPr="00F25EC4">
        <w:t> </w:t>
      </w:r>
      <w:r w:rsidRPr="00F25EC4">
        <w:sym w:font="Symbol" w:char="F02D"/>
      </w:r>
      <w:r w:rsidRPr="00F25EC4">
        <w:t> 2)! = (</w:t>
      </w:r>
      <w:r w:rsidRPr="00F25EC4">
        <w:rPr>
          <w:i/>
        </w:rPr>
        <w:t>n</w:t>
      </w:r>
      <w:r w:rsidRPr="00F25EC4">
        <w:t> </w:t>
      </w:r>
      <w:r w:rsidRPr="00F25EC4">
        <w:sym w:font="Symbol" w:char="F02D"/>
      </w:r>
      <w:r w:rsidRPr="00F25EC4">
        <w:t> 2)(</w:t>
      </w:r>
      <w:r w:rsidRPr="00F25EC4">
        <w:rPr>
          <w:i/>
        </w:rPr>
        <w:t>n</w:t>
      </w:r>
      <w:r w:rsidRPr="00F25EC4">
        <w:t> </w:t>
      </w:r>
      <w:r w:rsidRPr="00F25EC4">
        <w:sym w:font="Symbol" w:char="F02D"/>
      </w:r>
      <w:r w:rsidRPr="00F25EC4">
        <w:t> 2)!</w:t>
      </w:r>
    </w:p>
    <w:p w:rsidR="00A20138" w:rsidRPr="00F25EC4" w:rsidRDefault="00A20138" w:rsidP="00A20138">
      <w:r w:rsidRPr="00F25EC4">
        <w:t>решений, не включающих дугу (</w:t>
      </w:r>
      <w:r w:rsidRPr="00F25EC4">
        <w:rPr>
          <w:i/>
        </w:rPr>
        <w:t>i</w:t>
      </w:r>
      <w:r w:rsidRPr="00F25EC4">
        <w:t>, </w:t>
      </w:r>
      <w:r w:rsidRPr="00F25EC4">
        <w:rPr>
          <w:i/>
        </w:rPr>
        <w:t>j</w:t>
      </w:r>
      <w:r w:rsidRPr="00F25EC4">
        <w:t xml:space="preserve">). Поэтому при </w:t>
      </w:r>
      <w:r w:rsidRPr="00F25EC4">
        <w:rPr>
          <w:i/>
        </w:rPr>
        <w:t>n</w:t>
      </w:r>
      <w:r w:rsidRPr="00F25EC4">
        <w:t> &gt; 2 множ</w:t>
      </w:r>
      <w:r w:rsidRPr="00F25EC4">
        <w:t>е</w:t>
      </w:r>
      <w:r w:rsidRPr="00F25EC4">
        <w:t xml:space="preserve">ство </w:t>
      </w:r>
      <w:r w:rsidRPr="00F25EC4">
        <w:rPr>
          <w:i/>
        </w:rPr>
        <w:t>N</w:t>
      </w:r>
      <w:r w:rsidRPr="00F25EC4">
        <w:t>(</w:t>
      </w:r>
      <w:r w:rsidRPr="00F25EC4">
        <w:rPr>
          <w:i/>
        </w:rPr>
        <w:t>i</w:t>
      </w:r>
      <w:r w:rsidRPr="00F25EC4">
        <w:t>, </w:t>
      </w:r>
      <w:r w:rsidRPr="00F25EC4">
        <w:rPr>
          <w:i/>
        </w:rPr>
        <w:t>j</w:t>
      </w:r>
      <w:r w:rsidRPr="00F25EC4">
        <w:t>) будет содержать большее число элементов, чем мн</w:t>
      </w:r>
      <w:r w:rsidRPr="00F25EC4">
        <w:t>о</w:t>
      </w:r>
      <w:r w:rsidRPr="00F25EC4">
        <w:t xml:space="preserve">жество </w:t>
      </w:r>
      <w:r w:rsidRPr="00F25EC4">
        <w:rPr>
          <w:i/>
        </w:rPr>
        <w:t>Y</w:t>
      </w:r>
      <w:r w:rsidRPr="00F25EC4">
        <w:t>(</w:t>
      </w:r>
      <w:r w:rsidRPr="00F25EC4">
        <w:rPr>
          <w:i/>
        </w:rPr>
        <w:t>i</w:t>
      </w:r>
      <w:r w:rsidRPr="00F25EC4">
        <w:t>, </w:t>
      </w:r>
      <w:r w:rsidRPr="00F25EC4">
        <w:rPr>
          <w:i/>
        </w:rPr>
        <w:t>j</w:t>
      </w:r>
      <w:r w:rsidRPr="00F25EC4">
        <w:t>). Поскольку множество с меньшим числом элеме</w:t>
      </w:r>
      <w:r w:rsidRPr="00F25EC4">
        <w:t>н</w:t>
      </w:r>
      <w:r w:rsidRPr="00F25EC4">
        <w:t>тов исследовать проще, то в качестве дуги (</w:t>
      </w:r>
      <w:r w:rsidRPr="00F25EC4">
        <w:rPr>
          <w:i/>
        </w:rPr>
        <w:t>i</w:t>
      </w:r>
      <w:r w:rsidRPr="00F25EC4">
        <w:t>, </w:t>
      </w:r>
      <w:r w:rsidRPr="00F25EC4">
        <w:rPr>
          <w:i/>
        </w:rPr>
        <w:t>j</w:t>
      </w:r>
      <w:r w:rsidRPr="00F25EC4">
        <w:t>) следует брать т</w:t>
      </w:r>
      <w:r w:rsidRPr="00F25EC4">
        <w:t>а</w:t>
      </w:r>
      <w:r w:rsidRPr="00F25EC4">
        <w:t xml:space="preserve">кую, при которой множество </w:t>
      </w:r>
      <w:r w:rsidRPr="00F25EC4">
        <w:rPr>
          <w:i/>
        </w:rPr>
        <w:t>Y</w:t>
      </w:r>
      <w:r w:rsidRPr="00F25EC4">
        <w:t>(</w:t>
      </w:r>
      <w:r w:rsidRPr="00F25EC4">
        <w:rPr>
          <w:i/>
        </w:rPr>
        <w:t>i</w:t>
      </w:r>
      <w:r w:rsidRPr="00F25EC4">
        <w:t>, </w:t>
      </w:r>
      <w:r w:rsidRPr="00F25EC4">
        <w:rPr>
          <w:i/>
        </w:rPr>
        <w:t>j</w:t>
      </w:r>
      <w:r w:rsidRPr="00F25EC4">
        <w:t xml:space="preserve">) имеет меньшую нижнюю границу, чем множество </w:t>
      </w:r>
      <w:r w:rsidRPr="00F25EC4">
        <w:rPr>
          <w:i/>
        </w:rPr>
        <w:t>N</w:t>
      </w:r>
      <w:r w:rsidRPr="00F25EC4">
        <w:t>(</w:t>
      </w:r>
      <w:r w:rsidRPr="00F25EC4">
        <w:rPr>
          <w:i/>
        </w:rPr>
        <w:t>i</w:t>
      </w:r>
      <w:r w:rsidRPr="00F25EC4">
        <w:t>, </w:t>
      </w:r>
      <w:r w:rsidRPr="00F25EC4">
        <w:rPr>
          <w:i/>
        </w:rPr>
        <w:t>j</w:t>
      </w:r>
      <w:r w:rsidRPr="00F25EC4">
        <w:t>).</w:t>
      </w:r>
    </w:p>
    <w:p w:rsidR="00A20138" w:rsidRPr="00F25EC4" w:rsidRDefault="00A20138" w:rsidP="00A20138">
      <w:r w:rsidRPr="00F25EC4">
        <w:tab/>
        <w:t xml:space="preserve">Для получения нижних границ </w:t>
      </w:r>
      <w:r w:rsidRPr="00F25EC4">
        <w:rPr>
          <w:i/>
        </w:rPr>
        <w:t>L</w:t>
      </w:r>
      <w:r w:rsidRPr="00F25EC4">
        <w:t xml:space="preserve"> стоимостей решений и</w:t>
      </w:r>
      <w:r w:rsidRPr="00F25EC4">
        <w:t>с</w:t>
      </w:r>
      <w:r w:rsidRPr="00F25EC4">
        <w:t>пользуется тот факт, что в каждое решение входит только по о</w:t>
      </w:r>
      <w:r w:rsidRPr="00F25EC4">
        <w:t>д</w:t>
      </w:r>
      <w:r w:rsidRPr="00F25EC4">
        <w:t xml:space="preserve">ному элементу из каждой строки и из каждого столбца матрицы </w:t>
      </w:r>
      <w:r w:rsidRPr="00F25EC4">
        <w:lastRenderedPageBreak/>
        <w:t>стоимостей. Поэтому уменьшение на какое-либо число элеме</w:t>
      </w:r>
      <w:r w:rsidRPr="00F25EC4">
        <w:t>н</w:t>
      </w:r>
      <w:r w:rsidRPr="00F25EC4">
        <w:t xml:space="preserve">тов любой строки или любого столбца приводит к тому, что на это же число уменьшается стоимость всех решений, но сам путь остается неизменным. На этом свойстве основана операция </w:t>
      </w:r>
      <w:r w:rsidRPr="00F25EC4">
        <w:rPr>
          <w:i/>
        </w:rPr>
        <w:t>пр</w:t>
      </w:r>
      <w:r w:rsidRPr="00F25EC4">
        <w:rPr>
          <w:i/>
        </w:rPr>
        <w:t>и</w:t>
      </w:r>
      <w:r w:rsidRPr="00F25EC4">
        <w:rPr>
          <w:i/>
        </w:rPr>
        <w:t>ведения</w:t>
      </w:r>
      <w:r w:rsidRPr="00F25EC4">
        <w:t xml:space="preserve"> матрицы стоимостей.</w:t>
      </w:r>
    </w:p>
    <w:p w:rsidR="00A20138" w:rsidRPr="00F25EC4" w:rsidRDefault="00A20138" w:rsidP="00A20138">
      <w:r w:rsidRPr="00F25EC4">
        <w:tab/>
        <w:t xml:space="preserve">Операция приведения матрицы заключается в вычитании из элементов каждой строки </w:t>
      </w:r>
      <w:r w:rsidRPr="00F25EC4">
        <w:rPr>
          <w:i/>
        </w:rPr>
        <w:t>i</w:t>
      </w:r>
      <w:r w:rsidRPr="00F25EC4">
        <w:t xml:space="preserve"> наименьшего элемента этой строки (обозначим </w:t>
      </w:r>
      <w:r w:rsidRPr="00F25EC4">
        <w:rPr>
          <w:i/>
        </w:rPr>
        <w:t>h</w:t>
      </w:r>
      <w:r w:rsidRPr="00F25EC4">
        <w:rPr>
          <w:i/>
          <w:vertAlign w:val="subscript"/>
        </w:rPr>
        <w:t>i</w:t>
      </w:r>
      <w:r w:rsidRPr="00F25EC4">
        <w:t xml:space="preserve">), затем из элементов каждого столбца </w:t>
      </w:r>
      <w:r w:rsidRPr="00F25EC4">
        <w:rPr>
          <w:i/>
        </w:rPr>
        <w:t>j</w:t>
      </w:r>
      <w:r w:rsidRPr="00F25EC4">
        <w:t xml:space="preserve"> вычитается наименьший элемент этого столбца (обозначим </w:t>
      </w:r>
      <w:r w:rsidRPr="00F25EC4">
        <w:rPr>
          <w:i/>
        </w:rPr>
        <w:t>g</w:t>
      </w:r>
      <w:r w:rsidRPr="00F25EC4">
        <w:rPr>
          <w:i/>
          <w:vertAlign w:val="subscript"/>
        </w:rPr>
        <w:t>j</w:t>
      </w:r>
      <w:r w:rsidRPr="00F25EC4">
        <w:t>). В результате приведения стоимости всех решений уменьшатся на сумму в</w:t>
      </w:r>
      <w:r w:rsidRPr="00F25EC4">
        <w:t>ы</w:t>
      </w:r>
      <w:r w:rsidRPr="00F25EC4">
        <w:t>чтенных из каждой строки и каждого столбца чисел, а приведе</w:t>
      </w:r>
      <w:r w:rsidRPr="00F25EC4">
        <w:t>н</w:t>
      </w:r>
      <w:r w:rsidRPr="00F25EC4">
        <w:t>ная матрица будет содержать неотрицательные элементы, пр</w:t>
      </w:r>
      <w:r w:rsidRPr="00F25EC4">
        <w:t>и</w:t>
      </w:r>
      <w:r w:rsidRPr="00F25EC4">
        <w:t>чем в каждой строке и каждом столбце будет по крайней мере один элемент с нулевым значением. Таким образом, нижняя гр</w:t>
      </w:r>
      <w:r w:rsidRPr="00F25EC4">
        <w:t>а</w:t>
      </w:r>
      <w:r w:rsidRPr="00F25EC4">
        <w:t xml:space="preserve">ница стоимости любого решения </w:t>
      </w:r>
      <w:r w:rsidR="00D33416" w:rsidRPr="00F25EC4">
        <w:rPr>
          <w:position w:val="-32"/>
          <w:sz w:val="20"/>
        </w:rPr>
        <w:object w:dxaOrig="1600" w:dyaOrig="720">
          <v:shape id="_x0000_i1151" type="#_x0000_t75" style="width:80.9pt;height:36.45pt" o:ole="">
            <v:imagedata r:id="rId260" o:title=""/>
          </v:shape>
          <o:OLEObject Type="Embed" ProgID="Equation.3" ShapeID="_x0000_i1151" DrawAspect="Content" ObjectID="_1611379284" r:id="rId261"/>
        </w:object>
      </w:r>
      <w:r w:rsidRPr="00F25EC4">
        <w:t>. Пример пр</w:t>
      </w:r>
      <w:r w:rsidRPr="00F25EC4">
        <w:t>и</w:t>
      </w:r>
      <w:r w:rsidRPr="00F25EC4">
        <w:t xml:space="preserve">ведения матрицы стоимостей для </w:t>
      </w:r>
      <w:r w:rsidRPr="00F25EC4">
        <w:rPr>
          <w:i/>
        </w:rPr>
        <w:t>n</w:t>
      </w:r>
      <w:r w:rsidRPr="00F25EC4">
        <w:t xml:space="preserve"> = 5 представлен на </w:t>
      </w:r>
      <w:r w:rsidR="00FF5F87" w:rsidRPr="00F25EC4">
        <w:t>рис. 3.3</w:t>
      </w:r>
      <w:r w:rsidR="0075327E" w:rsidRPr="00F25EC4">
        <w:t>.</w:t>
      </w:r>
    </w:p>
    <w:p w:rsidR="00A20138" w:rsidRPr="00F25EC4" w:rsidRDefault="00A20138" w:rsidP="00A20138"/>
    <w:p w:rsidR="00A20138" w:rsidRPr="00F25EC4" w:rsidRDefault="00A20138" w:rsidP="00A20138">
      <w:pPr>
        <w:jc w:val="center"/>
      </w:pPr>
      <w:r w:rsidRPr="00F25EC4">
        <w:rPr>
          <w:position w:val="-34"/>
        </w:rPr>
        <w:object w:dxaOrig="5720" w:dyaOrig="1960">
          <v:shape id="_x0000_i1152" type="#_x0000_t75" style="width:286.6pt;height:97.7pt" o:ole="">
            <v:imagedata r:id="rId262" o:title=""/>
          </v:shape>
          <o:OLEObject Type="Embed" ProgID="Equation.3" ShapeID="_x0000_i1152" DrawAspect="Content" ObjectID="_1611379285" r:id="rId263"/>
        </w:object>
      </w:r>
    </w:p>
    <w:p w:rsidR="00A20138" w:rsidRPr="00F25EC4" w:rsidRDefault="00A20138" w:rsidP="00A20138">
      <w:pPr>
        <w:pStyle w:val="ab"/>
      </w:pPr>
      <w:bookmarkStart w:id="108" w:name="_Ref131592260"/>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3</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3</w:t>
      </w:r>
      <w:r w:rsidR="00B10BE2" w:rsidRPr="00F25EC4">
        <w:fldChar w:fldCharType="end"/>
      </w:r>
      <w:bookmarkEnd w:id="108"/>
      <w:r w:rsidRPr="00F25EC4">
        <w:t>. Приведение матрицы стоимостей</w:t>
      </w:r>
      <w:r w:rsidR="0075327E" w:rsidRPr="00F25EC4">
        <w:t>:</w:t>
      </w:r>
      <w:r w:rsidR="0075327E" w:rsidRPr="00F25EC4">
        <w:br w:type="textWrapping" w:clear="all"/>
      </w:r>
      <w:r w:rsidR="0075327E" w:rsidRPr="00F25EC4">
        <w:rPr>
          <w:i/>
        </w:rPr>
        <w:t>а</w:t>
      </w:r>
      <w:r w:rsidR="0075327E" w:rsidRPr="00F25EC4">
        <w:t> </w:t>
      </w:r>
      <w:r w:rsidR="0075327E" w:rsidRPr="00F25EC4">
        <w:sym w:font="Symbol" w:char="F02D"/>
      </w:r>
      <w:r w:rsidR="0075327E" w:rsidRPr="00F25EC4">
        <w:t> исходная матрица стоимостей</w:t>
      </w:r>
      <w:r w:rsidR="00FF5F87" w:rsidRPr="00F25EC4">
        <w:t>;</w:t>
      </w:r>
      <w:r w:rsidR="0075327E" w:rsidRPr="00F25EC4">
        <w:t xml:space="preserve"> </w:t>
      </w:r>
      <w:r w:rsidR="0075327E" w:rsidRPr="00F25EC4">
        <w:rPr>
          <w:i/>
        </w:rPr>
        <w:t>б</w:t>
      </w:r>
      <w:r w:rsidR="0075327E" w:rsidRPr="00F25EC4">
        <w:t> </w:t>
      </w:r>
      <w:r w:rsidR="0075327E" w:rsidRPr="00F25EC4">
        <w:sym w:font="Symbol" w:char="F02D"/>
      </w:r>
      <w:r w:rsidR="0075327E" w:rsidRPr="00F25EC4">
        <w:t> матрица, приведенная по строкам</w:t>
      </w:r>
      <w:r w:rsidR="00FF5F87" w:rsidRPr="00F25EC4">
        <w:t>;</w:t>
      </w:r>
      <w:r w:rsidR="0075327E" w:rsidRPr="00F25EC4">
        <w:br w:type="textWrapping" w:clear="all"/>
      </w:r>
      <w:r w:rsidR="0075327E" w:rsidRPr="00F25EC4">
        <w:rPr>
          <w:i/>
        </w:rPr>
        <w:t>в</w:t>
      </w:r>
      <w:r w:rsidR="0075327E" w:rsidRPr="00F25EC4">
        <w:t> </w:t>
      </w:r>
      <w:r w:rsidR="0075327E" w:rsidRPr="00F25EC4">
        <w:sym w:font="Symbol" w:char="F02D"/>
      </w:r>
      <w:r w:rsidR="0075327E" w:rsidRPr="00F25EC4">
        <w:t xml:space="preserve"> приведенная матрица с нижней границей </w:t>
      </w:r>
      <w:r w:rsidR="0075327E" w:rsidRPr="00F25EC4">
        <w:rPr>
          <w:i/>
        </w:rPr>
        <w:t>L</w:t>
      </w:r>
      <w:r w:rsidR="0075327E" w:rsidRPr="00F25EC4">
        <w:t> = 48</w:t>
      </w:r>
    </w:p>
    <w:p w:rsidR="00A20138" w:rsidRPr="00F25EC4" w:rsidRDefault="00A20138" w:rsidP="00A20138"/>
    <w:p w:rsidR="00A20138" w:rsidRPr="00F25EC4" w:rsidRDefault="00A20138" w:rsidP="00A20138">
      <w:r w:rsidRPr="00F25EC4">
        <w:tab/>
        <w:t xml:space="preserve">Чтобы получить матрицу стоимостей для множества </w:t>
      </w:r>
      <w:r w:rsidRPr="00F25EC4">
        <w:rPr>
          <w:i/>
        </w:rPr>
        <w:t>N</w:t>
      </w:r>
      <w:r w:rsidRPr="00F25EC4">
        <w:t>(</w:t>
      </w:r>
      <w:r w:rsidRPr="00F25EC4">
        <w:rPr>
          <w:i/>
        </w:rPr>
        <w:t>i</w:t>
      </w:r>
      <w:r w:rsidRPr="00F25EC4">
        <w:t>, </w:t>
      </w:r>
      <w:r w:rsidRPr="00F25EC4">
        <w:rPr>
          <w:i/>
        </w:rPr>
        <w:t>j</w:t>
      </w:r>
      <w:r w:rsidRPr="00F25EC4">
        <w:t>), следует в исходной (приведенной) матрице запретить движение по дуге (</w:t>
      </w:r>
      <w:r w:rsidRPr="00F25EC4">
        <w:rPr>
          <w:i/>
        </w:rPr>
        <w:t>i</w:t>
      </w:r>
      <w:r w:rsidRPr="00F25EC4">
        <w:t>, </w:t>
      </w:r>
      <w:r w:rsidRPr="00F25EC4">
        <w:rPr>
          <w:i/>
        </w:rPr>
        <w:t>j</w:t>
      </w:r>
      <w:r w:rsidRPr="00F25EC4">
        <w:t xml:space="preserve">), положив </w:t>
      </w:r>
      <w:r w:rsidRPr="00F25EC4">
        <w:rPr>
          <w:i/>
        </w:rPr>
        <w:t>C</w:t>
      </w:r>
      <w:r w:rsidRPr="00F25EC4">
        <w:rPr>
          <w:i/>
          <w:vertAlign w:val="subscript"/>
        </w:rPr>
        <w:t>ij</w:t>
      </w:r>
      <w:r w:rsidRPr="00F25EC4">
        <w:t> = </w:t>
      </w:r>
      <w:r w:rsidRPr="00F25EC4">
        <w:sym w:font="Symbol" w:char="F0A5"/>
      </w:r>
      <w:r w:rsidRPr="00F25EC4">
        <w:t xml:space="preserve">. Для множества </w:t>
      </w:r>
      <w:r w:rsidRPr="00F25EC4">
        <w:rPr>
          <w:i/>
        </w:rPr>
        <w:t>Y</w:t>
      </w:r>
      <w:r w:rsidRPr="00F25EC4">
        <w:t>(</w:t>
      </w:r>
      <w:r w:rsidRPr="00F25EC4">
        <w:rPr>
          <w:i/>
        </w:rPr>
        <w:t>i</w:t>
      </w:r>
      <w:r w:rsidRPr="00F25EC4">
        <w:t>, </w:t>
      </w:r>
      <w:r w:rsidRPr="00F25EC4">
        <w:rPr>
          <w:i/>
        </w:rPr>
        <w:t>j</w:t>
      </w:r>
      <w:r w:rsidRPr="00F25EC4">
        <w:t xml:space="preserve">) матрица стоимостей получается из исходной удалением </w:t>
      </w:r>
      <w:r w:rsidRPr="00F25EC4">
        <w:rPr>
          <w:i/>
        </w:rPr>
        <w:t>i</w:t>
      </w:r>
      <w:r w:rsidRPr="00F25EC4">
        <w:t xml:space="preserve">-й строки и </w:t>
      </w:r>
      <w:r w:rsidRPr="00F25EC4">
        <w:rPr>
          <w:i/>
        </w:rPr>
        <w:t>j</w:t>
      </w:r>
      <w:r w:rsidRPr="00F25EC4">
        <w:t xml:space="preserve">-го столбца, </w:t>
      </w:r>
      <w:r w:rsidR="0075327E" w:rsidRPr="00F25EC4">
        <w:t>так как</w:t>
      </w:r>
      <w:r w:rsidRPr="00F25EC4">
        <w:t xml:space="preserve"> включение в маршрут дуги (</w:t>
      </w:r>
      <w:r w:rsidRPr="00F25EC4">
        <w:rPr>
          <w:i/>
        </w:rPr>
        <w:t>i</w:t>
      </w:r>
      <w:r w:rsidRPr="00F25EC4">
        <w:t>, </w:t>
      </w:r>
      <w:r w:rsidRPr="00F25EC4">
        <w:rPr>
          <w:i/>
        </w:rPr>
        <w:t>j</w:t>
      </w:r>
      <w:r w:rsidRPr="00F25EC4">
        <w:t>) исключает во</w:t>
      </w:r>
      <w:r w:rsidRPr="00F25EC4">
        <w:t>з</w:t>
      </w:r>
      <w:r w:rsidRPr="00F25EC4">
        <w:t xml:space="preserve">можность включения других дуг, идущих из </w:t>
      </w:r>
      <w:r w:rsidRPr="00F25EC4">
        <w:rPr>
          <w:i/>
        </w:rPr>
        <w:t>i</w:t>
      </w:r>
      <w:r w:rsidRPr="00F25EC4">
        <w:t xml:space="preserve"> и приходящих в </w:t>
      </w:r>
      <w:r w:rsidRPr="00F25EC4">
        <w:rPr>
          <w:i/>
        </w:rPr>
        <w:t>j</w:t>
      </w:r>
      <w:r w:rsidRPr="00F25EC4">
        <w:t>. В результате размер матрицы уменьшается на единицу. Кроме того, необходимо следить за тем, чтобы предотвратить посещ</w:t>
      </w:r>
      <w:r w:rsidRPr="00F25EC4">
        <w:t>е</w:t>
      </w:r>
      <w:r w:rsidRPr="00F25EC4">
        <w:t xml:space="preserve">ние города, который уже пройден, пока по самой последней дуге </w:t>
      </w:r>
      <w:r w:rsidRPr="00F25EC4">
        <w:lastRenderedPageBreak/>
        <w:t>не будет реализован возврат в исходный город. В простейшем случае для этого достаточно запретить дугу (</w:t>
      </w:r>
      <w:r w:rsidRPr="00F25EC4">
        <w:rPr>
          <w:i/>
        </w:rPr>
        <w:t>j</w:t>
      </w:r>
      <w:r w:rsidRPr="00F25EC4">
        <w:t>, </w:t>
      </w:r>
      <w:r w:rsidRPr="00F25EC4">
        <w:rPr>
          <w:i/>
        </w:rPr>
        <w:t>i</w:t>
      </w:r>
      <w:r w:rsidRPr="00F25EC4">
        <w:t xml:space="preserve">), положив </w:t>
      </w:r>
      <w:r w:rsidRPr="00F25EC4">
        <w:rPr>
          <w:i/>
        </w:rPr>
        <w:t>C</w:t>
      </w:r>
      <w:r w:rsidRPr="00F25EC4">
        <w:rPr>
          <w:i/>
          <w:vertAlign w:val="subscript"/>
        </w:rPr>
        <w:t>ji</w:t>
      </w:r>
      <w:r w:rsidRPr="00F25EC4">
        <w:t> = </w:t>
      </w:r>
      <w:r w:rsidRPr="00F25EC4">
        <w:sym w:font="Symbol" w:char="F0A5"/>
      </w:r>
      <w:r w:rsidRPr="00F25EC4">
        <w:t>. В общем случае, если дуга (</w:t>
      </w:r>
      <w:r w:rsidRPr="00F25EC4">
        <w:rPr>
          <w:i/>
        </w:rPr>
        <w:t>i</w:t>
      </w:r>
      <w:r w:rsidRPr="00F25EC4">
        <w:rPr>
          <w:i/>
          <w:vertAlign w:val="subscript"/>
        </w:rPr>
        <w:t>u</w:t>
      </w:r>
      <w:r w:rsidRPr="00F25EC4">
        <w:t>, </w:t>
      </w:r>
      <w:r w:rsidRPr="00F25EC4">
        <w:rPr>
          <w:i/>
        </w:rPr>
        <w:t>j</w:t>
      </w:r>
      <w:r w:rsidRPr="00F25EC4">
        <w:rPr>
          <w:vertAlign w:val="subscript"/>
        </w:rPr>
        <w:t>1</w:t>
      </w:r>
      <w:r w:rsidRPr="00F25EC4">
        <w:t>) добавляется к части</w:t>
      </w:r>
      <w:r w:rsidRPr="00F25EC4">
        <w:t>ч</w:t>
      </w:r>
      <w:r w:rsidRPr="00F25EC4">
        <w:t xml:space="preserve">ному маршруту, состоящему из путей </w:t>
      </w:r>
      <w:r w:rsidRPr="00F25EC4">
        <w:rPr>
          <w:i/>
        </w:rPr>
        <w:t>i</w:t>
      </w:r>
      <w:r w:rsidRPr="00F25EC4">
        <w:rPr>
          <w:vertAlign w:val="subscript"/>
        </w:rPr>
        <w:t>1</w:t>
      </w:r>
      <w:r w:rsidRPr="00F25EC4">
        <w:t> </w:t>
      </w:r>
      <w:r w:rsidRPr="00F25EC4">
        <w:sym w:font="Symbol" w:char="F02D"/>
      </w:r>
      <w:r w:rsidRPr="00F25EC4">
        <w:t> </w:t>
      </w:r>
      <w:r w:rsidRPr="00F25EC4">
        <w:rPr>
          <w:i/>
        </w:rPr>
        <w:t>i</w:t>
      </w:r>
      <w:r w:rsidRPr="00F25EC4">
        <w:rPr>
          <w:vertAlign w:val="subscript"/>
        </w:rPr>
        <w:t>2</w:t>
      </w:r>
      <w:r w:rsidRPr="00F25EC4">
        <w:t> </w:t>
      </w:r>
      <w:r w:rsidRPr="00F25EC4">
        <w:sym w:font="Symbol" w:char="F02D"/>
      </w:r>
      <w:r w:rsidRPr="00F25EC4">
        <w:t> ... </w:t>
      </w:r>
      <w:r w:rsidRPr="00F25EC4">
        <w:sym w:font="Symbol" w:char="F02D"/>
      </w:r>
      <w:r w:rsidRPr="00F25EC4">
        <w:t> </w:t>
      </w:r>
      <w:r w:rsidRPr="00F25EC4">
        <w:rPr>
          <w:i/>
        </w:rPr>
        <w:t>i</w:t>
      </w:r>
      <w:r w:rsidRPr="00F25EC4">
        <w:rPr>
          <w:i/>
          <w:vertAlign w:val="subscript"/>
        </w:rPr>
        <w:t>u</w:t>
      </w:r>
      <w:r w:rsidRPr="00F25EC4">
        <w:t xml:space="preserve"> и </w:t>
      </w:r>
      <w:r w:rsidRPr="00F25EC4">
        <w:rPr>
          <w:i/>
        </w:rPr>
        <w:t>j</w:t>
      </w:r>
      <w:r w:rsidRPr="00F25EC4">
        <w:rPr>
          <w:vertAlign w:val="subscript"/>
        </w:rPr>
        <w:t>1</w:t>
      </w:r>
      <w:r w:rsidRPr="00F25EC4">
        <w:t> </w:t>
      </w:r>
      <w:r w:rsidRPr="00F25EC4">
        <w:sym w:font="Symbol" w:char="F02D"/>
      </w:r>
      <w:r w:rsidRPr="00F25EC4">
        <w:t> </w:t>
      </w:r>
      <w:r w:rsidRPr="00F25EC4">
        <w:rPr>
          <w:i/>
        </w:rPr>
        <w:t>j</w:t>
      </w:r>
      <w:r w:rsidRPr="00F25EC4">
        <w:rPr>
          <w:vertAlign w:val="subscript"/>
        </w:rPr>
        <w:t>2</w:t>
      </w:r>
      <w:r w:rsidRPr="00F25EC4">
        <w:t> </w:t>
      </w:r>
      <w:r w:rsidRPr="00F25EC4">
        <w:sym w:font="Symbol" w:char="F02D"/>
      </w:r>
      <w:r w:rsidRPr="00F25EC4">
        <w:t> ... </w:t>
      </w:r>
      <w:r w:rsidR="00237E35" w:rsidRPr="00F25EC4">
        <w:sym w:font="Symbol" w:char="F02D"/>
      </w:r>
      <w:r w:rsidR="00237E35" w:rsidRPr="00F25EC4">
        <w:t> </w:t>
      </w:r>
      <w:r w:rsidRPr="00F25EC4">
        <w:rPr>
          <w:i/>
        </w:rPr>
        <w:t>j</w:t>
      </w:r>
      <w:r w:rsidRPr="00F25EC4">
        <w:rPr>
          <w:i/>
          <w:vertAlign w:val="subscript"/>
        </w:rPr>
        <w:t>v</w:t>
      </w:r>
      <w:r w:rsidRPr="00F25EC4">
        <w:t>, то необходимо предотвратить использование дуги (</w:t>
      </w:r>
      <w:r w:rsidRPr="00F25EC4">
        <w:rPr>
          <w:i/>
        </w:rPr>
        <w:t>j</w:t>
      </w:r>
      <w:r w:rsidRPr="00F25EC4">
        <w:rPr>
          <w:i/>
          <w:vertAlign w:val="subscript"/>
        </w:rPr>
        <w:t>v</w:t>
      </w:r>
      <w:r w:rsidRPr="00F25EC4">
        <w:t>, </w:t>
      </w:r>
      <w:r w:rsidRPr="00F25EC4">
        <w:rPr>
          <w:i/>
        </w:rPr>
        <w:t>i</w:t>
      </w:r>
      <w:r w:rsidRPr="00F25EC4">
        <w:rPr>
          <w:vertAlign w:val="subscript"/>
        </w:rPr>
        <w:t>1</w:t>
      </w:r>
      <w:r w:rsidRPr="00F25EC4">
        <w:t>). Для построенных матриц вновь выполняется приведение, и на вычисленные значения увеличиваются нижние границы.</w:t>
      </w:r>
    </w:p>
    <w:p w:rsidR="00A20138" w:rsidRPr="00F25EC4" w:rsidRDefault="00A20138" w:rsidP="00A20138">
      <w:r w:rsidRPr="00F25EC4">
        <w:tab/>
        <w:t>Осталось решить вопрос, какую дугу необходимо выбирать для разбиения. Если в качестве разбивающей дуги (</w:t>
      </w:r>
      <w:r w:rsidRPr="00F25EC4">
        <w:rPr>
          <w:i/>
        </w:rPr>
        <w:t>i</w:t>
      </w:r>
      <w:r w:rsidRPr="00F25EC4">
        <w:t>, </w:t>
      </w:r>
      <w:r w:rsidRPr="00F25EC4">
        <w:rPr>
          <w:i/>
        </w:rPr>
        <w:t>j</w:t>
      </w:r>
      <w:r w:rsidRPr="00F25EC4">
        <w:t>) взять д</w:t>
      </w:r>
      <w:r w:rsidRPr="00F25EC4">
        <w:t>у</w:t>
      </w:r>
      <w:r w:rsidRPr="00F25EC4">
        <w:t xml:space="preserve">гу, у которой в приведенной матрице </w:t>
      </w:r>
      <w:r w:rsidRPr="00F25EC4">
        <w:rPr>
          <w:i/>
        </w:rPr>
        <w:t>C</w:t>
      </w:r>
      <w:r w:rsidRPr="00F25EC4">
        <w:rPr>
          <w:i/>
          <w:vertAlign w:val="subscript"/>
        </w:rPr>
        <w:t>ij</w:t>
      </w:r>
      <w:r w:rsidRPr="00F25EC4">
        <w:t> </w:t>
      </w:r>
      <w:r w:rsidRPr="00F25EC4">
        <w:sym w:font="Symbol" w:char="F0B9"/>
      </w:r>
      <w:r w:rsidRPr="00F25EC4">
        <w:t xml:space="preserve"> 0, то для множества </w:t>
      </w:r>
      <w:r w:rsidRPr="00F25EC4">
        <w:rPr>
          <w:i/>
        </w:rPr>
        <w:t>Y</w:t>
      </w:r>
      <w:r w:rsidRPr="00F25EC4">
        <w:t>(</w:t>
      </w:r>
      <w:r w:rsidRPr="00F25EC4">
        <w:rPr>
          <w:i/>
        </w:rPr>
        <w:t>i</w:t>
      </w:r>
      <w:r w:rsidRPr="00F25EC4">
        <w:t>, </w:t>
      </w:r>
      <w:r w:rsidRPr="00F25EC4">
        <w:rPr>
          <w:i/>
        </w:rPr>
        <w:t>j</w:t>
      </w:r>
      <w:r w:rsidRPr="00F25EC4">
        <w:t xml:space="preserve">) нижняя граница возрастет на </w:t>
      </w:r>
      <w:r w:rsidRPr="00F25EC4">
        <w:rPr>
          <w:i/>
        </w:rPr>
        <w:t>C</w:t>
      </w:r>
      <w:r w:rsidRPr="00F25EC4">
        <w:rPr>
          <w:i/>
          <w:vertAlign w:val="subscript"/>
        </w:rPr>
        <w:t>ij</w:t>
      </w:r>
      <w:r w:rsidRPr="00F25EC4">
        <w:t>, поскольку заранее и</w:t>
      </w:r>
      <w:r w:rsidRPr="00F25EC4">
        <w:t>з</w:t>
      </w:r>
      <w:r w:rsidRPr="00F25EC4">
        <w:t>вестно, что эта дуга войдет во все решения. Она может еще во</w:t>
      </w:r>
      <w:r w:rsidRPr="00F25EC4">
        <w:t>з</w:t>
      </w:r>
      <w:r w:rsidRPr="00F25EC4">
        <w:t xml:space="preserve">расти, если матрица при удалении </w:t>
      </w:r>
      <w:r w:rsidRPr="00F25EC4">
        <w:rPr>
          <w:i/>
        </w:rPr>
        <w:t>i</w:t>
      </w:r>
      <w:r w:rsidRPr="00F25EC4">
        <w:t xml:space="preserve">-й строки и </w:t>
      </w:r>
      <w:r w:rsidRPr="00F25EC4">
        <w:rPr>
          <w:i/>
        </w:rPr>
        <w:t>j</w:t>
      </w:r>
      <w:r w:rsidRPr="00F25EC4">
        <w:t xml:space="preserve">-го столбца будет допускать дальнейшее приведение. В то же время при замене элемента </w:t>
      </w:r>
      <w:r w:rsidRPr="00F25EC4">
        <w:rPr>
          <w:i/>
        </w:rPr>
        <w:t>C</w:t>
      </w:r>
      <w:r w:rsidRPr="00F25EC4">
        <w:rPr>
          <w:i/>
          <w:vertAlign w:val="subscript"/>
        </w:rPr>
        <w:t>ij</w:t>
      </w:r>
      <w:r w:rsidRPr="00F25EC4">
        <w:t xml:space="preserve"> на бесконечность матрица останется приведенной, т. е. нижняя граница для </w:t>
      </w:r>
      <w:r w:rsidRPr="00F25EC4">
        <w:rPr>
          <w:i/>
        </w:rPr>
        <w:t>N</w:t>
      </w:r>
      <w:r w:rsidRPr="00F25EC4">
        <w:t>(</w:t>
      </w:r>
      <w:r w:rsidRPr="00F25EC4">
        <w:rPr>
          <w:i/>
        </w:rPr>
        <w:t>i</w:t>
      </w:r>
      <w:r w:rsidRPr="00F25EC4">
        <w:t>, </w:t>
      </w:r>
      <w:r w:rsidRPr="00F25EC4">
        <w:rPr>
          <w:i/>
        </w:rPr>
        <w:t>j</w:t>
      </w:r>
      <w:r w:rsidRPr="00F25EC4">
        <w:t>) не возрастет. Это нежелательно. Поэтому в качестве дуги (</w:t>
      </w:r>
      <w:r w:rsidRPr="00F25EC4">
        <w:rPr>
          <w:i/>
        </w:rPr>
        <w:t>i</w:t>
      </w:r>
      <w:r w:rsidRPr="00F25EC4">
        <w:t>, </w:t>
      </w:r>
      <w:r w:rsidRPr="00F25EC4">
        <w:rPr>
          <w:i/>
        </w:rPr>
        <w:t>j</w:t>
      </w:r>
      <w:r w:rsidRPr="00F25EC4">
        <w:t>) надо брать такую, у которой в пр</w:t>
      </w:r>
      <w:r w:rsidRPr="00F25EC4">
        <w:t>и</w:t>
      </w:r>
      <w:r w:rsidRPr="00F25EC4">
        <w:t xml:space="preserve">веденной матрице </w:t>
      </w:r>
      <w:r w:rsidRPr="00F25EC4">
        <w:rPr>
          <w:i/>
        </w:rPr>
        <w:t>C</w:t>
      </w:r>
      <w:r w:rsidRPr="00F25EC4">
        <w:rPr>
          <w:i/>
          <w:vertAlign w:val="subscript"/>
        </w:rPr>
        <w:t>ij</w:t>
      </w:r>
      <w:r w:rsidRPr="00F25EC4">
        <w:t> = 0. Поскольку таких дуг может быть н</w:t>
      </w:r>
      <w:r w:rsidRPr="00F25EC4">
        <w:t>е</w:t>
      </w:r>
      <w:r w:rsidRPr="00F25EC4">
        <w:t>сколько, надо выбрать ту, для которой увеличение нижней гр</w:t>
      </w:r>
      <w:r w:rsidRPr="00F25EC4">
        <w:t>а</w:t>
      </w:r>
      <w:r w:rsidRPr="00F25EC4">
        <w:t xml:space="preserve">ницы для множества </w:t>
      </w:r>
      <w:r w:rsidRPr="00F25EC4">
        <w:rPr>
          <w:i/>
        </w:rPr>
        <w:t>N</w:t>
      </w:r>
      <w:r w:rsidRPr="00F25EC4">
        <w:t>(</w:t>
      </w:r>
      <w:r w:rsidRPr="00F25EC4">
        <w:rPr>
          <w:i/>
        </w:rPr>
        <w:t>i</w:t>
      </w:r>
      <w:r w:rsidRPr="00F25EC4">
        <w:t>, </w:t>
      </w:r>
      <w:r w:rsidRPr="00F25EC4">
        <w:rPr>
          <w:i/>
        </w:rPr>
        <w:t>j</w:t>
      </w:r>
      <w:r w:rsidRPr="00F25EC4">
        <w:t xml:space="preserve">) будет наибольшим, </w:t>
      </w:r>
      <w:r w:rsidR="0075327E" w:rsidRPr="00F25EC4">
        <w:t>так как</w:t>
      </w:r>
      <w:r w:rsidRPr="00F25EC4">
        <w:t xml:space="preserve"> </w:t>
      </w:r>
      <w:r w:rsidR="0075327E" w:rsidRPr="00F25EC4">
        <w:t>в этом случае</w:t>
      </w:r>
      <w:r w:rsidRPr="00F25EC4">
        <w:t xml:space="preserve"> получится наибольшая разница в нижних границах для множеств </w:t>
      </w:r>
      <w:r w:rsidRPr="00F25EC4">
        <w:rPr>
          <w:i/>
        </w:rPr>
        <w:t>Y</w:t>
      </w:r>
      <w:r w:rsidRPr="00F25EC4">
        <w:t>(</w:t>
      </w:r>
      <w:r w:rsidRPr="00F25EC4">
        <w:rPr>
          <w:i/>
        </w:rPr>
        <w:t>i</w:t>
      </w:r>
      <w:r w:rsidRPr="00F25EC4">
        <w:t>, </w:t>
      </w:r>
      <w:r w:rsidRPr="00F25EC4">
        <w:rPr>
          <w:i/>
        </w:rPr>
        <w:t>j</w:t>
      </w:r>
      <w:r w:rsidRPr="00F25EC4">
        <w:t xml:space="preserve">) и </w:t>
      </w:r>
      <w:r w:rsidRPr="00F25EC4">
        <w:rPr>
          <w:i/>
        </w:rPr>
        <w:t>N</w:t>
      </w:r>
      <w:r w:rsidRPr="00F25EC4">
        <w:t>(</w:t>
      </w:r>
      <w:r w:rsidRPr="00F25EC4">
        <w:rPr>
          <w:i/>
        </w:rPr>
        <w:t>i</w:t>
      </w:r>
      <w:r w:rsidRPr="00F25EC4">
        <w:t>, </w:t>
      </w:r>
      <w:r w:rsidRPr="00F25EC4">
        <w:rPr>
          <w:i/>
        </w:rPr>
        <w:t>j</w:t>
      </w:r>
      <w:r w:rsidRPr="00F25EC4">
        <w:t xml:space="preserve">). Другими словами, следует выбрать нуль, который при замене на бесконечность разрешает вычитать наибольшее число из его строки и столбца. Увеличение нижней границы множества </w:t>
      </w:r>
      <w:r w:rsidRPr="00F25EC4">
        <w:rPr>
          <w:i/>
        </w:rPr>
        <w:t>N</w:t>
      </w:r>
      <w:r w:rsidRPr="00F25EC4">
        <w:t>(</w:t>
      </w:r>
      <w:r w:rsidRPr="00F25EC4">
        <w:rPr>
          <w:i/>
        </w:rPr>
        <w:t>i</w:t>
      </w:r>
      <w:r w:rsidRPr="00F25EC4">
        <w:t>, </w:t>
      </w:r>
      <w:r w:rsidRPr="00F25EC4">
        <w:rPr>
          <w:i/>
        </w:rPr>
        <w:t>j</w:t>
      </w:r>
      <w:r w:rsidRPr="00F25EC4">
        <w:t xml:space="preserve">) обозначим через </w:t>
      </w:r>
      <w:r w:rsidRPr="00F25EC4">
        <w:sym w:font="Symbol" w:char="F044"/>
      </w:r>
      <w:r w:rsidRPr="00F25EC4">
        <w:t>(</w:t>
      </w:r>
      <w:r w:rsidRPr="00F25EC4">
        <w:rPr>
          <w:i/>
        </w:rPr>
        <w:t>i</w:t>
      </w:r>
      <w:r w:rsidRPr="00F25EC4">
        <w:t>, </w:t>
      </w:r>
      <w:r w:rsidRPr="00F25EC4">
        <w:rPr>
          <w:i/>
        </w:rPr>
        <w:t>j</w:t>
      </w:r>
      <w:r w:rsidRPr="00F25EC4">
        <w:t>), а его значение получается</w:t>
      </w:r>
      <w:r w:rsidR="00FF5F87" w:rsidRPr="00F25EC4">
        <w:t xml:space="preserve"> при</w:t>
      </w:r>
      <w:r w:rsidRPr="00F25EC4">
        <w:t xml:space="preserve"> сложени</w:t>
      </w:r>
      <w:r w:rsidR="00FF5F87" w:rsidRPr="00F25EC4">
        <w:t>и</w:t>
      </w:r>
      <w:r w:rsidRPr="00F25EC4">
        <w:t xml:space="preserve"> наименьших чисел в </w:t>
      </w:r>
      <w:r w:rsidRPr="00F25EC4">
        <w:rPr>
          <w:i/>
        </w:rPr>
        <w:t>i</w:t>
      </w:r>
      <w:r w:rsidRPr="00F25EC4">
        <w:t xml:space="preserve">-й строке и </w:t>
      </w:r>
      <w:r w:rsidRPr="00F25EC4">
        <w:rPr>
          <w:i/>
        </w:rPr>
        <w:t>j</w:t>
      </w:r>
      <w:r w:rsidRPr="00F25EC4">
        <w:t>-м столбце</w:t>
      </w:r>
      <w:r w:rsidR="00237E35" w:rsidRPr="00F25EC4">
        <w:t xml:space="preserve"> (при </w:t>
      </w:r>
      <w:r w:rsidR="00237E35" w:rsidRPr="00F25EC4">
        <w:rPr>
          <w:i/>
        </w:rPr>
        <w:t>C</w:t>
      </w:r>
      <w:r w:rsidR="00237E35" w:rsidRPr="00F25EC4">
        <w:rPr>
          <w:i/>
          <w:vertAlign w:val="subscript"/>
        </w:rPr>
        <w:t>ij</w:t>
      </w:r>
      <w:r w:rsidR="00237E35" w:rsidRPr="00F25EC4">
        <w:t> = </w:t>
      </w:r>
      <w:r w:rsidR="00237E35" w:rsidRPr="00F25EC4">
        <w:sym w:font="Symbol" w:char="F0A5"/>
      </w:r>
      <w:r w:rsidR="00237E35" w:rsidRPr="00F25EC4">
        <w:t>)</w:t>
      </w:r>
      <w:r w:rsidRPr="00F25EC4">
        <w:t>.</w:t>
      </w:r>
    </w:p>
    <w:p w:rsidR="00A20138" w:rsidRPr="00F25EC4" w:rsidRDefault="00A20138" w:rsidP="00A20138">
      <w:r w:rsidRPr="00F25EC4">
        <w:tab/>
        <w:t xml:space="preserve">Рассмотрим этот процесс для приведенной матрицы </w:t>
      </w:r>
      <w:r w:rsidR="00B16B04" w:rsidRPr="00F25EC4">
        <w:t>(</w:t>
      </w:r>
      <w:r w:rsidR="00FF5F87" w:rsidRPr="00F25EC4">
        <w:t>рис. 3.3</w:t>
      </w:r>
      <w:r w:rsidRPr="00F25EC4">
        <w:t>, </w:t>
      </w:r>
      <w:r w:rsidRPr="00F25EC4">
        <w:rPr>
          <w:i/>
        </w:rPr>
        <w:t>в</w:t>
      </w:r>
      <w:r w:rsidR="00B16B04" w:rsidRPr="00F25EC4">
        <w:t>).</w:t>
      </w:r>
      <w:r w:rsidRPr="00F25EC4">
        <w:t xml:space="preserve"> Значения </w:t>
      </w:r>
      <w:r w:rsidRPr="00F25EC4">
        <w:sym w:font="Symbol" w:char="F044"/>
      </w:r>
      <w:r w:rsidRPr="00F25EC4">
        <w:t>(</w:t>
      </w:r>
      <w:r w:rsidRPr="00F25EC4">
        <w:rPr>
          <w:i/>
        </w:rPr>
        <w:t>i</w:t>
      </w:r>
      <w:r w:rsidRPr="00F25EC4">
        <w:t>, </w:t>
      </w:r>
      <w:r w:rsidRPr="00F25EC4">
        <w:rPr>
          <w:i/>
        </w:rPr>
        <w:t>j</w:t>
      </w:r>
      <w:r w:rsidRPr="00F25EC4">
        <w:t>) для нее следующие:</w:t>
      </w:r>
    </w:p>
    <w:p w:rsidR="00A20138" w:rsidRPr="00F25EC4" w:rsidRDefault="00A20138" w:rsidP="00A20138">
      <w:pPr>
        <w:jc w:val="center"/>
      </w:pPr>
      <w:r w:rsidRPr="00F25EC4">
        <w:sym w:font="Symbol" w:char="F044"/>
      </w:r>
      <w:r w:rsidRPr="00F25EC4">
        <w:t xml:space="preserve">(1, 4) = 17 + 7 = 24; </w:t>
      </w:r>
      <w:r w:rsidRPr="00F25EC4">
        <w:sym w:font="Symbol" w:char="F044"/>
      </w:r>
      <w:r w:rsidRPr="00F25EC4">
        <w:t xml:space="preserve">(2, 3) = 1; </w:t>
      </w:r>
      <w:r w:rsidRPr="00F25EC4">
        <w:sym w:font="Symbol" w:char="F044"/>
      </w:r>
      <w:r w:rsidRPr="00F25EC4">
        <w:t xml:space="preserve">(3, 1) = 1; </w:t>
      </w:r>
      <w:r w:rsidRPr="00F25EC4">
        <w:sym w:font="Symbol" w:char="F044"/>
      </w:r>
      <w:r w:rsidRPr="00F25EC4">
        <w:t>(3, 5) = 0;</w:t>
      </w:r>
    </w:p>
    <w:p w:rsidR="00A20138" w:rsidRPr="00F25EC4" w:rsidRDefault="00A20138" w:rsidP="00A20138">
      <w:pPr>
        <w:jc w:val="center"/>
      </w:pPr>
      <w:r w:rsidRPr="00F25EC4">
        <w:sym w:font="Symbol" w:char="F044"/>
      </w:r>
      <w:r w:rsidRPr="00F25EC4">
        <w:t xml:space="preserve">(4, 2) = 4; </w:t>
      </w:r>
      <w:r w:rsidRPr="00F25EC4">
        <w:sym w:font="Symbol" w:char="F044"/>
      </w:r>
      <w:r w:rsidRPr="00F25EC4">
        <w:t xml:space="preserve">(4, 5) = 0; </w:t>
      </w:r>
      <w:r w:rsidRPr="00F25EC4">
        <w:sym w:font="Symbol" w:char="F044"/>
      </w:r>
      <w:r w:rsidRPr="00F25EC4">
        <w:t>(5, 3) = 4.</w:t>
      </w:r>
    </w:p>
    <w:p w:rsidR="00A20138" w:rsidRPr="00F25EC4" w:rsidRDefault="00A20138" w:rsidP="00A20138">
      <w:r w:rsidRPr="00F25EC4">
        <w:t>Наибольшее увеличение нижней границы правого поддерева д</w:t>
      </w:r>
      <w:r w:rsidRPr="00F25EC4">
        <w:t>а</w:t>
      </w:r>
      <w:r w:rsidRPr="00F25EC4">
        <w:t xml:space="preserve">ет выбор дуги (1, 4), т. е. для вершины </w:t>
      </w:r>
      <w:r w:rsidRPr="00F25EC4">
        <w:rPr>
          <w:i/>
        </w:rPr>
        <w:t>N</w:t>
      </w:r>
      <w:r w:rsidRPr="00F25EC4">
        <w:t xml:space="preserve">(1, 4) нижняя граница </w:t>
      </w:r>
      <w:r w:rsidRPr="00F25EC4">
        <w:rPr>
          <w:i/>
        </w:rPr>
        <w:t>L</w:t>
      </w:r>
      <w:r w:rsidRPr="00F25EC4">
        <w:t> = 48 + 24 = 72, а соответствующая матрица стоимостей получ</w:t>
      </w:r>
      <w:r w:rsidRPr="00F25EC4">
        <w:t>а</w:t>
      </w:r>
      <w:r w:rsidRPr="00F25EC4">
        <w:t xml:space="preserve">ется из исходной заменой значения </w:t>
      </w:r>
      <w:r w:rsidRPr="00F25EC4">
        <w:rPr>
          <w:i/>
        </w:rPr>
        <w:t>C</w:t>
      </w:r>
      <w:r w:rsidRPr="00F25EC4">
        <w:rPr>
          <w:vertAlign w:val="subscript"/>
        </w:rPr>
        <w:t>1,4</w:t>
      </w:r>
      <w:r w:rsidRPr="00F25EC4">
        <w:t xml:space="preserve"> на бесконечность. Для получения матрицы стоимостей для левого поддерева (вершины </w:t>
      </w:r>
      <w:r w:rsidRPr="00F25EC4">
        <w:rPr>
          <w:i/>
        </w:rPr>
        <w:t>Y</w:t>
      </w:r>
      <w:r w:rsidRPr="00F25EC4">
        <w:t xml:space="preserve">(1, 4)) необходимо удалить первую строку и четвертый столбец и наложить запрет на дугу (4, 1), положив </w:t>
      </w:r>
      <w:r w:rsidRPr="00F25EC4">
        <w:rPr>
          <w:i/>
        </w:rPr>
        <w:t>C</w:t>
      </w:r>
      <w:r w:rsidRPr="00F25EC4">
        <w:rPr>
          <w:vertAlign w:val="subscript"/>
        </w:rPr>
        <w:t>4,1</w:t>
      </w:r>
      <w:r w:rsidRPr="00F25EC4">
        <w:t> = </w:t>
      </w:r>
      <w:r w:rsidRPr="00F25EC4">
        <w:sym w:font="Symbol" w:char="F0A5"/>
      </w:r>
      <w:r w:rsidRPr="00F25EC4">
        <w:t xml:space="preserve"> (</w:t>
      </w:r>
      <w:r w:rsidR="00FF5F87" w:rsidRPr="00F25EC4">
        <w:t>рис. 3.4</w:t>
      </w:r>
      <w:r w:rsidRPr="00F25EC4">
        <w:t>, </w:t>
      </w:r>
      <w:r w:rsidRPr="00F25EC4">
        <w:rPr>
          <w:i/>
        </w:rPr>
        <w:t>а</w:t>
      </w:r>
      <w:r w:rsidRPr="00F25EC4">
        <w:t xml:space="preserve">). </w:t>
      </w:r>
      <w:r w:rsidRPr="00F25EC4">
        <w:lastRenderedPageBreak/>
        <w:t>Поскольку полученная матрица является приведенной (</w:t>
      </w:r>
      <w:r w:rsidR="00237E35" w:rsidRPr="00F25EC4">
        <w:t>каждая строка и каждый столбец содержат по крайней мере один эл</w:t>
      </w:r>
      <w:r w:rsidR="00237E35" w:rsidRPr="00F25EC4">
        <w:t>е</w:t>
      </w:r>
      <w:r w:rsidR="00237E35" w:rsidRPr="00F25EC4">
        <w:t>мент с нулевым значением</w:t>
      </w:r>
      <w:r w:rsidRPr="00F25EC4">
        <w:t xml:space="preserve">), нижняя граница для </w:t>
      </w:r>
      <w:r w:rsidRPr="00F25EC4">
        <w:rPr>
          <w:i/>
        </w:rPr>
        <w:t>Y</w:t>
      </w:r>
      <w:r w:rsidRPr="00F25EC4">
        <w:t>(1, 4) не изм</w:t>
      </w:r>
      <w:r w:rsidRPr="00F25EC4">
        <w:t>е</w:t>
      </w:r>
      <w:r w:rsidRPr="00F25EC4">
        <w:t>няется и остается равной 48.</w:t>
      </w:r>
    </w:p>
    <w:p w:rsidR="00A20138" w:rsidRPr="00F25EC4" w:rsidRDefault="00A20138" w:rsidP="00A20138">
      <w:r w:rsidRPr="00F25EC4">
        <w:tab/>
        <w:t>Продолжим рассмотрение левого поддерева. Имеем сл</w:t>
      </w:r>
      <w:r w:rsidRPr="00F25EC4">
        <w:t>е</w:t>
      </w:r>
      <w:r w:rsidRPr="00F25EC4">
        <w:t xml:space="preserve">дующие значения </w:t>
      </w:r>
      <w:r w:rsidRPr="00F25EC4">
        <w:sym w:font="Symbol" w:char="F044"/>
      </w:r>
      <w:r w:rsidRPr="00F25EC4">
        <w:t>(</w:t>
      </w:r>
      <w:r w:rsidRPr="00F25EC4">
        <w:rPr>
          <w:i/>
        </w:rPr>
        <w:t>i</w:t>
      </w:r>
      <w:r w:rsidRPr="00F25EC4">
        <w:t>, </w:t>
      </w:r>
      <w:r w:rsidRPr="00F25EC4">
        <w:rPr>
          <w:i/>
        </w:rPr>
        <w:t>j</w:t>
      </w:r>
      <w:r w:rsidRPr="00F25EC4">
        <w:t>):</w:t>
      </w:r>
    </w:p>
    <w:p w:rsidR="00A20138" w:rsidRPr="00F25EC4" w:rsidRDefault="00A20138" w:rsidP="00A20138">
      <w:pPr>
        <w:jc w:val="center"/>
      </w:pPr>
      <w:r w:rsidRPr="00F25EC4">
        <w:sym w:font="Symbol" w:char="F044"/>
      </w:r>
      <w:r w:rsidRPr="00F25EC4">
        <w:t xml:space="preserve">(2, 3) = 1; </w:t>
      </w:r>
      <w:r w:rsidRPr="00F25EC4">
        <w:sym w:font="Symbol" w:char="F044"/>
      </w:r>
      <w:r w:rsidRPr="00F25EC4">
        <w:t xml:space="preserve">(3, 1) = 1; </w:t>
      </w:r>
      <w:r w:rsidRPr="00F25EC4">
        <w:sym w:font="Symbol" w:char="F044"/>
      </w:r>
      <w:r w:rsidRPr="00F25EC4">
        <w:t>(3, 5) = 0;</w:t>
      </w:r>
    </w:p>
    <w:p w:rsidR="00A20138" w:rsidRPr="00F25EC4" w:rsidRDefault="00A20138" w:rsidP="00A20138">
      <w:pPr>
        <w:jc w:val="center"/>
      </w:pPr>
      <w:r w:rsidRPr="00F25EC4">
        <w:sym w:font="Symbol" w:char="F044"/>
      </w:r>
      <w:r w:rsidRPr="00F25EC4">
        <w:t xml:space="preserve">(4, 2) = 4; </w:t>
      </w:r>
      <w:r w:rsidRPr="00F25EC4">
        <w:sym w:font="Symbol" w:char="F044"/>
      </w:r>
      <w:r w:rsidRPr="00F25EC4">
        <w:t xml:space="preserve">(4, 5) = 0; </w:t>
      </w:r>
      <w:r w:rsidRPr="00F25EC4">
        <w:sym w:font="Symbol" w:char="F044"/>
      </w:r>
      <w:r w:rsidRPr="00F25EC4">
        <w:t>(5, 3) = 4.</w:t>
      </w:r>
    </w:p>
    <w:p w:rsidR="00A20138" w:rsidRPr="00F25EC4" w:rsidRDefault="00A20138" w:rsidP="00A20138">
      <w:r w:rsidRPr="00F25EC4">
        <w:t>Наибольшее увеличение нижней границы правого поддерева д</w:t>
      </w:r>
      <w:r w:rsidRPr="00F25EC4">
        <w:t>а</w:t>
      </w:r>
      <w:r w:rsidRPr="00F25EC4">
        <w:t>ют дуги (4, 2) и (5, 3). Выбираем любую из них, например, (4, 2), получая цепочку 1 </w:t>
      </w:r>
      <w:r w:rsidRPr="00F25EC4">
        <w:sym w:font="Symbol" w:char="F02D"/>
      </w:r>
      <w:r w:rsidRPr="00F25EC4">
        <w:t> 4 </w:t>
      </w:r>
      <w:r w:rsidRPr="00F25EC4">
        <w:sym w:font="Symbol" w:char="F02D"/>
      </w:r>
      <w:r w:rsidRPr="00F25EC4">
        <w:t xml:space="preserve"> 2. Тогда для </w:t>
      </w:r>
      <w:r w:rsidRPr="00F25EC4">
        <w:rPr>
          <w:i/>
        </w:rPr>
        <w:t>N</w:t>
      </w:r>
      <w:r w:rsidRPr="00F25EC4">
        <w:t>(4, 2) имеем нижнюю гр</w:t>
      </w:r>
      <w:r w:rsidRPr="00F25EC4">
        <w:t>а</w:t>
      </w:r>
      <w:r w:rsidRPr="00F25EC4">
        <w:t xml:space="preserve">ницу </w:t>
      </w:r>
      <w:r w:rsidRPr="00F25EC4">
        <w:rPr>
          <w:i/>
        </w:rPr>
        <w:t>L</w:t>
      </w:r>
      <w:r w:rsidRPr="00F25EC4">
        <w:t xml:space="preserve"> = 48 + 4 = 52. Матрица для </w:t>
      </w:r>
      <w:r w:rsidRPr="00F25EC4">
        <w:rPr>
          <w:i/>
        </w:rPr>
        <w:t>Y</w:t>
      </w:r>
      <w:r w:rsidRPr="00F25EC4">
        <w:t>(4, 2) получается удалением четвертой строки и второго столбца. Для предотвращения пос</w:t>
      </w:r>
      <w:r w:rsidRPr="00F25EC4">
        <w:t>е</w:t>
      </w:r>
      <w:r w:rsidRPr="00F25EC4">
        <w:t xml:space="preserve">щения города 1 из города 2 (получается замкнутый контур, но еще не все города пройдены) необходимо положить </w:t>
      </w:r>
      <w:r w:rsidRPr="00F25EC4">
        <w:rPr>
          <w:i/>
        </w:rPr>
        <w:t>C</w:t>
      </w:r>
      <w:r w:rsidRPr="00F25EC4">
        <w:rPr>
          <w:vertAlign w:val="subscript"/>
        </w:rPr>
        <w:t>2,1</w:t>
      </w:r>
      <w:r w:rsidRPr="00F25EC4">
        <w:t> = </w:t>
      </w:r>
      <w:r w:rsidRPr="00F25EC4">
        <w:sym w:font="Symbol" w:char="F0A5"/>
      </w:r>
      <w:r w:rsidRPr="00F25EC4">
        <w:t xml:space="preserve"> (</w:t>
      </w:r>
      <w:r w:rsidR="00FF5F87" w:rsidRPr="00F25EC4">
        <w:t>рис. 3.4</w:t>
      </w:r>
      <w:r w:rsidRPr="00F25EC4">
        <w:t>, </w:t>
      </w:r>
      <w:r w:rsidRPr="00F25EC4">
        <w:rPr>
          <w:i/>
        </w:rPr>
        <w:t>б</w:t>
      </w:r>
      <w:r w:rsidRPr="00F25EC4">
        <w:t xml:space="preserve">). Полученная матрица является приведенной, поэтому нижняя граница для </w:t>
      </w:r>
      <w:r w:rsidRPr="00F25EC4">
        <w:rPr>
          <w:i/>
        </w:rPr>
        <w:t>Y</w:t>
      </w:r>
      <w:r w:rsidRPr="00F25EC4">
        <w:t xml:space="preserve">(4, 2) не меняется </w:t>
      </w:r>
      <w:r w:rsidR="00237E35" w:rsidRPr="00F25EC4">
        <w:t xml:space="preserve">и </w:t>
      </w:r>
      <w:r w:rsidRPr="00F25EC4">
        <w:t>остается равной 48.</w:t>
      </w:r>
    </w:p>
    <w:p w:rsidR="00A20138" w:rsidRPr="00F25EC4" w:rsidRDefault="00A20138" w:rsidP="00A20138"/>
    <w:p w:rsidR="00A20138" w:rsidRPr="00F25EC4" w:rsidRDefault="00A20138" w:rsidP="00A20138">
      <w:pPr>
        <w:jc w:val="center"/>
      </w:pPr>
      <w:r w:rsidRPr="00F25EC4">
        <w:rPr>
          <w:position w:val="-32"/>
        </w:rPr>
        <w:object w:dxaOrig="5940" w:dyaOrig="1740">
          <v:shape id="_x0000_i1153" type="#_x0000_t75" style="width:296.9pt;height:88.35pt" o:ole="">
            <v:imagedata r:id="rId264" o:title=""/>
          </v:shape>
          <o:OLEObject Type="Embed" ProgID="Equation.3" ShapeID="_x0000_i1153" DrawAspect="Content" ObjectID="_1611379286" r:id="rId265"/>
        </w:object>
      </w:r>
    </w:p>
    <w:p w:rsidR="00A20138" w:rsidRPr="00F25EC4" w:rsidRDefault="00A20138" w:rsidP="00A20138">
      <w:pPr>
        <w:pStyle w:val="ab"/>
      </w:pPr>
      <w:bookmarkStart w:id="109" w:name="_Ref131756551"/>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3</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4</w:t>
      </w:r>
      <w:r w:rsidR="00B10BE2" w:rsidRPr="00F25EC4">
        <w:fldChar w:fldCharType="end"/>
      </w:r>
      <w:bookmarkEnd w:id="109"/>
      <w:r w:rsidRPr="00F25EC4">
        <w:t>. Процесс получения маршрута 1 </w:t>
      </w:r>
      <w:r w:rsidRPr="00F25EC4">
        <w:sym w:font="Symbol" w:char="F02D"/>
      </w:r>
      <w:r w:rsidRPr="00F25EC4">
        <w:t> 4 </w:t>
      </w:r>
      <w:r w:rsidRPr="00F25EC4">
        <w:sym w:font="Symbol" w:char="F02D"/>
      </w:r>
      <w:r w:rsidRPr="00F25EC4">
        <w:t> 2 </w:t>
      </w:r>
      <w:r w:rsidRPr="00F25EC4">
        <w:sym w:font="Symbol" w:char="F02D"/>
      </w:r>
      <w:r w:rsidRPr="00F25EC4">
        <w:t> 5 </w:t>
      </w:r>
      <w:r w:rsidRPr="00F25EC4">
        <w:sym w:font="Symbol" w:char="F02D"/>
      </w:r>
      <w:r w:rsidRPr="00F25EC4">
        <w:t> 3 </w:t>
      </w:r>
      <w:r w:rsidRPr="00F25EC4">
        <w:sym w:font="Symbol" w:char="F02D"/>
      </w:r>
      <w:r w:rsidRPr="00F25EC4">
        <w:t> 1</w:t>
      </w:r>
      <w:r w:rsidR="00B16B04" w:rsidRPr="00F25EC4">
        <w:t>:</w:t>
      </w:r>
      <w:r w:rsidR="00B16B04" w:rsidRPr="00F25EC4">
        <w:br w:type="textWrapping" w:clear="all"/>
      </w:r>
      <w:r w:rsidR="00B16B04" w:rsidRPr="00F25EC4">
        <w:rPr>
          <w:i/>
        </w:rPr>
        <w:t>а</w:t>
      </w:r>
      <w:r w:rsidR="00B16B04" w:rsidRPr="00F25EC4">
        <w:t xml:space="preserve"> – после выбора дуги (1, 4); </w:t>
      </w:r>
      <w:r w:rsidR="00B16B04" w:rsidRPr="00F25EC4">
        <w:rPr>
          <w:i/>
        </w:rPr>
        <w:t>б</w:t>
      </w:r>
      <w:r w:rsidR="00B16B04" w:rsidRPr="00F25EC4">
        <w:t xml:space="preserve"> – после выбора дуги (4, 2);</w:t>
      </w:r>
      <w:r w:rsidR="00B16B04" w:rsidRPr="00F25EC4">
        <w:br w:type="textWrapping" w:clear="all"/>
      </w:r>
      <w:r w:rsidR="00B16B04" w:rsidRPr="00F25EC4">
        <w:rPr>
          <w:i/>
        </w:rPr>
        <w:t>в</w:t>
      </w:r>
      <w:r w:rsidR="00B16B04" w:rsidRPr="00F25EC4">
        <w:t xml:space="preserve"> – после выбора дуги (5, 3); </w:t>
      </w:r>
      <w:r w:rsidR="00B16B04" w:rsidRPr="00F25EC4">
        <w:rPr>
          <w:i/>
        </w:rPr>
        <w:t>г</w:t>
      </w:r>
      <w:r w:rsidR="00B16B04" w:rsidRPr="00F25EC4">
        <w:t xml:space="preserve"> – приведение матрицы </w:t>
      </w:r>
      <w:r w:rsidR="00B16B04" w:rsidRPr="00F25EC4">
        <w:rPr>
          <w:i/>
        </w:rPr>
        <w:t>в</w:t>
      </w:r>
    </w:p>
    <w:p w:rsidR="00A20138" w:rsidRPr="00F25EC4" w:rsidRDefault="00A20138" w:rsidP="00A20138"/>
    <w:p w:rsidR="00A20138" w:rsidRPr="00F25EC4" w:rsidRDefault="00A20138" w:rsidP="00A20138">
      <w:r w:rsidRPr="00F25EC4">
        <w:tab/>
        <w:t>Для полученной матрицы имеем:</w:t>
      </w:r>
    </w:p>
    <w:p w:rsidR="00A20138" w:rsidRPr="00F25EC4" w:rsidRDefault="00A20138" w:rsidP="00A20138">
      <w:pPr>
        <w:jc w:val="center"/>
      </w:pPr>
      <w:r w:rsidRPr="00F25EC4">
        <w:sym w:font="Symbol" w:char="F044"/>
      </w:r>
      <w:r w:rsidRPr="00F25EC4">
        <w:t xml:space="preserve">(2, 3) = 11; </w:t>
      </w:r>
      <w:r w:rsidRPr="00F25EC4">
        <w:sym w:font="Symbol" w:char="F044"/>
      </w:r>
      <w:r w:rsidRPr="00F25EC4">
        <w:t xml:space="preserve">(3, 1) = 17; </w:t>
      </w:r>
      <w:r w:rsidRPr="00F25EC4">
        <w:sym w:font="Symbol" w:char="F044"/>
      </w:r>
      <w:r w:rsidRPr="00F25EC4">
        <w:t xml:space="preserve">(3, 5) = 11; </w:t>
      </w:r>
      <w:r w:rsidRPr="00F25EC4">
        <w:sym w:font="Symbol" w:char="F044"/>
      </w:r>
      <w:r w:rsidRPr="00F25EC4">
        <w:t>(5, 3) = 17.</w:t>
      </w:r>
    </w:p>
    <w:p w:rsidR="00A20138" w:rsidRPr="00F25EC4" w:rsidRDefault="00A20138" w:rsidP="00A20138">
      <w:r w:rsidRPr="00F25EC4">
        <w:t>Наибольшее увеличение нижней границы правого поддерева д</w:t>
      </w:r>
      <w:r w:rsidRPr="00F25EC4">
        <w:t>а</w:t>
      </w:r>
      <w:r w:rsidRPr="00F25EC4">
        <w:t>ют дуги (3, 1) и (5, 3). Чтобы показать, что частичное решение может содержать произвольное число непересекающихся цеп</w:t>
      </w:r>
      <w:r w:rsidRPr="00F25EC4">
        <w:t>о</w:t>
      </w:r>
      <w:r w:rsidRPr="00F25EC4">
        <w:t>чек, выберем для разбиения дугу (5, 3), получая цепочки 1 </w:t>
      </w:r>
      <w:r w:rsidRPr="00F25EC4">
        <w:sym w:font="Symbol" w:char="F02D"/>
      </w:r>
      <w:r w:rsidRPr="00F25EC4">
        <w:t> 4 </w:t>
      </w:r>
      <w:r w:rsidRPr="00F25EC4">
        <w:sym w:font="Symbol" w:char="F02D"/>
      </w:r>
      <w:r w:rsidRPr="00F25EC4">
        <w:t> 2 и 5 </w:t>
      </w:r>
      <w:r w:rsidRPr="00F25EC4">
        <w:sym w:font="Symbol" w:char="F02D"/>
      </w:r>
      <w:r w:rsidRPr="00F25EC4">
        <w:t xml:space="preserve"> 3. Тогда для </w:t>
      </w:r>
      <w:r w:rsidRPr="00F25EC4">
        <w:rPr>
          <w:i/>
        </w:rPr>
        <w:t>N</w:t>
      </w:r>
      <w:r w:rsidRPr="00F25EC4">
        <w:t xml:space="preserve">(5, 3) имеем </w:t>
      </w:r>
      <w:r w:rsidRPr="00F25EC4">
        <w:rPr>
          <w:i/>
        </w:rPr>
        <w:t>L</w:t>
      </w:r>
      <w:r w:rsidRPr="00F25EC4">
        <w:t> = 48 + 17 = 65. Ма</w:t>
      </w:r>
      <w:r w:rsidRPr="00F25EC4">
        <w:t>т</w:t>
      </w:r>
      <w:r w:rsidRPr="00F25EC4">
        <w:t xml:space="preserve">рица стоимостей для </w:t>
      </w:r>
      <w:r w:rsidRPr="00F25EC4">
        <w:rPr>
          <w:i/>
        </w:rPr>
        <w:t>Y</w:t>
      </w:r>
      <w:r w:rsidRPr="00F25EC4">
        <w:t xml:space="preserve">(5, 3) получается удалением пятой строки и третьего столбца и заменой </w:t>
      </w:r>
      <w:r w:rsidRPr="00F25EC4">
        <w:rPr>
          <w:i/>
        </w:rPr>
        <w:t>C</w:t>
      </w:r>
      <w:r w:rsidRPr="00F25EC4">
        <w:rPr>
          <w:vertAlign w:val="subscript"/>
        </w:rPr>
        <w:t>3,5</w:t>
      </w:r>
      <w:r w:rsidRPr="00F25EC4">
        <w:t xml:space="preserve"> на бесконечность (</w:t>
      </w:r>
      <w:r w:rsidR="00FF5F87" w:rsidRPr="00F25EC4">
        <w:t>рис. 3.4</w:t>
      </w:r>
      <w:r w:rsidRPr="00F25EC4">
        <w:t>, </w:t>
      </w:r>
      <w:r w:rsidRPr="00F25EC4">
        <w:rPr>
          <w:i/>
        </w:rPr>
        <w:t>в</w:t>
      </w:r>
      <w:r w:rsidRPr="00F25EC4">
        <w:t>). Полученная матрица не является приведенной. Для ее привед</w:t>
      </w:r>
      <w:r w:rsidRPr="00F25EC4">
        <w:t>е</w:t>
      </w:r>
      <w:r w:rsidRPr="00F25EC4">
        <w:lastRenderedPageBreak/>
        <w:t>ния надо вычесть 11 из второй строки (</w:t>
      </w:r>
      <w:r w:rsidR="00FF5F87" w:rsidRPr="00F25EC4">
        <w:t>рис. 3.4</w:t>
      </w:r>
      <w:r w:rsidRPr="00F25EC4">
        <w:t>, </w:t>
      </w:r>
      <w:r w:rsidRPr="00F25EC4">
        <w:rPr>
          <w:i/>
        </w:rPr>
        <w:t>г</w:t>
      </w:r>
      <w:r w:rsidRPr="00F25EC4">
        <w:t>), что увелич</w:t>
      </w:r>
      <w:r w:rsidRPr="00F25EC4">
        <w:t>и</w:t>
      </w:r>
      <w:r w:rsidRPr="00F25EC4">
        <w:t xml:space="preserve">вает нижнюю границу стоимостей решений в левом поддереве, т. е. для </w:t>
      </w:r>
      <w:r w:rsidRPr="00F25EC4">
        <w:rPr>
          <w:i/>
        </w:rPr>
        <w:t>Y</w:t>
      </w:r>
      <w:r w:rsidRPr="00F25EC4">
        <w:t xml:space="preserve">(5, 3) нижняя граница </w:t>
      </w:r>
      <w:r w:rsidRPr="00F25EC4">
        <w:rPr>
          <w:i/>
        </w:rPr>
        <w:t>L</w:t>
      </w:r>
      <w:r w:rsidRPr="00F25EC4">
        <w:t> = 48 + 11 = 59. Дальнейшее разбиение решений не имеет смысла, поскольку правые подд</w:t>
      </w:r>
      <w:r w:rsidRPr="00F25EC4">
        <w:t>е</w:t>
      </w:r>
      <w:r w:rsidRPr="00F25EC4">
        <w:t>ревья будут пустыми (при наличии цепочек 1 </w:t>
      </w:r>
      <w:r w:rsidRPr="00F25EC4">
        <w:sym w:font="Symbol" w:char="F02D"/>
      </w:r>
      <w:r w:rsidRPr="00F25EC4">
        <w:t> 4 </w:t>
      </w:r>
      <w:r w:rsidRPr="00F25EC4">
        <w:sym w:font="Symbol" w:char="F02D"/>
      </w:r>
      <w:r w:rsidRPr="00F25EC4">
        <w:t> 2 и 5 </w:t>
      </w:r>
      <w:r w:rsidRPr="00F25EC4">
        <w:sym w:font="Symbol" w:char="F02D"/>
      </w:r>
      <w:r w:rsidRPr="00F25EC4">
        <w:t xml:space="preserve"> 3 не существует решений, в которые не входят дуги (2, 5) или (3, 1)), т. е. остается единственная возможность </w:t>
      </w:r>
      <w:r w:rsidRPr="00F25EC4">
        <w:sym w:font="Symbol" w:char="F02D"/>
      </w:r>
      <w:r w:rsidRPr="00F25EC4">
        <w:t xml:space="preserve"> добавить в решение обе оставшиеся дуги (2, 5) и (3, 1). В результате получается замкнутый путь (маршрут) 1 </w:t>
      </w:r>
      <w:r w:rsidRPr="00F25EC4">
        <w:sym w:font="Symbol" w:char="F02D"/>
      </w:r>
      <w:r w:rsidRPr="00F25EC4">
        <w:t> 4 </w:t>
      </w:r>
      <w:r w:rsidRPr="00F25EC4">
        <w:sym w:font="Symbol" w:char="F02D"/>
      </w:r>
      <w:r w:rsidRPr="00F25EC4">
        <w:t> 2 </w:t>
      </w:r>
      <w:r w:rsidRPr="00F25EC4">
        <w:sym w:font="Symbol" w:char="F02D"/>
      </w:r>
      <w:r w:rsidRPr="00F25EC4">
        <w:t> 5 </w:t>
      </w:r>
      <w:r w:rsidRPr="00F25EC4">
        <w:sym w:font="Symbol" w:char="F02D"/>
      </w:r>
      <w:r w:rsidRPr="00F25EC4">
        <w:t> 3 </w:t>
      </w:r>
      <w:r w:rsidRPr="00F25EC4">
        <w:sym w:font="Symbol" w:char="F02D"/>
      </w:r>
      <w:r w:rsidRPr="00F25EC4">
        <w:t> 1, стоимость кот</w:t>
      </w:r>
      <w:r w:rsidRPr="00F25EC4">
        <w:t>о</w:t>
      </w:r>
      <w:r w:rsidRPr="00F25EC4">
        <w:t>рого равна 59.</w:t>
      </w:r>
    </w:p>
    <w:p w:rsidR="00A20138" w:rsidRPr="00F25EC4" w:rsidRDefault="00A20138" w:rsidP="00A20138">
      <w:r w:rsidRPr="00F25EC4">
        <w:tab/>
        <w:t>Чтобы выяснить, является ли полученное решение опт</w:t>
      </w:r>
      <w:r w:rsidRPr="00F25EC4">
        <w:t>и</w:t>
      </w:r>
      <w:r w:rsidRPr="00F25EC4">
        <w:t>мальным, необходимо просмотреть значения нижних границ для всех правых поддеревьев. Если значение нижней границы как</w:t>
      </w:r>
      <w:r w:rsidRPr="00F25EC4">
        <w:t>о</w:t>
      </w:r>
      <w:r w:rsidRPr="00F25EC4">
        <w:t>го-либо правого поддерева меньше стоимости полученного р</w:t>
      </w:r>
      <w:r w:rsidRPr="00F25EC4">
        <w:t>е</w:t>
      </w:r>
      <w:r w:rsidRPr="00F25EC4">
        <w:t>шения, то в этом поддереве может находиться лучшее решение, т. е. необходимо продолжить решение задачи, применяя метод разбиений решений для этого поддерева.</w:t>
      </w:r>
    </w:p>
    <w:p w:rsidR="00A20138" w:rsidRPr="00F25EC4" w:rsidRDefault="00A20138" w:rsidP="00A20138">
      <w:r w:rsidRPr="00F25EC4">
        <w:tab/>
        <w:t xml:space="preserve">В </w:t>
      </w:r>
      <w:r w:rsidR="0075327E" w:rsidRPr="00F25EC4">
        <w:t>данном</w:t>
      </w:r>
      <w:r w:rsidRPr="00F25EC4">
        <w:t xml:space="preserve"> примере име</w:t>
      </w:r>
      <w:r w:rsidR="0075327E" w:rsidRPr="00F25EC4">
        <w:t>ются</w:t>
      </w:r>
      <w:r w:rsidRPr="00F25EC4">
        <w:t xml:space="preserve"> следующие значения нижних границ правых поддеревьев: </w:t>
      </w:r>
      <w:r w:rsidRPr="00F25EC4">
        <w:rPr>
          <w:i/>
        </w:rPr>
        <w:t>L</w:t>
      </w:r>
      <w:r w:rsidRPr="00F25EC4">
        <w:t xml:space="preserve"> = 65 &gt; 59 для </w:t>
      </w:r>
      <w:r w:rsidRPr="00F25EC4">
        <w:rPr>
          <w:i/>
        </w:rPr>
        <w:t>N</w:t>
      </w:r>
      <w:r w:rsidRPr="00F25EC4">
        <w:t xml:space="preserve">(5, 3), </w:t>
      </w:r>
      <w:r w:rsidRPr="00F25EC4">
        <w:rPr>
          <w:i/>
        </w:rPr>
        <w:t>L</w:t>
      </w:r>
      <w:r w:rsidRPr="00F25EC4">
        <w:t xml:space="preserve"> = 52 &lt; 59 для </w:t>
      </w:r>
      <w:r w:rsidRPr="00F25EC4">
        <w:rPr>
          <w:i/>
        </w:rPr>
        <w:t>N</w:t>
      </w:r>
      <w:r w:rsidRPr="00F25EC4">
        <w:t xml:space="preserve">(4, 2) и </w:t>
      </w:r>
      <w:r w:rsidRPr="00F25EC4">
        <w:rPr>
          <w:i/>
        </w:rPr>
        <w:t>L</w:t>
      </w:r>
      <w:r w:rsidRPr="00F25EC4">
        <w:t xml:space="preserve"> = 72 &gt; 59 для </w:t>
      </w:r>
      <w:r w:rsidRPr="00F25EC4">
        <w:rPr>
          <w:i/>
        </w:rPr>
        <w:t>N</w:t>
      </w:r>
      <w:r w:rsidRPr="00F25EC4">
        <w:t xml:space="preserve">(1, 4). Поскольку оценка </w:t>
      </w:r>
      <w:r w:rsidRPr="00F25EC4">
        <w:rPr>
          <w:i/>
        </w:rPr>
        <w:t>L</w:t>
      </w:r>
      <w:r w:rsidRPr="00F25EC4">
        <w:t xml:space="preserve"> = 52 для вершины </w:t>
      </w:r>
      <w:r w:rsidRPr="00F25EC4">
        <w:rPr>
          <w:i/>
        </w:rPr>
        <w:t>N</w:t>
      </w:r>
      <w:r w:rsidRPr="00F25EC4">
        <w:t>(4, 2) меньше стоимости 59 лучшего на данный м</w:t>
      </w:r>
      <w:r w:rsidRPr="00F25EC4">
        <w:t>о</w:t>
      </w:r>
      <w:r w:rsidRPr="00F25EC4">
        <w:t>мент маршрута, более оптимальное решение возможно в подд</w:t>
      </w:r>
      <w:r w:rsidRPr="00F25EC4">
        <w:t>е</w:t>
      </w:r>
      <w:r w:rsidRPr="00F25EC4">
        <w:t xml:space="preserve">реве с корнем </w:t>
      </w:r>
      <w:r w:rsidRPr="00F25EC4">
        <w:rPr>
          <w:i/>
        </w:rPr>
        <w:t>N</w:t>
      </w:r>
      <w:r w:rsidRPr="00F25EC4">
        <w:t>(4, 2), т. е. в подмножестве решений, маршруты которых включают в себя дугу (1</w:t>
      </w:r>
      <w:r w:rsidR="0075327E" w:rsidRPr="00F25EC4">
        <w:t>,</w:t>
      </w:r>
      <w:r w:rsidRPr="00F25EC4">
        <w:t> 4) и не содержат дугу (4, 2). Необходимо повторить процесс разбиения решений. Матрица стоимостей для этого поддерева (</w:t>
      </w:r>
      <w:r w:rsidR="00FF5F87" w:rsidRPr="00F25EC4">
        <w:t>рис. 3.5</w:t>
      </w:r>
      <w:r w:rsidRPr="00F25EC4">
        <w:t>, </w:t>
      </w:r>
      <w:r w:rsidRPr="00F25EC4">
        <w:rPr>
          <w:i/>
        </w:rPr>
        <w:t>а</w:t>
      </w:r>
      <w:r w:rsidRPr="00F25EC4">
        <w:t>) отличается от ма</w:t>
      </w:r>
      <w:r w:rsidRPr="00F25EC4">
        <w:t>т</w:t>
      </w:r>
      <w:r w:rsidRPr="00F25EC4">
        <w:t xml:space="preserve">рицы на </w:t>
      </w:r>
      <w:r w:rsidR="00FF5F87" w:rsidRPr="00F25EC4">
        <w:t>рис. 3.4</w:t>
      </w:r>
      <w:r w:rsidRPr="00F25EC4">
        <w:t>, </w:t>
      </w:r>
      <w:r w:rsidRPr="00F25EC4">
        <w:rPr>
          <w:i/>
        </w:rPr>
        <w:t>а</w:t>
      </w:r>
      <w:r w:rsidRPr="00F25EC4">
        <w:t xml:space="preserve"> тем, что значение </w:t>
      </w:r>
      <w:r w:rsidRPr="00F25EC4">
        <w:rPr>
          <w:i/>
        </w:rPr>
        <w:t>C</w:t>
      </w:r>
      <w:r w:rsidRPr="00F25EC4">
        <w:rPr>
          <w:vertAlign w:val="subscript"/>
        </w:rPr>
        <w:t>4,2</w:t>
      </w:r>
      <w:r w:rsidRPr="00F25EC4">
        <w:t> = </w:t>
      </w:r>
      <w:r w:rsidRPr="00F25EC4">
        <w:sym w:font="Symbol" w:char="F0A5"/>
      </w:r>
      <w:r w:rsidRPr="00F25EC4">
        <w:t xml:space="preserve"> для запрета дуги (4, 2). Приведение этой матрицы вычитанием 4 из второго</w:t>
      </w:r>
      <w:r w:rsidR="009B32F4" w:rsidRPr="00F25EC4">
        <w:t xml:space="preserve"> </w:t>
      </w:r>
      <w:r w:rsidRPr="00F25EC4">
        <w:t>столбца (</w:t>
      </w:r>
      <w:r w:rsidR="00FF5F87" w:rsidRPr="00F25EC4">
        <w:t>рис. 3.5</w:t>
      </w:r>
      <w:r w:rsidRPr="00F25EC4">
        <w:t>, </w:t>
      </w:r>
      <w:r w:rsidRPr="00F25EC4">
        <w:rPr>
          <w:i/>
        </w:rPr>
        <w:t>б</w:t>
      </w:r>
      <w:r w:rsidRPr="00F25EC4">
        <w:t>) и дает значение нижней границы рассматр</w:t>
      </w:r>
      <w:r w:rsidRPr="00F25EC4">
        <w:t>и</w:t>
      </w:r>
      <w:r w:rsidRPr="00F25EC4">
        <w:t>ваемого множества, равное 48 + 4 = 52. Последующее примен</w:t>
      </w:r>
      <w:r w:rsidRPr="00F25EC4">
        <w:t>е</w:t>
      </w:r>
      <w:r w:rsidRPr="00F25EC4">
        <w:t>ние метода разбиений дает такой порядок выбора дуг: (4, 5),</w:t>
      </w:r>
      <w:r w:rsidR="009B32F4" w:rsidRPr="00F25EC4">
        <w:t xml:space="preserve"> </w:t>
      </w:r>
      <w:r w:rsidRPr="00F25EC4">
        <w:t xml:space="preserve">(3, 1), (2, 3) и (5, 2). Соответствующие приведенные матрицы для левых поддеревьев представлены на </w:t>
      </w:r>
      <w:r w:rsidR="00FD6582" w:rsidRPr="00F25EC4">
        <w:t>рис. 3.5</w:t>
      </w:r>
      <w:r w:rsidRPr="00F25EC4">
        <w:t>, </w:t>
      </w:r>
      <w:r w:rsidRPr="00F25EC4">
        <w:rPr>
          <w:i/>
        </w:rPr>
        <w:t>в</w:t>
      </w:r>
      <w:r w:rsidRPr="00F25EC4">
        <w:t xml:space="preserve"> для дуги (4, 5) и </w:t>
      </w:r>
      <w:r w:rsidR="00FF5F87" w:rsidRPr="00F25EC4">
        <w:t>рис. 3.5</w:t>
      </w:r>
      <w:r w:rsidRPr="00F25EC4">
        <w:t>, </w:t>
      </w:r>
      <w:r w:rsidRPr="00F25EC4">
        <w:rPr>
          <w:i/>
        </w:rPr>
        <w:t>г</w:t>
      </w:r>
      <w:r w:rsidRPr="00F25EC4">
        <w:t xml:space="preserve"> для дуги (3, 1). В результате получается замкнутый путь 1 </w:t>
      </w:r>
      <w:r w:rsidRPr="00F25EC4">
        <w:sym w:font="Symbol" w:char="F02D"/>
      </w:r>
      <w:r w:rsidRPr="00F25EC4">
        <w:t> 4 </w:t>
      </w:r>
      <w:r w:rsidRPr="00F25EC4">
        <w:sym w:font="Symbol" w:char="F02D"/>
      </w:r>
      <w:r w:rsidRPr="00F25EC4">
        <w:t> 5 </w:t>
      </w:r>
      <w:r w:rsidRPr="00F25EC4">
        <w:sym w:font="Symbol" w:char="F02D"/>
      </w:r>
      <w:r w:rsidR="00842919" w:rsidRPr="00F25EC4">
        <w:t> </w:t>
      </w:r>
      <w:r w:rsidRPr="00F25EC4">
        <w:t>2 </w:t>
      </w:r>
      <w:r w:rsidRPr="00F25EC4">
        <w:sym w:font="Symbol" w:char="F02D"/>
      </w:r>
      <w:r w:rsidR="00842919" w:rsidRPr="00F25EC4">
        <w:t> </w:t>
      </w:r>
      <w:r w:rsidRPr="00F25EC4">
        <w:t>3 </w:t>
      </w:r>
      <w:r w:rsidRPr="00F25EC4">
        <w:sym w:font="Symbol" w:char="F02D"/>
      </w:r>
      <w:r w:rsidRPr="00F25EC4">
        <w:t> 1, стоимость которого равна 52. Поскол</w:t>
      </w:r>
      <w:r w:rsidRPr="00F25EC4">
        <w:t>ь</w:t>
      </w:r>
      <w:r w:rsidRPr="00F25EC4">
        <w:t>ку нет правых поддеревьев, значения нижних границ которых меньше 52, второе найденное решение является оптимальным.</w:t>
      </w:r>
    </w:p>
    <w:p w:rsidR="009B32F4" w:rsidRPr="00F25EC4" w:rsidRDefault="009B32F4" w:rsidP="009B32F4"/>
    <w:p w:rsidR="009B32F4" w:rsidRPr="00F25EC4" w:rsidRDefault="009B32F4" w:rsidP="009B32F4">
      <w:pPr>
        <w:jc w:val="center"/>
      </w:pPr>
      <w:r w:rsidRPr="00F25EC4">
        <w:rPr>
          <w:position w:val="-32"/>
        </w:rPr>
        <w:object w:dxaOrig="6180" w:dyaOrig="1740">
          <v:shape id="_x0000_i1154" type="#_x0000_t75" style="width:307.65pt;height:86.05pt" o:ole="">
            <v:imagedata r:id="rId266" o:title=""/>
          </v:shape>
          <o:OLEObject Type="Embed" ProgID="Equation.3" ShapeID="_x0000_i1154" DrawAspect="Content" ObjectID="_1611379287" r:id="rId267"/>
        </w:object>
      </w:r>
    </w:p>
    <w:p w:rsidR="009B32F4" w:rsidRPr="00F25EC4" w:rsidRDefault="009B32F4" w:rsidP="009B32F4">
      <w:pPr>
        <w:pStyle w:val="ab"/>
      </w:pPr>
      <w:bookmarkStart w:id="110" w:name="_Ref131757735"/>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3</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5</w:t>
      </w:r>
      <w:r w:rsidR="00B10BE2" w:rsidRPr="00F25EC4">
        <w:fldChar w:fldCharType="end"/>
      </w:r>
      <w:bookmarkEnd w:id="110"/>
      <w:r w:rsidRPr="00F25EC4">
        <w:t>. Процесс получения маршрута 1 </w:t>
      </w:r>
      <w:r w:rsidRPr="00F25EC4">
        <w:sym w:font="Symbol" w:char="F02D"/>
      </w:r>
      <w:r w:rsidRPr="00F25EC4">
        <w:t> 4 </w:t>
      </w:r>
      <w:r w:rsidRPr="00F25EC4">
        <w:sym w:font="Symbol" w:char="F02D"/>
      </w:r>
      <w:r w:rsidRPr="00F25EC4">
        <w:t> 5 </w:t>
      </w:r>
      <w:r w:rsidRPr="00F25EC4">
        <w:sym w:font="Symbol" w:char="F02D"/>
      </w:r>
      <w:r w:rsidRPr="00F25EC4">
        <w:t> 2 </w:t>
      </w:r>
      <w:r w:rsidRPr="00F25EC4">
        <w:sym w:font="Symbol" w:char="F02D"/>
      </w:r>
      <w:r w:rsidRPr="00F25EC4">
        <w:t> 3 </w:t>
      </w:r>
      <w:r w:rsidRPr="00F25EC4">
        <w:sym w:font="Symbol" w:char="F02D"/>
      </w:r>
      <w:r w:rsidRPr="00F25EC4">
        <w:t> 1</w:t>
      </w:r>
      <w:r w:rsidRPr="00F25EC4">
        <w:br w:type="textWrapping" w:clear="all"/>
      </w:r>
      <w:r w:rsidRPr="00F25EC4">
        <w:rPr>
          <w:i/>
        </w:rPr>
        <w:t>а</w:t>
      </w:r>
      <w:r w:rsidRPr="00F25EC4">
        <w:t xml:space="preserve"> – запрещена дуга (4, 2); </w:t>
      </w:r>
      <w:r w:rsidRPr="00F25EC4">
        <w:rPr>
          <w:i/>
        </w:rPr>
        <w:t>б</w:t>
      </w:r>
      <w:r w:rsidRPr="00F25EC4">
        <w:t xml:space="preserve"> – приведение матриц</w:t>
      </w:r>
      <w:r w:rsidR="00E51118" w:rsidRPr="00F25EC4">
        <w:t>ы</w:t>
      </w:r>
      <w:r w:rsidRPr="00F25EC4">
        <w:t xml:space="preserve"> </w:t>
      </w:r>
      <w:r w:rsidRPr="00F25EC4">
        <w:rPr>
          <w:i/>
        </w:rPr>
        <w:t>а</w:t>
      </w:r>
      <w:r w:rsidRPr="00F25EC4">
        <w:t>;</w:t>
      </w:r>
      <w:r w:rsidRPr="00F25EC4">
        <w:br w:type="textWrapping" w:clear="all"/>
      </w:r>
      <w:r w:rsidRPr="00F25EC4">
        <w:rPr>
          <w:i/>
        </w:rPr>
        <w:t>в</w:t>
      </w:r>
      <w:r w:rsidRPr="00F25EC4">
        <w:t xml:space="preserve"> – после выбора дуги (4, 5); </w:t>
      </w:r>
      <w:r w:rsidRPr="00F25EC4">
        <w:rPr>
          <w:i/>
        </w:rPr>
        <w:t>г</w:t>
      </w:r>
      <w:r w:rsidRPr="00F25EC4">
        <w:t xml:space="preserve"> – после выбора дуги (3, 1)</w:t>
      </w:r>
    </w:p>
    <w:p w:rsidR="009B32F4" w:rsidRPr="00F25EC4" w:rsidRDefault="009B32F4" w:rsidP="009B32F4"/>
    <w:p w:rsidR="004E05DF" w:rsidRPr="00F25EC4" w:rsidRDefault="00A20138" w:rsidP="009B32F4">
      <w:r w:rsidRPr="00F25EC4">
        <w:tab/>
        <w:t>Бинарное дерево поиска для рассмотренного примера реш</w:t>
      </w:r>
      <w:r w:rsidRPr="00F25EC4">
        <w:t>е</w:t>
      </w:r>
      <w:r w:rsidRPr="00F25EC4">
        <w:t>ния задачи коммивояжера представлено на</w:t>
      </w:r>
      <w:r w:rsidR="00FF5F87" w:rsidRPr="00F25EC4">
        <w:t xml:space="preserve"> рис. 3.6</w:t>
      </w:r>
      <w:r w:rsidRPr="00F25EC4">
        <w:t>. В данном</w:t>
      </w:r>
      <w:r w:rsidR="004E05DF" w:rsidRPr="00F25EC4">
        <w:br/>
      </w:r>
    </w:p>
    <w:p w:rsidR="004E05DF" w:rsidRPr="00F25EC4" w:rsidRDefault="004E05DF" w:rsidP="004E05DF">
      <w:r w:rsidRPr="00F25EC4">
        <w:object w:dxaOrig="6105" w:dyaOrig="6329">
          <v:shape id="_x0000_i1155" type="#_x0000_t75" style="width:305.75pt;height:315.6pt" o:ole="">
            <v:imagedata r:id="rId268" o:title=""/>
          </v:shape>
          <o:OLEObject Type="Embed" ProgID="Word.Picture.8" ShapeID="_x0000_i1155" DrawAspect="Content" ObjectID="_1611379288" r:id="rId269"/>
        </w:object>
      </w:r>
    </w:p>
    <w:p w:rsidR="004E05DF" w:rsidRPr="00F25EC4" w:rsidRDefault="004E05DF" w:rsidP="004E05DF">
      <w:pPr>
        <w:pStyle w:val="ab"/>
      </w:pPr>
      <w:r w:rsidRPr="00F25EC4">
        <w:t xml:space="preserve">Рис. </w:t>
      </w:r>
      <w:fldSimple w:instr=" STYLEREF 1 \s ">
        <w:r w:rsidR="00D90DF8">
          <w:rPr>
            <w:noProof/>
          </w:rPr>
          <w:t>3</w:t>
        </w:r>
      </w:fldSimple>
      <w:r w:rsidRPr="00F25EC4">
        <w:t>.</w:t>
      </w:r>
      <w:fldSimple w:instr=" SEQ Рис. \* ARABIC \s 1 ">
        <w:r w:rsidR="00D90DF8">
          <w:rPr>
            <w:noProof/>
          </w:rPr>
          <w:t>6</w:t>
        </w:r>
      </w:fldSimple>
      <w:r w:rsidRPr="00F25EC4">
        <w:t>. Бинарное дерево поиска для задачи коммивояжера</w:t>
      </w:r>
    </w:p>
    <w:p w:rsidR="009B32F4" w:rsidRPr="00F25EC4" w:rsidRDefault="0075327E" w:rsidP="009B32F4">
      <w:r w:rsidRPr="00F25EC4">
        <w:lastRenderedPageBreak/>
        <w:t>примере исследовано 19 вершин. Если использовать очевидную</w:t>
      </w:r>
      <w:r w:rsidR="009B32F4" w:rsidRPr="00F25EC4">
        <w:t xml:space="preserve"> специализацию общего метода ветвей и границ, то потребуется исследовать гораздо больше вершин. На основе экспериментал</w:t>
      </w:r>
      <w:r w:rsidR="009B32F4" w:rsidRPr="00F25EC4">
        <w:t>ь</w:t>
      </w:r>
      <w:r w:rsidR="009B32F4" w:rsidRPr="00F25EC4">
        <w:t xml:space="preserve">ных данных предполагается, что для случайной </w:t>
      </w:r>
      <w:r w:rsidR="009B32F4" w:rsidRPr="00F25EC4">
        <w:rPr>
          <w:i/>
        </w:rPr>
        <w:t>n</w:t>
      </w:r>
      <w:r w:rsidR="009B32F4" w:rsidRPr="00F25EC4">
        <w:t> </w:t>
      </w:r>
      <w:r w:rsidR="009B32F4" w:rsidRPr="00F25EC4">
        <w:sym w:font="Symbol" w:char="F0B4"/>
      </w:r>
      <w:r w:rsidR="009B32F4" w:rsidRPr="00F25EC4">
        <w:t> </w:t>
      </w:r>
      <w:r w:rsidR="009B32F4" w:rsidRPr="00F25EC4">
        <w:rPr>
          <w:i/>
        </w:rPr>
        <w:t>n</w:t>
      </w:r>
      <w:r w:rsidR="009B32F4" w:rsidRPr="00F25EC4">
        <w:t xml:space="preserve"> матрицы стоимостей число исследуемых вершин при применении изл</w:t>
      </w:r>
      <w:r w:rsidR="009B32F4" w:rsidRPr="00F25EC4">
        <w:t>о</w:t>
      </w:r>
      <w:r w:rsidR="009B32F4" w:rsidRPr="00F25EC4">
        <w:t xml:space="preserve">женного метода переупорядочения поиска равно </w:t>
      </w:r>
      <w:r w:rsidR="009B32F4" w:rsidRPr="00F25EC4">
        <w:rPr>
          <w:i/>
        </w:rPr>
        <w:t>O</w:t>
      </w:r>
      <w:r w:rsidR="009B32F4" w:rsidRPr="00F25EC4">
        <w:t>(1,26</w:t>
      </w:r>
      <w:r w:rsidR="009B32F4" w:rsidRPr="00F25EC4">
        <w:rPr>
          <w:i/>
          <w:vertAlign w:val="superscript"/>
        </w:rPr>
        <w:t>n</w:t>
      </w:r>
      <w:r w:rsidR="009B32F4" w:rsidRPr="00F25EC4">
        <w:t>)</w:t>
      </w:r>
      <w:r w:rsidR="00125AF2" w:rsidRPr="00F25EC4">
        <w:t xml:space="preserve"> [</w:t>
      </w:r>
      <w:fldSimple w:instr=" REF _Ref515957508 \r \h  \* MERGEFORMAT ">
        <w:r w:rsidR="00D90DF8">
          <w:t>21</w:t>
        </w:r>
      </w:fldSimple>
      <w:r w:rsidR="00125AF2" w:rsidRPr="00F25EC4">
        <w:t>]</w:t>
      </w:r>
      <w:r w:rsidR="009B32F4" w:rsidRPr="00F25EC4">
        <w:t>.</w:t>
      </w:r>
    </w:p>
    <w:p w:rsidR="009B32F4" w:rsidRPr="00F25EC4" w:rsidRDefault="009B32F4" w:rsidP="009B32F4"/>
    <w:p w:rsidR="009B32F4" w:rsidRPr="00F25EC4" w:rsidRDefault="009B32F4" w:rsidP="009B32F4">
      <w:pPr>
        <w:pStyle w:val="2"/>
        <w:overflowPunct/>
        <w:autoSpaceDE/>
        <w:autoSpaceDN/>
        <w:adjustRightInd/>
        <w:textAlignment w:val="auto"/>
      </w:pPr>
      <w:bookmarkStart w:id="111" w:name="_Toc204607196"/>
      <w:bookmarkStart w:id="112" w:name="_Toc533424248"/>
      <w:r w:rsidRPr="00F25EC4">
        <w:t>Альфа-бета отсечение</w:t>
      </w:r>
      <w:bookmarkEnd w:id="111"/>
      <w:bookmarkEnd w:id="112"/>
    </w:p>
    <w:p w:rsidR="009B32F4" w:rsidRPr="00F25EC4" w:rsidRDefault="009B32F4" w:rsidP="009B32F4"/>
    <w:p w:rsidR="009B32F4" w:rsidRPr="00F25EC4" w:rsidRDefault="009B32F4" w:rsidP="009B32F4">
      <w:r w:rsidRPr="00F25EC4">
        <w:tab/>
        <w:t>Важной разновидностью метода ветвей и границ для реш</w:t>
      </w:r>
      <w:r w:rsidRPr="00F25EC4">
        <w:t>е</w:t>
      </w:r>
      <w:r w:rsidRPr="00F25EC4">
        <w:t xml:space="preserve">ния игровых задач является </w:t>
      </w:r>
      <w:r w:rsidRPr="00F25EC4">
        <w:rPr>
          <w:i/>
        </w:rPr>
        <w:t>альфа-бета отсечение</w:t>
      </w:r>
      <w:r w:rsidRPr="00F25EC4">
        <w:t xml:space="preserve"> (</w:t>
      </w:r>
      <w:r w:rsidRPr="00F25EC4">
        <w:rPr>
          <w:iCs/>
        </w:rPr>
        <w:sym w:font="Symbol" w:char="F061"/>
      </w:r>
      <w:r w:rsidRPr="00F25EC4">
        <w:rPr>
          <w:iCs/>
        </w:rPr>
        <w:t>-</w:t>
      </w:r>
      <w:r w:rsidRPr="00F25EC4">
        <w:rPr>
          <w:iCs/>
        </w:rPr>
        <w:sym w:font="Symbol" w:char="F062"/>
      </w:r>
      <w:r w:rsidRPr="00F25EC4">
        <w:t>-</w:t>
      </w:r>
      <w:r w:rsidRPr="00F25EC4">
        <w:rPr>
          <w:iCs/>
        </w:rPr>
        <w:t>отсечение</w:t>
      </w:r>
      <w:r w:rsidRPr="00F25EC4">
        <w:t xml:space="preserve">). Этот метод используется при построении деревьев игр. </w:t>
      </w:r>
      <w:r w:rsidRPr="00F25EC4">
        <w:rPr>
          <w:i/>
          <w:iCs/>
        </w:rPr>
        <w:t>Дерево игры</w:t>
      </w:r>
      <w:r w:rsidRPr="00F25EC4">
        <w:t xml:space="preserve"> – это дерево, которое появляется в результате исследования (способом поиска с возвратом) всех возможных последовательностей ходов. Корнем дерева игры является н</w:t>
      </w:r>
      <w:r w:rsidRPr="00F25EC4">
        <w:t>а</w:t>
      </w:r>
      <w:r w:rsidRPr="00F25EC4">
        <w:t>чальная конфигурация игры, сыновья корня – это возможные п</w:t>
      </w:r>
      <w:r w:rsidRPr="00F25EC4">
        <w:t>о</w:t>
      </w:r>
      <w:r w:rsidRPr="00F25EC4">
        <w:t>зиции после хода первого игрока, сыновья этих вершин – это возможные положения после ответного хода второго игрока и т. д. Каждый лист дерева игры представляет собой возможное окончание игры. Обычно дерево игры оценивается с позиций первого игрока. Тогда каждый лист помечается значением выи</w:t>
      </w:r>
      <w:r w:rsidRPr="00F25EC4">
        <w:t>г</w:t>
      </w:r>
      <w:r w:rsidRPr="00F25EC4">
        <w:t>рыша первого игрока. Значения других вершин дерева опред</w:t>
      </w:r>
      <w:r w:rsidRPr="00F25EC4">
        <w:t>е</w:t>
      </w:r>
      <w:r w:rsidRPr="00F25EC4">
        <w:t xml:space="preserve">ляются значениями их сыновей. Для произвольной внутренней вершины </w:t>
      </w:r>
      <w:r w:rsidRPr="00F25EC4">
        <w:rPr>
          <w:i/>
          <w:iCs/>
        </w:rPr>
        <w:t>N</w:t>
      </w:r>
      <w:r w:rsidRPr="00F25EC4">
        <w:t xml:space="preserve"> с сыновьями </w:t>
      </w:r>
      <w:r w:rsidRPr="00F25EC4">
        <w:rPr>
          <w:i/>
          <w:iCs/>
        </w:rPr>
        <w:t>N</w:t>
      </w:r>
      <w:r w:rsidRPr="00F25EC4">
        <w:rPr>
          <w:vertAlign w:val="subscript"/>
        </w:rPr>
        <w:t>1</w:t>
      </w:r>
      <w:r w:rsidRPr="00F25EC4">
        <w:t xml:space="preserve">, </w:t>
      </w:r>
      <w:r w:rsidRPr="00F25EC4">
        <w:rPr>
          <w:i/>
          <w:iCs/>
        </w:rPr>
        <w:t>N</w:t>
      </w:r>
      <w:r w:rsidRPr="00F25EC4">
        <w:rPr>
          <w:vertAlign w:val="subscript"/>
        </w:rPr>
        <w:t>2</w:t>
      </w:r>
      <w:r w:rsidRPr="00F25EC4">
        <w:t xml:space="preserve">, …, </w:t>
      </w:r>
      <w:r w:rsidRPr="00F25EC4">
        <w:rPr>
          <w:i/>
          <w:iCs/>
        </w:rPr>
        <w:t>N</w:t>
      </w:r>
      <w:r w:rsidRPr="00F25EC4">
        <w:rPr>
          <w:i/>
          <w:iCs/>
          <w:vertAlign w:val="subscript"/>
        </w:rPr>
        <w:t>k</w:t>
      </w:r>
      <w:r w:rsidRPr="00F25EC4">
        <w:t xml:space="preserve"> значение </w:t>
      </w:r>
      <w:r w:rsidRPr="00F25EC4">
        <w:rPr>
          <w:i/>
          <w:iCs/>
        </w:rPr>
        <w:t>V</w:t>
      </w:r>
      <w:r w:rsidRPr="00F25EC4">
        <w:t>(</w:t>
      </w:r>
      <w:r w:rsidRPr="00F25EC4">
        <w:rPr>
          <w:i/>
          <w:iCs/>
        </w:rPr>
        <w:t>N</w:t>
      </w:r>
      <w:r w:rsidRPr="00F25EC4">
        <w:t>) определяе</w:t>
      </w:r>
      <w:r w:rsidRPr="00F25EC4">
        <w:t>т</w:t>
      </w:r>
      <w:r w:rsidRPr="00F25EC4">
        <w:t>ся следующим образом:</w:t>
      </w:r>
    </w:p>
    <w:p w:rsidR="009B32F4" w:rsidRPr="00F25EC4" w:rsidRDefault="009B32F4" w:rsidP="009B32F4">
      <w:pPr>
        <w:jc w:val="center"/>
      </w:pPr>
      <w:r w:rsidRPr="00F25EC4">
        <w:rPr>
          <w:position w:val="-24"/>
        </w:rPr>
        <w:object w:dxaOrig="5720" w:dyaOrig="600">
          <v:shape id="_x0000_i1156" type="#_x0000_t75" style="width:283.3pt;height:29.9pt" o:ole="">
            <v:imagedata r:id="rId270" o:title=""/>
          </v:shape>
          <o:OLEObject Type="Embed" ProgID="Equation.3" ShapeID="_x0000_i1156" DrawAspect="Content" ObjectID="_1611379289" r:id="rId271"/>
        </w:object>
      </w:r>
    </w:p>
    <w:p w:rsidR="009B32F4" w:rsidRPr="00F25EC4" w:rsidRDefault="009B32F4" w:rsidP="009B32F4">
      <w:r w:rsidRPr="00F25EC4">
        <w:t>Таким образом, первый игрок стремится максимизировать свой выигрыш, а второй – минимизировать свой проигрыш. Такой м</w:t>
      </w:r>
      <w:r w:rsidRPr="00F25EC4">
        <w:t>е</w:t>
      </w:r>
      <w:r w:rsidRPr="00F25EC4">
        <w:t xml:space="preserve">тод называется методом </w:t>
      </w:r>
      <w:r w:rsidRPr="00F25EC4">
        <w:rPr>
          <w:i/>
          <w:iCs/>
        </w:rPr>
        <w:t>минимакса</w:t>
      </w:r>
      <w:r w:rsidRPr="00F25EC4">
        <w:t>, так как по мере продвиж</w:t>
      </w:r>
      <w:r w:rsidRPr="00F25EC4">
        <w:t>е</w:t>
      </w:r>
      <w:r w:rsidRPr="00F25EC4">
        <w:t>ния вверх по дереву попеременно используются функции макс</w:t>
      </w:r>
      <w:r w:rsidRPr="00F25EC4">
        <w:t>и</w:t>
      </w:r>
      <w:r w:rsidRPr="00F25EC4">
        <w:t>мума и минимума. Ясно, что если при условии минимакса знач</w:t>
      </w:r>
      <w:r w:rsidRPr="00F25EC4">
        <w:t>е</w:t>
      </w:r>
      <w:r w:rsidRPr="00F25EC4">
        <w:t>ние корня дерева равно нулю, игра всегда завершается ничьей.</w:t>
      </w:r>
    </w:p>
    <w:p w:rsidR="00A20138" w:rsidRPr="00F25EC4" w:rsidRDefault="00A20138" w:rsidP="00A20138">
      <w:r w:rsidRPr="00F25EC4">
        <w:tab/>
        <w:t xml:space="preserve">Метод </w:t>
      </w:r>
      <w:r w:rsidRPr="00F25EC4">
        <w:sym w:font="Symbol" w:char="F061"/>
      </w:r>
      <w:r w:rsidRPr="00F25EC4">
        <w:t>-</w:t>
      </w:r>
      <w:r w:rsidRPr="00F25EC4">
        <w:sym w:font="Symbol" w:char="F062"/>
      </w:r>
      <w:r w:rsidRPr="00F25EC4">
        <w:t>-отсечений использует идею метода ветвей и гр</w:t>
      </w:r>
      <w:r w:rsidRPr="00F25EC4">
        <w:t>а</w:t>
      </w:r>
      <w:r w:rsidRPr="00F25EC4">
        <w:t>ниц для обрывания поддеревьев дерева игры. Как только для вершины определена оценка, то становится известна некоторая информация о значении ее отца. Если отец вершины принадл</w:t>
      </w:r>
      <w:r w:rsidRPr="00F25EC4">
        <w:t>е</w:t>
      </w:r>
      <w:r w:rsidRPr="00F25EC4">
        <w:t xml:space="preserve">жит уровню, на котором вычисляется максимум, то значение, </w:t>
      </w:r>
      <w:r w:rsidRPr="00F25EC4">
        <w:lastRenderedPageBreak/>
        <w:t xml:space="preserve">присвоенное вершине, является нижней границей значения ее отца. Нижняя граница уровня, в котором вычисляется максимум, называется </w:t>
      </w:r>
      <w:r w:rsidRPr="00F25EC4">
        <w:rPr>
          <w:iCs/>
        </w:rPr>
        <w:sym w:font="Symbol" w:char="F061"/>
      </w:r>
      <w:r w:rsidRPr="00F25EC4">
        <w:rPr>
          <w:i/>
          <w:iCs/>
        </w:rPr>
        <w:t>-значением</w:t>
      </w:r>
      <w:r w:rsidRPr="00F25EC4">
        <w:t>. Если отец находится на уровне, в кот</w:t>
      </w:r>
      <w:r w:rsidRPr="00F25EC4">
        <w:t>о</w:t>
      </w:r>
      <w:r w:rsidRPr="00F25EC4">
        <w:t xml:space="preserve">ром вычисляется минимум, получается верхняя граница оценки, которая называется </w:t>
      </w:r>
      <w:r w:rsidRPr="00F25EC4">
        <w:rPr>
          <w:iCs/>
        </w:rPr>
        <w:sym w:font="Symbol" w:char="F062"/>
      </w:r>
      <w:r w:rsidRPr="00F25EC4">
        <w:rPr>
          <w:i/>
          <w:iCs/>
        </w:rPr>
        <w:t>-значением</w:t>
      </w:r>
      <w:r w:rsidRPr="00F25EC4">
        <w:t xml:space="preserve">. Пусть известно </w:t>
      </w:r>
      <w:r w:rsidRPr="00F25EC4">
        <w:sym w:font="Symbol" w:char="F061"/>
      </w:r>
      <w:r w:rsidRPr="00F25EC4">
        <w:t>-значение н</w:t>
      </w:r>
      <w:r w:rsidRPr="00F25EC4">
        <w:t>е</w:t>
      </w:r>
      <w:r w:rsidRPr="00F25EC4">
        <w:t xml:space="preserve">которой вершины </w:t>
      </w:r>
      <w:r w:rsidRPr="00F25EC4">
        <w:rPr>
          <w:i/>
          <w:iCs/>
        </w:rPr>
        <w:t>N</w:t>
      </w:r>
      <w:r w:rsidRPr="00F25EC4">
        <w:t xml:space="preserve">. Если значение любого другого потомка вершины </w:t>
      </w:r>
      <w:r w:rsidRPr="00F25EC4">
        <w:rPr>
          <w:i/>
          <w:iCs/>
        </w:rPr>
        <w:t>N</w:t>
      </w:r>
      <w:r w:rsidRPr="00F25EC4">
        <w:t xml:space="preserve"> будет не меньше </w:t>
      </w:r>
      <w:r w:rsidRPr="00F25EC4">
        <w:sym w:font="Symbol" w:char="F061"/>
      </w:r>
      <w:r w:rsidRPr="00F25EC4">
        <w:t xml:space="preserve">-значения, то можно игнорировать оставшуюся часть дерева, расположенную ниже этого потомка. Такая ситуация называется </w:t>
      </w:r>
      <w:r w:rsidRPr="00F25EC4">
        <w:rPr>
          <w:iCs/>
        </w:rPr>
        <w:sym w:font="Symbol" w:char="F061"/>
      </w:r>
      <w:r w:rsidRPr="00F25EC4">
        <w:rPr>
          <w:i/>
          <w:iCs/>
        </w:rPr>
        <w:t>-отсечением</w:t>
      </w:r>
      <w:r w:rsidRPr="00F25EC4">
        <w:t xml:space="preserve">. Она возникает, если вершина, расположенная на два уровня ниже вершины с </w:t>
      </w:r>
      <w:r w:rsidRPr="00F25EC4">
        <w:sym w:font="Symbol" w:char="F061"/>
      </w:r>
      <w:r w:rsidRPr="00F25EC4">
        <w:t xml:space="preserve">-значением, имеет меньшее значение, чем </w:t>
      </w:r>
      <w:r w:rsidRPr="00F25EC4">
        <w:sym w:font="Symbol" w:char="F061"/>
      </w:r>
      <w:r w:rsidRPr="00F25EC4">
        <w:t xml:space="preserve">. Подобным образом определяется и </w:t>
      </w:r>
      <w:r w:rsidRPr="00F25EC4">
        <w:rPr>
          <w:iCs/>
        </w:rPr>
        <w:sym w:font="Symbol" w:char="F062"/>
      </w:r>
      <w:r w:rsidRPr="00F25EC4">
        <w:rPr>
          <w:i/>
          <w:iCs/>
        </w:rPr>
        <w:t>-отсечение</w:t>
      </w:r>
      <w:r w:rsidRPr="00F25EC4">
        <w:t xml:space="preserve">, которое возникает, когда вершина, расположенная на два уровня ниже вершины с </w:t>
      </w:r>
      <w:r w:rsidRPr="00F25EC4">
        <w:sym w:font="Symbol" w:char="F062"/>
      </w:r>
      <w:r w:rsidRPr="00F25EC4">
        <w:t xml:space="preserve">-значением (вершина с </w:t>
      </w:r>
      <w:r w:rsidRPr="00F25EC4">
        <w:sym w:font="Symbol" w:char="F062"/>
      </w:r>
      <w:r w:rsidRPr="00F25EC4">
        <w:t xml:space="preserve">-значением находится на уровне, где вычисляется минимум), имеет большее значение, чем </w:t>
      </w:r>
      <w:r w:rsidRPr="00F25EC4">
        <w:sym w:font="Symbol" w:char="F062"/>
      </w:r>
      <w:r w:rsidRPr="00F25EC4">
        <w:t>.</w:t>
      </w:r>
    </w:p>
    <w:p w:rsidR="00A20138" w:rsidRPr="00F25EC4" w:rsidRDefault="00A20138" w:rsidP="00A20138">
      <w:r w:rsidRPr="00F25EC4">
        <w:tab/>
        <w:t xml:space="preserve">Рассмотрим процесс </w:t>
      </w:r>
      <w:r w:rsidRPr="00F25EC4">
        <w:sym w:font="Symbol" w:char="F061"/>
      </w:r>
      <w:r w:rsidRPr="00F25EC4">
        <w:t>-</w:t>
      </w:r>
      <w:r w:rsidRPr="00F25EC4">
        <w:sym w:font="Symbol" w:char="F062"/>
      </w:r>
      <w:r w:rsidRPr="00F25EC4">
        <w:t>-отсечений для дерева игры, пре</w:t>
      </w:r>
      <w:r w:rsidRPr="00F25EC4">
        <w:t>д</w:t>
      </w:r>
      <w:r w:rsidRPr="00F25EC4">
        <w:t xml:space="preserve">ставленного на </w:t>
      </w:r>
      <w:r w:rsidR="00FF5F87" w:rsidRPr="00F25EC4">
        <w:t>рис. 3.7</w:t>
      </w:r>
      <w:r w:rsidRPr="00F25EC4">
        <w:t>. Вершины, расположенные на четных уровнях (где вычисляется максимум), изображены квадратами, а вершины, расположенные на нечетных уровнях (где вычисляется минимум), – кружочками. Отсекаемые части дерева игры из</w:t>
      </w:r>
      <w:r w:rsidRPr="00F25EC4">
        <w:t>о</w:t>
      </w:r>
      <w:r w:rsidRPr="00F25EC4">
        <w:t>бражены пунктирными линиями.</w:t>
      </w:r>
    </w:p>
    <w:p w:rsidR="0075327E" w:rsidRPr="00F25EC4" w:rsidRDefault="0075327E" w:rsidP="0075327E"/>
    <w:p w:rsidR="0075327E" w:rsidRPr="00F25EC4" w:rsidRDefault="0075327E" w:rsidP="0075327E">
      <w:pPr>
        <w:keepNext/>
        <w:jc w:val="center"/>
      </w:pPr>
      <w:r w:rsidRPr="00F25EC4">
        <w:object w:dxaOrig="5834" w:dyaOrig="2684">
          <v:shape id="_x0000_i1157" type="#_x0000_t75" style="width:291.25pt;height:133.7pt" o:ole="">
            <v:imagedata r:id="rId272" o:title=""/>
          </v:shape>
          <o:OLEObject Type="Embed" ProgID="Word.Picture.8" ShapeID="_x0000_i1157" DrawAspect="Content" ObjectID="_1611379290" r:id="rId273"/>
        </w:object>
      </w:r>
    </w:p>
    <w:p w:rsidR="0075327E" w:rsidRPr="00F25EC4" w:rsidRDefault="0075327E" w:rsidP="0075327E">
      <w:pPr>
        <w:pStyle w:val="a4"/>
      </w:pPr>
      <w:bookmarkStart w:id="113" w:name="_Ref131760692"/>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3</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7</w:t>
      </w:r>
      <w:r w:rsidR="00B10BE2" w:rsidRPr="00F25EC4">
        <w:fldChar w:fldCharType="end"/>
      </w:r>
      <w:bookmarkEnd w:id="113"/>
      <w:r w:rsidRPr="00F25EC4">
        <w:t>. Дерево игры</w:t>
      </w:r>
    </w:p>
    <w:p w:rsidR="0075327E" w:rsidRPr="00F25EC4" w:rsidRDefault="0075327E" w:rsidP="0075327E"/>
    <w:p w:rsidR="00A20138" w:rsidRPr="00F25EC4" w:rsidRDefault="00A20138" w:rsidP="00A20138">
      <w:r w:rsidRPr="00F25EC4">
        <w:tab/>
        <w:t xml:space="preserve">После вычисления значения </w:t>
      </w:r>
      <w:r w:rsidRPr="00F25EC4">
        <w:rPr>
          <w:i/>
          <w:iCs/>
        </w:rPr>
        <w:t>V</w:t>
      </w:r>
      <w:r w:rsidRPr="00F25EC4">
        <w:t>(</w:t>
      </w:r>
      <w:r w:rsidRPr="00F25EC4">
        <w:rPr>
          <w:i/>
          <w:iCs/>
        </w:rPr>
        <w:t>c</w:t>
      </w:r>
      <w:r w:rsidRPr="00F25EC4">
        <w:t>) = max(</w:t>
      </w:r>
      <w:r w:rsidRPr="00F25EC4">
        <w:rPr>
          <w:i/>
          <w:iCs/>
        </w:rPr>
        <w:t>V</w:t>
      </w:r>
      <w:r w:rsidRPr="00F25EC4">
        <w:t>(</w:t>
      </w:r>
      <w:r w:rsidRPr="00F25EC4">
        <w:rPr>
          <w:i/>
          <w:iCs/>
        </w:rPr>
        <w:t>a</w:t>
      </w:r>
      <w:r w:rsidRPr="00F25EC4">
        <w:t>), </w:t>
      </w:r>
      <w:r w:rsidRPr="00F25EC4">
        <w:rPr>
          <w:i/>
          <w:iCs/>
        </w:rPr>
        <w:t>V</w:t>
      </w:r>
      <w:r w:rsidRPr="00F25EC4">
        <w:t>(</w:t>
      </w:r>
      <w:r w:rsidRPr="00F25EC4">
        <w:rPr>
          <w:i/>
          <w:iCs/>
        </w:rPr>
        <w:t>b</w:t>
      </w:r>
      <w:r w:rsidRPr="00F25EC4">
        <w:t>)) = 5 стан</w:t>
      </w:r>
      <w:r w:rsidRPr="00F25EC4">
        <w:t>о</w:t>
      </w:r>
      <w:r w:rsidRPr="00F25EC4">
        <w:t xml:space="preserve">вится известным </w:t>
      </w:r>
      <w:r w:rsidRPr="00F25EC4">
        <w:sym w:font="Symbol" w:char="F062"/>
      </w:r>
      <w:r w:rsidRPr="00F25EC4">
        <w:t xml:space="preserve">-значение для вершины </w:t>
      </w:r>
      <w:r w:rsidRPr="00F25EC4">
        <w:rPr>
          <w:i/>
          <w:iCs/>
        </w:rPr>
        <w:t>g</w:t>
      </w:r>
      <w:r w:rsidRPr="00F25EC4">
        <w:t xml:space="preserve">, равное 5, т. е. </w:t>
      </w:r>
      <w:r w:rsidRPr="00F25EC4">
        <w:rPr>
          <w:i/>
          <w:iCs/>
        </w:rPr>
        <w:t>V</w:t>
      </w:r>
      <w:r w:rsidRPr="00F25EC4">
        <w:t>(</w:t>
      </w:r>
      <w:r w:rsidRPr="00F25EC4">
        <w:rPr>
          <w:i/>
          <w:iCs/>
        </w:rPr>
        <w:t>g</w:t>
      </w:r>
      <w:r w:rsidRPr="00F25EC4">
        <w:t>) </w:t>
      </w:r>
      <w:r w:rsidRPr="00F25EC4">
        <w:sym w:font="Symbol" w:char="F0A3"/>
      </w:r>
      <w:r w:rsidRPr="00F25EC4">
        <w:t xml:space="preserve"> 5. Поскольку </w:t>
      </w:r>
      <w:r w:rsidRPr="00F25EC4">
        <w:rPr>
          <w:i/>
          <w:iCs/>
        </w:rPr>
        <w:t>V</w:t>
      </w:r>
      <w:r w:rsidRPr="00F25EC4">
        <w:t>(</w:t>
      </w:r>
      <w:r w:rsidRPr="00F25EC4">
        <w:rPr>
          <w:i/>
          <w:iCs/>
        </w:rPr>
        <w:t>d</w:t>
      </w:r>
      <w:r w:rsidRPr="00F25EC4">
        <w:t xml:space="preserve">) = 6, то </w:t>
      </w:r>
      <w:r w:rsidRPr="00F25EC4">
        <w:rPr>
          <w:i/>
          <w:iCs/>
        </w:rPr>
        <w:t>V</w:t>
      </w:r>
      <w:r w:rsidRPr="00F25EC4">
        <w:t>(</w:t>
      </w:r>
      <w:r w:rsidRPr="00F25EC4">
        <w:rPr>
          <w:i/>
          <w:iCs/>
        </w:rPr>
        <w:t>f</w:t>
      </w:r>
      <w:r w:rsidRPr="00F25EC4">
        <w:t>) </w:t>
      </w:r>
      <w:r w:rsidRPr="00F25EC4">
        <w:sym w:font="Symbol" w:char="F0B3"/>
      </w:r>
      <w:r w:rsidRPr="00F25EC4">
        <w:t xml:space="preserve"> 6, что больше </w:t>
      </w:r>
      <w:r w:rsidRPr="00F25EC4">
        <w:sym w:font="Symbol" w:char="F062"/>
      </w:r>
      <w:r w:rsidRPr="00F25EC4">
        <w:t xml:space="preserve">-значения </w:t>
      </w:r>
      <w:r w:rsidRPr="00F25EC4">
        <w:lastRenderedPageBreak/>
        <w:t xml:space="preserve">вершины </w:t>
      </w:r>
      <w:r w:rsidRPr="00F25EC4">
        <w:rPr>
          <w:i/>
          <w:iCs/>
        </w:rPr>
        <w:t>g</w:t>
      </w:r>
      <w:r w:rsidRPr="00F25EC4">
        <w:t xml:space="preserve">. Поэтому значение вершины </w:t>
      </w:r>
      <w:r w:rsidRPr="00F25EC4">
        <w:rPr>
          <w:i/>
          <w:iCs/>
        </w:rPr>
        <w:t>e</w:t>
      </w:r>
      <w:r w:rsidRPr="00F25EC4">
        <w:t xml:space="preserve"> не влияет на значение вершины </w:t>
      </w:r>
      <w:r w:rsidRPr="00F25EC4">
        <w:rPr>
          <w:i/>
          <w:iCs/>
        </w:rPr>
        <w:t>g</w:t>
      </w:r>
      <w:r w:rsidRPr="00F25EC4">
        <w:t xml:space="preserve">, т. е. </w:t>
      </w:r>
      <w:r w:rsidRPr="00F25EC4">
        <w:rPr>
          <w:i/>
          <w:iCs/>
        </w:rPr>
        <w:t>V</w:t>
      </w:r>
      <w:r w:rsidRPr="00F25EC4">
        <w:t>(</w:t>
      </w:r>
      <w:r w:rsidRPr="00F25EC4">
        <w:rPr>
          <w:i/>
          <w:iCs/>
        </w:rPr>
        <w:t>e</w:t>
      </w:r>
      <w:r w:rsidRPr="00F25EC4">
        <w:t>) можно игнорировать (</w:t>
      </w:r>
      <w:r w:rsidRPr="00F25EC4">
        <w:sym w:font="Symbol" w:char="F062"/>
      </w:r>
      <w:r w:rsidRPr="00F25EC4">
        <w:t>-отсечение). В р</w:t>
      </w:r>
      <w:r w:rsidRPr="00F25EC4">
        <w:t>е</w:t>
      </w:r>
      <w:r w:rsidRPr="00F25EC4">
        <w:t xml:space="preserve">зультате получается значение </w:t>
      </w:r>
      <w:r w:rsidRPr="00F25EC4">
        <w:rPr>
          <w:i/>
          <w:iCs/>
        </w:rPr>
        <w:t>V</w:t>
      </w:r>
      <w:r w:rsidRPr="00F25EC4">
        <w:t>(</w:t>
      </w:r>
      <w:r w:rsidRPr="00F25EC4">
        <w:rPr>
          <w:i/>
          <w:iCs/>
        </w:rPr>
        <w:t>g</w:t>
      </w:r>
      <w:r w:rsidRPr="00F25EC4">
        <w:t xml:space="preserve">) = 5 вершины </w:t>
      </w:r>
      <w:r w:rsidRPr="00F25EC4">
        <w:rPr>
          <w:i/>
          <w:iCs/>
        </w:rPr>
        <w:t>g</w:t>
      </w:r>
      <w:r w:rsidRPr="00F25EC4">
        <w:t xml:space="preserve"> и становится известным </w:t>
      </w:r>
      <w:r w:rsidRPr="00F25EC4">
        <w:sym w:font="Symbol" w:char="F061"/>
      </w:r>
      <w:r w:rsidRPr="00F25EC4">
        <w:t xml:space="preserve">-значение вершины </w:t>
      </w:r>
      <w:r w:rsidRPr="00F25EC4">
        <w:rPr>
          <w:i/>
          <w:iCs/>
        </w:rPr>
        <w:t>y</w:t>
      </w:r>
      <w:r w:rsidRPr="00F25EC4">
        <w:t xml:space="preserve">, равное 5, т. е. </w:t>
      </w:r>
      <w:r w:rsidRPr="00F25EC4">
        <w:rPr>
          <w:i/>
          <w:iCs/>
        </w:rPr>
        <w:t>V</w:t>
      </w:r>
      <w:r w:rsidRPr="00F25EC4">
        <w:t>(</w:t>
      </w:r>
      <w:r w:rsidRPr="00F25EC4">
        <w:rPr>
          <w:i/>
          <w:iCs/>
        </w:rPr>
        <w:t>y</w:t>
      </w:r>
      <w:r w:rsidRPr="00F25EC4">
        <w:t>) </w:t>
      </w:r>
      <w:r w:rsidRPr="00F25EC4">
        <w:sym w:font="Symbol" w:char="F0B3"/>
      </w:r>
      <w:r w:rsidRPr="00F25EC4">
        <w:t xml:space="preserve"> 5. После вычисления значения </w:t>
      </w:r>
      <w:r w:rsidRPr="00F25EC4">
        <w:rPr>
          <w:i/>
          <w:iCs/>
        </w:rPr>
        <w:t>V</w:t>
      </w:r>
      <w:r w:rsidRPr="00F25EC4">
        <w:t>(</w:t>
      </w:r>
      <w:r w:rsidRPr="00F25EC4">
        <w:rPr>
          <w:i/>
          <w:iCs/>
        </w:rPr>
        <w:t>j</w:t>
      </w:r>
      <w:r w:rsidRPr="00F25EC4">
        <w:t xml:space="preserve">) = 3 становится известным </w:t>
      </w:r>
      <w:r w:rsidRPr="00F25EC4">
        <w:sym w:font="Symbol" w:char="F062"/>
      </w:r>
      <w:r w:rsidRPr="00F25EC4">
        <w:t xml:space="preserve">-значение для вершины </w:t>
      </w:r>
      <w:r w:rsidRPr="00F25EC4">
        <w:rPr>
          <w:i/>
          <w:iCs/>
        </w:rPr>
        <w:t>q</w:t>
      </w:r>
      <w:r w:rsidRPr="00F25EC4">
        <w:t xml:space="preserve">, равное 3, т. е. </w:t>
      </w:r>
      <w:r w:rsidRPr="00F25EC4">
        <w:rPr>
          <w:i/>
          <w:iCs/>
        </w:rPr>
        <w:t>V</w:t>
      </w:r>
      <w:r w:rsidRPr="00F25EC4">
        <w:t>(</w:t>
      </w:r>
      <w:r w:rsidRPr="00F25EC4">
        <w:rPr>
          <w:i/>
          <w:iCs/>
        </w:rPr>
        <w:t>q</w:t>
      </w:r>
      <w:r w:rsidRPr="00F25EC4">
        <w:t>) </w:t>
      </w:r>
      <w:r w:rsidRPr="00F25EC4">
        <w:sym w:font="Symbol" w:char="F0A3"/>
      </w:r>
      <w:r w:rsidRPr="00F25EC4">
        <w:t xml:space="preserve"> 3, что меньше </w:t>
      </w:r>
      <w:r w:rsidRPr="00F25EC4">
        <w:sym w:font="Symbol" w:char="F061"/>
      </w:r>
      <w:r w:rsidRPr="00F25EC4">
        <w:t xml:space="preserve">-значения вершины </w:t>
      </w:r>
      <w:r w:rsidRPr="00F25EC4">
        <w:rPr>
          <w:i/>
          <w:iCs/>
        </w:rPr>
        <w:t>y</w:t>
      </w:r>
      <w:r w:rsidRPr="00F25EC4">
        <w:t xml:space="preserve">. Поэтому поддерево с вершинами </w:t>
      </w:r>
      <w:r w:rsidRPr="00F25EC4">
        <w:rPr>
          <w:i/>
          <w:iCs/>
        </w:rPr>
        <w:t>k</w:t>
      </w:r>
      <w:r w:rsidRPr="00F25EC4">
        <w:t xml:space="preserve">, </w:t>
      </w:r>
      <w:r w:rsidRPr="00F25EC4">
        <w:rPr>
          <w:i/>
          <w:iCs/>
        </w:rPr>
        <w:t>l</w:t>
      </w:r>
      <w:r w:rsidRPr="00F25EC4">
        <w:t xml:space="preserve">, </w:t>
      </w:r>
      <w:r w:rsidRPr="00F25EC4">
        <w:rPr>
          <w:i/>
          <w:iCs/>
        </w:rPr>
        <w:t>m</w:t>
      </w:r>
      <w:r w:rsidRPr="00F25EC4">
        <w:t xml:space="preserve">, </w:t>
      </w:r>
      <w:r w:rsidRPr="00F25EC4">
        <w:rPr>
          <w:i/>
          <w:iCs/>
        </w:rPr>
        <w:t>n</w:t>
      </w:r>
      <w:r w:rsidRPr="00F25EC4">
        <w:t xml:space="preserve">, </w:t>
      </w:r>
      <w:r w:rsidRPr="00F25EC4">
        <w:rPr>
          <w:i/>
          <w:iCs/>
        </w:rPr>
        <w:t>o</w:t>
      </w:r>
      <w:r w:rsidRPr="00F25EC4">
        <w:t xml:space="preserve">, </w:t>
      </w:r>
      <w:r w:rsidRPr="00F25EC4">
        <w:rPr>
          <w:i/>
          <w:iCs/>
        </w:rPr>
        <w:t>p</w:t>
      </w:r>
      <w:r w:rsidRPr="00F25EC4">
        <w:t xml:space="preserve"> мо</w:t>
      </w:r>
      <w:r w:rsidRPr="00F25EC4">
        <w:t>ж</w:t>
      </w:r>
      <w:r w:rsidRPr="00F25EC4">
        <w:t>но игнорировать (</w:t>
      </w:r>
      <w:r w:rsidRPr="00F25EC4">
        <w:sym w:font="Symbol" w:char="F061"/>
      </w:r>
      <w:r w:rsidRPr="00F25EC4">
        <w:t xml:space="preserve">-отсечение). После вычисления </w:t>
      </w:r>
      <w:r w:rsidRPr="00F25EC4">
        <w:rPr>
          <w:i/>
          <w:iCs/>
        </w:rPr>
        <w:t>V</w:t>
      </w:r>
      <w:r w:rsidRPr="00F25EC4">
        <w:t>(</w:t>
      </w:r>
      <w:r w:rsidRPr="00F25EC4">
        <w:rPr>
          <w:i/>
          <w:iCs/>
        </w:rPr>
        <w:t>t</w:t>
      </w:r>
      <w:r w:rsidRPr="00F25EC4">
        <w:t>) = 3 и п</w:t>
      </w:r>
      <w:r w:rsidRPr="00F25EC4">
        <w:t>о</w:t>
      </w:r>
      <w:r w:rsidRPr="00F25EC4">
        <w:t xml:space="preserve">лучения </w:t>
      </w:r>
      <w:r w:rsidRPr="00F25EC4">
        <w:sym w:font="Symbol" w:char="F062"/>
      </w:r>
      <w:r w:rsidRPr="00F25EC4">
        <w:t xml:space="preserve">-значения для вершины </w:t>
      </w:r>
      <w:r w:rsidRPr="00F25EC4">
        <w:rPr>
          <w:i/>
          <w:iCs/>
        </w:rPr>
        <w:t>x</w:t>
      </w:r>
      <w:r w:rsidRPr="00F25EC4">
        <w:t>, равного 3, также игнорир</w:t>
      </w:r>
      <w:r w:rsidRPr="00F25EC4">
        <w:t>у</w:t>
      </w:r>
      <w:r w:rsidRPr="00F25EC4">
        <w:t xml:space="preserve">ется поддерево с вершинами </w:t>
      </w:r>
      <w:r w:rsidRPr="00F25EC4">
        <w:rPr>
          <w:i/>
          <w:iCs/>
        </w:rPr>
        <w:t>u</w:t>
      </w:r>
      <w:r w:rsidRPr="00F25EC4">
        <w:t xml:space="preserve">, </w:t>
      </w:r>
      <w:r w:rsidRPr="00F25EC4">
        <w:rPr>
          <w:i/>
          <w:iCs/>
        </w:rPr>
        <w:t>v</w:t>
      </w:r>
      <w:r w:rsidRPr="00F25EC4">
        <w:t xml:space="preserve">, </w:t>
      </w:r>
      <w:r w:rsidRPr="00F25EC4">
        <w:rPr>
          <w:i/>
          <w:iCs/>
        </w:rPr>
        <w:t>w</w:t>
      </w:r>
      <w:r w:rsidRPr="00F25EC4">
        <w:t xml:space="preserve"> (</w:t>
      </w:r>
      <w:r w:rsidRPr="00F25EC4">
        <w:sym w:font="Symbol" w:char="F061"/>
      </w:r>
      <w:r w:rsidRPr="00F25EC4">
        <w:t xml:space="preserve">-отсечение). В результате получается значение </w:t>
      </w:r>
      <w:r w:rsidRPr="00F25EC4">
        <w:rPr>
          <w:i/>
          <w:iCs/>
        </w:rPr>
        <w:t>V</w:t>
      </w:r>
      <w:r w:rsidRPr="00F25EC4">
        <w:t>(</w:t>
      </w:r>
      <w:r w:rsidRPr="00F25EC4">
        <w:rPr>
          <w:i/>
          <w:iCs/>
        </w:rPr>
        <w:t>y</w:t>
      </w:r>
      <w:r w:rsidRPr="00F25EC4">
        <w:t xml:space="preserve">) = 5 для вершины </w:t>
      </w:r>
      <w:r w:rsidRPr="00F25EC4">
        <w:rPr>
          <w:i/>
          <w:iCs/>
        </w:rPr>
        <w:t>y</w:t>
      </w:r>
      <w:r w:rsidRPr="00F25EC4">
        <w:t xml:space="preserve"> и оптимальная стр</w:t>
      </w:r>
      <w:r w:rsidRPr="00F25EC4">
        <w:t>а</w:t>
      </w:r>
      <w:r w:rsidRPr="00F25EC4">
        <w:t>тегия игры, которая при условии минимакса дает наибольший выигрыш первому игроку.</w:t>
      </w:r>
    </w:p>
    <w:p w:rsidR="00A20138" w:rsidRPr="00F25EC4" w:rsidRDefault="00A20138" w:rsidP="00A20138">
      <w:r w:rsidRPr="00F25EC4">
        <w:tab/>
        <w:t xml:space="preserve">Таким образом, метод </w:t>
      </w:r>
      <w:r w:rsidRPr="00F25EC4">
        <w:sym w:font="Symbol" w:char="F061"/>
      </w:r>
      <w:r w:rsidRPr="00F25EC4">
        <w:t>-</w:t>
      </w:r>
      <w:r w:rsidRPr="00F25EC4">
        <w:sym w:font="Symbol" w:char="F062"/>
      </w:r>
      <w:r w:rsidRPr="00F25EC4">
        <w:t>-отсечений позволяет проверить только часть дерева игры вместо исследования всего дерева м</w:t>
      </w:r>
      <w:r w:rsidRPr="00F25EC4">
        <w:t>е</w:t>
      </w:r>
      <w:r w:rsidRPr="00F25EC4">
        <w:t>тодом поиска с возвратом.</w:t>
      </w:r>
    </w:p>
    <w:p w:rsidR="00A20138" w:rsidRPr="00F25EC4" w:rsidRDefault="00A20138" w:rsidP="00A20138"/>
    <w:p w:rsidR="00A20138" w:rsidRPr="00F25EC4" w:rsidRDefault="00A20138" w:rsidP="00A20138">
      <w:pPr>
        <w:pStyle w:val="2"/>
        <w:overflowPunct/>
        <w:autoSpaceDE/>
        <w:autoSpaceDN/>
        <w:adjustRightInd/>
        <w:textAlignment w:val="auto"/>
      </w:pPr>
      <w:bookmarkStart w:id="114" w:name="_Toc204607197"/>
      <w:bookmarkStart w:id="115" w:name="_Toc533424249"/>
      <w:r w:rsidRPr="00F25EC4">
        <w:t>Методы решета</w:t>
      </w:r>
      <w:bookmarkEnd w:id="114"/>
      <w:bookmarkEnd w:id="115"/>
    </w:p>
    <w:p w:rsidR="00A20138" w:rsidRPr="00F25EC4" w:rsidRDefault="00A20138" w:rsidP="00A20138"/>
    <w:p w:rsidR="00A20138" w:rsidRPr="00F25EC4" w:rsidRDefault="00A20138" w:rsidP="00A20138">
      <w:r w:rsidRPr="00F25EC4">
        <w:tab/>
        <w:t>Для многих теоретико-числовых вычислений широко и</w:t>
      </w:r>
      <w:r w:rsidRPr="00F25EC4">
        <w:t>с</w:t>
      </w:r>
      <w:r w:rsidRPr="00F25EC4">
        <w:t xml:space="preserve">пользуется другой метод исчерпывающего поиска – </w:t>
      </w:r>
      <w:r w:rsidRPr="00F25EC4">
        <w:rPr>
          <w:i/>
          <w:iCs/>
        </w:rPr>
        <w:t>метод р</w:t>
      </w:r>
      <w:r w:rsidRPr="00F25EC4">
        <w:rPr>
          <w:i/>
          <w:iCs/>
        </w:rPr>
        <w:t>е</w:t>
      </w:r>
      <w:r w:rsidRPr="00F25EC4">
        <w:rPr>
          <w:i/>
          <w:iCs/>
        </w:rPr>
        <w:t>шета</w:t>
      </w:r>
      <w:r w:rsidRPr="00F25EC4">
        <w:t>. В отличие от поиска с возвратом, в котором осуществл</w:t>
      </w:r>
      <w:r w:rsidRPr="00F25EC4">
        <w:t>я</w:t>
      </w:r>
      <w:r w:rsidRPr="00F25EC4">
        <w:t>ется поиск решений, метод решета рассматривает конечное множество элементов и исключает из него все элементы, не я</w:t>
      </w:r>
      <w:r w:rsidRPr="00F25EC4">
        <w:t>в</w:t>
      </w:r>
      <w:r w:rsidRPr="00F25EC4">
        <w:t>ляющиеся решениями. В результате такого просеивания в мн</w:t>
      </w:r>
      <w:r w:rsidRPr="00F25EC4">
        <w:t>о</w:t>
      </w:r>
      <w:r w:rsidRPr="00F25EC4">
        <w:t>жестве остаются только те элементы, которые являются реш</w:t>
      </w:r>
      <w:r w:rsidRPr="00F25EC4">
        <w:t>е</w:t>
      </w:r>
      <w:r w:rsidRPr="00F25EC4">
        <w:t>ниями.</w:t>
      </w:r>
    </w:p>
    <w:p w:rsidR="00A20138" w:rsidRPr="00F25EC4" w:rsidRDefault="00A20138" w:rsidP="00A20138">
      <w:r w:rsidRPr="00F25EC4">
        <w:tab/>
        <w:t xml:space="preserve">Работу метода решета можно показать на примере решета Эратосфена для отыскания простых чисел между </w:t>
      </w:r>
      <w:r w:rsidRPr="00F25EC4">
        <w:rPr>
          <w:i/>
          <w:iCs/>
        </w:rPr>
        <w:t>N</w:t>
      </w:r>
      <w:r w:rsidRPr="00F25EC4">
        <w:t xml:space="preserve"> и </w:t>
      </w:r>
      <w:r w:rsidRPr="00F25EC4">
        <w:rPr>
          <w:i/>
          <w:iCs/>
        </w:rPr>
        <w:t>N</w:t>
      </w:r>
      <w:r w:rsidRPr="00F25EC4">
        <w:rPr>
          <w:vertAlign w:val="superscript"/>
        </w:rPr>
        <w:t> 2</w:t>
      </w:r>
      <w:r w:rsidRPr="00F25EC4">
        <w:t>. Пр</w:t>
      </w:r>
      <w:r w:rsidRPr="00F25EC4">
        <w:t>о</w:t>
      </w:r>
      <w:r w:rsidRPr="00F25EC4">
        <w:t xml:space="preserve">сеивание начинается с формирования исходного множества всех целых чисел от </w:t>
      </w:r>
      <w:r w:rsidRPr="00F25EC4">
        <w:rPr>
          <w:i/>
          <w:iCs/>
        </w:rPr>
        <w:t>N</w:t>
      </w:r>
      <w:r w:rsidRPr="00F25EC4">
        <w:t xml:space="preserve"> до </w:t>
      </w:r>
      <w:r w:rsidRPr="00F25EC4">
        <w:rPr>
          <w:i/>
          <w:iCs/>
        </w:rPr>
        <w:t>N</w:t>
      </w:r>
      <w:r w:rsidRPr="00F25EC4">
        <w:rPr>
          <w:vertAlign w:val="superscript"/>
        </w:rPr>
        <w:t> 2</w:t>
      </w:r>
      <w:r w:rsidRPr="00F25EC4">
        <w:t>. Затем поэтапно удаляются составные числа: сначала все числа, кратные двум, затем – все, кратные трем, и т. д. Процесс прекращается после просеивания для на</w:t>
      </w:r>
      <w:r w:rsidRPr="00F25EC4">
        <w:t>и</w:t>
      </w:r>
      <w:r w:rsidRPr="00F25EC4">
        <w:t xml:space="preserve">большего простого числа, меньшего или равного </w:t>
      </w:r>
      <w:r w:rsidRPr="00F25EC4">
        <w:rPr>
          <w:i/>
          <w:iCs/>
        </w:rPr>
        <w:t>N</w:t>
      </w:r>
      <w:r w:rsidRPr="00F25EC4">
        <w:t xml:space="preserve">. Процесс просеивания для </w:t>
      </w:r>
      <w:r w:rsidRPr="00F25EC4">
        <w:rPr>
          <w:i/>
          <w:iCs/>
        </w:rPr>
        <w:t>N</w:t>
      </w:r>
      <w:r w:rsidRPr="00F25EC4">
        <w:t xml:space="preserve"> = 5 </w:t>
      </w:r>
      <w:r w:rsidR="009B32F4" w:rsidRPr="00F25EC4">
        <w:t>выглядит следующим образом:</w:t>
      </w:r>
    </w:p>
    <w:p w:rsidR="00A20138" w:rsidRPr="00F25EC4" w:rsidRDefault="00B10BE2" w:rsidP="00A20138">
      <w:pPr>
        <w:keepNext/>
        <w:jc w:val="center"/>
      </w:pPr>
      <w:r w:rsidRPr="00F25EC4">
        <w:pict>
          <v:group id="_x0000_s1531" editas="canvas" style="width:328.1pt;height:142.4pt;mso-position-horizontal-relative:char;mso-position-vertical-relative:line" coordorigin="-2,-12" coordsize="6562,2848">
            <o:lock v:ext="edit" aspectratio="t"/>
            <v:shape id="_x0000_s1530" type="#_x0000_t75" style="position:absolute;left:-2;top:-12;width:6562;height:2848" o:preferrelative="f">
              <v:fill o:detectmouseclick="t"/>
              <v:path o:extrusionok="t" o:connecttype="none"/>
              <o:lock v:ext="edit" text="t"/>
            </v:shape>
            <v:rect id="_x0000_s1532" style="position:absolute;left:6510;top:2583;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33" style="position:absolute;top:17;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34" style="position:absolute;left:50;top:17;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35" style="position:absolute;top:10;width:56;height:253;mso-wrap-style:none" filled="f" stroked="f">
              <v:textbox style="mso-fit-shape-to-text:t" inset="0,0,0,0">
                <w:txbxContent>
                  <w:p w:rsidR="00315FA5" w:rsidRDefault="00315FA5">
                    <w:r>
                      <w:rPr>
                        <w:color w:val="000000"/>
                        <w:lang w:val="en-US"/>
                      </w:rPr>
                      <w:t xml:space="preserve"> </w:t>
                    </w:r>
                  </w:p>
                </w:txbxContent>
              </v:textbox>
            </v:rect>
            <v:rect id="_x0000_s1536" style="position:absolute;left:55;top:-2;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37" style="position:absolute;left:-2;top:20;width:5234;height:507" stroked="f"/>
            <v:rect id="_x0000_s1538" style="position:absolute;width:1707;height:253;mso-wrap-style:none" filled="f" stroked="f">
              <v:textbox style="mso-fit-shape-to-text:t" inset="0,0,0,0">
                <w:txbxContent>
                  <w:p w:rsidR="00315FA5" w:rsidRDefault="00315FA5">
                    <w:r>
                      <w:rPr>
                        <w:color w:val="000000"/>
                        <w:lang w:val="en-US"/>
                      </w:rPr>
                      <w:t>Шаг 0 (исходный)</w:t>
                    </w:r>
                  </w:p>
                </w:txbxContent>
              </v:textbox>
            </v:rect>
            <v:rect id="_x0000_s1539" style="position:absolute;left:1699;top:-12;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40" style="position:absolute;left:1668;top:10;width:56;height:253;mso-wrap-style:none" filled="f" stroked="f">
              <v:textbox style="mso-fit-shape-to-text:t" inset="0,0,0,0">
                <w:txbxContent>
                  <w:p w:rsidR="00315FA5" w:rsidRDefault="00315FA5">
                    <w:r>
                      <w:rPr>
                        <w:color w:val="000000"/>
                        <w:lang w:val="en-US"/>
                      </w:rPr>
                      <w:t xml:space="preserve"> </w:t>
                    </w:r>
                  </w:p>
                </w:txbxContent>
              </v:textbox>
            </v:rect>
            <v:rect id="_x0000_s1541" style="position:absolute;left:1723;top:-2;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42" style="position:absolute;top:259;width:5171;height:253;mso-wrap-style:none" filled="f" stroked="f">
              <v:textbox style="mso-fit-shape-to-text:t" inset="0,0,0,0">
                <w:txbxContent>
                  <w:p w:rsidR="00315FA5" w:rsidRDefault="00315FA5">
                    <w:r>
                      <w:rPr>
                        <w:color w:val="000000"/>
                        <w:lang w:val="en-US"/>
                      </w:rPr>
                      <w:t>5 6 7 8 9 10 11 12 13 14 15 16 17 18 19 20 21 22 23 24 25</w:t>
                    </w:r>
                  </w:p>
                </w:txbxContent>
              </v:textbox>
            </v:rect>
            <v:rect id="_x0000_s1543" style="position:absolute;left:5145;top:247;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44" style="position:absolute;left:5162;top:269;width:56;height:253;mso-wrap-style:none" filled="f" stroked="f">
              <v:textbox style="mso-fit-shape-to-text:t" inset="0,0,0,0">
                <w:txbxContent>
                  <w:p w:rsidR="00315FA5" w:rsidRDefault="00315FA5">
                    <w:r>
                      <w:rPr>
                        <w:color w:val="000000"/>
                        <w:lang w:val="en-US"/>
                      </w:rPr>
                      <w:t xml:space="preserve"> </w:t>
                    </w:r>
                  </w:p>
                </w:txbxContent>
              </v:textbox>
            </v:rect>
            <v:rect id="_x0000_s1545" style="position:absolute;left:5217;top:257;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46" style="position:absolute;left:-2;top:586;width:5234;height:507" stroked="f"/>
            <v:rect id="_x0000_s1547" style="position:absolute;top:567;width:3035;height:253;mso-wrap-style:none" filled="f" stroked="f">
              <v:textbox style="mso-fit-shape-to-text:t" inset="0,0,0,0">
                <w:txbxContent>
                  <w:p w:rsidR="00315FA5" w:rsidRDefault="00315FA5">
                    <w:r>
                      <w:rPr>
                        <w:color w:val="000000"/>
                        <w:lang w:val="en-US"/>
                      </w:rPr>
                      <w:t>Шаг 1 (исключаются кратные 2)</w:t>
                    </w:r>
                  </w:p>
                </w:txbxContent>
              </v:textbox>
            </v:rect>
            <v:rect id="_x0000_s1548" style="position:absolute;left:3023;top:555;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49" style="position:absolute;left:2980;top:576;width:56;height:253;mso-wrap-style:none" filled="f" stroked="f">
              <v:textbox style="mso-fit-shape-to-text:t" inset="0,0,0,0">
                <w:txbxContent>
                  <w:p w:rsidR="00315FA5" w:rsidRDefault="00315FA5">
                    <w:r>
                      <w:rPr>
                        <w:color w:val="000000"/>
                        <w:lang w:val="en-US"/>
                      </w:rPr>
                      <w:t xml:space="preserve"> </w:t>
                    </w:r>
                  </w:p>
                </w:txbxContent>
              </v:textbox>
            </v:rect>
            <v:rect id="_x0000_s1550" style="position:absolute;left:3035;top:564;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51" style="position:absolute;top:826;width:5171;height:253;mso-wrap-style:none" filled="f" stroked="f">
              <v:textbox style="mso-fit-shape-to-text:t" inset="0,0,0,0">
                <w:txbxContent>
                  <w:p w:rsidR="00315FA5" w:rsidRDefault="00315FA5">
                    <w:r>
                      <w:rPr>
                        <w:color w:val="000000"/>
                        <w:lang w:val="en-US"/>
                      </w:rPr>
                      <w:t>5 6 7 8 9 10 11 12 13 14 15 16 17 18 19 20 21 22 23 24 25</w:t>
                    </w:r>
                  </w:p>
                </w:txbxContent>
              </v:textbox>
            </v:rect>
            <v:rect id="_x0000_s1552" style="position:absolute;left:5145;top:814;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53" style="position:absolute;left:5162;top:835;width:56;height:253;mso-wrap-style:none" filled="f" stroked="f">
              <v:textbox style="mso-fit-shape-to-text:t" inset="0,0,0,0">
                <w:txbxContent>
                  <w:p w:rsidR="00315FA5" w:rsidRDefault="00315FA5">
                    <w:r>
                      <w:rPr>
                        <w:color w:val="000000"/>
                        <w:lang w:val="en-US"/>
                      </w:rPr>
                      <w:t xml:space="preserve"> </w:t>
                    </w:r>
                  </w:p>
                </w:txbxContent>
              </v:textbox>
            </v:rect>
            <v:rect id="_x0000_s1554" style="position:absolute;left:5217;top:823;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line id="_x0000_s1555" style="position:absolute;flip:x" from="2490,815" to="2657,1043" strokeweight="6e-5mm">
              <v:stroke endcap="round"/>
            </v:line>
            <v:line id="_x0000_s1556" style="position:absolute;flip:x" from="1918,815" to="2084,1043" strokeweight="6e-5mm">
              <v:stroke endcap="round"/>
            </v:line>
            <v:line id="_x0000_s1557" style="position:absolute;flip:x" from="1405,815" to="1584,1043" strokeweight="6e-5mm">
              <v:stroke endcap="round"/>
            </v:line>
            <v:line id="_x0000_s1558" style="position:absolute;flip:x" from="844,815" to="1011,1043" strokeweight="6e-5mm">
              <v:stroke endcap="round"/>
            </v:line>
            <v:line id="_x0000_s1559" style="position:absolute;flip:x" from="451,815" to="618,1043" strokeweight="6e-5mm">
              <v:stroke endcap="round"/>
            </v:line>
            <v:line id="_x0000_s1560" style="position:absolute;flip:x" from="105,815" to="272,1043" strokeweight="6e-5mm">
              <v:stroke endcap="round"/>
            </v:line>
            <v:line id="_x0000_s1561" style="position:absolute;flip:x" from="3050,815" to="3217,1043" strokeweight="6e-5mm">
              <v:stroke endcap="round"/>
            </v:line>
            <v:line id="_x0000_s1562" style="position:absolute;flip:x" from="3563,815" to="3730,1043" strokeweight="6e-5mm">
              <v:stroke endcap="round"/>
            </v:line>
            <v:line id="_x0000_s1563" style="position:absolute;flip:x" from="4123,815" to="4303,1043" strokeweight="6e-5mm">
              <v:stroke endcap="round"/>
            </v:line>
            <v:line id="_x0000_s1564" style="position:absolute;flip:x" from="4636,815" to="4802,1043" strokeweight="6e-5mm">
              <v:stroke endcap="round"/>
            </v:line>
            <v:rect id="_x0000_s1565" style="position:absolute;left:-2;top:1152;width:5234;height:507" stroked="f"/>
            <v:rect id="_x0000_s1566" style="position:absolute;top:1135;width:3035;height:253;mso-wrap-style:none" filled="f" stroked="f">
              <v:textbox style="mso-fit-shape-to-text:t" inset="0,0,0,0">
                <w:txbxContent>
                  <w:p w:rsidR="00315FA5" w:rsidRDefault="00315FA5">
                    <w:r>
                      <w:rPr>
                        <w:color w:val="000000"/>
                        <w:lang w:val="en-US"/>
                      </w:rPr>
                      <w:t>Шаг 2 (исключаются кратные 3)</w:t>
                    </w:r>
                  </w:p>
                </w:txbxContent>
              </v:textbox>
            </v:rect>
            <v:rect id="_x0000_s1567" style="position:absolute;left:3023;top:1123;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68" style="position:absolute;left:2980;top:1145;width:56;height:253;mso-wrap-style:none" filled="f" stroked="f">
              <v:textbox style="mso-fit-shape-to-text:t" inset="0,0,0,0">
                <w:txbxContent>
                  <w:p w:rsidR="00315FA5" w:rsidRDefault="00315FA5">
                    <w:r>
                      <w:rPr>
                        <w:color w:val="000000"/>
                        <w:lang w:val="en-US"/>
                      </w:rPr>
                      <w:t xml:space="preserve"> </w:t>
                    </w:r>
                  </w:p>
                </w:txbxContent>
              </v:textbox>
            </v:rect>
            <v:rect id="_x0000_s1569" style="position:absolute;left:3035;top:1133;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70" style="position:absolute;top:1392;width:5171;height:253;mso-wrap-style:none" filled="f" stroked="f">
              <v:textbox style="mso-fit-shape-to-text:t" inset="0,0,0,0">
                <w:txbxContent>
                  <w:p w:rsidR="00315FA5" w:rsidRDefault="00315FA5">
                    <w:r>
                      <w:rPr>
                        <w:color w:val="000000"/>
                        <w:lang w:val="en-US"/>
                      </w:rPr>
                      <w:t>5 6 7 8 9 10 11 12 13 14 15 16 17 18 19 20 21 22 23 24 25</w:t>
                    </w:r>
                  </w:p>
                </w:txbxContent>
              </v:textbox>
            </v:rect>
            <v:rect id="_x0000_s1571" style="position:absolute;left:5145;top:1380;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72" style="position:absolute;left:5162;top:1402;width:56;height:253;mso-wrap-style:none" filled="f" stroked="f">
              <v:textbox style="mso-fit-shape-to-text:t" inset="0,0,0,0">
                <w:txbxContent>
                  <w:p w:rsidR="00315FA5" w:rsidRDefault="00315FA5">
                    <w:r>
                      <w:rPr>
                        <w:color w:val="000000"/>
                        <w:lang w:val="en-US"/>
                      </w:rPr>
                      <w:t xml:space="preserve"> </w:t>
                    </w:r>
                  </w:p>
                </w:txbxContent>
              </v:textbox>
            </v:rect>
            <v:rect id="_x0000_s1573" style="position:absolute;left:5217;top:1390;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line id="_x0000_s1574" style="position:absolute;flip:x" from="2490,1381" to="2657,1609" strokeweight="6e-5mm">
              <v:stroke endcap="round"/>
            </v:line>
            <v:line id="_x0000_s1575" style="position:absolute;flip:x" from="1918,1381" to="2084,1609" strokeweight="6e-5mm">
              <v:stroke endcap="round"/>
            </v:line>
            <v:line id="_x0000_s1576" style="position:absolute;flip:x" from="1405,1381" to="1584,1609" strokeweight="6e-5mm">
              <v:stroke endcap="round"/>
            </v:line>
            <v:line id="_x0000_s1577" style="position:absolute;flip:x" from="844,1381" to="1011,1609" strokeweight="6e-5mm">
              <v:stroke endcap="round"/>
            </v:line>
            <v:line id="_x0000_s1578" style="position:absolute;flip:x" from="451,1381" to="618,1609" strokeweight="6e-5mm">
              <v:stroke endcap="round"/>
            </v:line>
            <v:line id="_x0000_s1579" style="position:absolute;flip:x" from="105,1381" to="272,1609" strokeweight="6e-5mm">
              <v:stroke endcap="round"/>
            </v:line>
            <v:line id="_x0000_s1580" style="position:absolute;flip:x" from="3050,1381" to="3217,1609" strokeweight="6e-5mm">
              <v:stroke endcap="round"/>
            </v:line>
            <v:line id="_x0000_s1581" style="position:absolute;flip:x" from="3563,1381" to="3730,1609" strokeweight="6e-5mm">
              <v:stroke endcap="round"/>
            </v:line>
            <v:line id="_x0000_s1582" style="position:absolute;flip:x" from="4123,1381" to="4303,1609" strokeweight="6e-5mm">
              <v:stroke endcap="round"/>
            </v:line>
            <v:line id="_x0000_s1583" style="position:absolute;flip:x" from="4636,1381" to="4802,1609" strokeweight="6e-5mm">
              <v:stroke endcap="round"/>
            </v:line>
            <v:line id="_x0000_s1584" style="position:absolute;flip:x" from="618,1381" to="784,1609" strokeweight="6e-5mm">
              <v:stroke endcap="round"/>
            </v:line>
            <v:line id="_x0000_s1585" style="position:absolute;flip:x" from="2203,1381" to="2371,1609" strokeweight="6e-5mm">
              <v:stroke endcap="round"/>
            </v:line>
            <v:line id="_x0000_s1586" style="position:absolute;flip:x" from="3849,1381" to="4016,1609" strokeweight="6e-5mm">
              <v:stroke endcap="round"/>
            </v:line>
            <v:rect id="_x0000_s1587" style="position:absolute;left:-2;top:1719;width:5437;height:506" stroked="f"/>
            <v:rect id="_x0000_s1588" style="position:absolute;top:1699;width:5359;height:253;mso-wrap-style:none" filled="f" stroked="f">
              <v:textbox style="mso-fit-shape-to-text:t" inset="0,0,0,0">
                <w:txbxContent>
                  <w:p w:rsidR="00315FA5" w:rsidRDefault="00315FA5">
                    <w:r>
                      <w:rPr>
                        <w:color w:val="000000"/>
                        <w:lang w:val="en-US"/>
                      </w:rPr>
                      <w:t>Шаг 3 (исключаются кратные 5, кроме простого числа 5)</w:t>
                    </w:r>
                  </w:p>
                </w:txbxContent>
              </v:textbox>
            </v:rect>
            <v:rect id="_x0000_s1589" style="position:absolute;left:5336;top:1687;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90" style="position:absolute;left:5281;top:1709;width:56;height:253;mso-wrap-style:none" filled="f" stroked="f">
              <v:textbox style="mso-fit-shape-to-text:t" inset="0,0,0,0">
                <w:txbxContent>
                  <w:p w:rsidR="00315FA5" w:rsidRDefault="00315FA5">
                    <w:r>
                      <w:rPr>
                        <w:color w:val="000000"/>
                        <w:lang w:val="en-US"/>
                      </w:rPr>
                      <w:t xml:space="preserve"> </w:t>
                    </w:r>
                  </w:p>
                </w:txbxContent>
              </v:textbox>
            </v:rect>
            <v:rect id="_x0000_s1591" style="position:absolute;left:5336;top:1697;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92" style="position:absolute;top:1959;width:5171;height:253;mso-wrap-style:none" filled="f" stroked="f">
              <v:textbox style="mso-fit-shape-to-text:t" inset="0,0,0,0">
                <w:txbxContent>
                  <w:p w:rsidR="00315FA5" w:rsidRDefault="00315FA5">
                    <w:r>
                      <w:rPr>
                        <w:color w:val="000000"/>
                        <w:lang w:val="en-US"/>
                      </w:rPr>
                      <w:t>5 6 7 8 9 10 11 12 13 14 15 16 17 18 19 20 21 22 23 24 25</w:t>
                    </w:r>
                  </w:p>
                </w:txbxContent>
              </v:textbox>
            </v:rect>
            <v:rect id="_x0000_s1593" style="position:absolute;left:5145;top:1947;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594" style="position:absolute;left:5162;top:1968;width:56;height:253;mso-wrap-style:none" filled="f" stroked="f">
              <v:textbox style="mso-fit-shape-to-text:t" inset="0,0,0,0">
                <w:txbxContent>
                  <w:p w:rsidR="00315FA5" w:rsidRDefault="00315FA5">
                    <w:r>
                      <w:rPr>
                        <w:color w:val="000000"/>
                        <w:lang w:val="en-US"/>
                      </w:rPr>
                      <w:t xml:space="preserve"> </w:t>
                    </w:r>
                  </w:p>
                </w:txbxContent>
              </v:textbox>
            </v:rect>
            <v:rect id="_x0000_s1595" style="position:absolute;left:5217;top:1956;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line id="_x0000_s1596" style="position:absolute;flip:x" from="2490,1947" to="2657,2176" strokeweight="6e-5mm">
              <v:stroke endcap="round"/>
            </v:line>
            <v:line id="_x0000_s1597" style="position:absolute;flip:x" from="1918,1947" to="2084,2176" strokeweight="6e-5mm">
              <v:stroke endcap="round"/>
            </v:line>
            <v:line id="_x0000_s1598" style="position:absolute;flip:x" from="1405,1947" to="1584,2176" strokeweight="6e-5mm">
              <v:stroke endcap="round"/>
            </v:line>
            <v:line id="_x0000_s1599" style="position:absolute;flip:x" from="844,1947" to="1011,2176" strokeweight="6e-5mm">
              <v:stroke endcap="round"/>
            </v:line>
            <v:line id="_x0000_s1600" style="position:absolute;flip:x" from="451,1947" to="618,2176" strokeweight="6e-5mm">
              <v:stroke endcap="round"/>
            </v:line>
            <v:line id="_x0000_s1601" style="position:absolute;flip:x" from="105,1947" to="272,2176" strokeweight="6e-5mm">
              <v:stroke endcap="round"/>
            </v:line>
            <v:line id="_x0000_s1602" style="position:absolute;flip:x" from="3050,1947" to="3217,2176" strokeweight="6e-5mm">
              <v:stroke endcap="round"/>
            </v:line>
            <v:line id="_x0000_s1603" style="position:absolute;flip:x" from="3563,1947" to="3730,2176" strokeweight="6e-5mm">
              <v:stroke endcap="round"/>
            </v:line>
            <v:line id="_x0000_s1604" style="position:absolute;flip:x" from="4123,1947" to="4303,2176" strokeweight="6e-5mm">
              <v:stroke endcap="round"/>
            </v:line>
            <v:line id="_x0000_s1605" style="position:absolute;flip:x" from="4636,1947" to="4802,2176" strokeweight="6e-5mm">
              <v:stroke endcap="round"/>
            </v:line>
            <v:line id="_x0000_s1606" style="position:absolute;flip:x" from="618,1947" to="784,2176" strokeweight="6e-5mm">
              <v:stroke endcap="round"/>
            </v:line>
            <v:line id="_x0000_s1607" style="position:absolute;flip:x" from="2203,1947" to="2371,2176" strokeweight="6e-5mm">
              <v:stroke endcap="round"/>
            </v:line>
            <v:line id="_x0000_s1608" style="position:absolute;flip:x" from="3849,1947" to="4016,2176" strokeweight="6e-5mm">
              <v:stroke endcap="round"/>
            </v:line>
            <v:line id="_x0000_s1609" style="position:absolute;flip:x" from="4922,1947" to="5089,2176" strokeweight="6e-5mm">
              <v:stroke endcap="round"/>
            </v:line>
            <v:rect id="_x0000_s1610" style="position:absolute;left:-2;top:2285;width:5437;height:288" stroked="f"/>
            <v:rect id="_x0000_s1611" style="position:absolute;top:2287;width:917;height:253;mso-wrap-style:none" filled="f" stroked="f">
              <v:textbox style="mso-fit-shape-to-text:t" inset="0,0,0,0">
                <w:txbxContent>
                  <w:p w:rsidR="00315FA5" w:rsidRDefault="00315FA5">
                    <w:r>
                      <w:rPr>
                        <w:color w:val="000000"/>
                        <w:lang w:val="en-US"/>
                      </w:rPr>
                      <w:t xml:space="preserve">Результат </w:t>
                    </w:r>
                  </w:p>
                </w:txbxContent>
              </v:textbox>
            </v:rect>
            <v:rect id="_x0000_s1612" style="position:absolute;left:968;top:2275;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613" style="position:absolute;left:965;top:2287;width:111;height:253;mso-wrap-style:none" filled="f" stroked="f">
              <v:textbox style="mso-fit-shape-to-text:t" inset="0,0,0,0">
                <w:txbxContent>
                  <w:p w:rsidR="00315FA5" w:rsidRDefault="00315FA5">
                    <w:r>
                      <w:rPr>
                        <w:color w:val="000000"/>
                        <w:lang w:val="en-US"/>
                      </w:rPr>
                      <w:t>–</w:t>
                    </w:r>
                  </w:p>
                </w:txbxContent>
              </v:textbox>
            </v:rect>
            <v:rect id="_x0000_s1614" style="position:absolute;left:1075;top:2275;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615" style="position:absolute;left:1073;top:2287;width:56;height:253;mso-wrap-style:none" filled="f" stroked="f">
              <v:textbox style="mso-fit-shape-to-text:t" inset="0,0,0,0">
                <w:txbxContent>
                  <w:p w:rsidR="00315FA5" w:rsidRDefault="00315FA5">
                    <w:r>
                      <w:rPr>
                        <w:color w:val="000000"/>
                        <w:lang w:val="en-US"/>
                      </w:rPr>
                      <w:t xml:space="preserve"> </w:t>
                    </w:r>
                  </w:p>
                </w:txbxContent>
              </v:textbox>
            </v:rect>
            <v:rect id="_x0000_s1616" style="position:absolute;left:1128;top:2287;width:3517;height:253;mso-wrap-style:none" filled="f" stroked="f">
              <v:textbox style="mso-fit-shape-to-text:t" inset="0,0,0,0">
                <w:txbxContent>
                  <w:p w:rsidR="00315FA5" w:rsidRDefault="00315FA5">
                    <w:r>
                      <w:rPr>
                        <w:color w:val="000000"/>
                        <w:lang w:val="en-US"/>
                      </w:rPr>
                      <w:t>простые числа: 5, 7, 11, 13, 17, 19, 23.</w:t>
                    </w:r>
                  </w:p>
                </w:txbxContent>
              </v:textbox>
            </v:rect>
            <v:rect id="_x0000_s1617" style="position:absolute;left:4629;top:2275;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v:rect id="_x0000_s1618" style="position:absolute;left:4651;top:2297;width:56;height:253;mso-wrap-style:none" filled="f" stroked="f">
              <v:textbox style="mso-fit-shape-to-text:t" inset="0,0,0,0">
                <w:txbxContent>
                  <w:p w:rsidR="00315FA5" w:rsidRDefault="00315FA5">
                    <w:r>
                      <w:rPr>
                        <w:color w:val="000000"/>
                        <w:lang w:val="en-US"/>
                      </w:rPr>
                      <w:t xml:space="preserve"> </w:t>
                    </w:r>
                  </w:p>
                </w:txbxContent>
              </v:textbox>
            </v:rect>
            <v:rect id="_x0000_s1619" style="position:absolute;left:4706;top:2285;width:50;height:253;mso-wrap-style:none" filled="f" stroked="f">
              <v:textbox style="mso-fit-shape-to-text:t" inset="0,0,0,0">
                <w:txbxContent>
                  <w:p w:rsidR="00315FA5" w:rsidRDefault="00315FA5">
                    <w:r>
                      <w:rPr>
                        <w:rFonts w:ascii="Calibri" w:hAnsi="Calibri" w:cs="Calibri"/>
                        <w:color w:val="000000"/>
                        <w:lang w:val="en-US"/>
                      </w:rPr>
                      <w:t xml:space="preserve"> </w:t>
                    </w:r>
                  </w:p>
                </w:txbxContent>
              </v:textbox>
            </v:rect>
            <w10:wrap type="none"/>
            <w10:anchorlock/>
          </v:group>
        </w:pict>
      </w:r>
    </w:p>
    <w:p w:rsidR="009B32F4" w:rsidRPr="00F25EC4" w:rsidRDefault="009B32F4" w:rsidP="009B32F4">
      <w:r w:rsidRPr="00F25EC4">
        <w:tab/>
        <w:t>Основное достоинство методов решета очевидно. Если все элементы в множестве возможных решений можно пронумер</w:t>
      </w:r>
      <w:r w:rsidRPr="00F25EC4">
        <w:t>о</w:t>
      </w:r>
      <w:r w:rsidRPr="00F25EC4">
        <w:t>вать натуральными числами, то хранить нужно только характ</w:t>
      </w:r>
      <w:r w:rsidRPr="00F25EC4">
        <w:t>е</w:t>
      </w:r>
      <w:r w:rsidRPr="00F25EC4">
        <w:t xml:space="preserve">ристический вектор. В этом векторе </w:t>
      </w:r>
      <w:r w:rsidRPr="00F25EC4">
        <w:rPr>
          <w:i/>
          <w:iCs/>
        </w:rPr>
        <w:t>i</w:t>
      </w:r>
      <w:r w:rsidRPr="00F25EC4">
        <w:t xml:space="preserve">-й разряд равен нулю, если </w:t>
      </w:r>
      <w:r w:rsidRPr="00F25EC4">
        <w:rPr>
          <w:i/>
          <w:iCs/>
        </w:rPr>
        <w:t>i</w:t>
      </w:r>
      <w:r w:rsidRPr="00F25EC4">
        <w:t>-й элемент не является решением, и равен единице в противном случае. Поэтому в множествах, состоящих из очень большого числа элементов, возможен поиск без явного порождения и и</w:t>
      </w:r>
      <w:r w:rsidRPr="00F25EC4">
        <w:t>с</w:t>
      </w:r>
      <w:r w:rsidRPr="00F25EC4">
        <w:t>следования каждого элемента. Кроме того, в вычислительных устройствах логические операции можно выполнять параллельно над многими разрядами, что позволяет существенно увеличить эффективность вычислений.</w:t>
      </w:r>
    </w:p>
    <w:p w:rsidR="00A20138" w:rsidRPr="00F25EC4" w:rsidRDefault="00A20138" w:rsidP="00A20138">
      <w:r w:rsidRPr="00F25EC4">
        <w:tab/>
        <w:t xml:space="preserve">Решето Эратосфена является специальным случаем </w:t>
      </w:r>
      <w:r w:rsidRPr="00F25EC4">
        <w:rPr>
          <w:i/>
          <w:iCs/>
        </w:rPr>
        <w:t>обо</w:t>
      </w:r>
      <w:r w:rsidRPr="00F25EC4">
        <w:rPr>
          <w:i/>
          <w:iCs/>
        </w:rPr>
        <w:t>б</w:t>
      </w:r>
      <w:r w:rsidRPr="00F25EC4">
        <w:rPr>
          <w:i/>
          <w:iCs/>
        </w:rPr>
        <w:t>щенного модульного решета</w:t>
      </w:r>
      <w:r w:rsidRPr="00F25EC4">
        <w:t xml:space="preserve">. Пусть </w:t>
      </w:r>
      <w:r w:rsidRPr="00F25EC4">
        <w:rPr>
          <w:i/>
          <w:iCs/>
        </w:rPr>
        <w:t>m</w:t>
      </w:r>
      <w:r w:rsidRPr="00F25EC4">
        <w:rPr>
          <w:vertAlign w:val="subscript"/>
        </w:rPr>
        <w:t>1</w:t>
      </w:r>
      <w:r w:rsidRPr="00F25EC4">
        <w:t xml:space="preserve">, </w:t>
      </w:r>
      <w:r w:rsidRPr="00F25EC4">
        <w:rPr>
          <w:i/>
          <w:iCs/>
        </w:rPr>
        <w:t>m</w:t>
      </w:r>
      <w:r w:rsidRPr="00F25EC4">
        <w:rPr>
          <w:vertAlign w:val="subscript"/>
        </w:rPr>
        <w:t>2</w:t>
      </w:r>
      <w:r w:rsidRPr="00F25EC4">
        <w:t xml:space="preserve">, ..., </w:t>
      </w:r>
      <w:r w:rsidRPr="00F25EC4">
        <w:rPr>
          <w:i/>
          <w:iCs/>
        </w:rPr>
        <w:t>m</w:t>
      </w:r>
      <w:r w:rsidRPr="00F25EC4">
        <w:rPr>
          <w:i/>
          <w:iCs/>
          <w:vertAlign w:val="subscript"/>
        </w:rPr>
        <w:t>t</w:t>
      </w:r>
      <w:r w:rsidRPr="00F25EC4">
        <w:t xml:space="preserve"> – множество из </w:t>
      </w:r>
      <w:r w:rsidRPr="00F25EC4">
        <w:rPr>
          <w:i/>
          <w:iCs/>
        </w:rPr>
        <w:t>t</w:t>
      </w:r>
      <w:r w:rsidRPr="00F25EC4">
        <w:t xml:space="preserve"> целых чисел, называемых </w:t>
      </w:r>
      <w:r w:rsidRPr="00F25EC4">
        <w:rPr>
          <w:i/>
          <w:iCs/>
        </w:rPr>
        <w:t>модулями</w:t>
      </w:r>
      <w:r w:rsidRPr="00F25EC4">
        <w:t xml:space="preserve">. Для каждого </w:t>
      </w:r>
      <w:r w:rsidRPr="00F25EC4">
        <w:rPr>
          <w:i/>
          <w:iCs/>
        </w:rPr>
        <w:t>m</w:t>
      </w:r>
      <w:r w:rsidRPr="00F25EC4">
        <w:rPr>
          <w:i/>
          <w:iCs/>
          <w:vertAlign w:val="subscript"/>
        </w:rPr>
        <w:t>i</w:t>
      </w:r>
      <w:r w:rsidRPr="00F25EC4">
        <w:t xml:space="preserve"> ра</w:t>
      </w:r>
      <w:r w:rsidRPr="00F25EC4">
        <w:t>с</w:t>
      </w:r>
      <w:r w:rsidRPr="00F25EC4">
        <w:t xml:space="preserve">сматривается </w:t>
      </w:r>
      <w:r w:rsidRPr="00F25EC4">
        <w:rPr>
          <w:i/>
          <w:iCs/>
        </w:rPr>
        <w:t>n</w:t>
      </w:r>
      <w:r w:rsidRPr="00F25EC4">
        <w:rPr>
          <w:i/>
          <w:iCs/>
          <w:vertAlign w:val="subscript"/>
        </w:rPr>
        <w:t>i</w:t>
      </w:r>
      <w:r w:rsidRPr="00F25EC4">
        <w:t xml:space="preserve"> арифметических прогрессий</w:t>
      </w:r>
    </w:p>
    <w:p w:rsidR="00A20138" w:rsidRPr="00F25EC4" w:rsidRDefault="00A20138" w:rsidP="00A20138">
      <w:pPr>
        <w:jc w:val="center"/>
      </w:pPr>
      <w:r w:rsidRPr="00F25EC4">
        <w:rPr>
          <w:i/>
          <w:iCs/>
        </w:rPr>
        <w:t>m</w:t>
      </w:r>
      <w:r w:rsidRPr="00F25EC4">
        <w:rPr>
          <w:i/>
          <w:iCs/>
          <w:vertAlign w:val="subscript"/>
        </w:rPr>
        <w:t>i</w:t>
      </w:r>
      <w:r w:rsidRPr="00F25EC4">
        <w:t> </w:t>
      </w:r>
      <w:r w:rsidRPr="00F25EC4">
        <w:rPr>
          <w:i/>
          <w:iCs/>
        </w:rPr>
        <w:t>k</w:t>
      </w:r>
      <w:r w:rsidRPr="00F25EC4">
        <w:t> + </w:t>
      </w:r>
      <w:r w:rsidRPr="00F25EC4">
        <w:rPr>
          <w:i/>
          <w:iCs/>
        </w:rPr>
        <w:t>a</w:t>
      </w:r>
      <w:r w:rsidRPr="00F25EC4">
        <w:rPr>
          <w:i/>
          <w:iCs/>
          <w:vertAlign w:val="subscript"/>
        </w:rPr>
        <w:t>ij</w:t>
      </w:r>
      <w:r w:rsidRPr="00F25EC4">
        <w:t>,</w:t>
      </w:r>
      <w:r w:rsidR="00871047" w:rsidRPr="00F25EC4">
        <w:t xml:space="preserve"> </w:t>
      </w:r>
      <w:r w:rsidR="00871047" w:rsidRPr="00F25EC4">
        <w:rPr>
          <w:i/>
          <w:iCs/>
        </w:rPr>
        <w:t>k</w:t>
      </w:r>
      <w:r w:rsidR="00871047" w:rsidRPr="00F25EC4">
        <w:t> = 1, 2, ...,</w:t>
      </w:r>
      <w:r w:rsidRPr="00F25EC4">
        <w:t xml:space="preserve"> </w:t>
      </w:r>
      <w:r w:rsidRPr="00F25EC4">
        <w:rPr>
          <w:i/>
          <w:iCs/>
        </w:rPr>
        <w:t>j</w:t>
      </w:r>
      <w:r w:rsidRPr="00F25EC4">
        <w:t> = 1, 2, ..., </w:t>
      </w:r>
      <w:r w:rsidRPr="00F25EC4">
        <w:rPr>
          <w:i/>
          <w:iCs/>
        </w:rPr>
        <w:t>n</w:t>
      </w:r>
      <w:r w:rsidRPr="00F25EC4">
        <w:rPr>
          <w:i/>
          <w:iCs/>
          <w:vertAlign w:val="subscript"/>
        </w:rPr>
        <w:t>i</w:t>
      </w:r>
      <w:r w:rsidR="00871047" w:rsidRPr="00F25EC4">
        <w:t>.</w:t>
      </w:r>
    </w:p>
    <w:p w:rsidR="00A20138" w:rsidRPr="00F25EC4" w:rsidRDefault="00A20138" w:rsidP="00A20138">
      <w:r w:rsidRPr="00F25EC4">
        <w:t xml:space="preserve">Задача состоит в отыскании всех целых чисел, заключенных в пределах некоторых целых </w:t>
      </w:r>
      <w:r w:rsidRPr="00F25EC4">
        <w:rPr>
          <w:i/>
          <w:iCs/>
        </w:rPr>
        <w:t>A</w:t>
      </w:r>
      <w:r w:rsidRPr="00F25EC4">
        <w:t xml:space="preserve"> и </w:t>
      </w:r>
      <w:r w:rsidRPr="00F25EC4">
        <w:rPr>
          <w:i/>
          <w:iCs/>
        </w:rPr>
        <w:t>B</w:t>
      </w:r>
      <w:r w:rsidRPr="00F25EC4">
        <w:t xml:space="preserve">, которые для каждого </w:t>
      </w:r>
      <w:r w:rsidRPr="00F25EC4">
        <w:rPr>
          <w:i/>
          <w:iCs/>
        </w:rPr>
        <w:t>m</w:t>
      </w:r>
      <w:r w:rsidRPr="00F25EC4">
        <w:rPr>
          <w:i/>
          <w:iCs/>
          <w:vertAlign w:val="subscript"/>
        </w:rPr>
        <w:t>i</w:t>
      </w:r>
      <w:r w:rsidRPr="00F25EC4">
        <w:t xml:space="preserve"> одн</w:t>
      </w:r>
      <w:r w:rsidRPr="00F25EC4">
        <w:t>о</w:t>
      </w:r>
      <w:r w:rsidRPr="00F25EC4">
        <w:t xml:space="preserve">временно принадлежат одной из </w:t>
      </w:r>
      <w:r w:rsidRPr="00F25EC4">
        <w:rPr>
          <w:i/>
          <w:iCs/>
        </w:rPr>
        <w:t>n</w:t>
      </w:r>
      <w:r w:rsidRPr="00F25EC4">
        <w:rPr>
          <w:i/>
          <w:iCs/>
          <w:vertAlign w:val="subscript"/>
        </w:rPr>
        <w:t>i</w:t>
      </w:r>
      <w:r w:rsidRPr="00F25EC4">
        <w:t xml:space="preserve"> прогрессий. В решете Эр</w:t>
      </w:r>
      <w:r w:rsidRPr="00F25EC4">
        <w:t>а</w:t>
      </w:r>
      <w:r w:rsidRPr="00F25EC4">
        <w:t xml:space="preserve">тосфена </w:t>
      </w:r>
      <w:r w:rsidRPr="00F25EC4">
        <w:rPr>
          <w:i/>
          <w:iCs/>
        </w:rPr>
        <w:t>m</w:t>
      </w:r>
      <w:r w:rsidRPr="00F25EC4">
        <w:rPr>
          <w:vertAlign w:val="subscript"/>
        </w:rPr>
        <w:t>1</w:t>
      </w:r>
      <w:r w:rsidRPr="00F25EC4">
        <w:t xml:space="preserve"> = 2, </w:t>
      </w:r>
      <w:r w:rsidRPr="00F25EC4">
        <w:rPr>
          <w:i/>
          <w:iCs/>
        </w:rPr>
        <w:t>m</w:t>
      </w:r>
      <w:r w:rsidRPr="00F25EC4">
        <w:rPr>
          <w:vertAlign w:val="subscript"/>
        </w:rPr>
        <w:t>2</w:t>
      </w:r>
      <w:r w:rsidRPr="00F25EC4">
        <w:t xml:space="preserve"> = 3, </w:t>
      </w:r>
      <w:r w:rsidRPr="00F25EC4">
        <w:rPr>
          <w:i/>
          <w:iCs/>
        </w:rPr>
        <w:t>m</w:t>
      </w:r>
      <w:r w:rsidRPr="00F25EC4">
        <w:rPr>
          <w:vertAlign w:val="subscript"/>
        </w:rPr>
        <w:t>3</w:t>
      </w:r>
      <w:r w:rsidRPr="00F25EC4">
        <w:t xml:space="preserve"> = 5, ..., </w:t>
      </w:r>
      <w:r w:rsidRPr="00F25EC4">
        <w:rPr>
          <w:i/>
          <w:iCs/>
        </w:rPr>
        <w:t>m</w:t>
      </w:r>
      <w:r w:rsidRPr="00F25EC4">
        <w:rPr>
          <w:i/>
          <w:iCs/>
          <w:vertAlign w:val="subscript"/>
        </w:rPr>
        <w:t>i</w:t>
      </w:r>
      <w:r w:rsidRPr="00F25EC4">
        <w:t> = </w:t>
      </w:r>
      <w:r w:rsidRPr="00F25EC4">
        <w:rPr>
          <w:i/>
          <w:iCs/>
        </w:rPr>
        <w:t>p</w:t>
      </w:r>
      <w:r w:rsidRPr="00F25EC4">
        <w:t xml:space="preserve"> (</w:t>
      </w:r>
      <w:r w:rsidRPr="00F25EC4">
        <w:rPr>
          <w:i/>
          <w:iCs/>
        </w:rPr>
        <w:t>p</w:t>
      </w:r>
      <w:r w:rsidRPr="00F25EC4">
        <w:t xml:space="preserve"> – наибольшее простое число, меньшее или равное </w:t>
      </w:r>
      <w:r w:rsidRPr="00F25EC4">
        <w:rPr>
          <w:i/>
          <w:iCs/>
        </w:rPr>
        <w:t>N</w:t>
      </w:r>
      <w:r w:rsidRPr="00F25EC4">
        <w:t xml:space="preserve">), </w:t>
      </w:r>
      <w:r w:rsidRPr="00F25EC4">
        <w:rPr>
          <w:i/>
          <w:iCs/>
        </w:rPr>
        <w:t>n</w:t>
      </w:r>
      <w:r w:rsidRPr="00F25EC4">
        <w:rPr>
          <w:i/>
          <w:iCs/>
          <w:vertAlign w:val="subscript"/>
        </w:rPr>
        <w:t>i</w:t>
      </w:r>
      <w:r w:rsidRPr="00F25EC4">
        <w:t> = </w:t>
      </w:r>
      <w:r w:rsidRPr="00F25EC4">
        <w:rPr>
          <w:i/>
          <w:iCs/>
        </w:rPr>
        <w:t>m</w:t>
      </w:r>
      <w:r w:rsidRPr="00F25EC4">
        <w:rPr>
          <w:i/>
          <w:iCs/>
          <w:vertAlign w:val="subscript"/>
        </w:rPr>
        <w:t>i</w:t>
      </w:r>
      <w:r w:rsidRPr="00F25EC4">
        <w:t xml:space="preserve"> – 1 и </w:t>
      </w:r>
      <w:r w:rsidRPr="00F25EC4">
        <w:rPr>
          <w:i/>
          <w:iCs/>
        </w:rPr>
        <w:t>a</w:t>
      </w:r>
      <w:r w:rsidRPr="00F25EC4">
        <w:rPr>
          <w:i/>
          <w:iCs/>
          <w:vertAlign w:val="subscript"/>
        </w:rPr>
        <w:t>ij</w:t>
      </w:r>
      <w:r w:rsidRPr="00F25EC4">
        <w:t> = </w:t>
      </w:r>
      <w:r w:rsidRPr="00F25EC4">
        <w:rPr>
          <w:i/>
          <w:iCs/>
        </w:rPr>
        <w:t>j</w:t>
      </w:r>
      <w:r w:rsidRPr="00F25EC4">
        <w:t>. Таким образом, решето Эратосфена можно интерпретировать как поиск всех ч</w:t>
      </w:r>
      <w:r w:rsidRPr="00F25EC4">
        <w:t>и</w:t>
      </w:r>
      <w:r w:rsidRPr="00F25EC4">
        <w:t xml:space="preserve">сел между </w:t>
      </w:r>
      <w:r w:rsidRPr="00F25EC4">
        <w:rPr>
          <w:i/>
          <w:iCs/>
        </w:rPr>
        <w:t>N</w:t>
      </w:r>
      <w:r w:rsidRPr="00F25EC4">
        <w:t xml:space="preserve"> и </w:t>
      </w:r>
      <w:r w:rsidRPr="00F25EC4">
        <w:rPr>
          <w:i/>
          <w:iCs/>
        </w:rPr>
        <w:t>N</w:t>
      </w:r>
      <w:r w:rsidRPr="00F25EC4">
        <w:rPr>
          <w:vertAlign w:val="superscript"/>
        </w:rPr>
        <w:t>2</w:t>
      </w:r>
      <w:r w:rsidRPr="00F25EC4">
        <w:t>, которые одновременно являются членами о</w:t>
      </w:r>
      <w:r w:rsidRPr="00F25EC4">
        <w:t>д</w:t>
      </w:r>
      <w:r w:rsidRPr="00F25EC4">
        <w:t>ной из арифметических прогрессий в каждом из следующих множеств:</w:t>
      </w:r>
    </w:p>
    <w:p w:rsidR="00A20138" w:rsidRPr="00F25EC4" w:rsidRDefault="00A20138" w:rsidP="00A20138">
      <w:r w:rsidRPr="00F25EC4">
        <w:lastRenderedPageBreak/>
        <w:tab/>
      </w:r>
      <w:r w:rsidRPr="00F25EC4">
        <w:rPr>
          <w:position w:val="-54"/>
        </w:rPr>
        <w:object w:dxaOrig="2680" w:dyaOrig="1180">
          <v:shape id="_x0000_i1158" type="#_x0000_t75" style="width:133.25pt;height:58.9pt" o:ole="">
            <v:imagedata r:id="rId274" o:title=""/>
          </v:shape>
          <o:OLEObject Type="Embed" ProgID="Equation.3" ShapeID="_x0000_i1158" DrawAspect="Content" ObjectID="_1611379291" r:id="rId275"/>
        </w:object>
      </w:r>
    </w:p>
    <w:p w:rsidR="00A20138" w:rsidRPr="00F25EC4" w:rsidRDefault="00A20138" w:rsidP="00A20138">
      <w:r w:rsidRPr="00F25EC4">
        <w:t>То, что число принадлежит прогрессии 2</w:t>
      </w:r>
      <w:r w:rsidRPr="00F25EC4">
        <w:rPr>
          <w:i/>
          <w:iCs/>
        </w:rPr>
        <w:t>k </w:t>
      </w:r>
      <w:r w:rsidRPr="00F25EC4">
        <w:t>+</w:t>
      </w:r>
      <w:r w:rsidRPr="00F25EC4">
        <w:rPr>
          <w:i/>
          <w:iCs/>
        </w:rPr>
        <w:t> </w:t>
      </w:r>
      <w:r w:rsidRPr="00F25EC4">
        <w:t>1, означает, что оно нечетно; то, что оно принадлежит одной из прогрессий 3</w:t>
      </w:r>
      <w:r w:rsidRPr="00F25EC4">
        <w:rPr>
          <w:i/>
          <w:iCs/>
        </w:rPr>
        <w:t>k</w:t>
      </w:r>
      <w:r w:rsidRPr="00F25EC4">
        <w:t> + 1 или 3</w:t>
      </w:r>
      <w:r w:rsidRPr="00F25EC4">
        <w:rPr>
          <w:i/>
          <w:iCs/>
        </w:rPr>
        <w:t>k</w:t>
      </w:r>
      <w:r w:rsidRPr="00F25EC4">
        <w:t> + 2, означает, что оно не является кратным трем, и т. д.</w:t>
      </w:r>
    </w:p>
    <w:p w:rsidR="00A20138" w:rsidRPr="00F25EC4" w:rsidRDefault="00A20138" w:rsidP="00A20138">
      <w:r w:rsidRPr="00F25EC4">
        <w:tab/>
        <w:t xml:space="preserve">Существует много решет, в которых модули </w:t>
      </w:r>
      <w:r w:rsidRPr="00F25EC4">
        <w:rPr>
          <w:i/>
          <w:iCs/>
        </w:rPr>
        <w:t>m</w:t>
      </w:r>
      <w:r w:rsidRPr="00F25EC4">
        <w:rPr>
          <w:vertAlign w:val="subscript"/>
        </w:rPr>
        <w:t>1</w:t>
      </w:r>
      <w:r w:rsidRPr="00F25EC4">
        <w:t xml:space="preserve">, </w:t>
      </w:r>
      <w:r w:rsidRPr="00F25EC4">
        <w:rPr>
          <w:i/>
          <w:iCs/>
        </w:rPr>
        <w:t>m</w:t>
      </w:r>
      <w:r w:rsidRPr="00F25EC4">
        <w:rPr>
          <w:vertAlign w:val="subscript"/>
        </w:rPr>
        <w:t>2</w:t>
      </w:r>
      <w:r w:rsidRPr="00F25EC4">
        <w:t>, ... зар</w:t>
      </w:r>
      <w:r w:rsidRPr="00F25EC4">
        <w:t>а</w:t>
      </w:r>
      <w:r w:rsidRPr="00F25EC4">
        <w:t xml:space="preserve">нее не известны, т. е. значение </w:t>
      </w:r>
      <w:r w:rsidRPr="00F25EC4">
        <w:rPr>
          <w:i/>
          <w:iCs/>
        </w:rPr>
        <w:t>m</w:t>
      </w:r>
      <w:r w:rsidRPr="00F25EC4">
        <w:rPr>
          <w:i/>
          <w:iCs/>
          <w:vertAlign w:val="subscript"/>
        </w:rPr>
        <w:t>i</w:t>
      </w:r>
      <w:r w:rsidRPr="00F25EC4">
        <w:t xml:space="preserve"> будет зависеть от чисел, еще не удаленных после просеивания по модулю </w:t>
      </w:r>
      <w:r w:rsidRPr="00F25EC4">
        <w:rPr>
          <w:i/>
          <w:iCs/>
        </w:rPr>
        <w:t>m</w:t>
      </w:r>
      <w:r w:rsidRPr="00F25EC4">
        <w:rPr>
          <w:i/>
          <w:iCs/>
          <w:vertAlign w:val="subscript"/>
        </w:rPr>
        <w:t>i–</w:t>
      </w:r>
      <w:r w:rsidRPr="00F25EC4">
        <w:rPr>
          <w:vertAlign w:val="subscript"/>
        </w:rPr>
        <w:t>1</w:t>
      </w:r>
      <w:r w:rsidRPr="00F25EC4">
        <w:t>. Поэтому многие решета строятся рекурсивным образом (</w:t>
      </w:r>
      <w:r w:rsidRPr="00F25EC4">
        <w:rPr>
          <w:i/>
          <w:iCs/>
        </w:rPr>
        <w:t>рекурсивные решета</w:t>
      </w:r>
      <w:r w:rsidRPr="00F25EC4">
        <w:t xml:space="preserve">). Обычно решето Эратосфена так и строится. После выписывания всех чисел от 2 до </w:t>
      </w:r>
      <w:r w:rsidRPr="00F25EC4">
        <w:rPr>
          <w:i/>
          <w:iCs/>
        </w:rPr>
        <w:t>N</w:t>
      </w:r>
      <w:r w:rsidRPr="00F25EC4">
        <w:t xml:space="preserve"> вычеркиваются все числа, кратные двум, кроме самой двойки. Затем, поскольку наименьшее оставшееся число, кратные которому остались неудаленными, равно трем, удаляются все числа, кратные трем, кроме самой тройки, и т. д. Следует </w:t>
      </w:r>
      <w:r w:rsidR="00FF5F87" w:rsidRPr="00F25EC4">
        <w:t>от</w:t>
      </w:r>
      <w:r w:rsidRPr="00F25EC4">
        <w:t xml:space="preserve">метить, что на каждом шаге первое удаленное число является квадратом числа, с которого начинается просеивание. Процесс заканчивается, когда число, относительно которого производится просеивание, становится больше </w:t>
      </w:r>
      <w:r w:rsidRPr="00F25EC4">
        <w:rPr>
          <w:position w:val="-8"/>
        </w:rPr>
        <w:object w:dxaOrig="420" w:dyaOrig="340">
          <v:shape id="_x0000_i1159" type="#_x0000_t75" style="width:20.55pt;height:16.35pt" o:ole="">
            <v:imagedata r:id="rId276" o:title=""/>
          </v:shape>
          <o:OLEObject Type="Embed" ProgID="Equation.3" ShapeID="_x0000_i1159" DrawAspect="Content" ObjectID="_1611379292" r:id="rId277"/>
        </w:object>
      </w:r>
      <w:r w:rsidRPr="00F25EC4">
        <w:t xml:space="preserve">, </w:t>
      </w:r>
      <w:r w:rsidR="0075327E" w:rsidRPr="00F25EC4">
        <w:t>так как</w:t>
      </w:r>
      <w:r w:rsidRPr="00F25EC4">
        <w:t xml:space="preserve"> н</w:t>
      </w:r>
      <w:r w:rsidRPr="00F25EC4">
        <w:t>и</w:t>
      </w:r>
      <w:r w:rsidRPr="00F25EC4">
        <w:t>какие числа уже не могут быть удалены. Обычно размер ячеек решета Эратосфена удваивается, осуществляя предпросеивание четных чисел, т. е. просеивание начинается для исходного мн</w:t>
      </w:r>
      <w:r w:rsidRPr="00F25EC4">
        <w:t>о</w:t>
      </w:r>
      <w:r w:rsidRPr="00F25EC4">
        <w:t xml:space="preserve">жества, состоящего только из нечетных чисел. Пусть </w:t>
      </w:r>
      <w:r w:rsidRPr="00F25EC4">
        <w:rPr>
          <w:i/>
          <w:iCs/>
        </w:rPr>
        <w:t>X</w:t>
      </w:r>
      <w:r w:rsidRPr="00F25EC4">
        <w:t xml:space="preserve"> – двои</w:t>
      </w:r>
      <w:r w:rsidRPr="00F25EC4">
        <w:t>ч</w:t>
      </w:r>
      <w:r w:rsidRPr="00F25EC4">
        <w:t xml:space="preserve">ный набор; тогда рекурсивный вариант решета Эратосфена с предпросеиванием для </w:t>
      </w:r>
      <w:r w:rsidR="00FF5F87" w:rsidRPr="00F25EC4">
        <w:t>числа 2</w:t>
      </w:r>
      <w:r w:rsidRPr="00F25EC4">
        <w:t xml:space="preserve"> для нечетных простых чисел до 2</w:t>
      </w:r>
      <w:r w:rsidRPr="00F25EC4">
        <w:rPr>
          <w:i/>
          <w:iCs/>
        </w:rPr>
        <w:t>n</w:t>
      </w:r>
      <w:r w:rsidRPr="00F25EC4">
        <w:t xml:space="preserve"> + 1 </w:t>
      </w:r>
      <w:r w:rsidR="0075327E" w:rsidRPr="00F25EC4">
        <w:t>представлен алгоритмом 3.7.</w:t>
      </w:r>
    </w:p>
    <w:p w:rsidR="00A20138" w:rsidRPr="00F25EC4" w:rsidRDefault="00A20138" w:rsidP="00A20138"/>
    <w:p w:rsidR="0075327E" w:rsidRPr="00F25EC4" w:rsidRDefault="00F44F9C" w:rsidP="0075327E">
      <w:pPr>
        <w:keepNext/>
        <w:jc w:val="center"/>
      </w:pPr>
      <w:r w:rsidRPr="00F25EC4">
        <w:rPr>
          <w:position w:val="-84"/>
        </w:rPr>
        <w:object w:dxaOrig="5319" w:dyaOrig="1800">
          <v:shape id="_x0000_i1160" type="#_x0000_t75" style="width:266.05pt;height:90.25pt" o:ole="">
            <v:imagedata r:id="rId278" o:title=""/>
          </v:shape>
          <o:OLEObject Type="Embed" ProgID="Equation.3" ShapeID="_x0000_i1160" DrawAspect="Content" ObjectID="_1611379293" r:id="rId279"/>
        </w:object>
      </w:r>
    </w:p>
    <w:p w:rsidR="00A20138" w:rsidRPr="00F25EC4" w:rsidRDefault="0075327E" w:rsidP="0075327E">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3</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7</w:t>
      </w:r>
      <w:r w:rsidR="00B10BE2" w:rsidRPr="00F25EC4">
        <w:fldChar w:fldCharType="end"/>
      </w:r>
      <w:r w:rsidRPr="00F25EC4">
        <w:t>. Рекурсивное решето Эратосфена</w:t>
      </w:r>
    </w:p>
    <w:p w:rsidR="0075327E" w:rsidRPr="00F25EC4" w:rsidRDefault="0075327E" w:rsidP="0075327E"/>
    <w:p w:rsidR="00A20138" w:rsidRPr="00F25EC4" w:rsidRDefault="00A20138" w:rsidP="00A20138">
      <w:r w:rsidRPr="00F25EC4">
        <w:lastRenderedPageBreak/>
        <w:tab/>
        <w:t>Примером более сложного решета является решето</w:t>
      </w:r>
      <w:r w:rsidR="009B32F4" w:rsidRPr="00F25EC4">
        <w:t xml:space="preserve"> </w:t>
      </w:r>
      <w:r w:rsidRPr="00F25EC4">
        <w:t>для в</w:t>
      </w:r>
      <w:r w:rsidRPr="00F25EC4">
        <w:t>ы</w:t>
      </w:r>
      <w:r w:rsidRPr="00F25EC4">
        <w:t>числения следующей</w:t>
      </w:r>
      <w:r w:rsidR="009B32F4" w:rsidRPr="00F25EC4">
        <w:t xml:space="preserve"> числовой</w:t>
      </w:r>
      <w:r w:rsidRPr="00F25EC4">
        <w:t xml:space="preserve"> последовательности </w:t>
      </w:r>
      <w:r w:rsidRPr="00F25EC4">
        <w:rPr>
          <w:i/>
          <w:iCs/>
        </w:rPr>
        <w:t>U</w:t>
      </w:r>
      <w:r w:rsidR="009B32F4" w:rsidRPr="00F25EC4">
        <w:t xml:space="preserve"> [</w:t>
      </w:r>
      <w:fldSimple w:instr=" REF _Ref515957508 \r \h  \* MERGEFORMAT ">
        <w:r w:rsidR="00D90DF8">
          <w:t>21</w:t>
        </w:r>
      </w:fldSimple>
      <w:r w:rsidR="009B32F4" w:rsidRPr="00F25EC4">
        <w:t xml:space="preserve">]. </w:t>
      </w:r>
      <w:r w:rsidRPr="00F25EC4">
        <w:t>Вн</w:t>
      </w:r>
      <w:r w:rsidRPr="00F25EC4">
        <w:t>а</w:t>
      </w:r>
      <w:r w:rsidRPr="00F25EC4">
        <w:t xml:space="preserve">чале </w:t>
      </w:r>
      <w:r w:rsidRPr="00F25EC4">
        <w:rPr>
          <w:i/>
          <w:iCs/>
        </w:rPr>
        <w:t>U</w:t>
      </w:r>
      <w:r w:rsidRPr="00F25EC4">
        <w:t xml:space="preserve"> = (1, 2). Если вопрос о вхождении в </w:t>
      </w:r>
      <w:r w:rsidRPr="00F25EC4">
        <w:rPr>
          <w:i/>
          <w:iCs/>
        </w:rPr>
        <w:t>U</w:t>
      </w:r>
      <w:r w:rsidRPr="00F25EC4">
        <w:t xml:space="preserve"> решен для всех ц</w:t>
      </w:r>
      <w:r w:rsidRPr="00F25EC4">
        <w:t>е</w:t>
      </w:r>
      <w:r w:rsidRPr="00F25EC4">
        <w:t xml:space="preserve">лых чисел, меньших </w:t>
      </w:r>
      <w:r w:rsidRPr="00F25EC4">
        <w:rPr>
          <w:i/>
          <w:iCs/>
        </w:rPr>
        <w:t>m</w:t>
      </w:r>
      <w:r w:rsidRPr="00F25EC4">
        <w:t xml:space="preserve">, то </w:t>
      </w:r>
      <w:r w:rsidRPr="00F25EC4">
        <w:rPr>
          <w:i/>
          <w:iCs/>
        </w:rPr>
        <w:t>m</w:t>
      </w:r>
      <w:r w:rsidRPr="00F25EC4">
        <w:t> </w:t>
      </w:r>
      <w:r w:rsidRPr="00F25EC4">
        <w:sym w:font="Symbol" w:char="F0CE"/>
      </w:r>
      <w:r w:rsidRPr="00F25EC4">
        <w:t> </w:t>
      </w:r>
      <w:r w:rsidRPr="00F25EC4">
        <w:rPr>
          <w:i/>
          <w:iCs/>
        </w:rPr>
        <w:t>U</w:t>
      </w:r>
      <w:r w:rsidRPr="00F25EC4">
        <w:t xml:space="preserve"> тогда и только тогда, когда </w:t>
      </w:r>
      <w:r w:rsidRPr="00F25EC4">
        <w:rPr>
          <w:i/>
          <w:iCs/>
        </w:rPr>
        <w:t>m</w:t>
      </w:r>
      <w:r w:rsidRPr="00F25EC4">
        <w:t xml:space="preserve"> является суммой единственной пары различных элементов из </w:t>
      </w:r>
      <w:r w:rsidRPr="00F25EC4">
        <w:rPr>
          <w:i/>
          <w:iCs/>
        </w:rPr>
        <w:t>U</w:t>
      </w:r>
      <w:r w:rsidRPr="00F25EC4">
        <w:t xml:space="preserve">. Таким образом, </w:t>
      </w:r>
      <w:r w:rsidRPr="00F25EC4">
        <w:rPr>
          <w:i/>
          <w:iCs/>
        </w:rPr>
        <w:t>U</w:t>
      </w:r>
      <w:r w:rsidRPr="00F25EC4">
        <w:t> = (1, 2, 3, 4, 6, 8, 11, 13, 16, 18, 26, …). Эту п</w:t>
      </w:r>
      <w:r w:rsidRPr="00F25EC4">
        <w:t>о</w:t>
      </w:r>
      <w:r w:rsidRPr="00F25EC4">
        <w:t>следовательность можно вычислить с помощью двух параллел</w:t>
      </w:r>
      <w:r w:rsidRPr="00F25EC4">
        <w:t>ь</w:t>
      </w:r>
      <w:r w:rsidRPr="00F25EC4">
        <w:t>ных просеиваний: целое должно быть просеяно, если является суммой, получаемой не менее чем одним способом, и не должно быть отсеяно, если является суммой, получаемой не более чем одним способом. Использу</w:t>
      </w:r>
      <w:r w:rsidR="0075327E" w:rsidRPr="00F25EC4">
        <w:t>ю</w:t>
      </w:r>
      <w:r w:rsidRPr="00F25EC4">
        <w:t xml:space="preserve">тся два двоичных вектора. Для </w:t>
      </w:r>
      <w:r w:rsidRPr="00F25EC4">
        <w:rPr>
          <w:i/>
          <w:iCs/>
        </w:rPr>
        <w:t>i</w:t>
      </w:r>
      <w:r w:rsidRPr="00F25EC4">
        <w:t> &gt; 2</w:t>
      </w:r>
    </w:p>
    <w:p w:rsidR="00A20138" w:rsidRPr="00F25EC4" w:rsidRDefault="00A20138" w:rsidP="00A20138">
      <w:pPr>
        <w:ind w:left="1049" w:right="397" w:hanging="652"/>
      </w:pPr>
      <w:r w:rsidRPr="00F25EC4">
        <w:rPr>
          <w:i/>
          <w:iCs/>
        </w:rPr>
        <w:t>X</w:t>
      </w:r>
      <w:r w:rsidRPr="00F25EC4">
        <w:rPr>
          <w:i/>
          <w:iCs/>
          <w:vertAlign w:val="subscript"/>
        </w:rPr>
        <w:t>i</w:t>
      </w:r>
      <w:r w:rsidRPr="00F25EC4">
        <w:t xml:space="preserve"> = 1, если и только если </w:t>
      </w:r>
      <w:r w:rsidRPr="00F25EC4">
        <w:rPr>
          <w:i/>
          <w:iCs/>
        </w:rPr>
        <w:t>i</w:t>
      </w:r>
      <w:r w:rsidRPr="00F25EC4">
        <w:t xml:space="preserve"> представимо в виде суммы не менее чем одним способом;</w:t>
      </w:r>
    </w:p>
    <w:p w:rsidR="00A20138" w:rsidRPr="00F25EC4" w:rsidRDefault="00A20138" w:rsidP="00A20138">
      <w:pPr>
        <w:ind w:left="1049" w:right="397" w:hanging="652"/>
      </w:pPr>
      <w:r w:rsidRPr="00F25EC4">
        <w:rPr>
          <w:i/>
          <w:iCs/>
        </w:rPr>
        <w:t>Y</w:t>
      </w:r>
      <w:r w:rsidRPr="00F25EC4">
        <w:rPr>
          <w:i/>
          <w:iCs/>
          <w:vertAlign w:val="subscript"/>
        </w:rPr>
        <w:t>i</w:t>
      </w:r>
      <w:r w:rsidRPr="00F25EC4">
        <w:t xml:space="preserve"> = 1, если и только если </w:t>
      </w:r>
      <w:r w:rsidRPr="00F25EC4">
        <w:rPr>
          <w:i/>
          <w:iCs/>
        </w:rPr>
        <w:t>i</w:t>
      </w:r>
      <w:r w:rsidRPr="00F25EC4">
        <w:t xml:space="preserve"> представимо в виде суммы не более чем одним способом.</w:t>
      </w:r>
    </w:p>
    <w:p w:rsidR="00A20138" w:rsidRPr="00F25EC4" w:rsidRDefault="00A20138" w:rsidP="00A20138">
      <w:r w:rsidRPr="00F25EC4">
        <w:tab/>
        <w:t xml:space="preserve">Двойное рекурсивное решето для вычисления элементов </w:t>
      </w:r>
      <w:r w:rsidRPr="00F25EC4">
        <w:rPr>
          <w:i/>
          <w:iCs/>
        </w:rPr>
        <w:t>U</w:t>
      </w:r>
      <w:r w:rsidRPr="00F25EC4">
        <w:t xml:space="preserve"> до некоторого числа </w:t>
      </w:r>
      <w:r w:rsidRPr="00F25EC4">
        <w:rPr>
          <w:i/>
          <w:iCs/>
        </w:rPr>
        <w:t>N</w:t>
      </w:r>
      <w:r w:rsidRPr="00F25EC4">
        <w:t xml:space="preserve"> представлено </w:t>
      </w:r>
      <w:r w:rsidR="0075327E" w:rsidRPr="00F25EC4">
        <w:t>алгоритмом 3.8.</w:t>
      </w:r>
      <w:r w:rsidRPr="00F25EC4">
        <w:t xml:space="preserve"> Значение счетчика </w:t>
      </w:r>
      <w:r w:rsidRPr="00F25EC4">
        <w:rPr>
          <w:i/>
          <w:iCs/>
        </w:rPr>
        <w:t>k</w:t>
      </w:r>
      <w:r w:rsidRPr="00F25EC4">
        <w:t xml:space="preserve"> увеличивается до тех пор, пока оно не достигнет пе</w:t>
      </w:r>
      <w:r w:rsidRPr="00F25EC4">
        <w:t>р</w:t>
      </w:r>
      <w:r w:rsidRPr="00F25EC4">
        <w:t xml:space="preserve">вого целого числа, большего предыдущего элемента из </w:t>
      </w:r>
      <w:r w:rsidRPr="00F25EC4">
        <w:rPr>
          <w:i/>
          <w:iCs/>
        </w:rPr>
        <w:t>U</w:t>
      </w:r>
      <w:r w:rsidRPr="00F25EC4">
        <w:t>, пре</w:t>
      </w:r>
      <w:r w:rsidRPr="00F25EC4">
        <w:t>д</w:t>
      </w:r>
      <w:r w:rsidRPr="00F25EC4">
        <w:t xml:space="preserve">ставимого точно одним способом. Это целое принадлежит </w:t>
      </w:r>
      <w:r w:rsidRPr="00F25EC4">
        <w:rPr>
          <w:i/>
          <w:iCs/>
        </w:rPr>
        <w:t>U</w:t>
      </w:r>
      <w:r w:rsidRPr="00F25EC4">
        <w:t xml:space="preserve">, и поэтому разряды, соответствующие всем целым </w:t>
      </w:r>
      <w:r w:rsidRPr="00F25EC4">
        <w:rPr>
          <w:i/>
          <w:iCs/>
        </w:rPr>
        <w:t>k</w:t>
      </w:r>
      <w:r w:rsidRPr="00F25EC4">
        <w:t> + </w:t>
      </w:r>
      <w:r w:rsidRPr="00F25EC4">
        <w:rPr>
          <w:i/>
          <w:iCs/>
        </w:rPr>
        <w:t>i</w:t>
      </w:r>
      <w:r w:rsidRPr="00F25EC4">
        <w:t xml:space="preserve"> для </w:t>
      </w:r>
      <w:r w:rsidRPr="00F25EC4">
        <w:rPr>
          <w:i/>
          <w:iCs/>
        </w:rPr>
        <w:t>i</w:t>
      </w:r>
      <w:r w:rsidRPr="00F25EC4">
        <w:t> &lt; </w:t>
      </w:r>
      <w:r w:rsidRPr="00F25EC4">
        <w:rPr>
          <w:i/>
          <w:iCs/>
        </w:rPr>
        <w:t>k</w:t>
      </w:r>
      <w:r w:rsidR="0075327E" w:rsidRPr="00F25EC4">
        <w:t xml:space="preserve">, </w:t>
      </w:r>
      <w:r w:rsidRPr="00F25EC4">
        <w:t>должны быть обновлены.</w:t>
      </w:r>
    </w:p>
    <w:p w:rsidR="00A20138" w:rsidRPr="00F25EC4" w:rsidRDefault="00A20138" w:rsidP="00A20138"/>
    <w:p w:rsidR="0075327E" w:rsidRPr="00F25EC4" w:rsidRDefault="00F44F9C" w:rsidP="0075327E">
      <w:pPr>
        <w:keepNext/>
        <w:jc w:val="center"/>
      </w:pPr>
      <w:r w:rsidRPr="00F25EC4">
        <w:rPr>
          <w:position w:val="-116"/>
        </w:rPr>
        <w:object w:dxaOrig="5600" w:dyaOrig="2439">
          <v:shape id="_x0000_i1161" type="#_x0000_t75" style="width:279.6pt;height:121.55pt" o:ole="">
            <v:imagedata r:id="rId280" o:title=""/>
          </v:shape>
          <o:OLEObject Type="Embed" ProgID="Equation.3" ShapeID="_x0000_i1161" DrawAspect="Content" ObjectID="_1611379294" r:id="rId281"/>
        </w:object>
      </w:r>
    </w:p>
    <w:p w:rsidR="00A20138" w:rsidRPr="00F25EC4" w:rsidRDefault="0075327E" w:rsidP="0075327E">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3</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8</w:t>
      </w:r>
      <w:r w:rsidR="00B10BE2" w:rsidRPr="00F25EC4">
        <w:fldChar w:fldCharType="end"/>
      </w:r>
      <w:r w:rsidRPr="00F25EC4">
        <w:t>. Двойное рекурсивное решето</w:t>
      </w:r>
    </w:p>
    <w:p w:rsidR="00FF64DE" w:rsidRPr="00F25EC4" w:rsidRDefault="00FF64DE" w:rsidP="00A20138"/>
    <w:p w:rsidR="009B32F4" w:rsidRPr="00F25EC4" w:rsidRDefault="009B32F4" w:rsidP="00A20138"/>
    <w:p w:rsidR="009B32F4" w:rsidRPr="00F25EC4" w:rsidRDefault="009B32F4" w:rsidP="00A20138"/>
    <w:p w:rsidR="009B32F4" w:rsidRPr="00F25EC4" w:rsidRDefault="009B32F4" w:rsidP="00A20138"/>
    <w:p w:rsidR="00A20138" w:rsidRPr="00F25EC4" w:rsidRDefault="00A20138" w:rsidP="00A20138">
      <w:pPr>
        <w:pStyle w:val="2"/>
        <w:overflowPunct/>
        <w:autoSpaceDE/>
        <w:autoSpaceDN/>
        <w:adjustRightInd/>
        <w:textAlignment w:val="auto"/>
      </w:pPr>
      <w:bookmarkStart w:id="116" w:name="_Toc204607198"/>
      <w:bookmarkStart w:id="117" w:name="_Toc533424250"/>
      <w:r w:rsidRPr="00F25EC4">
        <w:lastRenderedPageBreak/>
        <w:t>Эвристические алгоритмы</w:t>
      </w:r>
      <w:bookmarkEnd w:id="116"/>
      <w:bookmarkEnd w:id="117"/>
    </w:p>
    <w:p w:rsidR="00A20138" w:rsidRPr="00F25EC4" w:rsidRDefault="00A20138" w:rsidP="00A20138"/>
    <w:p w:rsidR="00A20138" w:rsidRPr="00F25EC4" w:rsidRDefault="00A20138" w:rsidP="00A20138">
      <w:r w:rsidRPr="00F25EC4">
        <w:tab/>
        <w:t>Методы исследований, основанные на неформальных, и</w:t>
      </w:r>
      <w:r w:rsidRPr="00F25EC4">
        <w:t>н</w:t>
      </w:r>
      <w:r w:rsidRPr="00F25EC4">
        <w:t>туитивных соображениях, на общем опыте решения родстве</w:t>
      </w:r>
      <w:r w:rsidRPr="00F25EC4">
        <w:t>н</w:t>
      </w:r>
      <w:r w:rsidRPr="00F25EC4">
        <w:t xml:space="preserve">ных задач, называются </w:t>
      </w:r>
      <w:r w:rsidRPr="00F25EC4">
        <w:rPr>
          <w:i/>
        </w:rPr>
        <w:t>эвристическими</w:t>
      </w:r>
      <w:r w:rsidRPr="00F25EC4">
        <w:t>. Такие методы позвол</w:t>
      </w:r>
      <w:r w:rsidRPr="00F25EC4">
        <w:t>я</w:t>
      </w:r>
      <w:r w:rsidRPr="00F25EC4">
        <w:t>ют сократить количество исследуемых вариантов при поиске решения задачи и обычно не гарантируют наилучше</w:t>
      </w:r>
      <w:r w:rsidR="0075327E" w:rsidRPr="00F25EC4">
        <w:t>го</w:t>
      </w:r>
      <w:r w:rsidRPr="00F25EC4">
        <w:t xml:space="preserve"> решени</w:t>
      </w:r>
      <w:r w:rsidR="0075327E" w:rsidRPr="00F25EC4">
        <w:t>я</w:t>
      </w:r>
      <w:r w:rsidRPr="00F25EC4">
        <w:t>.</w:t>
      </w:r>
    </w:p>
    <w:p w:rsidR="00A20138" w:rsidRPr="00F25EC4" w:rsidRDefault="00A20138" w:rsidP="00A20138">
      <w:r w:rsidRPr="00F25EC4">
        <w:tab/>
        <w:t>Если экспоненциальный алгоритм поиска оптимального р</w:t>
      </w:r>
      <w:r w:rsidRPr="00F25EC4">
        <w:t>е</w:t>
      </w:r>
      <w:r w:rsidRPr="00F25EC4">
        <w:t>шения, основанный на методе ветвей и границ, не применим для решения реальной задачи из-за недопустимо большого времени вычислений, делается попытка найти не оптимальное решение, а некоторое приближение к нему. Для этого определяется некот</w:t>
      </w:r>
      <w:r w:rsidRPr="00F25EC4">
        <w:t>о</w:t>
      </w:r>
      <w:r w:rsidRPr="00F25EC4">
        <w:t xml:space="preserve">рая </w:t>
      </w:r>
      <w:r w:rsidRPr="00F25EC4">
        <w:rPr>
          <w:i/>
          <w:iCs/>
        </w:rPr>
        <w:t>эвристика</w:t>
      </w:r>
      <w:r w:rsidRPr="00F25EC4">
        <w:t>, ослабляющая требования к критерию оптимал</w:t>
      </w:r>
      <w:r w:rsidRPr="00F25EC4">
        <w:t>ь</w:t>
      </w:r>
      <w:r w:rsidRPr="00F25EC4">
        <w:t>ности, что может дать полиномиальный алгоритм, результат к</w:t>
      </w:r>
      <w:r w:rsidRPr="00F25EC4">
        <w:t>о</w:t>
      </w:r>
      <w:r w:rsidRPr="00F25EC4">
        <w:t>торого будет разумно близким к оптимальному. Поэтому такие алгоритмы называютс</w:t>
      </w:r>
      <w:r w:rsidRPr="00F25EC4">
        <w:rPr>
          <w:i/>
          <w:iCs/>
        </w:rPr>
        <w:t>я эвристическими</w:t>
      </w:r>
      <w:r w:rsidRPr="00F25EC4">
        <w:t xml:space="preserve"> (</w:t>
      </w:r>
      <w:r w:rsidRPr="00F25EC4">
        <w:rPr>
          <w:i/>
          <w:iCs/>
        </w:rPr>
        <w:t>приближенными</w:t>
      </w:r>
      <w:r w:rsidRPr="00F25EC4">
        <w:t>).</w:t>
      </w:r>
    </w:p>
    <w:p w:rsidR="00A20138" w:rsidRPr="00F25EC4" w:rsidRDefault="00A20138" w:rsidP="00A20138">
      <w:r w:rsidRPr="00F25EC4">
        <w:tab/>
        <w:t xml:space="preserve">Типичным эвристическим методом в задачах оптимизации является поиск решений, которые оптимальны локально, а не глобально. Простейшую эвристику можно показать на примере решения задачи коммивояжера, в которой коммивояжер должен посетить </w:t>
      </w:r>
      <w:r w:rsidRPr="00F25EC4">
        <w:rPr>
          <w:i/>
          <w:iCs/>
        </w:rPr>
        <w:t>n</w:t>
      </w:r>
      <w:r w:rsidRPr="00F25EC4">
        <w:t xml:space="preserve"> городов точно по одному разу и возвратиться в и</w:t>
      </w:r>
      <w:r w:rsidRPr="00F25EC4">
        <w:t>с</w:t>
      </w:r>
      <w:r w:rsidRPr="00F25EC4">
        <w:t xml:space="preserve">ходный пункт. Известны стоимости перемещений между всеми парами городов (стоимость перемещения из города </w:t>
      </w:r>
      <w:r w:rsidRPr="00F25EC4">
        <w:rPr>
          <w:i/>
          <w:iCs/>
        </w:rPr>
        <w:t>i</w:t>
      </w:r>
      <w:r w:rsidRPr="00F25EC4">
        <w:t xml:space="preserve"> в город </w:t>
      </w:r>
      <w:r w:rsidRPr="00F25EC4">
        <w:rPr>
          <w:i/>
          <w:iCs/>
        </w:rPr>
        <w:t>j</w:t>
      </w:r>
      <w:r w:rsidRPr="00F25EC4">
        <w:t xml:space="preserve"> равна </w:t>
      </w:r>
      <w:r w:rsidRPr="00F25EC4">
        <w:rPr>
          <w:i/>
          <w:iCs/>
        </w:rPr>
        <w:t>C</w:t>
      </w:r>
      <w:r w:rsidRPr="00F25EC4">
        <w:rPr>
          <w:i/>
          <w:iCs/>
          <w:vertAlign w:val="subscript"/>
        </w:rPr>
        <w:t>ij</w:t>
      </w:r>
      <w:r w:rsidRPr="00F25EC4">
        <w:t>). Эвристика заключается в следующем. В качестве н</w:t>
      </w:r>
      <w:r w:rsidRPr="00F25EC4">
        <w:t>а</w:t>
      </w:r>
      <w:r w:rsidRPr="00F25EC4">
        <w:t>чальной точки произвольно выбирается один из городов. Среди всех еще не посещавшихся городов в качестве следующего в</w:t>
      </w:r>
      <w:r w:rsidRPr="00F25EC4">
        <w:t>ы</w:t>
      </w:r>
      <w:r w:rsidRPr="00F25EC4">
        <w:t>бирается ближайший к последнему выбранному городу. Если все города уже посещались, возвращаются в начальный город. Т</w:t>
      </w:r>
      <w:r w:rsidRPr="00F25EC4">
        <w:t>а</w:t>
      </w:r>
      <w:r w:rsidRPr="00F25EC4">
        <w:t>ким образом, условие локальной оптимизации заключается в в</w:t>
      </w:r>
      <w:r w:rsidRPr="00F25EC4">
        <w:t>ы</w:t>
      </w:r>
      <w:r w:rsidRPr="00F25EC4">
        <w:t>боре на каждом шаге города, ближайшего к последнему про</w:t>
      </w:r>
      <w:r w:rsidRPr="00F25EC4">
        <w:t>й</w:t>
      </w:r>
      <w:r w:rsidRPr="00F25EC4">
        <w:t xml:space="preserve">денному. Этот алгоритм, назовем его алгоритмом </w:t>
      </w:r>
      <w:r w:rsidRPr="00F25EC4">
        <w:rPr>
          <w:i/>
          <w:iCs/>
        </w:rPr>
        <w:t>ближайшего соседа</w:t>
      </w:r>
      <w:r w:rsidRPr="00F25EC4">
        <w:t xml:space="preserve">, легко реализуется за время </w:t>
      </w:r>
      <w:r w:rsidRPr="00F25EC4">
        <w:rPr>
          <w:i/>
          <w:iCs/>
        </w:rPr>
        <w:t>O</w:t>
      </w:r>
      <w:r w:rsidRPr="00F25EC4">
        <w:t>(</w:t>
      </w:r>
      <w:r w:rsidRPr="00F25EC4">
        <w:rPr>
          <w:i/>
          <w:iCs/>
        </w:rPr>
        <w:t>n</w:t>
      </w:r>
      <w:r w:rsidRPr="00F25EC4">
        <w:rPr>
          <w:vertAlign w:val="superscript"/>
        </w:rPr>
        <w:t>2</w:t>
      </w:r>
      <w:r w:rsidRPr="00F25EC4">
        <w:t>).</w:t>
      </w:r>
    </w:p>
    <w:p w:rsidR="00A20138" w:rsidRPr="00F25EC4" w:rsidRDefault="00A20138" w:rsidP="00A20138">
      <w:r w:rsidRPr="00F25EC4">
        <w:tab/>
        <w:t>Для иллюстрации работы алгоритма воспользуемся матр</w:t>
      </w:r>
      <w:r w:rsidRPr="00F25EC4">
        <w:t>и</w:t>
      </w:r>
      <w:r w:rsidRPr="00F25EC4">
        <w:t xml:space="preserve">цей стоимостей </w:t>
      </w:r>
      <w:r w:rsidR="0075327E" w:rsidRPr="00F25EC4">
        <w:t>(см.</w:t>
      </w:r>
      <w:r w:rsidRPr="00F25EC4">
        <w:t xml:space="preserve"> </w:t>
      </w:r>
      <w:r w:rsidR="00FF5F87" w:rsidRPr="00F25EC4">
        <w:t>рис. 3.3</w:t>
      </w:r>
      <w:r w:rsidRPr="00F25EC4">
        <w:t>, </w:t>
      </w:r>
      <w:r w:rsidRPr="00F25EC4">
        <w:rPr>
          <w:i/>
        </w:rPr>
        <w:t>а</w:t>
      </w:r>
      <w:r w:rsidR="0075327E" w:rsidRPr="00F25EC4">
        <w:t>).</w:t>
      </w:r>
      <w:r w:rsidRPr="00F25EC4">
        <w:t xml:space="preserve"> В качестве начальной точки в</w:t>
      </w:r>
      <w:r w:rsidRPr="00F25EC4">
        <w:t>ы</w:t>
      </w:r>
      <w:r w:rsidRPr="00F25EC4">
        <w:t xml:space="preserve">берем город 1. Ближайшим к нему является город 4, стоимость перемещения </w:t>
      </w:r>
      <w:r w:rsidRPr="00F25EC4">
        <w:rPr>
          <w:i/>
        </w:rPr>
        <w:t>C</w:t>
      </w:r>
      <w:r w:rsidRPr="00F25EC4">
        <w:rPr>
          <w:vertAlign w:val="subscript"/>
        </w:rPr>
        <w:t>1,4</w:t>
      </w:r>
      <w:r w:rsidRPr="00F25EC4">
        <w:t> = 5. Затем выбирается город 5 как ближайший к городу 4 (</w:t>
      </w:r>
      <w:r w:rsidRPr="00F25EC4">
        <w:rPr>
          <w:i/>
        </w:rPr>
        <w:t>C</w:t>
      </w:r>
      <w:r w:rsidRPr="00F25EC4">
        <w:rPr>
          <w:vertAlign w:val="subscript"/>
        </w:rPr>
        <w:t>4,5</w:t>
      </w:r>
      <w:r w:rsidRPr="00F25EC4">
        <w:t> = 9). Следующим будет город 3 (</w:t>
      </w:r>
      <w:r w:rsidRPr="00F25EC4">
        <w:rPr>
          <w:i/>
        </w:rPr>
        <w:t>C</w:t>
      </w:r>
      <w:r w:rsidRPr="00F25EC4">
        <w:rPr>
          <w:vertAlign w:val="subscript"/>
        </w:rPr>
        <w:t>5,3</w:t>
      </w:r>
      <w:r w:rsidRPr="00F25EC4">
        <w:t> = 7). Доба</w:t>
      </w:r>
      <w:r w:rsidRPr="00F25EC4">
        <w:t>в</w:t>
      </w:r>
      <w:r w:rsidRPr="00F25EC4">
        <w:t>ляем последний не посещавшийся город 2 (</w:t>
      </w:r>
      <w:r w:rsidRPr="00F25EC4">
        <w:rPr>
          <w:i/>
        </w:rPr>
        <w:t>C</w:t>
      </w:r>
      <w:r w:rsidRPr="00F25EC4">
        <w:rPr>
          <w:vertAlign w:val="subscript"/>
        </w:rPr>
        <w:t>3,2</w:t>
      </w:r>
      <w:r w:rsidRPr="00F25EC4">
        <w:t> = 24) и возвращ</w:t>
      </w:r>
      <w:r w:rsidRPr="00F25EC4">
        <w:t>а</w:t>
      </w:r>
      <w:r w:rsidRPr="00F25EC4">
        <w:t>емся в исходный город 1 (</w:t>
      </w:r>
      <w:r w:rsidRPr="00F25EC4">
        <w:rPr>
          <w:i/>
        </w:rPr>
        <w:t>C</w:t>
      </w:r>
      <w:r w:rsidRPr="00F25EC4">
        <w:rPr>
          <w:vertAlign w:val="subscript"/>
        </w:rPr>
        <w:t>2,1</w:t>
      </w:r>
      <w:r w:rsidRPr="00F25EC4">
        <w:t> = </w:t>
      </w:r>
      <w:r w:rsidR="00871047" w:rsidRPr="00F25EC4">
        <w:t>12</w:t>
      </w:r>
      <w:r w:rsidRPr="00F25EC4">
        <w:t>). В результате получен ма</w:t>
      </w:r>
      <w:r w:rsidRPr="00F25EC4">
        <w:t>р</w:t>
      </w:r>
      <w:r w:rsidRPr="00F25EC4">
        <w:lastRenderedPageBreak/>
        <w:t>шрут 1 </w:t>
      </w:r>
      <w:r w:rsidRPr="00F25EC4">
        <w:sym w:font="Symbol" w:char="F02D"/>
      </w:r>
      <w:r w:rsidRPr="00F25EC4">
        <w:t> 4 </w:t>
      </w:r>
      <w:r w:rsidRPr="00F25EC4">
        <w:sym w:font="Symbol" w:char="F02D"/>
      </w:r>
      <w:r w:rsidRPr="00F25EC4">
        <w:t> 5 </w:t>
      </w:r>
      <w:r w:rsidRPr="00F25EC4">
        <w:sym w:font="Symbol" w:char="F02D"/>
      </w:r>
      <w:r w:rsidR="00871047" w:rsidRPr="00F25EC4">
        <w:t> </w:t>
      </w:r>
      <w:r w:rsidRPr="00F25EC4">
        <w:t>3 </w:t>
      </w:r>
      <w:r w:rsidRPr="00F25EC4">
        <w:sym w:font="Symbol" w:char="F02D"/>
      </w:r>
      <w:r w:rsidR="00871047" w:rsidRPr="00F25EC4">
        <w:t> </w:t>
      </w:r>
      <w:r w:rsidRPr="00F25EC4">
        <w:t>2 </w:t>
      </w:r>
      <w:r w:rsidRPr="00F25EC4">
        <w:sym w:font="Symbol" w:char="F02D"/>
      </w:r>
      <w:r w:rsidRPr="00F25EC4">
        <w:t> 1 со стоимостью 57, который не является оптимальным (стоимость оптимального маршрута равна 52), но достаточно близок по стоимости к оптимальному. Очевидно, что выбор другой исходной точки может привести</w:t>
      </w:r>
      <w:r w:rsidR="0075327E" w:rsidRPr="00F25EC4">
        <w:t xml:space="preserve"> к</w:t>
      </w:r>
      <w:r w:rsidRPr="00F25EC4">
        <w:t xml:space="preserve"> совершенно другому результату. Например, если в качестве исходного взять город 3, то алгоритм сформирует маршрут 3 </w:t>
      </w:r>
      <w:r w:rsidRPr="00F25EC4">
        <w:sym w:font="Symbol" w:char="F02D"/>
      </w:r>
      <w:r w:rsidRPr="00F25EC4">
        <w:t> 5 </w:t>
      </w:r>
      <w:r w:rsidRPr="00F25EC4">
        <w:sym w:font="Symbol" w:char="F02D"/>
      </w:r>
      <w:r w:rsidRPr="00F25EC4">
        <w:t> 2 </w:t>
      </w:r>
      <w:r w:rsidRPr="00F25EC4">
        <w:sym w:font="Symbol" w:char="F02D"/>
      </w:r>
      <w:r w:rsidRPr="00F25EC4">
        <w:t> 1 </w:t>
      </w:r>
      <w:r w:rsidRPr="00F25EC4">
        <w:sym w:font="Symbol" w:char="F02D"/>
      </w:r>
      <w:r w:rsidR="001D7A6C" w:rsidRPr="00F25EC4">
        <w:t xml:space="preserve"> </w:t>
      </w:r>
      <w:r w:rsidRPr="00F25EC4">
        <w:t>4 </w:t>
      </w:r>
      <w:r w:rsidRPr="00F25EC4">
        <w:sym w:font="Symbol" w:char="F02D"/>
      </w:r>
      <w:r w:rsidRPr="00F25EC4">
        <w:t> 3 со стоимостью 64.</w:t>
      </w:r>
    </w:p>
    <w:p w:rsidR="00A20138" w:rsidRPr="00F25EC4" w:rsidRDefault="00A20138" w:rsidP="00A20138">
      <w:r w:rsidRPr="00F25EC4">
        <w:tab/>
        <w:t xml:space="preserve">Алгоритм ближайшего соседа относится к </w:t>
      </w:r>
      <w:r w:rsidRPr="00F25EC4">
        <w:rPr>
          <w:i/>
        </w:rPr>
        <w:t>жадным</w:t>
      </w:r>
      <w:r w:rsidRPr="00F25EC4">
        <w:t xml:space="preserve"> алг</w:t>
      </w:r>
      <w:r w:rsidRPr="00F25EC4">
        <w:t>о</w:t>
      </w:r>
      <w:r w:rsidRPr="00F25EC4">
        <w:t>ритмам. Такие алгоритмы на каждом шаге выбирают локально оптимальный вариант и являются основой многих эвристических алгоритмов. Во многих случаях они не позволяют получить о</w:t>
      </w:r>
      <w:r w:rsidRPr="00F25EC4">
        <w:t>п</w:t>
      </w:r>
      <w:r w:rsidRPr="00F25EC4">
        <w:t>тимальное решение (небольшое отклонение от локальной опт</w:t>
      </w:r>
      <w:r w:rsidRPr="00F25EC4">
        <w:t>и</w:t>
      </w:r>
      <w:r w:rsidRPr="00F25EC4">
        <w:t>мальности на некотором начальном шаге может дать существе</w:t>
      </w:r>
      <w:r w:rsidRPr="00F25EC4">
        <w:t>н</w:t>
      </w:r>
      <w:r w:rsidRPr="00F25EC4">
        <w:t>ную экономию позже). Однако для ряда задач жадные алгоритмы в действительности находят оптимальные решения.</w:t>
      </w:r>
    </w:p>
    <w:p w:rsidR="00A20138" w:rsidRPr="00F25EC4" w:rsidRDefault="00A20138" w:rsidP="00A20138">
      <w:r w:rsidRPr="00F25EC4">
        <w:tab/>
        <w:t xml:space="preserve">Пусть </w:t>
      </w:r>
      <w:r w:rsidRPr="00F25EC4">
        <w:rPr>
          <w:i/>
          <w:iCs/>
        </w:rPr>
        <w:t>N</w:t>
      </w:r>
      <w:r w:rsidRPr="00F25EC4">
        <w:rPr>
          <w:i/>
          <w:iCs/>
          <w:vertAlign w:val="subscript"/>
        </w:rPr>
        <w:t>n</w:t>
      </w:r>
      <w:r w:rsidRPr="00F25EC4">
        <w:t xml:space="preserve"> – порожденный алгоритмом ближайшего соседа маршрут со стоимостью </w:t>
      </w:r>
      <w:r w:rsidRPr="00F25EC4">
        <w:rPr>
          <w:i/>
        </w:rPr>
        <w:t>cost</w:t>
      </w:r>
      <w:r w:rsidRPr="00F25EC4">
        <w:rPr>
          <w:vertAlign w:val="subscript"/>
        </w:rPr>
        <w:t> </w:t>
      </w:r>
      <w:r w:rsidRPr="00F25EC4">
        <w:t>(</w:t>
      </w:r>
      <w:r w:rsidRPr="00F25EC4">
        <w:rPr>
          <w:i/>
          <w:iCs/>
        </w:rPr>
        <w:t>N</w:t>
      </w:r>
      <w:r w:rsidRPr="00F25EC4">
        <w:rPr>
          <w:i/>
          <w:iCs/>
          <w:vertAlign w:val="subscript"/>
        </w:rPr>
        <w:t>n</w:t>
      </w:r>
      <w:r w:rsidRPr="00F25EC4">
        <w:t xml:space="preserve">) и </w:t>
      </w:r>
      <w:r w:rsidRPr="00F25EC4">
        <w:rPr>
          <w:i/>
          <w:iCs/>
        </w:rPr>
        <w:t>O</w:t>
      </w:r>
      <w:r w:rsidRPr="00F25EC4">
        <w:rPr>
          <w:i/>
          <w:iCs/>
          <w:vertAlign w:val="subscript"/>
        </w:rPr>
        <w:t>n</w:t>
      </w:r>
      <w:r w:rsidRPr="00F25EC4">
        <w:t xml:space="preserve"> – оптимальный маршрут со стоимостью </w:t>
      </w:r>
      <w:r w:rsidRPr="00F25EC4">
        <w:rPr>
          <w:i/>
        </w:rPr>
        <w:t>cost</w:t>
      </w:r>
      <w:r w:rsidRPr="00F25EC4">
        <w:rPr>
          <w:vertAlign w:val="subscript"/>
        </w:rPr>
        <w:t> </w:t>
      </w:r>
      <w:r w:rsidRPr="00F25EC4">
        <w:t>(</w:t>
      </w:r>
      <w:r w:rsidRPr="00F25EC4">
        <w:rPr>
          <w:i/>
          <w:iCs/>
        </w:rPr>
        <w:t>O</w:t>
      </w:r>
      <w:r w:rsidRPr="00F25EC4">
        <w:rPr>
          <w:i/>
          <w:iCs/>
          <w:vertAlign w:val="subscript"/>
        </w:rPr>
        <w:t>n</w:t>
      </w:r>
      <w:r w:rsidRPr="00F25EC4">
        <w:t>). Если матрица стоимостей симметрична (</w:t>
      </w:r>
      <w:r w:rsidRPr="00F25EC4">
        <w:rPr>
          <w:i/>
          <w:iCs/>
        </w:rPr>
        <w:t>C</w:t>
      </w:r>
      <w:r w:rsidRPr="00F25EC4">
        <w:rPr>
          <w:i/>
          <w:iCs/>
          <w:vertAlign w:val="subscript"/>
        </w:rPr>
        <w:t>ij</w:t>
      </w:r>
      <w:r w:rsidRPr="00F25EC4">
        <w:t> = </w:t>
      </w:r>
      <w:r w:rsidRPr="00F25EC4">
        <w:rPr>
          <w:i/>
          <w:iCs/>
        </w:rPr>
        <w:t>C</w:t>
      </w:r>
      <w:r w:rsidRPr="00F25EC4">
        <w:rPr>
          <w:i/>
          <w:iCs/>
          <w:vertAlign w:val="subscript"/>
        </w:rPr>
        <w:t>ji</w:t>
      </w:r>
      <w:r w:rsidRPr="00F25EC4">
        <w:t xml:space="preserve"> для любых </w:t>
      </w:r>
      <w:r w:rsidRPr="00F25EC4">
        <w:rPr>
          <w:i/>
          <w:iCs/>
        </w:rPr>
        <w:t>i</w:t>
      </w:r>
      <w:r w:rsidRPr="00F25EC4">
        <w:t xml:space="preserve"> и </w:t>
      </w:r>
      <w:r w:rsidRPr="00F25EC4">
        <w:rPr>
          <w:i/>
          <w:iCs/>
        </w:rPr>
        <w:t>j</w:t>
      </w:r>
      <w:r w:rsidRPr="00F25EC4">
        <w:t>) и удовлетворяет неравенству треугол</w:t>
      </w:r>
      <w:r w:rsidRPr="00F25EC4">
        <w:t>ь</w:t>
      </w:r>
      <w:r w:rsidRPr="00F25EC4">
        <w:t>ника (</w:t>
      </w:r>
      <w:r w:rsidRPr="00F25EC4">
        <w:rPr>
          <w:i/>
          <w:iCs/>
        </w:rPr>
        <w:t>C</w:t>
      </w:r>
      <w:r w:rsidRPr="00F25EC4">
        <w:rPr>
          <w:i/>
          <w:iCs/>
          <w:vertAlign w:val="subscript"/>
        </w:rPr>
        <w:t>ij</w:t>
      </w:r>
      <w:r w:rsidRPr="00F25EC4">
        <w:t> </w:t>
      </w:r>
      <w:r w:rsidRPr="00F25EC4">
        <w:sym w:font="Symbol" w:char="F0A3"/>
      </w:r>
      <w:r w:rsidRPr="00F25EC4">
        <w:t> </w:t>
      </w:r>
      <w:r w:rsidRPr="00F25EC4">
        <w:rPr>
          <w:i/>
          <w:iCs/>
        </w:rPr>
        <w:t>C</w:t>
      </w:r>
      <w:r w:rsidRPr="00F25EC4">
        <w:rPr>
          <w:i/>
          <w:iCs/>
          <w:vertAlign w:val="subscript"/>
        </w:rPr>
        <w:t>ik</w:t>
      </w:r>
      <w:r w:rsidRPr="00F25EC4">
        <w:t> + </w:t>
      </w:r>
      <w:r w:rsidRPr="00F25EC4">
        <w:rPr>
          <w:i/>
          <w:iCs/>
        </w:rPr>
        <w:t>C</w:t>
      </w:r>
      <w:r w:rsidRPr="00F25EC4">
        <w:rPr>
          <w:i/>
          <w:iCs/>
          <w:vertAlign w:val="subscript"/>
        </w:rPr>
        <w:t>kj</w:t>
      </w:r>
      <w:r w:rsidRPr="00F25EC4">
        <w:rPr>
          <w:i/>
          <w:iCs/>
        </w:rPr>
        <w:t xml:space="preserve"> </w:t>
      </w:r>
      <w:r w:rsidRPr="00F25EC4">
        <w:t xml:space="preserve">для любых </w:t>
      </w:r>
      <w:r w:rsidRPr="00F25EC4">
        <w:rPr>
          <w:i/>
          <w:iCs/>
        </w:rPr>
        <w:t>i</w:t>
      </w:r>
      <w:r w:rsidRPr="00F25EC4">
        <w:t xml:space="preserve">, </w:t>
      </w:r>
      <w:r w:rsidRPr="00F25EC4">
        <w:rPr>
          <w:i/>
          <w:iCs/>
        </w:rPr>
        <w:t>j</w:t>
      </w:r>
      <w:r w:rsidRPr="00F25EC4">
        <w:t xml:space="preserve"> и </w:t>
      </w:r>
      <w:r w:rsidRPr="00F25EC4">
        <w:rPr>
          <w:i/>
          <w:iCs/>
        </w:rPr>
        <w:t>k</w:t>
      </w:r>
      <w:r w:rsidRPr="00F25EC4">
        <w:t>), то</w:t>
      </w:r>
    </w:p>
    <w:p w:rsidR="00A20138" w:rsidRPr="00F25EC4" w:rsidRDefault="00A20138" w:rsidP="00A20138">
      <w:pPr>
        <w:jc w:val="center"/>
      </w:pPr>
      <w:r w:rsidRPr="00F25EC4">
        <w:rPr>
          <w:position w:val="-26"/>
        </w:rPr>
        <w:object w:dxaOrig="2380" w:dyaOrig="620">
          <v:shape id="_x0000_i1162" type="#_x0000_t75" style="width:118.3pt;height:30.4pt" o:ole="">
            <v:imagedata r:id="rId282" o:title=""/>
          </v:shape>
          <o:OLEObject Type="Embed" ProgID="Equation.3" ShapeID="_x0000_i1162" DrawAspect="Content" ObjectID="_1611379295" r:id="rId283"/>
        </w:object>
      </w:r>
    </w:p>
    <w:p w:rsidR="00A20138" w:rsidRPr="00F25EC4" w:rsidRDefault="00A20138" w:rsidP="00A20138">
      <w:r w:rsidRPr="00F25EC4">
        <w:tab/>
        <w:t>Ясно, что это не лучшая эвристика для задачи коммивояж</w:t>
      </w:r>
      <w:r w:rsidRPr="00F25EC4">
        <w:t>е</w:t>
      </w:r>
      <w:r w:rsidRPr="00F25EC4">
        <w:t>ра; существуют более сложные и тонкие эвристики, которые п</w:t>
      </w:r>
      <w:r w:rsidRPr="00F25EC4">
        <w:t>о</w:t>
      </w:r>
      <w:r w:rsidRPr="00F25EC4">
        <w:t>зволяют получать результат, более близкий к оптимальному (в среднем и худшем случаях).</w:t>
      </w:r>
    </w:p>
    <w:p w:rsidR="00A20138" w:rsidRPr="00F25EC4" w:rsidRDefault="00A20138" w:rsidP="00A20138"/>
    <w:p w:rsidR="00A20138" w:rsidRPr="00F25EC4" w:rsidRDefault="00A20138" w:rsidP="0075327E">
      <w:pPr>
        <w:pStyle w:val="afe"/>
      </w:pPr>
      <w:bookmarkStart w:id="118" w:name="_Toc533424251"/>
      <w:r w:rsidRPr="00F25EC4">
        <w:t>Упражнения</w:t>
      </w:r>
      <w:bookmarkEnd w:id="118"/>
    </w:p>
    <w:p w:rsidR="00A20138" w:rsidRPr="00F25EC4" w:rsidRDefault="00A20138" w:rsidP="00A20138"/>
    <w:p w:rsidR="00A20138" w:rsidRPr="00F25EC4" w:rsidRDefault="00A20138" w:rsidP="00A20138">
      <w:pPr>
        <w:rPr>
          <w:sz w:val="20"/>
        </w:rPr>
      </w:pPr>
      <w:r w:rsidRPr="00F25EC4">
        <w:rPr>
          <w:sz w:val="20"/>
        </w:rPr>
        <w:tab/>
      </w:r>
      <w:r w:rsidRPr="00F25EC4">
        <w:rPr>
          <w:b/>
          <w:sz w:val="20"/>
        </w:rPr>
        <w:t>1</w:t>
      </w:r>
      <w:r w:rsidRPr="00F25EC4">
        <w:rPr>
          <w:sz w:val="20"/>
        </w:rPr>
        <w:t>. Используя поиск с возвратом</w:t>
      </w:r>
      <w:r w:rsidR="001D7A6C" w:rsidRPr="00F25EC4">
        <w:rPr>
          <w:sz w:val="20"/>
        </w:rPr>
        <w:t>,</w:t>
      </w:r>
      <w:r w:rsidRPr="00F25EC4">
        <w:rPr>
          <w:sz w:val="20"/>
        </w:rPr>
        <w:t xml:space="preserve"> решить следующие задачи:</w:t>
      </w:r>
    </w:p>
    <w:p w:rsidR="00FF64DE" w:rsidRPr="00F25EC4" w:rsidRDefault="00FF64DE" w:rsidP="00FF64DE">
      <w:pPr>
        <w:rPr>
          <w:sz w:val="20"/>
        </w:rPr>
      </w:pPr>
      <w:r w:rsidRPr="00F25EC4">
        <w:rPr>
          <w:sz w:val="20"/>
        </w:rPr>
        <w:tab/>
        <w:t>а) </w:t>
      </w:r>
      <w:r w:rsidR="0075327E" w:rsidRPr="00F25EC4">
        <w:rPr>
          <w:sz w:val="20"/>
        </w:rPr>
        <w:t>н</w:t>
      </w:r>
      <w:r w:rsidRPr="00F25EC4">
        <w:rPr>
          <w:sz w:val="20"/>
        </w:rPr>
        <w:t>айти в лабиринте все пути между двумя выделенными точками. Лабиринт может быть задан матрицей соединений, в которой для ка</w:t>
      </w:r>
      <w:r w:rsidRPr="00F25EC4">
        <w:rPr>
          <w:sz w:val="20"/>
        </w:rPr>
        <w:t>ж</w:t>
      </w:r>
      <w:r w:rsidRPr="00F25EC4">
        <w:rPr>
          <w:sz w:val="20"/>
        </w:rPr>
        <w:t>дой пары точек указано, соединены они между собой или нет</w:t>
      </w:r>
      <w:r w:rsidR="0075327E" w:rsidRPr="00F25EC4">
        <w:rPr>
          <w:sz w:val="20"/>
        </w:rPr>
        <w:t>;</w:t>
      </w:r>
    </w:p>
    <w:p w:rsidR="00FF64DE" w:rsidRPr="00F25EC4" w:rsidRDefault="00FF64DE" w:rsidP="00FF64DE">
      <w:pPr>
        <w:rPr>
          <w:sz w:val="20"/>
        </w:rPr>
      </w:pPr>
      <w:r w:rsidRPr="00F25EC4">
        <w:rPr>
          <w:sz w:val="20"/>
        </w:rPr>
        <w:tab/>
        <w:t>б) </w:t>
      </w:r>
      <w:r w:rsidR="0075327E" w:rsidRPr="00F25EC4">
        <w:rPr>
          <w:sz w:val="20"/>
        </w:rPr>
        <w:t>н</w:t>
      </w:r>
      <w:r w:rsidRPr="00F25EC4">
        <w:rPr>
          <w:sz w:val="20"/>
        </w:rPr>
        <w:t>айти все расстановки пяти ферзей на шахматной доске, при к</w:t>
      </w:r>
      <w:r w:rsidRPr="00F25EC4">
        <w:rPr>
          <w:sz w:val="20"/>
        </w:rPr>
        <w:t>о</w:t>
      </w:r>
      <w:r w:rsidRPr="00F25EC4">
        <w:rPr>
          <w:sz w:val="20"/>
        </w:rPr>
        <w:t>торых каждое поле будет находиться под ударом одного из них</w:t>
      </w:r>
      <w:r w:rsidR="0075327E" w:rsidRPr="00F25EC4">
        <w:rPr>
          <w:sz w:val="20"/>
        </w:rPr>
        <w:t>;</w:t>
      </w:r>
    </w:p>
    <w:p w:rsidR="00A20138" w:rsidRPr="00F25EC4" w:rsidRDefault="00A20138" w:rsidP="00A20138">
      <w:pPr>
        <w:rPr>
          <w:sz w:val="20"/>
        </w:rPr>
      </w:pPr>
      <w:r w:rsidRPr="00F25EC4">
        <w:rPr>
          <w:sz w:val="20"/>
        </w:rPr>
        <w:tab/>
      </w:r>
      <w:r w:rsidR="00FF64DE" w:rsidRPr="00F25EC4">
        <w:rPr>
          <w:sz w:val="20"/>
        </w:rPr>
        <w:t>в</w:t>
      </w:r>
      <w:r w:rsidRPr="00F25EC4">
        <w:rPr>
          <w:sz w:val="20"/>
        </w:rPr>
        <w:t>) </w:t>
      </w:r>
      <w:r w:rsidR="0075327E" w:rsidRPr="00F25EC4">
        <w:rPr>
          <w:sz w:val="20"/>
        </w:rPr>
        <w:t>п</w:t>
      </w:r>
      <w:r w:rsidRPr="00F25EC4">
        <w:rPr>
          <w:sz w:val="20"/>
        </w:rPr>
        <w:t>олучить все расстановки восьми ладей на шахматной доске, при которых ни одна ладья не угрожает другой</w:t>
      </w:r>
      <w:r w:rsidR="0075327E" w:rsidRPr="00F25EC4">
        <w:rPr>
          <w:sz w:val="20"/>
        </w:rPr>
        <w:t>;</w:t>
      </w:r>
    </w:p>
    <w:p w:rsidR="00A20138" w:rsidRPr="00F25EC4" w:rsidRDefault="00A20138" w:rsidP="00A20138">
      <w:pPr>
        <w:rPr>
          <w:sz w:val="20"/>
        </w:rPr>
      </w:pPr>
      <w:r w:rsidRPr="00F25EC4">
        <w:rPr>
          <w:sz w:val="20"/>
        </w:rPr>
        <w:tab/>
      </w:r>
      <w:r w:rsidR="00FF64DE" w:rsidRPr="00F25EC4">
        <w:rPr>
          <w:sz w:val="20"/>
        </w:rPr>
        <w:t>г</w:t>
      </w:r>
      <w:r w:rsidRPr="00F25EC4">
        <w:rPr>
          <w:sz w:val="20"/>
        </w:rPr>
        <w:t>) </w:t>
      </w:r>
      <w:r w:rsidR="0075327E" w:rsidRPr="00F25EC4">
        <w:rPr>
          <w:sz w:val="20"/>
        </w:rPr>
        <w:t>н</w:t>
      </w:r>
      <w:r w:rsidRPr="00F25EC4">
        <w:rPr>
          <w:sz w:val="20"/>
        </w:rPr>
        <w:t>айти все расстановки двенадцати коней на шахматной доске, при которых каждое поле будет находиться под ударом одного из них</w:t>
      </w:r>
      <w:r w:rsidR="0075327E" w:rsidRPr="00F25EC4">
        <w:rPr>
          <w:sz w:val="20"/>
        </w:rPr>
        <w:t>;</w:t>
      </w:r>
    </w:p>
    <w:p w:rsidR="00A20138" w:rsidRPr="00F25EC4" w:rsidRDefault="00A20138" w:rsidP="00A20138">
      <w:pPr>
        <w:rPr>
          <w:sz w:val="20"/>
        </w:rPr>
      </w:pPr>
      <w:r w:rsidRPr="00F25EC4">
        <w:rPr>
          <w:sz w:val="20"/>
        </w:rPr>
        <w:lastRenderedPageBreak/>
        <w:tab/>
      </w:r>
      <w:r w:rsidR="00FF64DE" w:rsidRPr="00F25EC4">
        <w:rPr>
          <w:sz w:val="20"/>
        </w:rPr>
        <w:t>д</w:t>
      </w:r>
      <w:r w:rsidRPr="00F25EC4">
        <w:rPr>
          <w:sz w:val="20"/>
        </w:rPr>
        <w:t>) </w:t>
      </w:r>
      <w:r w:rsidR="0075327E" w:rsidRPr="00F25EC4">
        <w:rPr>
          <w:sz w:val="20"/>
        </w:rPr>
        <w:t>н</w:t>
      </w:r>
      <w:r w:rsidRPr="00F25EC4">
        <w:rPr>
          <w:sz w:val="20"/>
        </w:rPr>
        <w:t>айти все расстановки восьми слонов на шахматной доске, при которых каждое поле будет находиться под ударом одного из них</w:t>
      </w:r>
      <w:r w:rsidR="0075327E" w:rsidRPr="00F25EC4">
        <w:rPr>
          <w:sz w:val="20"/>
        </w:rPr>
        <w:t>;</w:t>
      </w:r>
    </w:p>
    <w:p w:rsidR="00A20138" w:rsidRPr="00F25EC4" w:rsidRDefault="00A20138" w:rsidP="00A20138">
      <w:pPr>
        <w:rPr>
          <w:sz w:val="20"/>
        </w:rPr>
      </w:pPr>
      <w:r w:rsidRPr="00F25EC4">
        <w:rPr>
          <w:sz w:val="20"/>
        </w:rPr>
        <w:tab/>
      </w:r>
      <w:r w:rsidR="00FF64DE" w:rsidRPr="00F25EC4">
        <w:rPr>
          <w:sz w:val="20"/>
        </w:rPr>
        <w:t>е</w:t>
      </w:r>
      <w:r w:rsidRPr="00F25EC4">
        <w:rPr>
          <w:sz w:val="20"/>
        </w:rPr>
        <w:t>) </w:t>
      </w:r>
      <w:r w:rsidR="0075327E" w:rsidRPr="00F25EC4">
        <w:rPr>
          <w:sz w:val="20"/>
        </w:rPr>
        <w:t>о</w:t>
      </w:r>
      <w:r w:rsidRPr="00F25EC4">
        <w:rPr>
          <w:sz w:val="20"/>
        </w:rPr>
        <w:t>пределить все возможные маршруты коня, начинающиеся на одном заданном поле шахматной доски и оканчивающиеся на другом. Никакое поле не должно встречаться в одном маршруте дважды.</w:t>
      </w:r>
    </w:p>
    <w:p w:rsidR="00A20138" w:rsidRPr="00F25EC4" w:rsidRDefault="00A20138" w:rsidP="00A20138">
      <w:pPr>
        <w:rPr>
          <w:sz w:val="20"/>
        </w:rPr>
      </w:pPr>
      <w:r w:rsidRPr="00F25EC4">
        <w:rPr>
          <w:sz w:val="20"/>
        </w:rPr>
        <w:tab/>
      </w:r>
      <w:r w:rsidRPr="00F25EC4">
        <w:rPr>
          <w:b/>
          <w:sz w:val="20"/>
        </w:rPr>
        <w:t>2</w:t>
      </w:r>
      <w:r w:rsidRPr="00F25EC4">
        <w:rPr>
          <w:sz w:val="20"/>
        </w:rPr>
        <w:t>. Решить задачу коммивояжера с использованием общей схемы метода ветвей и границ. Определить число исследованных вершин в дереве поиска.</w:t>
      </w:r>
    </w:p>
    <w:p w:rsidR="00A20138" w:rsidRPr="00F25EC4" w:rsidRDefault="00A20138" w:rsidP="00A20138">
      <w:pPr>
        <w:rPr>
          <w:sz w:val="20"/>
        </w:rPr>
      </w:pPr>
      <w:r w:rsidRPr="00F25EC4">
        <w:rPr>
          <w:sz w:val="20"/>
        </w:rPr>
        <w:tab/>
      </w:r>
      <w:r w:rsidR="00F6511B" w:rsidRPr="00F25EC4">
        <w:rPr>
          <w:sz w:val="20"/>
        </w:rPr>
        <w:t>*</w:t>
      </w:r>
      <w:r w:rsidRPr="00F25EC4">
        <w:rPr>
          <w:b/>
          <w:sz w:val="20"/>
        </w:rPr>
        <w:t>3</w:t>
      </w:r>
      <w:r w:rsidRPr="00F25EC4">
        <w:rPr>
          <w:sz w:val="20"/>
        </w:rPr>
        <w:t>. Решить задачу коммивояжера с использованием техники пер</w:t>
      </w:r>
      <w:r w:rsidRPr="00F25EC4">
        <w:rPr>
          <w:sz w:val="20"/>
        </w:rPr>
        <w:t>е</w:t>
      </w:r>
      <w:r w:rsidRPr="00F25EC4">
        <w:rPr>
          <w:sz w:val="20"/>
        </w:rPr>
        <w:t>стройки дерева поиска</w:t>
      </w:r>
      <w:r w:rsidR="00F6511B" w:rsidRPr="00F25EC4">
        <w:rPr>
          <w:sz w:val="20"/>
        </w:rPr>
        <w:t xml:space="preserve"> (алгоритм Литтла)</w:t>
      </w:r>
      <w:r w:rsidRPr="00F25EC4">
        <w:rPr>
          <w:sz w:val="20"/>
        </w:rPr>
        <w:t>. Сравнить число исследова</w:t>
      </w:r>
      <w:r w:rsidRPr="00F25EC4">
        <w:rPr>
          <w:sz w:val="20"/>
        </w:rPr>
        <w:t>н</w:t>
      </w:r>
      <w:r w:rsidRPr="00F25EC4">
        <w:rPr>
          <w:sz w:val="20"/>
        </w:rPr>
        <w:t>ных вершин в дерев</w:t>
      </w:r>
      <w:r w:rsidR="00871047" w:rsidRPr="00F25EC4">
        <w:rPr>
          <w:sz w:val="20"/>
        </w:rPr>
        <w:t>е</w:t>
      </w:r>
      <w:r w:rsidRPr="00F25EC4">
        <w:rPr>
          <w:sz w:val="20"/>
        </w:rPr>
        <w:t xml:space="preserve"> с соответствующим результатом, полученным в упражнении 2.</w:t>
      </w:r>
    </w:p>
    <w:p w:rsidR="00A20138" w:rsidRPr="00F25EC4" w:rsidRDefault="00A20138" w:rsidP="00A20138">
      <w:pPr>
        <w:rPr>
          <w:sz w:val="20"/>
        </w:rPr>
      </w:pPr>
      <w:r w:rsidRPr="00F25EC4">
        <w:rPr>
          <w:sz w:val="20"/>
        </w:rPr>
        <w:tab/>
      </w:r>
      <w:r w:rsidRPr="00F25EC4">
        <w:rPr>
          <w:b/>
          <w:sz w:val="20"/>
        </w:rPr>
        <w:t>4</w:t>
      </w:r>
      <w:r w:rsidRPr="00F25EC4">
        <w:rPr>
          <w:sz w:val="20"/>
        </w:rPr>
        <w:t>. Решить задачу коммивояжера методом ближайшего соседа. П</w:t>
      </w:r>
      <w:r w:rsidRPr="00F25EC4">
        <w:rPr>
          <w:sz w:val="20"/>
        </w:rPr>
        <w:t>о</w:t>
      </w:r>
      <w:r w:rsidRPr="00F25EC4">
        <w:rPr>
          <w:sz w:val="20"/>
        </w:rPr>
        <w:t>лученное решение сравнить с оптимальными решениями из упражн</w:t>
      </w:r>
      <w:r w:rsidRPr="00F25EC4">
        <w:rPr>
          <w:sz w:val="20"/>
        </w:rPr>
        <w:t>е</w:t>
      </w:r>
      <w:r w:rsidRPr="00F25EC4">
        <w:rPr>
          <w:sz w:val="20"/>
        </w:rPr>
        <w:t>ний 2 и 3.</w:t>
      </w:r>
    </w:p>
    <w:p w:rsidR="00A20138" w:rsidRPr="00F25EC4" w:rsidRDefault="00A20138" w:rsidP="00A20138">
      <w:pPr>
        <w:rPr>
          <w:sz w:val="20"/>
        </w:rPr>
      </w:pPr>
      <w:r w:rsidRPr="00F25EC4">
        <w:rPr>
          <w:sz w:val="20"/>
        </w:rPr>
        <w:tab/>
      </w:r>
      <w:r w:rsidRPr="00F25EC4">
        <w:rPr>
          <w:b/>
          <w:sz w:val="20"/>
        </w:rPr>
        <w:t>5</w:t>
      </w:r>
      <w:r w:rsidRPr="00F25EC4">
        <w:rPr>
          <w:sz w:val="20"/>
        </w:rPr>
        <w:t>. </w:t>
      </w:r>
      <w:r w:rsidR="00FF5F87" w:rsidRPr="00F25EC4">
        <w:rPr>
          <w:sz w:val="20"/>
        </w:rPr>
        <w:t>Р</w:t>
      </w:r>
      <w:r w:rsidRPr="00F25EC4">
        <w:rPr>
          <w:sz w:val="20"/>
        </w:rPr>
        <w:t>ешить</w:t>
      </w:r>
      <w:r w:rsidR="00FF5F87" w:rsidRPr="00F25EC4">
        <w:rPr>
          <w:sz w:val="20"/>
        </w:rPr>
        <w:t xml:space="preserve"> следующие задачи </w:t>
      </w:r>
      <w:r w:rsidRPr="00F25EC4">
        <w:rPr>
          <w:sz w:val="20"/>
        </w:rPr>
        <w:t>методом ветвей и границ:</w:t>
      </w:r>
    </w:p>
    <w:p w:rsidR="00A20138" w:rsidRPr="00F25EC4" w:rsidRDefault="00A20138" w:rsidP="00A20138">
      <w:pPr>
        <w:rPr>
          <w:sz w:val="20"/>
        </w:rPr>
      </w:pPr>
      <w:r w:rsidRPr="00F25EC4">
        <w:rPr>
          <w:sz w:val="20"/>
        </w:rPr>
        <w:tab/>
        <w:t>а) </w:t>
      </w:r>
      <w:r w:rsidR="0075327E" w:rsidRPr="00F25EC4">
        <w:rPr>
          <w:sz w:val="20"/>
        </w:rPr>
        <w:t>н</w:t>
      </w:r>
      <w:r w:rsidRPr="00F25EC4">
        <w:rPr>
          <w:sz w:val="20"/>
        </w:rPr>
        <w:t>айти в лабиринте кратчайший путь между двумя выделенными точками</w:t>
      </w:r>
      <w:r w:rsidR="0075327E" w:rsidRPr="00F25EC4">
        <w:rPr>
          <w:sz w:val="20"/>
        </w:rPr>
        <w:t>;</w:t>
      </w:r>
    </w:p>
    <w:p w:rsidR="00A20138" w:rsidRPr="00F25EC4" w:rsidRDefault="00A20138" w:rsidP="00A20138">
      <w:pPr>
        <w:rPr>
          <w:sz w:val="20"/>
        </w:rPr>
      </w:pPr>
      <w:r w:rsidRPr="00F25EC4">
        <w:rPr>
          <w:sz w:val="20"/>
        </w:rPr>
        <w:tab/>
        <w:t>б) </w:t>
      </w:r>
      <w:r w:rsidR="0075327E" w:rsidRPr="00F25EC4">
        <w:rPr>
          <w:sz w:val="20"/>
        </w:rPr>
        <w:t>в</w:t>
      </w:r>
      <w:r w:rsidRPr="00F25EC4">
        <w:rPr>
          <w:sz w:val="20"/>
        </w:rPr>
        <w:t xml:space="preserve"> данной последовательности чисел </w:t>
      </w:r>
      <w:r w:rsidRPr="00F25EC4">
        <w:rPr>
          <w:i/>
          <w:iCs/>
          <w:sz w:val="20"/>
        </w:rPr>
        <w:t>a</w:t>
      </w:r>
      <w:r w:rsidRPr="00F25EC4">
        <w:rPr>
          <w:sz w:val="20"/>
          <w:vertAlign w:val="subscript"/>
        </w:rPr>
        <w:t>1</w:t>
      </w:r>
      <w:r w:rsidRPr="00F25EC4">
        <w:rPr>
          <w:sz w:val="20"/>
        </w:rPr>
        <w:t>, </w:t>
      </w:r>
      <w:r w:rsidRPr="00F25EC4">
        <w:rPr>
          <w:i/>
          <w:iCs/>
          <w:sz w:val="20"/>
        </w:rPr>
        <w:t>a</w:t>
      </w:r>
      <w:r w:rsidRPr="00F25EC4">
        <w:rPr>
          <w:sz w:val="20"/>
          <w:vertAlign w:val="subscript"/>
        </w:rPr>
        <w:t>2</w:t>
      </w:r>
      <w:r w:rsidRPr="00F25EC4">
        <w:rPr>
          <w:sz w:val="20"/>
        </w:rPr>
        <w:t>, …, </w:t>
      </w:r>
      <w:r w:rsidRPr="00F25EC4">
        <w:rPr>
          <w:i/>
          <w:iCs/>
          <w:sz w:val="20"/>
        </w:rPr>
        <w:t>a</w:t>
      </w:r>
      <w:r w:rsidRPr="00F25EC4">
        <w:rPr>
          <w:i/>
          <w:iCs/>
          <w:sz w:val="20"/>
          <w:vertAlign w:val="subscript"/>
        </w:rPr>
        <w:t>n</w:t>
      </w:r>
      <w:r w:rsidRPr="00F25EC4">
        <w:rPr>
          <w:sz w:val="20"/>
        </w:rPr>
        <w:t xml:space="preserve"> выбрать возра</w:t>
      </w:r>
      <w:r w:rsidRPr="00F25EC4">
        <w:rPr>
          <w:sz w:val="20"/>
        </w:rPr>
        <w:t>с</w:t>
      </w:r>
      <w:r w:rsidRPr="00F25EC4">
        <w:rPr>
          <w:sz w:val="20"/>
        </w:rPr>
        <w:t>тающую подпоследовательность наибольшей длины</w:t>
      </w:r>
      <w:r w:rsidR="0075327E" w:rsidRPr="00F25EC4">
        <w:rPr>
          <w:sz w:val="20"/>
        </w:rPr>
        <w:t>;</w:t>
      </w:r>
    </w:p>
    <w:p w:rsidR="00A20138" w:rsidRPr="00F25EC4" w:rsidRDefault="00A20138" w:rsidP="00A20138">
      <w:pPr>
        <w:rPr>
          <w:sz w:val="20"/>
        </w:rPr>
      </w:pPr>
      <w:r w:rsidRPr="00F25EC4">
        <w:rPr>
          <w:sz w:val="20"/>
        </w:rPr>
        <w:tab/>
        <w:t>в) </w:t>
      </w:r>
      <w:r w:rsidR="0075327E" w:rsidRPr="00F25EC4">
        <w:rPr>
          <w:sz w:val="20"/>
        </w:rPr>
        <w:t>и</w:t>
      </w:r>
      <w:r w:rsidRPr="00F25EC4">
        <w:rPr>
          <w:sz w:val="20"/>
        </w:rPr>
        <w:t xml:space="preserve">меется </w:t>
      </w:r>
      <w:r w:rsidRPr="00F25EC4">
        <w:rPr>
          <w:i/>
          <w:iCs/>
          <w:sz w:val="20"/>
        </w:rPr>
        <w:t>n</w:t>
      </w:r>
      <w:r w:rsidRPr="00F25EC4">
        <w:rPr>
          <w:sz w:val="20"/>
        </w:rPr>
        <w:t xml:space="preserve"> предметов, веса которых равны </w:t>
      </w:r>
      <w:r w:rsidRPr="00F25EC4">
        <w:rPr>
          <w:i/>
          <w:iCs/>
          <w:sz w:val="20"/>
        </w:rPr>
        <w:t>a</w:t>
      </w:r>
      <w:r w:rsidRPr="00F25EC4">
        <w:rPr>
          <w:sz w:val="20"/>
          <w:vertAlign w:val="subscript"/>
        </w:rPr>
        <w:t>1</w:t>
      </w:r>
      <w:r w:rsidRPr="00F25EC4">
        <w:rPr>
          <w:sz w:val="20"/>
        </w:rPr>
        <w:t>, </w:t>
      </w:r>
      <w:r w:rsidRPr="00F25EC4">
        <w:rPr>
          <w:i/>
          <w:iCs/>
          <w:sz w:val="20"/>
        </w:rPr>
        <w:t>a</w:t>
      </w:r>
      <w:r w:rsidRPr="00F25EC4">
        <w:rPr>
          <w:sz w:val="20"/>
          <w:vertAlign w:val="subscript"/>
        </w:rPr>
        <w:t>2</w:t>
      </w:r>
      <w:r w:rsidRPr="00F25EC4">
        <w:rPr>
          <w:sz w:val="20"/>
        </w:rPr>
        <w:t>, …, </w:t>
      </w:r>
      <w:r w:rsidRPr="00F25EC4">
        <w:rPr>
          <w:i/>
          <w:iCs/>
          <w:sz w:val="20"/>
        </w:rPr>
        <w:t>a</w:t>
      </w:r>
      <w:r w:rsidRPr="00F25EC4">
        <w:rPr>
          <w:i/>
          <w:iCs/>
          <w:sz w:val="20"/>
          <w:vertAlign w:val="subscript"/>
        </w:rPr>
        <w:t>n</w:t>
      </w:r>
      <w:r w:rsidRPr="00F25EC4">
        <w:rPr>
          <w:sz w:val="20"/>
        </w:rPr>
        <w:t>. Разд</w:t>
      </w:r>
      <w:r w:rsidRPr="00F25EC4">
        <w:rPr>
          <w:sz w:val="20"/>
        </w:rPr>
        <w:t>е</w:t>
      </w:r>
      <w:r w:rsidRPr="00F25EC4">
        <w:rPr>
          <w:sz w:val="20"/>
        </w:rPr>
        <w:t>лить эти предметы на две группы так, чтобы общие веса двух групп были максимально близки</w:t>
      </w:r>
      <w:r w:rsidR="0075327E" w:rsidRPr="00F25EC4">
        <w:rPr>
          <w:sz w:val="20"/>
        </w:rPr>
        <w:t>;</w:t>
      </w:r>
    </w:p>
    <w:p w:rsidR="00A20138" w:rsidRPr="00F25EC4" w:rsidRDefault="00A20138" w:rsidP="00A20138">
      <w:pPr>
        <w:rPr>
          <w:sz w:val="20"/>
        </w:rPr>
      </w:pPr>
      <w:r w:rsidRPr="00F25EC4">
        <w:rPr>
          <w:sz w:val="20"/>
        </w:rPr>
        <w:tab/>
        <w:t>г) </w:t>
      </w:r>
      <w:r w:rsidR="0075327E" w:rsidRPr="00F25EC4">
        <w:rPr>
          <w:sz w:val="20"/>
        </w:rPr>
        <w:t>и</w:t>
      </w:r>
      <w:r w:rsidRPr="00F25EC4">
        <w:rPr>
          <w:sz w:val="20"/>
        </w:rPr>
        <w:t xml:space="preserve">меется </w:t>
      </w:r>
      <w:r w:rsidRPr="00F25EC4">
        <w:rPr>
          <w:i/>
          <w:iCs/>
          <w:sz w:val="20"/>
        </w:rPr>
        <w:t>n</w:t>
      </w:r>
      <w:r w:rsidRPr="00F25EC4">
        <w:rPr>
          <w:sz w:val="20"/>
        </w:rPr>
        <w:t xml:space="preserve"> человек, которых нужно назначить на </w:t>
      </w:r>
      <w:r w:rsidRPr="00F25EC4">
        <w:rPr>
          <w:i/>
          <w:iCs/>
          <w:sz w:val="20"/>
        </w:rPr>
        <w:t>n</w:t>
      </w:r>
      <w:r w:rsidRPr="00F25EC4">
        <w:rPr>
          <w:sz w:val="20"/>
        </w:rPr>
        <w:t xml:space="preserve"> работ. Сто</w:t>
      </w:r>
      <w:r w:rsidRPr="00F25EC4">
        <w:rPr>
          <w:sz w:val="20"/>
        </w:rPr>
        <w:t>и</w:t>
      </w:r>
      <w:r w:rsidRPr="00F25EC4">
        <w:rPr>
          <w:sz w:val="20"/>
        </w:rPr>
        <w:t xml:space="preserve">мость назначения </w:t>
      </w:r>
      <w:r w:rsidRPr="00F25EC4">
        <w:rPr>
          <w:i/>
          <w:iCs/>
          <w:sz w:val="20"/>
        </w:rPr>
        <w:t>i</w:t>
      </w:r>
      <w:r w:rsidRPr="00F25EC4">
        <w:rPr>
          <w:sz w:val="20"/>
        </w:rPr>
        <w:t xml:space="preserve">-го человека на </w:t>
      </w:r>
      <w:r w:rsidRPr="00F25EC4">
        <w:rPr>
          <w:i/>
          <w:iCs/>
          <w:sz w:val="20"/>
        </w:rPr>
        <w:t>i</w:t>
      </w:r>
      <w:r w:rsidRPr="00F25EC4">
        <w:rPr>
          <w:sz w:val="20"/>
        </w:rPr>
        <w:t xml:space="preserve">-ю работу равна </w:t>
      </w:r>
      <w:r w:rsidRPr="00F25EC4">
        <w:rPr>
          <w:i/>
          <w:iCs/>
          <w:sz w:val="20"/>
        </w:rPr>
        <w:t>C</w:t>
      </w:r>
      <w:r w:rsidRPr="00F25EC4">
        <w:rPr>
          <w:i/>
          <w:iCs/>
          <w:sz w:val="20"/>
          <w:vertAlign w:val="subscript"/>
        </w:rPr>
        <w:t>ij</w:t>
      </w:r>
      <w:r w:rsidRPr="00F25EC4">
        <w:rPr>
          <w:sz w:val="20"/>
        </w:rPr>
        <w:t>. Найти назнач</w:t>
      </w:r>
      <w:r w:rsidRPr="00F25EC4">
        <w:rPr>
          <w:sz w:val="20"/>
        </w:rPr>
        <w:t>е</w:t>
      </w:r>
      <w:r w:rsidRPr="00F25EC4">
        <w:rPr>
          <w:sz w:val="20"/>
        </w:rPr>
        <w:t>ние, при котором каждая работа выполняется некоторым человеком и которое минимизирует общую стоимость назначения</w:t>
      </w:r>
      <w:r w:rsidR="0075327E" w:rsidRPr="00F25EC4">
        <w:rPr>
          <w:sz w:val="20"/>
        </w:rPr>
        <w:t>;</w:t>
      </w:r>
    </w:p>
    <w:p w:rsidR="00A20138" w:rsidRPr="00F25EC4" w:rsidRDefault="00A20138" w:rsidP="00A20138">
      <w:pPr>
        <w:rPr>
          <w:sz w:val="20"/>
        </w:rPr>
      </w:pPr>
      <w:r w:rsidRPr="00F25EC4">
        <w:rPr>
          <w:sz w:val="20"/>
        </w:rPr>
        <w:tab/>
        <w:t>д) </w:t>
      </w:r>
      <w:r w:rsidR="0075327E" w:rsidRPr="00F25EC4">
        <w:rPr>
          <w:sz w:val="20"/>
        </w:rPr>
        <w:t>и</w:t>
      </w:r>
      <w:r w:rsidRPr="00F25EC4">
        <w:rPr>
          <w:sz w:val="20"/>
        </w:rPr>
        <w:t xml:space="preserve">меется </w:t>
      </w:r>
      <w:r w:rsidRPr="00F25EC4">
        <w:rPr>
          <w:i/>
          <w:iCs/>
          <w:sz w:val="20"/>
        </w:rPr>
        <w:t>m</w:t>
      </w:r>
      <w:r w:rsidRPr="00F25EC4">
        <w:rPr>
          <w:sz w:val="20"/>
        </w:rPr>
        <w:t xml:space="preserve"> различных предметов, известны вес каждого предм</w:t>
      </w:r>
      <w:r w:rsidRPr="00F25EC4">
        <w:rPr>
          <w:sz w:val="20"/>
        </w:rPr>
        <w:t>е</w:t>
      </w:r>
      <w:r w:rsidRPr="00F25EC4">
        <w:rPr>
          <w:sz w:val="20"/>
        </w:rPr>
        <w:t>та и его стоимость. Определить, какие предметы надо положить в рю</w:t>
      </w:r>
      <w:r w:rsidRPr="00F25EC4">
        <w:rPr>
          <w:sz w:val="20"/>
        </w:rPr>
        <w:t>к</w:t>
      </w:r>
      <w:r w:rsidRPr="00F25EC4">
        <w:rPr>
          <w:sz w:val="20"/>
        </w:rPr>
        <w:t>зак, чтобы общий вес не превышал заданной границы, а общая сто</w:t>
      </w:r>
      <w:r w:rsidRPr="00F25EC4">
        <w:rPr>
          <w:sz w:val="20"/>
        </w:rPr>
        <w:t>и</w:t>
      </w:r>
      <w:r w:rsidRPr="00F25EC4">
        <w:rPr>
          <w:sz w:val="20"/>
        </w:rPr>
        <w:t>мость была максимальной</w:t>
      </w:r>
      <w:r w:rsidR="0075327E" w:rsidRPr="00F25EC4">
        <w:rPr>
          <w:sz w:val="20"/>
        </w:rPr>
        <w:t>;</w:t>
      </w:r>
    </w:p>
    <w:p w:rsidR="00A20138" w:rsidRPr="00F25EC4" w:rsidRDefault="00A20138" w:rsidP="00A20138">
      <w:pPr>
        <w:rPr>
          <w:sz w:val="20"/>
        </w:rPr>
      </w:pPr>
      <w:r w:rsidRPr="00F25EC4">
        <w:rPr>
          <w:sz w:val="20"/>
        </w:rPr>
        <w:tab/>
        <w:t>е) </w:t>
      </w:r>
      <w:r w:rsidR="00FF5F87" w:rsidRPr="00F25EC4">
        <w:rPr>
          <w:sz w:val="20"/>
        </w:rPr>
        <w:t>и</w:t>
      </w:r>
      <w:r w:rsidRPr="00F25EC4">
        <w:rPr>
          <w:sz w:val="20"/>
        </w:rPr>
        <w:t>меется конечное множество заказов, каждый из которых треб</w:t>
      </w:r>
      <w:r w:rsidRPr="00F25EC4">
        <w:rPr>
          <w:sz w:val="20"/>
        </w:rPr>
        <w:t>у</w:t>
      </w:r>
      <w:r w:rsidRPr="00F25EC4">
        <w:rPr>
          <w:sz w:val="20"/>
        </w:rPr>
        <w:t>ет ровно одну единицу времени для своего выполнения. Для каждого заказа известны срок выполнения и штраф за невыполнение к сроку. Требуется найти порядок выполнения заказов, при котором сумма штрафов будет наименьшей.</w:t>
      </w:r>
    </w:p>
    <w:p w:rsidR="00A20138" w:rsidRPr="00F25EC4" w:rsidRDefault="00A20138" w:rsidP="00A20138">
      <w:pPr>
        <w:rPr>
          <w:sz w:val="20"/>
        </w:rPr>
      </w:pPr>
      <w:r w:rsidRPr="00F25EC4">
        <w:rPr>
          <w:sz w:val="20"/>
        </w:rPr>
        <w:tab/>
      </w:r>
      <w:r w:rsidR="00F6511B" w:rsidRPr="00F25EC4">
        <w:rPr>
          <w:b/>
          <w:sz w:val="20"/>
        </w:rPr>
        <w:t>*</w:t>
      </w:r>
      <w:r w:rsidRPr="00F25EC4">
        <w:rPr>
          <w:b/>
          <w:sz w:val="20"/>
        </w:rPr>
        <w:t>6</w:t>
      </w:r>
      <w:r w:rsidRPr="00F25EC4">
        <w:rPr>
          <w:sz w:val="20"/>
        </w:rPr>
        <w:t xml:space="preserve">. Используя метод </w:t>
      </w:r>
      <w:r w:rsidRPr="00F25EC4">
        <w:rPr>
          <w:sz w:val="20"/>
        </w:rPr>
        <w:sym w:font="Symbol" w:char="F061"/>
      </w:r>
      <w:r w:rsidRPr="00F25EC4">
        <w:rPr>
          <w:sz w:val="20"/>
        </w:rPr>
        <w:t>-</w:t>
      </w:r>
      <w:r w:rsidRPr="00F25EC4">
        <w:rPr>
          <w:sz w:val="20"/>
        </w:rPr>
        <w:sym w:font="Symbol" w:char="F062"/>
      </w:r>
      <w:r w:rsidRPr="00F25EC4">
        <w:rPr>
          <w:sz w:val="20"/>
        </w:rPr>
        <w:t>-отсечений, решить следующие игровые задачи:</w:t>
      </w:r>
    </w:p>
    <w:p w:rsidR="00A20138" w:rsidRPr="00F25EC4" w:rsidRDefault="00A20138" w:rsidP="00A20138">
      <w:pPr>
        <w:rPr>
          <w:sz w:val="20"/>
        </w:rPr>
      </w:pPr>
      <w:r w:rsidRPr="00F25EC4">
        <w:rPr>
          <w:sz w:val="20"/>
        </w:rPr>
        <w:tab/>
        <w:t>а) </w:t>
      </w:r>
      <w:r w:rsidR="0075327E" w:rsidRPr="00F25EC4">
        <w:rPr>
          <w:sz w:val="20"/>
        </w:rPr>
        <w:t>и</w:t>
      </w:r>
      <w:r w:rsidRPr="00F25EC4">
        <w:rPr>
          <w:sz w:val="20"/>
        </w:rPr>
        <w:t>меется кучка из 100 спичек. Двое играющих поочередно берут по нескольк</w:t>
      </w:r>
      <w:r w:rsidR="0075327E" w:rsidRPr="00F25EC4">
        <w:rPr>
          <w:sz w:val="20"/>
        </w:rPr>
        <w:t>о</w:t>
      </w:r>
      <w:r w:rsidRPr="00F25EC4">
        <w:rPr>
          <w:sz w:val="20"/>
        </w:rPr>
        <w:t xml:space="preserve"> спичек: не менее одной и не более десяти. Проигрывает тот, кто взял последнюю спичку</w:t>
      </w:r>
      <w:r w:rsidR="0075327E" w:rsidRPr="00F25EC4">
        <w:rPr>
          <w:sz w:val="20"/>
        </w:rPr>
        <w:t>;</w:t>
      </w:r>
    </w:p>
    <w:p w:rsidR="00A20138" w:rsidRPr="00F25EC4" w:rsidRDefault="00A20138" w:rsidP="00A20138">
      <w:pPr>
        <w:rPr>
          <w:sz w:val="20"/>
        </w:rPr>
      </w:pPr>
      <w:r w:rsidRPr="00F25EC4">
        <w:rPr>
          <w:sz w:val="20"/>
        </w:rPr>
        <w:tab/>
        <w:t>б) </w:t>
      </w:r>
      <w:r w:rsidR="0075327E" w:rsidRPr="00F25EC4">
        <w:rPr>
          <w:sz w:val="20"/>
        </w:rPr>
        <w:t>и</w:t>
      </w:r>
      <w:r w:rsidRPr="00F25EC4">
        <w:rPr>
          <w:sz w:val="20"/>
        </w:rPr>
        <w:t xml:space="preserve">меется кучка из 100 спичек. Двое играющих поочередно берут по несколько спичек: не менее одной и не более чем вдвое больше, чем </w:t>
      </w:r>
      <w:r w:rsidRPr="00F25EC4">
        <w:rPr>
          <w:sz w:val="20"/>
        </w:rPr>
        <w:lastRenderedPageBreak/>
        <w:t>взял предыдущий игрок. На первом ходе можно взять одну или две спички. Выигрывает тот, кто берет последнюю спичку</w:t>
      </w:r>
      <w:r w:rsidR="0075327E" w:rsidRPr="00F25EC4">
        <w:rPr>
          <w:sz w:val="20"/>
        </w:rPr>
        <w:t>;</w:t>
      </w:r>
    </w:p>
    <w:p w:rsidR="00A20138" w:rsidRPr="00F25EC4" w:rsidRDefault="00A20138" w:rsidP="00A20138">
      <w:pPr>
        <w:rPr>
          <w:sz w:val="20"/>
        </w:rPr>
      </w:pPr>
      <w:r w:rsidRPr="00F25EC4">
        <w:rPr>
          <w:sz w:val="20"/>
        </w:rPr>
        <w:tab/>
        <w:t>в) </w:t>
      </w:r>
      <w:r w:rsidR="0075327E" w:rsidRPr="00F25EC4">
        <w:rPr>
          <w:sz w:val="20"/>
        </w:rPr>
        <w:t>и</w:t>
      </w:r>
      <w:r w:rsidRPr="00F25EC4">
        <w:rPr>
          <w:sz w:val="20"/>
        </w:rPr>
        <w:t>меется три кучки спичек. Двое играющих по очереди делают ходы. Каждый ход заключается в том, что из какой-то</w:t>
      </w:r>
      <w:r w:rsidR="0075327E" w:rsidRPr="00F25EC4">
        <w:rPr>
          <w:sz w:val="20"/>
        </w:rPr>
        <w:t xml:space="preserve"> одной</w:t>
      </w:r>
      <w:r w:rsidRPr="00F25EC4">
        <w:rPr>
          <w:sz w:val="20"/>
        </w:rPr>
        <w:t xml:space="preserve"> кучки б</w:t>
      </w:r>
      <w:r w:rsidRPr="00F25EC4">
        <w:rPr>
          <w:sz w:val="20"/>
        </w:rPr>
        <w:t>е</w:t>
      </w:r>
      <w:r w:rsidRPr="00F25EC4">
        <w:rPr>
          <w:sz w:val="20"/>
        </w:rPr>
        <w:t>рется произвольное ненулевое число спичек. Выигрывает тот, кто взял последнюю спичку</w:t>
      </w:r>
      <w:r w:rsidR="0075327E" w:rsidRPr="00F25EC4">
        <w:rPr>
          <w:sz w:val="20"/>
        </w:rPr>
        <w:t>;</w:t>
      </w:r>
    </w:p>
    <w:p w:rsidR="00A20138" w:rsidRPr="00F25EC4" w:rsidRDefault="00A20138" w:rsidP="00A20138">
      <w:pPr>
        <w:rPr>
          <w:sz w:val="20"/>
        </w:rPr>
      </w:pPr>
      <w:r w:rsidRPr="00F25EC4">
        <w:rPr>
          <w:sz w:val="20"/>
        </w:rPr>
        <w:tab/>
        <w:t>г) </w:t>
      </w:r>
      <w:r w:rsidR="0075327E" w:rsidRPr="00F25EC4">
        <w:rPr>
          <w:sz w:val="20"/>
        </w:rPr>
        <w:t>и</w:t>
      </w:r>
      <w:r w:rsidRPr="00F25EC4">
        <w:rPr>
          <w:sz w:val="20"/>
        </w:rPr>
        <w:t>меется 24 раскрытые карты: все карты с номерами от 1 до 6 обычной колоды, где туз считается за 1. Масти карт несущественны. Каждый игрок при своем ходе берет карту и складывает ее значение с суммой тех, которые были взяты ранее. Подсчитывается общая сумма карт, взятых игроками, а не отдельные суммы для каждого игрока. В</w:t>
      </w:r>
      <w:r w:rsidRPr="00F25EC4">
        <w:rPr>
          <w:sz w:val="20"/>
        </w:rPr>
        <w:t>ы</w:t>
      </w:r>
      <w:r w:rsidRPr="00F25EC4">
        <w:rPr>
          <w:sz w:val="20"/>
        </w:rPr>
        <w:t>игрывает тот, кто берет в точности 50 очков</w:t>
      </w:r>
      <w:r w:rsidR="0075327E" w:rsidRPr="00F25EC4">
        <w:rPr>
          <w:sz w:val="20"/>
        </w:rPr>
        <w:t>;</w:t>
      </w:r>
    </w:p>
    <w:p w:rsidR="00A20138" w:rsidRPr="00F25EC4" w:rsidRDefault="00A20138" w:rsidP="00A20138">
      <w:pPr>
        <w:rPr>
          <w:sz w:val="20"/>
        </w:rPr>
      </w:pPr>
      <w:r w:rsidRPr="00F25EC4">
        <w:rPr>
          <w:sz w:val="20"/>
        </w:rPr>
        <w:tab/>
        <w:t>д) </w:t>
      </w:r>
      <w:r w:rsidR="0075327E" w:rsidRPr="00F25EC4">
        <w:rPr>
          <w:sz w:val="20"/>
        </w:rPr>
        <w:t>и</w:t>
      </w:r>
      <w:r w:rsidRPr="00F25EC4">
        <w:rPr>
          <w:sz w:val="20"/>
        </w:rPr>
        <w:t>меется две кучки камней. Двое играющих по очереди делают ходы. Каждый ход может состоять в одном из двух: либо берется пр</w:t>
      </w:r>
      <w:r w:rsidRPr="00F25EC4">
        <w:rPr>
          <w:sz w:val="20"/>
        </w:rPr>
        <w:t>о</w:t>
      </w:r>
      <w:r w:rsidRPr="00F25EC4">
        <w:rPr>
          <w:sz w:val="20"/>
        </w:rPr>
        <w:t>извольное ненулевое число камней из какой-то одной кучки, либо б</w:t>
      </w:r>
      <w:r w:rsidRPr="00F25EC4">
        <w:rPr>
          <w:sz w:val="20"/>
        </w:rPr>
        <w:t>е</w:t>
      </w:r>
      <w:r w:rsidRPr="00F25EC4">
        <w:rPr>
          <w:sz w:val="20"/>
        </w:rPr>
        <w:t>рется одновременно по одинаковому ненулевому числу камней из об</w:t>
      </w:r>
      <w:r w:rsidRPr="00F25EC4">
        <w:rPr>
          <w:sz w:val="20"/>
        </w:rPr>
        <w:t>е</w:t>
      </w:r>
      <w:r w:rsidRPr="00F25EC4">
        <w:rPr>
          <w:sz w:val="20"/>
        </w:rPr>
        <w:t>их кучек. Выигрывает взявший последний камень.</w:t>
      </w:r>
    </w:p>
    <w:p w:rsidR="00A20138" w:rsidRPr="00F25EC4" w:rsidRDefault="00A20138" w:rsidP="00A20138">
      <w:pPr>
        <w:rPr>
          <w:sz w:val="20"/>
        </w:rPr>
      </w:pPr>
      <w:r w:rsidRPr="00F25EC4">
        <w:rPr>
          <w:sz w:val="20"/>
        </w:rPr>
        <w:tab/>
      </w:r>
      <w:r w:rsidR="00F6511B" w:rsidRPr="00F25EC4">
        <w:rPr>
          <w:b/>
          <w:sz w:val="20"/>
        </w:rPr>
        <w:t>*</w:t>
      </w:r>
      <w:r w:rsidRPr="00F25EC4">
        <w:rPr>
          <w:b/>
          <w:sz w:val="20"/>
        </w:rPr>
        <w:t>7</w:t>
      </w:r>
      <w:r w:rsidRPr="00F25EC4">
        <w:rPr>
          <w:sz w:val="20"/>
        </w:rPr>
        <w:t>. Используя методы решета, решить следующие задачи:</w:t>
      </w:r>
    </w:p>
    <w:p w:rsidR="00A20138" w:rsidRPr="00F25EC4" w:rsidRDefault="00A20138" w:rsidP="00A20138">
      <w:pPr>
        <w:rPr>
          <w:sz w:val="20"/>
        </w:rPr>
      </w:pPr>
      <w:r w:rsidRPr="00F25EC4">
        <w:rPr>
          <w:sz w:val="20"/>
        </w:rPr>
        <w:tab/>
        <w:t>а) </w:t>
      </w:r>
      <w:r w:rsidR="0075327E" w:rsidRPr="00F25EC4">
        <w:rPr>
          <w:sz w:val="20"/>
        </w:rPr>
        <w:t>н</w:t>
      </w:r>
      <w:r w:rsidRPr="00F25EC4">
        <w:rPr>
          <w:sz w:val="20"/>
        </w:rPr>
        <w:t>айти счастливые числа, определяемые следующим образом. Из списка натуральных чисел 1, 2, 3, 4, 5, 6, … сначала исключается ка</w:t>
      </w:r>
      <w:r w:rsidRPr="00F25EC4">
        <w:rPr>
          <w:sz w:val="20"/>
        </w:rPr>
        <w:t>ж</w:t>
      </w:r>
      <w:r w:rsidRPr="00F25EC4">
        <w:rPr>
          <w:sz w:val="20"/>
        </w:rPr>
        <w:t>дое второе число, в результате чего получается список 1, 3, 5, 7, 9, 11, 13, 15, 17, … . Поскольку число три является первым (не считая единицы) числом, которое не использовалось в качестве просе</w:t>
      </w:r>
      <w:r w:rsidRPr="00F25EC4">
        <w:rPr>
          <w:sz w:val="20"/>
        </w:rPr>
        <w:t>и</w:t>
      </w:r>
      <w:r w:rsidRPr="00F25EC4">
        <w:rPr>
          <w:sz w:val="20"/>
        </w:rPr>
        <w:t>вающего, из оставшихся чисел исключается каждое третье число. В р</w:t>
      </w:r>
      <w:r w:rsidRPr="00F25EC4">
        <w:rPr>
          <w:sz w:val="20"/>
        </w:rPr>
        <w:t>е</w:t>
      </w:r>
      <w:r w:rsidRPr="00F25EC4">
        <w:rPr>
          <w:sz w:val="20"/>
        </w:rPr>
        <w:t>зультате получается список 1, 3, 7, 9, 13, 15, 19, 21, 25, 27, 31, … . Затем исключается каждое седьмое число и т. д.</w:t>
      </w:r>
      <w:r w:rsidR="0075327E" w:rsidRPr="00F25EC4">
        <w:rPr>
          <w:sz w:val="20"/>
        </w:rPr>
        <w:t>;</w:t>
      </w:r>
    </w:p>
    <w:p w:rsidR="00A20138" w:rsidRPr="00F25EC4" w:rsidRDefault="00A20138" w:rsidP="00A20138">
      <w:pPr>
        <w:rPr>
          <w:sz w:val="20"/>
        </w:rPr>
      </w:pPr>
      <w:r w:rsidRPr="00F25EC4">
        <w:rPr>
          <w:sz w:val="20"/>
        </w:rPr>
        <w:tab/>
        <w:t>б) </w:t>
      </w:r>
      <w:r w:rsidR="0075327E" w:rsidRPr="00F25EC4">
        <w:rPr>
          <w:sz w:val="20"/>
        </w:rPr>
        <w:t>д</w:t>
      </w:r>
      <w:r w:rsidRPr="00F25EC4">
        <w:rPr>
          <w:sz w:val="20"/>
        </w:rPr>
        <w:t xml:space="preserve">ано натуральное число </w:t>
      </w:r>
      <w:r w:rsidRPr="00F25EC4">
        <w:rPr>
          <w:i/>
          <w:iCs/>
          <w:sz w:val="20"/>
        </w:rPr>
        <w:t>N</w:t>
      </w:r>
      <w:r w:rsidRPr="00F25EC4">
        <w:rPr>
          <w:sz w:val="20"/>
        </w:rPr>
        <w:t xml:space="preserve">. Найти четверки меньших </w:t>
      </w:r>
      <w:r w:rsidRPr="00F25EC4">
        <w:rPr>
          <w:i/>
          <w:iCs/>
          <w:sz w:val="20"/>
        </w:rPr>
        <w:t>N</w:t>
      </w:r>
      <w:r w:rsidRPr="00F25EC4">
        <w:rPr>
          <w:sz w:val="20"/>
        </w:rPr>
        <w:t xml:space="preserve"> простых чисел, принадлежащих одному десятку (например, 11, 13, 17, 19)</w:t>
      </w:r>
      <w:r w:rsidR="0075327E" w:rsidRPr="00F25EC4">
        <w:rPr>
          <w:sz w:val="20"/>
        </w:rPr>
        <w:t>;</w:t>
      </w:r>
    </w:p>
    <w:p w:rsidR="00A20138" w:rsidRPr="00F25EC4" w:rsidRDefault="00A20138" w:rsidP="00A20138">
      <w:pPr>
        <w:rPr>
          <w:sz w:val="20"/>
        </w:rPr>
      </w:pPr>
      <w:r w:rsidRPr="00F25EC4">
        <w:rPr>
          <w:sz w:val="20"/>
        </w:rPr>
        <w:tab/>
        <w:t>в) </w:t>
      </w:r>
      <w:r w:rsidR="0075327E" w:rsidRPr="00F25EC4">
        <w:rPr>
          <w:sz w:val="20"/>
        </w:rPr>
        <w:t>д</w:t>
      </w:r>
      <w:r w:rsidRPr="00F25EC4">
        <w:rPr>
          <w:sz w:val="20"/>
        </w:rPr>
        <w:t xml:space="preserve">ано натуральное число </w:t>
      </w:r>
      <w:r w:rsidRPr="00F25EC4">
        <w:rPr>
          <w:i/>
          <w:iCs/>
          <w:sz w:val="20"/>
        </w:rPr>
        <w:t>N</w:t>
      </w:r>
      <w:r w:rsidRPr="00F25EC4">
        <w:rPr>
          <w:sz w:val="20"/>
        </w:rPr>
        <w:t xml:space="preserve">. Найти все меньшие </w:t>
      </w:r>
      <w:r w:rsidRPr="00F25EC4">
        <w:rPr>
          <w:i/>
          <w:iCs/>
          <w:sz w:val="20"/>
        </w:rPr>
        <w:t>N</w:t>
      </w:r>
      <w:r w:rsidRPr="00F25EC4">
        <w:rPr>
          <w:sz w:val="20"/>
        </w:rPr>
        <w:t xml:space="preserve"> числа Мерсена. Простое число называется числом Мерсена, если оно может быть пре</w:t>
      </w:r>
      <w:r w:rsidRPr="00F25EC4">
        <w:rPr>
          <w:sz w:val="20"/>
        </w:rPr>
        <w:t>д</w:t>
      </w:r>
      <w:r w:rsidRPr="00F25EC4">
        <w:rPr>
          <w:sz w:val="20"/>
        </w:rPr>
        <w:t>ставлено в виде 2</w:t>
      </w:r>
      <w:r w:rsidRPr="00F25EC4">
        <w:rPr>
          <w:i/>
          <w:iCs/>
          <w:sz w:val="20"/>
          <w:vertAlign w:val="superscript"/>
        </w:rPr>
        <w:t>p</w:t>
      </w:r>
      <w:r w:rsidRPr="00F25EC4">
        <w:rPr>
          <w:sz w:val="20"/>
        </w:rPr>
        <w:t xml:space="preserve"> – 1, где </w:t>
      </w:r>
      <w:r w:rsidRPr="00F25EC4">
        <w:rPr>
          <w:i/>
          <w:iCs/>
          <w:sz w:val="20"/>
        </w:rPr>
        <w:t>p</w:t>
      </w:r>
      <w:r w:rsidRPr="00F25EC4">
        <w:rPr>
          <w:sz w:val="20"/>
        </w:rPr>
        <w:t xml:space="preserve"> – тоже простое число</w:t>
      </w:r>
      <w:r w:rsidR="0075327E" w:rsidRPr="00F25EC4">
        <w:rPr>
          <w:sz w:val="20"/>
        </w:rPr>
        <w:t>;</w:t>
      </w:r>
    </w:p>
    <w:p w:rsidR="00A20138" w:rsidRPr="00F25EC4" w:rsidRDefault="00A20138" w:rsidP="00A20138">
      <w:pPr>
        <w:rPr>
          <w:sz w:val="20"/>
        </w:rPr>
      </w:pPr>
      <w:r w:rsidRPr="00F25EC4">
        <w:rPr>
          <w:sz w:val="20"/>
        </w:rPr>
        <w:tab/>
        <w:t>г) </w:t>
      </w:r>
      <w:r w:rsidR="0075327E" w:rsidRPr="00F25EC4">
        <w:rPr>
          <w:sz w:val="20"/>
        </w:rPr>
        <w:t>д</w:t>
      </w:r>
      <w:r w:rsidRPr="00F25EC4">
        <w:rPr>
          <w:sz w:val="20"/>
        </w:rPr>
        <w:t xml:space="preserve">ано натуральное число </w:t>
      </w:r>
      <w:r w:rsidRPr="00F25EC4">
        <w:rPr>
          <w:i/>
          <w:iCs/>
          <w:sz w:val="20"/>
        </w:rPr>
        <w:t>N</w:t>
      </w:r>
      <w:r w:rsidRPr="00F25EC4">
        <w:rPr>
          <w:sz w:val="20"/>
        </w:rPr>
        <w:t xml:space="preserve">. Получить в порядке возрастания </w:t>
      </w:r>
      <w:r w:rsidRPr="00F25EC4">
        <w:rPr>
          <w:i/>
          <w:iCs/>
          <w:sz w:val="20"/>
        </w:rPr>
        <w:t>N</w:t>
      </w:r>
      <w:r w:rsidRPr="00F25EC4">
        <w:rPr>
          <w:sz w:val="20"/>
        </w:rPr>
        <w:t xml:space="preserve"> первых натуральных чисел, которые не делятся ни на какие простые числа, кроме 2, 3 и 5</w:t>
      </w:r>
      <w:r w:rsidR="0075327E" w:rsidRPr="00F25EC4">
        <w:rPr>
          <w:sz w:val="20"/>
        </w:rPr>
        <w:t>;</w:t>
      </w:r>
    </w:p>
    <w:p w:rsidR="00A20138" w:rsidRPr="00F25EC4" w:rsidRDefault="00A20138" w:rsidP="00A20138">
      <w:pPr>
        <w:rPr>
          <w:sz w:val="20"/>
        </w:rPr>
      </w:pPr>
      <w:r w:rsidRPr="00F25EC4">
        <w:rPr>
          <w:sz w:val="20"/>
        </w:rPr>
        <w:tab/>
        <w:t>д) </w:t>
      </w:r>
      <w:r w:rsidR="0075327E" w:rsidRPr="00F25EC4">
        <w:rPr>
          <w:sz w:val="20"/>
        </w:rPr>
        <w:t>н</w:t>
      </w:r>
      <w:r w:rsidRPr="00F25EC4">
        <w:rPr>
          <w:sz w:val="20"/>
        </w:rPr>
        <w:t>айти все простые несократимые дроби, заключенные между 0 и 1, знаменатели которых не превышают 9 (дробь задается двумя нат</w:t>
      </w:r>
      <w:r w:rsidRPr="00F25EC4">
        <w:rPr>
          <w:sz w:val="20"/>
        </w:rPr>
        <w:t>у</w:t>
      </w:r>
      <w:r w:rsidRPr="00F25EC4">
        <w:rPr>
          <w:sz w:val="20"/>
        </w:rPr>
        <w:t>ральными числами – числителем и знаменателем)</w:t>
      </w:r>
      <w:r w:rsidR="0075327E" w:rsidRPr="00F25EC4">
        <w:rPr>
          <w:sz w:val="20"/>
        </w:rPr>
        <w:t>;</w:t>
      </w:r>
    </w:p>
    <w:p w:rsidR="00A20138" w:rsidRPr="00F25EC4" w:rsidRDefault="00A20138" w:rsidP="00A20138">
      <w:pPr>
        <w:rPr>
          <w:sz w:val="20"/>
        </w:rPr>
      </w:pPr>
      <w:r w:rsidRPr="00F25EC4">
        <w:rPr>
          <w:sz w:val="20"/>
        </w:rPr>
        <w:tab/>
        <w:t>е) </w:t>
      </w:r>
      <w:r w:rsidR="0075327E" w:rsidRPr="00F25EC4">
        <w:rPr>
          <w:sz w:val="20"/>
        </w:rPr>
        <w:t>н</w:t>
      </w:r>
      <w:r w:rsidRPr="00F25EC4">
        <w:rPr>
          <w:sz w:val="20"/>
        </w:rPr>
        <w:t xml:space="preserve">айти натуральные числа, меньшие </w:t>
      </w:r>
      <w:r w:rsidRPr="00F25EC4">
        <w:rPr>
          <w:i/>
          <w:iCs/>
          <w:sz w:val="20"/>
        </w:rPr>
        <w:t>N</w:t>
      </w:r>
      <w:r w:rsidRPr="00F25EC4">
        <w:rPr>
          <w:sz w:val="20"/>
        </w:rPr>
        <w:t>, которые делятся с оста</w:t>
      </w:r>
      <w:r w:rsidRPr="00F25EC4">
        <w:rPr>
          <w:sz w:val="20"/>
        </w:rPr>
        <w:t>т</w:t>
      </w:r>
      <w:r w:rsidRPr="00F25EC4">
        <w:rPr>
          <w:sz w:val="20"/>
        </w:rPr>
        <w:t>ком, равным единице, на 3, 4, 5, и 6 и без остатка на 7.</w:t>
      </w:r>
    </w:p>
    <w:p w:rsidR="00A20138" w:rsidRPr="00F25EC4" w:rsidRDefault="00A20138" w:rsidP="00A20138"/>
    <w:p w:rsidR="00A20138" w:rsidRPr="00F25EC4" w:rsidRDefault="00A20138" w:rsidP="00A20138">
      <w:pPr>
        <w:pStyle w:val="1"/>
        <w:ind w:left="1474" w:hanging="1077"/>
      </w:pPr>
      <w:r w:rsidRPr="00F25EC4">
        <w:br w:type="page"/>
      </w:r>
      <w:bookmarkStart w:id="119" w:name="_Toc204607199"/>
      <w:bookmarkStart w:id="120" w:name="_Toc533424252"/>
      <w:r w:rsidR="00F66F4F" w:rsidRPr="00F25EC4">
        <w:lastRenderedPageBreak/>
        <w:t>МЕТОДЫ ПОИСКА</w:t>
      </w:r>
      <w:bookmarkEnd w:id="119"/>
      <w:bookmarkEnd w:id="120"/>
    </w:p>
    <w:p w:rsidR="00A20138" w:rsidRPr="00F25EC4" w:rsidRDefault="00A20138" w:rsidP="00A20138"/>
    <w:p w:rsidR="00A20138" w:rsidRPr="00F25EC4" w:rsidRDefault="00A20138" w:rsidP="00A20138">
      <w:r w:rsidRPr="00F25EC4">
        <w:tab/>
        <w:t>Поиск является одной из основных операций над множес</w:t>
      </w:r>
      <w:r w:rsidRPr="00F25EC4">
        <w:t>т</w:t>
      </w:r>
      <w:r w:rsidRPr="00F25EC4">
        <w:t xml:space="preserve">вами и обычно формулируется следующим образом. Имеется конечное множество </w:t>
      </w:r>
      <w:r w:rsidRPr="00F25EC4">
        <w:rPr>
          <w:i/>
          <w:iCs/>
        </w:rPr>
        <w:t>T</w:t>
      </w:r>
      <w:r w:rsidRPr="00F25EC4">
        <w:t> =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i/>
          <w:iCs/>
          <w:vertAlign w:val="subscript"/>
        </w:rPr>
        <w:t>n</w:t>
      </w:r>
      <w:r w:rsidRPr="00F25EC4">
        <w:t xml:space="preserve">} из </w:t>
      </w:r>
      <w:r w:rsidRPr="00F25EC4">
        <w:rPr>
          <w:i/>
        </w:rPr>
        <w:t>n</w:t>
      </w:r>
      <w:r w:rsidRPr="00F25EC4">
        <w:t xml:space="preserve"> элементов, которое будем называть </w:t>
      </w:r>
      <w:r w:rsidRPr="00F25EC4">
        <w:rPr>
          <w:i/>
          <w:iCs/>
        </w:rPr>
        <w:t>таблицей</w:t>
      </w:r>
      <w:r w:rsidRPr="00F25EC4">
        <w:t>. В общем случае элементы таблицы могут иметь сложную структуру, но с каждым элементом асс</w:t>
      </w:r>
      <w:r w:rsidRPr="00F25EC4">
        <w:t>о</w:t>
      </w:r>
      <w:r w:rsidRPr="00F25EC4">
        <w:t xml:space="preserve">циирован некоторый </w:t>
      </w:r>
      <w:r w:rsidRPr="00F25EC4">
        <w:rPr>
          <w:i/>
        </w:rPr>
        <w:t>ключ</w:t>
      </w:r>
      <w:r w:rsidRPr="00F25EC4">
        <w:t xml:space="preserve"> (</w:t>
      </w:r>
      <w:r w:rsidRPr="00F25EC4">
        <w:rPr>
          <w:i/>
        </w:rPr>
        <w:t>имя</w:t>
      </w:r>
      <w:r w:rsidRPr="00F25EC4">
        <w:t>), используемый для того, чтобы отличить один элемент от другого. Поскольку рассматривается в первую очередь процесс поиска, а обнаруженные данные с точки зрения поиска не представляют интерес</w:t>
      </w:r>
      <w:r w:rsidR="009B1B5C" w:rsidRPr="00F25EC4">
        <w:t>а</w:t>
      </w:r>
      <w:r w:rsidRPr="00F25EC4">
        <w:t xml:space="preserve">, будем считать, что элементами таблицы являются </w:t>
      </w:r>
      <w:r w:rsidRPr="00F25EC4">
        <w:rPr>
          <w:iCs/>
        </w:rPr>
        <w:t>имена</w:t>
      </w:r>
      <w:r w:rsidRPr="00F25EC4">
        <w:t xml:space="preserve"> (ключи). Поиск предста</w:t>
      </w:r>
      <w:r w:rsidRPr="00F25EC4">
        <w:t>в</w:t>
      </w:r>
      <w:r w:rsidRPr="00F25EC4">
        <w:t xml:space="preserve">ляет собой запрос, который для заданной таблицы </w:t>
      </w:r>
      <w:r w:rsidRPr="00F25EC4">
        <w:rPr>
          <w:i/>
          <w:iCs/>
        </w:rPr>
        <w:t>T</w:t>
      </w:r>
      <w:r w:rsidRPr="00F25EC4">
        <w:t xml:space="preserve"> и некотор</w:t>
      </w:r>
      <w:r w:rsidRPr="00F25EC4">
        <w:t>о</w:t>
      </w:r>
      <w:r w:rsidRPr="00F25EC4">
        <w:t xml:space="preserve">го имени </w:t>
      </w:r>
      <w:r w:rsidRPr="00F25EC4">
        <w:rPr>
          <w:i/>
          <w:iCs/>
        </w:rPr>
        <w:t>z</w:t>
      </w:r>
      <w:r w:rsidRPr="00F25EC4">
        <w:t xml:space="preserve">, называемого </w:t>
      </w:r>
      <w:r w:rsidRPr="00F25EC4">
        <w:rPr>
          <w:i/>
          <w:iCs/>
        </w:rPr>
        <w:t>ключом</w:t>
      </w:r>
      <w:r w:rsidR="001914C9" w:rsidRPr="00F25EC4">
        <w:t xml:space="preserve">, </w:t>
      </w:r>
      <w:r w:rsidRPr="00F25EC4">
        <w:t xml:space="preserve">или </w:t>
      </w:r>
      <w:r w:rsidRPr="00F25EC4">
        <w:rPr>
          <w:i/>
          <w:iCs/>
        </w:rPr>
        <w:t>аргументом</w:t>
      </w:r>
      <w:r w:rsidRPr="00F25EC4">
        <w:t xml:space="preserve"> </w:t>
      </w:r>
      <w:r w:rsidRPr="00F25EC4">
        <w:rPr>
          <w:i/>
          <w:iCs/>
        </w:rPr>
        <w:t>поиска</w:t>
      </w:r>
      <w:r w:rsidRPr="00F25EC4">
        <w:t>, во</w:t>
      </w:r>
      <w:r w:rsidRPr="00F25EC4">
        <w:t>з</w:t>
      </w:r>
      <w:r w:rsidRPr="00F25EC4">
        <w:t xml:space="preserve">вращает указатель на имя из таблицы, совпадающее с </w:t>
      </w:r>
      <w:r w:rsidRPr="00F25EC4">
        <w:rPr>
          <w:i/>
          <w:iCs/>
        </w:rPr>
        <w:t>z</w:t>
      </w:r>
      <w:r w:rsidRPr="00F25EC4">
        <w:t xml:space="preserve"> (</w:t>
      </w:r>
      <w:r w:rsidRPr="00F25EC4">
        <w:rPr>
          <w:i/>
          <w:iCs/>
        </w:rPr>
        <w:t>успе</w:t>
      </w:r>
      <w:r w:rsidRPr="00F25EC4">
        <w:rPr>
          <w:i/>
          <w:iCs/>
        </w:rPr>
        <w:t>ш</w:t>
      </w:r>
      <w:r w:rsidRPr="00F25EC4">
        <w:rPr>
          <w:i/>
          <w:iCs/>
        </w:rPr>
        <w:t>ный</w:t>
      </w:r>
      <w:r w:rsidRPr="00F25EC4">
        <w:t xml:space="preserve"> поиск). Если такого имени нет, возвращает информацию (например, пустое значение указателя) о </w:t>
      </w:r>
      <w:r w:rsidRPr="00F25EC4">
        <w:rPr>
          <w:i/>
          <w:iCs/>
        </w:rPr>
        <w:t>безуспешном</w:t>
      </w:r>
      <w:r w:rsidRPr="00F25EC4">
        <w:t xml:space="preserve"> поиске.</w:t>
      </w:r>
    </w:p>
    <w:p w:rsidR="00A20138" w:rsidRPr="00F25EC4" w:rsidRDefault="00A20138" w:rsidP="00A20138">
      <w:r w:rsidRPr="00F25EC4">
        <w:tab/>
        <w:t xml:space="preserve">Таблица </w:t>
      </w:r>
      <w:r w:rsidRPr="00F25EC4">
        <w:rPr>
          <w:i/>
        </w:rPr>
        <w:t>T</w:t>
      </w:r>
      <w:r w:rsidRPr="00F25EC4">
        <w:t xml:space="preserve"> является конечным подмножеством некоторого множества </w:t>
      </w:r>
      <w:r w:rsidRPr="00F25EC4">
        <w:rPr>
          <w:i/>
        </w:rPr>
        <w:t>S</w:t>
      </w:r>
      <w:r w:rsidRPr="00F25EC4">
        <w:t xml:space="preserve">, называемого </w:t>
      </w:r>
      <w:r w:rsidRPr="00F25EC4">
        <w:rPr>
          <w:i/>
        </w:rPr>
        <w:t>пространством имен</w:t>
      </w:r>
      <w:r w:rsidRPr="00F25EC4">
        <w:t xml:space="preserve">, которое может быть конечным или бесконечным. На множестве </w:t>
      </w:r>
      <w:r w:rsidRPr="00F25EC4">
        <w:rPr>
          <w:i/>
        </w:rPr>
        <w:t>S</w:t>
      </w:r>
      <w:r w:rsidRPr="00F25EC4">
        <w:t xml:space="preserve"> должно быть определено отношение линейного (</w:t>
      </w:r>
      <w:r w:rsidRPr="00F25EC4">
        <w:rPr>
          <w:i/>
        </w:rPr>
        <w:t>естественного</w:t>
      </w:r>
      <w:r w:rsidRPr="00F25EC4">
        <w:t xml:space="preserve">) порядка, т. е. любые два элемента </w:t>
      </w:r>
      <w:r w:rsidRPr="00F25EC4">
        <w:rPr>
          <w:i/>
        </w:rPr>
        <w:t>x</w:t>
      </w:r>
      <w:r w:rsidRPr="00F25EC4">
        <w:t>, </w:t>
      </w:r>
      <w:r w:rsidRPr="00F25EC4">
        <w:rPr>
          <w:i/>
        </w:rPr>
        <w:t>y</w:t>
      </w:r>
      <w:r w:rsidRPr="00F25EC4">
        <w:t> </w:t>
      </w:r>
      <w:r w:rsidRPr="00F25EC4">
        <w:sym w:font="Symbol" w:char="F0CE"/>
      </w:r>
      <w:r w:rsidRPr="00F25EC4">
        <w:t> </w:t>
      </w:r>
      <w:r w:rsidRPr="00F25EC4">
        <w:rPr>
          <w:i/>
        </w:rPr>
        <w:t>S</w:t>
      </w:r>
      <w:r w:rsidRPr="00F25EC4">
        <w:t xml:space="preserve"> сравнимы (должно выполняться в точности одно из трех условий: </w:t>
      </w:r>
      <w:r w:rsidRPr="00F25EC4">
        <w:rPr>
          <w:i/>
        </w:rPr>
        <w:t>x</w:t>
      </w:r>
      <w:r w:rsidRPr="00F25EC4">
        <w:t> &lt; </w:t>
      </w:r>
      <w:r w:rsidRPr="00F25EC4">
        <w:rPr>
          <w:i/>
        </w:rPr>
        <w:t>y</w:t>
      </w:r>
      <w:r w:rsidRPr="00F25EC4">
        <w:t xml:space="preserve">, </w:t>
      </w:r>
      <w:r w:rsidRPr="00F25EC4">
        <w:rPr>
          <w:i/>
        </w:rPr>
        <w:t>x</w:t>
      </w:r>
      <w:r w:rsidRPr="00F25EC4">
        <w:t> = </w:t>
      </w:r>
      <w:r w:rsidRPr="00F25EC4">
        <w:rPr>
          <w:i/>
        </w:rPr>
        <w:t>y</w:t>
      </w:r>
      <w:r w:rsidRPr="00F25EC4">
        <w:t xml:space="preserve">, </w:t>
      </w:r>
      <w:r w:rsidRPr="00F25EC4">
        <w:rPr>
          <w:i/>
        </w:rPr>
        <w:t>x</w:t>
      </w:r>
      <w:r w:rsidRPr="00F25EC4">
        <w:t> &gt; </w:t>
      </w:r>
      <w:r w:rsidRPr="00F25EC4">
        <w:rPr>
          <w:i/>
        </w:rPr>
        <w:t>y</w:t>
      </w:r>
      <w:r w:rsidRPr="00F25EC4">
        <w:t xml:space="preserve">). Отношение порядка должно обладать также свойством транзитивности, т. е. если </w:t>
      </w:r>
      <w:r w:rsidRPr="00F25EC4">
        <w:rPr>
          <w:i/>
        </w:rPr>
        <w:t>x</w:t>
      </w:r>
      <w:r w:rsidRPr="00F25EC4">
        <w:t> &lt; </w:t>
      </w:r>
      <w:r w:rsidRPr="00F25EC4">
        <w:rPr>
          <w:i/>
        </w:rPr>
        <w:t>y</w:t>
      </w:r>
      <w:r w:rsidRPr="00F25EC4">
        <w:t xml:space="preserve"> и </w:t>
      </w:r>
      <w:r w:rsidRPr="00F25EC4">
        <w:rPr>
          <w:i/>
        </w:rPr>
        <w:t>y</w:t>
      </w:r>
      <w:r w:rsidRPr="00F25EC4">
        <w:t> &lt; </w:t>
      </w:r>
      <w:r w:rsidRPr="00F25EC4">
        <w:rPr>
          <w:i/>
        </w:rPr>
        <w:t>z</w:t>
      </w:r>
      <w:r w:rsidRPr="00F25EC4">
        <w:t xml:space="preserve">, то </w:t>
      </w:r>
      <w:r w:rsidRPr="00F25EC4">
        <w:rPr>
          <w:i/>
        </w:rPr>
        <w:t>x</w:t>
      </w:r>
      <w:r w:rsidRPr="00F25EC4">
        <w:t> &lt; </w:t>
      </w:r>
      <w:r w:rsidRPr="00F25EC4">
        <w:rPr>
          <w:i/>
        </w:rPr>
        <w:t>z</w:t>
      </w:r>
      <w:r w:rsidRPr="00F25EC4">
        <w:t xml:space="preserve"> для любых элементов </w:t>
      </w:r>
      <w:r w:rsidRPr="00F25EC4">
        <w:rPr>
          <w:i/>
        </w:rPr>
        <w:t>x</w:t>
      </w:r>
      <w:r w:rsidRPr="00F25EC4">
        <w:t>, </w:t>
      </w:r>
      <w:r w:rsidRPr="00F25EC4">
        <w:rPr>
          <w:i/>
        </w:rPr>
        <w:t>y</w:t>
      </w:r>
      <w:r w:rsidRPr="00F25EC4">
        <w:t>, </w:t>
      </w:r>
      <w:r w:rsidRPr="00F25EC4">
        <w:rPr>
          <w:i/>
        </w:rPr>
        <w:t>z</w:t>
      </w:r>
      <w:r w:rsidRPr="00F25EC4">
        <w:t> </w:t>
      </w:r>
      <w:r w:rsidRPr="00F25EC4">
        <w:sym w:font="Symbol" w:char="F0CE"/>
      </w:r>
      <w:r w:rsidRPr="00F25EC4">
        <w:t> </w:t>
      </w:r>
      <w:r w:rsidRPr="00F25EC4">
        <w:rPr>
          <w:i/>
        </w:rPr>
        <w:t>S</w:t>
      </w:r>
      <w:r w:rsidRPr="00F25EC4">
        <w:t xml:space="preserve">. При анализе алгоритмов будем предполагать, что исход сравнений элементов </w:t>
      </w:r>
      <w:r w:rsidRPr="00F25EC4">
        <w:rPr>
          <w:i/>
        </w:rPr>
        <w:t>x</w:t>
      </w:r>
      <w:r w:rsidRPr="00F25EC4">
        <w:t>, </w:t>
      </w:r>
      <w:r w:rsidRPr="00F25EC4">
        <w:rPr>
          <w:i/>
        </w:rPr>
        <w:t>y</w:t>
      </w:r>
      <w:r w:rsidRPr="00F25EC4">
        <w:t> </w:t>
      </w:r>
      <w:r w:rsidRPr="00F25EC4">
        <w:sym w:font="Symbol" w:char="F0CE"/>
      </w:r>
      <w:r w:rsidRPr="00F25EC4">
        <w:t> </w:t>
      </w:r>
      <w:r w:rsidRPr="00F25EC4">
        <w:rPr>
          <w:i/>
        </w:rPr>
        <w:t>S</w:t>
      </w:r>
      <w:r w:rsidRPr="00F25EC4">
        <w:t xml:space="preserve"> получается за время, не зависящее от мощн</w:t>
      </w:r>
      <w:r w:rsidRPr="00F25EC4">
        <w:t>о</w:t>
      </w:r>
      <w:r w:rsidRPr="00F25EC4">
        <w:t xml:space="preserve">сти пространства имен и от мощности </w:t>
      </w:r>
      <w:r w:rsidRPr="00F25EC4">
        <w:rPr>
          <w:i/>
        </w:rPr>
        <w:t>n</w:t>
      </w:r>
      <w:r w:rsidRPr="00F25EC4">
        <w:t xml:space="preserve"> исследуемой таблицы </w:t>
      </w:r>
      <w:r w:rsidRPr="00F25EC4">
        <w:rPr>
          <w:i/>
        </w:rPr>
        <w:t>T</w:t>
      </w:r>
      <w:r w:rsidRPr="00F25EC4">
        <w:t>.</w:t>
      </w:r>
    </w:p>
    <w:p w:rsidR="00A20138" w:rsidRPr="00F25EC4" w:rsidRDefault="00A20138" w:rsidP="00A20138">
      <w:r w:rsidRPr="00F25EC4">
        <w:tab/>
        <w:t xml:space="preserve">Порядок, определенный на таблице </w:t>
      </w:r>
      <w:r w:rsidRPr="00F25EC4">
        <w:rPr>
          <w:i/>
        </w:rPr>
        <w:t>T</w:t>
      </w:r>
      <w:r w:rsidRPr="00F25EC4">
        <w:t xml:space="preserve">, будем называть </w:t>
      </w:r>
      <w:r w:rsidRPr="00F25EC4">
        <w:rPr>
          <w:i/>
        </w:rPr>
        <w:t>та</w:t>
      </w:r>
      <w:r w:rsidRPr="00F25EC4">
        <w:rPr>
          <w:i/>
        </w:rPr>
        <w:t>б</w:t>
      </w:r>
      <w:r w:rsidRPr="00F25EC4">
        <w:rPr>
          <w:i/>
        </w:rPr>
        <w:t>личным</w:t>
      </w:r>
      <w:r w:rsidRPr="00F25EC4">
        <w:t>. Табличный порядок часто совпадает с естественным п</w:t>
      </w:r>
      <w:r w:rsidRPr="00F25EC4">
        <w:t>о</w:t>
      </w:r>
      <w:r w:rsidRPr="00F25EC4">
        <w:t>рядком, определенным на пространстве имен, однако такое со</w:t>
      </w:r>
      <w:r w:rsidRPr="00F25EC4">
        <w:t>в</w:t>
      </w:r>
      <w:r w:rsidRPr="00F25EC4">
        <w:t>падение не обязательно.</w:t>
      </w:r>
    </w:p>
    <w:p w:rsidR="00A20138" w:rsidRPr="00F25EC4" w:rsidRDefault="00A20138" w:rsidP="00A20138">
      <w:r w:rsidRPr="00F25EC4">
        <w:tab/>
        <w:t>Таблицы, которые после их построения никогда не измен</w:t>
      </w:r>
      <w:r w:rsidRPr="00F25EC4">
        <w:t>я</w:t>
      </w:r>
      <w:r w:rsidRPr="00F25EC4">
        <w:t xml:space="preserve">ются, называются </w:t>
      </w:r>
      <w:r w:rsidRPr="00F25EC4">
        <w:rPr>
          <w:i/>
        </w:rPr>
        <w:t>статическими</w:t>
      </w:r>
      <w:r w:rsidRPr="00F25EC4">
        <w:t>. Такие таблицы необходимо строить так, чтобы максимально минимизировать время поиска.</w:t>
      </w:r>
    </w:p>
    <w:p w:rsidR="00A20138" w:rsidRPr="00F25EC4" w:rsidRDefault="00A20138" w:rsidP="00A20138">
      <w:r w:rsidRPr="00F25EC4">
        <w:tab/>
        <w:t>На большинстве таблиц, однако, производятся и другие оп</w:t>
      </w:r>
      <w:r w:rsidRPr="00F25EC4">
        <w:t>е</w:t>
      </w:r>
      <w:r w:rsidRPr="00F25EC4">
        <w:t>рации. Наиболее важными из них являются операции модифик</w:t>
      </w:r>
      <w:r w:rsidRPr="00F25EC4">
        <w:t>а</w:t>
      </w:r>
      <w:r w:rsidRPr="00F25EC4">
        <w:t>ции (добавление или исключение имени, сортировка), объедин</w:t>
      </w:r>
      <w:r w:rsidRPr="00F25EC4">
        <w:t>е</w:t>
      </w:r>
      <w:r w:rsidRPr="00F25EC4">
        <w:t>ние нескольких таблиц в одну и т. д. В таких таблицах, называ</w:t>
      </w:r>
      <w:r w:rsidRPr="00F25EC4">
        <w:t>е</w:t>
      </w:r>
      <w:r w:rsidRPr="00F25EC4">
        <w:lastRenderedPageBreak/>
        <w:t xml:space="preserve">мых </w:t>
      </w:r>
      <w:r w:rsidRPr="00F25EC4">
        <w:rPr>
          <w:i/>
        </w:rPr>
        <w:t>динамическими</w:t>
      </w:r>
      <w:r w:rsidRPr="00F25EC4">
        <w:t>, когда встает вопрос об эффективности в</w:t>
      </w:r>
      <w:r w:rsidRPr="00F25EC4">
        <w:t>ы</w:t>
      </w:r>
      <w:r w:rsidRPr="00F25EC4">
        <w:t>полнения тех или иных операций, нельзя ограничиваться опт</w:t>
      </w:r>
      <w:r w:rsidRPr="00F25EC4">
        <w:t>и</w:t>
      </w:r>
      <w:r w:rsidRPr="00F25EC4">
        <w:t>мизацией структуры таблицы для достижения наибыстрейшего поиска. Это связано с тем, что общая эффективность работы с таблицами снижается за счет неэффективного выполнения др</w:t>
      </w:r>
      <w:r w:rsidRPr="00F25EC4">
        <w:t>у</w:t>
      </w:r>
      <w:r w:rsidRPr="00F25EC4">
        <w:t>гих операций. Необходимо искать компромиссное решение, к</w:t>
      </w:r>
      <w:r w:rsidRPr="00F25EC4">
        <w:t>о</w:t>
      </w:r>
      <w:r w:rsidRPr="00F25EC4">
        <w:t>гда время поиска удлиняется из соображений более гибкой орг</w:t>
      </w:r>
      <w:r w:rsidRPr="00F25EC4">
        <w:t>а</w:t>
      </w:r>
      <w:r w:rsidRPr="00F25EC4">
        <w:t>низации таблиц, которая позволяет выполнять некоторые виды операций более эффективно.</w:t>
      </w:r>
    </w:p>
    <w:p w:rsidR="00A20138" w:rsidRPr="00F25EC4" w:rsidRDefault="00A20138" w:rsidP="00A20138">
      <w:r w:rsidRPr="00F25EC4">
        <w:tab/>
        <w:t>Ограничимся рассмотрением следующих четырех операций над таблицами:</w:t>
      </w:r>
    </w:p>
    <w:p w:rsidR="00A20138" w:rsidRPr="00F25EC4" w:rsidRDefault="00A20138" w:rsidP="00A20138">
      <w:r w:rsidRPr="00F25EC4">
        <w:tab/>
      </w:r>
      <w:r w:rsidRPr="00F25EC4">
        <w:rPr>
          <w:rStyle w:val="af9"/>
        </w:rPr>
        <w:t xml:space="preserve">Поиск </w:t>
      </w:r>
      <w:r w:rsidRPr="00F25EC4">
        <w:rPr>
          <w:rStyle w:val="afa"/>
        </w:rPr>
        <w:t>z</w:t>
      </w:r>
      <w:r w:rsidRPr="00F25EC4">
        <w:t xml:space="preserve">: если </w:t>
      </w:r>
      <w:r w:rsidRPr="00F25EC4">
        <w:rPr>
          <w:i/>
        </w:rPr>
        <w:t>z</w:t>
      </w:r>
      <w:r w:rsidRPr="00F25EC4">
        <w:t> </w:t>
      </w:r>
      <w:r w:rsidRPr="00F25EC4">
        <w:sym w:font="Symbol" w:char="F0CE"/>
      </w:r>
      <w:r w:rsidRPr="00F25EC4">
        <w:t> </w:t>
      </w:r>
      <w:r w:rsidRPr="00F25EC4">
        <w:rPr>
          <w:i/>
        </w:rPr>
        <w:t>T</w:t>
      </w:r>
      <w:r w:rsidRPr="00F25EC4">
        <w:t>, то отметить его указателем, в проти</w:t>
      </w:r>
      <w:r w:rsidRPr="00F25EC4">
        <w:t>в</w:t>
      </w:r>
      <w:r w:rsidRPr="00F25EC4">
        <w:t xml:space="preserve">ном случае указать, что </w:t>
      </w:r>
      <w:r w:rsidRPr="00F25EC4">
        <w:rPr>
          <w:i/>
        </w:rPr>
        <w:t>z</w:t>
      </w:r>
      <w:r w:rsidRPr="00F25EC4">
        <w:t> </w:t>
      </w:r>
      <w:r w:rsidRPr="00F25EC4">
        <w:sym w:font="Symbol" w:char="F0CF"/>
      </w:r>
      <w:r w:rsidRPr="00F25EC4">
        <w:t> </w:t>
      </w:r>
      <w:r w:rsidRPr="00F25EC4">
        <w:rPr>
          <w:i/>
        </w:rPr>
        <w:t>T</w:t>
      </w:r>
      <w:r w:rsidRPr="00F25EC4">
        <w:t>.</w:t>
      </w:r>
    </w:p>
    <w:p w:rsidR="00A20138" w:rsidRPr="00F25EC4" w:rsidRDefault="00A20138" w:rsidP="00A20138">
      <w:r w:rsidRPr="00F25EC4">
        <w:tab/>
      </w:r>
      <w:r w:rsidRPr="00F25EC4">
        <w:rPr>
          <w:rStyle w:val="af9"/>
        </w:rPr>
        <w:t xml:space="preserve">Включение </w:t>
      </w:r>
      <w:r w:rsidRPr="00F25EC4">
        <w:rPr>
          <w:rStyle w:val="afa"/>
        </w:rPr>
        <w:t>z</w:t>
      </w:r>
      <w:r w:rsidRPr="00F25EC4">
        <w:t xml:space="preserve">: поиск места включения; если </w:t>
      </w:r>
      <w:r w:rsidRPr="00F25EC4">
        <w:rPr>
          <w:i/>
        </w:rPr>
        <w:t>z</w:t>
      </w:r>
      <w:r w:rsidRPr="00F25EC4">
        <w:t> </w:t>
      </w:r>
      <w:r w:rsidRPr="00F25EC4">
        <w:sym w:font="Symbol" w:char="F0CF"/>
      </w:r>
      <w:r w:rsidRPr="00F25EC4">
        <w:t> </w:t>
      </w:r>
      <w:r w:rsidRPr="00F25EC4">
        <w:rPr>
          <w:i/>
        </w:rPr>
        <w:t>T</w:t>
      </w:r>
      <w:r w:rsidRPr="00F25EC4">
        <w:t>, то поме</w:t>
      </w:r>
      <w:r w:rsidRPr="00F25EC4">
        <w:t>с</w:t>
      </w:r>
      <w:r w:rsidRPr="00F25EC4">
        <w:t>тить его на соответствующее место.</w:t>
      </w:r>
    </w:p>
    <w:p w:rsidR="00A20138" w:rsidRPr="00F25EC4" w:rsidRDefault="00A20138" w:rsidP="00A20138">
      <w:r w:rsidRPr="00F25EC4">
        <w:tab/>
      </w:r>
      <w:r w:rsidRPr="00F25EC4">
        <w:rPr>
          <w:rStyle w:val="af9"/>
        </w:rPr>
        <w:t xml:space="preserve">Исключение </w:t>
      </w:r>
      <w:r w:rsidRPr="00F25EC4">
        <w:rPr>
          <w:rStyle w:val="afa"/>
        </w:rPr>
        <w:t>z</w:t>
      </w:r>
      <w:r w:rsidRPr="00F25EC4">
        <w:t xml:space="preserve">: поиск имени </w:t>
      </w:r>
      <w:r w:rsidRPr="00F25EC4">
        <w:rPr>
          <w:i/>
        </w:rPr>
        <w:t>z</w:t>
      </w:r>
      <w:r w:rsidRPr="00F25EC4">
        <w:t xml:space="preserve"> в таблице; если </w:t>
      </w:r>
      <w:r w:rsidRPr="00F25EC4">
        <w:rPr>
          <w:i/>
        </w:rPr>
        <w:t>z</w:t>
      </w:r>
      <w:r w:rsidRPr="00F25EC4">
        <w:t> </w:t>
      </w:r>
      <w:r w:rsidRPr="00F25EC4">
        <w:sym w:font="Symbol" w:char="F0CE"/>
      </w:r>
      <w:r w:rsidRPr="00F25EC4">
        <w:t> </w:t>
      </w:r>
      <w:r w:rsidRPr="00F25EC4">
        <w:rPr>
          <w:i/>
        </w:rPr>
        <w:t>T</w:t>
      </w:r>
      <w:r w:rsidRPr="00F25EC4">
        <w:t>, искл</w:t>
      </w:r>
      <w:r w:rsidRPr="00F25EC4">
        <w:t>ю</w:t>
      </w:r>
      <w:r w:rsidRPr="00F25EC4">
        <w:t>чить его.</w:t>
      </w:r>
    </w:p>
    <w:p w:rsidR="00A20138" w:rsidRPr="00F25EC4" w:rsidRDefault="00A20138" w:rsidP="00A20138">
      <w:r w:rsidRPr="00F25EC4">
        <w:tab/>
      </w:r>
      <w:r w:rsidRPr="00F25EC4">
        <w:rPr>
          <w:rStyle w:val="af9"/>
        </w:rPr>
        <w:t>Распечатка</w:t>
      </w:r>
      <w:r w:rsidRPr="00F25EC4">
        <w:t xml:space="preserve">: распечатка всех имен из таблицы </w:t>
      </w:r>
      <w:r w:rsidRPr="00F25EC4">
        <w:rPr>
          <w:i/>
        </w:rPr>
        <w:t>T</w:t>
      </w:r>
      <w:r w:rsidRPr="00F25EC4">
        <w:t xml:space="preserve"> в их естес</w:t>
      </w:r>
      <w:r w:rsidRPr="00F25EC4">
        <w:t>т</w:t>
      </w:r>
      <w:r w:rsidRPr="00F25EC4">
        <w:t>венном порядке. Если табличный порядок не соответствует ест</w:t>
      </w:r>
      <w:r w:rsidRPr="00F25EC4">
        <w:t>е</w:t>
      </w:r>
      <w:r w:rsidRPr="00F25EC4">
        <w:t>ственному, предполагается предварительная сортировка.</w:t>
      </w:r>
    </w:p>
    <w:p w:rsidR="00A20138" w:rsidRPr="00F25EC4" w:rsidRDefault="00A20138" w:rsidP="00A20138">
      <w:r w:rsidRPr="00F25EC4">
        <w:tab/>
        <w:t>Детали реализации этих операций во многом зависят от структуры данных, используемой для представления таблицы.</w:t>
      </w:r>
    </w:p>
    <w:p w:rsidR="00A20138" w:rsidRPr="00F25EC4" w:rsidRDefault="00A20138" w:rsidP="00A20138"/>
    <w:p w:rsidR="00A20138" w:rsidRPr="00F25EC4" w:rsidRDefault="00A20138" w:rsidP="00A20138">
      <w:pPr>
        <w:pStyle w:val="2"/>
      </w:pPr>
      <w:bookmarkStart w:id="121" w:name="_Toc126041504"/>
      <w:bookmarkStart w:id="122" w:name="_Toc126041907"/>
      <w:bookmarkStart w:id="123" w:name="_Toc126149602"/>
      <w:bookmarkStart w:id="124" w:name="_Toc204607200"/>
      <w:bookmarkStart w:id="125" w:name="_Toc533424253"/>
      <w:r w:rsidRPr="00F25EC4">
        <w:t>Последовательный поиск</w:t>
      </w:r>
      <w:bookmarkEnd w:id="121"/>
      <w:bookmarkEnd w:id="122"/>
      <w:bookmarkEnd w:id="123"/>
      <w:bookmarkEnd w:id="124"/>
      <w:bookmarkEnd w:id="125"/>
    </w:p>
    <w:p w:rsidR="00A20138" w:rsidRPr="00F25EC4" w:rsidRDefault="00A20138" w:rsidP="00A20138"/>
    <w:p w:rsidR="00A20138" w:rsidRPr="00F25EC4" w:rsidRDefault="00A20138" w:rsidP="00A20138">
      <w:r w:rsidRPr="00F25EC4">
        <w:tab/>
      </w:r>
      <w:r w:rsidRPr="00F25EC4">
        <w:rPr>
          <w:i/>
        </w:rPr>
        <w:t>Последовательный</w:t>
      </w:r>
      <w:r w:rsidRPr="00F25EC4">
        <w:t xml:space="preserve"> (</w:t>
      </w:r>
      <w:r w:rsidRPr="00F25EC4">
        <w:rPr>
          <w:i/>
        </w:rPr>
        <w:t>линейный</w:t>
      </w:r>
      <w:r w:rsidRPr="00F25EC4">
        <w:t>) поиск подразумевает иссл</w:t>
      </w:r>
      <w:r w:rsidRPr="00F25EC4">
        <w:t>е</w:t>
      </w:r>
      <w:r w:rsidRPr="00F25EC4">
        <w:t>дование имен в том порядке, в котором они встречаются в та</w:t>
      </w:r>
      <w:r w:rsidRPr="00F25EC4">
        <w:t>б</w:t>
      </w:r>
      <w:r w:rsidRPr="00F25EC4">
        <w:t>лице, т. е. в худшем случае осуществляется просмотр всей та</w:t>
      </w:r>
      <w:r w:rsidRPr="00F25EC4">
        <w:t>б</w:t>
      </w:r>
      <w:r w:rsidRPr="00F25EC4">
        <w:t>лицы. Для больших таблиц последовательный поиск нельзя о</w:t>
      </w:r>
      <w:r w:rsidRPr="00F25EC4">
        <w:t>т</w:t>
      </w:r>
      <w:r w:rsidRPr="00F25EC4">
        <w:t>нести к методам быстрого поиска, поскольку даже в среднем он имеет тенденцию к использованию числа операций, пропорци</w:t>
      </w:r>
      <w:r w:rsidRPr="00F25EC4">
        <w:t>о</w:t>
      </w:r>
      <w:r w:rsidRPr="00F25EC4">
        <w:t xml:space="preserve">нального размеру </w:t>
      </w:r>
      <w:r w:rsidRPr="00F25EC4">
        <w:rPr>
          <w:i/>
        </w:rPr>
        <w:t>n</w:t>
      </w:r>
      <w:r w:rsidRPr="00F25EC4">
        <w:t xml:space="preserve"> таблицы. Несмотря на это последовательный поиск является единственным методом поиска, применимым к отдельным устройствам памяти и к тем таблицам, которые стр</w:t>
      </w:r>
      <w:r w:rsidRPr="00F25EC4">
        <w:t>о</w:t>
      </w:r>
      <w:r w:rsidRPr="00F25EC4">
        <w:t>ятся на пространстве имен без линейного порядка. Кроме того, последовательный поиск является быстрым для достаточно м</w:t>
      </w:r>
      <w:r w:rsidRPr="00F25EC4">
        <w:t>а</w:t>
      </w:r>
      <w:r w:rsidRPr="00F25EC4">
        <w:t>лых таблиц.</w:t>
      </w:r>
    </w:p>
    <w:p w:rsidR="00A20138" w:rsidRPr="00F25EC4" w:rsidRDefault="00A20138" w:rsidP="00A20138">
      <w:r w:rsidRPr="00F25EC4">
        <w:tab/>
        <w:t xml:space="preserve">Наиболее очевидный </w:t>
      </w:r>
      <w:r w:rsidR="009B1B5C" w:rsidRPr="00F25EC4">
        <w:t>процесс</w:t>
      </w:r>
      <w:r w:rsidRPr="00F25EC4">
        <w:t xml:space="preserve"> последовательного поиска в таблице </w:t>
      </w:r>
      <w:r w:rsidRPr="00F25EC4">
        <w:rPr>
          <w:i/>
        </w:rPr>
        <w:t>T</w:t>
      </w:r>
      <w:r w:rsidRPr="00F25EC4">
        <w:t> =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i/>
          <w:vertAlign w:val="subscript"/>
        </w:rPr>
        <w:t>n</w:t>
      </w:r>
      <w:r w:rsidRPr="00F25EC4">
        <w:t xml:space="preserve">} первого вхождения заданного имени </w:t>
      </w:r>
      <w:r w:rsidRPr="00F25EC4">
        <w:rPr>
          <w:i/>
        </w:rPr>
        <w:t>z</w:t>
      </w:r>
      <w:r w:rsidRPr="00F25EC4">
        <w:t xml:space="preserve"> </w:t>
      </w:r>
      <w:r w:rsidRPr="00F25EC4">
        <w:lastRenderedPageBreak/>
        <w:t xml:space="preserve">(имя </w:t>
      </w:r>
      <w:r w:rsidRPr="00F25EC4">
        <w:rPr>
          <w:i/>
        </w:rPr>
        <w:t>z</w:t>
      </w:r>
      <w:r w:rsidRPr="00F25EC4">
        <w:t xml:space="preserve"> </w:t>
      </w:r>
      <w:r w:rsidRPr="00F25EC4">
        <w:sym w:font="Symbol" w:char="F02D"/>
      </w:r>
      <w:r w:rsidRPr="00F25EC4">
        <w:t xml:space="preserve"> ключ поиска) представлен </w:t>
      </w:r>
      <w:r w:rsidR="009B1B5C" w:rsidRPr="00F25EC4">
        <w:t>алгоритмом 4.1</w:t>
      </w:r>
      <w:r w:rsidRPr="00F25EC4">
        <w:t xml:space="preserve">. Алгоритм возвращает позицию </w:t>
      </w:r>
      <w:r w:rsidRPr="00F25EC4">
        <w:rPr>
          <w:i/>
        </w:rPr>
        <w:t>i</w:t>
      </w:r>
      <w:r w:rsidRPr="00F25EC4">
        <w:t xml:space="preserve"> имени </w:t>
      </w:r>
      <w:r w:rsidRPr="00F25EC4">
        <w:rPr>
          <w:i/>
        </w:rPr>
        <w:t>x</w:t>
      </w:r>
      <w:r w:rsidRPr="00F25EC4">
        <w:rPr>
          <w:i/>
          <w:vertAlign w:val="subscript"/>
        </w:rPr>
        <w:t>i</w:t>
      </w:r>
      <w:r w:rsidRPr="00F25EC4">
        <w:t> = </w:t>
      </w:r>
      <w:r w:rsidRPr="00F25EC4">
        <w:rPr>
          <w:i/>
        </w:rPr>
        <w:t>z</w:t>
      </w:r>
      <w:r w:rsidRPr="00F25EC4">
        <w:t xml:space="preserve"> в случае успешного поиска и нулевое значение указателя – в случае безуспешного поиска.</w:t>
      </w:r>
    </w:p>
    <w:p w:rsidR="00A20138" w:rsidRPr="00F25EC4" w:rsidRDefault="00A20138" w:rsidP="00A20138"/>
    <w:p w:rsidR="009B1B5C" w:rsidRPr="00F25EC4" w:rsidRDefault="00A20138" w:rsidP="009B1B5C">
      <w:pPr>
        <w:keepNext/>
        <w:jc w:val="center"/>
      </w:pPr>
      <w:r w:rsidRPr="00F25EC4">
        <w:rPr>
          <w:position w:val="-32"/>
        </w:rPr>
        <w:object w:dxaOrig="5340" w:dyaOrig="740">
          <v:shape id="_x0000_i1163" type="#_x0000_t75" style="width:267.45pt;height:37.4pt" o:ole="">
            <v:imagedata r:id="rId284" o:title=""/>
          </v:shape>
          <o:OLEObject Type="Embed" ProgID="Equation.3" ShapeID="_x0000_i1163" DrawAspect="Content" ObjectID="_1611379296" r:id="rId285"/>
        </w:object>
      </w:r>
    </w:p>
    <w:p w:rsidR="00A20138" w:rsidRPr="00F25EC4" w:rsidRDefault="009B1B5C" w:rsidP="009B1B5C">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4</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w:t>
      </w:r>
      <w:r w:rsidR="00B10BE2" w:rsidRPr="00F25EC4">
        <w:fldChar w:fldCharType="end"/>
      </w:r>
      <w:r w:rsidRPr="00F25EC4">
        <w:t>. Последовательный поиск</w:t>
      </w:r>
    </w:p>
    <w:p w:rsidR="00A20138" w:rsidRPr="00F25EC4" w:rsidRDefault="00A20138" w:rsidP="00A20138"/>
    <w:p w:rsidR="00A20138" w:rsidRPr="00F25EC4" w:rsidRDefault="00A20138" w:rsidP="00A20138">
      <w:r w:rsidRPr="00F25EC4">
        <w:tab/>
        <w:t xml:space="preserve">Логика алгоритма показана для таблицы, представленной с помощью массива. Очевидно, что она остается той же самой и для таблицы, представленной с помощью связного списка. В этом случае </w:t>
      </w:r>
      <w:r w:rsidRPr="00F25EC4">
        <w:rPr>
          <w:i/>
        </w:rPr>
        <w:t>i</w:t>
      </w:r>
      <w:r w:rsidRPr="00F25EC4">
        <w:t xml:space="preserve"> будет указывать на соответствующий узел списка при успешном поиске или иметь пустое значение </w:t>
      </w:r>
      <w:r w:rsidRPr="00F25EC4">
        <w:sym w:font="Symbol" w:char="F04C"/>
      </w:r>
      <w:r w:rsidRPr="00F25EC4">
        <w:t xml:space="preserve"> при безу</w:t>
      </w:r>
      <w:r w:rsidRPr="00F25EC4">
        <w:t>с</w:t>
      </w:r>
      <w:r w:rsidRPr="00F25EC4">
        <w:t xml:space="preserve">пешном. Перемещение по списку реализуется с помощью поля </w:t>
      </w:r>
      <w:r w:rsidRPr="00F25EC4">
        <w:rPr>
          <w:i/>
        </w:rPr>
        <w:t>next</w:t>
      </w:r>
      <w:r w:rsidRPr="00F25EC4">
        <w:t xml:space="preserve"> узла, т. е. вместо присваивания </w:t>
      </w:r>
      <w:r w:rsidRPr="00F25EC4">
        <w:rPr>
          <w:i/>
        </w:rPr>
        <w:t>i</w:t>
      </w:r>
      <w:r w:rsidRPr="00F25EC4">
        <w:t> </w:t>
      </w:r>
      <w:r w:rsidRPr="00F25EC4">
        <w:sym w:font="Symbol" w:char="F0AC"/>
      </w:r>
      <w:r w:rsidRPr="00F25EC4">
        <w:t> </w:t>
      </w:r>
      <w:r w:rsidRPr="00F25EC4">
        <w:rPr>
          <w:i/>
        </w:rPr>
        <w:t>i</w:t>
      </w:r>
      <w:r w:rsidRPr="00F25EC4">
        <w:t> + 1 (скрытого в опер</w:t>
      </w:r>
      <w:r w:rsidRPr="00F25EC4">
        <w:t>а</w:t>
      </w:r>
      <w:r w:rsidRPr="00F25EC4">
        <w:t xml:space="preserve">торе </w:t>
      </w:r>
      <w:r w:rsidRPr="00F25EC4">
        <w:rPr>
          <w:b/>
        </w:rPr>
        <w:t>for</w:t>
      </w:r>
      <w:r w:rsidRPr="00F25EC4">
        <w:t xml:space="preserve">) следует использовать оператор </w:t>
      </w:r>
      <w:r w:rsidRPr="00F25EC4">
        <w:rPr>
          <w:i/>
        </w:rPr>
        <w:t>i</w:t>
      </w:r>
      <w:r w:rsidRPr="00F25EC4">
        <w:t> </w:t>
      </w:r>
      <w:r w:rsidRPr="00F25EC4">
        <w:sym w:font="Symbol" w:char="F0AC"/>
      </w:r>
      <w:r w:rsidRPr="00F25EC4">
        <w:t> </w:t>
      </w:r>
      <w:r w:rsidR="00E60A63" w:rsidRPr="00F25EC4">
        <w:rPr>
          <w:i/>
        </w:rPr>
        <w:t>i</w:t>
      </w:r>
      <w:r w:rsidR="00E60A63" w:rsidRPr="00F25EC4">
        <w:rPr>
          <w:b/>
        </w:rPr>
        <w:t>.</w:t>
      </w:r>
      <w:r w:rsidRPr="00F25EC4">
        <w:rPr>
          <w:i/>
        </w:rPr>
        <w:t>next</w:t>
      </w:r>
      <w:r w:rsidRPr="00F25EC4">
        <w:t>.</w:t>
      </w:r>
    </w:p>
    <w:p w:rsidR="00A20138" w:rsidRPr="00F25EC4" w:rsidRDefault="00A20138" w:rsidP="00A20138">
      <w:r w:rsidRPr="00F25EC4">
        <w:tab/>
        <w:t>Чтобы детализировать выполняемые внутри цикла операции, представим алгоритм в форме, близкой к машинному языку:</w:t>
      </w:r>
    </w:p>
    <w:p w:rsidR="00A20138" w:rsidRPr="00F25EC4" w:rsidRDefault="002B7DC5" w:rsidP="00A20138">
      <w:pPr>
        <w:jc w:val="center"/>
      </w:pPr>
      <w:r w:rsidRPr="00F25EC4">
        <w:rPr>
          <w:position w:val="-54"/>
        </w:rPr>
        <w:object w:dxaOrig="3260" w:dyaOrig="1200">
          <v:shape id="_x0000_i1164" type="#_x0000_t75" style="width:162.25pt;height:59.85pt" o:ole="">
            <v:imagedata r:id="rId286" o:title=""/>
          </v:shape>
          <o:OLEObject Type="Embed" ProgID="Equation.3" ShapeID="_x0000_i1164" DrawAspect="Content" ObjectID="_1611379297" r:id="rId287"/>
        </w:object>
      </w:r>
    </w:p>
    <w:p w:rsidR="00A20138" w:rsidRPr="00F25EC4" w:rsidRDefault="00A20138" w:rsidP="00A20138">
      <w:r w:rsidRPr="00F25EC4">
        <w:t>За каждую итерацию выполняется до четырех команд: два сра</w:t>
      </w:r>
      <w:r w:rsidRPr="00F25EC4">
        <w:t>в</w:t>
      </w:r>
      <w:r w:rsidRPr="00F25EC4">
        <w:t xml:space="preserve">нения, одна операция увеличения </w:t>
      </w:r>
      <w:r w:rsidRPr="00F25EC4">
        <w:rPr>
          <w:i/>
        </w:rPr>
        <w:t>i</w:t>
      </w:r>
      <w:r w:rsidRPr="00F25EC4">
        <w:t xml:space="preserve"> и одна операция передачи управления. Любое ускорение работы алгоритма должно быть следствием сокращения числа операций в цикле, поскольку вр</w:t>
      </w:r>
      <w:r w:rsidRPr="00F25EC4">
        <w:t>е</w:t>
      </w:r>
      <w:r w:rsidRPr="00F25EC4">
        <w:t>мя выполнения цикла определяет время работы всего алгоритма.</w:t>
      </w:r>
    </w:p>
    <w:p w:rsidR="00A20138" w:rsidRPr="00F25EC4" w:rsidRDefault="00A20138" w:rsidP="00A20138">
      <w:r w:rsidRPr="00F25EC4">
        <w:tab/>
        <w:t xml:space="preserve">Для ускорения цикла общим приемом является добавление в таблицу специальных имен (называемых </w:t>
      </w:r>
      <w:r w:rsidRPr="00F25EC4">
        <w:rPr>
          <w:i/>
        </w:rPr>
        <w:t>сторожами</w:t>
      </w:r>
      <w:r w:rsidR="009B1B5C" w:rsidRPr="00F25EC4">
        <w:t xml:space="preserve">, </w:t>
      </w:r>
      <w:r w:rsidRPr="00F25EC4">
        <w:t xml:space="preserve">или </w:t>
      </w:r>
      <w:r w:rsidRPr="00F25EC4">
        <w:rPr>
          <w:i/>
        </w:rPr>
        <w:t>час</w:t>
      </w:r>
      <w:r w:rsidRPr="00F25EC4">
        <w:rPr>
          <w:i/>
        </w:rPr>
        <w:t>о</w:t>
      </w:r>
      <w:r w:rsidRPr="00F25EC4">
        <w:rPr>
          <w:i/>
        </w:rPr>
        <w:t>выми</w:t>
      </w:r>
      <w:r w:rsidRPr="00F25EC4">
        <w:t>), которые делают необязательной явную проверку того, достиг ли указатель границы таблицы. Этот прием можно пр</w:t>
      </w:r>
      <w:r w:rsidRPr="00F25EC4">
        <w:t>и</w:t>
      </w:r>
      <w:r w:rsidRPr="00F25EC4">
        <w:t xml:space="preserve">менить и к рассматриваемому алгоритму. Если перед поиском добавить искомое имя </w:t>
      </w:r>
      <w:r w:rsidRPr="00F25EC4">
        <w:rPr>
          <w:i/>
        </w:rPr>
        <w:t>z</w:t>
      </w:r>
      <w:r w:rsidRPr="00F25EC4">
        <w:t xml:space="preserve"> в конец таблицы в качестве сторожа, то цикл всегда будет завершаться отысканием имени </w:t>
      </w:r>
      <w:r w:rsidRPr="00F25EC4">
        <w:rPr>
          <w:i/>
        </w:rPr>
        <w:t>z</w:t>
      </w:r>
      <w:r w:rsidRPr="00F25EC4">
        <w:t xml:space="preserve">, т. е. в цикле нет необходимости каждый раз выполнять проверку </w:t>
      </w:r>
      <w:r w:rsidRPr="00F25EC4">
        <w:rPr>
          <w:i/>
        </w:rPr>
        <w:t>i</w:t>
      </w:r>
      <w:r w:rsidRPr="00F25EC4">
        <w:t> </w:t>
      </w:r>
      <w:r w:rsidR="002B7DC5" w:rsidRPr="00F25EC4">
        <w:t>&gt;</w:t>
      </w:r>
      <w:r w:rsidRPr="00F25EC4">
        <w:t> </w:t>
      </w:r>
      <w:r w:rsidRPr="00F25EC4">
        <w:rPr>
          <w:i/>
        </w:rPr>
        <w:t>n</w:t>
      </w:r>
      <w:r w:rsidRPr="00F25EC4">
        <w:t xml:space="preserve">. После выхода из цикла проверка условия </w:t>
      </w:r>
      <w:r w:rsidRPr="00F25EC4">
        <w:rPr>
          <w:i/>
        </w:rPr>
        <w:t>i</w:t>
      </w:r>
      <w:r w:rsidRPr="00F25EC4">
        <w:t> &gt; </w:t>
      </w:r>
      <w:r w:rsidRPr="00F25EC4">
        <w:rPr>
          <w:i/>
        </w:rPr>
        <w:t>n</w:t>
      </w:r>
      <w:r w:rsidRPr="00F25EC4">
        <w:t xml:space="preserve"> выполняется только один раз для определения, является ли найденное имя </w:t>
      </w:r>
      <w:r w:rsidRPr="00F25EC4">
        <w:rPr>
          <w:i/>
        </w:rPr>
        <w:t>z</w:t>
      </w:r>
      <w:r w:rsidRPr="00F25EC4">
        <w:t xml:space="preserve"> истинным или </w:t>
      </w:r>
      <w:r w:rsidRPr="00F25EC4">
        <w:lastRenderedPageBreak/>
        <w:t>специальным добавленным именем-сторожем. В результате п</w:t>
      </w:r>
      <w:r w:rsidRPr="00F25EC4">
        <w:t>о</w:t>
      </w:r>
      <w:r w:rsidRPr="00F25EC4">
        <w:t>лучается улучшенный алгоритм последовательного поиска (</w:t>
      </w:r>
      <w:r w:rsidR="009B1B5C" w:rsidRPr="00F25EC4">
        <w:t>а</w:t>
      </w:r>
      <w:r w:rsidR="009B1B5C" w:rsidRPr="00F25EC4">
        <w:t>л</w:t>
      </w:r>
      <w:r w:rsidR="009B1B5C" w:rsidRPr="00F25EC4">
        <w:t>горитм 4.2</w:t>
      </w:r>
      <w:r w:rsidRPr="00F25EC4">
        <w:t>), в котором при каждой итерации выполняются тол</w:t>
      </w:r>
      <w:r w:rsidRPr="00F25EC4">
        <w:t>ь</w:t>
      </w:r>
      <w:r w:rsidRPr="00F25EC4">
        <w:t>ко три операции вместо четырех.</w:t>
      </w:r>
    </w:p>
    <w:p w:rsidR="00A20138" w:rsidRPr="00F25EC4" w:rsidRDefault="00A20138" w:rsidP="00A20138"/>
    <w:p w:rsidR="009B1B5C" w:rsidRPr="00F25EC4" w:rsidRDefault="001128ED" w:rsidP="009B1B5C">
      <w:pPr>
        <w:keepNext/>
        <w:jc w:val="center"/>
      </w:pPr>
      <w:r w:rsidRPr="00F25EC4">
        <w:rPr>
          <w:position w:val="-96"/>
        </w:rPr>
        <w:object w:dxaOrig="4400" w:dyaOrig="1719">
          <v:shape id="_x0000_i1165" type="#_x0000_t75" style="width:220.2pt;height:86.05pt" o:ole="" o:preferrelative="f">
            <v:imagedata r:id="rId288" o:title=""/>
            <o:lock v:ext="edit" aspectratio="f"/>
          </v:shape>
          <o:OLEObject Type="Embed" ProgID="Equation.DSMT4" ShapeID="_x0000_i1165" DrawAspect="Content" ObjectID="_1611379298" r:id="rId289"/>
        </w:object>
      </w:r>
    </w:p>
    <w:p w:rsidR="00A20138" w:rsidRPr="00F25EC4" w:rsidRDefault="009B1B5C" w:rsidP="009B1B5C">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4</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2</w:t>
      </w:r>
      <w:r w:rsidR="00B10BE2" w:rsidRPr="00F25EC4">
        <w:fldChar w:fldCharType="end"/>
      </w:r>
      <w:r w:rsidRPr="00F25EC4">
        <w:t>. Улучшенный алгоритм последовательного поиска</w:t>
      </w:r>
    </w:p>
    <w:p w:rsidR="00A20138" w:rsidRPr="00F25EC4" w:rsidRDefault="00A20138" w:rsidP="00A20138"/>
    <w:p w:rsidR="00A20138" w:rsidRPr="00F25EC4" w:rsidRDefault="00A20138" w:rsidP="00A20138">
      <w:r w:rsidRPr="00F25EC4">
        <w:tab/>
        <w:t>Одной из особенностей алгоритма является то, что добавл</w:t>
      </w:r>
      <w:r w:rsidRPr="00F25EC4">
        <w:t>е</w:t>
      </w:r>
      <w:r w:rsidRPr="00F25EC4">
        <w:t xml:space="preserve">ние перед поиском ключа </w:t>
      </w:r>
      <w:r w:rsidRPr="00F25EC4">
        <w:rPr>
          <w:i/>
        </w:rPr>
        <w:t>z</w:t>
      </w:r>
      <w:r w:rsidRPr="00F25EC4">
        <w:t xml:space="preserve"> в конец таблицы возможно только, если таблица хранится в памяти с произвольным доступом, где имеется прямой непосредственный доступ к концу таблицы. А</w:t>
      </w:r>
      <w:r w:rsidRPr="00F25EC4">
        <w:t>л</w:t>
      </w:r>
      <w:r w:rsidRPr="00F25EC4">
        <w:t>горитм неприменим, когда используется связное размещение имен таблицы (связный список с одним указателем на первый элемент) или память с последовательным доступом. В случае представления таблицы связным списком можно выйти из пол</w:t>
      </w:r>
      <w:r w:rsidRPr="00F25EC4">
        <w:t>о</w:t>
      </w:r>
      <w:r w:rsidRPr="00F25EC4">
        <w:t xml:space="preserve">жения, если дополнить </w:t>
      </w:r>
      <w:r w:rsidR="00CA7013" w:rsidRPr="00F25EC4">
        <w:t xml:space="preserve">список </w:t>
      </w:r>
      <w:r w:rsidRPr="00F25EC4">
        <w:t>указателем на последний элемент. Тогда можно реализовать добавление в конец списка узла с им</w:t>
      </w:r>
      <w:r w:rsidRPr="00F25EC4">
        <w:t>е</w:t>
      </w:r>
      <w:r w:rsidRPr="00F25EC4">
        <w:t>нем-сторожем (перед началом поиска), а после завершения пои</w:t>
      </w:r>
      <w:r w:rsidRPr="00F25EC4">
        <w:t>с</w:t>
      </w:r>
      <w:r w:rsidRPr="00F25EC4">
        <w:t>ка следует исключить этот узел.</w:t>
      </w:r>
    </w:p>
    <w:p w:rsidR="00A20138" w:rsidRPr="00F25EC4" w:rsidRDefault="00A20138" w:rsidP="00A20138">
      <w:r w:rsidRPr="00F25EC4">
        <w:tab/>
        <w:t>Недостатком</w:t>
      </w:r>
      <w:r w:rsidR="009B1B5C" w:rsidRPr="00F25EC4">
        <w:t xml:space="preserve"> двух</w:t>
      </w:r>
      <w:r w:rsidRPr="00F25EC4">
        <w:t xml:space="preserve"> рассмотренных алгоритмов является то, что при безуспешном поиске всегда просматривается вся табл</w:t>
      </w:r>
      <w:r w:rsidRPr="00F25EC4">
        <w:t>и</w:t>
      </w:r>
      <w:r w:rsidRPr="00F25EC4">
        <w:t>ца. Если такой поиск возникает часто, имена необходимо хр</w:t>
      </w:r>
      <w:r w:rsidRPr="00F25EC4">
        <w:t>а</w:t>
      </w:r>
      <w:r w:rsidRPr="00F25EC4">
        <w:t>нить в естественном порядке. Это позволяет завершить поиск, когда при просмотре попадается первое имя, большее или равное ключу поиска. В этом случае в конец таблицы необходимо доб</w:t>
      </w:r>
      <w:r w:rsidRPr="00F25EC4">
        <w:t>а</w:t>
      </w:r>
      <w:r w:rsidRPr="00F25EC4">
        <w:t xml:space="preserve">вить имя-сторож </w:t>
      </w:r>
      <w:r w:rsidRPr="00F25EC4">
        <w:sym w:font="Symbol" w:char="F0A5"/>
      </w:r>
      <w:r w:rsidRPr="00F25EC4">
        <w:t xml:space="preserve"> (предполагается, что имя </w:t>
      </w:r>
      <w:r w:rsidRPr="00F25EC4">
        <w:sym w:font="Symbol" w:char="F0A5"/>
      </w:r>
      <w:r w:rsidRPr="00F25EC4">
        <w:t xml:space="preserve"> больше любого имени из пространства имен </w:t>
      </w:r>
      <w:r w:rsidRPr="00F25EC4">
        <w:rPr>
          <w:i/>
        </w:rPr>
        <w:t>S</w:t>
      </w:r>
      <w:r w:rsidRPr="00F25EC4">
        <w:t>), чтобы гарантировать выполн</w:t>
      </w:r>
      <w:r w:rsidRPr="00F25EC4">
        <w:t>е</w:t>
      </w:r>
      <w:r w:rsidRPr="00F25EC4">
        <w:t>ние условия завершения. В результате получается алгоритм</w:t>
      </w:r>
      <w:r w:rsidR="009B1B5C" w:rsidRPr="00F25EC4">
        <w:t> 4.3.</w:t>
      </w:r>
      <w:r w:rsidRPr="00F25EC4">
        <w:t xml:space="preserve"> </w:t>
      </w:r>
    </w:p>
    <w:p w:rsidR="00A20138" w:rsidRPr="00F25EC4" w:rsidRDefault="00A20138" w:rsidP="00A20138">
      <w:r w:rsidRPr="00F25EC4">
        <w:tab/>
        <w:t xml:space="preserve">Для анализа времени последовательного поиска за единицу времени примем время, необходимое для исследования одного элемента таблицы. Для нахождения в таблице </w:t>
      </w:r>
      <w:r w:rsidRPr="00F25EC4">
        <w:rPr>
          <w:i/>
        </w:rPr>
        <w:t>i</w:t>
      </w:r>
      <w:r w:rsidRPr="00F25EC4">
        <w:t xml:space="preserve">-го имени </w:t>
      </w:r>
      <w:r w:rsidRPr="00F25EC4">
        <w:rPr>
          <w:i/>
        </w:rPr>
        <w:t>x</w:t>
      </w:r>
      <w:r w:rsidRPr="00F25EC4">
        <w:rPr>
          <w:i/>
          <w:vertAlign w:val="subscript"/>
        </w:rPr>
        <w:t>i</w:t>
      </w:r>
      <w:r w:rsidRPr="00F25EC4">
        <w:t xml:space="preserve"> тр</w:t>
      </w:r>
      <w:r w:rsidRPr="00F25EC4">
        <w:t>е</w:t>
      </w:r>
      <w:r w:rsidRPr="00F25EC4">
        <w:t xml:space="preserve">буется </w:t>
      </w:r>
      <w:r w:rsidRPr="00F25EC4">
        <w:rPr>
          <w:i/>
        </w:rPr>
        <w:t>i</w:t>
      </w:r>
      <w:r w:rsidRPr="00F25EC4">
        <w:t xml:space="preserve"> единиц времени. Предполагая, что частота обращения к </w:t>
      </w:r>
      <w:r w:rsidRPr="00F25EC4">
        <w:lastRenderedPageBreak/>
        <w:t xml:space="preserve">именам таблицы распределена равномерно, можно вычислить среднее время успешного поиска </w:t>
      </w:r>
      <w:r w:rsidRPr="00F25EC4">
        <w:rPr>
          <w:i/>
        </w:rPr>
        <w:t>S</w:t>
      </w:r>
      <w:r w:rsidRPr="00F25EC4">
        <w:rPr>
          <w:i/>
          <w:vertAlign w:val="subscript"/>
        </w:rPr>
        <w:t>n</w:t>
      </w:r>
      <w:r w:rsidRPr="00F25EC4">
        <w:t xml:space="preserve"> как</w:t>
      </w:r>
    </w:p>
    <w:p w:rsidR="00A20138" w:rsidRPr="00F25EC4" w:rsidRDefault="00A20138" w:rsidP="00A20138">
      <w:pPr>
        <w:jc w:val="center"/>
      </w:pPr>
      <w:r w:rsidRPr="00F25EC4">
        <w:rPr>
          <w:position w:val="-32"/>
        </w:rPr>
        <w:object w:dxaOrig="1760" w:dyaOrig="760">
          <v:shape id="_x0000_i1166" type="#_x0000_t75" style="width:87.45pt;height:37.85pt" o:ole="">
            <v:imagedata r:id="rId290" o:title=""/>
          </v:shape>
          <o:OLEObject Type="Embed" ProgID="Equation.3" ShapeID="_x0000_i1166" DrawAspect="Content" ObjectID="_1611379299" r:id="rId291"/>
        </w:object>
      </w:r>
    </w:p>
    <w:p w:rsidR="00A20138" w:rsidRPr="00F25EC4" w:rsidRDefault="00A20138" w:rsidP="00A20138">
      <w:r w:rsidRPr="00F25EC4">
        <w:t xml:space="preserve">Для безуспешного поиска среднее время равно примерно </w:t>
      </w:r>
      <w:r w:rsidRPr="00F25EC4">
        <w:rPr>
          <w:i/>
        </w:rPr>
        <w:t>n</w:t>
      </w:r>
      <w:r w:rsidRPr="00F25EC4">
        <w:rPr>
          <w:vertAlign w:val="subscript"/>
        </w:rPr>
        <w:t> </w:t>
      </w:r>
      <w:r w:rsidRPr="00F25EC4">
        <w:t>/2, если имена в таблице хранятся в естественном порядке, или ра</w:t>
      </w:r>
      <w:r w:rsidRPr="00F25EC4">
        <w:t>в</w:t>
      </w:r>
      <w:r w:rsidRPr="00F25EC4">
        <w:t xml:space="preserve">но </w:t>
      </w:r>
      <w:r w:rsidRPr="00F25EC4">
        <w:rPr>
          <w:i/>
        </w:rPr>
        <w:t>n</w:t>
      </w:r>
      <w:r w:rsidRPr="00F25EC4">
        <w:t xml:space="preserve"> в противном случае. Таким образом, временная сложность алгоритмов последовательного поиска составляет </w:t>
      </w:r>
      <w:r w:rsidRPr="00F25EC4">
        <w:rPr>
          <w:i/>
        </w:rPr>
        <w:t>O</w:t>
      </w:r>
      <w:r w:rsidRPr="00F25EC4">
        <w:rPr>
          <w:vertAlign w:val="subscript"/>
        </w:rPr>
        <w:t> </w:t>
      </w:r>
      <w:r w:rsidRPr="00F25EC4">
        <w:t>(</w:t>
      </w:r>
      <w:r w:rsidRPr="00F25EC4">
        <w:rPr>
          <w:i/>
        </w:rPr>
        <w:t>n</w:t>
      </w:r>
      <w:r w:rsidRPr="00F25EC4">
        <w:t>).</w:t>
      </w:r>
    </w:p>
    <w:p w:rsidR="00A20138" w:rsidRPr="00F25EC4" w:rsidRDefault="00A20138" w:rsidP="00A20138">
      <w:pPr>
        <w:rPr>
          <w:sz w:val="20"/>
        </w:rPr>
      </w:pPr>
    </w:p>
    <w:p w:rsidR="009B1B5C" w:rsidRPr="00F25EC4" w:rsidRDefault="00D96222" w:rsidP="009B1B5C">
      <w:pPr>
        <w:keepNext/>
        <w:jc w:val="center"/>
      </w:pPr>
      <w:r w:rsidRPr="00F25EC4">
        <w:rPr>
          <w:position w:val="-98"/>
        </w:rPr>
        <w:object w:dxaOrig="4620" w:dyaOrig="1740">
          <v:shape id="_x0000_i1167" type="#_x0000_t75" style="width:230.95pt;height:86.95pt" o:ole="" o:preferrelative="f">
            <v:imagedata r:id="rId292" o:title=""/>
            <o:lock v:ext="edit" aspectratio="f"/>
          </v:shape>
          <o:OLEObject Type="Embed" ProgID="Equation.DSMT4" ShapeID="_x0000_i1167" DrawAspect="Content" ObjectID="_1611379300" r:id="rId293"/>
        </w:object>
      </w:r>
    </w:p>
    <w:p w:rsidR="00A20138" w:rsidRPr="00F25EC4" w:rsidRDefault="009B1B5C" w:rsidP="009B1B5C">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4</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3</w:t>
      </w:r>
      <w:r w:rsidR="00B10BE2" w:rsidRPr="00F25EC4">
        <w:fldChar w:fldCharType="end"/>
      </w:r>
      <w:r w:rsidRPr="00F25EC4">
        <w:t>. Последовательный поиск в упорядоченной таблице</w:t>
      </w:r>
    </w:p>
    <w:p w:rsidR="00A20138" w:rsidRPr="00F25EC4" w:rsidRDefault="00A20138" w:rsidP="00A20138">
      <w:pPr>
        <w:rPr>
          <w:sz w:val="20"/>
        </w:rPr>
      </w:pPr>
    </w:p>
    <w:p w:rsidR="00A20138" w:rsidRPr="00F25EC4" w:rsidRDefault="00A20138" w:rsidP="004A0A1D">
      <w:pPr>
        <w:spacing w:line="233" w:lineRule="auto"/>
      </w:pPr>
      <w:r w:rsidRPr="00F25EC4">
        <w:tab/>
        <w:t>Операции включения и исключения в большей степени зав</w:t>
      </w:r>
      <w:r w:rsidRPr="00F25EC4">
        <w:t>и</w:t>
      </w:r>
      <w:r w:rsidRPr="00F25EC4">
        <w:t>сят от структуры данных, выбранной для представления табл</w:t>
      </w:r>
      <w:r w:rsidRPr="00F25EC4">
        <w:t>и</w:t>
      </w:r>
      <w:r w:rsidRPr="00F25EC4">
        <w:t>цы, чем от порядка имен в таблице. Наиболее важными структ</w:t>
      </w:r>
      <w:r w:rsidRPr="00F25EC4">
        <w:t>у</w:t>
      </w:r>
      <w:r w:rsidRPr="00F25EC4">
        <w:t>рами данных для последовательного поиска являются связные списки и последовательно распределенные таблицы. Операции включения и исключения в связном списке требуют только и</w:t>
      </w:r>
      <w:r w:rsidRPr="00F25EC4">
        <w:t>з</w:t>
      </w:r>
      <w:r w:rsidRPr="00F25EC4">
        <w:t>менения нескольких указателей, т. е. если известно местопол</w:t>
      </w:r>
      <w:r w:rsidRPr="00F25EC4">
        <w:t>о</w:t>
      </w:r>
      <w:r w:rsidRPr="00F25EC4">
        <w:t>жение, эти операции могут быть выполнены за время, не зав</w:t>
      </w:r>
      <w:r w:rsidRPr="00F25EC4">
        <w:t>и</w:t>
      </w:r>
      <w:r w:rsidRPr="00F25EC4">
        <w:t>сящее от размера таблицы. В последовательно распределенной таблице имена хранятся в последовательных ячейках. Поэтому исключение имени образует пропуск, который должен быть з</w:t>
      </w:r>
      <w:r w:rsidRPr="00F25EC4">
        <w:t>а</w:t>
      </w:r>
      <w:r w:rsidRPr="00F25EC4">
        <w:t>полнен, а включение имени требует предварительного образов</w:t>
      </w:r>
      <w:r w:rsidRPr="00F25EC4">
        <w:t>а</w:t>
      </w:r>
      <w:r w:rsidRPr="00F25EC4">
        <w:t xml:space="preserve">ния пропуска. В обоих случаях необходимо передвижение имен, что требует времени </w:t>
      </w:r>
      <w:r w:rsidRPr="00F25EC4">
        <w:rPr>
          <w:i/>
        </w:rPr>
        <w:t>O</w:t>
      </w:r>
      <w:r w:rsidRPr="00F25EC4">
        <w:t>(</w:t>
      </w:r>
      <w:r w:rsidRPr="00F25EC4">
        <w:rPr>
          <w:i/>
        </w:rPr>
        <w:t>n</w:t>
      </w:r>
      <w:r w:rsidRPr="00F25EC4">
        <w:t>).</w:t>
      </w:r>
    </w:p>
    <w:p w:rsidR="00A20138" w:rsidRPr="00F25EC4" w:rsidRDefault="00A20138" w:rsidP="00A20138">
      <w:r w:rsidRPr="00F25EC4">
        <w:tab/>
        <w:t xml:space="preserve">Распечатка имен заключается в последовательном просмотре имен таблицы с временем </w:t>
      </w:r>
      <w:r w:rsidRPr="00F25EC4">
        <w:rPr>
          <w:i/>
        </w:rPr>
        <w:t>O</w:t>
      </w:r>
      <w:r w:rsidRPr="00F25EC4">
        <w:t>(</w:t>
      </w:r>
      <w:r w:rsidRPr="00F25EC4">
        <w:rPr>
          <w:i/>
        </w:rPr>
        <w:t>n</w:t>
      </w:r>
      <w:r w:rsidRPr="00F25EC4">
        <w:t>), если табличный порядок совп</w:t>
      </w:r>
      <w:r w:rsidRPr="00F25EC4">
        <w:t>а</w:t>
      </w:r>
      <w:r w:rsidRPr="00F25EC4">
        <w:t>дает с естественным, в противном случае требуется предвар</w:t>
      </w:r>
      <w:r w:rsidRPr="00F25EC4">
        <w:t>и</w:t>
      </w:r>
      <w:r w:rsidRPr="00F25EC4">
        <w:t>тельная сортировка с соответствующим временем.</w:t>
      </w:r>
    </w:p>
    <w:p w:rsidR="00A20138" w:rsidRPr="00F25EC4" w:rsidRDefault="00A20138" w:rsidP="00A20138">
      <w:r w:rsidRPr="00F25EC4">
        <w:tab/>
        <w:t>Можно уменьшить среднее время успешного поиска, если имена в таблице хранить в порядке невозрастания частот обр</w:t>
      </w:r>
      <w:r w:rsidRPr="00F25EC4">
        <w:t>а</w:t>
      </w:r>
      <w:r w:rsidRPr="00F25EC4">
        <w:lastRenderedPageBreak/>
        <w:t>щения. Распределение частот обращения обычно не известно. Если таблица является статической, то можно собрать статист</w:t>
      </w:r>
      <w:r w:rsidRPr="00F25EC4">
        <w:t>и</w:t>
      </w:r>
      <w:r w:rsidRPr="00F25EC4">
        <w:t>ку о частоте обращений, а затем реорганизовать таблицу в соо</w:t>
      </w:r>
      <w:r w:rsidRPr="00F25EC4">
        <w:t>т</w:t>
      </w:r>
      <w:r w:rsidRPr="00F25EC4">
        <w:t>ветствии с полученным распределением частот. Если нет во</w:t>
      </w:r>
      <w:r w:rsidRPr="00F25EC4">
        <w:t>з</w:t>
      </w:r>
      <w:r w:rsidRPr="00F25EC4">
        <w:t xml:space="preserve">можности собрать подобную статистику, таблицы можно сделать </w:t>
      </w:r>
      <w:r w:rsidRPr="00F25EC4">
        <w:rPr>
          <w:i/>
        </w:rPr>
        <w:t>самоорганизующимися</w:t>
      </w:r>
      <w:r w:rsidRPr="00F25EC4">
        <w:t>. В таких таблицах имена, к которым о</w:t>
      </w:r>
      <w:r w:rsidRPr="00F25EC4">
        <w:t>б</w:t>
      </w:r>
      <w:r w:rsidRPr="00F25EC4">
        <w:t>ращаются часто, передвигаются в направлении начала таблицы, т. е. по мере получения данных о частотах обращений происх</w:t>
      </w:r>
      <w:r w:rsidRPr="00F25EC4">
        <w:t>о</w:t>
      </w:r>
      <w:r w:rsidRPr="00F25EC4">
        <w:t xml:space="preserve">дит изменение табличного порядка. Следует </w:t>
      </w:r>
      <w:r w:rsidR="009B1B5C" w:rsidRPr="00F25EC4">
        <w:t>от</w:t>
      </w:r>
      <w:r w:rsidRPr="00F25EC4">
        <w:t>метить, что такое улучшение среднего времени успешного поиска приводит к ув</w:t>
      </w:r>
      <w:r w:rsidRPr="00F25EC4">
        <w:t>е</w:t>
      </w:r>
      <w:r w:rsidRPr="00F25EC4">
        <w:t>личению времени безуспешного поиска, поскольку табличный порядок не совпадает с естественным.</w:t>
      </w:r>
    </w:p>
    <w:p w:rsidR="00A20138" w:rsidRPr="00F25EC4" w:rsidRDefault="00A20138" w:rsidP="00A20138"/>
    <w:p w:rsidR="00A20138" w:rsidRPr="00F25EC4" w:rsidRDefault="00A20138" w:rsidP="00A20138">
      <w:pPr>
        <w:pStyle w:val="2"/>
      </w:pPr>
      <w:bookmarkStart w:id="126" w:name="_Toc126041505"/>
      <w:bookmarkStart w:id="127" w:name="_Toc126041908"/>
      <w:bookmarkStart w:id="128" w:name="_Toc126149603"/>
      <w:bookmarkStart w:id="129" w:name="_Toc204607201"/>
      <w:bookmarkStart w:id="130" w:name="_Toc533424254"/>
      <w:r w:rsidRPr="00F25EC4">
        <w:t>Логарифмический поиск</w:t>
      </w:r>
      <w:bookmarkEnd w:id="126"/>
      <w:bookmarkEnd w:id="127"/>
      <w:bookmarkEnd w:id="128"/>
      <w:r w:rsidRPr="00F25EC4">
        <w:t xml:space="preserve"> в статических таблицах</w:t>
      </w:r>
      <w:bookmarkEnd w:id="129"/>
      <w:bookmarkEnd w:id="130"/>
    </w:p>
    <w:p w:rsidR="00A20138" w:rsidRPr="00F25EC4" w:rsidRDefault="00A20138" w:rsidP="00A20138"/>
    <w:p w:rsidR="00A20138" w:rsidRPr="00F25EC4" w:rsidRDefault="00A20138" w:rsidP="00A20138">
      <w:pPr>
        <w:pStyle w:val="3"/>
      </w:pPr>
      <w:bookmarkStart w:id="131" w:name="_Toc126041506"/>
      <w:bookmarkStart w:id="132" w:name="_Toc126041909"/>
      <w:bookmarkStart w:id="133" w:name="_Toc126149604"/>
      <w:bookmarkStart w:id="134" w:name="_Toc204607202"/>
      <w:bookmarkStart w:id="135" w:name="_Toc533424255"/>
      <w:r w:rsidRPr="00F25EC4">
        <w:t>Бинарный поиск</w:t>
      </w:r>
      <w:bookmarkEnd w:id="131"/>
      <w:bookmarkEnd w:id="132"/>
      <w:bookmarkEnd w:id="133"/>
      <w:bookmarkEnd w:id="134"/>
      <w:bookmarkEnd w:id="135"/>
    </w:p>
    <w:p w:rsidR="00A20138" w:rsidRPr="00F25EC4" w:rsidRDefault="00A20138" w:rsidP="00A20138"/>
    <w:p w:rsidR="00A20138" w:rsidRPr="00F25EC4" w:rsidRDefault="00A20138" w:rsidP="00A20138">
      <w:r w:rsidRPr="00F25EC4">
        <w:tab/>
      </w:r>
      <w:r w:rsidRPr="00F25EC4">
        <w:rPr>
          <w:i/>
        </w:rPr>
        <w:t>Бинарный</w:t>
      </w:r>
      <w:r w:rsidRPr="00F25EC4">
        <w:t xml:space="preserve"> (</w:t>
      </w:r>
      <w:r w:rsidRPr="00F25EC4">
        <w:rPr>
          <w:i/>
        </w:rPr>
        <w:t>двоичный</w:t>
      </w:r>
      <w:r w:rsidRPr="00F25EC4">
        <w:t xml:space="preserve">) поиск предъявляет ряд требований к организации таблицы </w:t>
      </w:r>
      <w:r w:rsidRPr="00F25EC4">
        <w:rPr>
          <w:i/>
        </w:rPr>
        <w:t>T</w:t>
      </w:r>
      <w:r w:rsidRPr="00F25EC4">
        <w:t> =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i/>
          <w:vertAlign w:val="subscript"/>
        </w:rPr>
        <w:t>n</w:t>
      </w:r>
      <w:r w:rsidRPr="00F25EC4">
        <w:t>}. Во-первых, имена в та</w:t>
      </w:r>
      <w:r w:rsidRPr="00F25EC4">
        <w:t>б</w:t>
      </w:r>
      <w:r w:rsidRPr="00F25EC4">
        <w:t>лице должны храниться в их естественном порядке, т. е. таблица должна быть отсортирована. Во-вторых, должен обеспечиваться прямой доступ к именам таблицы, т. е. для статических таблиц наиболее удобно последовательное представление, когда имена распределены в памяти с произвольным доступом в последов</w:t>
      </w:r>
      <w:r w:rsidRPr="00F25EC4">
        <w:t>а</w:t>
      </w:r>
      <w:r w:rsidRPr="00F25EC4">
        <w:t>тельных ячейках. Другими словами, бинарный поиск требует о</w:t>
      </w:r>
      <w:r w:rsidRPr="00F25EC4">
        <w:t>т</w:t>
      </w:r>
      <w:r w:rsidRPr="00F25EC4">
        <w:t>сортированной таблицы, организованной в виде массива.</w:t>
      </w:r>
    </w:p>
    <w:p w:rsidR="00A20138" w:rsidRPr="00F25EC4" w:rsidRDefault="00A20138" w:rsidP="00A20138">
      <w:r w:rsidRPr="00F25EC4">
        <w:tab/>
        <w:t xml:space="preserve">Идея бинарного поиска заключается в том, что имя </w:t>
      </w:r>
      <w:r w:rsidRPr="00F25EC4">
        <w:rPr>
          <w:i/>
        </w:rPr>
        <w:t>z</w:t>
      </w:r>
      <w:r w:rsidRPr="00F25EC4">
        <w:t xml:space="preserve"> ищется в интервале [</w:t>
      </w:r>
      <w:r w:rsidRPr="00F25EC4">
        <w:rPr>
          <w:i/>
        </w:rPr>
        <w:t>l</w:t>
      </w:r>
      <w:r w:rsidRPr="00F25EC4">
        <w:t>, </w:t>
      </w:r>
      <w:r w:rsidRPr="00F25EC4">
        <w:rPr>
          <w:i/>
        </w:rPr>
        <w:t>h</w:t>
      </w:r>
      <w:r w:rsidRPr="00F25EC4">
        <w:t>], крайними точками которого являются указат</w:t>
      </w:r>
      <w:r w:rsidRPr="00F25EC4">
        <w:t>е</w:t>
      </w:r>
      <w:r w:rsidRPr="00F25EC4">
        <w:t xml:space="preserve">ли </w:t>
      </w:r>
      <w:r w:rsidRPr="00F25EC4">
        <w:rPr>
          <w:i/>
        </w:rPr>
        <w:t>l</w:t>
      </w:r>
      <w:r w:rsidRPr="00F25EC4">
        <w:t xml:space="preserve"> (для нижней границы интервала) и </w:t>
      </w:r>
      <w:r w:rsidRPr="00F25EC4">
        <w:rPr>
          <w:i/>
        </w:rPr>
        <w:t>h</w:t>
      </w:r>
      <w:r w:rsidRPr="00F25EC4">
        <w:t xml:space="preserve"> (для верхней границы интервала). Новый указатель </w:t>
      </w:r>
      <w:r w:rsidRPr="00F25EC4">
        <w:rPr>
          <w:i/>
        </w:rPr>
        <w:t>m</w:t>
      </w:r>
      <w:r w:rsidRPr="00F25EC4">
        <w:t xml:space="preserve"> устанавливается в средней или близкой к ней точке интервала. Если </w:t>
      </w:r>
      <w:r w:rsidRPr="00F25EC4">
        <w:rPr>
          <w:i/>
        </w:rPr>
        <w:t>z</w:t>
      </w:r>
      <w:r w:rsidRPr="00F25EC4">
        <w:t> = </w:t>
      </w:r>
      <w:r w:rsidRPr="00F25EC4">
        <w:rPr>
          <w:i/>
        </w:rPr>
        <w:t>x</w:t>
      </w:r>
      <w:r w:rsidRPr="00F25EC4">
        <w:rPr>
          <w:i/>
          <w:vertAlign w:val="subscript"/>
        </w:rPr>
        <w:t>m</w:t>
      </w:r>
      <w:r w:rsidRPr="00F25EC4">
        <w:t>, искомое имя найд</w:t>
      </w:r>
      <w:r w:rsidRPr="00F25EC4">
        <w:t>е</w:t>
      </w:r>
      <w:r w:rsidRPr="00F25EC4">
        <w:t xml:space="preserve">но. Если </w:t>
      </w:r>
      <w:r w:rsidRPr="00F25EC4">
        <w:rPr>
          <w:i/>
        </w:rPr>
        <w:t>z</w:t>
      </w:r>
      <w:r w:rsidRPr="00F25EC4">
        <w:t> &lt; </w:t>
      </w:r>
      <w:r w:rsidRPr="00F25EC4">
        <w:rPr>
          <w:i/>
        </w:rPr>
        <w:t>x</w:t>
      </w:r>
      <w:r w:rsidRPr="00F25EC4">
        <w:rPr>
          <w:i/>
          <w:vertAlign w:val="subscript"/>
        </w:rPr>
        <w:t>m</w:t>
      </w:r>
      <w:r w:rsidRPr="00F25EC4">
        <w:t>, интервал поиска сводится к интервалу [</w:t>
      </w:r>
      <w:r w:rsidRPr="00F25EC4">
        <w:rPr>
          <w:i/>
        </w:rPr>
        <w:t>l</w:t>
      </w:r>
      <w:r w:rsidRPr="00F25EC4">
        <w:t>, </w:t>
      </w:r>
      <w:r w:rsidRPr="00F25EC4">
        <w:rPr>
          <w:i/>
        </w:rPr>
        <w:t>m</w:t>
      </w:r>
      <w:r w:rsidRPr="00F25EC4">
        <w:t> </w:t>
      </w:r>
      <w:r w:rsidRPr="00F25EC4">
        <w:sym w:font="Symbol" w:char="F02D"/>
      </w:r>
      <w:r w:rsidRPr="00F25EC4">
        <w:t xml:space="preserve"> 1], если </w:t>
      </w:r>
      <w:r w:rsidRPr="00F25EC4">
        <w:rPr>
          <w:i/>
        </w:rPr>
        <w:t>z</w:t>
      </w:r>
      <w:r w:rsidRPr="00F25EC4">
        <w:t> &gt; </w:t>
      </w:r>
      <w:r w:rsidRPr="00F25EC4">
        <w:rPr>
          <w:i/>
        </w:rPr>
        <w:t>x</w:t>
      </w:r>
      <w:r w:rsidRPr="00F25EC4">
        <w:rPr>
          <w:i/>
          <w:vertAlign w:val="subscript"/>
        </w:rPr>
        <w:t>m</w:t>
      </w:r>
      <w:r w:rsidRPr="00F25EC4">
        <w:t xml:space="preserve"> – к интервалу [</w:t>
      </w:r>
      <w:r w:rsidRPr="00F25EC4">
        <w:rPr>
          <w:i/>
        </w:rPr>
        <w:t>m</w:t>
      </w:r>
      <w:r w:rsidRPr="00F25EC4">
        <w:t> + 1, </w:t>
      </w:r>
      <w:r w:rsidRPr="00F25EC4">
        <w:rPr>
          <w:i/>
        </w:rPr>
        <w:t>h</w:t>
      </w:r>
      <w:r w:rsidRPr="00F25EC4">
        <w:t>], и процесс повторяется. Если интервал становится пустым, поиск завершается безуспешно. Для получения логарифмического времени необходимо устана</w:t>
      </w:r>
      <w:r w:rsidRPr="00F25EC4">
        <w:t>в</w:t>
      </w:r>
      <w:r w:rsidRPr="00F25EC4">
        <w:t xml:space="preserve">ливать указатель </w:t>
      </w:r>
      <w:r w:rsidRPr="00F25EC4">
        <w:rPr>
          <w:i/>
        </w:rPr>
        <w:t>m</w:t>
      </w:r>
      <w:r w:rsidRPr="00F25EC4">
        <w:t xml:space="preserve"> за время, не зависящее от длины интервала, что обеспечивается возможностью прямого доступа к именам таблицы. </w:t>
      </w:r>
      <w:r w:rsidR="009B1B5C" w:rsidRPr="00F25EC4">
        <w:t xml:space="preserve">Реализация рассмотренной идеи </w:t>
      </w:r>
      <w:r w:rsidRPr="00F25EC4">
        <w:t>представлен</w:t>
      </w:r>
      <w:r w:rsidR="009B1B5C" w:rsidRPr="00F25EC4">
        <w:t>а</w:t>
      </w:r>
      <w:r w:rsidRPr="00F25EC4">
        <w:t xml:space="preserve"> </w:t>
      </w:r>
      <w:r w:rsidR="009B1B5C" w:rsidRPr="00F25EC4">
        <w:t>алг</w:t>
      </w:r>
      <w:r w:rsidR="009B1B5C" w:rsidRPr="00F25EC4">
        <w:t>о</w:t>
      </w:r>
      <w:r w:rsidR="009B1B5C" w:rsidRPr="00F25EC4">
        <w:t>ритмом 4.4.</w:t>
      </w:r>
    </w:p>
    <w:p w:rsidR="009B1B5C" w:rsidRPr="00F25EC4" w:rsidRDefault="00FB7B3C" w:rsidP="009B1B5C">
      <w:pPr>
        <w:keepNext/>
        <w:jc w:val="center"/>
      </w:pPr>
      <w:r w:rsidRPr="00F25EC4">
        <w:rPr>
          <w:position w:val="-122"/>
        </w:rPr>
        <w:object w:dxaOrig="5700" w:dyaOrig="2560">
          <v:shape id="_x0000_i1168" type="#_x0000_t75" style="width:285.2pt;height:128.55pt" o:ole="">
            <v:imagedata r:id="rId294" o:title=""/>
          </v:shape>
          <o:OLEObject Type="Embed" ProgID="Equation.DSMT4" ShapeID="_x0000_i1168" DrawAspect="Content" ObjectID="_1611379301" r:id="rId295"/>
        </w:object>
      </w:r>
    </w:p>
    <w:p w:rsidR="00A20138" w:rsidRPr="00F25EC4" w:rsidRDefault="009B1B5C" w:rsidP="00D96222">
      <w:pPr>
        <w:pStyle w:val="a4"/>
        <w:spacing w:before="80"/>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4</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4</w:t>
      </w:r>
      <w:r w:rsidR="00B10BE2" w:rsidRPr="00F25EC4">
        <w:fldChar w:fldCharType="end"/>
      </w:r>
      <w:r w:rsidRPr="00F25EC4">
        <w:t>. Бинарный поиск</w:t>
      </w:r>
    </w:p>
    <w:p w:rsidR="009B1B5C" w:rsidRPr="00F25EC4" w:rsidRDefault="009B1B5C" w:rsidP="009B1B5C">
      <w:pPr>
        <w:rPr>
          <w:sz w:val="20"/>
        </w:rPr>
      </w:pPr>
    </w:p>
    <w:p w:rsidR="009B1B5C" w:rsidRPr="00F25EC4" w:rsidRDefault="009B1B5C" w:rsidP="004A0A1D">
      <w:pPr>
        <w:spacing w:line="233" w:lineRule="auto"/>
        <w:rPr>
          <w:sz w:val="18"/>
        </w:rPr>
      </w:pPr>
      <w:r w:rsidRPr="00F25EC4">
        <w:tab/>
        <w:t xml:space="preserve">Для анализа алгоритма последовательность сравнений ключа </w:t>
      </w:r>
      <w:r w:rsidRPr="00F25EC4">
        <w:rPr>
          <w:i/>
        </w:rPr>
        <w:t>z</w:t>
      </w:r>
      <w:r w:rsidRPr="00F25EC4">
        <w:t xml:space="preserve"> с именем </w:t>
      </w:r>
      <w:r w:rsidRPr="00F25EC4">
        <w:rPr>
          <w:i/>
        </w:rPr>
        <w:t>x</w:t>
      </w:r>
      <w:r w:rsidRPr="00F25EC4">
        <w:rPr>
          <w:i/>
          <w:vertAlign w:val="subscript"/>
        </w:rPr>
        <w:t>i</w:t>
      </w:r>
      <w:r w:rsidRPr="00F25EC4">
        <w:t xml:space="preserve"> (обозначим </w:t>
      </w:r>
      <w:r w:rsidRPr="00F25EC4">
        <w:rPr>
          <w:i/>
        </w:rPr>
        <w:t>z</w:t>
      </w:r>
      <w:r w:rsidRPr="00F25EC4">
        <w:rPr>
          <w:vertAlign w:val="subscript"/>
        </w:rPr>
        <w:t> </w:t>
      </w:r>
      <w:r w:rsidRPr="00F25EC4">
        <w:t>:</w:t>
      </w:r>
      <w:r w:rsidRPr="00F25EC4">
        <w:rPr>
          <w:i/>
          <w:vertAlign w:val="subscript"/>
        </w:rPr>
        <w:t> </w:t>
      </w:r>
      <w:r w:rsidRPr="00F25EC4">
        <w:rPr>
          <w:i/>
        </w:rPr>
        <w:t>x</w:t>
      </w:r>
      <w:r w:rsidRPr="00F25EC4">
        <w:rPr>
          <w:i/>
          <w:vertAlign w:val="subscript"/>
        </w:rPr>
        <w:t>i</w:t>
      </w:r>
      <w:r w:rsidRPr="00F25EC4">
        <w:t>) удобно представить расширенным бинарным деревом. На</w:t>
      </w:r>
      <w:r w:rsidR="00CA7013" w:rsidRPr="00F25EC4">
        <w:t xml:space="preserve"> рис. 4.1</w:t>
      </w:r>
      <w:r w:rsidRPr="00F25EC4">
        <w:t xml:space="preserve"> представлено расширенное б</w:t>
      </w:r>
      <w:r w:rsidRPr="00F25EC4">
        <w:t>и</w:t>
      </w:r>
      <w:r w:rsidRPr="00F25EC4">
        <w:t>нарное дерево, соответствующее бинарному поиску в таблице из</w:t>
      </w:r>
      <w:r w:rsidRPr="00F25EC4">
        <w:br w:type="textWrapping" w:clear="all"/>
      </w:r>
    </w:p>
    <w:p w:rsidR="009B1B5C" w:rsidRPr="00F25EC4" w:rsidRDefault="009B1B5C" w:rsidP="009B1B5C">
      <w:pPr>
        <w:keepNext/>
        <w:jc w:val="center"/>
      </w:pPr>
      <w:r w:rsidRPr="00F25EC4">
        <w:object w:dxaOrig="5465" w:dyaOrig="2898">
          <v:shape id="_x0000_i1169" type="#_x0000_t75" style="width:273.95pt;height:144.95pt" o:ole="">
            <v:imagedata r:id="rId296" o:title=""/>
          </v:shape>
          <o:OLEObject Type="Embed" ProgID="Word.Picture.8" ShapeID="_x0000_i1169" DrawAspect="Content" ObjectID="_1611379302" r:id="rId297"/>
        </w:object>
      </w:r>
    </w:p>
    <w:p w:rsidR="009B1B5C" w:rsidRPr="00F25EC4" w:rsidRDefault="009B1B5C" w:rsidP="00D96222">
      <w:pPr>
        <w:pStyle w:val="a4"/>
        <w:spacing w:before="80"/>
      </w:pPr>
      <w:bookmarkStart w:id="136" w:name="_Ref132448907"/>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w:t>
      </w:r>
      <w:r w:rsidR="00B10BE2" w:rsidRPr="00F25EC4">
        <w:fldChar w:fldCharType="end"/>
      </w:r>
      <w:bookmarkEnd w:id="136"/>
      <w:r w:rsidRPr="00F25EC4">
        <w:t xml:space="preserve">. Дерево, соответствующее бинарному поиску в таблице из </w:t>
      </w:r>
      <w:r w:rsidR="001D7A6C" w:rsidRPr="00F25EC4">
        <w:t>девяти имё</w:t>
      </w:r>
      <w:r w:rsidRPr="00F25EC4">
        <w:t>н</w:t>
      </w:r>
    </w:p>
    <w:p w:rsidR="009B1B5C" w:rsidRPr="00F25EC4" w:rsidRDefault="009B1B5C" w:rsidP="009B1B5C">
      <w:pPr>
        <w:rPr>
          <w:sz w:val="20"/>
        </w:rPr>
      </w:pPr>
    </w:p>
    <w:p w:rsidR="009B1B5C" w:rsidRPr="00F25EC4" w:rsidRDefault="001D7A6C" w:rsidP="00D96222">
      <w:pPr>
        <w:spacing w:line="233" w:lineRule="auto"/>
      </w:pPr>
      <w:r w:rsidRPr="00F25EC4">
        <w:t>девяти имё</w:t>
      </w:r>
      <w:r w:rsidR="009B1B5C" w:rsidRPr="00F25EC4">
        <w:t xml:space="preserve">н. Первое сравнение </w:t>
      </w:r>
      <w:r w:rsidR="009B1B5C" w:rsidRPr="00F25EC4">
        <w:sym w:font="Symbol" w:char="F02D"/>
      </w:r>
      <w:r w:rsidR="009B1B5C" w:rsidRPr="00F25EC4">
        <w:t xml:space="preserve"> это корень дерева, его левое и правое поддеревья являются бинарными деревьями, структура которых определяется последующими сравнениями. Алгоритм останавливается, когда он находит </w:t>
      </w:r>
      <w:r w:rsidR="009B1B5C" w:rsidRPr="00F25EC4">
        <w:rPr>
          <w:i/>
        </w:rPr>
        <w:t>z</w:t>
      </w:r>
      <w:r w:rsidR="009B1B5C" w:rsidRPr="00F25EC4">
        <w:t> = </w:t>
      </w:r>
      <w:r w:rsidR="009B1B5C" w:rsidRPr="00F25EC4">
        <w:rPr>
          <w:i/>
        </w:rPr>
        <w:t>x</w:t>
      </w:r>
      <w:r w:rsidR="009B1B5C" w:rsidRPr="00F25EC4">
        <w:rPr>
          <w:i/>
          <w:vertAlign w:val="subscript"/>
        </w:rPr>
        <w:t>i</w:t>
      </w:r>
      <w:r w:rsidR="009B1B5C" w:rsidRPr="00F25EC4">
        <w:t xml:space="preserve"> или когда достигает листа (внешней вершины) в случае безуспешного поиска. Высота дерева </w:t>
      </w:r>
      <w:r w:rsidR="009B1B5C" w:rsidRPr="00F25EC4">
        <w:rPr>
          <w:i/>
        </w:rPr>
        <w:t>T</w:t>
      </w:r>
      <w:r w:rsidR="009B1B5C" w:rsidRPr="00F25EC4">
        <w:t>(1, </w:t>
      </w:r>
      <w:r w:rsidR="009B1B5C" w:rsidRPr="00F25EC4">
        <w:rPr>
          <w:i/>
        </w:rPr>
        <w:t>n</w:t>
      </w:r>
      <w:r w:rsidR="009B1B5C" w:rsidRPr="00F25EC4">
        <w:t xml:space="preserve">), соответствующего бинарному поиску в таблице с </w:t>
      </w:r>
      <w:r w:rsidR="009B1B5C" w:rsidRPr="00F25EC4">
        <w:rPr>
          <w:i/>
        </w:rPr>
        <w:t>n</w:t>
      </w:r>
      <w:r w:rsidR="009B1B5C" w:rsidRPr="00F25EC4">
        <w:t xml:space="preserve"> именами, равна </w:t>
      </w:r>
      <w:r w:rsidR="009B1B5C" w:rsidRPr="00F25EC4">
        <w:sym w:font="Symbol" w:char="F0E9"/>
      </w:r>
      <w:r w:rsidR="009B1B5C" w:rsidRPr="00F25EC4">
        <w:t>log</w:t>
      </w:r>
      <w:r w:rsidR="009B1B5C" w:rsidRPr="00F25EC4">
        <w:rPr>
          <w:vertAlign w:val="subscript"/>
        </w:rPr>
        <w:t> </w:t>
      </w:r>
      <w:r w:rsidR="009B1B5C" w:rsidRPr="00F25EC4">
        <w:t>(</w:t>
      </w:r>
      <w:r w:rsidR="009B1B5C" w:rsidRPr="00F25EC4">
        <w:rPr>
          <w:i/>
        </w:rPr>
        <w:t>n</w:t>
      </w:r>
      <w:r w:rsidR="009B1B5C" w:rsidRPr="00F25EC4">
        <w:t> + 1)</w:t>
      </w:r>
      <w:r w:rsidR="009B1B5C" w:rsidRPr="00F25EC4">
        <w:sym w:font="Symbol" w:char="F0F9"/>
      </w:r>
      <w:r w:rsidR="009B1B5C" w:rsidRPr="00F25EC4">
        <w:t xml:space="preserve">. Поскольку высота дерева равна числу сравнений </w:t>
      </w:r>
      <w:r w:rsidR="009B1B5C" w:rsidRPr="00F25EC4">
        <w:rPr>
          <w:i/>
        </w:rPr>
        <w:t>z</w:t>
      </w:r>
      <w:r w:rsidR="009B1B5C" w:rsidRPr="00F25EC4">
        <w:rPr>
          <w:vertAlign w:val="subscript"/>
        </w:rPr>
        <w:t> </w:t>
      </w:r>
      <w:r w:rsidR="009B1B5C" w:rsidRPr="00F25EC4">
        <w:t>:</w:t>
      </w:r>
      <w:r w:rsidR="009B1B5C" w:rsidRPr="00F25EC4">
        <w:rPr>
          <w:vertAlign w:val="subscript"/>
        </w:rPr>
        <w:t> </w:t>
      </w:r>
      <w:r w:rsidR="009B1B5C" w:rsidRPr="00F25EC4">
        <w:rPr>
          <w:i/>
        </w:rPr>
        <w:t>x</w:t>
      </w:r>
      <w:r w:rsidR="009B1B5C" w:rsidRPr="00F25EC4">
        <w:rPr>
          <w:i/>
          <w:vertAlign w:val="subscript"/>
        </w:rPr>
        <w:t>i</w:t>
      </w:r>
      <w:r w:rsidR="009B1B5C" w:rsidRPr="00F25EC4">
        <w:t>, которые требуется сделать в худшем сл</w:t>
      </w:r>
      <w:r w:rsidR="009B1B5C" w:rsidRPr="00F25EC4">
        <w:t>у</w:t>
      </w:r>
      <w:r w:rsidR="009B1B5C" w:rsidRPr="00F25EC4">
        <w:t xml:space="preserve">чае, можно сделать заключение, что для таблицы с </w:t>
      </w:r>
      <w:r w:rsidR="009B1B5C" w:rsidRPr="00F25EC4">
        <w:rPr>
          <w:i/>
        </w:rPr>
        <w:t>n</w:t>
      </w:r>
      <w:r w:rsidR="009B1B5C" w:rsidRPr="00F25EC4">
        <w:t xml:space="preserve"> именами </w:t>
      </w:r>
      <w:r w:rsidR="009B1B5C" w:rsidRPr="00F25EC4">
        <w:lastRenderedPageBreak/>
        <w:t xml:space="preserve">бинарный поиск требует не более </w:t>
      </w:r>
      <w:r w:rsidR="009B1B5C" w:rsidRPr="00F25EC4">
        <w:sym w:font="Symbol" w:char="F0E9"/>
      </w:r>
      <w:r w:rsidR="009B1B5C" w:rsidRPr="00F25EC4">
        <w:t>log</w:t>
      </w:r>
      <w:r w:rsidR="009B1B5C" w:rsidRPr="00F25EC4">
        <w:rPr>
          <w:vertAlign w:val="subscript"/>
        </w:rPr>
        <w:t> </w:t>
      </w:r>
      <w:r w:rsidR="009B1B5C" w:rsidRPr="00F25EC4">
        <w:t>(</w:t>
      </w:r>
      <w:r w:rsidR="009B1B5C" w:rsidRPr="00F25EC4">
        <w:rPr>
          <w:i/>
        </w:rPr>
        <w:t>n</w:t>
      </w:r>
      <w:r w:rsidR="009B1B5C" w:rsidRPr="00F25EC4">
        <w:t> + 1)</w:t>
      </w:r>
      <w:r w:rsidR="009B1B5C" w:rsidRPr="00F25EC4">
        <w:sym w:font="Symbol" w:char="F0F9"/>
      </w:r>
      <w:r w:rsidR="009B1B5C" w:rsidRPr="00F25EC4">
        <w:t xml:space="preserve"> сравнений, т. е. временная сложность алгоритма бинарного поиска есть </w:t>
      </w:r>
      <w:r w:rsidR="009B1B5C" w:rsidRPr="00F25EC4">
        <w:rPr>
          <w:i/>
        </w:rPr>
        <w:t>O</w:t>
      </w:r>
      <w:r w:rsidR="009B1B5C" w:rsidRPr="00F25EC4">
        <w:rPr>
          <w:vertAlign w:val="subscript"/>
        </w:rPr>
        <w:t> </w:t>
      </w:r>
      <w:r w:rsidR="009B1B5C" w:rsidRPr="00F25EC4">
        <w:t>(log</w:t>
      </w:r>
      <w:r w:rsidR="009B1B5C" w:rsidRPr="00F25EC4">
        <w:rPr>
          <w:i/>
        </w:rPr>
        <w:t> n</w:t>
      </w:r>
      <w:r w:rsidR="009B1B5C" w:rsidRPr="00F25EC4">
        <w:t>).</w:t>
      </w:r>
    </w:p>
    <w:p w:rsidR="00A20138" w:rsidRPr="00F25EC4" w:rsidRDefault="00A20138" w:rsidP="00A20138"/>
    <w:p w:rsidR="00A20138" w:rsidRPr="00F25EC4" w:rsidRDefault="00A20138" w:rsidP="00A20138">
      <w:pPr>
        <w:pStyle w:val="3"/>
        <w:overflowPunct/>
        <w:autoSpaceDE/>
        <w:autoSpaceDN/>
        <w:adjustRightInd/>
        <w:textAlignment w:val="auto"/>
      </w:pPr>
      <w:bookmarkStart w:id="137" w:name="_Toc126141770"/>
      <w:bookmarkStart w:id="138" w:name="_Toc126149605"/>
      <w:bookmarkStart w:id="139" w:name="_Toc204607203"/>
      <w:bookmarkStart w:id="140" w:name="_Toc533424256"/>
      <w:r w:rsidRPr="00F25EC4">
        <w:t>Однородный бинарный поиск</w:t>
      </w:r>
      <w:bookmarkEnd w:id="137"/>
      <w:bookmarkEnd w:id="138"/>
      <w:bookmarkEnd w:id="139"/>
      <w:bookmarkEnd w:id="140"/>
    </w:p>
    <w:p w:rsidR="00A20138" w:rsidRPr="00F25EC4" w:rsidRDefault="00A20138" w:rsidP="00A20138"/>
    <w:p w:rsidR="00A20138" w:rsidRPr="00F25EC4" w:rsidRDefault="00A20138" w:rsidP="00A20138">
      <w:r w:rsidRPr="00F25EC4">
        <w:tab/>
      </w:r>
      <w:r w:rsidRPr="00F25EC4">
        <w:rPr>
          <w:i/>
        </w:rPr>
        <w:t>Однородный</w:t>
      </w:r>
      <w:r w:rsidRPr="00F25EC4">
        <w:t xml:space="preserve"> (</w:t>
      </w:r>
      <w:r w:rsidRPr="00F25EC4">
        <w:rPr>
          <w:i/>
        </w:rPr>
        <w:t>равномерный</w:t>
      </w:r>
      <w:r w:rsidRPr="00F25EC4">
        <w:t>) бинарный поиск является мод</w:t>
      </w:r>
      <w:r w:rsidRPr="00F25EC4">
        <w:t>и</w:t>
      </w:r>
      <w:r w:rsidRPr="00F25EC4">
        <w:t>фикацией обычного бинарного поиска. Эта модификация закл</w:t>
      </w:r>
      <w:r w:rsidRPr="00F25EC4">
        <w:t>ю</w:t>
      </w:r>
      <w:r w:rsidRPr="00F25EC4">
        <w:t>чается в следующем. Вместо трех указателей – </w:t>
      </w:r>
      <w:r w:rsidRPr="00F25EC4">
        <w:rPr>
          <w:i/>
          <w:iCs/>
        </w:rPr>
        <w:t>l</w:t>
      </w:r>
      <w:r w:rsidRPr="00F25EC4">
        <w:t xml:space="preserve"> (нижняя граница интервала), </w:t>
      </w:r>
      <w:r w:rsidRPr="00F25EC4">
        <w:rPr>
          <w:i/>
          <w:iCs/>
        </w:rPr>
        <w:t>h</w:t>
      </w:r>
      <w:r w:rsidRPr="00F25EC4">
        <w:t xml:space="preserve"> (верхняя граница интервала) и </w:t>
      </w:r>
      <w:r w:rsidRPr="00F25EC4">
        <w:rPr>
          <w:i/>
          <w:iCs/>
        </w:rPr>
        <w:t>m</w:t>
      </w:r>
      <w:r w:rsidRPr="00F25EC4">
        <w:t xml:space="preserve"> (середина инте</w:t>
      </w:r>
      <w:r w:rsidRPr="00F25EC4">
        <w:t>р</w:t>
      </w:r>
      <w:r w:rsidRPr="00F25EC4">
        <w:t xml:space="preserve">вала) – используется только два: текущая позиция </w:t>
      </w:r>
      <w:r w:rsidRPr="00F25EC4">
        <w:rPr>
          <w:i/>
          <w:iCs/>
        </w:rPr>
        <w:t>m</w:t>
      </w:r>
      <w:r w:rsidRPr="00F25EC4">
        <w:t xml:space="preserve"> и величина его изменения </w:t>
      </w:r>
      <w:r w:rsidRPr="00F25EC4">
        <w:sym w:font="Symbol" w:char="F064"/>
      </w:r>
      <w:r w:rsidRPr="00F25EC4">
        <w:t>. После каждого сравнения, не давшего равенс</w:t>
      </w:r>
      <w:r w:rsidRPr="00F25EC4">
        <w:t>т</w:t>
      </w:r>
      <w:r w:rsidRPr="00F25EC4">
        <w:t xml:space="preserve">ва, можно установить </w:t>
      </w:r>
      <w:r w:rsidRPr="00F25EC4">
        <w:rPr>
          <w:i/>
          <w:iCs/>
        </w:rPr>
        <w:t>m</w:t>
      </w:r>
      <w:r w:rsidRPr="00F25EC4">
        <w:t> </w:t>
      </w:r>
      <w:r w:rsidRPr="00F25EC4">
        <w:sym w:font="Symbol" w:char="F0AC"/>
      </w:r>
      <w:r w:rsidRPr="00F25EC4">
        <w:t> </w:t>
      </w:r>
      <w:r w:rsidRPr="00F25EC4">
        <w:rPr>
          <w:i/>
          <w:iCs/>
        </w:rPr>
        <w:t>m</w:t>
      </w:r>
      <w:r w:rsidRPr="00F25EC4">
        <w:t> </w:t>
      </w:r>
      <w:r w:rsidRPr="00F25EC4">
        <w:sym w:font="Symbol" w:char="F0B1"/>
      </w:r>
      <w:r w:rsidRPr="00F25EC4">
        <w:t> </w:t>
      </w:r>
      <w:r w:rsidRPr="00F25EC4">
        <w:sym w:font="Symbol" w:char="F064"/>
      </w:r>
      <w:r w:rsidRPr="00F25EC4">
        <w:t xml:space="preserve"> и </w:t>
      </w:r>
      <w:r w:rsidRPr="00F25EC4">
        <w:sym w:font="Symbol" w:char="F064"/>
      </w:r>
      <w:r w:rsidRPr="00F25EC4">
        <w:t> </w:t>
      </w:r>
      <w:r w:rsidRPr="00F25EC4">
        <w:sym w:font="Symbol" w:char="F0AC"/>
      </w:r>
      <w:r w:rsidRPr="00F25EC4">
        <w:t> </w:t>
      </w:r>
      <w:r w:rsidRPr="00F25EC4">
        <w:sym w:font="Symbol" w:char="F064"/>
      </w:r>
      <w:r w:rsidRPr="00F25EC4">
        <w:rPr>
          <w:vertAlign w:val="subscript"/>
        </w:rPr>
        <w:t> </w:t>
      </w:r>
      <w:r w:rsidRPr="00F25EC4">
        <w:t>/</w:t>
      </w:r>
      <w:r w:rsidRPr="00F25EC4">
        <w:rPr>
          <w:vertAlign w:val="subscript"/>
        </w:rPr>
        <w:t> </w:t>
      </w:r>
      <w:r w:rsidRPr="00F25EC4">
        <w:t>2.</w:t>
      </w:r>
    </w:p>
    <w:p w:rsidR="00A20138" w:rsidRPr="00F25EC4" w:rsidRDefault="00A20138" w:rsidP="00A20138">
      <w:r w:rsidRPr="00F25EC4">
        <w:tab/>
        <w:t>Практическая реализация однородного бинарного поиска требует исключительного внимания к мельчайшим деталям, н</w:t>
      </w:r>
      <w:r w:rsidRPr="00F25EC4">
        <w:t>а</w:t>
      </w:r>
      <w:r w:rsidRPr="00F25EC4">
        <w:t>пример, округлять результат деления к ближайшему большему или ближайшему меньшему целому, в каких случаях требуются имена-сторожа и т. п.</w:t>
      </w:r>
    </w:p>
    <w:p w:rsidR="00A20138" w:rsidRPr="00F25EC4" w:rsidRDefault="00A20138" w:rsidP="00A20138">
      <w:r w:rsidRPr="00F25EC4">
        <w:tab/>
        <w:t xml:space="preserve">Один из вариантов реализации заключается в следующем. Сначала устанавливаются </w:t>
      </w:r>
      <w:r w:rsidRPr="00F25EC4">
        <w:rPr>
          <w:i/>
        </w:rPr>
        <w:t>m</w:t>
      </w:r>
      <w:r w:rsidRPr="00F25EC4">
        <w:t> = </w:t>
      </w:r>
      <w:r w:rsidRPr="00F25EC4">
        <w:sym w:font="Symbol" w:char="F0E9"/>
      </w:r>
      <w:r w:rsidRPr="00F25EC4">
        <w:rPr>
          <w:i/>
        </w:rPr>
        <w:t>n</w:t>
      </w:r>
      <w:r w:rsidRPr="00F25EC4">
        <w:rPr>
          <w:vertAlign w:val="subscript"/>
        </w:rPr>
        <w:t> </w:t>
      </w:r>
      <w:r w:rsidRPr="00F25EC4">
        <w:t>/</w:t>
      </w:r>
      <w:r w:rsidRPr="00F25EC4">
        <w:rPr>
          <w:vertAlign w:val="subscript"/>
        </w:rPr>
        <w:t> </w:t>
      </w:r>
      <w:r w:rsidRPr="00F25EC4">
        <w:t>2</w:t>
      </w:r>
      <w:r w:rsidRPr="00F25EC4">
        <w:sym w:font="Symbol" w:char="F0F9"/>
      </w:r>
      <w:r w:rsidRPr="00F25EC4">
        <w:t xml:space="preserve"> и </w:t>
      </w:r>
      <w:r w:rsidRPr="00F25EC4">
        <w:sym w:font="Symbol" w:char="F064"/>
      </w:r>
      <w:r w:rsidRPr="00F25EC4">
        <w:t> = </w:t>
      </w:r>
      <w:r w:rsidRPr="00F25EC4">
        <w:sym w:font="Symbol" w:char="F0EB"/>
      </w:r>
      <w:r w:rsidRPr="00F25EC4">
        <w:rPr>
          <w:i/>
        </w:rPr>
        <w:t>n</w:t>
      </w:r>
      <w:r w:rsidRPr="00F25EC4">
        <w:rPr>
          <w:vertAlign w:val="subscript"/>
        </w:rPr>
        <w:t> </w:t>
      </w:r>
      <w:r w:rsidRPr="00F25EC4">
        <w:t>/</w:t>
      </w:r>
      <w:r w:rsidRPr="00F25EC4">
        <w:rPr>
          <w:vertAlign w:val="subscript"/>
        </w:rPr>
        <w:t> </w:t>
      </w:r>
      <w:r w:rsidRPr="00F25EC4">
        <w:t>2</w:t>
      </w:r>
      <w:r w:rsidRPr="00F25EC4">
        <w:sym w:font="Symbol" w:char="F0FB"/>
      </w:r>
      <w:r w:rsidRPr="00F25EC4">
        <w:t>. Затем сравн</w:t>
      </w:r>
      <w:r w:rsidRPr="00F25EC4">
        <w:t>и</w:t>
      </w:r>
      <w:r w:rsidRPr="00F25EC4">
        <w:t xml:space="preserve">ваются ключ поиска </w:t>
      </w:r>
      <w:r w:rsidRPr="00F25EC4">
        <w:rPr>
          <w:i/>
          <w:iCs/>
        </w:rPr>
        <w:t>z</w:t>
      </w:r>
      <w:r w:rsidRPr="00F25EC4">
        <w:t xml:space="preserve"> и имя </w:t>
      </w:r>
      <w:r w:rsidRPr="00F25EC4">
        <w:rPr>
          <w:i/>
          <w:iCs/>
        </w:rPr>
        <w:t>x</w:t>
      </w:r>
      <w:r w:rsidRPr="00F25EC4">
        <w:rPr>
          <w:i/>
          <w:iCs/>
          <w:vertAlign w:val="subscript"/>
        </w:rPr>
        <w:t>m</w:t>
      </w:r>
      <w:r w:rsidRPr="00F25EC4">
        <w:t xml:space="preserve">. Если </w:t>
      </w:r>
      <w:r w:rsidRPr="00F25EC4">
        <w:rPr>
          <w:i/>
          <w:iCs/>
        </w:rPr>
        <w:t>z</w:t>
      </w:r>
      <w:r w:rsidRPr="00F25EC4">
        <w:t> = </w:t>
      </w:r>
      <w:r w:rsidRPr="00F25EC4">
        <w:rPr>
          <w:i/>
          <w:iCs/>
        </w:rPr>
        <w:t>x</w:t>
      </w:r>
      <w:r w:rsidRPr="00F25EC4">
        <w:rPr>
          <w:i/>
          <w:iCs/>
          <w:vertAlign w:val="subscript"/>
        </w:rPr>
        <w:t>m</w:t>
      </w:r>
      <w:r w:rsidRPr="00F25EC4">
        <w:t>, поиск успешно з</w:t>
      </w:r>
      <w:r w:rsidRPr="00F25EC4">
        <w:t>а</w:t>
      </w:r>
      <w:r w:rsidRPr="00F25EC4">
        <w:t xml:space="preserve">вершен. В противном случае происходит либо увеличение (если </w:t>
      </w:r>
      <w:r w:rsidRPr="00F25EC4">
        <w:rPr>
          <w:i/>
          <w:iCs/>
        </w:rPr>
        <w:t>z</w:t>
      </w:r>
      <w:r w:rsidRPr="00F25EC4">
        <w:t> &gt; </w:t>
      </w:r>
      <w:r w:rsidRPr="00F25EC4">
        <w:rPr>
          <w:i/>
          <w:iCs/>
        </w:rPr>
        <w:t>x</w:t>
      </w:r>
      <w:r w:rsidRPr="00F25EC4">
        <w:rPr>
          <w:i/>
          <w:iCs/>
          <w:vertAlign w:val="subscript"/>
        </w:rPr>
        <w:t>m</w:t>
      </w:r>
      <w:r w:rsidRPr="00F25EC4">
        <w:t xml:space="preserve">), либо уменьшение (если </w:t>
      </w:r>
      <w:r w:rsidRPr="00F25EC4">
        <w:rPr>
          <w:i/>
          <w:iCs/>
        </w:rPr>
        <w:t>z</w:t>
      </w:r>
      <w:r w:rsidRPr="00F25EC4">
        <w:t> &lt; </w:t>
      </w:r>
      <w:r w:rsidRPr="00F25EC4">
        <w:rPr>
          <w:i/>
          <w:iCs/>
        </w:rPr>
        <w:t>x</w:t>
      </w:r>
      <w:r w:rsidRPr="00F25EC4">
        <w:rPr>
          <w:i/>
          <w:iCs/>
          <w:vertAlign w:val="subscript"/>
        </w:rPr>
        <w:t>m</w:t>
      </w:r>
      <w:r w:rsidRPr="00F25EC4">
        <w:t xml:space="preserve">) </w:t>
      </w:r>
      <w:r w:rsidRPr="00F25EC4">
        <w:rPr>
          <w:i/>
          <w:iCs/>
        </w:rPr>
        <w:t>m</w:t>
      </w:r>
      <w:r w:rsidRPr="00F25EC4">
        <w:t xml:space="preserve"> на </w:t>
      </w:r>
      <w:r w:rsidRPr="00F25EC4">
        <w:sym w:font="Symbol" w:char="F0E9"/>
      </w:r>
      <w:r w:rsidRPr="00F25EC4">
        <w:sym w:font="Symbol" w:char="F064"/>
      </w:r>
      <w:r w:rsidRPr="00F25EC4">
        <w:rPr>
          <w:vertAlign w:val="subscript"/>
        </w:rPr>
        <w:t> </w:t>
      </w:r>
      <w:r w:rsidRPr="00F25EC4">
        <w:t>/</w:t>
      </w:r>
      <w:r w:rsidRPr="00F25EC4">
        <w:rPr>
          <w:vertAlign w:val="subscript"/>
        </w:rPr>
        <w:t> </w:t>
      </w:r>
      <w:r w:rsidRPr="00F25EC4">
        <w:t>2</w:t>
      </w:r>
      <w:r w:rsidRPr="00F25EC4">
        <w:sym w:font="Symbol" w:char="F0F9"/>
      </w:r>
      <w:r w:rsidRPr="00F25EC4">
        <w:t>. В обоих сл</w:t>
      </w:r>
      <w:r w:rsidRPr="00F25EC4">
        <w:t>у</w:t>
      </w:r>
      <w:r w:rsidRPr="00F25EC4">
        <w:t xml:space="preserve">чаях устанавливается новое значение </w:t>
      </w:r>
      <w:r w:rsidRPr="00F25EC4">
        <w:sym w:font="Symbol" w:char="F064"/>
      </w:r>
      <w:r w:rsidRPr="00F25EC4">
        <w:t> = </w:t>
      </w:r>
      <w:r w:rsidRPr="00F25EC4">
        <w:sym w:font="Symbol" w:char="F0EB"/>
      </w:r>
      <w:r w:rsidRPr="00F25EC4">
        <w:sym w:font="Symbol" w:char="F064"/>
      </w:r>
      <w:r w:rsidRPr="00F25EC4">
        <w:rPr>
          <w:vertAlign w:val="subscript"/>
        </w:rPr>
        <w:t> </w:t>
      </w:r>
      <w:r w:rsidRPr="00F25EC4">
        <w:t>/</w:t>
      </w:r>
      <w:r w:rsidRPr="00F25EC4">
        <w:rPr>
          <w:vertAlign w:val="subscript"/>
        </w:rPr>
        <w:t> </w:t>
      </w:r>
      <w:r w:rsidRPr="00F25EC4">
        <w:t>2</w:t>
      </w:r>
      <w:r w:rsidRPr="00F25EC4">
        <w:sym w:font="Symbol" w:char="F0FB"/>
      </w:r>
      <w:r w:rsidRPr="00F25EC4">
        <w:t>. Снова произв</w:t>
      </w:r>
      <w:r w:rsidRPr="00F25EC4">
        <w:t>о</w:t>
      </w:r>
      <w:r w:rsidRPr="00F25EC4">
        <w:t xml:space="preserve">дится сравнение </w:t>
      </w:r>
      <w:r w:rsidRPr="00F25EC4">
        <w:rPr>
          <w:i/>
          <w:iCs/>
        </w:rPr>
        <w:t>z</w:t>
      </w:r>
      <w:r w:rsidRPr="00F25EC4">
        <w:t xml:space="preserve"> с </w:t>
      </w:r>
      <w:r w:rsidRPr="00F25EC4">
        <w:rPr>
          <w:i/>
          <w:iCs/>
        </w:rPr>
        <w:t>x</w:t>
      </w:r>
      <w:r w:rsidRPr="00F25EC4">
        <w:rPr>
          <w:i/>
          <w:iCs/>
          <w:vertAlign w:val="subscript"/>
        </w:rPr>
        <w:t>m</w:t>
      </w:r>
      <w:r w:rsidRPr="00F25EC4">
        <w:t xml:space="preserve"> и т. д. Процесс продолжается до тех пор, пока на каком-то шаге не будет </w:t>
      </w:r>
      <w:r w:rsidRPr="00F25EC4">
        <w:rPr>
          <w:i/>
          <w:iCs/>
        </w:rPr>
        <w:t>z</w:t>
      </w:r>
      <w:r w:rsidRPr="00F25EC4">
        <w:t> = </w:t>
      </w:r>
      <w:r w:rsidRPr="00F25EC4">
        <w:rPr>
          <w:i/>
          <w:iCs/>
        </w:rPr>
        <w:t>x</w:t>
      </w:r>
      <w:r w:rsidRPr="00F25EC4">
        <w:rPr>
          <w:i/>
          <w:iCs/>
          <w:vertAlign w:val="subscript"/>
        </w:rPr>
        <w:t>m</w:t>
      </w:r>
      <w:r w:rsidRPr="00F25EC4">
        <w:t xml:space="preserve"> (успешный поиск) либо значение </w:t>
      </w:r>
      <w:r w:rsidRPr="00F25EC4">
        <w:sym w:font="Symbol" w:char="F064"/>
      </w:r>
      <w:r w:rsidRPr="00F25EC4">
        <w:t xml:space="preserve"> не станет равным нулю (безуспешный поиск). При такой реализации в случае четного </w:t>
      </w:r>
      <w:r w:rsidRPr="00F25EC4">
        <w:rPr>
          <w:i/>
          <w:iCs/>
        </w:rPr>
        <w:t>n</w:t>
      </w:r>
      <w:r w:rsidRPr="00F25EC4">
        <w:t xml:space="preserve"> необходимо установить имя-сторож </w:t>
      </w:r>
      <w:r w:rsidRPr="00F25EC4">
        <w:rPr>
          <w:i/>
          <w:iCs/>
        </w:rPr>
        <w:t>x</w:t>
      </w:r>
      <w:r w:rsidRPr="00F25EC4">
        <w:rPr>
          <w:vertAlign w:val="subscript"/>
        </w:rPr>
        <w:t>0</w:t>
      </w:r>
      <w:r w:rsidRPr="00F25EC4">
        <w:t> </w:t>
      </w:r>
      <w:r w:rsidRPr="00F25EC4">
        <w:sym w:font="Symbol" w:char="F03D"/>
      </w:r>
      <w:r w:rsidRPr="00F25EC4">
        <w:t> –</w:t>
      </w:r>
      <w:r w:rsidRPr="00F25EC4">
        <w:rPr>
          <w:vertAlign w:val="subscript"/>
        </w:rPr>
        <w:t> </w:t>
      </w:r>
      <w:r w:rsidRPr="00F25EC4">
        <w:sym w:font="Symbol" w:char="F0A5"/>
      </w:r>
      <w:r w:rsidRPr="00F25EC4">
        <w:t>. Детали реализации алгоритма предлагаются в качестве упражнения.</w:t>
      </w:r>
    </w:p>
    <w:p w:rsidR="00A20138" w:rsidRPr="00F25EC4" w:rsidRDefault="00A20138" w:rsidP="00A20138">
      <w:r w:rsidRPr="00F25EC4">
        <w:tab/>
        <w:t>Если процесс поиска представить в виде расширенного б</w:t>
      </w:r>
      <w:r w:rsidRPr="00F25EC4">
        <w:t>и</w:t>
      </w:r>
      <w:r w:rsidRPr="00F25EC4">
        <w:t>нарного дерева, то легко обнаружить, что разность между инде</w:t>
      </w:r>
      <w:r w:rsidRPr="00F25EC4">
        <w:t>к</w:t>
      </w:r>
      <w:r w:rsidRPr="00F25EC4">
        <w:t xml:space="preserve">сами имен вершин на уровне </w:t>
      </w:r>
      <w:r w:rsidRPr="00F25EC4">
        <w:rPr>
          <w:i/>
          <w:iCs/>
        </w:rPr>
        <w:t>l</w:t>
      </w:r>
      <w:r w:rsidRPr="00F25EC4">
        <w:t xml:space="preserve"> и ее вершины-предшественника на уровне </w:t>
      </w:r>
      <w:r w:rsidRPr="00F25EC4">
        <w:rPr>
          <w:i/>
          <w:iCs/>
        </w:rPr>
        <w:t>l</w:t>
      </w:r>
      <w:r w:rsidRPr="00F25EC4">
        <w:t xml:space="preserve"> – 1 представляет собой константу </w:t>
      </w:r>
      <w:r w:rsidRPr="00F25EC4">
        <w:sym w:font="Symbol" w:char="F064"/>
      </w:r>
      <w:r w:rsidRPr="00F25EC4">
        <w:t xml:space="preserve"> для всех вершин на уровне </w:t>
      </w:r>
      <w:r w:rsidRPr="00F25EC4">
        <w:rPr>
          <w:i/>
          <w:iCs/>
        </w:rPr>
        <w:t>l</w:t>
      </w:r>
      <w:r w:rsidRPr="00F25EC4">
        <w:t>. Поэтому такой поиск и называется однородным. По дереву можно также увидеть, что при безуспешном поиске перед окончанием работы алгоритма могут производиться лишние сравнения имен.</w:t>
      </w:r>
    </w:p>
    <w:p w:rsidR="00A20138" w:rsidRPr="00F25EC4" w:rsidRDefault="00A20138" w:rsidP="00A20138">
      <w:r w:rsidRPr="00F25EC4">
        <w:lastRenderedPageBreak/>
        <w:tab/>
        <w:t xml:space="preserve">Теорию, лежащую в основе однородного бинарного поиска, можно пояснить следующим образом. Пусть на начальном этапе имеется интервал для поиска длиной </w:t>
      </w:r>
      <w:r w:rsidRPr="00F25EC4">
        <w:rPr>
          <w:i/>
          <w:iCs/>
        </w:rPr>
        <w:t>n</w:t>
      </w:r>
      <w:r w:rsidRPr="00F25EC4">
        <w:t> – 1. Сравнение со сре</w:t>
      </w:r>
      <w:r w:rsidRPr="00F25EC4">
        <w:t>д</w:t>
      </w:r>
      <w:r w:rsidRPr="00F25EC4">
        <w:t xml:space="preserve">ним элементом (для четного </w:t>
      </w:r>
      <w:r w:rsidRPr="00F25EC4">
        <w:rPr>
          <w:i/>
          <w:iCs/>
        </w:rPr>
        <w:t>n</w:t>
      </w:r>
      <w:r w:rsidRPr="00F25EC4">
        <w:t>) или одним из двух средних эл</w:t>
      </w:r>
      <w:r w:rsidRPr="00F25EC4">
        <w:t>е</w:t>
      </w:r>
      <w:r w:rsidRPr="00F25EC4">
        <w:t xml:space="preserve">ментов (для нечетного </w:t>
      </w:r>
      <w:r w:rsidRPr="00F25EC4">
        <w:rPr>
          <w:i/>
          <w:iCs/>
        </w:rPr>
        <w:t>n</w:t>
      </w:r>
      <w:r w:rsidRPr="00F25EC4">
        <w:t xml:space="preserve">) дает два интервала длиной </w:t>
      </w:r>
      <w:r w:rsidRPr="00F25EC4">
        <w:sym w:font="Symbol" w:char="F0EB"/>
      </w:r>
      <w:r w:rsidRPr="00F25EC4">
        <w:rPr>
          <w:i/>
        </w:rPr>
        <w:t>n</w:t>
      </w:r>
      <w:r w:rsidRPr="00F25EC4">
        <w:rPr>
          <w:vertAlign w:val="subscript"/>
        </w:rPr>
        <w:t> </w:t>
      </w:r>
      <w:r w:rsidRPr="00F25EC4">
        <w:t>/</w:t>
      </w:r>
      <w:r w:rsidRPr="00F25EC4">
        <w:rPr>
          <w:vertAlign w:val="subscript"/>
        </w:rPr>
        <w:t> </w:t>
      </w:r>
      <w:r w:rsidRPr="00F25EC4">
        <w:t>2</w:t>
      </w:r>
      <w:r w:rsidRPr="00F25EC4">
        <w:sym w:font="Symbol" w:char="F0FB"/>
      </w:r>
      <w:r w:rsidRPr="00F25EC4">
        <w:t xml:space="preserve"> – 1 и </w:t>
      </w:r>
      <w:r w:rsidRPr="00F25EC4">
        <w:sym w:font="Symbol" w:char="F0E9"/>
      </w:r>
      <w:r w:rsidRPr="00F25EC4">
        <w:rPr>
          <w:i/>
        </w:rPr>
        <w:t>n</w:t>
      </w:r>
      <w:r w:rsidRPr="00F25EC4">
        <w:rPr>
          <w:vertAlign w:val="subscript"/>
        </w:rPr>
        <w:t> </w:t>
      </w:r>
      <w:r w:rsidRPr="00F25EC4">
        <w:t>/</w:t>
      </w:r>
      <w:r w:rsidRPr="00F25EC4">
        <w:rPr>
          <w:vertAlign w:val="subscript"/>
        </w:rPr>
        <w:t> </w:t>
      </w:r>
      <w:r w:rsidRPr="00F25EC4">
        <w:t>2</w:t>
      </w:r>
      <w:r w:rsidRPr="00F25EC4">
        <w:sym w:font="Symbol" w:char="F0F9"/>
      </w:r>
      <w:r w:rsidRPr="00F25EC4">
        <w:t xml:space="preserve"> – 1. После повторения этого процесса </w:t>
      </w:r>
      <w:r w:rsidRPr="00F25EC4">
        <w:rPr>
          <w:i/>
          <w:iCs/>
        </w:rPr>
        <w:t>k</w:t>
      </w:r>
      <w:r w:rsidRPr="00F25EC4">
        <w:t xml:space="preserve"> раз получается 2</w:t>
      </w:r>
      <w:r w:rsidRPr="00F25EC4">
        <w:rPr>
          <w:i/>
          <w:iCs/>
          <w:vertAlign w:val="superscript"/>
        </w:rPr>
        <w:t>k</w:t>
      </w:r>
      <w:r w:rsidRPr="00F25EC4">
        <w:t xml:space="preserve"> интервалов, наименьший из которых имеет длину </w:t>
      </w:r>
      <w:r w:rsidRPr="00F25EC4">
        <w:sym w:font="Symbol" w:char="F0EB"/>
      </w:r>
      <w:r w:rsidRPr="00F25EC4">
        <w:rPr>
          <w:i/>
        </w:rPr>
        <w:t>n</w:t>
      </w:r>
      <w:r w:rsidRPr="00F25EC4">
        <w:rPr>
          <w:vertAlign w:val="subscript"/>
        </w:rPr>
        <w:t> </w:t>
      </w:r>
      <w:r w:rsidRPr="00F25EC4">
        <w:t>/</w:t>
      </w:r>
      <w:r w:rsidRPr="00F25EC4">
        <w:rPr>
          <w:vertAlign w:val="subscript"/>
        </w:rPr>
        <w:t> </w:t>
      </w:r>
      <w:r w:rsidRPr="00F25EC4">
        <w:t>2</w:t>
      </w:r>
      <w:r w:rsidRPr="00F25EC4">
        <w:rPr>
          <w:i/>
          <w:vertAlign w:val="superscript"/>
        </w:rPr>
        <w:t>k</w:t>
      </w:r>
      <w:r w:rsidRPr="00F25EC4">
        <w:sym w:font="Symbol" w:char="F0FB"/>
      </w:r>
      <w:r w:rsidRPr="00F25EC4">
        <w:t xml:space="preserve"> – 1, а наибольший – </w:t>
      </w:r>
      <w:r w:rsidRPr="00F25EC4">
        <w:sym w:font="Symbol" w:char="F0E9"/>
      </w:r>
      <w:r w:rsidRPr="00F25EC4">
        <w:rPr>
          <w:i/>
        </w:rPr>
        <w:t>n</w:t>
      </w:r>
      <w:r w:rsidRPr="00F25EC4">
        <w:rPr>
          <w:vertAlign w:val="subscript"/>
        </w:rPr>
        <w:t> </w:t>
      </w:r>
      <w:r w:rsidRPr="00F25EC4">
        <w:t>/</w:t>
      </w:r>
      <w:r w:rsidRPr="00F25EC4">
        <w:rPr>
          <w:vertAlign w:val="subscript"/>
        </w:rPr>
        <w:t> </w:t>
      </w:r>
      <w:r w:rsidRPr="00F25EC4">
        <w:t>2</w:t>
      </w:r>
      <w:r w:rsidRPr="00F25EC4">
        <w:rPr>
          <w:i/>
          <w:vertAlign w:val="superscript"/>
        </w:rPr>
        <w:t>k</w:t>
      </w:r>
      <w:r w:rsidRPr="00F25EC4">
        <w:sym w:font="Symbol" w:char="F0F9"/>
      </w:r>
      <w:r w:rsidRPr="00F25EC4">
        <w:t> – 1. Таким образом, длины двух интервалов на одном уровне отличаются не более чем на единицу. Это дел</w:t>
      </w:r>
      <w:r w:rsidRPr="00F25EC4">
        <w:t>а</w:t>
      </w:r>
      <w:r w:rsidRPr="00F25EC4">
        <w:t>ет возможным выбор среднего элемента без запоминания посл</w:t>
      </w:r>
      <w:r w:rsidRPr="00F25EC4">
        <w:t>е</w:t>
      </w:r>
      <w:r w:rsidRPr="00F25EC4">
        <w:t>довательности точных значений длин интервалов.</w:t>
      </w:r>
    </w:p>
    <w:p w:rsidR="00A20138" w:rsidRPr="00F25EC4" w:rsidRDefault="00A20138" w:rsidP="00A20138">
      <w:r w:rsidRPr="00F25EC4">
        <w:tab/>
        <w:t>Главным достоинством однородного бинарного поиска явл</w:t>
      </w:r>
      <w:r w:rsidRPr="00F25EC4">
        <w:t>я</w:t>
      </w:r>
      <w:r w:rsidRPr="00F25EC4">
        <w:t xml:space="preserve">ется то, что имеется возможность исключить из процесса поиска все операции деления, связанные с величиной </w:t>
      </w:r>
      <w:r w:rsidRPr="00F25EC4">
        <w:sym w:font="Symbol" w:char="F064"/>
      </w:r>
      <w:r w:rsidRPr="00F25EC4">
        <w:t>. Для этого и</w:t>
      </w:r>
      <w:r w:rsidRPr="00F25EC4">
        <w:t>с</w:t>
      </w:r>
      <w:r w:rsidRPr="00F25EC4">
        <w:t>пользуется дополнительная вспомогательная таблица (конечно, если нет ограничений по объему памяти) с вычисленными зар</w:t>
      </w:r>
      <w:r w:rsidRPr="00F25EC4">
        <w:t>а</w:t>
      </w:r>
      <w:r w:rsidRPr="00F25EC4">
        <w:t xml:space="preserve">нее значениями </w:t>
      </w:r>
      <w:r w:rsidRPr="00F25EC4">
        <w:rPr>
          <w:position w:val="-28"/>
        </w:rPr>
        <w:object w:dxaOrig="1380" w:dyaOrig="680">
          <v:shape id="_x0000_i1170" type="#_x0000_t75" style="width:69.2pt;height:34.15pt" o:ole="">
            <v:imagedata r:id="rId298" o:title=""/>
          </v:shape>
          <o:OLEObject Type="Embed" ProgID="Equation.3" ShapeID="_x0000_i1170" DrawAspect="Content" ObjectID="_1611379303" r:id="rId299"/>
        </w:object>
      </w:r>
      <w:r w:rsidRPr="00F25EC4">
        <w:t xml:space="preserve"> для каждого </w:t>
      </w:r>
      <w:r w:rsidRPr="00F25EC4">
        <w:rPr>
          <w:i/>
          <w:iCs/>
        </w:rPr>
        <w:t>j</w:t>
      </w:r>
      <w:r w:rsidRPr="00F25EC4">
        <w:t xml:space="preserve">-го шага поиска, где </w:t>
      </w:r>
      <w:r w:rsidRPr="00F25EC4">
        <w:rPr>
          <w:position w:val="-10"/>
        </w:rPr>
        <w:object w:dxaOrig="1600" w:dyaOrig="320">
          <v:shape id="_x0000_i1171" type="#_x0000_t75" style="width:80.9pt;height:15.45pt" o:ole="">
            <v:imagedata r:id="rId300" o:title=""/>
          </v:shape>
          <o:OLEObject Type="Embed" ProgID="Equation.3" ShapeID="_x0000_i1171" DrawAspect="Content" ObjectID="_1611379304" r:id="rId301"/>
        </w:object>
      </w:r>
      <w:r w:rsidRPr="00F25EC4">
        <w:t xml:space="preserve">. Тогда первое сравниваемое имя таблицы имеет индекс </w:t>
      </w:r>
      <w:r w:rsidRPr="00F25EC4">
        <w:rPr>
          <w:i/>
          <w:iCs/>
        </w:rPr>
        <w:t>m</w:t>
      </w:r>
      <w:r w:rsidRPr="00F25EC4">
        <w:t> = </w:t>
      </w:r>
      <w:r w:rsidRPr="00F25EC4">
        <w:sym w:font="Symbol" w:char="F064"/>
      </w:r>
      <w:r w:rsidRPr="00F25EC4">
        <w:rPr>
          <w:vertAlign w:val="subscript"/>
        </w:rPr>
        <w:t>1</w:t>
      </w:r>
      <w:r w:rsidRPr="00F25EC4">
        <w:t xml:space="preserve">; после каждого сравнения, не давшего равенства, устанавливаются </w:t>
      </w:r>
      <w:r w:rsidRPr="00F25EC4">
        <w:rPr>
          <w:i/>
          <w:iCs/>
        </w:rPr>
        <w:t>m</w:t>
      </w:r>
      <w:r w:rsidRPr="00F25EC4">
        <w:t> = </w:t>
      </w:r>
      <w:r w:rsidRPr="00F25EC4">
        <w:rPr>
          <w:i/>
          <w:iCs/>
        </w:rPr>
        <w:t>m</w:t>
      </w:r>
      <w:r w:rsidRPr="00F25EC4">
        <w:t> </w:t>
      </w:r>
      <w:r w:rsidRPr="00F25EC4">
        <w:sym w:font="Symbol" w:char="F0B1"/>
      </w:r>
      <w:r w:rsidRPr="00F25EC4">
        <w:t> </w:t>
      </w:r>
      <w:r w:rsidRPr="00F25EC4">
        <w:sym w:font="Symbol" w:char="F064"/>
      </w:r>
      <w:r w:rsidRPr="00F25EC4">
        <w:rPr>
          <w:i/>
          <w:iCs/>
          <w:vertAlign w:val="subscript"/>
        </w:rPr>
        <w:t>j</w:t>
      </w:r>
      <w:r w:rsidRPr="00F25EC4">
        <w:t xml:space="preserve"> и </w:t>
      </w:r>
      <w:r w:rsidRPr="00F25EC4">
        <w:rPr>
          <w:i/>
          <w:iCs/>
        </w:rPr>
        <w:t>j</w:t>
      </w:r>
      <w:r w:rsidRPr="00F25EC4">
        <w:t> = </w:t>
      </w:r>
      <w:r w:rsidRPr="00F25EC4">
        <w:rPr>
          <w:i/>
          <w:iCs/>
        </w:rPr>
        <w:t>j</w:t>
      </w:r>
      <w:r w:rsidRPr="00F25EC4">
        <w:t> + 1. Процесс завершается бе</w:t>
      </w:r>
      <w:r w:rsidRPr="00F25EC4">
        <w:t>з</w:t>
      </w:r>
      <w:r w:rsidRPr="00F25EC4">
        <w:t xml:space="preserve">успешно, если достигается </w:t>
      </w:r>
      <w:r w:rsidRPr="00F25EC4">
        <w:sym w:font="Symbol" w:char="F064"/>
      </w:r>
      <w:r w:rsidRPr="00F25EC4">
        <w:rPr>
          <w:i/>
          <w:iCs/>
          <w:vertAlign w:val="subscript"/>
        </w:rPr>
        <w:t>j</w:t>
      </w:r>
      <w:r w:rsidRPr="00F25EC4">
        <w:t xml:space="preserve"> = 0. Ясно, что для четного </w:t>
      </w:r>
      <w:r w:rsidRPr="00F25EC4">
        <w:rPr>
          <w:i/>
          <w:iCs/>
        </w:rPr>
        <w:t>n</w:t>
      </w:r>
      <w:r w:rsidRPr="00F25EC4">
        <w:t xml:space="preserve"> нео</w:t>
      </w:r>
      <w:r w:rsidRPr="00F25EC4">
        <w:t>б</w:t>
      </w:r>
      <w:r w:rsidRPr="00F25EC4">
        <w:t xml:space="preserve">ходимо имя-сторож </w:t>
      </w:r>
      <w:r w:rsidRPr="00F25EC4">
        <w:rPr>
          <w:i/>
          <w:iCs/>
        </w:rPr>
        <w:t>x</w:t>
      </w:r>
      <w:r w:rsidRPr="00F25EC4">
        <w:rPr>
          <w:vertAlign w:val="subscript"/>
        </w:rPr>
        <w:t>0</w:t>
      </w:r>
      <w:r w:rsidRPr="00F25EC4">
        <w:t> </w:t>
      </w:r>
      <w:r w:rsidRPr="00F25EC4">
        <w:sym w:font="Symbol" w:char="F03D"/>
      </w:r>
      <w:r w:rsidRPr="00F25EC4">
        <w:t> – </w:t>
      </w:r>
      <w:r w:rsidRPr="00F25EC4">
        <w:sym w:font="Symbol" w:char="F0A5"/>
      </w:r>
      <w:r w:rsidRPr="00F25EC4">
        <w:t>. Такая модификация позволяет ос</w:t>
      </w:r>
      <w:r w:rsidRPr="00F25EC4">
        <w:t>у</w:t>
      </w:r>
      <w:r w:rsidRPr="00F25EC4">
        <w:t>ществлять поиск быстрее обычного бинарного поиска. Одноро</w:t>
      </w:r>
      <w:r w:rsidRPr="00F25EC4">
        <w:t>д</w:t>
      </w:r>
      <w:r w:rsidRPr="00F25EC4">
        <w:t xml:space="preserve">ный поиск требует времени </w:t>
      </w:r>
      <w:r w:rsidRPr="00F25EC4">
        <w:rPr>
          <w:i/>
          <w:iCs/>
        </w:rPr>
        <w:t>O</w:t>
      </w:r>
      <w:r w:rsidRPr="00F25EC4">
        <w:rPr>
          <w:iCs/>
          <w:vertAlign w:val="subscript"/>
        </w:rPr>
        <w:t> </w:t>
      </w:r>
      <w:r w:rsidRPr="00F25EC4">
        <w:t>(log </w:t>
      </w:r>
      <w:r w:rsidRPr="00F25EC4">
        <w:rPr>
          <w:i/>
          <w:iCs/>
        </w:rPr>
        <w:t>n</w:t>
      </w:r>
      <w:r w:rsidRPr="00F25EC4">
        <w:t>).</w:t>
      </w:r>
    </w:p>
    <w:p w:rsidR="00A20138" w:rsidRPr="00F25EC4" w:rsidRDefault="00A20138" w:rsidP="00A20138"/>
    <w:p w:rsidR="00A20138" w:rsidRPr="00F25EC4" w:rsidRDefault="00A20138" w:rsidP="00A20138">
      <w:pPr>
        <w:pStyle w:val="3"/>
        <w:overflowPunct/>
        <w:autoSpaceDE/>
        <w:autoSpaceDN/>
        <w:adjustRightInd/>
        <w:textAlignment w:val="auto"/>
      </w:pPr>
      <w:bookmarkStart w:id="141" w:name="_Toc126141771"/>
      <w:bookmarkStart w:id="142" w:name="_Toc126149606"/>
      <w:bookmarkStart w:id="143" w:name="_Toc204607204"/>
      <w:bookmarkStart w:id="144" w:name="_Toc533424257"/>
      <w:r w:rsidRPr="00F25EC4">
        <w:t>Поиск Фибоначчи</w:t>
      </w:r>
      <w:bookmarkEnd w:id="141"/>
      <w:bookmarkEnd w:id="142"/>
      <w:bookmarkEnd w:id="143"/>
      <w:bookmarkEnd w:id="144"/>
    </w:p>
    <w:p w:rsidR="00A20138" w:rsidRPr="00F25EC4" w:rsidRDefault="00A20138" w:rsidP="00A20138"/>
    <w:p w:rsidR="00A20138" w:rsidRPr="00F25EC4" w:rsidRDefault="00A20138" w:rsidP="00A20138">
      <w:r w:rsidRPr="00F25EC4">
        <w:tab/>
        <w:t>Последовательность чисел Фибоначчи определяется реку</w:t>
      </w:r>
      <w:r w:rsidRPr="00F25EC4">
        <w:t>р</w:t>
      </w:r>
      <w:r w:rsidRPr="00F25EC4">
        <w:t>рентным соотношением</w:t>
      </w:r>
    </w:p>
    <w:p w:rsidR="00A20138" w:rsidRPr="00F25EC4" w:rsidRDefault="00A20138" w:rsidP="00A20138">
      <w:pPr>
        <w:jc w:val="center"/>
      </w:pPr>
      <w:r w:rsidRPr="00F25EC4">
        <w:rPr>
          <w:i/>
          <w:iCs/>
        </w:rPr>
        <w:t>F</w:t>
      </w:r>
      <w:r w:rsidRPr="00F25EC4">
        <w:rPr>
          <w:vertAlign w:val="subscript"/>
        </w:rPr>
        <w:t>0</w:t>
      </w:r>
      <w:r w:rsidRPr="00F25EC4">
        <w:t xml:space="preserve"> = 0, </w:t>
      </w:r>
      <w:r w:rsidRPr="00F25EC4">
        <w:rPr>
          <w:i/>
          <w:iCs/>
        </w:rPr>
        <w:t>F</w:t>
      </w:r>
      <w:r w:rsidRPr="00F25EC4">
        <w:rPr>
          <w:vertAlign w:val="subscript"/>
        </w:rPr>
        <w:t>1</w:t>
      </w:r>
      <w:r w:rsidRPr="00F25EC4">
        <w:t xml:space="preserve"> = 1, </w:t>
      </w:r>
      <w:r w:rsidRPr="00F25EC4">
        <w:rPr>
          <w:i/>
          <w:iCs/>
        </w:rPr>
        <w:t>F</w:t>
      </w:r>
      <w:r w:rsidRPr="00F25EC4">
        <w:rPr>
          <w:i/>
          <w:iCs/>
          <w:vertAlign w:val="subscript"/>
        </w:rPr>
        <w:t>k</w:t>
      </w:r>
      <w:r w:rsidRPr="00F25EC4">
        <w:t> = </w:t>
      </w:r>
      <w:r w:rsidRPr="00F25EC4">
        <w:rPr>
          <w:i/>
          <w:iCs/>
        </w:rPr>
        <w:t>F</w:t>
      </w:r>
      <w:r w:rsidRPr="00F25EC4">
        <w:rPr>
          <w:i/>
          <w:iCs/>
          <w:vertAlign w:val="subscript"/>
        </w:rPr>
        <w:t>k</w:t>
      </w:r>
      <w:r w:rsidRPr="00F25EC4">
        <w:rPr>
          <w:vertAlign w:val="subscript"/>
        </w:rPr>
        <w:t>–1</w:t>
      </w:r>
      <w:r w:rsidRPr="00F25EC4">
        <w:t> + </w:t>
      </w:r>
      <w:r w:rsidRPr="00F25EC4">
        <w:rPr>
          <w:i/>
          <w:iCs/>
        </w:rPr>
        <w:t>F</w:t>
      </w:r>
      <w:r w:rsidRPr="00F25EC4">
        <w:rPr>
          <w:i/>
          <w:iCs/>
          <w:vertAlign w:val="subscript"/>
        </w:rPr>
        <w:t>k</w:t>
      </w:r>
      <w:r w:rsidRPr="00F25EC4">
        <w:rPr>
          <w:vertAlign w:val="subscript"/>
        </w:rPr>
        <w:t>–2</w:t>
      </w:r>
      <w:r w:rsidRPr="00F25EC4">
        <w:t xml:space="preserve"> при </w:t>
      </w:r>
      <w:r w:rsidRPr="00F25EC4">
        <w:rPr>
          <w:i/>
          <w:iCs/>
        </w:rPr>
        <w:t>k</w:t>
      </w:r>
      <w:r w:rsidRPr="00F25EC4">
        <w:t> </w:t>
      </w:r>
      <w:r w:rsidRPr="00F25EC4">
        <w:sym w:font="Symbol" w:char="F0B3"/>
      </w:r>
      <w:r w:rsidRPr="00F25EC4">
        <w:t> 2.</w:t>
      </w:r>
    </w:p>
    <w:p w:rsidR="00A20138" w:rsidRPr="00F25EC4" w:rsidRDefault="00A20138" w:rsidP="00A20138">
      <w:r w:rsidRPr="00F25EC4">
        <w:t>Другими словами, в последовательности Фибоначчи</w:t>
      </w:r>
    </w:p>
    <w:p w:rsidR="00A20138" w:rsidRPr="00F25EC4" w:rsidRDefault="00A20138" w:rsidP="00A20138">
      <w:pPr>
        <w:jc w:val="center"/>
      </w:pPr>
      <w:r w:rsidRPr="00F25EC4">
        <w:t>0, 1, 1, 2, 3, 5, 8, 13, 21, 34, 55, 89, ...</w:t>
      </w:r>
    </w:p>
    <w:p w:rsidR="00A20138" w:rsidRPr="00F25EC4" w:rsidRDefault="00A20138" w:rsidP="00A20138">
      <w:r w:rsidRPr="00F25EC4">
        <w:t xml:space="preserve">каждое число равно сумме двух предыдущих. Причем числа </w:t>
      </w:r>
      <w:r w:rsidRPr="00F25EC4">
        <w:rPr>
          <w:i/>
          <w:iCs/>
        </w:rPr>
        <w:t>F</w:t>
      </w:r>
      <w:r w:rsidRPr="00F25EC4">
        <w:rPr>
          <w:i/>
          <w:iCs/>
          <w:vertAlign w:val="subscript"/>
        </w:rPr>
        <w:t>k</w:t>
      </w:r>
      <w:r w:rsidRPr="00F25EC4">
        <w:t xml:space="preserve"> экспоненциально растут с ростом </w:t>
      </w:r>
      <w:r w:rsidRPr="00F25EC4">
        <w:rPr>
          <w:i/>
          <w:iCs/>
        </w:rPr>
        <w:t>k</w:t>
      </w:r>
      <w:r w:rsidRPr="00F25EC4">
        <w:t>.</w:t>
      </w:r>
    </w:p>
    <w:p w:rsidR="00A20138" w:rsidRPr="00F25EC4" w:rsidRDefault="00A20138" w:rsidP="00A20138">
      <w:r w:rsidRPr="00F25EC4">
        <w:tab/>
        <w:t>Числа Фибоначчи позволяют разработать альтернативу б</w:t>
      </w:r>
      <w:r w:rsidRPr="00F25EC4">
        <w:t>и</w:t>
      </w:r>
      <w:r w:rsidRPr="00F25EC4">
        <w:t xml:space="preserve">нарному поиску. Технология поиска Фибоначчи заключается в </w:t>
      </w:r>
      <w:r w:rsidRPr="00F25EC4">
        <w:lastRenderedPageBreak/>
        <w:t xml:space="preserve">следующем. Интервал поиска длины </w:t>
      </w:r>
      <w:r w:rsidRPr="00F25EC4">
        <w:rPr>
          <w:i/>
          <w:iCs/>
        </w:rPr>
        <w:t>F</w:t>
      </w:r>
      <w:r w:rsidRPr="00F25EC4">
        <w:rPr>
          <w:i/>
          <w:iCs/>
          <w:vertAlign w:val="subscript"/>
        </w:rPr>
        <w:t>k</w:t>
      </w:r>
      <w:r w:rsidRPr="00F25EC4">
        <w:t xml:space="preserve"> разбивается на два и</w:t>
      </w:r>
      <w:r w:rsidRPr="00F25EC4">
        <w:t>н</w:t>
      </w:r>
      <w:r w:rsidRPr="00F25EC4">
        <w:t xml:space="preserve">тервала с длинами </w:t>
      </w:r>
      <w:r w:rsidRPr="00F25EC4">
        <w:rPr>
          <w:i/>
          <w:iCs/>
        </w:rPr>
        <w:t>F</w:t>
      </w:r>
      <w:r w:rsidRPr="00F25EC4">
        <w:rPr>
          <w:i/>
          <w:iCs/>
          <w:vertAlign w:val="subscript"/>
        </w:rPr>
        <w:t>k</w:t>
      </w:r>
      <w:r w:rsidRPr="00F25EC4">
        <w:rPr>
          <w:vertAlign w:val="subscript"/>
        </w:rPr>
        <w:t>–1</w:t>
      </w:r>
      <w:r w:rsidRPr="00F25EC4">
        <w:t xml:space="preserve"> и </w:t>
      </w:r>
      <w:r w:rsidRPr="00F25EC4">
        <w:rPr>
          <w:i/>
          <w:iCs/>
        </w:rPr>
        <w:t>F</w:t>
      </w:r>
      <w:r w:rsidRPr="00F25EC4">
        <w:rPr>
          <w:i/>
          <w:iCs/>
          <w:vertAlign w:val="subscript"/>
        </w:rPr>
        <w:t>k</w:t>
      </w:r>
      <w:r w:rsidRPr="00F25EC4">
        <w:rPr>
          <w:vertAlign w:val="subscript"/>
        </w:rPr>
        <w:t>–2</w:t>
      </w:r>
      <w:r w:rsidRPr="00F25EC4">
        <w:t xml:space="preserve"> соответственно, приводя к делению на две части в соотношении </w:t>
      </w:r>
      <w:r w:rsidRPr="00F25EC4">
        <w:rPr>
          <w:position w:val="-10"/>
        </w:rPr>
        <w:object w:dxaOrig="1860" w:dyaOrig="360">
          <v:shape id="_x0000_i1172" type="#_x0000_t75" style="width:92.55pt;height:18.25pt" o:ole="">
            <v:imagedata r:id="rId302" o:title=""/>
          </v:shape>
          <o:OLEObject Type="Embed" ProgID="Equation.3" ShapeID="_x0000_i1172" DrawAspect="Content" ObjectID="_1611379305" r:id="rId303"/>
        </w:object>
      </w:r>
      <w:r w:rsidRPr="00F25EC4">
        <w:t xml:space="preserve"> (в отличие от бинарного поиска, где </w:t>
      </w:r>
      <w:r w:rsidRPr="00F25EC4">
        <w:sym w:font="Symbol" w:char="F061"/>
      </w:r>
      <w:r w:rsidRPr="00F25EC4">
        <w:t> </w:t>
      </w:r>
      <w:r w:rsidRPr="00F25EC4">
        <w:sym w:font="Symbol" w:char="F0BB"/>
      </w:r>
      <w:r w:rsidRPr="00F25EC4">
        <w:t> 0,5).</w:t>
      </w:r>
    </w:p>
    <w:p w:rsidR="00A20138" w:rsidRPr="00F25EC4" w:rsidRDefault="00A20138" w:rsidP="00A20138">
      <w:r w:rsidRPr="00F25EC4">
        <w:tab/>
        <w:t>Пусть имена представляют собой натуральные числа 1, 2, ..., </w:t>
      </w:r>
      <w:r w:rsidRPr="00F25EC4">
        <w:rPr>
          <w:i/>
          <w:iCs/>
        </w:rPr>
        <w:t>n</w:t>
      </w:r>
      <w:r w:rsidRPr="00F25EC4">
        <w:t xml:space="preserve">, т. е. </w:t>
      </w:r>
      <w:r w:rsidRPr="00F25EC4">
        <w:rPr>
          <w:i/>
          <w:iCs/>
        </w:rPr>
        <w:t>x</w:t>
      </w:r>
      <w:r w:rsidRPr="00F25EC4">
        <w:rPr>
          <w:i/>
          <w:iCs/>
          <w:vertAlign w:val="subscript"/>
        </w:rPr>
        <w:t>i</w:t>
      </w:r>
      <w:r w:rsidRPr="00F25EC4">
        <w:t> = </w:t>
      </w:r>
      <w:r w:rsidRPr="00F25EC4">
        <w:rPr>
          <w:i/>
          <w:iCs/>
        </w:rPr>
        <w:t>i</w:t>
      </w:r>
      <w:r w:rsidRPr="00F25EC4">
        <w:t>, 1 </w:t>
      </w:r>
      <w:r w:rsidRPr="00F25EC4">
        <w:sym w:font="Symbol" w:char="F0A3"/>
      </w:r>
      <w:r w:rsidRPr="00F25EC4">
        <w:t> </w:t>
      </w:r>
      <w:r w:rsidRPr="00F25EC4">
        <w:rPr>
          <w:i/>
          <w:iCs/>
        </w:rPr>
        <w:t>i</w:t>
      </w:r>
      <w:r w:rsidRPr="00F25EC4">
        <w:t> </w:t>
      </w:r>
      <w:r w:rsidRPr="00F25EC4">
        <w:sym w:font="Symbol" w:char="F0A3"/>
      </w:r>
      <w:r w:rsidRPr="00F25EC4">
        <w:t> </w:t>
      </w:r>
      <w:r w:rsidRPr="00F25EC4">
        <w:rPr>
          <w:i/>
          <w:iCs/>
        </w:rPr>
        <w:t>n</w:t>
      </w:r>
      <w:r w:rsidRPr="00F25EC4">
        <w:t xml:space="preserve">. Это упрощает изложение без потери общности, </w:t>
      </w:r>
      <w:r w:rsidR="009B1B5C" w:rsidRPr="00F25EC4">
        <w:t>так как</w:t>
      </w:r>
      <w:r w:rsidRPr="00F25EC4">
        <w:t xml:space="preserve"> в упорядоченной таблице имеет место одн</w:t>
      </w:r>
      <w:r w:rsidRPr="00F25EC4">
        <w:t>о</w:t>
      </w:r>
      <w:r w:rsidRPr="00F25EC4">
        <w:t>значное соответствие между именем и его порядковым номером (индексом). Расширенное бинарное дерево (</w:t>
      </w:r>
      <w:r w:rsidRPr="00F25EC4">
        <w:rPr>
          <w:i/>
          <w:iCs/>
        </w:rPr>
        <w:t>дерево Фибоначчи</w:t>
      </w:r>
      <w:r w:rsidRPr="00F25EC4">
        <w:t xml:space="preserve">), соответствующее поиску Фибоначчи, показано на </w:t>
      </w:r>
      <w:r w:rsidR="00CA7013" w:rsidRPr="00F25EC4">
        <w:t>рис. 4.2</w:t>
      </w:r>
      <w:r w:rsidRPr="00F25EC4">
        <w:t xml:space="preserve">. Это дерево Фибоначчи порядка 6, т. е. корню дерева сопоставлено имя </w:t>
      </w:r>
      <w:r w:rsidRPr="00F25EC4">
        <w:rPr>
          <w:i/>
          <w:iCs/>
        </w:rPr>
        <w:t>i</w:t>
      </w:r>
      <w:r w:rsidRPr="00F25EC4">
        <w:t> = </w:t>
      </w:r>
      <w:r w:rsidRPr="00F25EC4">
        <w:rPr>
          <w:i/>
          <w:iCs/>
        </w:rPr>
        <w:t>F</w:t>
      </w:r>
      <w:r w:rsidRPr="00F25EC4">
        <w:rPr>
          <w:vertAlign w:val="subscript"/>
        </w:rPr>
        <w:t>6</w:t>
      </w:r>
      <w:r w:rsidRPr="00F25EC4">
        <w:t>.</w:t>
      </w:r>
    </w:p>
    <w:p w:rsidR="00A20138" w:rsidRPr="00F25EC4" w:rsidRDefault="00A20138" w:rsidP="00A20138">
      <w:pPr>
        <w:keepNext/>
        <w:jc w:val="center"/>
      </w:pPr>
      <w:r w:rsidRPr="00F25EC4">
        <w:object w:dxaOrig="5760" w:dyaOrig="2970">
          <v:shape id="_x0000_i1173" type="#_x0000_t75" style="width:4in;height:148.7pt" o:ole="">
            <v:imagedata r:id="rId304" o:title=""/>
          </v:shape>
          <o:OLEObject Type="Embed" ProgID="Word.Picture.8" ShapeID="_x0000_i1173" DrawAspect="Content" ObjectID="_1611379306" r:id="rId305"/>
        </w:object>
      </w:r>
    </w:p>
    <w:p w:rsidR="00A20138" w:rsidRPr="00F25EC4" w:rsidRDefault="00A20138" w:rsidP="00A20138">
      <w:pPr>
        <w:pStyle w:val="a4"/>
      </w:pPr>
      <w:bookmarkStart w:id="145" w:name="_Ref132454978"/>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2</w:t>
      </w:r>
      <w:r w:rsidR="00B10BE2" w:rsidRPr="00F25EC4">
        <w:fldChar w:fldCharType="end"/>
      </w:r>
      <w:bookmarkEnd w:id="145"/>
      <w:r w:rsidRPr="00F25EC4">
        <w:t>. Дерево Фибоначчи порядка 6</w:t>
      </w:r>
    </w:p>
    <w:p w:rsidR="00A20138" w:rsidRPr="00F25EC4" w:rsidRDefault="00A20138" w:rsidP="00A20138"/>
    <w:p w:rsidR="00A20138" w:rsidRPr="00F25EC4" w:rsidRDefault="00A20138" w:rsidP="00A20138">
      <w:r w:rsidRPr="00F25EC4">
        <w:tab/>
        <w:t xml:space="preserve">В общем случае дерево Фибоначчи порядка </w:t>
      </w:r>
      <w:r w:rsidRPr="00F25EC4">
        <w:rPr>
          <w:i/>
          <w:iCs/>
        </w:rPr>
        <w:t>k</w:t>
      </w:r>
      <w:r w:rsidRPr="00F25EC4">
        <w:t xml:space="preserve"> имеет </w:t>
      </w:r>
      <w:r w:rsidRPr="00F25EC4">
        <w:rPr>
          <w:i/>
          <w:iCs/>
        </w:rPr>
        <w:t>F</w:t>
      </w:r>
      <w:r w:rsidRPr="00F25EC4">
        <w:rPr>
          <w:i/>
          <w:iCs/>
          <w:vertAlign w:val="subscript"/>
        </w:rPr>
        <w:t>k</w:t>
      </w:r>
      <w:r w:rsidRPr="00F25EC4">
        <w:rPr>
          <w:vertAlign w:val="subscript"/>
        </w:rPr>
        <w:t>+1</w:t>
      </w:r>
      <w:r w:rsidRPr="00F25EC4">
        <w:t xml:space="preserve"> – 1 внутренних и </w:t>
      </w:r>
      <w:r w:rsidRPr="00F25EC4">
        <w:rPr>
          <w:i/>
          <w:iCs/>
        </w:rPr>
        <w:t>F</w:t>
      </w:r>
      <w:r w:rsidRPr="00F25EC4">
        <w:rPr>
          <w:i/>
          <w:iCs/>
          <w:vertAlign w:val="subscript"/>
        </w:rPr>
        <w:t>k</w:t>
      </w:r>
      <w:r w:rsidRPr="00F25EC4">
        <w:rPr>
          <w:vertAlign w:val="subscript"/>
        </w:rPr>
        <w:t>+1</w:t>
      </w:r>
      <w:r w:rsidRPr="00F25EC4">
        <w:t xml:space="preserve"> внешних вершин (соответствуют безуспешн</w:t>
      </w:r>
      <w:r w:rsidRPr="00F25EC4">
        <w:t>о</w:t>
      </w:r>
      <w:r w:rsidRPr="00F25EC4">
        <w:t>му поиску). Строится оно следующим образом.</w:t>
      </w:r>
    </w:p>
    <w:p w:rsidR="00A20138" w:rsidRPr="00F25EC4" w:rsidRDefault="00A20138" w:rsidP="00A20138">
      <w:r w:rsidRPr="00F25EC4">
        <w:tab/>
        <w:t xml:space="preserve">Если </w:t>
      </w:r>
      <w:r w:rsidRPr="00F25EC4">
        <w:rPr>
          <w:i/>
          <w:iCs/>
        </w:rPr>
        <w:t>k</w:t>
      </w:r>
      <w:r w:rsidRPr="00F25EC4">
        <w:t xml:space="preserve"> = 0 или </w:t>
      </w:r>
      <w:r w:rsidRPr="00F25EC4">
        <w:rPr>
          <w:i/>
          <w:iCs/>
        </w:rPr>
        <w:t>k</w:t>
      </w:r>
      <w:r w:rsidRPr="00F25EC4">
        <w:t> = 1, дерево состоит из единственной верш</w:t>
      </w:r>
      <w:r w:rsidRPr="00F25EC4">
        <w:t>и</w:t>
      </w:r>
      <w:r w:rsidRPr="00F25EC4">
        <w:t>ны, представляющей собой внешнюю вершину.</w:t>
      </w:r>
    </w:p>
    <w:p w:rsidR="00A20138" w:rsidRPr="00F25EC4" w:rsidRDefault="00A20138" w:rsidP="00A20138">
      <w:r w:rsidRPr="00F25EC4">
        <w:tab/>
        <w:t xml:space="preserve">Если </w:t>
      </w:r>
      <w:r w:rsidRPr="00F25EC4">
        <w:rPr>
          <w:i/>
          <w:iCs/>
        </w:rPr>
        <w:t>k</w:t>
      </w:r>
      <w:r w:rsidRPr="00F25EC4">
        <w:t xml:space="preserve"> &gt; 1, дерево состоит из корня, которому сопоставлено число (имя) </w:t>
      </w:r>
      <w:r w:rsidRPr="00F25EC4">
        <w:rPr>
          <w:i/>
          <w:iCs/>
        </w:rPr>
        <w:t>F</w:t>
      </w:r>
      <w:r w:rsidRPr="00F25EC4">
        <w:rPr>
          <w:i/>
          <w:iCs/>
          <w:vertAlign w:val="subscript"/>
        </w:rPr>
        <w:t>k</w:t>
      </w:r>
      <w:r w:rsidRPr="00F25EC4">
        <w:t>; левое поддерево представляет собой дерево Ф</w:t>
      </w:r>
      <w:r w:rsidRPr="00F25EC4">
        <w:t>и</w:t>
      </w:r>
      <w:r w:rsidRPr="00F25EC4">
        <w:t xml:space="preserve">боначчи порядка </w:t>
      </w:r>
      <w:r w:rsidRPr="00F25EC4">
        <w:rPr>
          <w:i/>
          <w:iCs/>
        </w:rPr>
        <w:t>k</w:t>
      </w:r>
      <w:r w:rsidRPr="00F25EC4">
        <w:t xml:space="preserve"> – 1; правое поддерево – дерево Фибоначчи порядка </w:t>
      </w:r>
      <w:r w:rsidRPr="00F25EC4">
        <w:rPr>
          <w:i/>
          <w:iCs/>
        </w:rPr>
        <w:t>k</w:t>
      </w:r>
      <w:r w:rsidRPr="00F25EC4">
        <w:t xml:space="preserve"> – 2 с числами, увеличенными на величину </w:t>
      </w:r>
      <w:r w:rsidRPr="00F25EC4">
        <w:rPr>
          <w:i/>
          <w:iCs/>
        </w:rPr>
        <w:t>F</w:t>
      </w:r>
      <w:r w:rsidRPr="00F25EC4">
        <w:rPr>
          <w:i/>
          <w:iCs/>
          <w:vertAlign w:val="subscript"/>
        </w:rPr>
        <w:t>k</w:t>
      </w:r>
      <w:r w:rsidRPr="00F25EC4">
        <w:t>.</w:t>
      </w:r>
    </w:p>
    <w:p w:rsidR="00A20138" w:rsidRPr="00F25EC4" w:rsidRDefault="00A20138" w:rsidP="00A20138">
      <w:r w:rsidRPr="00F25EC4">
        <w:tab/>
        <w:t xml:space="preserve">Следует </w:t>
      </w:r>
      <w:r w:rsidR="009B1B5C" w:rsidRPr="00F25EC4">
        <w:t>от</w:t>
      </w:r>
      <w:r w:rsidRPr="00F25EC4">
        <w:t xml:space="preserve">метить, что за исключением внешних вершин имена двух сыновей каждой внутренней вершины отличаются от имени отца, являющегося корнем поддерева порядка </w:t>
      </w:r>
      <w:r w:rsidRPr="00F25EC4">
        <w:rPr>
          <w:i/>
          <w:iCs/>
        </w:rPr>
        <w:t>k</w:t>
      </w:r>
      <w:r w:rsidRPr="00F25EC4">
        <w:t xml:space="preserve">, на одну и </w:t>
      </w:r>
      <w:r w:rsidRPr="00F25EC4">
        <w:lastRenderedPageBreak/>
        <w:t xml:space="preserve">ту же величину – на число Фибоначчи </w:t>
      </w:r>
      <w:r w:rsidRPr="00F25EC4">
        <w:rPr>
          <w:i/>
          <w:iCs/>
        </w:rPr>
        <w:t>F</w:t>
      </w:r>
      <w:r w:rsidRPr="00F25EC4">
        <w:rPr>
          <w:i/>
          <w:iCs/>
          <w:vertAlign w:val="subscript"/>
        </w:rPr>
        <w:t>k</w:t>
      </w:r>
      <w:r w:rsidRPr="00F25EC4">
        <w:rPr>
          <w:vertAlign w:val="subscript"/>
        </w:rPr>
        <w:t>–2</w:t>
      </w:r>
      <w:r w:rsidRPr="00F25EC4">
        <w:t xml:space="preserve"> (например, для ве</w:t>
      </w:r>
      <w:r w:rsidRPr="00F25EC4">
        <w:t>р</w:t>
      </w:r>
      <w:r w:rsidRPr="00F25EC4">
        <w:t>шины 8 с сыновьями 5 и 11 имеет место 5 = 8 – </w:t>
      </w:r>
      <w:r w:rsidRPr="00F25EC4">
        <w:rPr>
          <w:i/>
          <w:iCs/>
        </w:rPr>
        <w:t>F</w:t>
      </w:r>
      <w:r w:rsidRPr="00F25EC4">
        <w:rPr>
          <w:vertAlign w:val="subscript"/>
        </w:rPr>
        <w:t>4</w:t>
      </w:r>
      <w:r w:rsidRPr="00F25EC4">
        <w:t xml:space="preserve"> и 11 = 8 + </w:t>
      </w:r>
      <w:r w:rsidRPr="00F25EC4">
        <w:rPr>
          <w:i/>
          <w:iCs/>
        </w:rPr>
        <w:t>F</w:t>
      </w:r>
      <w:r w:rsidRPr="00F25EC4">
        <w:rPr>
          <w:vertAlign w:val="subscript"/>
        </w:rPr>
        <w:t>4</w:t>
      </w:r>
      <w:r w:rsidRPr="00F25EC4">
        <w:t xml:space="preserve">). Если такая разница на каком-либо уровне составляет </w:t>
      </w:r>
      <w:r w:rsidRPr="00F25EC4">
        <w:rPr>
          <w:i/>
          <w:iCs/>
        </w:rPr>
        <w:t>F</w:t>
      </w:r>
      <w:r w:rsidRPr="00F25EC4">
        <w:rPr>
          <w:i/>
          <w:iCs/>
          <w:vertAlign w:val="subscript"/>
        </w:rPr>
        <w:t>j</w:t>
      </w:r>
      <w:r w:rsidRPr="00F25EC4">
        <w:t>, то на следующем уровне она будет равна </w:t>
      </w:r>
      <w:r w:rsidRPr="00F25EC4">
        <w:rPr>
          <w:i/>
          <w:iCs/>
        </w:rPr>
        <w:t>F</w:t>
      </w:r>
      <w:r w:rsidRPr="00F25EC4">
        <w:rPr>
          <w:i/>
          <w:iCs/>
          <w:vertAlign w:val="subscript"/>
        </w:rPr>
        <w:t>j</w:t>
      </w:r>
      <w:r w:rsidRPr="00F25EC4">
        <w:rPr>
          <w:vertAlign w:val="subscript"/>
        </w:rPr>
        <w:t>–1</w:t>
      </w:r>
      <w:r w:rsidRPr="00F25EC4">
        <w:t xml:space="preserve"> для левой ветви дерева и </w:t>
      </w:r>
      <w:r w:rsidRPr="00F25EC4">
        <w:rPr>
          <w:i/>
          <w:iCs/>
        </w:rPr>
        <w:t>F</w:t>
      </w:r>
      <w:r w:rsidRPr="00F25EC4">
        <w:rPr>
          <w:i/>
          <w:iCs/>
          <w:vertAlign w:val="subscript"/>
        </w:rPr>
        <w:t>j</w:t>
      </w:r>
      <w:r w:rsidRPr="00F25EC4">
        <w:rPr>
          <w:vertAlign w:val="subscript"/>
        </w:rPr>
        <w:t>–2</w:t>
      </w:r>
      <w:r w:rsidRPr="00F25EC4">
        <w:t xml:space="preserve"> – для правой. Например, 3 = 5 – </w:t>
      </w:r>
      <w:r w:rsidRPr="00F25EC4">
        <w:rPr>
          <w:i/>
          <w:iCs/>
        </w:rPr>
        <w:t>F</w:t>
      </w:r>
      <w:r w:rsidRPr="00F25EC4">
        <w:rPr>
          <w:vertAlign w:val="subscript"/>
        </w:rPr>
        <w:t>3</w:t>
      </w:r>
      <w:r w:rsidRPr="00F25EC4">
        <w:t>, а 10 = 11 – </w:t>
      </w:r>
      <w:r w:rsidRPr="00F25EC4">
        <w:rPr>
          <w:i/>
          <w:iCs/>
        </w:rPr>
        <w:t>F</w:t>
      </w:r>
      <w:r w:rsidRPr="00F25EC4">
        <w:rPr>
          <w:vertAlign w:val="subscript"/>
        </w:rPr>
        <w:t>2</w:t>
      </w:r>
      <w:r w:rsidRPr="00F25EC4">
        <w:t>.</w:t>
      </w:r>
    </w:p>
    <w:p w:rsidR="00A20138" w:rsidRPr="00F25EC4" w:rsidRDefault="00A20138" w:rsidP="00D96222">
      <w:pPr>
        <w:spacing w:line="233" w:lineRule="auto"/>
      </w:pPr>
      <w:r w:rsidRPr="00F25EC4">
        <w:tab/>
        <w:t xml:space="preserve">Тогда поиск Фибоначчи ключа </w:t>
      </w:r>
      <w:r w:rsidRPr="00F25EC4">
        <w:rPr>
          <w:i/>
        </w:rPr>
        <w:t>z</w:t>
      </w:r>
      <w:r w:rsidRPr="00F25EC4">
        <w:t xml:space="preserve"> в таблице </w:t>
      </w:r>
      <w:r w:rsidRPr="00F25EC4">
        <w:rPr>
          <w:i/>
        </w:rPr>
        <w:t>T</w:t>
      </w:r>
      <w:r w:rsidRPr="00F25EC4">
        <w:t> =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i/>
          <w:vertAlign w:val="subscript"/>
        </w:rPr>
        <w:t>n</w:t>
      </w:r>
      <w:r w:rsidRPr="00F25EC4">
        <w:t>} будет заключаться в следующем. Для удобства описания пре</w:t>
      </w:r>
      <w:r w:rsidRPr="00F25EC4">
        <w:t>д</w:t>
      </w:r>
      <w:r w:rsidRPr="00F25EC4">
        <w:t xml:space="preserve">полагается, что </w:t>
      </w:r>
      <w:r w:rsidRPr="00F25EC4">
        <w:rPr>
          <w:i/>
          <w:iCs/>
        </w:rPr>
        <w:t>n</w:t>
      </w:r>
      <w:r w:rsidRPr="00F25EC4">
        <w:t xml:space="preserve"> + 1 представляет собой число Фибоначчи </w:t>
      </w:r>
      <w:r w:rsidRPr="00F25EC4">
        <w:rPr>
          <w:i/>
          <w:iCs/>
        </w:rPr>
        <w:t>F</w:t>
      </w:r>
      <w:r w:rsidRPr="00F25EC4">
        <w:rPr>
          <w:i/>
          <w:iCs/>
          <w:vertAlign w:val="subscript"/>
        </w:rPr>
        <w:t>k</w:t>
      </w:r>
      <w:r w:rsidRPr="00F25EC4">
        <w:rPr>
          <w:vertAlign w:val="subscript"/>
        </w:rPr>
        <w:t>+1</w:t>
      </w:r>
      <w:r w:rsidRPr="00F25EC4">
        <w:t xml:space="preserve">. Первым исследуется имя </w:t>
      </w:r>
      <w:r w:rsidRPr="00F25EC4">
        <w:rPr>
          <w:i/>
          <w:iCs/>
        </w:rPr>
        <w:t>x</w:t>
      </w:r>
      <w:r w:rsidRPr="00F25EC4">
        <w:rPr>
          <w:i/>
          <w:iCs/>
          <w:vertAlign w:val="subscript"/>
        </w:rPr>
        <w:t>i</w:t>
      </w:r>
      <w:r w:rsidRPr="00F25EC4">
        <w:t xml:space="preserve"> с </w:t>
      </w:r>
      <w:r w:rsidRPr="00F25EC4">
        <w:rPr>
          <w:i/>
          <w:iCs/>
        </w:rPr>
        <w:t>i</w:t>
      </w:r>
      <w:r w:rsidRPr="00F25EC4">
        <w:t> = </w:t>
      </w:r>
      <w:r w:rsidRPr="00F25EC4">
        <w:rPr>
          <w:i/>
          <w:iCs/>
        </w:rPr>
        <w:t>F</w:t>
      </w:r>
      <w:r w:rsidRPr="00F25EC4">
        <w:rPr>
          <w:i/>
          <w:iCs/>
          <w:vertAlign w:val="subscript"/>
        </w:rPr>
        <w:t>k</w:t>
      </w:r>
      <w:r w:rsidRPr="00F25EC4">
        <w:t xml:space="preserve"> (дерево порядка </w:t>
      </w:r>
      <w:r w:rsidRPr="00F25EC4">
        <w:rPr>
          <w:i/>
          <w:iCs/>
        </w:rPr>
        <w:t>k</w:t>
      </w:r>
      <w:r w:rsidRPr="00F25EC4">
        <w:t>). После к</w:t>
      </w:r>
      <w:r w:rsidRPr="00F25EC4">
        <w:t>а</w:t>
      </w:r>
      <w:r w:rsidRPr="00F25EC4">
        <w:t>ждого сравнения, не давшего равенства, если не выполнены кр</w:t>
      </w:r>
      <w:r w:rsidRPr="00F25EC4">
        <w:t>и</w:t>
      </w:r>
      <w:r w:rsidRPr="00F25EC4">
        <w:t>терии безуспешного поиска, устанавлива</w:t>
      </w:r>
      <w:r w:rsidR="009B1B5C" w:rsidRPr="00F25EC4">
        <w:t>е</w:t>
      </w:r>
      <w:r w:rsidRPr="00F25EC4">
        <w:t xml:space="preserve">тся </w:t>
      </w:r>
      <w:r w:rsidRPr="00F25EC4">
        <w:rPr>
          <w:i/>
          <w:iCs/>
        </w:rPr>
        <w:t>i</w:t>
      </w:r>
      <w:r w:rsidRPr="00F25EC4">
        <w:t> </w:t>
      </w:r>
      <w:r w:rsidRPr="00F25EC4">
        <w:sym w:font="Symbol" w:char="F0AC"/>
      </w:r>
      <w:r w:rsidRPr="00F25EC4">
        <w:t> </w:t>
      </w:r>
      <w:r w:rsidRPr="00F25EC4">
        <w:rPr>
          <w:i/>
          <w:iCs/>
        </w:rPr>
        <w:t>i</w:t>
      </w:r>
      <w:r w:rsidRPr="00F25EC4">
        <w:t> </w:t>
      </w:r>
      <w:r w:rsidRPr="00F25EC4">
        <w:sym w:font="Symbol" w:char="F0B1"/>
      </w:r>
      <w:r w:rsidRPr="00F25EC4">
        <w:t> </w:t>
      </w:r>
      <w:r w:rsidRPr="00F25EC4">
        <w:rPr>
          <w:i/>
          <w:iCs/>
        </w:rPr>
        <w:t>F</w:t>
      </w:r>
      <w:r w:rsidRPr="00F25EC4">
        <w:rPr>
          <w:i/>
          <w:iCs/>
          <w:vertAlign w:val="subscript"/>
        </w:rPr>
        <w:t>k</w:t>
      </w:r>
      <w:r w:rsidRPr="00F25EC4">
        <w:rPr>
          <w:vertAlign w:val="subscript"/>
        </w:rPr>
        <w:t>–2</w:t>
      </w:r>
      <w:r w:rsidRPr="00F25EC4">
        <w:t xml:space="preserve"> и пр</w:t>
      </w:r>
      <w:r w:rsidRPr="00F25EC4">
        <w:t>о</w:t>
      </w:r>
      <w:r w:rsidRPr="00F25EC4">
        <w:t>должается исследование поддеревьев меньшего порядка. Крит</w:t>
      </w:r>
      <w:r w:rsidRPr="00F25EC4">
        <w:t>е</w:t>
      </w:r>
      <w:r w:rsidRPr="00F25EC4">
        <w:t xml:space="preserve">риями безуспешного поиска являются: для левого поддерева – если </w:t>
      </w:r>
      <w:r w:rsidRPr="00F25EC4">
        <w:rPr>
          <w:i/>
          <w:iCs/>
        </w:rPr>
        <w:t>F</w:t>
      </w:r>
      <w:r w:rsidRPr="00F25EC4">
        <w:rPr>
          <w:i/>
          <w:iCs/>
          <w:vertAlign w:val="subscript"/>
        </w:rPr>
        <w:t>k</w:t>
      </w:r>
      <w:r w:rsidRPr="00F25EC4">
        <w:rPr>
          <w:vertAlign w:val="subscript"/>
        </w:rPr>
        <w:t>–2</w:t>
      </w:r>
      <w:r w:rsidRPr="00F25EC4">
        <w:t xml:space="preserve"> = 0, а для правого поддерева – если </w:t>
      </w:r>
      <w:r w:rsidRPr="00F25EC4">
        <w:rPr>
          <w:i/>
          <w:iCs/>
        </w:rPr>
        <w:t>F</w:t>
      </w:r>
      <w:r w:rsidRPr="00F25EC4">
        <w:rPr>
          <w:i/>
          <w:iCs/>
          <w:vertAlign w:val="subscript"/>
        </w:rPr>
        <w:t>k</w:t>
      </w:r>
      <w:r w:rsidRPr="00F25EC4">
        <w:rPr>
          <w:vertAlign w:val="subscript"/>
        </w:rPr>
        <w:t>–1</w:t>
      </w:r>
      <w:r w:rsidRPr="00F25EC4">
        <w:t> = 1. Ясно, что нет необходимости хранить последовательность Фибоначчи, п</w:t>
      </w:r>
      <w:r w:rsidRPr="00F25EC4">
        <w:t>о</w:t>
      </w:r>
      <w:r w:rsidRPr="00F25EC4">
        <w:t xml:space="preserve">скольку, зная два соседних числа Фибоначчи, можно однозначно восстановить всю последовательность. </w:t>
      </w:r>
      <w:r w:rsidR="009B1B5C" w:rsidRPr="00F25EC4">
        <w:t>П</w:t>
      </w:r>
      <w:r w:rsidRPr="00F25EC4">
        <w:t xml:space="preserve">оиск Фибоначчи для случая </w:t>
      </w:r>
      <w:r w:rsidRPr="00F25EC4">
        <w:rPr>
          <w:i/>
          <w:iCs/>
        </w:rPr>
        <w:t>n</w:t>
      </w:r>
      <w:r w:rsidRPr="00F25EC4">
        <w:t> = </w:t>
      </w:r>
      <w:r w:rsidRPr="00F25EC4">
        <w:rPr>
          <w:i/>
          <w:iCs/>
        </w:rPr>
        <w:t>F</w:t>
      </w:r>
      <w:r w:rsidRPr="00F25EC4">
        <w:rPr>
          <w:i/>
          <w:iCs/>
          <w:vertAlign w:val="subscript"/>
        </w:rPr>
        <w:t>k</w:t>
      </w:r>
      <w:r w:rsidRPr="00F25EC4">
        <w:rPr>
          <w:vertAlign w:val="subscript"/>
        </w:rPr>
        <w:t>+1</w:t>
      </w:r>
      <w:r w:rsidRPr="00F25EC4">
        <w:t xml:space="preserve"> – 1 представлен </w:t>
      </w:r>
      <w:r w:rsidR="009B1B5C" w:rsidRPr="00F25EC4">
        <w:t>алгоритмом 4.5</w:t>
      </w:r>
      <w:r w:rsidRPr="00F25EC4">
        <w:t>.</w:t>
      </w:r>
    </w:p>
    <w:p w:rsidR="00A20138" w:rsidRPr="00F25EC4" w:rsidRDefault="00A20138" w:rsidP="00A20138">
      <w:pPr>
        <w:rPr>
          <w:sz w:val="18"/>
        </w:rPr>
      </w:pPr>
    </w:p>
    <w:p w:rsidR="009B1B5C" w:rsidRPr="00F25EC4" w:rsidRDefault="00D96222" w:rsidP="009B1B5C">
      <w:pPr>
        <w:keepNext/>
        <w:jc w:val="center"/>
      </w:pPr>
      <w:r w:rsidRPr="00F25EC4">
        <w:rPr>
          <w:position w:val="-32"/>
        </w:rPr>
        <w:object w:dxaOrig="5420" w:dyaOrig="3640">
          <v:shape id="_x0000_i1174" type="#_x0000_t75" style="width:271.15pt;height:182.35pt" o:ole="">
            <v:imagedata r:id="rId306" o:title=""/>
          </v:shape>
          <o:OLEObject Type="Embed" ProgID="Equation.DSMT4" ShapeID="_x0000_i1174" DrawAspect="Content" ObjectID="_1611379307" r:id="rId307"/>
        </w:object>
      </w:r>
    </w:p>
    <w:p w:rsidR="00A20138" w:rsidRPr="00F25EC4" w:rsidRDefault="009B1B5C" w:rsidP="009B1B5C">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4</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5</w:t>
      </w:r>
      <w:r w:rsidR="00B10BE2" w:rsidRPr="00F25EC4">
        <w:fldChar w:fldCharType="end"/>
      </w:r>
      <w:r w:rsidRPr="00F25EC4">
        <w:t xml:space="preserve">. Поиск Фибоначчи для таблиц размера </w:t>
      </w:r>
      <w:r w:rsidRPr="00F25EC4">
        <w:rPr>
          <w:i/>
          <w:iCs/>
        </w:rPr>
        <w:t>n</w:t>
      </w:r>
      <w:r w:rsidRPr="00F25EC4">
        <w:t> = </w:t>
      </w:r>
      <w:r w:rsidRPr="00F25EC4">
        <w:rPr>
          <w:i/>
          <w:iCs/>
        </w:rPr>
        <w:t>F</w:t>
      </w:r>
      <w:r w:rsidRPr="00F25EC4">
        <w:rPr>
          <w:i/>
          <w:iCs/>
          <w:vertAlign w:val="subscript"/>
        </w:rPr>
        <w:t>k</w:t>
      </w:r>
      <w:r w:rsidRPr="00F25EC4">
        <w:rPr>
          <w:vertAlign w:val="subscript"/>
        </w:rPr>
        <w:t>+1</w:t>
      </w:r>
      <w:r w:rsidRPr="00F25EC4">
        <w:t> – 1</w:t>
      </w:r>
    </w:p>
    <w:p w:rsidR="00A20138" w:rsidRPr="00F25EC4" w:rsidRDefault="00A20138" w:rsidP="00A20138"/>
    <w:p w:rsidR="00A20138" w:rsidRPr="00F25EC4" w:rsidRDefault="00A20138" w:rsidP="00D96222">
      <w:pPr>
        <w:spacing w:line="233" w:lineRule="auto"/>
      </w:pPr>
      <w:r w:rsidRPr="00F25EC4">
        <w:tab/>
        <w:t xml:space="preserve">Чтобы распространить процедуру поиска Фибоначчи для произвольного </w:t>
      </w:r>
      <w:r w:rsidRPr="00F25EC4">
        <w:rPr>
          <w:i/>
          <w:iCs/>
        </w:rPr>
        <w:t>n</w:t>
      </w:r>
      <w:r w:rsidRPr="00F25EC4">
        <w:t> </w:t>
      </w:r>
      <w:r w:rsidRPr="00F25EC4">
        <w:sym w:font="Symbol" w:char="F0B3"/>
      </w:r>
      <w:r w:rsidRPr="00F25EC4">
        <w:t xml:space="preserve"> 1, можно использовать следующий прием. Необходимо найти наименьшее </w:t>
      </w:r>
      <w:r w:rsidRPr="00F25EC4">
        <w:rPr>
          <w:i/>
          <w:iCs/>
        </w:rPr>
        <w:t>m</w:t>
      </w:r>
      <w:r w:rsidRPr="00F25EC4">
        <w:t> </w:t>
      </w:r>
      <w:r w:rsidRPr="00F25EC4">
        <w:sym w:font="Symbol" w:char="F0B3"/>
      </w:r>
      <w:r w:rsidRPr="00F25EC4">
        <w:t xml:space="preserve"> 0 такое, что </w:t>
      </w:r>
      <w:r w:rsidRPr="00F25EC4">
        <w:rPr>
          <w:i/>
          <w:iCs/>
        </w:rPr>
        <w:t>n</w:t>
      </w:r>
      <w:r w:rsidRPr="00F25EC4">
        <w:t> + </w:t>
      </w:r>
      <w:r w:rsidRPr="00F25EC4">
        <w:rPr>
          <w:i/>
          <w:iCs/>
        </w:rPr>
        <w:t>m</w:t>
      </w:r>
      <w:r w:rsidRPr="00F25EC4">
        <w:t> = </w:t>
      </w:r>
      <w:r w:rsidRPr="00F25EC4">
        <w:rPr>
          <w:i/>
          <w:iCs/>
        </w:rPr>
        <w:t>F</w:t>
      </w:r>
      <w:r w:rsidRPr="00F25EC4">
        <w:rPr>
          <w:i/>
          <w:iCs/>
          <w:vertAlign w:val="subscript"/>
        </w:rPr>
        <w:t>k</w:t>
      </w:r>
      <w:r w:rsidRPr="00F25EC4">
        <w:rPr>
          <w:vertAlign w:val="subscript"/>
        </w:rPr>
        <w:t>+1</w:t>
      </w:r>
      <w:r w:rsidRPr="00F25EC4">
        <w:t xml:space="preserve"> – 1. Тогда первым исследуется имя </w:t>
      </w:r>
      <w:r w:rsidRPr="00F25EC4">
        <w:rPr>
          <w:i/>
          <w:iCs/>
        </w:rPr>
        <w:t>x</w:t>
      </w:r>
      <w:r w:rsidRPr="00F25EC4">
        <w:rPr>
          <w:i/>
          <w:vertAlign w:val="subscript"/>
        </w:rPr>
        <w:t>i</w:t>
      </w:r>
      <w:r w:rsidRPr="00F25EC4">
        <w:t xml:space="preserve"> с </w:t>
      </w:r>
      <w:r w:rsidRPr="00F25EC4">
        <w:rPr>
          <w:i/>
          <w:iCs/>
        </w:rPr>
        <w:t>i</w:t>
      </w:r>
      <w:r w:rsidRPr="00F25EC4">
        <w:t> = </w:t>
      </w:r>
      <w:r w:rsidRPr="00F25EC4">
        <w:rPr>
          <w:i/>
          <w:iCs/>
        </w:rPr>
        <w:t>F</w:t>
      </w:r>
      <w:r w:rsidRPr="00F25EC4">
        <w:rPr>
          <w:i/>
          <w:iCs/>
          <w:vertAlign w:val="subscript"/>
        </w:rPr>
        <w:t>k</w:t>
      </w:r>
      <w:r w:rsidRPr="00F25EC4">
        <w:t> – </w:t>
      </w:r>
      <w:r w:rsidRPr="00F25EC4">
        <w:rPr>
          <w:i/>
          <w:iCs/>
        </w:rPr>
        <w:t>m</w:t>
      </w:r>
      <w:r w:rsidRPr="00F25EC4">
        <w:t xml:space="preserve">. Перед сравнением </w:t>
      </w:r>
      <w:r w:rsidRPr="00F25EC4">
        <w:lastRenderedPageBreak/>
        <w:t xml:space="preserve">имен дополнительно необходима проверка условия </w:t>
      </w:r>
      <w:r w:rsidRPr="00F25EC4">
        <w:rPr>
          <w:i/>
          <w:iCs/>
        </w:rPr>
        <w:t>i</w:t>
      </w:r>
      <w:r w:rsidRPr="00F25EC4">
        <w:t> </w:t>
      </w:r>
      <w:r w:rsidRPr="00F25EC4">
        <w:sym w:font="Symbol" w:char="F0A3"/>
      </w:r>
      <w:r w:rsidRPr="00F25EC4">
        <w:t> 0 для пр</w:t>
      </w:r>
      <w:r w:rsidRPr="00F25EC4">
        <w:t>е</w:t>
      </w:r>
      <w:r w:rsidRPr="00F25EC4">
        <w:t>дотвращения выхода за пределы левых поддеревьев. Чтобы и</w:t>
      </w:r>
      <w:r w:rsidRPr="00F25EC4">
        <w:t>з</w:t>
      </w:r>
      <w:r w:rsidRPr="00F25EC4">
        <w:t>бежать дополнительных затрат времени в цикле на проверку у</w:t>
      </w:r>
      <w:r w:rsidRPr="00F25EC4">
        <w:t>с</w:t>
      </w:r>
      <w:r w:rsidRPr="00F25EC4">
        <w:t xml:space="preserve">ловия </w:t>
      </w:r>
      <w:r w:rsidRPr="00F25EC4">
        <w:rPr>
          <w:i/>
          <w:iCs/>
        </w:rPr>
        <w:t>i</w:t>
      </w:r>
      <w:r w:rsidRPr="00F25EC4">
        <w:t> </w:t>
      </w:r>
      <w:r w:rsidRPr="00F25EC4">
        <w:sym w:font="Symbol" w:char="F0A3"/>
      </w:r>
      <w:r w:rsidRPr="00F25EC4">
        <w:t xml:space="preserve"> 0, можно использовать вычисленное значение </w:t>
      </w:r>
      <w:r w:rsidRPr="00F25EC4">
        <w:rPr>
          <w:i/>
          <w:iCs/>
        </w:rPr>
        <w:t>m</w:t>
      </w:r>
      <w:r w:rsidRPr="00F25EC4">
        <w:t xml:space="preserve"> по-другому: если результат самого первого сравнения </w:t>
      </w:r>
      <w:r w:rsidRPr="00F25EC4">
        <w:rPr>
          <w:i/>
          <w:iCs/>
        </w:rPr>
        <w:t>z</w:t>
      </w:r>
      <w:r w:rsidRPr="00F25EC4">
        <w:t> &gt; </w:t>
      </w:r>
      <w:r w:rsidRPr="00F25EC4">
        <w:rPr>
          <w:i/>
          <w:iCs/>
        </w:rPr>
        <w:t>x</w:t>
      </w:r>
      <w:r w:rsidRPr="00F25EC4">
        <w:rPr>
          <w:i/>
          <w:iCs/>
          <w:vertAlign w:val="subscript"/>
        </w:rPr>
        <w:t>i</w:t>
      </w:r>
      <w:r w:rsidRPr="00F25EC4">
        <w:t xml:space="preserve">, где </w:t>
      </w:r>
      <w:r w:rsidRPr="00F25EC4">
        <w:rPr>
          <w:i/>
          <w:iCs/>
        </w:rPr>
        <w:t>i</w:t>
      </w:r>
      <w:r w:rsidRPr="00F25EC4">
        <w:t> = </w:t>
      </w:r>
      <w:r w:rsidRPr="00F25EC4">
        <w:rPr>
          <w:i/>
          <w:iCs/>
        </w:rPr>
        <w:t>F</w:t>
      </w:r>
      <w:r w:rsidRPr="00F25EC4">
        <w:rPr>
          <w:i/>
          <w:iCs/>
          <w:vertAlign w:val="subscript"/>
        </w:rPr>
        <w:t>k</w:t>
      </w:r>
      <w:r w:rsidRPr="00F25EC4">
        <w:t xml:space="preserve">, то устанавливается </w:t>
      </w:r>
      <w:r w:rsidRPr="00F25EC4">
        <w:rPr>
          <w:i/>
          <w:iCs/>
        </w:rPr>
        <w:t>i</w:t>
      </w:r>
      <w:r w:rsidRPr="00F25EC4">
        <w:t> </w:t>
      </w:r>
      <w:r w:rsidRPr="00F25EC4">
        <w:sym w:font="Symbol" w:char="F0AC"/>
      </w:r>
      <w:r w:rsidRPr="00F25EC4">
        <w:t> </w:t>
      </w:r>
      <w:r w:rsidRPr="00F25EC4">
        <w:rPr>
          <w:i/>
          <w:iCs/>
        </w:rPr>
        <w:t>i</w:t>
      </w:r>
      <w:r w:rsidRPr="00F25EC4">
        <w:t> – </w:t>
      </w:r>
      <w:r w:rsidRPr="00F25EC4">
        <w:rPr>
          <w:i/>
          <w:iCs/>
        </w:rPr>
        <w:t>m</w:t>
      </w:r>
      <w:r w:rsidRPr="00F25EC4">
        <w:t xml:space="preserve"> и осуществляется переход к исследованию правого поддерева обычным поиском Фибоначчи.</w:t>
      </w:r>
    </w:p>
    <w:p w:rsidR="00A20138" w:rsidRPr="00F25EC4" w:rsidRDefault="00A20138" w:rsidP="00A20138">
      <w:r w:rsidRPr="00F25EC4">
        <w:tab/>
        <w:t>Наихудшее время работы поиска Фибоначчи несколько больше обычного бинарного поиска, поскольку дерево Фибона</w:t>
      </w:r>
      <w:r w:rsidRPr="00F25EC4">
        <w:t>ч</w:t>
      </w:r>
      <w:r w:rsidRPr="00F25EC4">
        <w:t>чи в общем случае не является полностью сбалансированным бинарным деревом. Среднее время поиска несколько меньше, чем у бинарного поиска</w:t>
      </w:r>
      <w:r w:rsidR="00030632" w:rsidRPr="00F25EC4">
        <w:t xml:space="preserve"> [</w:t>
      </w:r>
      <w:fldSimple w:instr=" REF _Ref515971294 \r \h  \* MERGEFORMAT ">
        <w:r w:rsidR="00D90DF8">
          <w:t>8</w:t>
        </w:r>
      </w:fldSimple>
      <w:r w:rsidR="00030632" w:rsidRPr="00F25EC4">
        <w:t>]</w:t>
      </w:r>
      <w:r w:rsidRPr="00F25EC4">
        <w:t xml:space="preserve">. Это связано с наличием в цикле только аддитивных операций и отсутствием мультипликативных операций. Временная сложность поиска Фибоначчи есть </w:t>
      </w:r>
      <w:r w:rsidRPr="00F25EC4">
        <w:rPr>
          <w:i/>
          <w:iCs/>
        </w:rPr>
        <w:t>O</w:t>
      </w:r>
      <w:r w:rsidRPr="00F25EC4">
        <w:rPr>
          <w:iCs/>
          <w:vertAlign w:val="subscript"/>
        </w:rPr>
        <w:t> </w:t>
      </w:r>
      <w:r w:rsidRPr="00F25EC4">
        <w:t>(log </w:t>
      </w:r>
      <w:r w:rsidRPr="00F25EC4">
        <w:rPr>
          <w:i/>
          <w:iCs/>
        </w:rPr>
        <w:t>n</w:t>
      </w:r>
      <w:r w:rsidRPr="00F25EC4">
        <w:t>).</w:t>
      </w:r>
    </w:p>
    <w:p w:rsidR="00A20138" w:rsidRPr="00F25EC4" w:rsidRDefault="00A20138" w:rsidP="00A20138"/>
    <w:p w:rsidR="00A20138" w:rsidRPr="00F25EC4" w:rsidRDefault="00A20138" w:rsidP="00A20138">
      <w:pPr>
        <w:pStyle w:val="3"/>
        <w:overflowPunct/>
        <w:autoSpaceDE/>
        <w:autoSpaceDN/>
        <w:adjustRightInd/>
        <w:textAlignment w:val="auto"/>
      </w:pPr>
      <w:bookmarkStart w:id="146" w:name="_Toc126141772"/>
      <w:bookmarkStart w:id="147" w:name="_Toc126149607"/>
      <w:bookmarkStart w:id="148" w:name="_Toc204607205"/>
      <w:bookmarkStart w:id="149" w:name="_Toc533424258"/>
      <w:r w:rsidRPr="00F25EC4">
        <w:t>Интерполяционный поиск</w:t>
      </w:r>
      <w:bookmarkEnd w:id="146"/>
      <w:bookmarkEnd w:id="147"/>
      <w:bookmarkEnd w:id="148"/>
      <w:bookmarkEnd w:id="149"/>
    </w:p>
    <w:p w:rsidR="00A20138" w:rsidRPr="00F25EC4" w:rsidRDefault="00A20138" w:rsidP="00A20138"/>
    <w:p w:rsidR="00A20138" w:rsidRPr="00F25EC4" w:rsidRDefault="00A20138" w:rsidP="00A20138">
      <w:r w:rsidRPr="00F25EC4">
        <w:tab/>
        <w:t>Интерполяционный поиск предполагает равномерное ра</w:t>
      </w:r>
      <w:r w:rsidRPr="00F25EC4">
        <w:t>с</w:t>
      </w:r>
      <w:r w:rsidRPr="00F25EC4">
        <w:t xml:space="preserve">пределение значений имен в некотором интервале от </w:t>
      </w:r>
      <w:r w:rsidR="002B7DC5" w:rsidRPr="00F25EC4">
        <w:rPr>
          <w:i/>
          <w:iCs/>
        </w:rPr>
        <w:t>l</w:t>
      </w:r>
      <w:r w:rsidRPr="00F25EC4">
        <w:t xml:space="preserve"> до </w:t>
      </w:r>
      <w:r w:rsidR="002B7DC5" w:rsidRPr="00F25EC4">
        <w:rPr>
          <w:i/>
          <w:iCs/>
        </w:rPr>
        <w:t>h</w:t>
      </w:r>
      <w:r w:rsidRPr="00F25EC4">
        <w:t>, и и</w:t>
      </w:r>
      <w:r w:rsidRPr="00F25EC4">
        <w:t>с</w:t>
      </w:r>
      <w:r w:rsidRPr="00F25EC4">
        <w:t xml:space="preserve">ходная таблица </w:t>
      </w:r>
      <w:r w:rsidRPr="00F25EC4">
        <w:rPr>
          <w:i/>
        </w:rPr>
        <w:t>T</w:t>
      </w:r>
      <w:r w:rsidRPr="00F25EC4">
        <w:t> =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i/>
          <w:vertAlign w:val="subscript"/>
        </w:rPr>
        <w:t>n</w:t>
      </w:r>
      <w:r w:rsidRPr="00F25EC4">
        <w:t xml:space="preserve">} упорядочена по значениям имен. Поэтому, зная ключ поиска </w:t>
      </w:r>
      <w:r w:rsidRPr="00F25EC4">
        <w:rPr>
          <w:i/>
          <w:iCs/>
        </w:rPr>
        <w:t>z</w:t>
      </w:r>
      <w:r w:rsidRPr="00F25EC4">
        <w:t>, можно предсказать более точное положение искомого имени в таблице, чем просто в сер</w:t>
      </w:r>
      <w:r w:rsidRPr="00F25EC4">
        <w:t>е</w:t>
      </w:r>
      <w:r w:rsidRPr="00F25EC4">
        <w:t xml:space="preserve">дине некоторого интервала. Положение следующего имени </w:t>
      </w:r>
      <w:r w:rsidRPr="00F25EC4">
        <w:rPr>
          <w:i/>
          <w:iCs/>
        </w:rPr>
        <w:t>x</w:t>
      </w:r>
      <w:r w:rsidRPr="00F25EC4">
        <w:rPr>
          <w:i/>
          <w:iCs/>
          <w:vertAlign w:val="subscript"/>
        </w:rPr>
        <w:t>m</w:t>
      </w:r>
      <w:r w:rsidRPr="00F25EC4">
        <w:t xml:space="preserve"> для сравнения с </w:t>
      </w:r>
      <w:r w:rsidRPr="00F25EC4">
        <w:rPr>
          <w:i/>
          <w:iCs/>
        </w:rPr>
        <w:t>z</w:t>
      </w:r>
      <w:r w:rsidRPr="00F25EC4">
        <w:t xml:space="preserve"> определяется делением интервала пропорци</w:t>
      </w:r>
      <w:r w:rsidRPr="00F25EC4">
        <w:t>о</w:t>
      </w:r>
      <w:r w:rsidRPr="00F25EC4">
        <w:t>нально разност</w:t>
      </w:r>
      <w:r w:rsidR="00603AA1" w:rsidRPr="00F25EC4">
        <w:t>ям</w:t>
      </w:r>
      <w:r w:rsidRPr="00F25EC4">
        <w:t xml:space="preserve"> имен </w:t>
      </w:r>
      <w:r w:rsidRPr="00F25EC4">
        <w:rPr>
          <w:i/>
          <w:iCs/>
        </w:rPr>
        <w:t>x</w:t>
      </w:r>
      <w:r w:rsidR="002B7DC5" w:rsidRPr="00F25EC4">
        <w:rPr>
          <w:i/>
          <w:iCs/>
          <w:vertAlign w:val="subscript"/>
        </w:rPr>
        <w:t>h</w:t>
      </w:r>
      <w:r w:rsidRPr="00F25EC4">
        <w:t> – </w:t>
      </w:r>
      <w:r w:rsidRPr="00F25EC4">
        <w:rPr>
          <w:i/>
          <w:iCs/>
        </w:rPr>
        <w:t>x</w:t>
      </w:r>
      <w:r w:rsidRPr="00F25EC4">
        <w:rPr>
          <w:i/>
          <w:iCs/>
          <w:vertAlign w:val="subscript"/>
        </w:rPr>
        <w:t>l</w:t>
      </w:r>
      <w:r w:rsidRPr="00F25EC4">
        <w:t xml:space="preserve"> и </w:t>
      </w:r>
      <w:r w:rsidRPr="00F25EC4">
        <w:rPr>
          <w:i/>
          <w:iCs/>
        </w:rPr>
        <w:t>z</w:t>
      </w:r>
      <w:r w:rsidRPr="00F25EC4">
        <w:t> – </w:t>
      </w:r>
      <w:r w:rsidRPr="00F25EC4">
        <w:rPr>
          <w:i/>
          <w:iCs/>
        </w:rPr>
        <w:t>x</w:t>
      </w:r>
      <w:r w:rsidRPr="00F25EC4">
        <w:rPr>
          <w:i/>
          <w:iCs/>
          <w:vertAlign w:val="subscript"/>
        </w:rPr>
        <w:t>l</w:t>
      </w:r>
      <w:r w:rsidR="00797C04" w:rsidRPr="00F25EC4">
        <w:t>, т. е.</w:t>
      </w:r>
      <w:r w:rsidR="00E916B7" w:rsidRPr="00F25EC4">
        <w:t xml:space="preserve"> </w:t>
      </w:r>
      <w:r w:rsidR="00E916B7" w:rsidRPr="00F25EC4">
        <w:rPr>
          <w:position w:val="-10"/>
        </w:rPr>
        <w:object w:dxaOrig="2940" w:dyaOrig="320">
          <v:shape id="_x0000_i1175" type="#_x0000_t75" style="width:146.8pt;height:16.35pt" o:ole="">
            <v:imagedata r:id="rId308" o:title=""/>
          </v:shape>
          <o:OLEObject Type="Embed" ProgID="Equation.3" ShapeID="_x0000_i1175" DrawAspect="Content" ObjectID="_1611379308" r:id="rId309"/>
        </w:object>
      </w:r>
      <w:r w:rsidR="00E916B7" w:rsidRPr="00F25EC4">
        <w:t>.</w:t>
      </w:r>
      <w:r w:rsidRPr="00F25EC4">
        <w:t xml:space="preserve"> После каждого сравнения, не давшего равенства, интервалы поиска корректируются как в а</w:t>
      </w:r>
      <w:r w:rsidRPr="00F25EC4">
        <w:t>л</w:t>
      </w:r>
      <w:r w:rsidRPr="00F25EC4">
        <w:t>горитме обычного бинарного поиска. Таким образом, единстве</w:t>
      </w:r>
      <w:r w:rsidRPr="00F25EC4">
        <w:t>н</w:t>
      </w:r>
      <w:r w:rsidRPr="00F25EC4">
        <w:t xml:space="preserve">ным отличием интерполяционного поиска от бинарного является метод определения </w:t>
      </w:r>
      <w:r w:rsidRPr="00F25EC4">
        <w:rPr>
          <w:i/>
          <w:iCs/>
        </w:rPr>
        <w:t>m</w:t>
      </w:r>
      <w:r w:rsidRPr="00F25EC4">
        <w:t>.</w:t>
      </w:r>
    </w:p>
    <w:p w:rsidR="00A20138" w:rsidRPr="00F25EC4" w:rsidRDefault="00A20138" w:rsidP="00A20138">
      <w:r w:rsidRPr="00F25EC4">
        <w:tab/>
        <w:t>Асимптотически интерполяционный поиск превосходит б</w:t>
      </w:r>
      <w:r w:rsidRPr="00F25EC4">
        <w:t>и</w:t>
      </w:r>
      <w:r w:rsidRPr="00F25EC4">
        <w:t xml:space="preserve">нарный и требует в среднем </w:t>
      </w:r>
      <w:r w:rsidRPr="00F25EC4">
        <w:rPr>
          <w:i/>
          <w:iCs/>
        </w:rPr>
        <w:t>O</w:t>
      </w:r>
      <w:r w:rsidRPr="00F25EC4">
        <w:t>(log log </w:t>
      </w:r>
      <w:r w:rsidRPr="00F25EC4">
        <w:rPr>
          <w:i/>
          <w:iCs/>
        </w:rPr>
        <w:t>n</w:t>
      </w:r>
      <w:r w:rsidRPr="00F25EC4">
        <w:t>) операций. Однако пока таблица не очень велика, данное преимущество не компенсирует требуемое для дополнительных вычислений время.</w:t>
      </w:r>
    </w:p>
    <w:p w:rsidR="009B1B5C" w:rsidRPr="00F25EC4" w:rsidRDefault="009B1B5C" w:rsidP="00A20138"/>
    <w:p w:rsidR="009B1B5C" w:rsidRPr="00F25EC4" w:rsidRDefault="009B1B5C" w:rsidP="00A20138"/>
    <w:p w:rsidR="009B1B5C" w:rsidRPr="00F25EC4" w:rsidRDefault="009B1B5C" w:rsidP="00A20138"/>
    <w:p w:rsidR="00A20138" w:rsidRPr="00F25EC4" w:rsidRDefault="00A20138" w:rsidP="00A20138">
      <w:pPr>
        <w:pStyle w:val="2"/>
      </w:pPr>
      <w:bookmarkStart w:id="150" w:name="_Toc204607206"/>
      <w:bookmarkStart w:id="151" w:name="_Toc533424259"/>
      <w:r w:rsidRPr="00F25EC4">
        <w:lastRenderedPageBreak/>
        <w:t>Логарифмический поиск в динамических таблицах</w:t>
      </w:r>
      <w:bookmarkEnd w:id="150"/>
      <w:bookmarkEnd w:id="151"/>
    </w:p>
    <w:p w:rsidR="00A20138" w:rsidRPr="00F25EC4" w:rsidRDefault="00A20138" w:rsidP="00A20138"/>
    <w:p w:rsidR="00A20138" w:rsidRPr="00F25EC4" w:rsidRDefault="00A20138" w:rsidP="00A20138">
      <w:pPr>
        <w:pStyle w:val="3"/>
      </w:pPr>
      <w:bookmarkStart w:id="152" w:name="_Toc204607207"/>
      <w:bookmarkStart w:id="153" w:name="_Toc533424260"/>
      <w:r w:rsidRPr="00F25EC4">
        <w:t>Деревья бинарного поиска</w:t>
      </w:r>
      <w:bookmarkEnd w:id="152"/>
      <w:bookmarkEnd w:id="153"/>
    </w:p>
    <w:p w:rsidR="00A20138" w:rsidRPr="00F25EC4" w:rsidRDefault="00A20138" w:rsidP="00A20138"/>
    <w:p w:rsidR="00A20138" w:rsidRPr="00F25EC4" w:rsidRDefault="00A20138" w:rsidP="00A20138">
      <w:r w:rsidRPr="00F25EC4">
        <w:tab/>
        <w:t>Последовательно распределенные таблицы позволяют обе</w:t>
      </w:r>
      <w:r w:rsidRPr="00F25EC4">
        <w:t>с</w:t>
      </w:r>
      <w:r w:rsidRPr="00F25EC4">
        <w:t>печить достаточно быстрое нахождение имен применением б</w:t>
      </w:r>
      <w:r w:rsidRPr="00F25EC4">
        <w:t>и</w:t>
      </w:r>
      <w:r w:rsidRPr="00F25EC4">
        <w:t>нарного поиска. Однако существенным недостатком такой орг</w:t>
      </w:r>
      <w:r w:rsidRPr="00F25EC4">
        <w:t>а</w:t>
      </w:r>
      <w:r w:rsidRPr="00F25EC4">
        <w:t xml:space="preserve">низации таблиц является низкая эффективность выполнения операций включения и исключения имен относительно времени поиска, что существенно снижает общую эффективность работы с динамическими таблицами. Временная сложность операций включения и исключения составляет </w:t>
      </w:r>
      <w:r w:rsidRPr="00F25EC4">
        <w:rPr>
          <w:i/>
        </w:rPr>
        <w:t>O</w:t>
      </w:r>
      <w:r w:rsidRPr="00F25EC4">
        <w:t>(</w:t>
      </w:r>
      <w:r w:rsidRPr="00F25EC4">
        <w:rPr>
          <w:i/>
        </w:rPr>
        <w:t>n</w:t>
      </w:r>
      <w:r w:rsidRPr="00F25EC4">
        <w:t>), а для бинарного пои</w:t>
      </w:r>
      <w:r w:rsidRPr="00F25EC4">
        <w:t>с</w:t>
      </w:r>
      <w:r w:rsidRPr="00F25EC4">
        <w:t xml:space="preserve">ка </w:t>
      </w:r>
      <w:r w:rsidRPr="00F25EC4">
        <w:sym w:font="Symbol" w:char="F02D"/>
      </w:r>
      <w:r w:rsidRPr="00F25EC4">
        <w:t xml:space="preserve"> </w:t>
      </w:r>
      <w:r w:rsidRPr="00F25EC4">
        <w:rPr>
          <w:i/>
        </w:rPr>
        <w:t>O</w:t>
      </w:r>
      <w:r w:rsidRPr="00F25EC4">
        <w:t>(log </w:t>
      </w:r>
      <w:r w:rsidRPr="00F25EC4">
        <w:rPr>
          <w:i/>
        </w:rPr>
        <w:t>n</w:t>
      </w:r>
      <w:r w:rsidRPr="00F25EC4">
        <w:t>).</w:t>
      </w:r>
    </w:p>
    <w:p w:rsidR="00A20138" w:rsidRPr="00F25EC4" w:rsidRDefault="00A20138" w:rsidP="00A20138">
      <w:r w:rsidRPr="00F25EC4">
        <w:tab/>
        <w:t>Связная организация динамических таблиц в виде связных списков позволяет достичь высокой эффективности выполнения операций включения и исключения (время их выполнения не з</w:t>
      </w:r>
      <w:r w:rsidRPr="00F25EC4">
        <w:t>а</w:t>
      </w:r>
      <w:r w:rsidRPr="00F25EC4">
        <w:t>висит от размера таблицы). Однако к таким таблицам нельзя применить бинарный поиск (поскольку не обеспечивается пр</w:t>
      </w:r>
      <w:r w:rsidRPr="00F25EC4">
        <w:t>я</w:t>
      </w:r>
      <w:r w:rsidRPr="00F25EC4">
        <w:t>мой доступ к именам таблицы), а возможен только последов</w:t>
      </w:r>
      <w:r w:rsidRPr="00F25EC4">
        <w:t>а</w:t>
      </w:r>
      <w:r w:rsidRPr="00F25EC4">
        <w:t xml:space="preserve">тельный поиск с временной сложностью </w:t>
      </w:r>
      <w:r w:rsidRPr="00F25EC4">
        <w:rPr>
          <w:i/>
        </w:rPr>
        <w:t>O</w:t>
      </w:r>
      <w:r w:rsidRPr="00F25EC4">
        <w:t>(</w:t>
      </w:r>
      <w:r w:rsidRPr="00F25EC4">
        <w:rPr>
          <w:i/>
        </w:rPr>
        <w:t>n</w:t>
      </w:r>
      <w:r w:rsidRPr="00F25EC4">
        <w:t>).</w:t>
      </w:r>
    </w:p>
    <w:p w:rsidR="00A20138" w:rsidRPr="00F25EC4" w:rsidRDefault="00A20138" w:rsidP="00A20138">
      <w:r w:rsidRPr="00F25EC4">
        <w:tab/>
        <w:t>Для динамических таблиц необходима такая структура да</w:t>
      </w:r>
      <w:r w:rsidRPr="00F25EC4">
        <w:t>н</w:t>
      </w:r>
      <w:r w:rsidRPr="00F25EC4">
        <w:t>ных, которая была бы приспособлена как к методу бинарного поиска, так и к эффективному выполнению операций включения и исключения. Такой структурой данных является дерево бина</w:t>
      </w:r>
      <w:r w:rsidRPr="00F25EC4">
        <w:t>р</w:t>
      </w:r>
      <w:r w:rsidRPr="00F25EC4">
        <w:t>ного поиска.</w:t>
      </w:r>
    </w:p>
    <w:p w:rsidR="00A20138" w:rsidRPr="00F25EC4" w:rsidRDefault="00A20138" w:rsidP="00A20138">
      <w:r w:rsidRPr="00F25EC4">
        <w:tab/>
      </w:r>
      <w:r w:rsidRPr="00F25EC4">
        <w:rPr>
          <w:i/>
        </w:rPr>
        <w:t>Деревом бинарного поиска</w:t>
      </w:r>
      <w:r w:rsidRPr="00F25EC4">
        <w:t xml:space="preserve"> (ДБП) над именами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i/>
          <w:vertAlign w:val="subscript"/>
        </w:rPr>
        <w:t>n</w:t>
      </w:r>
      <w:r w:rsidRPr="00F25EC4">
        <w:t xml:space="preserve"> называется расширенное бинарное дерево, все внутренние ве</w:t>
      </w:r>
      <w:r w:rsidRPr="00F25EC4">
        <w:t>р</w:t>
      </w:r>
      <w:r w:rsidRPr="00F25EC4">
        <w:t xml:space="preserve">шины которого помечены именами из таблицы </w:t>
      </w:r>
      <w:r w:rsidRPr="00F25EC4">
        <w:rPr>
          <w:i/>
        </w:rPr>
        <w:t>T</w:t>
      </w:r>
      <w:r w:rsidRPr="00F25EC4">
        <w:t> =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i/>
          <w:vertAlign w:val="subscript"/>
        </w:rPr>
        <w:t>n</w:t>
      </w:r>
      <w:r w:rsidRPr="00F25EC4">
        <w:t xml:space="preserve">} таким образом, что симметричный порядок прохождения вершин совпадает с естественным порядком имен. Каждая из </w:t>
      </w:r>
      <w:r w:rsidRPr="00F25EC4">
        <w:rPr>
          <w:i/>
        </w:rPr>
        <w:t>n</w:t>
      </w:r>
      <w:r w:rsidRPr="00F25EC4">
        <w:t xml:space="preserve"> + 1 внешних вершин (листьев) соответствует промежутку в таблице. </w:t>
      </w:r>
      <w:r w:rsidR="00CA7013" w:rsidRPr="00F25EC4">
        <w:t>Поскольку</w:t>
      </w:r>
      <w:r w:rsidRPr="00F25EC4">
        <w:t xml:space="preserve"> симметричный порядок прохождения вершин являе</w:t>
      </w:r>
      <w:r w:rsidRPr="00F25EC4">
        <w:t>т</w:t>
      </w:r>
      <w:r w:rsidRPr="00F25EC4">
        <w:t xml:space="preserve">ся естественным порядком, для каждой вершины </w:t>
      </w:r>
      <w:r w:rsidRPr="00F25EC4">
        <w:rPr>
          <w:i/>
        </w:rPr>
        <w:t>x</w:t>
      </w:r>
      <w:r w:rsidRPr="00F25EC4">
        <w:rPr>
          <w:i/>
          <w:vertAlign w:val="subscript"/>
        </w:rPr>
        <w:t>i</w:t>
      </w:r>
      <w:r w:rsidRPr="00F25EC4">
        <w:t xml:space="preserve"> все имена в левом поддереве с корнем </w:t>
      </w:r>
      <w:r w:rsidRPr="00F25EC4">
        <w:rPr>
          <w:i/>
        </w:rPr>
        <w:t>x</w:t>
      </w:r>
      <w:r w:rsidRPr="00F25EC4">
        <w:rPr>
          <w:i/>
          <w:vertAlign w:val="subscript"/>
        </w:rPr>
        <w:t>i</w:t>
      </w:r>
      <w:r w:rsidRPr="00F25EC4">
        <w:t xml:space="preserve"> предшествуют </w:t>
      </w:r>
      <w:r w:rsidRPr="00F25EC4">
        <w:rPr>
          <w:i/>
        </w:rPr>
        <w:t>x</w:t>
      </w:r>
      <w:r w:rsidRPr="00F25EC4">
        <w:rPr>
          <w:i/>
          <w:vertAlign w:val="subscript"/>
        </w:rPr>
        <w:t>i</w:t>
      </w:r>
      <w:r w:rsidRPr="00F25EC4">
        <w:t xml:space="preserve"> в естественном п</w:t>
      </w:r>
      <w:r w:rsidRPr="00F25EC4">
        <w:t>о</w:t>
      </w:r>
      <w:r w:rsidRPr="00F25EC4">
        <w:t xml:space="preserve">рядке и все имена в правом поддереве с корнем </w:t>
      </w:r>
      <w:r w:rsidRPr="00F25EC4">
        <w:rPr>
          <w:i/>
        </w:rPr>
        <w:t>x</w:t>
      </w:r>
      <w:r w:rsidRPr="00F25EC4">
        <w:rPr>
          <w:i/>
          <w:vertAlign w:val="subscript"/>
        </w:rPr>
        <w:t>i</w:t>
      </w:r>
      <w:r w:rsidRPr="00F25EC4">
        <w:t xml:space="preserve"> следуют за </w:t>
      </w:r>
      <w:r w:rsidRPr="00F25EC4">
        <w:rPr>
          <w:i/>
        </w:rPr>
        <w:t>x</w:t>
      </w:r>
      <w:r w:rsidRPr="00F25EC4">
        <w:rPr>
          <w:i/>
          <w:vertAlign w:val="subscript"/>
        </w:rPr>
        <w:t>i</w:t>
      </w:r>
      <w:r w:rsidRPr="00F25EC4">
        <w:t xml:space="preserve"> в естественном порядке. На </w:t>
      </w:r>
      <w:r w:rsidR="00CA7013" w:rsidRPr="00F25EC4">
        <w:t>рис. 4.3</w:t>
      </w:r>
      <w:r w:rsidRPr="00F25EC4">
        <w:t xml:space="preserve"> представлено ДБП для табл</w:t>
      </w:r>
      <w:r w:rsidRPr="00F25EC4">
        <w:t>и</w:t>
      </w:r>
      <w:r w:rsidRPr="00F25EC4">
        <w:t xml:space="preserve">цы </w:t>
      </w:r>
      <w:r w:rsidRPr="00F25EC4">
        <w:rPr>
          <w:i/>
        </w:rPr>
        <w:t>T</w:t>
      </w:r>
      <w:r w:rsidRPr="00F25EC4">
        <w:t> =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vertAlign w:val="subscript"/>
        </w:rPr>
        <w:t>9</w:t>
      </w:r>
      <w:r w:rsidRPr="00F25EC4">
        <w:t xml:space="preserve">}, </w:t>
      </w:r>
      <w:r w:rsidRPr="00F25EC4">
        <w:rPr>
          <w:i/>
        </w:rPr>
        <w:t>x</w:t>
      </w:r>
      <w:r w:rsidRPr="00F25EC4">
        <w:rPr>
          <w:vertAlign w:val="subscript"/>
        </w:rPr>
        <w:t>1</w:t>
      </w:r>
      <w:r w:rsidRPr="00F25EC4">
        <w:t> </w:t>
      </w:r>
      <w:r w:rsidRPr="00F25EC4">
        <w:sym w:font="Symbol" w:char="F0A3"/>
      </w:r>
      <w:r w:rsidRPr="00F25EC4">
        <w:t> </w:t>
      </w:r>
      <w:r w:rsidRPr="00F25EC4">
        <w:rPr>
          <w:i/>
        </w:rPr>
        <w:t>x</w:t>
      </w:r>
      <w:r w:rsidRPr="00F25EC4">
        <w:rPr>
          <w:vertAlign w:val="subscript"/>
        </w:rPr>
        <w:t>2</w:t>
      </w:r>
      <w:r w:rsidRPr="00F25EC4">
        <w:t> </w:t>
      </w:r>
      <w:r w:rsidRPr="00F25EC4">
        <w:sym w:font="Symbol" w:char="F0A3"/>
      </w:r>
      <w:r w:rsidRPr="00F25EC4">
        <w:t> … </w:t>
      </w:r>
      <w:r w:rsidRPr="00F25EC4">
        <w:sym w:font="Symbol" w:char="F0A3"/>
      </w:r>
      <w:r w:rsidRPr="00F25EC4">
        <w:t> </w:t>
      </w:r>
      <w:r w:rsidRPr="00F25EC4">
        <w:rPr>
          <w:i/>
        </w:rPr>
        <w:t>x</w:t>
      </w:r>
      <w:r w:rsidRPr="00F25EC4">
        <w:rPr>
          <w:vertAlign w:val="subscript"/>
        </w:rPr>
        <w:t>9</w:t>
      </w:r>
      <w:r w:rsidRPr="00F25EC4">
        <w:t>.</w:t>
      </w:r>
    </w:p>
    <w:p w:rsidR="00A20138" w:rsidRPr="00F25EC4" w:rsidRDefault="00A20138" w:rsidP="00A20138">
      <w:r w:rsidRPr="00F25EC4">
        <w:tab/>
        <w:t xml:space="preserve">Каждая внутренняя вершина ДБП может быть представлена узлом, состоящим из полей </w:t>
      </w:r>
      <w:r w:rsidRPr="00F25EC4">
        <w:rPr>
          <w:i/>
        </w:rPr>
        <w:t>left</w:t>
      </w:r>
      <w:r w:rsidRPr="00F25EC4">
        <w:t xml:space="preserve">, </w:t>
      </w:r>
      <w:r w:rsidRPr="00F25EC4">
        <w:rPr>
          <w:i/>
        </w:rPr>
        <w:t>info</w:t>
      </w:r>
      <w:r w:rsidRPr="00F25EC4">
        <w:t xml:space="preserve"> и </w:t>
      </w:r>
      <w:r w:rsidRPr="00F25EC4">
        <w:rPr>
          <w:i/>
        </w:rPr>
        <w:t>right</w:t>
      </w:r>
      <w:r w:rsidRPr="00F25EC4">
        <w:t xml:space="preserve">, где </w:t>
      </w:r>
      <w:r w:rsidRPr="00F25EC4">
        <w:rPr>
          <w:i/>
        </w:rPr>
        <w:t>left</w:t>
      </w:r>
      <w:r w:rsidRPr="00F25EC4">
        <w:t xml:space="preserve"> и </w:t>
      </w:r>
      <w:r w:rsidRPr="00F25EC4">
        <w:rPr>
          <w:i/>
        </w:rPr>
        <w:t>right</w:t>
      </w:r>
      <w:r w:rsidRPr="00F25EC4">
        <w:t xml:space="preserve"> соде</w:t>
      </w:r>
      <w:r w:rsidRPr="00F25EC4">
        <w:t>р</w:t>
      </w:r>
      <w:r w:rsidRPr="00F25EC4">
        <w:lastRenderedPageBreak/>
        <w:t xml:space="preserve">жат указатели на левого и правого сыновей соответственно, а поле </w:t>
      </w:r>
      <w:r w:rsidRPr="00F25EC4">
        <w:rPr>
          <w:i/>
        </w:rPr>
        <w:t>info</w:t>
      </w:r>
      <w:r w:rsidRPr="00F25EC4">
        <w:t xml:space="preserve"> содержит имя, хранящееся в узле (узловое представл</w:t>
      </w:r>
      <w:r w:rsidRPr="00F25EC4">
        <w:t>е</w:t>
      </w:r>
      <w:r w:rsidRPr="00F25EC4">
        <w:t>ние дерева). Доступ к дереву обеспечивается с помощью вне</w:t>
      </w:r>
      <w:r w:rsidRPr="00F25EC4">
        <w:t>ш</w:t>
      </w:r>
      <w:r w:rsidRPr="00F25EC4">
        <w:t xml:space="preserve">него указателя </w:t>
      </w:r>
      <w:r w:rsidRPr="00F25EC4">
        <w:rPr>
          <w:i/>
        </w:rPr>
        <w:t>root</w:t>
      </w:r>
      <w:r w:rsidRPr="00F25EC4">
        <w:t xml:space="preserve"> на его корень. Очевидно, что для пустого д</w:t>
      </w:r>
      <w:r w:rsidRPr="00F25EC4">
        <w:t>е</w:t>
      </w:r>
      <w:r w:rsidRPr="00F25EC4">
        <w:t xml:space="preserve">рева </w:t>
      </w:r>
      <w:r w:rsidRPr="00F25EC4">
        <w:rPr>
          <w:i/>
        </w:rPr>
        <w:t>root</w:t>
      </w:r>
      <w:r w:rsidRPr="00F25EC4">
        <w:t> = </w:t>
      </w:r>
      <w:r w:rsidRPr="00F25EC4">
        <w:sym w:font="Symbol" w:char="F04C"/>
      </w:r>
      <w:r w:rsidRPr="00F25EC4">
        <w:t>. Если указатель (</w:t>
      </w:r>
      <w:r w:rsidRPr="00F25EC4">
        <w:rPr>
          <w:i/>
        </w:rPr>
        <w:t>left</w:t>
      </w:r>
      <w:r w:rsidRPr="00F25EC4">
        <w:t xml:space="preserve"> или </w:t>
      </w:r>
      <w:r w:rsidRPr="00F25EC4">
        <w:rPr>
          <w:i/>
        </w:rPr>
        <w:t>right</w:t>
      </w:r>
      <w:r w:rsidRPr="00F25EC4">
        <w:t xml:space="preserve">) имеет значение </w:t>
      </w:r>
      <w:r w:rsidRPr="00F25EC4">
        <w:sym w:font="Symbol" w:char="F04C"/>
      </w:r>
      <w:r w:rsidRPr="00F25EC4">
        <w:t>, это означает, что у узла нет соответствующего сына, т. е. он ук</w:t>
      </w:r>
      <w:r w:rsidRPr="00F25EC4">
        <w:t>а</w:t>
      </w:r>
      <w:r w:rsidRPr="00F25EC4">
        <w:t>зывает на пустое поддерево.</w:t>
      </w:r>
    </w:p>
    <w:p w:rsidR="00A20138" w:rsidRPr="00F25EC4" w:rsidRDefault="00A20138" w:rsidP="00A20138"/>
    <w:p w:rsidR="00A20138" w:rsidRPr="00F25EC4" w:rsidRDefault="00A20138" w:rsidP="00A20138">
      <w:pPr>
        <w:keepNext/>
        <w:tabs>
          <w:tab w:val="left" w:pos="1197"/>
        </w:tabs>
        <w:jc w:val="center"/>
      </w:pPr>
      <w:r w:rsidRPr="00F25EC4">
        <w:object w:dxaOrig="4224" w:dyaOrig="2439">
          <v:shape id="_x0000_i1176" type="#_x0000_t75" style="width:211.3pt;height:121.55pt" o:ole="">
            <v:imagedata r:id="rId310" o:title=""/>
          </v:shape>
          <o:OLEObject Type="Embed" ProgID="Word.Picture.8" ShapeID="_x0000_i1176" DrawAspect="Content" ObjectID="_1611379309" r:id="rId311"/>
        </w:object>
      </w:r>
    </w:p>
    <w:p w:rsidR="00A20138" w:rsidRPr="00F25EC4" w:rsidRDefault="00A20138" w:rsidP="00A20138">
      <w:pPr>
        <w:pStyle w:val="a4"/>
      </w:pPr>
      <w:bookmarkStart w:id="154" w:name="_Ref132610073"/>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3</w:t>
      </w:r>
      <w:r w:rsidR="00B10BE2" w:rsidRPr="00F25EC4">
        <w:fldChar w:fldCharType="end"/>
      </w:r>
      <w:bookmarkEnd w:id="154"/>
      <w:r w:rsidRPr="00F25EC4">
        <w:t>. Дерево бинарного поиска</w:t>
      </w:r>
    </w:p>
    <w:p w:rsidR="00A20138" w:rsidRPr="00F25EC4" w:rsidRDefault="00A20138" w:rsidP="00A20138"/>
    <w:p w:rsidR="009B1B5C" w:rsidRPr="00F25EC4" w:rsidRDefault="009B1B5C" w:rsidP="009B1B5C">
      <w:r w:rsidRPr="00F25EC4">
        <w:tab/>
        <w:t>Понятие внешн</w:t>
      </w:r>
      <w:r w:rsidR="00E54D09" w:rsidRPr="00F25EC4">
        <w:t>их</w:t>
      </w:r>
      <w:r w:rsidRPr="00F25EC4">
        <w:t xml:space="preserve"> вершин носит формальный характер, п</w:t>
      </w:r>
      <w:r w:rsidRPr="00F25EC4">
        <w:t>о</w:t>
      </w:r>
      <w:r w:rsidRPr="00F25EC4">
        <w:t>этому соответствующие им узлы можно не создавать. При разр</w:t>
      </w:r>
      <w:r w:rsidRPr="00F25EC4">
        <w:t>а</w:t>
      </w:r>
      <w:r w:rsidRPr="00F25EC4">
        <w:t>ботке некоторых алгоритмов, чтобы упростить обработку гр</w:t>
      </w:r>
      <w:r w:rsidRPr="00F25EC4">
        <w:t>а</w:t>
      </w:r>
      <w:r w:rsidRPr="00F25EC4">
        <w:t>ничных условий, можно явно хранить и использовать единс</w:t>
      </w:r>
      <w:r w:rsidRPr="00F25EC4">
        <w:t>т</w:t>
      </w:r>
      <w:r w:rsidRPr="00F25EC4">
        <w:t>венный фиктивный внешний узел, соответствующий всем вне</w:t>
      </w:r>
      <w:r w:rsidRPr="00F25EC4">
        <w:t>ш</w:t>
      </w:r>
      <w:r w:rsidRPr="00F25EC4">
        <w:t>ним узлам дерева, т. е. фиктивный узел будет выполнять фун</w:t>
      </w:r>
      <w:r w:rsidRPr="00F25EC4">
        <w:t>к</w:t>
      </w:r>
      <w:r w:rsidRPr="00F25EC4">
        <w:t>ции сторожа. В этом случае значение указателя на этот фикти</w:t>
      </w:r>
      <w:r w:rsidRPr="00F25EC4">
        <w:t>в</w:t>
      </w:r>
      <w:r w:rsidRPr="00F25EC4">
        <w:t xml:space="preserve">ный узел будет играть роль значения </w:t>
      </w:r>
      <w:r w:rsidRPr="00F25EC4">
        <w:sym w:font="Symbol" w:char="F04C"/>
      </w:r>
      <w:r w:rsidRPr="00F25EC4">
        <w:t>.</w:t>
      </w:r>
    </w:p>
    <w:p w:rsidR="00A20138" w:rsidRPr="00F25EC4" w:rsidRDefault="00A20138" w:rsidP="00A20138">
      <w:r w:rsidRPr="00F25EC4">
        <w:tab/>
        <w:t xml:space="preserve">При необходимости в структуру узла можно добавить поле </w:t>
      </w:r>
      <w:r w:rsidRPr="00F25EC4">
        <w:rPr>
          <w:i/>
        </w:rPr>
        <w:t>father</w:t>
      </w:r>
      <w:r w:rsidRPr="00F25EC4">
        <w:t>, которое указывает на отца данного узла, для облегчения движения от потомков к предкам. Очевидно, что для корня дер</w:t>
      </w:r>
      <w:r w:rsidRPr="00F25EC4">
        <w:t>е</w:t>
      </w:r>
      <w:r w:rsidRPr="00F25EC4">
        <w:t xml:space="preserve">ва значение этого поля равно </w:t>
      </w:r>
      <w:r w:rsidRPr="00F25EC4">
        <w:sym w:font="Symbol" w:char="F04C"/>
      </w:r>
      <w:r w:rsidRPr="00F25EC4">
        <w:t>.</w:t>
      </w:r>
    </w:p>
    <w:p w:rsidR="00A20138" w:rsidRPr="00F25EC4" w:rsidRDefault="00A20138" w:rsidP="00A20138">
      <w:r w:rsidRPr="00F25EC4">
        <w:tab/>
      </w:r>
      <w:r w:rsidRPr="00F25EC4">
        <w:rPr>
          <w:rStyle w:val="af9"/>
        </w:rPr>
        <w:t xml:space="preserve">Поиск </w:t>
      </w:r>
      <w:r w:rsidRPr="00F25EC4">
        <w:rPr>
          <w:rStyle w:val="afa"/>
        </w:rPr>
        <w:t>z</w:t>
      </w:r>
      <w:r w:rsidRPr="00F25EC4">
        <w:t xml:space="preserve">. Поиск имени </w:t>
      </w:r>
      <w:r w:rsidRPr="00F25EC4">
        <w:rPr>
          <w:i/>
        </w:rPr>
        <w:t>z</w:t>
      </w:r>
      <w:r w:rsidRPr="00F25EC4">
        <w:t xml:space="preserve"> в ДБП осуществляется сравнением </w:t>
      </w:r>
      <w:r w:rsidRPr="00F25EC4">
        <w:rPr>
          <w:i/>
        </w:rPr>
        <w:t>z</w:t>
      </w:r>
      <w:r w:rsidRPr="00F25EC4">
        <w:t xml:space="preserve"> с именем, стоящим в корне. Если дерево пустое, то </w:t>
      </w:r>
      <w:r w:rsidRPr="00F25EC4">
        <w:rPr>
          <w:i/>
        </w:rPr>
        <w:t>z</w:t>
      </w:r>
      <w:r w:rsidRPr="00F25EC4">
        <w:t xml:space="preserve"> в таблице отсутствует и поиск завершается безуспешно. Если </w:t>
      </w:r>
      <w:r w:rsidRPr="00F25EC4">
        <w:rPr>
          <w:i/>
        </w:rPr>
        <w:t>z</w:t>
      </w:r>
      <w:r w:rsidRPr="00F25EC4">
        <w:t xml:space="preserve"> совпадает с именем в корне, поиск завершается успешно. Если </w:t>
      </w:r>
      <w:r w:rsidRPr="00F25EC4">
        <w:rPr>
          <w:i/>
        </w:rPr>
        <w:t>z</w:t>
      </w:r>
      <w:r w:rsidRPr="00F25EC4">
        <w:t xml:space="preserve"> предшес</w:t>
      </w:r>
      <w:r w:rsidRPr="00F25EC4">
        <w:t>т</w:t>
      </w:r>
      <w:r w:rsidRPr="00F25EC4">
        <w:t xml:space="preserve">вует имени в корне, поиск продолжается рекурсивно в левом поддереве. Если </w:t>
      </w:r>
      <w:r w:rsidRPr="00F25EC4">
        <w:rPr>
          <w:i/>
        </w:rPr>
        <w:t>z</w:t>
      </w:r>
      <w:r w:rsidRPr="00F25EC4">
        <w:t xml:space="preserve"> следует за именем в корне, поиск продолжае</w:t>
      </w:r>
      <w:r w:rsidRPr="00F25EC4">
        <w:t>т</w:t>
      </w:r>
      <w:r w:rsidRPr="00F25EC4">
        <w:t>ся рекурсивно в правом поддереве корня. Очевидно, что успе</w:t>
      </w:r>
      <w:r w:rsidRPr="00F25EC4">
        <w:t>ш</w:t>
      </w:r>
      <w:r w:rsidRPr="00F25EC4">
        <w:lastRenderedPageBreak/>
        <w:t>ный поиск завершается во внутреннем узле ДБП, а безуспе</w:t>
      </w:r>
      <w:r w:rsidRPr="00F25EC4">
        <w:t>ш</w:t>
      </w:r>
      <w:r w:rsidRPr="00F25EC4">
        <w:t>ный</w:t>
      </w:r>
      <w:r w:rsidR="00CA7013" w:rsidRPr="00F25EC4">
        <w:t> </w:t>
      </w:r>
      <w:r w:rsidRPr="00F25EC4">
        <w:t>–</w:t>
      </w:r>
      <w:r w:rsidR="00CA7013" w:rsidRPr="00F25EC4">
        <w:t> </w:t>
      </w:r>
      <w:r w:rsidRPr="00F25EC4">
        <w:t xml:space="preserve">во внешнем узле. </w:t>
      </w:r>
      <w:r w:rsidR="009B1B5C" w:rsidRPr="00F25EC4">
        <w:t>Процедуру</w:t>
      </w:r>
      <w:r w:rsidRPr="00F25EC4">
        <w:t xml:space="preserve"> поиска имени </w:t>
      </w:r>
      <w:r w:rsidRPr="00F25EC4">
        <w:rPr>
          <w:i/>
        </w:rPr>
        <w:t>z</w:t>
      </w:r>
      <w:r w:rsidRPr="00F25EC4">
        <w:t xml:space="preserve"> в таблице, организованной в виде ДБП, </w:t>
      </w:r>
      <w:r w:rsidR="009B1B5C" w:rsidRPr="00F25EC4">
        <w:t xml:space="preserve">можно </w:t>
      </w:r>
      <w:r w:rsidRPr="00F25EC4">
        <w:t>представ</w:t>
      </w:r>
      <w:r w:rsidR="009B1B5C" w:rsidRPr="00F25EC4">
        <w:t>ить</w:t>
      </w:r>
      <w:r w:rsidRPr="00F25EC4">
        <w:t xml:space="preserve"> </w:t>
      </w:r>
      <w:r w:rsidR="009B1B5C" w:rsidRPr="00F25EC4">
        <w:t>алгоритмом 4.6</w:t>
      </w:r>
      <w:r w:rsidRPr="00F25EC4">
        <w:t>.</w:t>
      </w:r>
    </w:p>
    <w:p w:rsidR="009B1B5C" w:rsidRPr="00F25EC4" w:rsidRDefault="009B1B5C" w:rsidP="009B1B5C">
      <w:pPr>
        <w:rPr>
          <w:sz w:val="20"/>
        </w:rPr>
      </w:pPr>
    </w:p>
    <w:p w:rsidR="009B1B5C" w:rsidRPr="00F25EC4" w:rsidRDefault="00D96222" w:rsidP="009B1B5C">
      <w:pPr>
        <w:keepNext/>
        <w:jc w:val="center"/>
      </w:pPr>
      <w:r w:rsidRPr="00F25EC4">
        <w:rPr>
          <w:position w:val="-76"/>
        </w:rPr>
        <w:object w:dxaOrig="5679" w:dyaOrig="1640">
          <v:shape id="_x0000_i1177" type="#_x0000_t75" style="width:283.3pt;height:82.3pt" o:ole="">
            <v:imagedata r:id="rId312" o:title=""/>
          </v:shape>
          <o:OLEObject Type="Embed" ProgID="Equation.DSMT4" ShapeID="_x0000_i1177" DrawAspect="Content" ObjectID="_1611379310" r:id="rId313"/>
        </w:object>
      </w:r>
    </w:p>
    <w:p w:rsidR="009B1B5C" w:rsidRPr="00F25EC4" w:rsidRDefault="009B1B5C" w:rsidP="009B1B5C">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4</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6</w:t>
      </w:r>
      <w:r w:rsidR="00B10BE2" w:rsidRPr="00F25EC4">
        <w:fldChar w:fldCharType="end"/>
      </w:r>
      <w:r w:rsidRPr="00F25EC4">
        <w:t>. Поиск в дереве бинарного поиска</w:t>
      </w:r>
    </w:p>
    <w:p w:rsidR="009B1B5C" w:rsidRPr="00F25EC4" w:rsidRDefault="009B1B5C" w:rsidP="009B1B5C">
      <w:pPr>
        <w:rPr>
          <w:sz w:val="20"/>
        </w:rPr>
      </w:pPr>
    </w:p>
    <w:p w:rsidR="00A20138" w:rsidRPr="00F25EC4" w:rsidRDefault="00A20138" w:rsidP="00A20138">
      <w:r w:rsidRPr="00F25EC4">
        <w:tab/>
      </w:r>
      <w:r w:rsidRPr="00F25EC4">
        <w:rPr>
          <w:rStyle w:val="af9"/>
        </w:rPr>
        <w:t>Распечатка</w:t>
      </w:r>
      <w:r w:rsidRPr="00F25EC4">
        <w:t>. Очевидно, что операцию распечатки, предпол</w:t>
      </w:r>
      <w:r w:rsidRPr="00F25EC4">
        <w:t>а</w:t>
      </w:r>
      <w:r w:rsidRPr="00F25EC4">
        <w:t>гающую печать имен из таблицы в естественном порядке, легко выполнить использованием симметричного прохождения бина</w:t>
      </w:r>
      <w:r w:rsidRPr="00F25EC4">
        <w:t>р</w:t>
      </w:r>
      <w:r w:rsidRPr="00F25EC4">
        <w:t>ных деревьев.</w:t>
      </w:r>
    </w:p>
    <w:p w:rsidR="00A20138" w:rsidRPr="00F25EC4" w:rsidRDefault="00A20138" w:rsidP="00D96222">
      <w:pPr>
        <w:spacing w:line="233" w:lineRule="auto"/>
      </w:pPr>
      <w:r w:rsidRPr="00F25EC4">
        <w:tab/>
      </w:r>
      <w:r w:rsidRPr="00F25EC4">
        <w:rPr>
          <w:rStyle w:val="af9"/>
        </w:rPr>
        <w:t xml:space="preserve">Включение </w:t>
      </w:r>
      <w:r w:rsidRPr="00F25EC4">
        <w:rPr>
          <w:rStyle w:val="afa"/>
        </w:rPr>
        <w:t>z</w:t>
      </w:r>
      <w:r w:rsidRPr="00F25EC4">
        <w:t xml:space="preserve">. Включение имени </w:t>
      </w:r>
      <w:r w:rsidRPr="00F25EC4">
        <w:rPr>
          <w:i/>
        </w:rPr>
        <w:t>z</w:t>
      </w:r>
      <w:r w:rsidRPr="00F25EC4">
        <w:t xml:space="preserve"> в таблицу выполняется в том случае, если поиск </w:t>
      </w:r>
      <w:r w:rsidRPr="00F25EC4">
        <w:rPr>
          <w:i/>
        </w:rPr>
        <w:t>z</w:t>
      </w:r>
      <w:r w:rsidRPr="00F25EC4">
        <w:t xml:space="preserve"> в таблице завершается безуспешно. Для таблиц, организованных в виде ДБП, включение имени </w:t>
      </w:r>
      <w:r w:rsidRPr="00F25EC4">
        <w:rPr>
          <w:i/>
        </w:rPr>
        <w:t>z</w:t>
      </w:r>
      <w:r w:rsidRPr="00F25EC4">
        <w:t xml:space="preserve"> соо</w:t>
      </w:r>
      <w:r w:rsidRPr="00F25EC4">
        <w:t>т</w:t>
      </w:r>
      <w:r w:rsidRPr="00F25EC4">
        <w:t xml:space="preserve">ветствует добавлению в дерево нового узла. Новый узел всегда добавляется как лист вместо внешнего узла, соответствующего промежутку, где могло бы находиться </w:t>
      </w:r>
      <w:r w:rsidRPr="00F25EC4">
        <w:rPr>
          <w:i/>
        </w:rPr>
        <w:t>z</w:t>
      </w:r>
      <w:r w:rsidRPr="00F25EC4">
        <w:t>, если бы оно входило в таблицу. При этом добавляемый узел должен быть связан с п</w:t>
      </w:r>
      <w:r w:rsidRPr="00F25EC4">
        <w:t>о</w:t>
      </w:r>
      <w:r w:rsidRPr="00F25EC4">
        <w:t xml:space="preserve">следним узлом, пройденным во время безуспешного поиска </w:t>
      </w:r>
      <w:r w:rsidRPr="00F25EC4">
        <w:rPr>
          <w:i/>
        </w:rPr>
        <w:t>z</w:t>
      </w:r>
      <w:r w:rsidRPr="00F25EC4">
        <w:t>.</w:t>
      </w:r>
    </w:p>
    <w:p w:rsidR="00A20138" w:rsidRPr="00F25EC4" w:rsidRDefault="00A20138" w:rsidP="00D96222">
      <w:pPr>
        <w:spacing w:line="233" w:lineRule="auto"/>
      </w:pPr>
      <w:r w:rsidRPr="00F25EC4">
        <w:tab/>
        <w:t>Для реализации включения необходимо обеспечить сохр</w:t>
      </w:r>
      <w:r w:rsidRPr="00F25EC4">
        <w:t>а</w:t>
      </w:r>
      <w:r w:rsidRPr="00F25EC4">
        <w:t>нение адреса отца добавляемого узла, поскольку в алгоритме п</w:t>
      </w:r>
      <w:r w:rsidRPr="00F25EC4">
        <w:t>о</w:t>
      </w:r>
      <w:r w:rsidRPr="00F25EC4">
        <w:t xml:space="preserve">иска указатель </w:t>
      </w:r>
      <w:r w:rsidRPr="00F25EC4">
        <w:rPr>
          <w:i/>
        </w:rPr>
        <w:t>p</w:t>
      </w:r>
      <w:r w:rsidRPr="00F25EC4">
        <w:t xml:space="preserve"> после выхода из цикла </w:t>
      </w:r>
      <w:r w:rsidRPr="00F25EC4">
        <w:rPr>
          <w:rStyle w:val="af9"/>
        </w:rPr>
        <w:t>while</w:t>
      </w:r>
      <w:r w:rsidRPr="00F25EC4">
        <w:t xml:space="preserve"> имеет значение </w:t>
      </w:r>
      <w:r w:rsidRPr="00F25EC4">
        <w:sym w:font="Symbol" w:char="F04C"/>
      </w:r>
      <w:r w:rsidRPr="00F25EC4">
        <w:t xml:space="preserve">. Для этого достаточно добавить внешний указатель </w:t>
      </w:r>
      <w:r w:rsidRPr="00F25EC4">
        <w:rPr>
          <w:i/>
        </w:rPr>
        <w:t>q</w:t>
      </w:r>
      <w:r w:rsidRPr="00F25EC4">
        <w:t xml:space="preserve">, в котором запоминается предыдущее значение указателя </w:t>
      </w:r>
      <w:r w:rsidRPr="00F25EC4">
        <w:rPr>
          <w:i/>
        </w:rPr>
        <w:t>p</w:t>
      </w:r>
      <w:r w:rsidRPr="00F25EC4">
        <w:t>. Кроме того, н</w:t>
      </w:r>
      <w:r w:rsidRPr="00F25EC4">
        <w:t>е</w:t>
      </w:r>
      <w:r w:rsidRPr="00F25EC4">
        <w:t>обходимо предусмотреть возможность добавления нового узла в первоначально пустое дерево, поскольку установка связей между узлами в этом случае отличается от остальных. В результате п</w:t>
      </w:r>
      <w:r w:rsidRPr="00F25EC4">
        <w:t>о</w:t>
      </w:r>
      <w:r w:rsidRPr="00F25EC4">
        <w:t xml:space="preserve">лучается </w:t>
      </w:r>
      <w:r w:rsidR="009B1B5C" w:rsidRPr="00F25EC4">
        <w:t>процедура</w:t>
      </w:r>
      <w:r w:rsidRPr="00F25EC4">
        <w:t xml:space="preserve"> включения, представленн</w:t>
      </w:r>
      <w:r w:rsidR="009B1B5C" w:rsidRPr="00F25EC4">
        <w:t>ая</w:t>
      </w:r>
      <w:r w:rsidRPr="00F25EC4">
        <w:t xml:space="preserve"> </w:t>
      </w:r>
      <w:r w:rsidR="009B1B5C" w:rsidRPr="00F25EC4">
        <w:t>алгоритмом 4.7</w:t>
      </w:r>
      <w:r w:rsidRPr="00F25EC4">
        <w:t>.</w:t>
      </w:r>
    </w:p>
    <w:p w:rsidR="00A20138" w:rsidRPr="00F25EC4" w:rsidRDefault="00A20138" w:rsidP="00A20138">
      <w:r w:rsidRPr="00F25EC4">
        <w:tab/>
        <w:t xml:space="preserve">Возможна и рекурсивная реализация операции включения имени </w:t>
      </w:r>
      <w:r w:rsidRPr="00F25EC4">
        <w:rPr>
          <w:i/>
        </w:rPr>
        <w:t>z</w:t>
      </w:r>
      <w:r w:rsidRPr="00F25EC4">
        <w:t xml:space="preserve"> в ДБП, представленная </w:t>
      </w:r>
      <w:r w:rsidR="009B1B5C" w:rsidRPr="00F25EC4">
        <w:t>алгоритмом 4.8</w:t>
      </w:r>
      <w:r w:rsidRPr="00F25EC4">
        <w:t xml:space="preserve">. Рекурсивная функция </w:t>
      </w:r>
      <w:r w:rsidRPr="00F25EC4">
        <w:rPr>
          <w:i/>
        </w:rPr>
        <w:t>INSERT</w:t>
      </w:r>
      <w:r w:rsidRPr="00F25EC4">
        <w:t>(</w:t>
      </w:r>
      <w:r w:rsidRPr="00F25EC4">
        <w:rPr>
          <w:i/>
        </w:rPr>
        <w:t>z</w:t>
      </w:r>
      <w:r w:rsidRPr="00F25EC4">
        <w:t>, </w:t>
      </w:r>
      <w:r w:rsidRPr="00F25EC4">
        <w:rPr>
          <w:i/>
        </w:rPr>
        <w:t>t</w:t>
      </w:r>
      <w:r w:rsidRPr="00F25EC4">
        <w:t xml:space="preserve">) выдает в качестве значения указатель на дерево, в которое добавляется </w:t>
      </w:r>
      <w:r w:rsidRPr="00F25EC4">
        <w:rPr>
          <w:i/>
        </w:rPr>
        <w:t>z</w:t>
      </w:r>
      <w:r w:rsidRPr="00F25EC4">
        <w:t xml:space="preserve">. Таким образом, для добавления </w:t>
      </w:r>
      <w:r w:rsidRPr="00F25EC4">
        <w:rPr>
          <w:i/>
        </w:rPr>
        <w:t>z</w:t>
      </w:r>
      <w:r w:rsidRPr="00F25EC4">
        <w:t xml:space="preserve"> в дерево с указателем корня </w:t>
      </w:r>
      <w:r w:rsidRPr="00F25EC4">
        <w:rPr>
          <w:i/>
        </w:rPr>
        <w:t>root</w:t>
      </w:r>
      <w:r w:rsidRPr="00F25EC4">
        <w:t xml:space="preserve"> достаточно выполнить опер</w:t>
      </w:r>
      <w:r w:rsidRPr="00F25EC4">
        <w:t>а</w:t>
      </w:r>
      <w:r w:rsidRPr="00F25EC4">
        <w:t xml:space="preserve">цию </w:t>
      </w:r>
      <w:r w:rsidRPr="00F25EC4">
        <w:rPr>
          <w:i/>
        </w:rPr>
        <w:t>root</w:t>
      </w:r>
      <w:r w:rsidRPr="00F25EC4">
        <w:t> </w:t>
      </w:r>
      <w:r w:rsidRPr="00F25EC4">
        <w:sym w:font="Symbol" w:char="F0AC"/>
      </w:r>
      <w:r w:rsidRPr="00F25EC4">
        <w:t> </w:t>
      </w:r>
      <w:r w:rsidRPr="00F25EC4">
        <w:rPr>
          <w:i/>
        </w:rPr>
        <w:t>INSERT</w:t>
      </w:r>
      <w:r w:rsidRPr="00F25EC4">
        <w:t>(</w:t>
      </w:r>
      <w:r w:rsidRPr="00F25EC4">
        <w:rPr>
          <w:i/>
        </w:rPr>
        <w:t>z</w:t>
      </w:r>
      <w:r w:rsidRPr="00F25EC4">
        <w:t>, </w:t>
      </w:r>
      <w:r w:rsidRPr="00F25EC4">
        <w:rPr>
          <w:i/>
        </w:rPr>
        <w:t>root</w:t>
      </w:r>
      <w:r w:rsidRPr="00F25EC4">
        <w:t xml:space="preserve">). Следует </w:t>
      </w:r>
      <w:r w:rsidR="009B1B5C" w:rsidRPr="00F25EC4">
        <w:t>от</w:t>
      </w:r>
      <w:r w:rsidRPr="00F25EC4">
        <w:t>метить, что функция а</w:t>
      </w:r>
      <w:r w:rsidRPr="00F25EC4">
        <w:t>в</w:t>
      </w:r>
      <w:r w:rsidRPr="00F25EC4">
        <w:lastRenderedPageBreak/>
        <w:t>томатически обрабатывает ситуацию, когда до включения нов</w:t>
      </w:r>
      <w:r w:rsidRPr="00F25EC4">
        <w:t>о</w:t>
      </w:r>
      <w:r w:rsidRPr="00F25EC4">
        <w:t>го узла ДБП было пустым. Очевидно, что рекурсивная реализ</w:t>
      </w:r>
      <w:r w:rsidRPr="00F25EC4">
        <w:t>а</w:t>
      </w:r>
      <w:r w:rsidRPr="00F25EC4">
        <w:t>ция включения с точки зрения времени работы уступает нер</w:t>
      </w:r>
      <w:r w:rsidRPr="00F25EC4">
        <w:t>е</w:t>
      </w:r>
      <w:r w:rsidRPr="00F25EC4">
        <w:t>курсивному алгоритму.</w:t>
      </w:r>
    </w:p>
    <w:p w:rsidR="00A20138" w:rsidRPr="00F25EC4" w:rsidRDefault="00A20138" w:rsidP="00A20138"/>
    <w:p w:rsidR="009B1B5C" w:rsidRPr="00F25EC4" w:rsidRDefault="007C582E" w:rsidP="009B1B5C">
      <w:pPr>
        <w:keepNext/>
        <w:jc w:val="center"/>
      </w:pPr>
      <w:r w:rsidRPr="00F25EC4">
        <w:rPr>
          <w:position w:val="-194"/>
        </w:rPr>
        <w:object w:dxaOrig="5200" w:dyaOrig="3980">
          <v:shape id="_x0000_i1178" type="#_x0000_t75" style="width:259.5pt;height:199.65pt" o:ole="">
            <v:imagedata r:id="rId314" o:title=""/>
          </v:shape>
          <o:OLEObject Type="Embed" ProgID="Equation.3" ShapeID="_x0000_i1178" DrawAspect="Content" ObjectID="_1611379311" r:id="rId315"/>
        </w:object>
      </w:r>
    </w:p>
    <w:p w:rsidR="00A20138" w:rsidRPr="00F25EC4" w:rsidRDefault="009B1B5C" w:rsidP="009B1B5C">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4</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7</w:t>
      </w:r>
      <w:r w:rsidR="00B10BE2" w:rsidRPr="00F25EC4">
        <w:fldChar w:fldCharType="end"/>
      </w:r>
      <w:r w:rsidRPr="00F25EC4">
        <w:t>. Включение нового узла в дерево бинарного поиска</w:t>
      </w:r>
    </w:p>
    <w:p w:rsidR="009B1B5C" w:rsidRPr="00F25EC4" w:rsidRDefault="009B1B5C" w:rsidP="009B1B5C"/>
    <w:p w:rsidR="009B1B5C" w:rsidRPr="00F25EC4" w:rsidRDefault="007C582E" w:rsidP="009B1B5C">
      <w:pPr>
        <w:keepNext/>
        <w:jc w:val="center"/>
      </w:pPr>
      <w:r w:rsidRPr="00F25EC4">
        <w:rPr>
          <w:position w:val="-154"/>
        </w:rPr>
        <w:object w:dxaOrig="5200" w:dyaOrig="2640">
          <v:shape id="_x0000_i1179" type="#_x0000_t75" style="width:259.5pt;height:130.9pt" o:ole="">
            <v:imagedata r:id="rId316" o:title=""/>
          </v:shape>
          <o:OLEObject Type="Embed" ProgID="Equation.3" ShapeID="_x0000_i1179" DrawAspect="Content" ObjectID="_1611379312" r:id="rId317"/>
        </w:object>
      </w:r>
    </w:p>
    <w:p w:rsidR="009B1B5C" w:rsidRPr="00F25EC4" w:rsidRDefault="009B1B5C" w:rsidP="009B1B5C">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4</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8</w:t>
      </w:r>
      <w:r w:rsidR="00B10BE2" w:rsidRPr="00F25EC4">
        <w:fldChar w:fldCharType="end"/>
      </w:r>
      <w:r w:rsidRPr="00F25EC4">
        <w:t>. Рекурсивная функция включения нового узла в ДБП</w:t>
      </w:r>
    </w:p>
    <w:p w:rsidR="009B1B5C" w:rsidRPr="00F25EC4" w:rsidRDefault="009B1B5C" w:rsidP="009B1B5C"/>
    <w:p w:rsidR="00A20138" w:rsidRPr="00F25EC4" w:rsidRDefault="009B1B5C" w:rsidP="00A20138">
      <w:r w:rsidRPr="00F25EC4">
        <w:tab/>
      </w:r>
      <w:r w:rsidRPr="00F25EC4">
        <w:rPr>
          <w:rStyle w:val="af9"/>
        </w:rPr>
        <w:t xml:space="preserve">Исключение </w:t>
      </w:r>
      <w:r w:rsidRPr="00F25EC4">
        <w:rPr>
          <w:rStyle w:val="afa"/>
        </w:rPr>
        <w:t>z</w:t>
      </w:r>
      <w:r w:rsidRPr="00F25EC4">
        <w:t>. Исключение сложнее включения, поскольку в ДБП исключается внутренний узел, который может быть ли</w:t>
      </w:r>
      <w:r w:rsidRPr="00F25EC4">
        <w:t>с</w:t>
      </w:r>
      <w:r w:rsidRPr="00F25EC4">
        <w:t xml:space="preserve">том, иметь одного или двух сыновей. Если исключаемый узел с </w:t>
      </w:r>
      <w:r w:rsidRPr="00F25EC4">
        <w:lastRenderedPageBreak/>
        <w:t xml:space="preserve">именем </w:t>
      </w:r>
      <w:r w:rsidRPr="00F25EC4">
        <w:rPr>
          <w:i/>
        </w:rPr>
        <w:t>z</w:t>
      </w:r>
      <w:r w:rsidRPr="00F25EC4">
        <w:t xml:space="preserve"> является листом или имеет только одного сына, удал</w:t>
      </w:r>
      <w:r w:rsidRPr="00F25EC4">
        <w:t>е</w:t>
      </w:r>
      <w:r w:rsidRPr="00F25EC4">
        <w:t xml:space="preserve">ние выполняется достаточно просто </w:t>
      </w:r>
      <w:r w:rsidRPr="00F25EC4">
        <w:sym w:font="Symbol" w:char="F02D"/>
      </w:r>
      <w:r w:rsidRPr="00F25EC4">
        <w:t xml:space="preserve"> при исключении узла </w:t>
      </w:r>
      <w:r w:rsidRPr="00F25EC4">
        <w:rPr>
          <w:i/>
        </w:rPr>
        <w:t>z</w:t>
      </w:r>
      <w:r w:rsidRPr="00F25EC4">
        <w:t xml:space="preserve"> его сын (если он есть) становится сыном отца узла </w:t>
      </w:r>
      <w:r w:rsidRPr="00F25EC4">
        <w:rPr>
          <w:i/>
        </w:rPr>
        <w:t>z</w:t>
      </w:r>
      <w:r w:rsidRPr="00F25EC4">
        <w:t xml:space="preserve"> (</w:t>
      </w:r>
      <w:r w:rsidR="00CA7013" w:rsidRPr="00F25EC4">
        <w:t>рис. 4.4</w:t>
      </w:r>
      <w:r w:rsidRPr="00F25EC4">
        <w:t>, </w:t>
      </w:r>
      <w:r w:rsidRPr="00F25EC4">
        <w:rPr>
          <w:i/>
        </w:rPr>
        <w:t>а</w:t>
      </w:r>
      <w:r w:rsidRPr="00F25EC4">
        <w:t>). Е</w:t>
      </w:r>
      <w:r w:rsidRPr="00F25EC4">
        <w:t>с</w:t>
      </w:r>
      <w:r w:rsidRPr="00F25EC4">
        <w:t xml:space="preserve">ли же исключаемый узел с именем </w:t>
      </w:r>
      <w:r w:rsidRPr="00F25EC4">
        <w:rPr>
          <w:i/>
        </w:rPr>
        <w:t>z</w:t>
      </w:r>
      <w:r w:rsidRPr="00F25EC4">
        <w:t xml:space="preserve"> имеет двух </w:t>
      </w:r>
      <w:r w:rsidR="00A20138" w:rsidRPr="00F25EC4">
        <w:t>сыновей, его прямо удалить нельзя. В этом случае в таблице необходимо на</w:t>
      </w:r>
      <w:r w:rsidR="00A20138" w:rsidRPr="00F25EC4">
        <w:t>й</w:t>
      </w:r>
      <w:r w:rsidR="00A20138" w:rsidRPr="00F25EC4">
        <w:t xml:space="preserve">ти имя </w:t>
      </w:r>
      <w:r w:rsidR="00A20138" w:rsidRPr="00F25EC4">
        <w:rPr>
          <w:i/>
        </w:rPr>
        <w:t>y</w:t>
      </w:r>
      <w:r w:rsidR="00A20138" w:rsidRPr="00F25EC4">
        <w:rPr>
          <w:vertAlign w:val="subscript"/>
        </w:rPr>
        <w:t>1</w:t>
      </w:r>
      <w:r w:rsidR="00A20138" w:rsidRPr="00F25EC4">
        <w:t xml:space="preserve">, непосредственно предшествующее имени </w:t>
      </w:r>
      <w:r w:rsidR="00A20138" w:rsidRPr="00F25EC4">
        <w:rPr>
          <w:i/>
        </w:rPr>
        <w:t>z</w:t>
      </w:r>
      <w:r w:rsidR="00A20138" w:rsidRPr="00F25EC4">
        <w:t xml:space="preserve">, или имя </w:t>
      </w:r>
      <w:r w:rsidR="00A20138" w:rsidRPr="00F25EC4">
        <w:rPr>
          <w:i/>
        </w:rPr>
        <w:t>y</w:t>
      </w:r>
      <w:r w:rsidR="00A20138" w:rsidRPr="00F25EC4">
        <w:rPr>
          <w:vertAlign w:val="subscript"/>
        </w:rPr>
        <w:t>2</w:t>
      </w:r>
      <w:r w:rsidR="00A20138" w:rsidRPr="00F25EC4">
        <w:t xml:space="preserve">, непосредственно следующее за именем </w:t>
      </w:r>
      <w:r w:rsidR="00A20138" w:rsidRPr="00F25EC4">
        <w:rPr>
          <w:i/>
        </w:rPr>
        <w:t>z</w:t>
      </w:r>
      <w:r w:rsidR="00A20138" w:rsidRPr="00F25EC4">
        <w:t xml:space="preserve"> в естественном п</w:t>
      </w:r>
      <w:r w:rsidR="00A20138" w:rsidRPr="00F25EC4">
        <w:t>о</w:t>
      </w:r>
      <w:r w:rsidR="00A20138" w:rsidRPr="00F25EC4">
        <w:t xml:space="preserve">рядке. Очевидно, что оба имени принадлежат узлам, имеющим не более одного сына. Далее имя </w:t>
      </w:r>
      <w:r w:rsidR="00A20138" w:rsidRPr="00F25EC4">
        <w:rPr>
          <w:i/>
        </w:rPr>
        <w:t>z</w:t>
      </w:r>
      <w:r w:rsidR="00A20138" w:rsidRPr="00F25EC4">
        <w:t xml:space="preserve"> исключается заменой его либо именем </w:t>
      </w:r>
      <w:r w:rsidR="00A20138" w:rsidRPr="00F25EC4">
        <w:rPr>
          <w:i/>
        </w:rPr>
        <w:t>y</w:t>
      </w:r>
      <w:r w:rsidR="00A20138" w:rsidRPr="00F25EC4">
        <w:rPr>
          <w:vertAlign w:val="subscript"/>
        </w:rPr>
        <w:t>1</w:t>
      </w:r>
      <w:r w:rsidR="00A20138" w:rsidRPr="00F25EC4">
        <w:t xml:space="preserve">, либо именем </w:t>
      </w:r>
      <w:r w:rsidR="00A20138" w:rsidRPr="00F25EC4">
        <w:rPr>
          <w:i/>
        </w:rPr>
        <w:t>y</w:t>
      </w:r>
      <w:r w:rsidR="00A20138" w:rsidRPr="00F25EC4">
        <w:rPr>
          <w:vertAlign w:val="subscript"/>
        </w:rPr>
        <w:t>2</w:t>
      </w:r>
      <w:r w:rsidR="00A20138" w:rsidRPr="00F25EC4">
        <w:t>, а затем удалением узла, который с</w:t>
      </w:r>
      <w:r w:rsidR="00A20138" w:rsidRPr="00F25EC4">
        <w:t>о</w:t>
      </w:r>
      <w:r w:rsidR="00A20138" w:rsidRPr="00F25EC4">
        <w:t xml:space="preserve">держал </w:t>
      </w:r>
      <w:r w:rsidR="00A20138" w:rsidRPr="00F25EC4">
        <w:rPr>
          <w:i/>
        </w:rPr>
        <w:t>y</w:t>
      </w:r>
      <w:r w:rsidR="00A20138" w:rsidRPr="00F25EC4">
        <w:rPr>
          <w:vertAlign w:val="subscript"/>
        </w:rPr>
        <w:t>1</w:t>
      </w:r>
      <w:r w:rsidR="00A20138" w:rsidRPr="00F25EC4">
        <w:t xml:space="preserve"> или </w:t>
      </w:r>
      <w:r w:rsidR="00A20138" w:rsidRPr="00F25EC4">
        <w:rPr>
          <w:i/>
        </w:rPr>
        <w:t>y</w:t>
      </w:r>
      <w:r w:rsidR="00A20138" w:rsidRPr="00F25EC4">
        <w:rPr>
          <w:vertAlign w:val="subscript"/>
        </w:rPr>
        <w:t>2</w:t>
      </w:r>
      <w:r w:rsidR="00A20138" w:rsidRPr="00F25EC4">
        <w:t xml:space="preserve"> соответственно (</w:t>
      </w:r>
      <w:r w:rsidR="00CA7013" w:rsidRPr="00F25EC4">
        <w:t>рис. 4.4</w:t>
      </w:r>
      <w:r w:rsidR="00A20138" w:rsidRPr="00F25EC4">
        <w:t>, </w:t>
      </w:r>
      <w:r w:rsidR="00A20138" w:rsidRPr="00F25EC4">
        <w:rPr>
          <w:i/>
        </w:rPr>
        <w:t>б</w:t>
      </w:r>
      <w:r w:rsidR="00A20138" w:rsidRPr="00F25EC4">
        <w:t>).</w:t>
      </w:r>
    </w:p>
    <w:p w:rsidR="00A20138" w:rsidRPr="00F25EC4" w:rsidRDefault="00A20138" w:rsidP="00A20138"/>
    <w:p w:rsidR="00A20138" w:rsidRPr="00F25EC4" w:rsidRDefault="00472452" w:rsidP="00A20138">
      <w:pPr>
        <w:keepNext/>
        <w:jc w:val="center"/>
      </w:pPr>
      <w:r w:rsidRPr="00F25EC4">
        <w:object w:dxaOrig="6105" w:dyaOrig="5999">
          <v:shape id="_x0000_i1180" type="#_x0000_t75" style="width:300.15pt;height:295pt" o:ole="">
            <v:imagedata r:id="rId318" o:title=""/>
          </v:shape>
          <o:OLEObject Type="Embed" ProgID="Word.Picture.8" ShapeID="_x0000_i1180" DrawAspect="Content" ObjectID="_1611379313" r:id="rId319"/>
        </w:object>
      </w:r>
    </w:p>
    <w:p w:rsidR="00A20138" w:rsidRPr="00F25EC4" w:rsidRDefault="00A20138" w:rsidP="00A20138">
      <w:pPr>
        <w:pStyle w:val="a4"/>
      </w:pPr>
      <w:bookmarkStart w:id="155" w:name="_Ref132631983"/>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4</w:t>
      </w:r>
      <w:r w:rsidR="00B10BE2" w:rsidRPr="00F25EC4">
        <w:fldChar w:fldCharType="end"/>
      </w:r>
      <w:bookmarkEnd w:id="155"/>
      <w:r w:rsidRPr="00F25EC4">
        <w:t>. Исключение узла из дерева бинарного поиска</w:t>
      </w:r>
      <w:r w:rsidR="009B1B5C" w:rsidRPr="00F25EC4">
        <w:t>:</w:t>
      </w:r>
      <w:r w:rsidR="009B1B5C" w:rsidRPr="00F25EC4">
        <w:br w:type="textWrapping" w:clear="all"/>
      </w:r>
      <w:r w:rsidR="009B1B5C" w:rsidRPr="00F25EC4">
        <w:rPr>
          <w:i/>
        </w:rPr>
        <w:t>а</w:t>
      </w:r>
      <w:r w:rsidR="009B1B5C" w:rsidRPr="00F25EC4">
        <w:t xml:space="preserve"> – исключаемый узел имеет не более одного сына;</w:t>
      </w:r>
      <w:r w:rsidR="009B1B5C" w:rsidRPr="00F25EC4">
        <w:br w:type="textWrapping" w:clear="all"/>
      </w:r>
      <w:r w:rsidR="009B1B5C" w:rsidRPr="00F25EC4">
        <w:rPr>
          <w:i/>
        </w:rPr>
        <w:t>б</w:t>
      </w:r>
      <w:r w:rsidR="009B1B5C" w:rsidRPr="00F25EC4">
        <w:t xml:space="preserve"> – исключаемый узел имеет двух сыновей</w:t>
      </w:r>
    </w:p>
    <w:p w:rsidR="00A20138" w:rsidRPr="00F25EC4" w:rsidRDefault="00A20138" w:rsidP="00A20138">
      <w:pPr>
        <w:pStyle w:val="3"/>
      </w:pPr>
      <w:bookmarkStart w:id="156" w:name="_Toc204607208"/>
      <w:bookmarkStart w:id="157" w:name="_Toc533424261"/>
      <w:r w:rsidRPr="00F25EC4">
        <w:lastRenderedPageBreak/>
        <w:t>АВЛ-деревья</w:t>
      </w:r>
      <w:bookmarkEnd w:id="156"/>
      <w:bookmarkEnd w:id="157"/>
    </w:p>
    <w:p w:rsidR="00A20138" w:rsidRPr="00F25EC4" w:rsidRDefault="00A20138" w:rsidP="00A20138"/>
    <w:p w:rsidR="00A20138" w:rsidRPr="00F25EC4" w:rsidRDefault="00A20138" w:rsidP="00A20138">
      <w:r w:rsidRPr="00F25EC4">
        <w:tab/>
        <w:t>Для динамических таблиц последовательность операций включения и исключения носит случайный характер. В результ</w:t>
      </w:r>
      <w:r w:rsidRPr="00F25EC4">
        <w:t>а</w:t>
      </w:r>
      <w:r w:rsidRPr="00F25EC4">
        <w:t>те порождаются случайные деревья бинарного поиска. Если а</w:t>
      </w:r>
      <w:r w:rsidRPr="00F25EC4">
        <w:t>л</w:t>
      </w:r>
      <w:r w:rsidRPr="00F25EC4">
        <w:t xml:space="preserve">горитмом включения последовательно включаются </w:t>
      </w:r>
      <w:r w:rsidRPr="00F25EC4">
        <w:rPr>
          <w:i/>
        </w:rPr>
        <w:t>n</w:t>
      </w:r>
      <w:r w:rsidRPr="00F25EC4">
        <w:t xml:space="preserve"> имен в первоначально пустое дерево и если все перестановки входной последовательности имен равновероятны, то среднее время п</w:t>
      </w:r>
      <w:r w:rsidRPr="00F25EC4">
        <w:t>о</w:t>
      </w:r>
      <w:r w:rsidRPr="00F25EC4">
        <w:t>иска в таких деревьях равно (2 ln 2) log </w:t>
      </w:r>
      <w:r w:rsidRPr="00F25EC4">
        <w:rPr>
          <w:i/>
        </w:rPr>
        <w:t>n</w:t>
      </w:r>
      <w:r w:rsidRPr="00F25EC4">
        <w:t> + </w:t>
      </w:r>
      <w:r w:rsidRPr="00F25EC4">
        <w:rPr>
          <w:i/>
        </w:rPr>
        <w:t>O</w:t>
      </w:r>
      <w:r w:rsidRPr="00F25EC4">
        <w:t>(1), т. е. примерно в 1,4 раза больше, чем среднее время поиска в полностью сбала</w:t>
      </w:r>
      <w:r w:rsidRPr="00F25EC4">
        <w:t>н</w:t>
      </w:r>
      <w:r w:rsidRPr="00F25EC4">
        <w:t xml:space="preserve">сированном дереве с </w:t>
      </w:r>
      <w:r w:rsidRPr="00F25EC4">
        <w:rPr>
          <w:i/>
        </w:rPr>
        <w:t>n</w:t>
      </w:r>
      <w:r w:rsidRPr="00F25EC4">
        <w:t xml:space="preserve"> вершинами, равное log </w:t>
      </w:r>
      <w:r w:rsidRPr="00F25EC4">
        <w:rPr>
          <w:i/>
        </w:rPr>
        <w:t>n</w:t>
      </w:r>
      <w:r w:rsidRPr="00F25EC4">
        <w:t> + </w:t>
      </w:r>
      <w:r w:rsidRPr="00F25EC4">
        <w:rPr>
          <w:i/>
        </w:rPr>
        <w:t>O</w:t>
      </w:r>
      <w:r w:rsidRPr="00F25EC4">
        <w:t>(1). Для мн</w:t>
      </w:r>
      <w:r w:rsidRPr="00F25EC4">
        <w:t>о</w:t>
      </w:r>
      <w:r w:rsidRPr="00F25EC4">
        <w:t>гих приложений увеличение времени поиска примерно на 40</w:t>
      </w:r>
      <w:r w:rsidR="00603AA1" w:rsidRPr="00F25EC4">
        <w:t xml:space="preserve"> </w:t>
      </w:r>
      <w:r w:rsidRPr="00F25EC4">
        <w:t>% можно считать вполне допустимым, однако ДБП без огранич</w:t>
      </w:r>
      <w:r w:rsidRPr="00F25EC4">
        <w:t>е</w:t>
      </w:r>
      <w:r w:rsidRPr="00F25EC4">
        <w:t>ний на практике не надежны. В худшем случае могут поро</w:t>
      </w:r>
      <w:r w:rsidRPr="00F25EC4">
        <w:t>ж</w:t>
      </w:r>
      <w:r w:rsidRPr="00F25EC4">
        <w:t>даться вырожденные ДБП, являющиеся</w:t>
      </w:r>
      <w:r w:rsidR="00603AA1" w:rsidRPr="00F25EC4">
        <w:t>,</w:t>
      </w:r>
      <w:r w:rsidRPr="00F25EC4">
        <w:t xml:space="preserve"> по существу</w:t>
      </w:r>
      <w:r w:rsidR="00603AA1" w:rsidRPr="00F25EC4">
        <w:t>,</w:t>
      </w:r>
      <w:r w:rsidRPr="00F25EC4">
        <w:t xml:space="preserve"> линейн</w:t>
      </w:r>
      <w:r w:rsidRPr="00F25EC4">
        <w:t>ы</w:t>
      </w:r>
      <w:r w:rsidRPr="00F25EC4">
        <w:t>ми списками, в которых время поиска становится линейным о</w:t>
      </w:r>
      <w:r w:rsidRPr="00F25EC4">
        <w:t>т</w:t>
      </w:r>
      <w:r w:rsidRPr="00F25EC4">
        <w:t>носительно величины таблицы, а не логарифмическим. Поэтому в ряде приложений необходимы специальные методы баланс</w:t>
      </w:r>
      <w:r w:rsidRPr="00F25EC4">
        <w:t>и</w:t>
      </w:r>
      <w:r w:rsidRPr="00F25EC4">
        <w:t>ровки, гарантирующие логарифмическое время поиска даже в худшем случае без требований каких-либо допущений о посл</w:t>
      </w:r>
      <w:r w:rsidRPr="00F25EC4">
        <w:t>е</w:t>
      </w:r>
      <w:r w:rsidRPr="00F25EC4">
        <w:t>довательности операций включения и исключения.</w:t>
      </w:r>
    </w:p>
    <w:p w:rsidR="00A20138" w:rsidRPr="00F25EC4" w:rsidRDefault="00A20138" w:rsidP="00A20138">
      <w:r w:rsidRPr="00F25EC4">
        <w:tab/>
        <w:t>Наиболее очевидный путь для того, чтобы динамическое д</w:t>
      </w:r>
      <w:r w:rsidRPr="00F25EC4">
        <w:t>е</w:t>
      </w:r>
      <w:r w:rsidRPr="00F25EC4">
        <w:t xml:space="preserve">рево не стало асимметричным, </w:t>
      </w:r>
      <w:r w:rsidR="00A54791" w:rsidRPr="00F25EC4">
        <w:t xml:space="preserve">– </w:t>
      </w:r>
      <w:r w:rsidRPr="00F25EC4">
        <w:t xml:space="preserve">поддерживать его полностью сбалансированным во все моменты времени. Тогда если при включении в дерево новой вершины с именем </w:t>
      </w:r>
      <w:r w:rsidRPr="00F25EC4">
        <w:rPr>
          <w:i/>
        </w:rPr>
        <w:t>C</w:t>
      </w:r>
      <w:r w:rsidRPr="00F25EC4">
        <w:t xml:space="preserve"> дерево стан</w:t>
      </w:r>
      <w:r w:rsidRPr="00F25EC4">
        <w:t>о</w:t>
      </w:r>
      <w:r w:rsidRPr="00F25EC4">
        <w:t>вится не полностью сбалансированным, то оно должно быть п</w:t>
      </w:r>
      <w:r w:rsidRPr="00F25EC4">
        <w:t>е</w:t>
      </w:r>
      <w:r w:rsidRPr="00F25EC4">
        <w:t>рестроено (</w:t>
      </w:r>
      <w:r w:rsidR="00A54791" w:rsidRPr="00F25EC4">
        <w:t>рис. 4.5</w:t>
      </w:r>
      <w:r w:rsidRPr="00F25EC4">
        <w:t>). К сожалению, такое преобразование обычно меняет все дерево</w:t>
      </w:r>
      <w:r w:rsidR="005F04F9" w:rsidRPr="00F25EC4">
        <w:t>,</w:t>
      </w:r>
      <w:r w:rsidRPr="00F25EC4">
        <w:t xml:space="preserve"> и ни одно из отношений отец-сын не остается неизменным, т. е. такая операция перестройки в общем случае требует времени, пропорционального числу вершин.</w:t>
      </w:r>
    </w:p>
    <w:p w:rsidR="005F04F9" w:rsidRPr="00F25EC4" w:rsidRDefault="005F04F9" w:rsidP="005F04F9">
      <w:r w:rsidRPr="00F25EC4">
        <w:tab/>
        <w:t xml:space="preserve">Поэтому необходимы такие методы балансировки, которые после выполнения операций включения и исключения позволяют преобразовать дерево локальными изменениями вдоль одного пути от корня к листу, что требует времени </w:t>
      </w:r>
      <w:r w:rsidRPr="00F25EC4">
        <w:rPr>
          <w:i/>
        </w:rPr>
        <w:t>O</w:t>
      </w:r>
      <w:r w:rsidRPr="00F25EC4">
        <w:t>(log </w:t>
      </w:r>
      <w:r w:rsidRPr="00F25EC4">
        <w:rPr>
          <w:i/>
        </w:rPr>
        <w:t>n</w:t>
      </w:r>
      <w:r w:rsidRPr="00F25EC4">
        <w:t>). Для обесп</w:t>
      </w:r>
      <w:r w:rsidRPr="00F25EC4">
        <w:t>е</w:t>
      </w:r>
      <w:r w:rsidRPr="00F25EC4">
        <w:t>чения такой гибкости деревья должны иметь возможность о</w:t>
      </w:r>
      <w:r w:rsidRPr="00F25EC4">
        <w:t>т</w:t>
      </w:r>
      <w:r w:rsidRPr="00F25EC4">
        <w:t>клоняться от полностью сбалансированных деревьев, но в такой малой степени, что среднее время поиска в них было бы лишь немногим больше, чем в полностью сбалансированном бинарном дереве.</w:t>
      </w:r>
    </w:p>
    <w:p w:rsidR="00A20138" w:rsidRPr="00F25EC4" w:rsidRDefault="00A20138" w:rsidP="00A20138">
      <w:pPr>
        <w:keepNext/>
        <w:jc w:val="center"/>
      </w:pPr>
      <w:r w:rsidRPr="00F25EC4">
        <w:object w:dxaOrig="5372" w:dyaOrig="2892">
          <v:shape id="_x0000_i1181" type="#_x0000_t75" style="width:267.45pt;height:2in" o:ole="">
            <v:imagedata r:id="rId320" o:title=""/>
          </v:shape>
          <o:OLEObject Type="Embed" ProgID="Word.Picture.8" ShapeID="_x0000_i1181" DrawAspect="Content" ObjectID="_1611379314" r:id="rId321"/>
        </w:object>
      </w:r>
    </w:p>
    <w:p w:rsidR="00A20138" w:rsidRPr="00F25EC4" w:rsidRDefault="00A20138" w:rsidP="00A20138">
      <w:pPr>
        <w:pStyle w:val="a4"/>
      </w:pPr>
      <w:bookmarkStart w:id="158" w:name="_Ref133404091"/>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5</w:t>
      </w:r>
      <w:r w:rsidR="00B10BE2" w:rsidRPr="00F25EC4">
        <w:fldChar w:fldCharType="end"/>
      </w:r>
      <w:bookmarkEnd w:id="158"/>
      <w:r w:rsidRPr="00F25EC4">
        <w:t>. Восстановление полной сбалансированности бинарного дерева</w:t>
      </w:r>
    </w:p>
    <w:p w:rsidR="00A20138" w:rsidRPr="00F25EC4" w:rsidRDefault="00A20138" w:rsidP="00A20138"/>
    <w:p w:rsidR="00A20138" w:rsidRPr="00F25EC4" w:rsidRDefault="00A20138" w:rsidP="00A20138">
      <w:r w:rsidRPr="00F25EC4">
        <w:tab/>
        <w:t xml:space="preserve">Пусть </w:t>
      </w:r>
      <w:r w:rsidRPr="00F25EC4">
        <w:rPr>
          <w:i/>
        </w:rPr>
        <w:t>h</w:t>
      </w:r>
      <w:r w:rsidRPr="00F25EC4">
        <w:rPr>
          <w:vertAlign w:val="subscript"/>
        </w:rPr>
        <w:t> </w:t>
      </w:r>
      <w:r w:rsidRPr="00F25EC4">
        <w:t>(</w:t>
      </w:r>
      <w:r w:rsidRPr="00F25EC4">
        <w:rPr>
          <w:i/>
        </w:rPr>
        <w:t>T</w:t>
      </w:r>
      <w:r w:rsidRPr="00F25EC4">
        <w:t xml:space="preserve">) обозначает высоту бинарного дерева </w:t>
      </w:r>
      <w:r w:rsidRPr="00F25EC4">
        <w:rPr>
          <w:i/>
        </w:rPr>
        <w:t>T</w:t>
      </w:r>
      <w:r w:rsidRPr="00F25EC4">
        <w:t>, т. е. дл</w:t>
      </w:r>
      <w:r w:rsidRPr="00F25EC4">
        <w:t>и</w:t>
      </w:r>
      <w:r w:rsidRPr="00F25EC4">
        <w:t xml:space="preserve">ну самого длинного пути от корня к листу. Высота дерева с единственной вершиной равна 0, для удобства высоту пустого дерева считают равной </w:t>
      </w:r>
      <w:r w:rsidRPr="00F25EC4">
        <w:sym w:font="Symbol" w:char="F02D"/>
      </w:r>
      <w:r w:rsidRPr="00F25EC4">
        <w:t>1.</w:t>
      </w:r>
    </w:p>
    <w:p w:rsidR="00A20138" w:rsidRPr="00F25EC4" w:rsidRDefault="00A20138" w:rsidP="00A20138">
      <w:r w:rsidRPr="00F25EC4">
        <w:tab/>
        <w:t xml:space="preserve">Дерево бинарного поиска называется </w:t>
      </w:r>
      <w:r w:rsidRPr="00F25EC4">
        <w:rPr>
          <w:i/>
        </w:rPr>
        <w:t>АВЛ-деревом</w:t>
      </w:r>
      <w:r w:rsidRPr="00F25EC4">
        <w:t xml:space="preserve"> (в честь его авторов Г.М. Адельсона-Вельского и Е.М. Ландиса), или </w:t>
      </w:r>
      <w:r w:rsidRPr="00F25EC4">
        <w:rPr>
          <w:i/>
        </w:rPr>
        <w:t>сбалансированным по высоте</w:t>
      </w:r>
      <w:r w:rsidRPr="00F25EC4">
        <w:t xml:space="preserve">, если два поддерева корня </w:t>
      </w:r>
      <w:r w:rsidRPr="00F25EC4">
        <w:rPr>
          <w:i/>
        </w:rPr>
        <w:t>T</w:t>
      </w:r>
      <w:r w:rsidRPr="00F25EC4">
        <w:rPr>
          <w:i/>
          <w:vertAlign w:val="subscript"/>
        </w:rPr>
        <w:t>l</w:t>
      </w:r>
      <w:r w:rsidRPr="00F25EC4">
        <w:t xml:space="preserve"> (л</w:t>
      </w:r>
      <w:r w:rsidRPr="00F25EC4">
        <w:t>е</w:t>
      </w:r>
      <w:r w:rsidRPr="00F25EC4">
        <w:t xml:space="preserve">вое) и </w:t>
      </w:r>
      <w:r w:rsidRPr="00F25EC4">
        <w:rPr>
          <w:i/>
        </w:rPr>
        <w:t>T</w:t>
      </w:r>
      <w:r w:rsidRPr="00F25EC4">
        <w:rPr>
          <w:i/>
          <w:vertAlign w:val="subscript"/>
        </w:rPr>
        <w:t>r</w:t>
      </w:r>
      <w:r w:rsidRPr="00F25EC4">
        <w:t xml:space="preserve"> (правое) удовлетворяют следующим условиям:</w:t>
      </w:r>
    </w:p>
    <w:p w:rsidR="00A20138" w:rsidRPr="00F25EC4" w:rsidRDefault="00A20138" w:rsidP="00A20138">
      <w:r w:rsidRPr="00F25EC4">
        <w:tab/>
        <w:t xml:space="preserve">1. </w:t>
      </w:r>
      <w:r w:rsidRPr="00F25EC4">
        <w:sym w:font="Symbol" w:char="F07C"/>
      </w:r>
      <w:r w:rsidRPr="00F25EC4">
        <w:rPr>
          <w:vertAlign w:val="subscript"/>
        </w:rPr>
        <w:t> </w:t>
      </w:r>
      <w:r w:rsidRPr="00F25EC4">
        <w:rPr>
          <w:i/>
        </w:rPr>
        <w:t>h</w:t>
      </w:r>
      <w:r w:rsidRPr="00F25EC4">
        <w:rPr>
          <w:vertAlign w:val="subscript"/>
        </w:rPr>
        <w:t> </w:t>
      </w:r>
      <w:r w:rsidRPr="00F25EC4">
        <w:t>(</w:t>
      </w:r>
      <w:r w:rsidRPr="00F25EC4">
        <w:rPr>
          <w:i/>
        </w:rPr>
        <w:t>T</w:t>
      </w:r>
      <w:r w:rsidRPr="00F25EC4">
        <w:rPr>
          <w:i/>
          <w:vertAlign w:val="subscript"/>
        </w:rPr>
        <w:t>l</w:t>
      </w:r>
      <w:r w:rsidRPr="00F25EC4">
        <w:t>) </w:t>
      </w:r>
      <w:r w:rsidRPr="00F25EC4">
        <w:sym w:font="Symbol" w:char="F02D"/>
      </w:r>
      <w:r w:rsidRPr="00F25EC4">
        <w:t> </w:t>
      </w:r>
      <w:r w:rsidRPr="00F25EC4">
        <w:rPr>
          <w:i/>
        </w:rPr>
        <w:t>h</w:t>
      </w:r>
      <w:r w:rsidRPr="00F25EC4">
        <w:rPr>
          <w:vertAlign w:val="subscript"/>
        </w:rPr>
        <w:t> </w:t>
      </w:r>
      <w:r w:rsidRPr="00F25EC4">
        <w:t>(</w:t>
      </w:r>
      <w:r w:rsidRPr="00F25EC4">
        <w:rPr>
          <w:i/>
        </w:rPr>
        <w:t>T</w:t>
      </w:r>
      <w:r w:rsidRPr="00F25EC4">
        <w:rPr>
          <w:i/>
          <w:vertAlign w:val="subscript"/>
        </w:rPr>
        <w:t>r</w:t>
      </w:r>
      <w:r w:rsidRPr="00F25EC4">
        <w:t>)</w:t>
      </w:r>
      <w:r w:rsidRPr="00F25EC4">
        <w:rPr>
          <w:vertAlign w:val="subscript"/>
        </w:rPr>
        <w:t> </w:t>
      </w:r>
      <w:r w:rsidRPr="00F25EC4">
        <w:sym w:font="Symbol" w:char="F07C"/>
      </w:r>
      <w:r w:rsidRPr="00F25EC4">
        <w:t> </w:t>
      </w:r>
      <w:r w:rsidRPr="00F25EC4">
        <w:sym w:font="Symbol" w:char="F0A3"/>
      </w:r>
      <w:r w:rsidRPr="00F25EC4">
        <w:t> 1,</w:t>
      </w:r>
    </w:p>
    <w:p w:rsidR="00A20138" w:rsidRPr="00F25EC4" w:rsidRDefault="00A20138" w:rsidP="00A20138">
      <w:r w:rsidRPr="00F25EC4">
        <w:tab/>
        <w:t xml:space="preserve">2. </w:t>
      </w:r>
      <w:r w:rsidRPr="00F25EC4">
        <w:rPr>
          <w:i/>
        </w:rPr>
        <w:t>T</w:t>
      </w:r>
      <w:r w:rsidRPr="00F25EC4">
        <w:rPr>
          <w:i/>
          <w:vertAlign w:val="subscript"/>
        </w:rPr>
        <w:t>l</w:t>
      </w:r>
      <w:r w:rsidRPr="00F25EC4">
        <w:t xml:space="preserve"> и </w:t>
      </w:r>
      <w:r w:rsidRPr="00F25EC4">
        <w:rPr>
          <w:i/>
        </w:rPr>
        <w:t>T</w:t>
      </w:r>
      <w:r w:rsidRPr="00F25EC4">
        <w:rPr>
          <w:i/>
          <w:vertAlign w:val="subscript"/>
        </w:rPr>
        <w:t>r</w:t>
      </w:r>
      <w:r w:rsidRPr="00F25EC4">
        <w:t xml:space="preserve"> сбалансированы по высоте.</w:t>
      </w:r>
    </w:p>
    <w:p w:rsidR="00A20138" w:rsidRPr="00F25EC4" w:rsidRDefault="00A20138" w:rsidP="00A20138">
      <w:r w:rsidRPr="00F25EC4">
        <w:tab/>
        <w:t xml:space="preserve">Таким образом, в АВЛ-дереве для каждой вершины высоты ее левого и правого поддеревьев отличаются не более чем на единицу. Пустое дерево, не имеющее ни корня, ни поддеревьев, удовлетворяет этим условиям и, следовательно, является АВЛ-деревом. Дерево с единственной вершиной также является АВЛ-деревом. </w:t>
      </w:r>
      <w:r w:rsidR="00E54D09" w:rsidRPr="00F25EC4">
        <w:t xml:space="preserve">Пример </w:t>
      </w:r>
      <w:r w:rsidRPr="00F25EC4">
        <w:t>АВЛ-дерев</w:t>
      </w:r>
      <w:r w:rsidR="00E54D09" w:rsidRPr="00F25EC4">
        <w:t>а</w:t>
      </w:r>
      <w:r w:rsidRPr="00F25EC4">
        <w:t xml:space="preserve"> показан на </w:t>
      </w:r>
      <w:r w:rsidR="00A54791" w:rsidRPr="00F25EC4">
        <w:t>рис. 4.6</w:t>
      </w:r>
      <w:r w:rsidRPr="00F25EC4">
        <w:t>, </w:t>
      </w:r>
      <w:r w:rsidRPr="00F25EC4">
        <w:rPr>
          <w:i/>
        </w:rPr>
        <w:t>а</w:t>
      </w:r>
      <w:r w:rsidRPr="00F25EC4">
        <w:t xml:space="preserve">. Дерево на </w:t>
      </w:r>
      <w:r w:rsidR="00A54791" w:rsidRPr="00F25EC4">
        <w:t>рис. 4.6</w:t>
      </w:r>
      <w:r w:rsidRPr="00F25EC4">
        <w:t>, </w:t>
      </w:r>
      <w:r w:rsidRPr="00F25EC4">
        <w:rPr>
          <w:i/>
        </w:rPr>
        <w:t>б</w:t>
      </w:r>
      <w:r w:rsidRPr="00F25EC4">
        <w:t xml:space="preserve"> не является АВЛ-деревом, поскольку высота левого (пустого) поддерева вершины </w:t>
      </w:r>
      <w:r w:rsidRPr="00F25EC4">
        <w:rPr>
          <w:i/>
        </w:rPr>
        <w:t>D</w:t>
      </w:r>
      <w:r w:rsidRPr="00F25EC4">
        <w:t xml:space="preserve"> равна –1, а правого – единице, т. е. высоты поддеревьев отличаются на 2.</w:t>
      </w:r>
    </w:p>
    <w:p w:rsidR="005F04F9" w:rsidRPr="00F25EC4" w:rsidRDefault="005F04F9" w:rsidP="005F04F9">
      <w:r w:rsidRPr="00F25EC4">
        <w:tab/>
        <w:t xml:space="preserve">Высота наиболее асимметричного АВЛ-дерева с </w:t>
      </w:r>
      <w:r w:rsidRPr="00F25EC4">
        <w:rPr>
          <w:i/>
        </w:rPr>
        <w:t>n</w:t>
      </w:r>
      <w:r w:rsidRPr="00F25EC4">
        <w:t xml:space="preserve"> вершин</w:t>
      </w:r>
      <w:r w:rsidRPr="00F25EC4">
        <w:t>а</w:t>
      </w:r>
      <w:r w:rsidRPr="00F25EC4">
        <w:t>ми составляет примерно 1,44</w:t>
      </w:r>
      <w:r w:rsidRPr="00F25EC4">
        <w:rPr>
          <w:vertAlign w:val="subscript"/>
        </w:rPr>
        <w:t> </w:t>
      </w:r>
      <w:r w:rsidRPr="00F25EC4">
        <w:t>log </w:t>
      </w:r>
      <w:r w:rsidRPr="00F25EC4">
        <w:rPr>
          <w:i/>
        </w:rPr>
        <w:t>n</w:t>
      </w:r>
      <w:r w:rsidRPr="00F25EC4">
        <w:t>, т. е. время поиска в худшем случае приблизительно на 44</w:t>
      </w:r>
      <w:r w:rsidR="00603AA1" w:rsidRPr="00F25EC4">
        <w:t xml:space="preserve"> </w:t>
      </w:r>
      <w:r w:rsidRPr="00F25EC4">
        <w:t>% больше, чем среднее время п</w:t>
      </w:r>
      <w:r w:rsidRPr="00F25EC4">
        <w:t>о</w:t>
      </w:r>
      <w:r w:rsidRPr="00F25EC4">
        <w:t>иска в полностью сбалансированных бинарных деревьях. Сре</w:t>
      </w:r>
      <w:r w:rsidRPr="00F25EC4">
        <w:t>д</w:t>
      </w:r>
      <w:r w:rsidRPr="00F25EC4">
        <w:t>нее же время поиска в наиболее асимметричных АВЛ-деревьях примерно на 4</w:t>
      </w:r>
      <w:r w:rsidR="00603AA1" w:rsidRPr="00F25EC4">
        <w:t xml:space="preserve"> </w:t>
      </w:r>
      <w:r w:rsidRPr="00F25EC4">
        <w:t>% больше. Учитывая тот факт, что сильно аси</w:t>
      </w:r>
      <w:r w:rsidRPr="00F25EC4">
        <w:t>м</w:t>
      </w:r>
      <w:r w:rsidRPr="00F25EC4">
        <w:lastRenderedPageBreak/>
        <w:t>метричной является только малая часть АВЛ-деревьев, среднее время поиска в АВЛ-деревьях, усредненное по всем таким д</w:t>
      </w:r>
      <w:r w:rsidRPr="00F25EC4">
        <w:t>е</w:t>
      </w:r>
      <w:r w:rsidRPr="00F25EC4">
        <w:t>ревьям, равно log </w:t>
      </w:r>
      <w:r w:rsidRPr="00F25EC4">
        <w:rPr>
          <w:i/>
        </w:rPr>
        <w:t>n</w:t>
      </w:r>
      <w:r w:rsidRPr="00F25EC4">
        <w:t> + </w:t>
      </w:r>
      <w:r w:rsidRPr="00F25EC4">
        <w:rPr>
          <w:i/>
        </w:rPr>
        <w:t>O</w:t>
      </w:r>
      <w:r w:rsidRPr="00F25EC4">
        <w:t>(1).</w:t>
      </w:r>
    </w:p>
    <w:p w:rsidR="00A20138" w:rsidRPr="00F25EC4" w:rsidRDefault="00A20138" w:rsidP="00A20138"/>
    <w:p w:rsidR="00A20138" w:rsidRPr="00F25EC4" w:rsidRDefault="00A20138" w:rsidP="00A20138">
      <w:pPr>
        <w:jc w:val="center"/>
      </w:pPr>
      <w:r w:rsidRPr="00F25EC4">
        <w:object w:dxaOrig="4791" w:dyaOrig="2043">
          <v:shape id="_x0000_i1182" type="#_x0000_t75" style="width:238.9pt;height:101.9pt" o:ole="">
            <v:imagedata r:id="rId322" o:title=""/>
          </v:shape>
          <o:OLEObject Type="Embed" ProgID="Word.Picture.8" ShapeID="_x0000_i1182" DrawAspect="Content" ObjectID="_1611379315" r:id="rId323"/>
        </w:object>
      </w:r>
    </w:p>
    <w:p w:rsidR="00A20138" w:rsidRPr="00F25EC4" w:rsidRDefault="00A20138" w:rsidP="00A20138">
      <w:pPr>
        <w:pStyle w:val="a4"/>
      </w:pPr>
      <w:bookmarkStart w:id="159" w:name="_Ref133409378"/>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6</w:t>
      </w:r>
      <w:r w:rsidR="00B10BE2" w:rsidRPr="00F25EC4">
        <w:fldChar w:fldCharType="end"/>
      </w:r>
      <w:bookmarkEnd w:id="159"/>
      <w:r w:rsidRPr="00F25EC4">
        <w:t xml:space="preserve">. </w:t>
      </w:r>
      <w:r w:rsidR="001914C9" w:rsidRPr="00F25EC4">
        <w:t>Деревья бинарного поиска:</w:t>
      </w:r>
      <w:r w:rsidR="001914C9" w:rsidRPr="00F25EC4">
        <w:br w:type="textWrapping" w:clear="all"/>
      </w:r>
      <w:r w:rsidR="001914C9" w:rsidRPr="00F25EC4">
        <w:rPr>
          <w:i/>
        </w:rPr>
        <w:t>а</w:t>
      </w:r>
      <w:r w:rsidR="001914C9" w:rsidRPr="00F25EC4">
        <w:t xml:space="preserve"> – АВЛ-дерево; </w:t>
      </w:r>
      <w:r w:rsidR="001914C9" w:rsidRPr="00F25EC4">
        <w:rPr>
          <w:i/>
        </w:rPr>
        <w:t>б</w:t>
      </w:r>
      <w:r w:rsidR="001914C9" w:rsidRPr="00F25EC4">
        <w:t xml:space="preserve"> – не АВЛ-дерево</w:t>
      </w:r>
    </w:p>
    <w:p w:rsidR="00A20138" w:rsidRPr="00F25EC4" w:rsidRDefault="00A20138" w:rsidP="00A20138"/>
    <w:p w:rsidR="005F04F9" w:rsidRPr="00F25EC4" w:rsidRDefault="00A20138" w:rsidP="005F04F9">
      <w:r w:rsidRPr="00F25EC4">
        <w:tab/>
        <w:t>В результате выполнения операции включения или искл</w:t>
      </w:r>
      <w:r w:rsidRPr="00F25EC4">
        <w:t>ю</w:t>
      </w:r>
      <w:r w:rsidRPr="00F25EC4">
        <w:t>чения сбалансированность дерева может быть нарушена. Осно</w:t>
      </w:r>
      <w:r w:rsidRPr="00F25EC4">
        <w:t>в</w:t>
      </w:r>
      <w:r w:rsidRPr="00F25EC4">
        <w:t>ной операцией, изменяющей структуру дерева для восстановл</w:t>
      </w:r>
      <w:r w:rsidRPr="00F25EC4">
        <w:t>е</w:t>
      </w:r>
      <w:r w:rsidRPr="00F25EC4">
        <w:t xml:space="preserve">ния сбалансированности, является операция </w:t>
      </w:r>
      <w:r w:rsidRPr="00F25EC4">
        <w:rPr>
          <w:i/>
        </w:rPr>
        <w:t>вращения</w:t>
      </w:r>
      <w:r w:rsidRPr="00F25EC4">
        <w:t>, которая представляет собой локальную операцию и сохраняет свойство упорядоченности вершин дерева (имен в таблице, представле</w:t>
      </w:r>
      <w:r w:rsidRPr="00F25EC4">
        <w:t>н</w:t>
      </w:r>
      <w:r w:rsidRPr="00F25EC4">
        <w:t>ной АВЛ-деревом) в соответствии с симметричным прохожден</w:t>
      </w:r>
      <w:r w:rsidRPr="00F25EC4">
        <w:t>и</w:t>
      </w:r>
      <w:r w:rsidRPr="00F25EC4">
        <w:t xml:space="preserve">ем. На </w:t>
      </w:r>
      <w:r w:rsidR="00A54791" w:rsidRPr="00F25EC4">
        <w:t>рис. 4.7</w:t>
      </w:r>
      <w:r w:rsidRPr="00F25EC4">
        <w:t xml:space="preserve"> показаны два взаимно обратных вращения: левое и правое (</w:t>
      </w:r>
      <w:r w:rsidRPr="00F25EC4">
        <w:sym w:font="Symbol" w:char="F061"/>
      </w:r>
      <w:r w:rsidRPr="00F25EC4">
        <w:t xml:space="preserve">, </w:t>
      </w:r>
      <w:r w:rsidRPr="00F25EC4">
        <w:sym w:font="Symbol" w:char="F062"/>
      </w:r>
      <w:r w:rsidRPr="00F25EC4">
        <w:t xml:space="preserve"> и </w:t>
      </w:r>
      <w:r w:rsidRPr="00F25EC4">
        <w:sym w:font="Symbol" w:char="F067"/>
      </w:r>
      <w:r w:rsidRPr="00F25EC4">
        <w:t xml:space="preserve"> обозначают произвольные поддеревья). В р</w:t>
      </w:r>
      <w:r w:rsidRPr="00F25EC4">
        <w:t>е</w:t>
      </w:r>
      <w:r w:rsidRPr="00F25EC4">
        <w:t xml:space="preserve">зультате правого вращения вершин </w:t>
      </w:r>
      <w:r w:rsidRPr="00F25EC4">
        <w:rPr>
          <w:i/>
        </w:rPr>
        <w:t>A</w:t>
      </w:r>
      <w:r w:rsidRPr="00F25EC4">
        <w:t xml:space="preserve"> и </w:t>
      </w:r>
      <w:r w:rsidRPr="00F25EC4">
        <w:rPr>
          <w:i/>
        </w:rPr>
        <w:t>B</w:t>
      </w:r>
      <w:r w:rsidRPr="00F25EC4">
        <w:t xml:space="preserve"> (правое вращение в</w:t>
      </w:r>
      <w:r w:rsidRPr="00F25EC4">
        <w:t>о</w:t>
      </w:r>
      <w:r w:rsidRPr="00F25EC4">
        <w:t xml:space="preserve">круг вершины </w:t>
      </w:r>
      <w:r w:rsidRPr="00F25EC4">
        <w:rPr>
          <w:i/>
        </w:rPr>
        <w:t>B</w:t>
      </w:r>
      <w:r w:rsidRPr="00F25EC4">
        <w:t xml:space="preserve">) вершина </w:t>
      </w:r>
      <w:r w:rsidRPr="00F25EC4">
        <w:rPr>
          <w:i/>
        </w:rPr>
        <w:t>B</w:t>
      </w:r>
      <w:r w:rsidRPr="00F25EC4">
        <w:t xml:space="preserve"> становится правым сыном вершины</w:t>
      </w:r>
      <w:r w:rsidR="00472452" w:rsidRPr="00F25EC4">
        <w:t xml:space="preserve"> </w:t>
      </w:r>
      <w:r w:rsidRPr="00F25EC4">
        <w:rPr>
          <w:i/>
        </w:rPr>
        <w:t>A</w:t>
      </w:r>
      <w:r w:rsidRPr="00F25EC4">
        <w:t xml:space="preserve">, а бывший правый сын вершины </w:t>
      </w:r>
      <w:r w:rsidRPr="00F25EC4">
        <w:rPr>
          <w:i/>
        </w:rPr>
        <w:t>A</w:t>
      </w:r>
      <w:r w:rsidRPr="00F25EC4">
        <w:t xml:space="preserve"> (поддерево </w:t>
      </w:r>
      <w:r w:rsidRPr="00F25EC4">
        <w:sym w:font="Symbol" w:char="F062"/>
      </w:r>
      <w:r w:rsidRPr="00F25EC4">
        <w:t xml:space="preserve">) становится левым сыном вершины </w:t>
      </w:r>
      <w:r w:rsidRPr="00F25EC4">
        <w:rPr>
          <w:i/>
        </w:rPr>
        <w:t>B</w:t>
      </w:r>
      <w:r w:rsidRPr="00F25EC4">
        <w:t xml:space="preserve">. Таким образом, вершина </w:t>
      </w:r>
      <w:r w:rsidRPr="00F25EC4">
        <w:rPr>
          <w:i/>
        </w:rPr>
        <w:t>A</w:t>
      </w:r>
      <w:r w:rsidRPr="00F25EC4">
        <w:t xml:space="preserve"> с левым</w:t>
      </w:r>
      <w:r w:rsidR="005F04F9" w:rsidRPr="00F25EC4">
        <w:t xml:space="preserve"> поддеревом </w:t>
      </w:r>
      <w:r w:rsidR="005F04F9" w:rsidRPr="00F25EC4">
        <w:sym w:font="Symbol" w:char="F061"/>
      </w:r>
      <w:r w:rsidR="005F04F9" w:rsidRPr="00F25EC4">
        <w:t xml:space="preserve"> поднимается на один уровень вверх, а вершина </w:t>
      </w:r>
      <w:r w:rsidR="005F04F9" w:rsidRPr="00F25EC4">
        <w:rPr>
          <w:i/>
        </w:rPr>
        <w:t>B</w:t>
      </w:r>
      <w:r w:rsidR="005F04F9" w:rsidRPr="00F25EC4">
        <w:t xml:space="preserve"> с</w:t>
      </w:r>
      <w:r w:rsidR="005F04F9" w:rsidRPr="00F25EC4">
        <w:br w:type="textWrapping" w:clear="all"/>
      </w:r>
    </w:p>
    <w:p w:rsidR="005F04F9" w:rsidRPr="00F25EC4" w:rsidRDefault="005F04F9" w:rsidP="005F04F9">
      <w:pPr>
        <w:keepNext/>
        <w:jc w:val="center"/>
      </w:pPr>
      <w:r w:rsidRPr="00F25EC4">
        <w:object w:dxaOrig="4847" w:dyaOrig="1755">
          <v:shape id="_x0000_i1183" type="#_x0000_t75" style="width:242.65pt;height:87.45pt" o:ole="">
            <v:imagedata r:id="rId324" o:title=""/>
          </v:shape>
          <o:OLEObject Type="Embed" ProgID="Word.Picture.8" ShapeID="_x0000_i1183" DrawAspect="Content" ObjectID="_1611379316" r:id="rId325"/>
        </w:object>
      </w:r>
    </w:p>
    <w:p w:rsidR="005F04F9" w:rsidRPr="00F25EC4" w:rsidRDefault="005F04F9" w:rsidP="005F04F9">
      <w:pPr>
        <w:pStyle w:val="a4"/>
      </w:pPr>
      <w:bookmarkStart w:id="160" w:name="_Ref133470690"/>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7</w:t>
      </w:r>
      <w:r w:rsidR="00B10BE2" w:rsidRPr="00F25EC4">
        <w:fldChar w:fldCharType="end"/>
      </w:r>
      <w:bookmarkEnd w:id="160"/>
      <w:r w:rsidRPr="00F25EC4">
        <w:t>. Операции вращения</w:t>
      </w:r>
    </w:p>
    <w:p w:rsidR="005F04F9" w:rsidRPr="00F25EC4" w:rsidRDefault="005F04F9" w:rsidP="005F04F9">
      <w:r w:rsidRPr="00F25EC4">
        <w:lastRenderedPageBreak/>
        <w:t xml:space="preserve">правым поддеревом </w:t>
      </w:r>
      <w:r w:rsidRPr="00F25EC4">
        <w:sym w:font="Symbol" w:char="F067"/>
      </w:r>
      <w:r w:rsidRPr="00F25EC4">
        <w:t xml:space="preserve"> опускается на один уровень вниз, поддер</w:t>
      </w:r>
      <w:r w:rsidRPr="00F25EC4">
        <w:t>е</w:t>
      </w:r>
      <w:r w:rsidRPr="00F25EC4">
        <w:t xml:space="preserve">во </w:t>
      </w:r>
      <w:r w:rsidRPr="00F25EC4">
        <w:sym w:font="Symbol" w:char="F062"/>
      </w:r>
      <w:r w:rsidRPr="00F25EC4">
        <w:t xml:space="preserve"> остается на том же уровне. Аналогично (в зеркальном отр</w:t>
      </w:r>
      <w:r w:rsidRPr="00F25EC4">
        <w:t>а</w:t>
      </w:r>
      <w:r w:rsidRPr="00F25EC4">
        <w:t>жении) работает левое вращение. Операции вращения выполн</w:t>
      </w:r>
      <w:r w:rsidRPr="00F25EC4">
        <w:t>я</w:t>
      </w:r>
      <w:r w:rsidRPr="00F25EC4">
        <w:t xml:space="preserve">ются за время </w:t>
      </w:r>
      <w:r w:rsidRPr="00F25EC4">
        <w:rPr>
          <w:i/>
        </w:rPr>
        <w:t>O</w:t>
      </w:r>
      <w:r w:rsidRPr="00F25EC4">
        <w:rPr>
          <w:vertAlign w:val="subscript"/>
        </w:rPr>
        <w:t> </w:t>
      </w:r>
      <w:r w:rsidRPr="00F25EC4">
        <w:t>(1) и заключаются в изменении нескольких ук</w:t>
      </w:r>
      <w:r w:rsidRPr="00F25EC4">
        <w:t>а</w:t>
      </w:r>
      <w:r w:rsidRPr="00F25EC4">
        <w:t>зателей.</w:t>
      </w:r>
    </w:p>
    <w:p w:rsidR="00A20138" w:rsidRPr="00F25EC4" w:rsidRDefault="00A20138" w:rsidP="00A20138">
      <w:r w:rsidRPr="00F25EC4">
        <w:tab/>
        <w:t>В ряде случаев для восстановления сбалансированности д</w:t>
      </w:r>
      <w:r w:rsidRPr="00F25EC4">
        <w:t>е</w:t>
      </w:r>
      <w:r w:rsidRPr="00F25EC4">
        <w:t xml:space="preserve">рева возникает необходимость в последовательном выполнении двух вращений, которые для удобства можно объединить в одну операцию, называемую </w:t>
      </w:r>
      <w:r w:rsidRPr="00F25EC4">
        <w:rPr>
          <w:i/>
        </w:rPr>
        <w:t>двойным вращением</w:t>
      </w:r>
      <w:r w:rsidRPr="00F25EC4">
        <w:t xml:space="preserve">. На </w:t>
      </w:r>
      <w:r w:rsidR="00A54791" w:rsidRPr="00F25EC4">
        <w:t>рис. 4.8</w:t>
      </w:r>
      <w:r w:rsidRPr="00F25EC4">
        <w:t xml:space="preserve"> показ</w:t>
      </w:r>
      <w:r w:rsidRPr="00F25EC4">
        <w:t>а</w:t>
      </w:r>
      <w:r w:rsidRPr="00F25EC4">
        <w:t>но двойное вращение (</w:t>
      </w:r>
      <w:r w:rsidRPr="00F25EC4">
        <w:sym w:font="Symbol" w:char="F061"/>
      </w:r>
      <w:r w:rsidRPr="00F25EC4">
        <w:t xml:space="preserve">, </w:t>
      </w:r>
      <w:r w:rsidRPr="00F25EC4">
        <w:sym w:font="Symbol" w:char="F062"/>
      </w:r>
      <w:r w:rsidRPr="00F25EC4">
        <w:t xml:space="preserve">, </w:t>
      </w:r>
      <w:r w:rsidRPr="00F25EC4">
        <w:sym w:font="Symbol" w:char="F067"/>
      </w:r>
      <w:r w:rsidRPr="00F25EC4">
        <w:t xml:space="preserve"> и </w:t>
      </w:r>
      <w:r w:rsidRPr="00F25EC4">
        <w:sym w:font="Symbol" w:char="F064"/>
      </w:r>
      <w:r w:rsidRPr="00F25EC4">
        <w:t xml:space="preserve"> произвольные поддеревья), к</w:t>
      </w:r>
      <w:r w:rsidRPr="00F25EC4">
        <w:t>о</w:t>
      </w:r>
      <w:r w:rsidRPr="00F25EC4">
        <w:t xml:space="preserve">гда сначала выполняется правое вращение вокруг вершины </w:t>
      </w:r>
      <w:r w:rsidRPr="00F25EC4">
        <w:rPr>
          <w:i/>
        </w:rPr>
        <w:t>C</w:t>
      </w:r>
      <w:r w:rsidRPr="00F25EC4">
        <w:t xml:space="preserve">, а затем левое вращение вокруг вершины </w:t>
      </w:r>
      <w:r w:rsidRPr="00F25EC4">
        <w:rPr>
          <w:i/>
        </w:rPr>
        <w:t>A</w:t>
      </w:r>
      <w:r w:rsidRPr="00F25EC4">
        <w:t xml:space="preserve">. В результате двойного вращения вершина </w:t>
      </w:r>
      <w:r w:rsidRPr="00F25EC4">
        <w:rPr>
          <w:i/>
        </w:rPr>
        <w:t>A</w:t>
      </w:r>
      <w:r w:rsidRPr="00F25EC4">
        <w:t xml:space="preserve"> с левым поддеревом </w:t>
      </w:r>
      <w:r w:rsidRPr="00F25EC4">
        <w:sym w:font="Symbol" w:char="F061"/>
      </w:r>
      <w:r w:rsidRPr="00F25EC4">
        <w:t xml:space="preserve"> опускается на один уровень вниз, вершина </w:t>
      </w:r>
      <w:r w:rsidRPr="00F25EC4">
        <w:rPr>
          <w:i/>
        </w:rPr>
        <w:t>B</w:t>
      </w:r>
      <w:r w:rsidRPr="00F25EC4">
        <w:t xml:space="preserve"> поднимается на два уровня вверх, ур</w:t>
      </w:r>
      <w:r w:rsidRPr="00F25EC4">
        <w:t>о</w:t>
      </w:r>
      <w:r w:rsidRPr="00F25EC4">
        <w:t xml:space="preserve">вень вершины </w:t>
      </w:r>
      <w:r w:rsidRPr="00F25EC4">
        <w:rPr>
          <w:i/>
        </w:rPr>
        <w:t>C</w:t>
      </w:r>
      <w:r w:rsidRPr="00F25EC4">
        <w:t xml:space="preserve"> с правым поддеревом </w:t>
      </w:r>
      <w:r w:rsidRPr="00F25EC4">
        <w:sym w:font="Symbol" w:char="F064"/>
      </w:r>
      <w:r w:rsidRPr="00F25EC4">
        <w:t xml:space="preserve"> остается прежним, по</w:t>
      </w:r>
      <w:r w:rsidRPr="00F25EC4">
        <w:t>д</w:t>
      </w:r>
      <w:r w:rsidRPr="00F25EC4">
        <w:t xml:space="preserve">деревья </w:t>
      </w:r>
      <w:r w:rsidRPr="00F25EC4">
        <w:sym w:font="Symbol" w:char="F062"/>
      </w:r>
      <w:r w:rsidRPr="00F25EC4">
        <w:t xml:space="preserve"> и </w:t>
      </w:r>
      <w:r w:rsidRPr="00F25EC4">
        <w:sym w:font="Symbol" w:char="F067"/>
      </w:r>
      <w:r w:rsidRPr="00F25EC4">
        <w:t xml:space="preserve"> поднимаются на один уровень вверх. Имеется та</w:t>
      </w:r>
      <w:r w:rsidRPr="00F25EC4">
        <w:t>к</w:t>
      </w:r>
      <w:r w:rsidRPr="00F25EC4">
        <w:t>же симметричный вариант двойного вращения.</w:t>
      </w:r>
    </w:p>
    <w:p w:rsidR="00A20138" w:rsidRPr="00F25EC4" w:rsidRDefault="00A20138" w:rsidP="00A20138"/>
    <w:p w:rsidR="00A20138" w:rsidRPr="00F25EC4" w:rsidRDefault="00A20138" w:rsidP="00A20138">
      <w:pPr>
        <w:keepNext/>
        <w:jc w:val="center"/>
      </w:pPr>
      <w:r w:rsidRPr="00F25EC4">
        <w:object w:dxaOrig="5804" w:dyaOrig="2323">
          <v:shape id="_x0000_i1184" type="#_x0000_t75" style="width:289.85pt;height:115.95pt" o:ole="">
            <v:imagedata r:id="rId326" o:title=""/>
          </v:shape>
          <o:OLEObject Type="Embed" ProgID="Word.Picture.8" ShapeID="_x0000_i1184" DrawAspect="Content" ObjectID="_1611379317" r:id="rId327"/>
        </w:object>
      </w:r>
    </w:p>
    <w:p w:rsidR="00A20138" w:rsidRPr="00F25EC4" w:rsidRDefault="00A20138" w:rsidP="00A20138">
      <w:pPr>
        <w:pStyle w:val="a4"/>
      </w:pPr>
      <w:bookmarkStart w:id="161" w:name="_Ref133636647"/>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8</w:t>
      </w:r>
      <w:r w:rsidR="00B10BE2" w:rsidRPr="00F25EC4">
        <w:fldChar w:fldCharType="end"/>
      </w:r>
      <w:bookmarkEnd w:id="161"/>
      <w:r w:rsidRPr="00F25EC4">
        <w:t>. Двойное вращение</w:t>
      </w:r>
    </w:p>
    <w:p w:rsidR="00A20138" w:rsidRPr="00F25EC4" w:rsidRDefault="00A20138" w:rsidP="00A20138"/>
    <w:p w:rsidR="00A20138" w:rsidRPr="00F25EC4" w:rsidRDefault="00A20138" w:rsidP="00A20138">
      <w:r w:rsidRPr="00F25EC4">
        <w:tab/>
        <w:t>Для контроля требований сбалансированности по высоте в процессе выполнения операций включения и исключения нео</w:t>
      </w:r>
      <w:r w:rsidRPr="00F25EC4">
        <w:t>б</w:t>
      </w:r>
      <w:r w:rsidRPr="00F25EC4">
        <w:t xml:space="preserve">ходима информация о соотношении высот поддеревьев каждой вершины. Чтобы не рассматривать не затронутые локальными преобразованиями поддеревья для определения их высот, лучше всего иметь такую информацию (назовем ее </w:t>
      </w:r>
      <w:r w:rsidRPr="00F25EC4">
        <w:rPr>
          <w:i/>
        </w:rPr>
        <w:t>балансом</w:t>
      </w:r>
      <w:r w:rsidRPr="00F25EC4">
        <w:t>) в каждой вершине дерева. При узловом представлении дерева в структуру узла следует добавить специальное поле для хранения баланса.</w:t>
      </w:r>
    </w:p>
    <w:p w:rsidR="00A20138" w:rsidRPr="00F25EC4" w:rsidRDefault="00A20138" w:rsidP="00A20138">
      <w:r w:rsidRPr="00F25EC4">
        <w:lastRenderedPageBreak/>
        <w:tab/>
        <w:t>Баланс некоторой вершины дерева определяется как ра</w:t>
      </w:r>
      <w:r w:rsidRPr="00F25EC4">
        <w:t>з</w:t>
      </w:r>
      <w:r w:rsidRPr="00F25EC4">
        <w:t>ность высот левого и правого поддеревьев. В АВЛ-деревьях, п</w:t>
      </w:r>
      <w:r w:rsidRPr="00F25EC4">
        <w:t>о</w:t>
      </w:r>
      <w:r w:rsidRPr="00F25EC4">
        <w:t>скольку высоты поддеревьев каждой вершины отличаются не более чем на единицу, баланс вершины может иметь только три значения: 1, 0 или –1 в зависимости от того, что высота ее левого поддерева больше, равна или меньше высоты правого поддерева. На рисунках баланс будем записывать внутри вершин.</w:t>
      </w:r>
    </w:p>
    <w:p w:rsidR="00A20138" w:rsidRPr="00F25EC4" w:rsidRDefault="00A20138" w:rsidP="00A20138">
      <w:r w:rsidRPr="00F25EC4">
        <w:tab/>
      </w:r>
      <w:r w:rsidRPr="00F25EC4">
        <w:rPr>
          <w:b/>
        </w:rPr>
        <w:t>Включение новой вершины</w:t>
      </w:r>
      <w:r w:rsidRPr="00F25EC4">
        <w:t>. Для включения новой верш</w:t>
      </w:r>
      <w:r w:rsidRPr="00F25EC4">
        <w:t>и</w:t>
      </w:r>
      <w:r w:rsidRPr="00F25EC4">
        <w:t xml:space="preserve">ны </w:t>
      </w:r>
      <w:r w:rsidRPr="00F25EC4">
        <w:rPr>
          <w:i/>
        </w:rPr>
        <w:t>new</w:t>
      </w:r>
      <w:r w:rsidRPr="00F25EC4">
        <w:t xml:space="preserve"> применяется обычный алгоритм включения в дерево б</w:t>
      </w:r>
      <w:r w:rsidRPr="00F25EC4">
        <w:t>и</w:t>
      </w:r>
      <w:r w:rsidRPr="00F25EC4">
        <w:t>нарного поиска. После включения вершины путь из корня в лист проходится в обратном направлении. Для обеспечения возвр</w:t>
      </w:r>
      <w:r w:rsidRPr="00F25EC4">
        <w:t>а</w:t>
      </w:r>
      <w:r w:rsidRPr="00F25EC4">
        <w:t>щения необходимо модифицировать алгоритм включения в ча</w:t>
      </w:r>
      <w:r w:rsidRPr="00F25EC4">
        <w:t>с</w:t>
      </w:r>
      <w:r w:rsidRPr="00F25EC4">
        <w:t xml:space="preserve">ти поиска так, чтобы сохранить спускающийся путь в стеке. Другой подход предполагает добавление в структуру узла дерева специального поля </w:t>
      </w:r>
      <w:r w:rsidRPr="00F25EC4">
        <w:rPr>
          <w:i/>
        </w:rPr>
        <w:t>father</w:t>
      </w:r>
      <w:r w:rsidRPr="00F25EC4">
        <w:t>, указывающего на отца данной верш</w:t>
      </w:r>
      <w:r w:rsidRPr="00F25EC4">
        <w:t>и</w:t>
      </w:r>
      <w:r w:rsidRPr="00F25EC4">
        <w:t>ны. В этом случае нет необходимости в сохранении спускающ</w:t>
      </w:r>
      <w:r w:rsidRPr="00F25EC4">
        <w:t>е</w:t>
      </w:r>
      <w:r w:rsidRPr="00F25EC4">
        <w:t>гося пути в стеке. Действия, предпринимаемые при прохождении каждой вершины по восходящему пути, зависят от баланса в этой вершине и в случае, если баланс равен 1 или –1, от напра</w:t>
      </w:r>
      <w:r w:rsidRPr="00F25EC4">
        <w:t>в</w:t>
      </w:r>
      <w:r w:rsidRPr="00F25EC4">
        <w:t>ления последнего шага или двух последних шагов вверх по эт</w:t>
      </w:r>
      <w:r w:rsidRPr="00F25EC4">
        <w:t>о</w:t>
      </w:r>
      <w:r w:rsidRPr="00F25EC4">
        <w:t>му пути. Возможны следующие ситуации:</w:t>
      </w:r>
    </w:p>
    <w:p w:rsidR="00A20138" w:rsidRPr="00F25EC4" w:rsidRDefault="00A20138" w:rsidP="00A20138">
      <w:r w:rsidRPr="00F25EC4">
        <w:tab/>
        <w:t>1. Если баланс текущей вершины равен 0, то его значение меняется на –1, если последний шаг начинался из правого сына, и на 1, если он начинался из левого сына. Поскольку высота по</w:t>
      </w:r>
      <w:r w:rsidRPr="00F25EC4">
        <w:t>д</w:t>
      </w:r>
      <w:r w:rsidRPr="00F25EC4">
        <w:t>дерева, корнем которого является текущая вершина, увеличив</w:t>
      </w:r>
      <w:r w:rsidRPr="00F25EC4">
        <w:t>а</w:t>
      </w:r>
      <w:r w:rsidRPr="00F25EC4">
        <w:t>ется, продолжается движение вверх по пути с информацией об увеличении высоты дерева. Процедура заканчивается, если будет достигнут корень дерева или будет обработана ситуация 2 или 3.</w:t>
      </w:r>
    </w:p>
    <w:p w:rsidR="00A20138" w:rsidRPr="00F25EC4" w:rsidRDefault="00A20138" w:rsidP="00A20138">
      <w:r w:rsidRPr="00F25EC4">
        <w:tab/>
        <w:t>2. Если баланс текущей вершины равен 1 или –1 и после</w:t>
      </w:r>
      <w:r w:rsidRPr="00F25EC4">
        <w:t>д</w:t>
      </w:r>
      <w:r w:rsidRPr="00F25EC4">
        <w:t>ний шаг начинался из более короткого из двух поддеревьев т</w:t>
      </w:r>
      <w:r w:rsidRPr="00F25EC4">
        <w:t>е</w:t>
      </w:r>
      <w:r w:rsidRPr="00F25EC4">
        <w:t>кущей вершины, то значение баланса меняется на 0. Поскольку высота поддерева, корнем которого является текущая вершина, не изменяется, движение вверх прекращается и процедура зака</w:t>
      </w:r>
      <w:r w:rsidRPr="00F25EC4">
        <w:t>н</w:t>
      </w:r>
      <w:r w:rsidRPr="00F25EC4">
        <w:t>чивается.</w:t>
      </w:r>
    </w:p>
    <w:p w:rsidR="00A20138" w:rsidRPr="00F25EC4" w:rsidRDefault="00A20138" w:rsidP="00A20138">
      <w:r w:rsidRPr="00F25EC4">
        <w:tab/>
        <w:t>3. Если баланс текущей вершины равен 1 или –1 и после</w:t>
      </w:r>
      <w:r w:rsidRPr="00F25EC4">
        <w:t>д</w:t>
      </w:r>
      <w:r w:rsidRPr="00F25EC4">
        <w:t>ний шаг начинался из более высокого из двух поддеревьев тек</w:t>
      </w:r>
      <w:r w:rsidRPr="00F25EC4">
        <w:t>у</w:t>
      </w:r>
      <w:r w:rsidRPr="00F25EC4">
        <w:t>щей вершины, то</w:t>
      </w:r>
      <w:r w:rsidR="00A54791" w:rsidRPr="00F25EC4">
        <w:t>:</w:t>
      </w:r>
    </w:p>
    <w:p w:rsidR="00A20138" w:rsidRPr="00F25EC4" w:rsidRDefault="00A20138" w:rsidP="00A20138">
      <w:r w:rsidRPr="00F25EC4">
        <w:tab/>
        <w:t>а) если последние два шага делались в одном направлении (оба из левых сыновей или оба из правых сыновей), то выполн</w:t>
      </w:r>
      <w:r w:rsidRPr="00F25EC4">
        <w:t>я</w:t>
      </w:r>
      <w:r w:rsidRPr="00F25EC4">
        <w:lastRenderedPageBreak/>
        <w:t xml:space="preserve">ется соответствующее вращение; на </w:t>
      </w:r>
      <w:r w:rsidR="00A54791" w:rsidRPr="00F25EC4">
        <w:t>рис. 4.9</w:t>
      </w:r>
      <w:r w:rsidRPr="00F25EC4">
        <w:t>, </w:t>
      </w:r>
      <w:r w:rsidRPr="00F25EC4">
        <w:rPr>
          <w:i/>
        </w:rPr>
        <w:t>а</w:t>
      </w:r>
      <w:r w:rsidRPr="00F25EC4">
        <w:t xml:space="preserve"> показан один из симметричных вариантов такого преобразования, когда два п</w:t>
      </w:r>
      <w:r w:rsidRPr="00F25EC4">
        <w:t>о</w:t>
      </w:r>
      <w:r w:rsidRPr="00F25EC4">
        <w:t xml:space="preserve">следних шага к вершине </w:t>
      </w:r>
      <w:r w:rsidRPr="00F25EC4">
        <w:rPr>
          <w:i/>
        </w:rPr>
        <w:t>A</w:t>
      </w:r>
      <w:r w:rsidRPr="00F25EC4">
        <w:t xml:space="preserve"> делались из правых сыновей;</w:t>
      </w:r>
    </w:p>
    <w:p w:rsidR="00A20138" w:rsidRPr="00F25EC4" w:rsidRDefault="00A20138" w:rsidP="00A20138">
      <w:r w:rsidRPr="00F25EC4">
        <w:tab/>
        <w:t>б) если два последних шага делались в противоположных направлениях, то выполняется соответствующее двойное вращ</w:t>
      </w:r>
      <w:r w:rsidRPr="00F25EC4">
        <w:t>е</w:t>
      </w:r>
      <w:r w:rsidRPr="00F25EC4">
        <w:t xml:space="preserve">ние; на </w:t>
      </w:r>
      <w:r w:rsidR="00A54791" w:rsidRPr="00F25EC4">
        <w:t>рис. 4.9</w:t>
      </w:r>
      <w:r w:rsidRPr="00F25EC4">
        <w:t>, </w:t>
      </w:r>
      <w:r w:rsidRPr="00F25EC4">
        <w:rPr>
          <w:i/>
        </w:rPr>
        <w:t>б</w:t>
      </w:r>
      <w:r w:rsidRPr="00F25EC4">
        <w:t xml:space="preserve"> показан один из симметричных вариантов, к</w:t>
      </w:r>
      <w:r w:rsidRPr="00F25EC4">
        <w:t>о</w:t>
      </w:r>
      <w:r w:rsidRPr="00F25EC4">
        <w:t xml:space="preserve">гда два последних шага к вершине </w:t>
      </w:r>
      <w:r w:rsidRPr="00F25EC4">
        <w:rPr>
          <w:i/>
        </w:rPr>
        <w:t>A</w:t>
      </w:r>
      <w:r w:rsidRPr="00F25EC4">
        <w:t xml:space="preserve"> делались в противополо</w:t>
      </w:r>
      <w:r w:rsidRPr="00F25EC4">
        <w:t>ж</w:t>
      </w:r>
      <w:r w:rsidRPr="00F25EC4">
        <w:t>ных направлениях.</w:t>
      </w:r>
    </w:p>
    <w:p w:rsidR="005F04F9" w:rsidRPr="00F25EC4" w:rsidRDefault="005F04F9" w:rsidP="00A20138"/>
    <w:p w:rsidR="00A20138" w:rsidRPr="00F25EC4" w:rsidRDefault="00A20138" w:rsidP="00A20138">
      <w:pPr>
        <w:keepNext/>
        <w:jc w:val="center"/>
      </w:pPr>
      <w:r w:rsidRPr="00F25EC4">
        <w:object w:dxaOrig="5834" w:dyaOrig="5609">
          <v:shape id="_x0000_i1185" type="#_x0000_t75" style="width:291.25pt;height:280.5pt" o:ole="">
            <v:imagedata r:id="rId328" o:title=""/>
          </v:shape>
          <o:OLEObject Type="Embed" ProgID="Word.Picture.8" ShapeID="_x0000_i1185" DrawAspect="Content" ObjectID="_1611379318" r:id="rId329"/>
        </w:object>
      </w:r>
    </w:p>
    <w:p w:rsidR="00A20138" w:rsidRPr="00F25EC4" w:rsidRDefault="00A20138" w:rsidP="00A20138">
      <w:pPr>
        <w:pStyle w:val="a4"/>
      </w:pPr>
      <w:bookmarkStart w:id="162" w:name="_Ref133822320"/>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9</w:t>
      </w:r>
      <w:r w:rsidR="00B10BE2" w:rsidRPr="00F25EC4">
        <w:fldChar w:fldCharType="end"/>
      </w:r>
      <w:bookmarkEnd w:id="162"/>
      <w:r w:rsidRPr="00F25EC4">
        <w:t>. Восстановление сбалансированности АВЛ-дерева после включения</w:t>
      </w:r>
      <w:r w:rsidR="005F04F9" w:rsidRPr="00F25EC4">
        <w:t>:</w:t>
      </w:r>
      <w:r w:rsidR="005F04F9" w:rsidRPr="00F25EC4">
        <w:br w:type="textWrapping" w:clear="all"/>
      </w:r>
      <w:r w:rsidR="005F04F9" w:rsidRPr="00F25EC4">
        <w:rPr>
          <w:i/>
        </w:rPr>
        <w:t>а</w:t>
      </w:r>
      <w:r w:rsidR="005F04F9" w:rsidRPr="00F25EC4">
        <w:t xml:space="preserve"> – </w:t>
      </w:r>
      <w:r w:rsidR="001914C9" w:rsidRPr="00F25EC4">
        <w:t xml:space="preserve">два последних шага к вершине </w:t>
      </w:r>
      <w:r w:rsidR="001914C9" w:rsidRPr="00F25EC4">
        <w:rPr>
          <w:i/>
        </w:rPr>
        <w:t>A</w:t>
      </w:r>
      <w:r w:rsidR="001914C9" w:rsidRPr="00F25EC4">
        <w:t xml:space="preserve"> сделаны из правых сыновей</w:t>
      </w:r>
      <w:r w:rsidR="005F04F9" w:rsidRPr="00F25EC4">
        <w:t>;</w:t>
      </w:r>
      <w:r w:rsidR="001914C9" w:rsidRPr="00F25EC4">
        <w:br w:type="textWrapping" w:clear="all"/>
      </w:r>
      <w:r w:rsidR="005F04F9" w:rsidRPr="00F25EC4">
        <w:rPr>
          <w:i/>
        </w:rPr>
        <w:t>б</w:t>
      </w:r>
      <w:r w:rsidR="005F04F9" w:rsidRPr="00F25EC4">
        <w:t xml:space="preserve"> – </w:t>
      </w:r>
      <w:r w:rsidR="001914C9" w:rsidRPr="00F25EC4">
        <w:t xml:space="preserve">два последних шага к вершине </w:t>
      </w:r>
      <w:r w:rsidR="001914C9" w:rsidRPr="00F25EC4">
        <w:rPr>
          <w:i/>
        </w:rPr>
        <w:t>A</w:t>
      </w:r>
      <w:r w:rsidR="001914C9" w:rsidRPr="00F25EC4">
        <w:t xml:space="preserve"> сделаны сначала</w:t>
      </w:r>
      <w:r w:rsidR="001914C9" w:rsidRPr="00F25EC4">
        <w:br w:type="textWrapping" w:clear="all"/>
        <w:t xml:space="preserve">из левого сына (от </w:t>
      </w:r>
      <w:r w:rsidR="001914C9" w:rsidRPr="00F25EC4">
        <w:rPr>
          <w:i/>
        </w:rPr>
        <w:t>B</w:t>
      </w:r>
      <w:r w:rsidR="001914C9" w:rsidRPr="00F25EC4">
        <w:t xml:space="preserve"> к </w:t>
      </w:r>
      <w:r w:rsidR="001914C9" w:rsidRPr="00F25EC4">
        <w:rPr>
          <w:i/>
        </w:rPr>
        <w:t>C</w:t>
      </w:r>
      <w:r w:rsidR="001914C9" w:rsidRPr="00F25EC4">
        <w:t xml:space="preserve">), потом из правого (от </w:t>
      </w:r>
      <w:r w:rsidR="001914C9" w:rsidRPr="00F25EC4">
        <w:rPr>
          <w:i/>
        </w:rPr>
        <w:t>C</w:t>
      </w:r>
      <w:r w:rsidR="001914C9" w:rsidRPr="00F25EC4">
        <w:t xml:space="preserve"> к </w:t>
      </w:r>
      <w:r w:rsidR="001914C9" w:rsidRPr="00F25EC4">
        <w:rPr>
          <w:i/>
        </w:rPr>
        <w:t>A</w:t>
      </w:r>
      <w:r w:rsidR="001914C9" w:rsidRPr="00F25EC4">
        <w:t>)</w:t>
      </w:r>
    </w:p>
    <w:p w:rsidR="00A20138" w:rsidRPr="00F25EC4" w:rsidRDefault="00A20138" w:rsidP="00A20138"/>
    <w:p w:rsidR="005F04F9" w:rsidRPr="00F25EC4" w:rsidRDefault="005F04F9" w:rsidP="005F04F9">
      <w:r w:rsidRPr="00F25EC4">
        <w:tab/>
        <w:t>В обоих случаях высота поддерева после балансировки ост</w:t>
      </w:r>
      <w:r w:rsidRPr="00F25EC4">
        <w:t>а</w:t>
      </w:r>
      <w:r w:rsidRPr="00F25EC4">
        <w:t>ется той же, что и до включения новой вершины, т. е. эти прео</w:t>
      </w:r>
      <w:r w:rsidRPr="00F25EC4">
        <w:t>б</w:t>
      </w:r>
      <w:r w:rsidRPr="00F25EC4">
        <w:t xml:space="preserve">разования не влияют на баланс расположенных выше вершин. </w:t>
      </w:r>
      <w:r w:rsidRPr="00F25EC4">
        <w:lastRenderedPageBreak/>
        <w:t>Поэтому продвижение вверх прекращается и процедура заканч</w:t>
      </w:r>
      <w:r w:rsidRPr="00F25EC4">
        <w:t>и</w:t>
      </w:r>
      <w:r w:rsidRPr="00F25EC4">
        <w:t>вается. Таким образом, при включении новой вершины может потребоваться не более одного преобразования структуры дерева (вращения или двойного вращения).</w:t>
      </w:r>
    </w:p>
    <w:p w:rsidR="00A20138" w:rsidRPr="00F25EC4" w:rsidRDefault="00A20138" w:rsidP="00A20138">
      <w:r w:rsidRPr="00F25EC4">
        <w:tab/>
      </w:r>
      <w:r w:rsidRPr="00F25EC4">
        <w:rPr>
          <w:rStyle w:val="af9"/>
        </w:rPr>
        <w:t>Исключение вершины</w:t>
      </w:r>
      <w:r w:rsidRPr="00F25EC4">
        <w:t>. Рассмотренный ранее алгоритм и</w:t>
      </w:r>
      <w:r w:rsidRPr="00F25EC4">
        <w:t>с</w:t>
      </w:r>
      <w:r w:rsidRPr="00F25EC4">
        <w:t>ключения гарантирует то, что удаляемая вершина имеет не менее одного пустого поддерева. Если удаляемая вершина имеет ровно одно пустое поддерево, то согласно ограничению на высоту по</w:t>
      </w:r>
      <w:r w:rsidRPr="00F25EC4">
        <w:t>д</w:t>
      </w:r>
      <w:r w:rsidRPr="00F25EC4">
        <w:t>деревьев, другое поддерево состоит только из одной вершины. В этом случае влияние на сбалансированность дерева по высоте такое же, как если бы исключался лист. Когда лист исключается, поддерево, состоящее именно из этой вершины, теряет одну ед</w:t>
      </w:r>
      <w:r w:rsidRPr="00F25EC4">
        <w:t>и</w:t>
      </w:r>
      <w:r w:rsidRPr="00F25EC4">
        <w:t>ницу высоты. Необходимо пройти путь от этого исключенного листа вверх до корня дерева, проверяя в каждой вершине, какое влияние на большее дерево оказывает уменьшение высоты по</w:t>
      </w:r>
      <w:r w:rsidRPr="00F25EC4">
        <w:t>д</w:t>
      </w:r>
      <w:r w:rsidRPr="00F25EC4">
        <w:t>дерева. Действия, предпринимаемые в каждой вершине, расп</w:t>
      </w:r>
      <w:r w:rsidRPr="00F25EC4">
        <w:t>о</w:t>
      </w:r>
      <w:r w:rsidRPr="00F25EC4">
        <w:t>ложенной на восходящем пути, зависят от баланса текущей ве</w:t>
      </w:r>
      <w:r w:rsidRPr="00F25EC4">
        <w:t>р</w:t>
      </w:r>
      <w:r w:rsidRPr="00F25EC4">
        <w:t>шины, направления последнего шага и в некоторых случаях – от баланса сына текущей вершины. Так же, как и при включении, в ряде случаев преобразование восстанавливает высоту поддерева до той, которая была до исключения (процедура заканчивается); в других случаях продолжается движение вверх по пути к корню с информацией об уменьшении высоты поддерева. Возможны следующие ситуации:</w:t>
      </w:r>
    </w:p>
    <w:p w:rsidR="00A20138" w:rsidRPr="00F25EC4" w:rsidRDefault="00A20138" w:rsidP="00A20138">
      <w:r w:rsidRPr="00F25EC4">
        <w:tab/>
        <w:t>1. Если баланс текущей вершины равен 0, то уменьшение высоты любого ее поддерева не влияет на высоту поддерева, имеющего корнем текущую вершину. Изменяется значение б</w:t>
      </w:r>
      <w:r w:rsidRPr="00F25EC4">
        <w:t>а</w:t>
      </w:r>
      <w:r w:rsidRPr="00F25EC4">
        <w:t>ланса в зависимости от того, высота какого поддерева уменьш</w:t>
      </w:r>
      <w:r w:rsidRPr="00F25EC4">
        <w:t>и</w:t>
      </w:r>
      <w:r w:rsidRPr="00F25EC4">
        <w:t>лась (на 1 или –1). Процедура заканчивается.</w:t>
      </w:r>
    </w:p>
    <w:p w:rsidR="00A20138" w:rsidRPr="00F25EC4" w:rsidRDefault="00A20138" w:rsidP="00A20138">
      <w:r w:rsidRPr="00F25EC4">
        <w:tab/>
        <w:t>2. Если баланс текущей вершины равен 1 или –1 и после</w:t>
      </w:r>
      <w:r w:rsidRPr="00F25EC4">
        <w:t>д</w:t>
      </w:r>
      <w:r w:rsidRPr="00F25EC4">
        <w:t>ний шаг начинался из более высокого из двух поддеревьев, то значение баланса меняется на 0 и продолжается движение вверх с информацией об уменьшении высоты поддерева.</w:t>
      </w:r>
    </w:p>
    <w:p w:rsidR="00A20138" w:rsidRPr="00F25EC4" w:rsidRDefault="00A20138" w:rsidP="00A20138">
      <w:r w:rsidRPr="00F25EC4">
        <w:tab/>
        <w:t>3. Если баланс текущей вершины равен 1 или –1 и после</w:t>
      </w:r>
      <w:r w:rsidRPr="00F25EC4">
        <w:t>д</w:t>
      </w:r>
      <w:r w:rsidRPr="00F25EC4">
        <w:t>ний шаг начинался из более короткого из двух поддеревьев, то в текущей вершине нарушается соотношение высот поддеревьев. Различаются три подслучая и их симметричные варианты в соо</w:t>
      </w:r>
      <w:r w:rsidRPr="00F25EC4">
        <w:t>т</w:t>
      </w:r>
      <w:r w:rsidRPr="00F25EC4">
        <w:t xml:space="preserve">ветствии с балансом другого сына текущей вершины. На </w:t>
      </w:r>
      <w:r w:rsidR="00A54791" w:rsidRPr="00F25EC4">
        <w:t>рис. 4.10</w:t>
      </w:r>
      <w:r w:rsidRPr="00F25EC4">
        <w:t xml:space="preserve"> представлены варианты для ситуации, когда произошло </w:t>
      </w:r>
      <w:r w:rsidRPr="00F25EC4">
        <w:lastRenderedPageBreak/>
        <w:t xml:space="preserve">уменьшение высоты левого поддерева </w:t>
      </w:r>
      <w:r w:rsidRPr="00F25EC4">
        <w:sym w:font="Symbol" w:char="F061"/>
      </w:r>
      <w:r w:rsidRPr="00F25EC4">
        <w:t xml:space="preserve"> текущей вершины </w:t>
      </w:r>
      <w:r w:rsidRPr="00F25EC4">
        <w:rPr>
          <w:i/>
        </w:rPr>
        <w:t>A</w:t>
      </w:r>
      <w:r w:rsidRPr="00F25EC4">
        <w:t xml:space="preserve"> (показано пунктирными линиями). Следовательно, для распозн</w:t>
      </w:r>
      <w:r w:rsidRPr="00F25EC4">
        <w:t>а</w:t>
      </w:r>
      <w:r w:rsidRPr="00F25EC4">
        <w:t>вания подслучаев необходимо анализировать баланс правого с</w:t>
      </w:r>
      <w:r w:rsidRPr="00F25EC4">
        <w:t>ы</w:t>
      </w:r>
      <w:r w:rsidRPr="00F25EC4">
        <w:t>на текущей вершины.</w:t>
      </w:r>
    </w:p>
    <w:p w:rsidR="005F04F9" w:rsidRPr="00F25EC4" w:rsidRDefault="005F04F9" w:rsidP="00A20138"/>
    <w:p w:rsidR="005F04F9" w:rsidRPr="00F25EC4" w:rsidRDefault="005F04F9" w:rsidP="005F04F9">
      <w:pPr>
        <w:keepNext/>
        <w:jc w:val="center"/>
      </w:pPr>
      <w:r w:rsidRPr="00F25EC4">
        <w:object w:dxaOrig="5850" w:dyaOrig="7139">
          <v:shape id="_x0000_i1186" type="#_x0000_t75" style="width:292.7pt;height:357.2pt" o:ole="">
            <v:imagedata r:id="rId330" o:title=""/>
          </v:shape>
          <o:OLEObject Type="Embed" ProgID="Word.Picture.8" ShapeID="_x0000_i1186" DrawAspect="Content" ObjectID="_1611379319" r:id="rId331"/>
        </w:object>
      </w:r>
    </w:p>
    <w:p w:rsidR="005F04F9" w:rsidRPr="00F25EC4" w:rsidRDefault="005F04F9" w:rsidP="005F04F9">
      <w:pPr>
        <w:pStyle w:val="a4"/>
      </w:pPr>
      <w:bookmarkStart w:id="163" w:name="_Ref133896464"/>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10</w:t>
      </w:r>
      <w:r w:rsidR="00B10BE2" w:rsidRPr="00F25EC4">
        <w:fldChar w:fldCharType="end"/>
      </w:r>
      <w:bookmarkEnd w:id="163"/>
      <w:r w:rsidRPr="00F25EC4">
        <w:t>. Восстановление сбалансированности АВЛ-дерева после исключения</w:t>
      </w:r>
      <w:r w:rsidR="001914C9" w:rsidRPr="00F25EC4">
        <w:t>:</w:t>
      </w:r>
      <w:r w:rsidR="001914C9" w:rsidRPr="00F25EC4">
        <w:br w:type="textWrapping" w:clear="all"/>
      </w:r>
      <w:r w:rsidR="001914C9" w:rsidRPr="00F25EC4">
        <w:rPr>
          <w:i/>
        </w:rPr>
        <w:t>а</w:t>
      </w:r>
      <w:r w:rsidR="001914C9" w:rsidRPr="00F25EC4">
        <w:t xml:space="preserve"> – баланс правого сына </w:t>
      </w:r>
      <w:r w:rsidR="001914C9" w:rsidRPr="00F25EC4">
        <w:rPr>
          <w:i/>
        </w:rPr>
        <w:t>B</w:t>
      </w:r>
      <w:r w:rsidR="001914C9" w:rsidRPr="00F25EC4">
        <w:t xml:space="preserve"> текущей вершины </w:t>
      </w:r>
      <w:r w:rsidR="001914C9" w:rsidRPr="00F25EC4">
        <w:rPr>
          <w:i/>
        </w:rPr>
        <w:t>A</w:t>
      </w:r>
      <w:r w:rsidR="001914C9" w:rsidRPr="00F25EC4">
        <w:t xml:space="preserve"> равен 0;</w:t>
      </w:r>
      <w:r w:rsidR="001914C9" w:rsidRPr="00F25EC4">
        <w:br w:type="textWrapping" w:clear="all"/>
      </w:r>
      <w:r w:rsidR="001914C9" w:rsidRPr="00F25EC4">
        <w:rPr>
          <w:i/>
        </w:rPr>
        <w:t>б</w:t>
      </w:r>
      <w:r w:rsidR="001914C9" w:rsidRPr="00F25EC4">
        <w:t xml:space="preserve"> – баланс правого сына </w:t>
      </w:r>
      <w:r w:rsidR="001914C9" w:rsidRPr="00F25EC4">
        <w:rPr>
          <w:i/>
        </w:rPr>
        <w:t>B</w:t>
      </w:r>
      <w:r w:rsidR="001914C9" w:rsidRPr="00F25EC4">
        <w:t xml:space="preserve"> текущей вершины </w:t>
      </w:r>
      <w:r w:rsidR="001914C9" w:rsidRPr="00F25EC4">
        <w:rPr>
          <w:i/>
        </w:rPr>
        <w:t>A</w:t>
      </w:r>
      <w:r w:rsidR="001914C9" w:rsidRPr="00F25EC4">
        <w:t xml:space="preserve"> равен –1;</w:t>
      </w:r>
      <w:r w:rsidR="001914C9" w:rsidRPr="00F25EC4">
        <w:br w:type="textWrapping" w:clear="all"/>
      </w:r>
      <w:r w:rsidR="001914C9" w:rsidRPr="00F25EC4">
        <w:rPr>
          <w:i/>
        </w:rPr>
        <w:t>в</w:t>
      </w:r>
      <w:r w:rsidR="001914C9" w:rsidRPr="00F25EC4">
        <w:t xml:space="preserve"> – баланс правого сына </w:t>
      </w:r>
      <w:r w:rsidR="001914C9" w:rsidRPr="00F25EC4">
        <w:rPr>
          <w:i/>
        </w:rPr>
        <w:t>B</w:t>
      </w:r>
      <w:r w:rsidR="001914C9" w:rsidRPr="00F25EC4">
        <w:t xml:space="preserve"> текущей вершины </w:t>
      </w:r>
      <w:r w:rsidR="001914C9" w:rsidRPr="00F25EC4">
        <w:rPr>
          <w:i/>
        </w:rPr>
        <w:t>A</w:t>
      </w:r>
      <w:r w:rsidR="001914C9" w:rsidRPr="00F25EC4">
        <w:t xml:space="preserve"> равен 1</w:t>
      </w:r>
    </w:p>
    <w:p w:rsidR="005F04F9" w:rsidRPr="00F25EC4" w:rsidRDefault="005F04F9" w:rsidP="005F04F9"/>
    <w:p w:rsidR="00A20138" w:rsidRPr="00F25EC4" w:rsidRDefault="00A20138" w:rsidP="00A20138">
      <w:r w:rsidRPr="00F25EC4">
        <w:lastRenderedPageBreak/>
        <w:tab/>
        <w:t>а) </w:t>
      </w:r>
      <w:r w:rsidR="005F04F9" w:rsidRPr="00F25EC4">
        <w:t>е</w:t>
      </w:r>
      <w:r w:rsidRPr="00F25EC4">
        <w:t>сли баланс правого сына текущей вершины равен 0 (</w:t>
      </w:r>
      <w:r w:rsidR="00A54791" w:rsidRPr="00F25EC4">
        <w:t>рис. 4.10</w:t>
      </w:r>
      <w:r w:rsidRPr="00F25EC4">
        <w:t>, </w:t>
      </w:r>
      <w:r w:rsidRPr="00F25EC4">
        <w:rPr>
          <w:i/>
        </w:rPr>
        <w:t>а</w:t>
      </w:r>
      <w:r w:rsidRPr="00F25EC4">
        <w:t>), то выполняется соответствующее вращение, кот</w:t>
      </w:r>
      <w:r w:rsidRPr="00F25EC4">
        <w:t>о</w:t>
      </w:r>
      <w:r w:rsidRPr="00F25EC4">
        <w:t>рое восстанавливает соотношение высот поддеревьев в текущей вершине без изменения высоты поддерева, имеющего корнем т</w:t>
      </w:r>
      <w:r w:rsidRPr="00F25EC4">
        <w:t>е</w:t>
      </w:r>
      <w:r w:rsidRPr="00F25EC4">
        <w:t>кущую вершину. Процедура заканчивается</w:t>
      </w:r>
      <w:r w:rsidR="005F04F9" w:rsidRPr="00F25EC4">
        <w:t>;</w:t>
      </w:r>
    </w:p>
    <w:p w:rsidR="00A20138" w:rsidRPr="00F25EC4" w:rsidRDefault="00A20138" w:rsidP="00A20138">
      <w:r w:rsidRPr="00F25EC4">
        <w:tab/>
        <w:t>б) </w:t>
      </w:r>
      <w:r w:rsidR="005F04F9" w:rsidRPr="00F25EC4">
        <w:t>е</w:t>
      </w:r>
      <w:r w:rsidRPr="00F25EC4">
        <w:t>сли баланс правого сына текущей вершины равен –1 (</w:t>
      </w:r>
      <w:r w:rsidR="00A54791" w:rsidRPr="00F25EC4">
        <w:t>рис. 4.10</w:t>
      </w:r>
      <w:r w:rsidRPr="00F25EC4">
        <w:t>, </w:t>
      </w:r>
      <w:r w:rsidRPr="00F25EC4">
        <w:rPr>
          <w:i/>
        </w:rPr>
        <w:t>б</w:t>
      </w:r>
      <w:r w:rsidRPr="00F25EC4">
        <w:t>), то выполняется соответствующее вращение, кот</w:t>
      </w:r>
      <w:r w:rsidRPr="00F25EC4">
        <w:t>о</w:t>
      </w:r>
      <w:r w:rsidRPr="00F25EC4">
        <w:t>рое восстанавливает соотношение высот поддеревьев в текущей вершине. Продолжается движение вверх с информацией об уменьшении высоты поддерева, корнем которого является тек</w:t>
      </w:r>
      <w:r w:rsidRPr="00F25EC4">
        <w:t>у</w:t>
      </w:r>
      <w:r w:rsidRPr="00F25EC4">
        <w:t>щая вершина</w:t>
      </w:r>
      <w:r w:rsidR="005F04F9" w:rsidRPr="00F25EC4">
        <w:t>;</w:t>
      </w:r>
    </w:p>
    <w:p w:rsidR="00A20138" w:rsidRPr="00F25EC4" w:rsidRDefault="00A20138" w:rsidP="00A20138">
      <w:r w:rsidRPr="00F25EC4">
        <w:tab/>
        <w:t>в) </w:t>
      </w:r>
      <w:r w:rsidR="005F04F9" w:rsidRPr="00F25EC4">
        <w:t>е</w:t>
      </w:r>
      <w:r w:rsidRPr="00F25EC4">
        <w:t>сли баланс правого сына текущей вершины равен 1, (</w:t>
      </w:r>
      <w:r w:rsidR="00A54791" w:rsidRPr="00F25EC4">
        <w:t>рис. 4.10</w:t>
      </w:r>
      <w:r w:rsidRPr="00F25EC4">
        <w:t>, </w:t>
      </w:r>
      <w:r w:rsidRPr="00F25EC4">
        <w:rPr>
          <w:i/>
        </w:rPr>
        <w:t>в</w:t>
      </w:r>
      <w:r w:rsidRPr="00F25EC4">
        <w:t>), то выполняется соответствующее двойное вращ</w:t>
      </w:r>
      <w:r w:rsidRPr="00F25EC4">
        <w:t>е</w:t>
      </w:r>
      <w:r w:rsidRPr="00F25EC4">
        <w:t>ние, которое восстанавливает соотношение высот поддеревьев в текущей вершине. Продолжается движение вверх с информацией об уменьшении высоты поддерева, корнем которого является т</w:t>
      </w:r>
      <w:r w:rsidRPr="00F25EC4">
        <w:t>е</w:t>
      </w:r>
      <w:r w:rsidRPr="00F25EC4">
        <w:t xml:space="preserve">кущая вершина. На </w:t>
      </w:r>
      <w:r w:rsidR="00A54791" w:rsidRPr="00F25EC4">
        <w:t>рис. 4.10</w:t>
      </w:r>
      <w:r w:rsidRPr="00F25EC4">
        <w:t>, </w:t>
      </w:r>
      <w:r w:rsidRPr="00F25EC4">
        <w:rPr>
          <w:i/>
        </w:rPr>
        <w:t>в</w:t>
      </w:r>
      <w:r w:rsidRPr="00F25EC4">
        <w:t xml:space="preserve"> баланс вершины </w:t>
      </w:r>
      <w:r w:rsidRPr="00F25EC4">
        <w:rPr>
          <w:i/>
        </w:rPr>
        <w:t>B</w:t>
      </w:r>
      <w:r w:rsidRPr="00F25EC4">
        <w:t xml:space="preserve"> может иметь любое из значений 1, 0 или –1, но, по крайней мере, одно из двух поддеревьев вершины </w:t>
      </w:r>
      <w:r w:rsidRPr="00F25EC4">
        <w:rPr>
          <w:i/>
        </w:rPr>
        <w:t>B</w:t>
      </w:r>
      <w:r w:rsidRPr="00F25EC4">
        <w:t xml:space="preserve"> должно иметь высоту, обозначенную з</w:t>
      </w:r>
      <w:r w:rsidRPr="00F25EC4">
        <w:t>а</w:t>
      </w:r>
      <w:r w:rsidRPr="00F25EC4">
        <w:t xml:space="preserve">крашенной областью. Балансы вершин </w:t>
      </w:r>
      <w:r w:rsidRPr="00F25EC4">
        <w:rPr>
          <w:i/>
        </w:rPr>
        <w:t>A</w:t>
      </w:r>
      <w:r w:rsidRPr="00F25EC4">
        <w:t xml:space="preserve"> и </w:t>
      </w:r>
      <w:r w:rsidRPr="00F25EC4">
        <w:rPr>
          <w:i/>
        </w:rPr>
        <w:t>C</w:t>
      </w:r>
      <w:r w:rsidRPr="00F25EC4">
        <w:t xml:space="preserve"> после преобразов</w:t>
      </w:r>
      <w:r w:rsidRPr="00F25EC4">
        <w:t>а</w:t>
      </w:r>
      <w:r w:rsidRPr="00F25EC4">
        <w:t>ния зависят от высоты двух закрашенных поддеревьев.</w:t>
      </w:r>
    </w:p>
    <w:p w:rsidR="00A20138" w:rsidRPr="00F25EC4" w:rsidRDefault="00A20138" w:rsidP="00A20138">
      <w:r w:rsidRPr="00F25EC4">
        <w:tab/>
        <w:t>Следует обратить внимание на то, что в противоположность операции включения, требующей не более одного преобразов</w:t>
      </w:r>
      <w:r w:rsidRPr="00F25EC4">
        <w:t>а</w:t>
      </w:r>
      <w:r w:rsidRPr="00F25EC4">
        <w:t xml:space="preserve">ния, исключение может требовать в худшем случае </w:t>
      </w:r>
      <w:r w:rsidRPr="00F25EC4">
        <w:sym w:font="Symbol" w:char="F0EB"/>
      </w:r>
      <w:r w:rsidRPr="00F25EC4">
        <w:rPr>
          <w:i/>
        </w:rPr>
        <w:t>h</w:t>
      </w:r>
      <w:r w:rsidRPr="00F25EC4">
        <w:rPr>
          <w:vertAlign w:val="subscript"/>
        </w:rPr>
        <w:t> </w:t>
      </w:r>
      <w:r w:rsidRPr="00F25EC4">
        <w:t>/2</w:t>
      </w:r>
      <w:r w:rsidRPr="00F25EC4">
        <w:sym w:font="Symbol" w:char="F0FB"/>
      </w:r>
      <w:r w:rsidRPr="00F25EC4">
        <w:t xml:space="preserve"> прео</w:t>
      </w:r>
      <w:r w:rsidRPr="00F25EC4">
        <w:t>б</w:t>
      </w:r>
      <w:r w:rsidRPr="00F25EC4">
        <w:t xml:space="preserve">разований, где </w:t>
      </w:r>
      <w:r w:rsidRPr="00F25EC4">
        <w:rPr>
          <w:i/>
        </w:rPr>
        <w:t>h</w:t>
      </w:r>
      <w:r w:rsidRPr="00F25EC4">
        <w:t xml:space="preserve"> – высота всего дерева. Однако в большинстве случаев процедура исключения не потребует прослеживания восходящего пути до самого корня. Обычно она завершается п</w:t>
      </w:r>
      <w:r w:rsidRPr="00F25EC4">
        <w:t>о</w:t>
      </w:r>
      <w:r w:rsidRPr="00F25EC4">
        <w:t>сле некоторого числа шагов, не зависящего от высоты дерева.</w:t>
      </w:r>
    </w:p>
    <w:p w:rsidR="00A20138" w:rsidRPr="00F25EC4" w:rsidRDefault="00A20138" w:rsidP="00A20138"/>
    <w:p w:rsidR="00A20138" w:rsidRPr="00F25EC4" w:rsidRDefault="00A20138" w:rsidP="00A20138">
      <w:pPr>
        <w:pStyle w:val="3"/>
        <w:overflowPunct/>
        <w:autoSpaceDE/>
        <w:autoSpaceDN/>
        <w:adjustRightInd/>
        <w:textAlignment w:val="auto"/>
      </w:pPr>
      <w:bookmarkStart w:id="164" w:name="_Toc126141773"/>
      <w:bookmarkStart w:id="165" w:name="_Toc126149610"/>
      <w:bookmarkStart w:id="166" w:name="_Toc204607209"/>
      <w:bookmarkStart w:id="167" w:name="_Toc533424262"/>
      <w:r w:rsidRPr="00F25EC4">
        <w:t>Красно-черные деревья</w:t>
      </w:r>
      <w:bookmarkEnd w:id="164"/>
      <w:bookmarkEnd w:id="165"/>
      <w:bookmarkEnd w:id="166"/>
      <w:bookmarkEnd w:id="167"/>
    </w:p>
    <w:p w:rsidR="00A20138" w:rsidRPr="00F25EC4" w:rsidRDefault="00A20138" w:rsidP="00A20138"/>
    <w:p w:rsidR="00A20138" w:rsidRPr="00F25EC4" w:rsidRDefault="00A20138" w:rsidP="00A20138">
      <w:r w:rsidRPr="00F25EC4">
        <w:tab/>
        <w:t xml:space="preserve">Как и АВЛ-деревья, </w:t>
      </w:r>
      <w:r w:rsidRPr="00F25EC4">
        <w:rPr>
          <w:i/>
        </w:rPr>
        <w:t>красно-черные деревья</w:t>
      </w:r>
      <w:r w:rsidRPr="00F25EC4">
        <w:t xml:space="preserve"> (</w:t>
      </w:r>
      <w:r w:rsidRPr="00F25EC4">
        <w:rPr>
          <w:i/>
        </w:rPr>
        <w:t>RB-деревья</w:t>
      </w:r>
      <w:r w:rsidRPr="00F25EC4">
        <w:t>) я</w:t>
      </w:r>
      <w:r w:rsidRPr="00F25EC4">
        <w:t>в</w:t>
      </w:r>
      <w:r w:rsidRPr="00F25EC4">
        <w:t>ляются одним из типов сбалансированных деревьев бинарного поиска, используемых для организации динамических таблиц. В таких деревьях специальные операции балансировки гарантир</w:t>
      </w:r>
      <w:r w:rsidRPr="00F25EC4">
        <w:t>у</w:t>
      </w:r>
      <w:r w:rsidRPr="00F25EC4">
        <w:t xml:space="preserve">ют, что высота дерева не превзойдет </w:t>
      </w:r>
      <w:r w:rsidRPr="00F25EC4">
        <w:rPr>
          <w:i/>
          <w:iCs/>
        </w:rPr>
        <w:t>O</w:t>
      </w:r>
      <w:r w:rsidRPr="00F25EC4">
        <w:t>(log </w:t>
      </w:r>
      <w:r w:rsidRPr="00F25EC4">
        <w:rPr>
          <w:i/>
          <w:iCs/>
        </w:rPr>
        <w:t>n</w:t>
      </w:r>
      <w:r w:rsidRPr="00F25EC4">
        <w:t xml:space="preserve">), а следовательно, и табличные операции (поиск, включение и исключение) будут выполняться за время, не превышающее </w:t>
      </w:r>
      <w:r w:rsidRPr="00F25EC4">
        <w:rPr>
          <w:i/>
          <w:iCs/>
        </w:rPr>
        <w:t>O</w:t>
      </w:r>
      <w:r w:rsidRPr="00F25EC4">
        <w:t>(log </w:t>
      </w:r>
      <w:r w:rsidRPr="00F25EC4">
        <w:rPr>
          <w:i/>
          <w:iCs/>
        </w:rPr>
        <w:t>n</w:t>
      </w:r>
      <w:r w:rsidRPr="00F25EC4">
        <w:t>).</w:t>
      </w:r>
    </w:p>
    <w:p w:rsidR="00A20138" w:rsidRPr="00F25EC4" w:rsidRDefault="00A20138" w:rsidP="00A20138">
      <w:r w:rsidRPr="00F25EC4">
        <w:lastRenderedPageBreak/>
        <w:tab/>
        <w:t>RB-дерево – это дерево бинарного поиска, вершины котор</w:t>
      </w:r>
      <w:r w:rsidRPr="00F25EC4">
        <w:t>о</w:t>
      </w:r>
      <w:r w:rsidRPr="00F25EC4">
        <w:t>го разделены на красные и черные. При этом должны выпо</w:t>
      </w:r>
      <w:r w:rsidRPr="00F25EC4">
        <w:t>л</w:t>
      </w:r>
      <w:r w:rsidRPr="00F25EC4">
        <w:t>няться определенные требования, которые гарантируют, что уровни двух любых листьев отличаются не более чем в два раза, поэтому дерево называется сбалансированным.</w:t>
      </w:r>
    </w:p>
    <w:p w:rsidR="00A20138" w:rsidRPr="00F25EC4" w:rsidRDefault="00A20138" w:rsidP="00A20138">
      <w:r w:rsidRPr="00F25EC4">
        <w:tab/>
        <w:t xml:space="preserve">Каждая вершина RB-дерева может быть представлена узлом, состоящим из полей </w:t>
      </w:r>
      <w:r w:rsidRPr="00F25EC4">
        <w:rPr>
          <w:i/>
        </w:rPr>
        <w:t>color</w:t>
      </w:r>
      <w:r w:rsidRPr="00F25EC4">
        <w:t xml:space="preserve"> (цвет), </w:t>
      </w:r>
      <w:r w:rsidRPr="00F25EC4">
        <w:rPr>
          <w:i/>
        </w:rPr>
        <w:t>info</w:t>
      </w:r>
      <w:r w:rsidRPr="00F25EC4">
        <w:t xml:space="preserve"> (имя), </w:t>
      </w:r>
      <w:r w:rsidRPr="00F25EC4">
        <w:rPr>
          <w:i/>
        </w:rPr>
        <w:t>left</w:t>
      </w:r>
      <w:r w:rsidRPr="00F25EC4">
        <w:t xml:space="preserve"> (указатель на л</w:t>
      </w:r>
      <w:r w:rsidRPr="00F25EC4">
        <w:t>е</w:t>
      </w:r>
      <w:r w:rsidRPr="00F25EC4">
        <w:t xml:space="preserve">вого сына) и </w:t>
      </w:r>
      <w:r w:rsidRPr="00F25EC4">
        <w:rPr>
          <w:i/>
        </w:rPr>
        <w:t>right</w:t>
      </w:r>
      <w:r w:rsidRPr="00F25EC4">
        <w:t xml:space="preserve"> (указатель на правого сына). Для удобства считается, что RB-дерево является расширенным бинарным д</w:t>
      </w:r>
      <w:r w:rsidRPr="00F25EC4">
        <w:t>е</w:t>
      </w:r>
      <w:r w:rsidRPr="00F25EC4">
        <w:t xml:space="preserve">ревом, т. е. значения </w:t>
      </w:r>
      <w:r w:rsidRPr="00F25EC4">
        <w:sym w:font="Symbol" w:char="F04C"/>
      </w:r>
      <w:r w:rsidRPr="00F25EC4">
        <w:t xml:space="preserve">, хранящиеся в полях </w:t>
      </w:r>
      <w:r w:rsidRPr="00F25EC4">
        <w:rPr>
          <w:i/>
        </w:rPr>
        <w:t>left</w:t>
      </w:r>
      <w:r w:rsidRPr="00F25EC4">
        <w:t xml:space="preserve"> и </w:t>
      </w:r>
      <w:r w:rsidRPr="00F25EC4">
        <w:rPr>
          <w:i/>
        </w:rPr>
        <w:t>right</w:t>
      </w:r>
      <w:r w:rsidRPr="00F25EC4">
        <w:t xml:space="preserve">, являются ссылками на фиктивные внешние узлы (листья) дерева, которые будем называть </w:t>
      </w:r>
      <w:r w:rsidRPr="00F25EC4">
        <w:sym w:font="Symbol" w:char="F04C"/>
      </w:r>
      <w:r w:rsidRPr="00F25EC4">
        <w:t>-сыновьями. В таком случае каждый узел, с</w:t>
      </w:r>
      <w:r w:rsidRPr="00F25EC4">
        <w:t>о</w:t>
      </w:r>
      <w:r w:rsidRPr="00F25EC4">
        <w:t>держащий имя, имеет двух сыновей и является внутренним у</w:t>
      </w:r>
      <w:r w:rsidRPr="00F25EC4">
        <w:t>з</w:t>
      </w:r>
      <w:r w:rsidRPr="00F25EC4">
        <w:t>лом. При разработке алгоритмов, чтобы упростить обработку граничных условий, можно использовать единственный фикти</w:t>
      </w:r>
      <w:r w:rsidRPr="00F25EC4">
        <w:t>в</w:t>
      </w:r>
      <w:r w:rsidRPr="00F25EC4">
        <w:t>ный узел, соответствующий всем внешним узлам бинарного д</w:t>
      </w:r>
      <w:r w:rsidRPr="00F25EC4">
        <w:t>е</w:t>
      </w:r>
      <w:r w:rsidRPr="00F25EC4">
        <w:t>рева (</w:t>
      </w:r>
      <w:r w:rsidRPr="00F25EC4">
        <w:sym w:font="Symbol" w:char="F04C"/>
      </w:r>
      <w:r w:rsidRPr="00F25EC4">
        <w:t xml:space="preserve">-сыновьям). Этот фиктивный узел имеет ту же структуру, что и обычный узел дерева. Тогда достаточно все указатели </w:t>
      </w:r>
      <w:r w:rsidRPr="00F25EC4">
        <w:sym w:font="Symbol" w:char="F04C"/>
      </w:r>
      <w:r w:rsidRPr="00F25EC4">
        <w:t xml:space="preserve"> заменить указателями на фиктивный узел.</w:t>
      </w:r>
    </w:p>
    <w:p w:rsidR="00A20138" w:rsidRPr="00F25EC4" w:rsidRDefault="00A20138" w:rsidP="00A20138">
      <w:r w:rsidRPr="00F25EC4">
        <w:tab/>
        <w:t>Дерево бинарного поиска называется красно-черным дер</w:t>
      </w:r>
      <w:r w:rsidRPr="00F25EC4">
        <w:t>е</w:t>
      </w:r>
      <w:r w:rsidRPr="00F25EC4">
        <w:t xml:space="preserve">вом (RB-деревом), если оно обладает следующими свойствами, называемыми </w:t>
      </w:r>
      <w:r w:rsidRPr="00F25EC4">
        <w:rPr>
          <w:i/>
          <w:iCs/>
        </w:rPr>
        <w:t>RB-свойствами</w:t>
      </w:r>
      <w:r w:rsidRPr="00F25EC4">
        <w:t>:</w:t>
      </w:r>
    </w:p>
    <w:p w:rsidR="00A20138" w:rsidRPr="00F25EC4" w:rsidRDefault="00A20138" w:rsidP="00A20138">
      <w:r w:rsidRPr="00F25EC4">
        <w:tab/>
        <w:t>1) каждая вершина – либо красная, либо черная;</w:t>
      </w:r>
    </w:p>
    <w:p w:rsidR="00A20138" w:rsidRPr="00F25EC4" w:rsidRDefault="00A20138" w:rsidP="00A20138">
      <w:r w:rsidRPr="00F25EC4">
        <w:tab/>
        <w:t>2) каждый лист (внешняя вершина) – черный;</w:t>
      </w:r>
    </w:p>
    <w:p w:rsidR="00A20138" w:rsidRPr="00F25EC4" w:rsidRDefault="00A20138" w:rsidP="00A20138">
      <w:r w:rsidRPr="00F25EC4">
        <w:tab/>
        <w:t>3) если вершина красная, оба ее сына черные;</w:t>
      </w:r>
    </w:p>
    <w:p w:rsidR="00A20138" w:rsidRPr="00F25EC4" w:rsidRDefault="00A20138" w:rsidP="00A20138">
      <w:r w:rsidRPr="00F25EC4">
        <w:tab/>
        <w:t>4) все пути, идущие от корня к листьям, содержат одинак</w:t>
      </w:r>
      <w:r w:rsidRPr="00F25EC4">
        <w:t>о</w:t>
      </w:r>
      <w:r w:rsidRPr="00F25EC4">
        <w:t>вое количество черных вершин.</w:t>
      </w:r>
    </w:p>
    <w:p w:rsidR="00A20138" w:rsidRPr="00F25EC4" w:rsidRDefault="00A20138" w:rsidP="00A20138">
      <w:r w:rsidRPr="00F25EC4">
        <w:tab/>
        <w:t>Будем предполагать, что в RB-деревьях корень черный, и поддерживать это свойство при преобразовании структуры дер</w:t>
      </w:r>
      <w:r w:rsidRPr="00F25EC4">
        <w:t>е</w:t>
      </w:r>
      <w:r w:rsidRPr="00F25EC4">
        <w:t xml:space="preserve">ва. Пример RB-дерева показан на </w:t>
      </w:r>
      <w:r w:rsidR="00A54791" w:rsidRPr="00F25EC4">
        <w:t>рис. 4.11</w:t>
      </w:r>
      <w:r w:rsidRPr="00F25EC4">
        <w:t>. Черные вершины изображены как темные, красные – как светлые.</w:t>
      </w:r>
    </w:p>
    <w:p w:rsidR="005F04F9" w:rsidRPr="00F25EC4" w:rsidRDefault="005F04F9" w:rsidP="005F04F9">
      <w:r w:rsidRPr="00F25EC4">
        <w:tab/>
        <w:t xml:space="preserve">Все пути, ведущие от произвольной вершины </w:t>
      </w:r>
      <w:r w:rsidRPr="00F25EC4">
        <w:rPr>
          <w:i/>
          <w:iCs/>
        </w:rPr>
        <w:t>x</w:t>
      </w:r>
      <w:r w:rsidRPr="00F25EC4">
        <w:t xml:space="preserve"> к листьям, содержат одно и то же число черных вершин. Число черных вершин в любом из них (сама вершина </w:t>
      </w:r>
      <w:r w:rsidRPr="00F25EC4">
        <w:rPr>
          <w:i/>
          <w:iCs/>
        </w:rPr>
        <w:t>x</w:t>
      </w:r>
      <w:r w:rsidRPr="00F25EC4">
        <w:t xml:space="preserve"> в это число не входит) называется </w:t>
      </w:r>
      <w:r w:rsidRPr="00F25EC4">
        <w:rPr>
          <w:i/>
          <w:iCs/>
        </w:rPr>
        <w:t>черной высотой</w:t>
      </w:r>
      <w:r w:rsidRPr="00F25EC4">
        <w:t xml:space="preserve"> вершины </w:t>
      </w:r>
      <w:r w:rsidRPr="00F25EC4">
        <w:rPr>
          <w:i/>
          <w:iCs/>
        </w:rPr>
        <w:t>x</w:t>
      </w:r>
      <w:r w:rsidRPr="00F25EC4">
        <w:t xml:space="preserve"> и обозначается </w:t>
      </w:r>
      <w:r w:rsidRPr="00F25EC4">
        <w:rPr>
          <w:i/>
          <w:iCs/>
        </w:rPr>
        <w:t>bh</w:t>
      </w:r>
      <w:r w:rsidRPr="00F25EC4">
        <w:t>(</w:t>
      </w:r>
      <w:r w:rsidRPr="00F25EC4">
        <w:rPr>
          <w:i/>
          <w:iCs/>
        </w:rPr>
        <w:t>x</w:t>
      </w:r>
      <w:r w:rsidRPr="00F25EC4">
        <w:t>). Н</w:t>
      </w:r>
      <w:r w:rsidRPr="00F25EC4">
        <w:t>а</w:t>
      </w:r>
      <w:r w:rsidRPr="00F25EC4">
        <w:t xml:space="preserve">пример, </w:t>
      </w:r>
      <w:r w:rsidRPr="00F25EC4">
        <w:rPr>
          <w:i/>
          <w:iCs/>
        </w:rPr>
        <w:t>bh</w:t>
      </w:r>
      <w:r w:rsidRPr="00F25EC4">
        <w:t xml:space="preserve">(8) = 2, </w:t>
      </w:r>
      <w:r w:rsidRPr="00F25EC4">
        <w:rPr>
          <w:i/>
          <w:iCs/>
        </w:rPr>
        <w:t>bh</w:t>
      </w:r>
      <w:r w:rsidRPr="00F25EC4">
        <w:t xml:space="preserve">(6) = 2, а </w:t>
      </w:r>
      <w:r w:rsidRPr="00F25EC4">
        <w:rPr>
          <w:i/>
          <w:iCs/>
        </w:rPr>
        <w:t>bh</w:t>
      </w:r>
      <w:r w:rsidRPr="00F25EC4">
        <w:t xml:space="preserve">(14) = 3. Черная высота дерева определяется черной высотой его корня. RB-дерево с </w:t>
      </w:r>
      <w:r w:rsidRPr="00F25EC4">
        <w:rPr>
          <w:i/>
          <w:iCs/>
        </w:rPr>
        <w:t>n</w:t>
      </w:r>
      <w:r w:rsidRPr="00F25EC4">
        <w:t xml:space="preserve"> внутре</w:t>
      </w:r>
      <w:r w:rsidRPr="00F25EC4">
        <w:t>н</w:t>
      </w:r>
      <w:r w:rsidRPr="00F25EC4">
        <w:t>ними вершинами имеет высоту не более 2</w:t>
      </w:r>
      <w:r w:rsidRPr="00F25EC4">
        <w:rPr>
          <w:vertAlign w:val="subscript"/>
        </w:rPr>
        <w:t> </w:t>
      </w:r>
      <w:r w:rsidRPr="00F25EC4">
        <w:t>log</w:t>
      </w:r>
      <w:r w:rsidRPr="00F25EC4">
        <w:rPr>
          <w:vertAlign w:val="subscript"/>
        </w:rPr>
        <w:t> </w:t>
      </w:r>
      <w:r w:rsidRPr="00F25EC4">
        <w:t>(</w:t>
      </w:r>
      <w:r w:rsidRPr="00F25EC4">
        <w:rPr>
          <w:i/>
          <w:iCs/>
        </w:rPr>
        <w:t>n</w:t>
      </w:r>
      <w:r w:rsidRPr="00F25EC4">
        <w:t xml:space="preserve"> + 1). Поэтому </w:t>
      </w:r>
      <w:r w:rsidRPr="00F25EC4">
        <w:lastRenderedPageBreak/>
        <w:t xml:space="preserve">поиск выполняется за время </w:t>
      </w:r>
      <w:r w:rsidRPr="00F25EC4">
        <w:rPr>
          <w:i/>
          <w:iCs/>
        </w:rPr>
        <w:t>O</w:t>
      </w:r>
      <w:r w:rsidRPr="00F25EC4">
        <w:t>(log </w:t>
      </w:r>
      <w:r w:rsidRPr="00F25EC4">
        <w:rPr>
          <w:i/>
          <w:iCs/>
        </w:rPr>
        <w:t>n</w:t>
      </w:r>
      <w:r w:rsidRPr="00F25EC4">
        <w:t>), так как время его выполн</w:t>
      </w:r>
      <w:r w:rsidRPr="00F25EC4">
        <w:t>е</w:t>
      </w:r>
      <w:r w:rsidRPr="00F25EC4">
        <w:t xml:space="preserve">ния есть </w:t>
      </w:r>
      <w:r w:rsidRPr="00F25EC4">
        <w:rPr>
          <w:i/>
          <w:iCs/>
        </w:rPr>
        <w:t>O</w:t>
      </w:r>
      <w:r w:rsidRPr="00F25EC4">
        <w:t>(</w:t>
      </w:r>
      <w:r w:rsidRPr="00F25EC4">
        <w:rPr>
          <w:i/>
          <w:iCs/>
        </w:rPr>
        <w:t>h</w:t>
      </w:r>
      <w:r w:rsidRPr="00F25EC4">
        <w:t xml:space="preserve">) для дерева высоты </w:t>
      </w:r>
      <w:r w:rsidRPr="00F25EC4">
        <w:rPr>
          <w:i/>
          <w:iCs/>
        </w:rPr>
        <w:t>h</w:t>
      </w:r>
      <w:r w:rsidRPr="00F25EC4">
        <w:t>.</w:t>
      </w:r>
    </w:p>
    <w:p w:rsidR="005F04F9" w:rsidRPr="00F25EC4" w:rsidRDefault="005F04F9" w:rsidP="005F04F9">
      <w:r w:rsidRPr="00F25EC4">
        <w:tab/>
        <w:t>Операции включения и исключения изменяют дерево, п</w:t>
      </w:r>
      <w:r w:rsidRPr="00F25EC4">
        <w:t>о</w:t>
      </w:r>
      <w:r w:rsidRPr="00F25EC4">
        <w:t>этому результат может не обладать RB-свойствами. Для восст</w:t>
      </w:r>
      <w:r w:rsidRPr="00F25EC4">
        <w:t>а</w:t>
      </w:r>
      <w:r w:rsidRPr="00F25EC4">
        <w:t>новления этих свойств требуется перекрасить некоторые верш</w:t>
      </w:r>
      <w:r w:rsidRPr="00F25EC4">
        <w:t>и</w:t>
      </w:r>
      <w:r w:rsidRPr="00F25EC4">
        <w:t>ны и изменить структуру дерева. Структура дерева меняется с помощью локальных операций левого и правого вращений, ан</w:t>
      </w:r>
      <w:r w:rsidRPr="00F25EC4">
        <w:t>а</w:t>
      </w:r>
      <w:r w:rsidRPr="00F25EC4">
        <w:t>логичных вращениям для АВЛ-деревьев.</w:t>
      </w:r>
    </w:p>
    <w:p w:rsidR="00A20138" w:rsidRPr="00F25EC4" w:rsidRDefault="00A20138" w:rsidP="00A20138"/>
    <w:p w:rsidR="00A20138" w:rsidRPr="00F25EC4" w:rsidRDefault="00A20138" w:rsidP="00A20138">
      <w:pPr>
        <w:keepNext/>
        <w:jc w:val="center"/>
      </w:pPr>
      <w:r w:rsidRPr="00F25EC4">
        <w:object w:dxaOrig="5760" w:dyaOrig="2970">
          <v:shape id="_x0000_i1187" type="#_x0000_t75" style="width:4in;height:148.7pt" o:ole="">
            <v:imagedata r:id="rId332" o:title=""/>
          </v:shape>
          <o:OLEObject Type="Embed" ProgID="Word.Picture.8" ShapeID="_x0000_i1187" DrawAspect="Content" ObjectID="_1611379320" r:id="rId333"/>
        </w:object>
      </w:r>
    </w:p>
    <w:p w:rsidR="00A20138" w:rsidRPr="00F25EC4" w:rsidRDefault="00A20138" w:rsidP="00A20138">
      <w:pPr>
        <w:pStyle w:val="a4"/>
      </w:pPr>
      <w:bookmarkStart w:id="168" w:name="_Ref133901964"/>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11</w:t>
      </w:r>
      <w:r w:rsidR="00B10BE2" w:rsidRPr="00F25EC4">
        <w:fldChar w:fldCharType="end"/>
      </w:r>
      <w:bookmarkEnd w:id="168"/>
      <w:r w:rsidRPr="00F25EC4">
        <w:t>. Красно-черное дерево</w:t>
      </w:r>
    </w:p>
    <w:p w:rsidR="00A20138" w:rsidRPr="00F25EC4" w:rsidRDefault="00A20138" w:rsidP="00A20138"/>
    <w:p w:rsidR="00A20138" w:rsidRPr="00F25EC4" w:rsidRDefault="00A20138" w:rsidP="00A20138">
      <w:r w:rsidRPr="00F25EC4">
        <w:tab/>
      </w:r>
      <w:r w:rsidRPr="00F25EC4">
        <w:rPr>
          <w:b/>
          <w:bCs/>
        </w:rPr>
        <w:t>Включение новой вершины</w:t>
      </w:r>
      <w:r w:rsidRPr="00F25EC4">
        <w:t>. Для включения новой верш</w:t>
      </w:r>
      <w:r w:rsidRPr="00F25EC4">
        <w:t>и</w:t>
      </w:r>
      <w:r w:rsidRPr="00F25EC4">
        <w:t xml:space="preserve">ны применяется обычный алгоритм включения имени </w:t>
      </w:r>
      <w:r w:rsidRPr="00F25EC4">
        <w:rPr>
          <w:i/>
          <w:iCs/>
        </w:rPr>
        <w:t>z</w:t>
      </w:r>
      <w:r w:rsidRPr="00F25EC4">
        <w:t xml:space="preserve"> в дерево бинарного поиска. Новая вершина </w:t>
      </w:r>
      <w:r w:rsidR="005F04F9" w:rsidRPr="00F25EC4">
        <w:t>окрашивается</w:t>
      </w:r>
      <w:r w:rsidRPr="00F25EC4">
        <w:t xml:space="preserve"> красны</w:t>
      </w:r>
      <w:r w:rsidR="005F04F9" w:rsidRPr="00F25EC4">
        <w:t>м</w:t>
      </w:r>
      <w:r w:rsidRPr="00F25EC4">
        <w:t xml:space="preserve"> цв</w:t>
      </w:r>
      <w:r w:rsidRPr="00F25EC4">
        <w:t>е</w:t>
      </w:r>
      <w:r w:rsidRPr="00F25EC4">
        <w:t>т</w:t>
      </w:r>
      <w:r w:rsidR="005F04F9" w:rsidRPr="00F25EC4">
        <w:t>ом</w:t>
      </w:r>
      <w:r w:rsidRPr="00F25EC4">
        <w:t>. После этого необходимо восстановить RB-свойства, кот</w:t>
      </w:r>
      <w:r w:rsidRPr="00F25EC4">
        <w:t>о</w:t>
      </w:r>
      <w:r w:rsidRPr="00F25EC4">
        <w:t>рые могли быть нарушены включением. Для этого путь из корня в лист проходится в обратном направлении.</w:t>
      </w:r>
    </w:p>
    <w:p w:rsidR="00A20138" w:rsidRPr="00F25EC4" w:rsidRDefault="00A20138" w:rsidP="00A20138">
      <w:r w:rsidRPr="00F25EC4">
        <w:tab/>
        <w:t>После включения новой красной вершины выполняются все RB-свойства, кроме одного – новая красная вершина может иметь красного отца. При этом следует помнить, что новая кра</w:t>
      </w:r>
      <w:r w:rsidRPr="00F25EC4">
        <w:t>с</w:t>
      </w:r>
      <w:r w:rsidRPr="00F25EC4">
        <w:t xml:space="preserve">ная вершина имеет двух черных </w:t>
      </w:r>
      <w:r w:rsidRPr="00F25EC4">
        <w:sym w:font="Symbol" w:char="F04C"/>
      </w:r>
      <w:r w:rsidRPr="00F25EC4">
        <w:t xml:space="preserve">-сыновей. Следует </w:t>
      </w:r>
      <w:r w:rsidR="00A54791" w:rsidRPr="00F25EC4">
        <w:t>от</w:t>
      </w:r>
      <w:r w:rsidRPr="00F25EC4">
        <w:t xml:space="preserve">метить, что черная высота дерева при включении не меняется, </w:t>
      </w:r>
      <w:r w:rsidR="005F04F9" w:rsidRPr="00F25EC4">
        <w:t>так как</w:t>
      </w:r>
      <w:r w:rsidRPr="00F25EC4">
        <w:t xml:space="preserve"> новая красная вершина с черными </w:t>
      </w:r>
      <w:r w:rsidRPr="00F25EC4">
        <w:sym w:font="Symbol" w:char="F04C"/>
      </w:r>
      <w:r w:rsidRPr="00F25EC4">
        <w:t>-сыновьями замещает вне</w:t>
      </w:r>
      <w:r w:rsidRPr="00F25EC4">
        <w:t>ш</w:t>
      </w:r>
      <w:r w:rsidRPr="00F25EC4">
        <w:t xml:space="preserve">нюю черную вершину (лист). Если новая вершина включается в пустое дерево, то она перекрашивается в черный цвет, и процесс включения завершается. Таким образом, если новая красная </w:t>
      </w:r>
      <w:r w:rsidRPr="00F25EC4">
        <w:lastRenderedPageBreak/>
        <w:t>вершина имеет черного отца, никакие RB-свойства не наруш</w:t>
      </w:r>
      <w:r w:rsidRPr="00F25EC4">
        <w:t>а</w:t>
      </w:r>
      <w:r w:rsidRPr="00F25EC4">
        <w:t>ются и никакие действия по балансировке не производятся.</w:t>
      </w:r>
    </w:p>
    <w:p w:rsidR="00A20138" w:rsidRPr="00F25EC4" w:rsidRDefault="00A20138" w:rsidP="00A20138">
      <w:r w:rsidRPr="00F25EC4">
        <w:tab/>
        <w:t>Если же отцом новой красной вершины является красная вершина, то действия, предпринимаемые при прохождении ве</w:t>
      </w:r>
      <w:r w:rsidRPr="00F25EC4">
        <w:t>р</w:t>
      </w:r>
      <w:r w:rsidRPr="00F25EC4">
        <w:t>шин по восходящему пути, зависят от направления движения (от левого или правого сына) и цвета брата отца (дяди) новой ве</w:t>
      </w:r>
      <w:r w:rsidRPr="00F25EC4">
        <w:t>р</w:t>
      </w:r>
      <w:r w:rsidRPr="00F25EC4">
        <w:t xml:space="preserve">шины. Пусть </w:t>
      </w:r>
      <w:r w:rsidRPr="00F25EC4">
        <w:rPr>
          <w:i/>
          <w:iCs/>
        </w:rPr>
        <w:t>p</w:t>
      </w:r>
      <w:r w:rsidRPr="00F25EC4">
        <w:t xml:space="preserve"> указывает на исследуемую на текущем этапе вершину (на начальном этапе – это добавленная красная верш</w:t>
      </w:r>
      <w:r w:rsidRPr="00F25EC4">
        <w:t>и</w:t>
      </w:r>
      <w:r w:rsidRPr="00F25EC4">
        <w:t xml:space="preserve">на), </w:t>
      </w:r>
      <w:r w:rsidRPr="00F25EC4">
        <w:rPr>
          <w:i/>
          <w:iCs/>
        </w:rPr>
        <w:t>f</w:t>
      </w:r>
      <w:r w:rsidRPr="00F25EC4">
        <w:t xml:space="preserve"> – на вершину-отца, </w:t>
      </w:r>
      <w:r w:rsidRPr="00F25EC4">
        <w:rPr>
          <w:i/>
          <w:iCs/>
        </w:rPr>
        <w:t>u</w:t>
      </w:r>
      <w:r w:rsidRPr="00F25EC4">
        <w:t xml:space="preserve"> – на вершину-дядю и </w:t>
      </w:r>
      <w:r w:rsidRPr="00F25EC4">
        <w:rPr>
          <w:i/>
          <w:iCs/>
        </w:rPr>
        <w:t>g</w:t>
      </w:r>
      <w:r w:rsidRPr="00F25EC4">
        <w:t xml:space="preserve"> – на вершину-деда вершины </w:t>
      </w:r>
      <w:r w:rsidRPr="00F25EC4">
        <w:rPr>
          <w:i/>
          <w:iCs/>
        </w:rPr>
        <w:t>p</w:t>
      </w:r>
      <w:r w:rsidRPr="00F25EC4">
        <w:t xml:space="preserve">. Тогда если вершина </w:t>
      </w:r>
      <w:r w:rsidRPr="00F25EC4">
        <w:rPr>
          <w:i/>
          <w:iCs/>
        </w:rPr>
        <w:t>p</w:t>
      </w:r>
      <w:r w:rsidRPr="00F25EC4">
        <w:t xml:space="preserve"> – корень дерева или им</w:t>
      </w:r>
      <w:r w:rsidRPr="00F25EC4">
        <w:t>е</w:t>
      </w:r>
      <w:r w:rsidRPr="00F25EC4">
        <w:t>ет черного отца, то движение вверх прекращается и процесс з</w:t>
      </w:r>
      <w:r w:rsidRPr="00F25EC4">
        <w:t>а</w:t>
      </w:r>
      <w:r w:rsidRPr="00F25EC4">
        <w:t xml:space="preserve">вершается. Если же вершина </w:t>
      </w:r>
      <w:r w:rsidRPr="00F25EC4">
        <w:rPr>
          <w:i/>
          <w:iCs/>
        </w:rPr>
        <w:t>p</w:t>
      </w:r>
      <w:r w:rsidRPr="00F25EC4">
        <w:t xml:space="preserve"> имеет красного отца </w:t>
      </w:r>
      <w:r w:rsidRPr="00F25EC4">
        <w:rPr>
          <w:i/>
          <w:iCs/>
        </w:rPr>
        <w:t>f</w:t>
      </w:r>
      <w:r w:rsidRPr="00F25EC4">
        <w:t xml:space="preserve"> и не являе</w:t>
      </w:r>
      <w:r w:rsidRPr="00F25EC4">
        <w:t>т</w:t>
      </w:r>
      <w:r w:rsidRPr="00F25EC4">
        <w:t>ся корнем дерева, то возможны шесть случаев. Три из них си</w:t>
      </w:r>
      <w:r w:rsidRPr="00F25EC4">
        <w:t>м</w:t>
      </w:r>
      <w:r w:rsidRPr="00F25EC4">
        <w:t xml:space="preserve">метричны трем другим, их различие в том, является ли отец </w:t>
      </w:r>
      <w:r w:rsidRPr="00F25EC4">
        <w:rPr>
          <w:i/>
          <w:iCs/>
        </w:rPr>
        <w:t>f</w:t>
      </w:r>
      <w:r w:rsidRPr="00F25EC4">
        <w:t xml:space="preserve"> вершины </w:t>
      </w:r>
      <w:r w:rsidRPr="00F25EC4">
        <w:rPr>
          <w:i/>
          <w:iCs/>
        </w:rPr>
        <w:t>p</w:t>
      </w:r>
      <w:r w:rsidRPr="00F25EC4">
        <w:t xml:space="preserve"> левым или правым сыном своего отца (вершины </w:t>
      </w:r>
      <w:r w:rsidRPr="00F25EC4">
        <w:rPr>
          <w:i/>
          <w:iCs/>
        </w:rPr>
        <w:t>g</w:t>
      </w:r>
      <w:r w:rsidRPr="00F25EC4">
        <w:t xml:space="preserve">). Рассмотрим один из симметричных вариантов, а именно: отец </w:t>
      </w:r>
      <w:r w:rsidRPr="00F25EC4">
        <w:rPr>
          <w:i/>
          <w:iCs/>
        </w:rPr>
        <w:t>f</w:t>
      </w:r>
      <w:r w:rsidRPr="00F25EC4">
        <w:t xml:space="preserve"> вершины </w:t>
      </w:r>
      <w:r w:rsidRPr="00F25EC4">
        <w:rPr>
          <w:i/>
          <w:iCs/>
        </w:rPr>
        <w:t>p</w:t>
      </w:r>
      <w:r w:rsidRPr="00F25EC4">
        <w:t xml:space="preserve"> является левым сыном своего отца </w:t>
      </w:r>
      <w:r w:rsidRPr="00F25EC4">
        <w:rPr>
          <w:i/>
          <w:iCs/>
        </w:rPr>
        <w:t>g</w:t>
      </w:r>
      <w:r w:rsidRPr="00F25EC4">
        <w:t>. Тогда возмо</w:t>
      </w:r>
      <w:r w:rsidRPr="00F25EC4">
        <w:t>ж</w:t>
      </w:r>
      <w:r w:rsidRPr="00F25EC4">
        <w:t xml:space="preserve">ны следующие случаи, проиллюстрированные на </w:t>
      </w:r>
      <w:r w:rsidR="00A54791" w:rsidRPr="00F25EC4">
        <w:t>рис. 4.12</w:t>
      </w:r>
      <w:r w:rsidRPr="00F25EC4">
        <w:t xml:space="preserve">, где все поддеревья </w:t>
      </w:r>
      <w:r w:rsidRPr="00F25EC4">
        <w:sym w:font="Symbol" w:char="F061"/>
      </w:r>
      <w:r w:rsidRPr="00F25EC4">
        <w:t xml:space="preserve">, </w:t>
      </w:r>
      <w:r w:rsidRPr="00F25EC4">
        <w:sym w:font="Symbol" w:char="F062"/>
      </w:r>
      <w:r w:rsidRPr="00F25EC4">
        <w:t xml:space="preserve">, </w:t>
      </w:r>
      <w:r w:rsidRPr="00F25EC4">
        <w:sym w:font="Symbol" w:char="F067"/>
      </w:r>
      <w:r w:rsidRPr="00F25EC4">
        <w:t xml:space="preserve">, </w:t>
      </w:r>
      <w:r w:rsidRPr="00F25EC4">
        <w:sym w:font="Symbol" w:char="F064"/>
      </w:r>
      <w:r w:rsidRPr="00F25EC4">
        <w:t xml:space="preserve"> и </w:t>
      </w:r>
      <w:r w:rsidRPr="00F25EC4">
        <w:sym w:font="Symbol" w:char="F065"/>
      </w:r>
      <w:r w:rsidRPr="00F25EC4">
        <w:t xml:space="preserve"> имеют черный корень и одинаковую черную высоту.</w:t>
      </w:r>
    </w:p>
    <w:p w:rsidR="005F04F9" w:rsidRPr="00F25EC4" w:rsidRDefault="005F04F9" w:rsidP="005F04F9">
      <w:r w:rsidRPr="00F25EC4">
        <w:tab/>
      </w:r>
      <w:r w:rsidRPr="00F25EC4">
        <w:rPr>
          <w:i/>
          <w:iCs/>
        </w:rPr>
        <w:t>Случай 1</w:t>
      </w:r>
      <w:r w:rsidRPr="00F25EC4">
        <w:t xml:space="preserve">. Если вершина </w:t>
      </w:r>
      <w:r w:rsidRPr="00F25EC4">
        <w:rPr>
          <w:i/>
          <w:iCs/>
        </w:rPr>
        <w:t>u</w:t>
      </w:r>
      <w:r w:rsidRPr="00F25EC4">
        <w:t xml:space="preserve"> красная (вершина </w:t>
      </w:r>
      <w:r w:rsidRPr="00F25EC4">
        <w:rPr>
          <w:i/>
          <w:iCs/>
        </w:rPr>
        <w:t>f</w:t>
      </w:r>
      <w:r w:rsidRPr="00F25EC4">
        <w:t xml:space="preserve"> тоже красная), то вершины </w:t>
      </w:r>
      <w:r w:rsidRPr="00F25EC4">
        <w:rPr>
          <w:i/>
          <w:iCs/>
        </w:rPr>
        <w:t>f</w:t>
      </w:r>
      <w:r w:rsidRPr="00F25EC4">
        <w:t xml:space="preserve"> и </w:t>
      </w:r>
      <w:r w:rsidRPr="00F25EC4">
        <w:rPr>
          <w:i/>
          <w:iCs/>
        </w:rPr>
        <w:t>u</w:t>
      </w:r>
      <w:r w:rsidRPr="00F25EC4">
        <w:t xml:space="preserve"> перекрашиваются в черный цвет, а вершина </w:t>
      </w:r>
      <w:r w:rsidRPr="00F25EC4">
        <w:rPr>
          <w:i/>
          <w:iCs/>
        </w:rPr>
        <w:t>g</w:t>
      </w:r>
      <w:r w:rsidRPr="00F25EC4">
        <w:t xml:space="preserve"> – в красный. При этом число черных вершин на любом пути от корня к листьям останется прежним. Действия не зависят от т</w:t>
      </w:r>
      <w:r w:rsidRPr="00F25EC4">
        <w:t>о</w:t>
      </w:r>
      <w:r w:rsidRPr="00F25EC4">
        <w:t xml:space="preserve">го, является ли вершина </w:t>
      </w:r>
      <w:r w:rsidRPr="00F25EC4">
        <w:rPr>
          <w:i/>
          <w:iCs/>
        </w:rPr>
        <w:t>p</w:t>
      </w:r>
      <w:r w:rsidRPr="00F25EC4">
        <w:t xml:space="preserve"> правым (</w:t>
      </w:r>
      <w:r w:rsidR="00A54791" w:rsidRPr="00F25EC4">
        <w:t>рис. 4.12</w:t>
      </w:r>
      <w:r w:rsidRPr="00F25EC4">
        <w:t>, </w:t>
      </w:r>
      <w:r w:rsidRPr="00F25EC4">
        <w:rPr>
          <w:i/>
          <w:iCs/>
        </w:rPr>
        <w:t>а</w:t>
      </w:r>
      <w:r w:rsidRPr="00F25EC4">
        <w:t>) или левым (</w:t>
      </w:r>
      <w:r w:rsidR="00A54791" w:rsidRPr="00F25EC4">
        <w:t>рис. 4.12</w:t>
      </w:r>
      <w:r w:rsidRPr="00F25EC4">
        <w:t>, </w:t>
      </w:r>
      <w:r w:rsidRPr="00F25EC4">
        <w:rPr>
          <w:i/>
          <w:iCs/>
        </w:rPr>
        <w:t>б</w:t>
      </w:r>
      <w:r w:rsidRPr="00F25EC4">
        <w:t xml:space="preserve">) сыном вершины </w:t>
      </w:r>
      <w:r w:rsidRPr="00F25EC4">
        <w:rPr>
          <w:i/>
          <w:iCs/>
        </w:rPr>
        <w:t>f</w:t>
      </w:r>
      <w:r w:rsidRPr="00F25EC4">
        <w:t>. Нарушение RB-свойств возмо</w:t>
      </w:r>
      <w:r w:rsidRPr="00F25EC4">
        <w:t>ж</w:t>
      </w:r>
      <w:r w:rsidRPr="00F25EC4">
        <w:t>но в единственном месте нового дерева: у красной вершины </w:t>
      </w:r>
      <w:r w:rsidRPr="00F25EC4">
        <w:rPr>
          <w:i/>
          <w:iCs/>
        </w:rPr>
        <w:t>g</w:t>
      </w:r>
      <w:r w:rsidRPr="00F25EC4">
        <w:t xml:space="preserve"> может быть красный отец. Поэтому процесс движения вверх продолжается, присвоив указателю </w:t>
      </w:r>
      <w:r w:rsidRPr="00F25EC4">
        <w:rPr>
          <w:i/>
          <w:iCs/>
        </w:rPr>
        <w:t>p</w:t>
      </w:r>
      <w:r w:rsidRPr="00F25EC4">
        <w:t xml:space="preserve"> значение указателя </w:t>
      </w:r>
      <w:r w:rsidRPr="00F25EC4">
        <w:rPr>
          <w:i/>
          <w:iCs/>
        </w:rPr>
        <w:t>g</w:t>
      </w:r>
      <w:r w:rsidRPr="00F25EC4">
        <w:t>.</w:t>
      </w:r>
    </w:p>
    <w:p w:rsidR="005F04F9" w:rsidRPr="00F25EC4" w:rsidRDefault="005F04F9" w:rsidP="005F04F9">
      <w:r w:rsidRPr="00F25EC4">
        <w:tab/>
      </w:r>
      <w:r w:rsidRPr="00F25EC4">
        <w:rPr>
          <w:i/>
          <w:iCs/>
        </w:rPr>
        <w:t>Случай 2</w:t>
      </w:r>
      <w:r w:rsidRPr="00F25EC4">
        <w:t xml:space="preserve">. Если вершина </w:t>
      </w:r>
      <w:r w:rsidRPr="00F25EC4">
        <w:rPr>
          <w:i/>
          <w:iCs/>
        </w:rPr>
        <w:t>u</w:t>
      </w:r>
      <w:r w:rsidRPr="00F25EC4">
        <w:t xml:space="preserve"> черная и красная вершина </w:t>
      </w:r>
      <w:r w:rsidRPr="00F25EC4">
        <w:rPr>
          <w:i/>
          <w:iCs/>
        </w:rPr>
        <w:t>p</w:t>
      </w:r>
      <w:r w:rsidRPr="00F25EC4">
        <w:t xml:space="preserve"> явл</w:t>
      </w:r>
      <w:r w:rsidRPr="00F25EC4">
        <w:t>я</w:t>
      </w:r>
      <w:r w:rsidRPr="00F25EC4">
        <w:t xml:space="preserve">ется правым сыном красной вершины </w:t>
      </w:r>
      <w:r w:rsidRPr="00F25EC4">
        <w:rPr>
          <w:i/>
          <w:iCs/>
        </w:rPr>
        <w:t>f</w:t>
      </w:r>
      <w:r w:rsidRPr="00F25EC4">
        <w:t xml:space="preserve"> (</w:t>
      </w:r>
      <w:r w:rsidR="00A54791" w:rsidRPr="00F25EC4">
        <w:t>рис. 4.12</w:t>
      </w:r>
      <w:r w:rsidRPr="00F25EC4">
        <w:t>, </w:t>
      </w:r>
      <w:r w:rsidRPr="00F25EC4">
        <w:rPr>
          <w:i/>
          <w:iCs/>
        </w:rPr>
        <w:t>в</w:t>
      </w:r>
      <w:r w:rsidRPr="00F25EC4">
        <w:t>), то выпо</w:t>
      </w:r>
      <w:r w:rsidRPr="00F25EC4">
        <w:t>л</w:t>
      </w:r>
      <w:r w:rsidRPr="00F25EC4">
        <w:t xml:space="preserve">няется левое вращение вокруг вершины </w:t>
      </w:r>
      <w:r w:rsidRPr="00F25EC4">
        <w:rPr>
          <w:i/>
          <w:iCs/>
        </w:rPr>
        <w:t>f</w:t>
      </w:r>
      <w:r w:rsidRPr="00F25EC4">
        <w:t xml:space="preserve"> и указателю </w:t>
      </w:r>
      <w:r w:rsidRPr="00F25EC4">
        <w:rPr>
          <w:i/>
        </w:rPr>
        <w:t>p</w:t>
      </w:r>
      <w:r w:rsidRPr="00F25EC4">
        <w:t xml:space="preserve"> присва</w:t>
      </w:r>
      <w:r w:rsidRPr="00F25EC4">
        <w:t>и</w:t>
      </w:r>
      <w:r w:rsidRPr="00F25EC4">
        <w:t xml:space="preserve">вается значение указателя </w:t>
      </w:r>
      <w:r w:rsidRPr="00F25EC4">
        <w:rPr>
          <w:i/>
          <w:iCs/>
        </w:rPr>
        <w:t>f</w:t>
      </w:r>
      <w:r w:rsidRPr="00F25EC4">
        <w:t>. В результате этих действий случай 2 сводится к случаю 3. Следует отметить, что после вращения к</w:t>
      </w:r>
      <w:r w:rsidRPr="00F25EC4">
        <w:t>о</w:t>
      </w:r>
      <w:r w:rsidRPr="00F25EC4">
        <w:t>личество черных вершин на путях от корня к листьям остается прежним.</w:t>
      </w:r>
    </w:p>
    <w:p w:rsidR="00BC1915" w:rsidRPr="00F25EC4" w:rsidRDefault="00BC1915" w:rsidP="005F04F9"/>
    <w:p w:rsidR="00BC1915" w:rsidRPr="00F25EC4" w:rsidRDefault="00BC1915" w:rsidP="005F04F9"/>
    <w:p w:rsidR="00BC1915" w:rsidRPr="00F25EC4" w:rsidRDefault="00BC1915" w:rsidP="005F04F9"/>
    <w:p w:rsidR="00BC1915" w:rsidRPr="00F25EC4" w:rsidRDefault="00BC1915" w:rsidP="005F04F9"/>
    <w:p w:rsidR="00A20138" w:rsidRPr="00F25EC4" w:rsidRDefault="00A20138" w:rsidP="00A20138">
      <w:pPr>
        <w:keepNext/>
        <w:jc w:val="center"/>
      </w:pPr>
      <w:r w:rsidRPr="00F25EC4">
        <w:object w:dxaOrig="5580" w:dyaOrig="7755">
          <v:shape id="_x0000_i1188" type="#_x0000_t75" style="width:280.5pt;height:389.9pt" o:ole="">
            <v:imagedata r:id="rId334" o:title=""/>
          </v:shape>
          <o:OLEObject Type="Embed" ProgID="Word.Picture.8" ShapeID="_x0000_i1188" DrawAspect="Content" ObjectID="_1611379321" r:id="rId335"/>
        </w:object>
      </w:r>
    </w:p>
    <w:p w:rsidR="00A20138" w:rsidRPr="00F25EC4" w:rsidRDefault="00A20138" w:rsidP="00A20138">
      <w:pPr>
        <w:pStyle w:val="a4"/>
      </w:pPr>
      <w:bookmarkStart w:id="169" w:name="_Ref133902628"/>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12</w:t>
      </w:r>
      <w:r w:rsidR="00B10BE2" w:rsidRPr="00F25EC4">
        <w:fldChar w:fldCharType="end"/>
      </w:r>
      <w:bookmarkEnd w:id="169"/>
      <w:r w:rsidRPr="00F25EC4">
        <w:t>. Восстановление сбалансированности RB-дерева после включения</w:t>
      </w:r>
      <w:r w:rsidR="00BC1915" w:rsidRPr="00F25EC4">
        <w:t>:</w:t>
      </w:r>
      <w:r w:rsidR="00BC1915" w:rsidRPr="00F25EC4">
        <w:br w:type="textWrapping" w:clear="all"/>
      </w:r>
      <w:r w:rsidR="00BC1915" w:rsidRPr="00F25EC4">
        <w:rPr>
          <w:i/>
        </w:rPr>
        <w:t>а</w:t>
      </w:r>
      <w:r w:rsidR="00BC1915" w:rsidRPr="00F25EC4">
        <w:t xml:space="preserve"> – вершина </w:t>
      </w:r>
      <w:r w:rsidR="00BC1915" w:rsidRPr="00F25EC4">
        <w:rPr>
          <w:i/>
        </w:rPr>
        <w:t>u</w:t>
      </w:r>
      <w:r w:rsidR="00BC1915" w:rsidRPr="00F25EC4">
        <w:t xml:space="preserve"> красная, вершина </w:t>
      </w:r>
      <w:r w:rsidR="00BC1915" w:rsidRPr="00F25EC4">
        <w:rPr>
          <w:i/>
        </w:rPr>
        <w:t>p</w:t>
      </w:r>
      <w:r w:rsidR="00BC1915" w:rsidRPr="00F25EC4">
        <w:t xml:space="preserve"> – правый сын вершины </w:t>
      </w:r>
      <w:r w:rsidR="00BC1915" w:rsidRPr="00F25EC4">
        <w:rPr>
          <w:i/>
        </w:rPr>
        <w:t>f</w:t>
      </w:r>
      <w:r w:rsidR="00BC1915" w:rsidRPr="00F25EC4">
        <w:t>;</w:t>
      </w:r>
      <w:r w:rsidR="00BC1915" w:rsidRPr="00F25EC4">
        <w:br w:type="textWrapping" w:clear="all"/>
      </w:r>
      <w:r w:rsidR="00BC1915" w:rsidRPr="00F25EC4">
        <w:rPr>
          <w:i/>
        </w:rPr>
        <w:t>б</w:t>
      </w:r>
      <w:r w:rsidR="00BC1915" w:rsidRPr="00F25EC4">
        <w:t xml:space="preserve"> – вершина </w:t>
      </w:r>
      <w:r w:rsidR="00BC1915" w:rsidRPr="00F25EC4">
        <w:rPr>
          <w:i/>
        </w:rPr>
        <w:t>u</w:t>
      </w:r>
      <w:r w:rsidR="00BC1915" w:rsidRPr="00F25EC4">
        <w:t xml:space="preserve"> красная, вершина </w:t>
      </w:r>
      <w:r w:rsidR="00BC1915" w:rsidRPr="00F25EC4">
        <w:rPr>
          <w:i/>
        </w:rPr>
        <w:t>p</w:t>
      </w:r>
      <w:r w:rsidR="00BC1915" w:rsidRPr="00F25EC4">
        <w:t xml:space="preserve"> – левый сын вершины </w:t>
      </w:r>
      <w:r w:rsidR="00BC1915" w:rsidRPr="00F25EC4">
        <w:rPr>
          <w:i/>
        </w:rPr>
        <w:t>f</w:t>
      </w:r>
      <w:r w:rsidR="00BC1915" w:rsidRPr="00F25EC4">
        <w:t>;</w:t>
      </w:r>
      <w:r w:rsidR="00BC1915" w:rsidRPr="00F25EC4">
        <w:br w:type="textWrapping" w:clear="all"/>
      </w:r>
      <w:r w:rsidR="00BC1915" w:rsidRPr="00F25EC4">
        <w:rPr>
          <w:i/>
        </w:rPr>
        <w:t>в</w:t>
      </w:r>
      <w:r w:rsidR="00BC1915" w:rsidRPr="00F25EC4">
        <w:t xml:space="preserve"> – вершина </w:t>
      </w:r>
      <w:r w:rsidR="00BC1915" w:rsidRPr="00F25EC4">
        <w:rPr>
          <w:i/>
          <w:iCs/>
        </w:rPr>
        <w:t>u</w:t>
      </w:r>
      <w:r w:rsidR="00BC1915" w:rsidRPr="00F25EC4">
        <w:t xml:space="preserve"> черная и вершина </w:t>
      </w:r>
      <w:r w:rsidR="00BC1915" w:rsidRPr="00F25EC4">
        <w:rPr>
          <w:i/>
          <w:iCs/>
        </w:rPr>
        <w:t>p</w:t>
      </w:r>
      <w:r w:rsidR="00BC1915" w:rsidRPr="00F25EC4">
        <w:t xml:space="preserve"> – правый сын вершины </w:t>
      </w:r>
      <w:r w:rsidR="00BC1915" w:rsidRPr="00F25EC4">
        <w:rPr>
          <w:i/>
          <w:iCs/>
        </w:rPr>
        <w:t>f</w:t>
      </w:r>
      <w:r w:rsidR="00BC1915" w:rsidRPr="00F25EC4">
        <w:t>;</w:t>
      </w:r>
      <w:r w:rsidR="00BC1915" w:rsidRPr="00F25EC4">
        <w:br w:type="textWrapping" w:clear="all"/>
      </w:r>
      <w:r w:rsidR="00BC1915" w:rsidRPr="00F25EC4">
        <w:rPr>
          <w:i/>
        </w:rPr>
        <w:t>г</w:t>
      </w:r>
      <w:r w:rsidR="00BC1915" w:rsidRPr="00F25EC4">
        <w:t xml:space="preserve"> – вершина </w:t>
      </w:r>
      <w:r w:rsidR="00BC1915" w:rsidRPr="00F25EC4">
        <w:rPr>
          <w:i/>
          <w:iCs/>
        </w:rPr>
        <w:t>u</w:t>
      </w:r>
      <w:r w:rsidR="00BC1915" w:rsidRPr="00F25EC4">
        <w:t xml:space="preserve"> черная и вершина </w:t>
      </w:r>
      <w:r w:rsidR="00BC1915" w:rsidRPr="00F25EC4">
        <w:rPr>
          <w:i/>
          <w:iCs/>
        </w:rPr>
        <w:t>p</w:t>
      </w:r>
      <w:r w:rsidR="00BC1915" w:rsidRPr="00F25EC4">
        <w:t xml:space="preserve"> – левый сын вершины </w:t>
      </w:r>
      <w:r w:rsidR="00BC1915" w:rsidRPr="00F25EC4">
        <w:rPr>
          <w:i/>
          <w:iCs/>
        </w:rPr>
        <w:t>f</w:t>
      </w:r>
    </w:p>
    <w:p w:rsidR="00A20138" w:rsidRPr="00F25EC4" w:rsidRDefault="00A20138" w:rsidP="00A20138"/>
    <w:p w:rsidR="00BC1915" w:rsidRPr="00F25EC4" w:rsidRDefault="00BC1915" w:rsidP="00A20138"/>
    <w:p w:rsidR="00BC1915" w:rsidRPr="00F25EC4" w:rsidRDefault="00BC1915" w:rsidP="00BC1915">
      <w:r w:rsidRPr="00F25EC4">
        <w:lastRenderedPageBreak/>
        <w:tab/>
      </w:r>
      <w:r w:rsidRPr="00F25EC4">
        <w:rPr>
          <w:i/>
          <w:iCs/>
        </w:rPr>
        <w:t>Случай 3</w:t>
      </w:r>
      <w:r w:rsidRPr="00F25EC4">
        <w:t xml:space="preserve">. Если вершина </w:t>
      </w:r>
      <w:r w:rsidRPr="00F25EC4">
        <w:rPr>
          <w:i/>
          <w:iCs/>
        </w:rPr>
        <w:t>u</w:t>
      </w:r>
      <w:r w:rsidRPr="00F25EC4">
        <w:t xml:space="preserve"> черная и красная вершина </w:t>
      </w:r>
      <w:r w:rsidRPr="00F25EC4">
        <w:rPr>
          <w:i/>
          <w:iCs/>
        </w:rPr>
        <w:t>p</w:t>
      </w:r>
      <w:r w:rsidRPr="00F25EC4">
        <w:t xml:space="preserve"> явл</w:t>
      </w:r>
      <w:r w:rsidRPr="00F25EC4">
        <w:t>я</w:t>
      </w:r>
      <w:r w:rsidRPr="00F25EC4">
        <w:t xml:space="preserve">ется левым сыном красной вершины </w:t>
      </w:r>
      <w:r w:rsidRPr="00F25EC4">
        <w:rPr>
          <w:i/>
          <w:iCs/>
        </w:rPr>
        <w:t>f</w:t>
      </w:r>
      <w:r w:rsidRPr="00F25EC4">
        <w:t xml:space="preserve"> (</w:t>
      </w:r>
      <w:r w:rsidR="00A54791" w:rsidRPr="00F25EC4">
        <w:t>рис. 4.12</w:t>
      </w:r>
      <w:r w:rsidRPr="00F25EC4">
        <w:t>, </w:t>
      </w:r>
      <w:r w:rsidRPr="00F25EC4">
        <w:rPr>
          <w:i/>
          <w:iCs/>
        </w:rPr>
        <w:t>г</w:t>
      </w:r>
      <w:r w:rsidRPr="00F25EC4">
        <w:t xml:space="preserve">), которая, в свою очередь, является левым сыном черной вершины </w:t>
      </w:r>
      <w:r w:rsidRPr="00F25EC4">
        <w:rPr>
          <w:i/>
          <w:iCs/>
        </w:rPr>
        <w:t>g</w:t>
      </w:r>
      <w:r w:rsidRPr="00F25EC4">
        <w:t xml:space="preserve"> (верш</w:t>
      </w:r>
      <w:r w:rsidRPr="00F25EC4">
        <w:t>и</w:t>
      </w:r>
      <w:r w:rsidRPr="00F25EC4">
        <w:t xml:space="preserve">на </w:t>
      </w:r>
      <w:r w:rsidRPr="00F25EC4">
        <w:rPr>
          <w:i/>
          <w:iCs/>
        </w:rPr>
        <w:t>g</w:t>
      </w:r>
      <w:r w:rsidRPr="00F25EC4">
        <w:t xml:space="preserve"> черная, поскольку ее сыновья </w:t>
      </w:r>
      <w:r w:rsidRPr="00F25EC4">
        <w:rPr>
          <w:i/>
          <w:iCs/>
        </w:rPr>
        <w:t>f</w:t>
      </w:r>
      <w:r w:rsidRPr="00F25EC4">
        <w:t xml:space="preserve"> и </w:t>
      </w:r>
      <w:r w:rsidRPr="00F25EC4">
        <w:rPr>
          <w:i/>
          <w:iCs/>
        </w:rPr>
        <w:t>u</w:t>
      </w:r>
      <w:r w:rsidRPr="00F25EC4">
        <w:t xml:space="preserve"> разных цветов, а это во</w:t>
      </w:r>
      <w:r w:rsidRPr="00F25EC4">
        <w:t>з</w:t>
      </w:r>
      <w:r w:rsidRPr="00F25EC4">
        <w:t>можно только для черных вершин), то выполняется правое вр</w:t>
      </w:r>
      <w:r w:rsidRPr="00F25EC4">
        <w:t>а</w:t>
      </w:r>
      <w:r w:rsidRPr="00F25EC4">
        <w:t xml:space="preserve">щение вокруг вершины </w:t>
      </w:r>
      <w:r w:rsidRPr="00F25EC4">
        <w:rPr>
          <w:i/>
          <w:iCs/>
        </w:rPr>
        <w:t>g</w:t>
      </w:r>
      <w:r w:rsidRPr="00F25EC4">
        <w:t xml:space="preserve">. Затем для устранения нарушений RB-свойств перекрашиваются: вершина </w:t>
      </w:r>
      <w:r w:rsidRPr="00F25EC4">
        <w:rPr>
          <w:i/>
          <w:iCs/>
        </w:rPr>
        <w:t>f</w:t>
      </w:r>
      <w:r w:rsidRPr="00F25EC4">
        <w:t xml:space="preserve"> в черный, а вершина </w:t>
      </w:r>
      <w:r w:rsidRPr="00F25EC4">
        <w:rPr>
          <w:i/>
          <w:iCs/>
        </w:rPr>
        <w:t>g</w:t>
      </w:r>
      <w:r w:rsidRPr="00F25EC4">
        <w:rPr>
          <w:iCs/>
        </w:rPr>
        <w:t xml:space="preserve"> </w:t>
      </w:r>
      <w:r w:rsidRPr="00F25EC4">
        <w:t xml:space="preserve">– в красный цвет. Поскольку теперь отец (вершина </w:t>
      </w:r>
      <w:r w:rsidRPr="00F25EC4">
        <w:rPr>
          <w:i/>
          <w:iCs/>
        </w:rPr>
        <w:t>f</w:t>
      </w:r>
      <w:r w:rsidRPr="00F25EC4">
        <w:t xml:space="preserve">) вершины </w:t>
      </w:r>
      <w:r w:rsidRPr="00F25EC4">
        <w:rPr>
          <w:i/>
          <w:iCs/>
        </w:rPr>
        <w:t xml:space="preserve">p </w:t>
      </w:r>
      <w:r w:rsidRPr="00F25EC4">
        <w:t>черный, движение вверх прекращается и процесс завершается.</w:t>
      </w:r>
    </w:p>
    <w:p w:rsidR="00A20138" w:rsidRPr="00F25EC4" w:rsidRDefault="00A20138" w:rsidP="00A20138">
      <w:r w:rsidRPr="00F25EC4">
        <w:tab/>
        <w:t>Анализ рассмотренных случаев показывает, для чего корень дерева необходимо поддерживать черным: если отец новой ве</w:t>
      </w:r>
      <w:r w:rsidRPr="00F25EC4">
        <w:t>р</w:t>
      </w:r>
      <w:r w:rsidRPr="00F25EC4">
        <w:t>шины красный, он не может быть корнем, и вершина-дед всегда существует (а значит, всегда есть вершина-дядя). Для поддерж</w:t>
      </w:r>
      <w:r w:rsidRPr="00F25EC4">
        <w:t>а</w:t>
      </w:r>
      <w:r w:rsidRPr="00F25EC4">
        <w:t>ния этого свойства на случай, если цвет корня поменялся в р</w:t>
      </w:r>
      <w:r w:rsidRPr="00F25EC4">
        <w:t>е</w:t>
      </w:r>
      <w:r w:rsidRPr="00F25EC4">
        <w:t>зультате преобразований, процесс включения необходимо з</w:t>
      </w:r>
      <w:r w:rsidRPr="00F25EC4">
        <w:t>а</w:t>
      </w:r>
      <w:r w:rsidRPr="00F25EC4">
        <w:t>вершать операцией окраски корня дерева в черный цвет.</w:t>
      </w:r>
    </w:p>
    <w:p w:rsidR="00A20138" w:rsidRPr="00F25EC4" w:rsidRDefault="00A20138" w:rsidP="00A20138">
      <w:r w:rsidRPr="00F25EC4">
        <w:tab/>
        <w:t xml:space="preserve">Поскольку высота RB-дерева есть </w:t>
      </w:r>
      <w:r w:rsidRPr="00F25EC4">
        <w:rPr>
          <w:i/>
          <w:iCs/>
        </w:rPr>
        <w:t>O</w:t>
      </w:r>
      <w:r w:rsidRPr="00F25EC4">
        <w:t>(log </w:t>
      </w:r>
      <w:r w:rsidRPr="00F25EC4">
        <w:rPr>
          <w:i/>
          <w:iCs/>
        </w:rPr>
        <w:t>n</w:t>
      </w:r>
      <w:r w:rsidRPr="00F25EC4">
        <w:t xml:space="preserve">), то операция включения требует времени </w:t>
      </w:r>
      <w:r w:rsidRPr="00F25EC4">
        <w:rPr>
          <w:i/>
          <w:iCs/>
        </w:rPr>
        <w:t>O</w:t>
      </w:r>
      <w:r w:rsidRPr="00F25EC4">
        <w:t>(log </w:t>
      </w:r>
      <w:r w:rsidRPr="00F25EC4">
        <w:rPr>
          <w:i/>
          <w:iCs/>
        </w:rPr>
        <w:t>n</w:t>
      </w:r>
      <w:r w:rsidRPr="00F25EC4">
        <w:t>). Причем движение вверх по дереву продолжается только для случая 1 (при этом перекраш</w:t>
      </w:r>
      <w:r w:rsidRPr="00F25EC4">
        <w:t>и</w:t>
      </w:r>
      <w:r w:rsidRPr="00F25EC4">
        <w:t>ваются только некоторые вершины). В случаях 2 и 3 после в</w:t>
      </w:r>
      <w:r w:rsidRPr="00F25EC4">
        <w:t>ы</w:t>
      </w:r>
      <w:r w:rsidRPr="00F25EC4">
        <w:t>полнения вращений процесс движения прекращается, при этом выполняется не более двух вращений.</w:t>
      </w:r>
    </w:p>
    <w:p w:rsidR="00A20138" w:rsidRPr="00F25EC4" w:rsidRDefault="00A20138" w:rsidP="00A20138">
      <w:r w:rsidRPr="00F25EC4">
        <w:tab/>
      </w:r>
      <w:r w:rsidRPr="00F25EC4">
        <w:rPr>
          <w:b/>
          <w:bCs/>
        </w:rPr>
        <w:t>Исключение вершины</w:t>
      </w:r>
      <w:r w:rsidRPr="00F25EC4">
        <w:t>. Как известно, из дерева всегда и</w:t>
      </w:r>
      <w:r w:rsidRPr="00F25EC4">
        <w:t>с</w:t>
      </w:r>
      <w:r w:rsidRPr="00F25EC4">
        <w:t>ключается вершина, имеющая не более одного непустого подд</w:t>
      </w:r>
      <w:r w:rsidRPr="00F25EC4">
        <w:t>е</w:t>
      </w:r>
      <w:r w:rsidRPr="00F25EC4">
        <w:t xml:space="preserve">рева, т. е. вершина, имеющая одного или двух </w:t>
      </w:r>
      <w:r w:rsidRPr="00F25EC4">
        <w:sym w:font="Symbol" w:char="F04C"/>
      </w:r>
      <w:r w:rsidRPr="00F25EC4">
        <w:t>-сыновей. Сл</w:t>
      </w:r>
      <w:r w:rsidRPr="00F25EC4">
        <w:t>е</w:t>
      </w:r>
      <w:r w:rsidRPr="00F25EC4">
        <w:t xml:space="preserve">дует </w:t>
      </w:r>
      <w:r w:rsidR="005F04F9" w:rsidRPr="00F25EC4">
        <w:t>от</w:t>
      </w:r>
      <w:r w:rsidRPr="00F25EC4">
        <w:t>метить, что при исключении красной вершины черные высоты не меняются, и красные вершины не могут стать сме</w:t>
      </w:r>
      <w:r w:rsidRPr="00F25EC4">
        <w:t>ж</w:t>
      </w:r>
      <w:r w:rsidRPr="00F25EC4">
        <w:t>ными, т. е. RB-свойства не нарушаются. Поэтому нарушение RB-свойств может вызвать только исключение черной вершины. В этом случае любой проходивший через нее путь теперь содержит на одну черную вершину меньше. Поэтому для восстановления RB-свойств необходимо пройти путь от исключенной вершины вверх до корня дерева с информацией об уменьшении черной высоты поддерева, предпринимая необходимые действия.</w:t>
      </w:r>
    </w:p>
    <w:p w:rsidR="00A20138" w:rsidRPr="00F25EC4" w:rsidRDefault="00A20138" w:rsidP="00A20138">
      <w:r w:rsidRPr="00F25EC4">
        <w:tab/>
        <w:t xml:space="preserve">Пусть </w:t>
      </w:r>
      <w:r w:rsidRPr="00F25EC4">
        <w:rPr>
          <w:i/>
          <w:iCs/>
        </w:rPr>
        <w:t>p</w:t>
      </w:r>
      <w:r w:rsidRPr="00F25EC4">
        <w:t xml:space="preserve"> указывает на исследуемую на текущем этапе верш</w:t>
      </w:r>
      <w:r w:rsidRPr="00F25EC4">
        <w:t>и</w:t>
      </w:r>
      <w:r w:rsidRPr="00F25EC4">
        <w:t>ну (на начальном этапе – это вершина, занявшая место искл</w:t>
      </w:r>
      <w:r w:rsidRPr="00F25EC4">
        <w:t>ю</w:t>
      </w:r>
      <w:r w:rsidRPr="00F25EC4">
        <w:t>ченной вершины, т. е. либо единственный сын исключенной вершины, либо фиктивная вершина, если у исключенной верш</w:t>
      </w:r>
      <w:r w:rsidRPr="00F25EC4">
        <w:t>и</w:t>
      </w:r>
      <w:r w:rsidRPr="00F25EC4">
        <w:t xml:space="preserve">ны были только </w:t>
      </w:r>
      <w:r w:rsidRPr="00F25EC4">
        <w:sym w:font="Symbol" w:char="F04C"/>
      </w:r>
      <w:r w:rsidRPr="00F25EC4">
        <w:t xml:space="preserve">-сыновья), </w:t>
      </w:r>
      <w:r w:rsidRPr="00F25EC4">
        <w:rPr>
          <w:i/>
          <w:iCs/>
        </w:rPr>
        <w:t>f</w:t>
      </w:r>
      <w:r w:rsidRPr="00F25EC4">
        <w:t xml:space="preserve"> – на вершину-отца и </w:t>
      </w:r>
      <w:r w:rsidRPr="00F25EC4">
        <w:rPr>
          <w:i/>
          <w:iCs/>
        </w:rPr>
        <w:t>w</w:t>
      </w:r>
      <w:r w:rsidRPr="00F25EC4">
        <w:t xml:space="preserve"> – на ве</w:t>
      </w:r>
      <w:r w:rsidRPr="00F25EC4">
        <w:t>р</w:t>
      </w:r>
      <w:r w:rsidRPr="00F25EC4">
        <w:lastRenderedPageBreak/>
        <w:t xml:space="preserve">шину-брата вершины </w:t>
      </w:r>
      <w:r w:rsidRPr="00F25EC4">
        <w:rPr>
          <w:i/>
          <w:iCs/>
        </w:rPr>
        <w:t>p</w:t>
      </w:r>
      <w:r w:rsidRPr="00F25EC4">
        <w:t xml:space="preserve">. Вершина </w:t>
      </w:r>
      <w:r w:rsidRPr="00F25EC4">
        <w:rPr>
          <w:i/>
          <w:iCs/>
        </w:rPr>
        <w:t>p</w:t>
      </w:r>
      <w:r w:rsidRPr="00F25EC4">
        <w:t xml:space="preserve"> является корнем поддерева, черная высота которого уменьшилась на единицу в результате исключения вершины. Тогда если вершина </w:t>
      </w:r>
      <w:r w:rsidRPr="00F25EC4">
        <w:rPr>
          <w:i/>
          <w:iCs/>
        </w:rPr>
        <w:t>p</w:t>
      </w:r>
      <w:r w:rsidRPr="00F25EC4">
        <w:t xml:space="preserve"> – корень дерева или окрашена в красный цвет, то для восстановления RB-свойств достаточно перекрасить ее в черный цвет. В результате движ</w:t>
      </w:r>
      <w:r w:rsidRPr="00F25EC4">
        <w:t>е</w:t>
      </w:r>
      <w:r w:rsidRPr="00F25EC4">
        <w:t>ние вверх прекращается и процесс завершается. Если же верш</w:t>
      </w:r>
      <w:r w:rsidRPr="00F25EC4">
        <w:t>и</w:t>
      </w:r>
      <w:r w:rsidRPr="00F25EC4">
        <w:t xml:space="preserve">на </w:t>
      </w:r>
      <w:r w:rsidRPr="00F25EC4">
        <w:rPr>
          <w:i/>
          <w:iCs/>
        </w:rPr>
        <w:t>p</w:t>
      </w:r>
      <w:r w:rsidRPr="00F25EC4">
        <w:t xml:space="preserve"> – черная и не является корнем дерева, то возможны восемь случаев. Четыре из них симметричны четырем другим, их разн</w:t>
      </w:r>
      <w:r w:rsidRPr="00F25EC4">
        <w:t>и</w:t>
      </w:r>
      <w:r w:rsidRPr="00F25EC4">
        <w:t xml:space="preserve">ца в том, является ли черная вершина </w:t>
      </w:r>
      <w:r w:rsidRPr="00F25EC4">
        <w:rPr>
          <w:i/>
          <w:iCs/>
        </w:rPr>
        <w:t>p</w:t>
      </w:r>
      <w:r w:rsidRPr="00F25EC4">
        <w:t xml:space="preserve"> левым или правым с</w:t>
      </w:r>
      <w:r w:rsidRPr="00F25EC4">
        <w:t>ы</w:t>
      </w:r>
      <w:r w:rsidRPr="00F25EC4">
        <w:t xml:space="preserve">ном вершины </w:t>
      </w:r>
      <w:r w:rsidRPr="00F25EC4">
        <w:rPr>
          <w:i/>
          <w:iCs/>
        </w:rPr>
        <w:t>f</w:t>
      </w:r>
      <w:r w:rsidRPr="00F25EC4">
        <w:t xml:space="preserve">. Рассмотрим один из симметричных вариантов, а именно – вершина </w:t>
      </w:r>
      <w:r w:rsidRPr="00F25EC4">
        <w:rPr>
          <w:i/>
          <w:iCs/>
        </w:rPr>
        <w:t>p</w:t>
      </w:r>
      <w:r w:rsidRPr="00F25EC4">
        <w:t xml:space="preserve"> является левым сыном вершины </w:t>
      </w:r>
      <w:r w:rsidRPr="00F25EC4">
        <w:rPr>
          <w:i/>
          <w:iCs/>
        </w:rPr>
        <w:t>f</w:t>
      </w:r>
      <w:r w:rsidRPr="00F25EC4">
        <w:t xml:space="preserve">. Тогда возможны следующие случаи, представленные на </w:t>
      </w:r>
      <w:r w:rsidR="00A54791" w:rsidRPr="00F25EC4">
        <w:t>рис. 4.13</w:t>
      </w:r>
      <w:r w:rsidRPr="00F25EC4">
        <w:t xml:space="preserve">, где </w:t>
      </w:r>
      <w:r w:rsidRPr="00F25EC4">
        <w:sym w:font="Symbol" w:char="F061"/>
      </w:r>
      <w:r w:rsidRPr="00F25EC4">
        <w:t xml:space="preserve">, </w:t>
      </w:r>
      <w:r w:rsidRPr="00F25EC4">
        <w:sym w:font="Symbol" w:char="F062"/>
      </w:r>
      <w:r w:rsidRPr="00F25EC4">
        <w:t xml:space="preserve">, </w:t>
      </w:r>
      <w:r w:rsidRPr="00F25EC4">
        <w:sym w:font="Symbol" w:char="F067"/>
      </w:r>
      <w:r w:rsidRPr="00F25EC4">
        <w:t xml:space="preserve">, </w:t>
      </w:r>
      <w:r w:rsidRPr="00F25EC4">
        <w:sym w:font="Symbol" w:char="F064"/>
      </w:r>
      <w:r w:rsidRPr="00F25EC4">
        <w:t xml:space="preserve">, </w:t>
      </w:r>
      <w:r w:rsidRPr="00F25EC4">
        <w:sym w:font="Symbol" w:char="F065"/>
      </w:r>
      <w:r w:rsidRPr="00F25EC4">
        <w:t xml:space="preserve"> и </w:t>
      </w:r>
      <w:r w:rsidRPr="00F25EC4">
        <w:sym w:font="Symbol" w:char="F07A"/>
      </w:r>
      <w:r w:rsidRPr="00F25EC4">
        <w:t xml:space="preserve"> обозначают произвольные поддеревья (возможно, и пустые), серым цветом обозначены вершины, которые могут быть и красными, и черными.</w:t>
      </w:r>
    </w:p>
    <w:p w:rsidR="00A20138" w:rsidRPr="00F25EC4" w:rsidRDefault="00A20138" w:rsidP="00A20138">
      <w:r w:rsidRPr="00F25EC4">
        <w:tab/>
      </w:r>
      <w:r w:rsidRPr="00F25EC4">
        <w:rPr>
          <w:i/>
          <w:iCs/>
        </w:rPr>
        <w:t>Случай 1</w:t>
      </w:r>
      <w:r w:rsidRPr="00F25EC4">
        <w:t xml:space="preserve">. Если вершина </w:t>
      </w:r>
      <w:r w:rsidRPr="00F25EC4">
        <w:rPr>
          <w:i/>
          <w:iCs/>
        </w:rPr>
        <w:t>w</w:t>
      </w:r>
      <w:r w:rsidRPr="00F25EC4">
        <w:t xml:space="preserve"> красная (в этом случае их отец </w:t>
      </w:r>
      <w:r w:rsidRPr="00F25EC4">
        <w:rPr>
          <w:i/>
          <w:iCs/>
        </w:rPr>
        <w:t>f</w:t>
      </w:r>
      <w:r w:rsidRPr="00F25EC4">
        <w:t xml:space="preserve"> окрашен в черный цвет и оба сына вершины </w:t>
      </w:r>
      <w:r w:rsidRPr="00F25EC4">
        <w:rPr>
          <w:i/>
          <w:iCs/>
        </w:rPr>
        <w:t>w</w:t>
      </w:r>
      <w:r w:rsidRPr="00F25EC4">
        <w:t xml:space="preserve"> – черные), то вершина </w:t>
      </w:r>
      <w:r w:rsidRPr="00F25EC4">
        <w:rPr>
          <w:i/>
          <w:iCs/>
        </w:rPr>
        <w:t>w</w:t>
      </w:r>
      <w:r w:rsidRPr="00F25EC4">
        <w:t xml:space="preserve"> окрашивается в черный цвет, а вершина </w:t>
      </w:r>
      <w:r w:rsidRPr="00F25EC4">
        <w:rPr>
          <w:i/>
          <w:iCs/>
        </w:rPr>
        <w:t>f</w:t>
      </w:r>
      <w:r w:rsidRPr="00F25EC4">
        <w:t xml:space="preserve"> – в кра</w:t>
      </w:r>
      <w:r w:rsidRPr="00F25EC4">
        <w:t>с</w:t>
      </w:r>
      <w:r w:rsidRPr="00F25EC4">
        <w:t xml:space="preserve">ный, и производится левое вращение вокруг вершины </w:t>
      </w:r>
      <w:r w:rsidRPr="00F25EC4">
        <w:rPr>
          <w:i/>
          <w:iCs/>
        </w:rPr>
        <w:t>f</w:t>
      </w:r>
      <w:r w:rsidRPr="00F25EC4">
        <w:t xml:space="preserve"> (</w:t>
      </w:r>
      <w:r w:rsidR="00A54791" w:rsidRPr="00F25EC4">
        <w:t>рис. 4.13</w:t>
      </w:r>
      <w:r w:rsidRPr="00F25EC4">
        <w:t>, </w:t>
      </w:r>
      <w:r w:rsidRPr="00F25EC4">
        <w:rPr>
          <w:i/>
          <w:iCs/>
        </w:rPr>
        <w:t>а</w:t>
      </w:r>
      <w:r w:rsidRPr="00F25EC4">
        <w:t>). В результате этих действий случай 1 сводится к одному из случаев 2, 3 или 4.</w:t>
      </w:r>
    </w:p>
    <w:p w:rsidR="005F04F9" w:rsidRPr="00F25EC4" w:rsidRDefault="005F04F9" w:rsidP="005F04F9">
      <w:r w:rsidRPr="00F25EC4">
        <w:tab/>
      </w:r>
      <w:r w:rsidRPr="00F25EC4">
        <w:rPr>
          <w:i/>
          <w:iCs/>
        </w:rPr>
        <w:t>Случай 2</w:t>
      </w:r>
      <w:r w:rsidRPr="00F25EC4">
        <w:t xml:space="preserve">. Если вершина </w:t>
      </w:r>
      <w:r w:rsidRPr="00F25EC4">
        <w:rPr>
          <w:i/>
          <w:iCs/>
        </w:rPr>
        <w:t>w</w:t>
      </w:r>
      <w:r w:rsidRPr="00F25EC4">
        <w:t xml:space="preserve"> черная и оба ее сына черные, то вершина </w:t>
      </w:r>
      <w:r w:rsidRPr="00F25EC4">
        <w:rPr>
          <w:i/>
          <w:iCs/>
        </w:rPr>
        <w:t>w</w:t>
      </w:r>
      <w:r w:rsidRPr="00F25EC4">
        <w:t xml:space="preserve"> перекрашивается в красный цвет (</w:t>
      </w:r>
      <w:r w:rsidR="00A54791" w:rsidRPr="00F25EC4">
        <w:t>рис. 4.13</w:t>
      </w:r>
      <w:r w:rsidRPr="00F25EC4">
        <w:t>, </w:t>
      </w:r>
      <w:r w:rsidRPr="00F25EC4">
        <w:rPr>
          <w:i/>
          <w:iCs/>
        </w:rPr>
        <w:t>б</w:t>
      </w:r>
      <w:r w:rsidRPr="00F25EC4">
        <w:t>). В р</w:t>
      </w:r>
      <w:r w:rsidRPr="00F25EC4">
        <w:t>е</w:t>
      </w:r>
      <w:r w:rsidRPr="00F25EC4">
        <w:t xml:space="preserve">зультате черная высота поддерева с корнем </w:t>
      </w:r>
      <w:r w:rsidRPr="00F25EC4">
        <w:rPr>
          <w:i/>
          <w:iCs/>
        </w:rPr>
        <w:t>f</w:t>
      </w:r>
      <w:r w:rsidRPr="00F25EC4">
        <w:t xml:space="preserve"> уменьшается на единицу, так как поддерево с корнем </w:t>
      </w:r>
      <w:r w:rsidRPr="00F25EC4">
        <w:rPr>
          <w:i/>
          <w:iCs/>
        </w:rPr>
        <w:t>p</w:t>
      </w:r>
      <w:r w:rsidRPr="00F25EC4">
        <w:t xml:space="preserve"> уже имело уменьшенную черную высоту, а перекрашивание вершины </w:t>
      </w:r>
      <w:r w:rsidRPr="00F25EC4">
        <w:rPr>
          <w:i/>
          <w:iCs/>
        </w:rPr>
        <w:t>w</w:t>
      </w:r>
      <w:r w:rsidRPr="00F25EC4">
        <w:t xml:space="preserve"> уменьшило че</w:t>
      </w:r>
      <w:r w:rsidRPr="00F25EC4">
        <w:t>р</w:t>
      </w:r>
      <w:r w:rsidRPr="00F25EC4">
        <w:t xml:space="preserve">ную высоту поддерева с корнем </w:t>
      </w:r>
      <w:r w:rsidRPr="00F25EC4">
        <w:rPr>
          <w:i/>
          <w:iCs/>
        </w:rPr>
        <w:t>w</w:t>
      </w:r>
      <w:r w:rsidRPr="00F25EC4">
        <w:t>. Поэтому продолжается дв</w:t>
      </w:r>
      <w:r w:rsidRPr="00F25EC4">
        <w:t>и</w:t>
      </w:r>
      <w:r w:rsidRPr="00F25EC4">
        <w:t>жение вверх с информацией об уменьшении черной высоты по</w:t>
      </w:r>
      <w:r w:rsidRPr="00F25EC4">
        <w:t>д</w:t>
      </w:r>
      <w:r w:rsidRPr="00F25EC4">
        <w:t xml:space="preserve">дерева присваиванием указателю </w:t>
      </w:r>
      <w:r w:rsidRPr="00F25EC4">
        <w:rPr>
          <w:i/>
          <w:iCs/>
        </w:rPr>
        <w:t>p</w:t>
      </w:r>
      <w:r w:rsidRPr="00F25EC4">
        <w:t xml:space="preserve"> значения указателя </w:t>
      </w:r>
      <w:r w:rsidRPr="00F25EC4">
        <w:rPr>
          <w:i/>
          <w:iCs/>
        </w:rPr>
        <w:t>f</w:t>
      </w:r>
      <w:r w:rsidRPr="00F25EC4">
        <w:t>. Следует отметить, что если процесс попал в случай 2 из случая 1, то ве</w:t>
      </w:r>
      <w:r w:rsidRPr="00F25EC4">
        <w:t>р</w:t>
      </w:r>
      <w:r w:rsidRPr="00F25EC4">
        <w:t xml:space="preserve">шина </w:t>
      </w:r>
      <w:r w:rsidRPr="00F25EC4">
        <w:rPr>
          <w:i/>
          <w:iCs/>
        </w:rPr>
        <w:t>p</w:t>
      </w:r>
      <w:r w:rsidRPr="00F25EC4">
        <w:t xml:space="preserve"> (новое значение </w:t>
      </w:r>
      <w:r w:rsidRPr="00F25EC4">
        <w:rPr>
          <w:i/>
          <w:iCs/>
        </w:rPr>
        <w:t>p</w:t>
      </w:r>
      <w:r w:rsidRPr="00F25EC4">
        <w:t>) имеет красный цвет. Поэтому пер</w:t>
      </w:r>
      <w:r w:rsidRPr="00F25EC4">
        <w:t>е</w:t>
      </w:r>
      <w:r w:rsidRPr="00F25EC4">
        <w:t xml:space="preserve">крашивание вершины </w:t>
      </w:r>
      <w:r w:rsidRPr="00F25EC4">
        <w:rPr>
          <w:i/>
          <w:iCs/>
        </w:rPr>
        <w:t>p</w:t>
      </w:r>
      <w:r w:rsidRPr="00F25EC4">
        <w:t xml:space="preserve"> в черный цвет восстанавливает RB-свойства (ранее уменьшенная черная высота увеличивается на единицу), движение вверх прекращается и процесс завершается.</w:t>
      </w:r>
    </w:p>
    <w:p w:rsidR="005F04F9" w:rsidRPr="00F25EC4" w:rsidRDefault="005F04F9" w:rsidP="005F04F9">
      <w:r w:rsidRPr="00F25EC4">
        <w:tab/>
      </w:r>
      <w:r w:rsidRPr="00F25EC4">
        <w:rPr>
          <w:i/>
          <w:iCs/>
        </w:rPr>
        <w:t>Случай 3</w:t>
      </w:r>
      <w:r w:rsidRPr="00F25EC4">
        <w:t xml:space="preserve">. Если вершина </w:t>
      </w:r>
      <w:r w:rsidRPr="00F25EC4">
        <w:rPr>
          <w:i/>
          <w:iCs/>
        </w:rPr>
        <w:t>w</w:t>
      </w:r>
      <w:r w:rsidRPr="00F25EC4">
        <w:t xml:space="preserve"> черная, ее левый сын красный, а правый – черный, то вершина </w:t>
      </w:r>
      <w:r w:rsidRPr="00F25EC4">
        <w:rPr>
          <w:i/>
          <w:iCs/>
        </w:rPr>
        <w:t>w</w:t>
      </w:r>
      <w:r w:rsidRPr="00F25EC4">
        <w:t xml:space="preserve"> перекрашивается в красный цвет, левый сын – в черный, а затем применяется правое вращ</w:t>
      </w:r>
      <w:r w:rsidRPr="00F25EC4">
        <w:t>е</w:t>
      </w:r>
      <w:r w:rsidRPr="00F25EC4">
        <w:t xml:space="preserve">ние вокруг вершины </w:t>
      </w:r>
      <w:r w:rsidRPr="00F25EC4">
        <w:rPr>
          <w:i/>
          <w:iCs/>
        </w:rPr>
        <w:t>w</w:t>
      </w:r>
      <w:r w:rsidRPr="00F25EC4">
        <w:t xml:space="preserve"> (</w:t>
      </w:r>
      <w:r w:rsidR="00A54791" w:rsidRPr="00F25EC4">
        <w:t>рис. 4.13</w:t>
      </w:r>
      <w:r w:rsidRPr="00F25EC4">
        <w:t>, </w:t>
      </w:r>
      <w:r w:rsidRPr="00F25EC4">
        <w:rPr>
          <w:i/>
          <w:iCs/>
        </w:rPr>
        <w:t>в</w:t>
      </w:r>
      <w:r w:rsidRPr="00F25EC4">
        <w:t>). В результате новым</w:t>
      </w:r>
      <w:r w:rsidR="00F64AA2" w:rsidRPr="00F25EC4">
        <w:t xml:space="preserve">       </w:t>
      </w:r>
      <w:r w:rsidRPr="00F25EC4">
        <w:t xml:space="preserve"> </w:t>
      </w:r>
      <w:r w:rsidRPr="00F25EC4">
        <w:lastRenderedPageBreak/>
        <w:t>братом </w:t>
      </w:r>
      <w:r w:rsidRPr="00F25EC4">
        <w:rPr>
          <w:i/>
          <w:iCs/>
        </w:rPr>
        <w:t>w</w:t>
      </w:r>
      <w:r w:rsidRPr="00F25EC4">
        <w:t xml:space="preserve"> вершины </w:t>
      </w:r>
      <w:r w:rsidRPr="00F25EC4">
        <w:rPr>
          <w:i/>
          <w:iCs/>
        </w:rPr>
        <w:t>p</w:t>
      </w:r>
      <w:r w:rsidRPr="00F25EC4">
        <w:t xml:space="preserve"> будет черная вершина с красным правым сыном, что сводит случай 3 к случаю 4.</w:t>
      </w:r>
    </w:p>
    <w:p w:rsidR="00A20138" w:rsidRPr="00F25EC4" w:rsidRDefault="00A20138" w:rsidP="00A20138"/>
    <w:p w:rsidR="00A20138" w:rsidRPr="00F25EC4" w:rsidRDefault="00A20138" w:rsidP="00A20138">
      <w:pPr>
        <w:keepNext/>
        <w:jc w:val="center"/>
      </w:pPr>
      <w:r w:rsidRPr="00F25EC4">
        <w:object w:dxaOrig="5760" w:dyaOrig="7980">
          <v:shape id="_x0000_i1189" type="#_x0000_t75" style="width:289.4pt;height:400.2pt" o:ole="">
            <v:imagedata r:id="rId336" o:title=""/>
          </v:shape>
          <o:OLEObject Type="Embed" ProgID="Word.Picture.8" ShapeID="_x0000_i1189" DrawAspect="Content" ObjectID="_1611379322" r:id="rId337"/>
        </w:object>
      </w:r>
    </w:p>
    <w:p w:rsidR="00A20138" w:rsidRPr="00F25EC4" w:rsidRDefault="00A20138" w:rsidP="00A20138">
      <w:pPr>
        <w:pStyle w:val="a4"/>
      </w:pPr>
      <w:bookmarkStart w:id="170" w:name="_Ref134259448"/>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13</w:t>
      </w:r>
      <w:r w:rsidR="00B10BE2" w:rsidRPr="00F25EC4">
        <w:fldChar w:fldCharType="end"/>
      </w:r>
      <w:bookmarkEnd w:id="170"/>
      <w:r w:rsidRPr="00F25EC4">
        <w:t>. Восстановление сбалансированности RB-дерева после исключения</w:t>
      </w:r>
      <w:r w:rsidR="00BC1915" w:rsidRPr="00F25EC4">
        <w:t>:</w:t>
      </w:r>
      <w:r w:rsidR="00BC1915" w:rsidRPr="00F25EC4">
        <w:br w:type="textWrapping" w:clear="all"/>
      </w:r>
      <w:r w:rsidR="00BC1915" w:rsidRPr="00F25EC4">
        <w:rPr>
          <w:i/>
        </w:rPr>
        <w:t>а</w:t>
      </w:r>
      <w:r w:rsidR="00BC1915" w:rsidRPr="00F25EC4">
        <w:t xml:space="preserve"> – вершина </w:t>
      </w:r>
      <w:r w:rsidR="00BC1915" w:rsidRPr="00F25EC4">
        <w:rPr>
          <w:i/>
        </w:rPr>
        <w:t>w</w:t>
      </w:r>
      <w:r w:rsidR="00BC1915" w:rsidRPr="00F25EC4">
        <w:t xml:space="preserve"> красная; </w:t>
      </w:r>
      <w:r w:rsidR="00BC1915" w:rsidRPr="00F25EC4">
        <w:rPr>
          <w:i/>
        </w:rPr>
        <w:t>б</w:t>
      </w:r>
      <w:r w:rsidR="00BC1915" w:rsidRPr="00F25EC4">
        <w:t xml:space="preserve"> – вершина </w:t>
      </w:r>
      <w:r w:rsidR="00BC1915" w:rsidRPr="00F25EC4">
        <w:rPr>
          <w:i/>
        </w:rPr>
        <w:t>w</w:t>
      </w:r>
      <w:r w:rsidR="00BC1915" w:rsidRPr="00F25EC4">
        <w:t xml:space="preserve"> черная и оба ее сына черные;</w:t>
      </w:r>
      <w:r w:rsidR="00BC1915" w:rsidRPr="00F25EC4">
        <w:br w:type="textWrapping" w:clear="all"/>
      </w:r>
      <w:r w:rsidR="00BC1915" w:rsidRPr="00F25EC4">
        <w:rPr>
          <w:i/>
        </w:rPr>
        <w:t>в</w:t>
      </w:r>
      <w:r w:rsidR="00BC1915" w:rsidRPr="00F25EC4">
        <w:t xml:space="preserve"> – вершина </w:t>
      </w:r>
      <w:r w:rsidR="00BC1915" w:rsidRPr="00F25EC4">
        <w:rPr>
          <w:i/>
          <w:iCs/>
        </w:rPr>
        <w:t>w</w:t>
      </w:r>
      <w:r w:rsidR="00BC1915" w:rsidRPr="00F25EC4">
        <w:t xml:space="preserve"> черная, ее левый сын красный, правый сын черный;</w:t>
      </w:r>
      <w:r w:rsidR="00BC1915" w:rsidRPr="00F25EC4">
        <w:br w:type="textWrapping" w:clear="all"/>
      </w:r>
      <w:r w:rsidR="00BC1915" w:rsidRPr="00F25EC4">
        <w:rPr>
          <w:i/>
        </w:rPr>
        <w:t>г</w:t>
      </w:r>
      <w:r w:rsidR="00BC1915" w:rsidRPr="00F25EC4">
        <w:t xml:space="preserve"> – вершина </w:t>
      </w:r>
      <w:r w:rsidR="00BC1915" w:rsidRPr="00F25EC4">
        <w:rPr>
          <w:i/>
          <w:iCs/>
        </w:rPr>
        <w:t>w</w:t>
      </w:r>
      <w:r w:rsidR="00BC1915" w:rsidRPr="00F25EC4">
        <w:t xml:space="preserve"> черная и ее правый сын красный</w:t>
      </w:r>
    </w:p>
    <w:p w:rsidR="00BC1915" w:rsidRPr="00F25EC4" w:rsidRDefault="00BC1915" w:rsidP="00BC1915">
      <w:r w:rsidRPr="00F25EC4">
        <w:lastRenderedPageBreak/>
        <w:tab/>
      </w:r>
      <w:r w:rsidRPr="00F25EC4">
        <w:rPr>
          <w:i/>
          <w:iCs/>
        </w:rPr>
        <w:t>Случай 4</w:t>
      </w:r>
      <w:r w:rsidRPr="00F25EC4">
        <w:t xml:space="preserve">. Если вершина </w:t>
      </w:r>
      <w:r w:rsidRPr="00F25EC4">
        <w:rPr>
          <w:i/>
          <w:iCs/>
        </w:rPr>
        <w:t>w</w:t>
      </w:r>
      <w:r w:rsidRPr="00F25EC4">
        <w:t xml:space="preserve"> черная, а ее правый сын красный, то вершина </w:t>
      </w:r>
      <w:r w:rsidRPr="00F25EC4">
        <w:rPr>
          <w:i/>
          <w:iCs/>
        </w:rPr>
        <w:t>w</w:t>
      </w:r>
      <w:r w:rsidRPr="00F25EC4">
        <w:t xml:space="preserve"> окрашивается в цвет вершины </w:t>
      </w:r>
      <w:r w:rsidRPr="00F25EC4">
        <w:rPr>
          <w:i/>
          <w:iCs/>
        </w:rPr>
        <w:t>f</w:t>
      </w:r>
      <w:r w:rsidRPr="00F25EC4">
        <w:t xml:space="preserve">, затем вершина </w:t>
      </w:r>
      <w:r w:rsidRPr="00F25EC4">
        <w:rPr>
          <w:i/>
          <w:iCs/>
        </w:rPr>
        <w:t>f</w:t>
      </w:r>
      <w:r w:rsidRPr="00F25EC4">
        <w:t xml:space="preserve"> и правый сын вершины </w:t>
      </w:r>
      <w:r w:rsidRPr="00F25EC4">
        <w:rPr>
          <w:i/>
          <w:iCs/>
        </w:rPr>
        <w:t>w</w:t>
      </w:r>
      <w:r w:rsidRPr="00F25EC4">
        <w:t xml:space="preserve"> окрашиваются в черный цвет и произв</w:t>
      </w:r>
      <w:r w:rsidRPr="00F25EC4">
        <w:t>о</w:t>
      </w:r>
      <w:r w:rsidRPr="00F25EC4">
        <w:t xml:space="preserve">дится левое вращение вокруг вершины </w:t>
      </w:r>
      <w:r w:rsidRPr="00F25EC4">
        <w:rPr>
          <w:i/>
          <w:iCs/>
        </w:rPr>
        <w:t>f</w:t>
      </w:r>
      <w:r w:rsidRPr="00F25EC4">
        <w:t xml:space="preserve"> (</w:t>
      </w:r>
      <w:r w:rsidR="00A54791" w:rsidRPr="00F25EC4">
        <w:t>рис. 4.13</w:t>
      </w:r>
      <w:r w:rsidRPr="00F25EC4">
        <w:t>, </w:t>
      </w:r>
      <w:r w:rsidRPr="00F25EC4">
        <w:rPr>
          <w:i/>
          <w:iCs/>
        </w:rPr>
        <w:t>г</w:t>
      </w:r>
      <w:r w:rsidRPr="00F25EC4">
        <w:t>). В резул</w:t>
      </w:r>
      <w:r w:rsidRPr="00F25EC4">
        <w:t>ь</w:t>
      </w:r>
      <w:r w:rsidRPr="00F25EC4">
        <w:t>тате восстанавливаются RB-свойства, движение вверх прекращ</w:t>
      </w:r>
      <w:r w:rsidRPr="00F25EC4">
        <w:t>а</w:t>
      </w:r>
      <w:r w:rsidRPr="00F25EC4">
        <w:t>ется и процесс завершается.</w:t>
      </w:r>
    </w:p>
    <w:p w:rsidR="00BC1915" w:rsidRPr="00F25EC4" w:rsidRDefault="00BC1915" w:rsidP="00BC1915">
      <w:r w:rsidRPr="00F25EC4">
        <w:tab/>
        <w:t xml:space="preserve">Поскольку высота RB-дерева есть </w:t>
      </w:r>
      <w:r w:rsidRPr="00F25EC4">
        <w:rPr>
          <w:i/>
          <w:iCs/>
        </w:rPr>
        <w:t>O</w:t>
      </w:r>
      <w:r w:rsidRPr="00F25EC4">
        <w:t>(log </w:t>
      </w:r>
      <w:r w:rsidRPr="00F25EC4">
        <w:rPr>
          <w:i/>
          <w:iCs/>
        </w:rPr>
        <w:t>n</w:t>
      </w:r>
      <w:r w:rsidRPr="00F25EC4">
        <w:t>), то операция и</w:t>
      </w:r>
      <w:r w:rsidRPr="00F25EC4">
        <w:t>с</w:t>
      </w:r>
      <w:r w:rsidRPr="00F25EC4">
        <w:t xml:space="preserve">ключения требует времени </w:t>
      </w:r>
      <w:r w:rsidRPr="00F25EC4">
        <w:rPr>
          <w:i/>
          <w:iCs/>
        </w:rPr>
        <w:t>O</w:t>
      </w:r>
      <w:r w:rsidRPr="00F25EC4">
        <w:t>(log </w:t>
      </w:r>
      <w:r w:rsidRPr="00F25EC4">
        <w:rPr>
          <w:i/>
          <w:iCs/>
        </w:rPr>
        <w:t>n</w:t>
      </w:r>
      <w:r w:rsidRPr="00F25EC4">
        <w:t>). Причем как только обнар</w:t>
      </w:r>
      <w:r w:rsidRPr="00F25EC4">
        <w:t>у</w:t>
      </w:r>
      <w:r w:rsidRPr="00F25EC4">
        <w:t>живается случай 1, 3 или 4, движение вверх прекращается и пр</w:t>
      </w:r>
      <w:r w:rsidRPr="00F25EC4">
        <w:t>о</w:t>
      </w:r>
      <w:r w:rsidRPr="00F25EC4">
        <w:t xml:space="preserve">цесс завершается. При этом выполняется </w:t>
      </w:r>
      <w:r w:rsidRPr="00F25EC4">
        <w:rPr>
          <w:i/>
          <w:iCs/>
        </w:rPr>
        <w:t>O</w:t>
      </w:r>
      <w:r w:rsidRPr="00F25EC4">
        <w:t>(1) операций и самое большее три вращения. До этого возможно несколько повтор</w:t>
      </w:r>
      <w:r w:rsidRPr="00F25EC4">
        <w:t>е</w:t>
      </w:r>
      <w:r w:rsidRPr="00F25EC4">
        <w:t xml:space="preserve">ний случая 2, но при каждом повторении указатель </w:t>
      </w:r>
      <w:r w:rsidRPr="00F25EC4">
        <w:rPr>
          <w:i/>
          <w:iCs/>
        </w:rPr>
        <w:t>p</w:t>
      </w:r>
      <w:r w:rsidRPr="00F25EC4">
        <w:t xml:space="preserve"> перемещ</w:t>
      </w:r>
      <w:r w:rsidRPr="00F25EC4">
        <w:t>а</w:t>
      </w:r>
      <w:r w:rsidRPr="00F25EC4">
        <w:t>ется вверх по дереву, и никакие вращения не производятся. Т</w:t>
      </w:r>
      <w:r w:rsidRPr="00F25EC4">
        <w:t>а</w:t>
      </w:r>
      <w:r w:rsidRPr="00F25EC4">
        <w:t xml:space="preserve">ким образом, при восстановлении RB-свойств после исключения вершины производится не более трех вращений. Для сравнения – в АВЛ-деревьях может потребоваться </w:t>
      </w:r>
      <w:r w:rsidRPr="00F25EC4">
        <w:sym w:font="Symbol" w:char="F0EB"/>
      </w:r>
      <w:r w:rsidRPr="00F25EC4">
        <w:rPr>
          <w:i/>
          <w:iCs/>
        </w:rPr>
        <w:t>h</w:t>
      </w:r>
      <w:r w:rsidRPr="00F25EC4">
        <w:t>/2</w:t>
      </w:r>
      <w:r w:rsidRPr="00F25EC4">
        <w:sym w:font="Symbol" w:char="F0FB"/>
      </w:r>
      <w:r w:rsidRPr="00F25EC4">
        <w:t xml:space="preserve"> вращений для дерева высоты </w:t>
      </w:r>
      <w:r w:rsidRPr="00F25EC4">
        <w:rPr>
          <w:i/>
          <w:iCs/>
        </w:rPr>
        <w:t>h</w:t>
      </w:r>
      <w:r w:rsidRPr="00F25EC4">
        <w:t>.</w:t>
      </w:r>
    </w:p>
    <w:p w:rsidR="00A20138" w:rsidRPr="00F25EC4" w:rsidRDefault="00A20138" w:rsidP="00A20138">
      <w:r w:rsidRPr="00F25EC4">
        <w:tab/>
        <w:t>Как при включении, так и при исключении требуется пройти путь из корня в лист в обратном направлении. Для обеспечения возвращения необходимо модифицировать этап поиска так, чт</w:t>
      </w:r>
      <w:r w:rsidRPr="00F25EC4">
        <w:t>о</w:t>
      </w:r>
      <w:r w:rsidRPr="00F25EC4">
        <w:t>бы сохранить спускающийся путь в стеке. Другой подход пре</w:t>
      </w:r>
      <w:r w:rsidRPr="00F25EC4">
        <w:t>д</w:t>
      </w:r>
      <w:r w:rsidRPr="00F25EC4">
        <w:t xml:space="preserve">полагает добавление в структуру узла специального поля </w:t>
      </w:r>
      <w:r w:rsidRPr="00F25EC4">
        <w:rPr>
          <w:i/>
        </w:rPr>
        <w:t>father</w:t>
      </w:r>
      <w:r w:rsidRPr="00F25EC4">
        <w:t>, указывающего на отца данной вершины. В этом случае нет нео</w:t>
      </w:r>
      <w:r w:rsidRPr="00F25EC4">
        <w:t>б</w:t>
      </w:r>
      <w:r w:rsidRPr="00F25EC4">
        <w:t>ходимости в сохранении спускающегося пути в стеке.</w:t>
      </w:r>
    </w:p>
    <w:p w:rsidR="00A20138" w:rsidRPr="00F25EC4" w:rsidRDefault="00A20138" w:rsidP="00A20138"/>
    <w:p w:rsidR="00A20138" w:rsidRPr="00F25EC4" w:rsidRDefault="00A20138" w:rsidP="00A20138">
      <w:pPr>
        <w:pStyle w:val="3"/>
      </w:pPr>
      <w:bookmarkStart w:id="171" w:name="_Toc126041509"/>
      <w:bookmarkStart w:id="172" w:name="_Toc126041912"/>
      <w:bookmarkStart w:id="173" w:name="_Toc126149611"/>
      <w:bookmarkStart w:id="174" w:name="_Toc204607210"/>
      <w:bookmarkStart w:id="175" w:name="_Toc533424263"/>
      <w:r w:rsidRPr="00F25EC4">
        <w:t>Цифровой поиск</w:t>
      </w:r>
      <w:bookmarkEnd w:id="171"/>
      <w:bookmarkEnd w:id="172"/>
      <w:bookmarkEnd w:id="173"/>
      <w:bookmarkEnd w:id="174"/>
      <w:bookmarkEnd w:id="175"/>
    </w:p>
    <w:p w:rsidR="00A20138" w:rsidRPr="00F25EC4" w:rsidRDefault="00A20138" w:rsidP="00A20138"/>
    <w:p w:rsidR="00A20138" w:rsidRPr="00F25EC4" w:rsidRDefault="00A20138" w:rsidP="00A20138">
      <w:r w:rsidRPr="00F25EC4">
        <w:tab/>
        <w:t>Рассм</w:t>
      </w:r>
      <w:r w:rsidR="00A54791" w:rsidRPr="00F25EC4">
        <w:t>отренные ранее</w:t>
      </w:r>
      <w:r w:rsidRPr="00F25EC4">
        <w:t xml:space="preserve"> методы поиска были основаны на сравнении имен, т. е. на предположении о том, что на простра</w:t>
      </w:r>
      <w:r w:rsidRPr="00F25EC4">
        <w:t>н</w:t>
      </w:r>
      <w:r w:rsidRPr="00F25EC4">
        <w:t xml:space="preserve">стве имен </w:t>
      </w:r>
      <w:r w:rsidRPr="00F25EC4">
        <w:rPr>
          <w:i/>
        </w:rPr>
        <w:t>S</w:t>
      </w:r>
      <w:r w:rsidRPr="00F25EC4">
        <w:t xml:space="preserve"> определен линейный порядок и что время, требу</w:t>
      </w:r>
      <w:r w:rsidRPr="00F25EC4">
        <w:t>ю</w:t>
      </w:r>
      <w:r w:rsidRPr="00F25EC4">
        <w:t>щееся для сравнения двух имен, не зависит от мощности пр</w:t>
      </w:r>
      <w:r w:rsidRPr="00F25EC4">
        <w:t>о</w:t>
      </w:r>
      <w:r w:rsidRPr="00F25EC4">
        <w:t xml:space="preserve">странства имен </w:t>
      </w:r>
      <w:r w:rsidRPr="00F25EC4">
        <w:rPr>
          <w:i/>
        </w:rPr>
        <w:t>S</w:t>
      </w:r>
      <w:r w:rsidRPr="00F25EC4">
        <w:t xml:space="preserve">. Методы </w:t>
      </w:r>
      <w:r w:rsidRPr="00F25EC4">
        <w:rPr>
          <w:i/>
        </w:rPr>
        <w:t>цифрового поиска</w:t>
      </w:r>
      <w:r w:rsidRPr="00F25EC4">
        <w:t xml:space="preserve"> используют тот факт, что имя или его представление можно всегда интерпрет</w:t>
      </w:r>
      <w:r w:rsidRPr="00F25EC4">
        <w:t>и</w:t>
      </w:r>
      <w:r w:rsidRPr="00F25EC4">
        <w:t>ровать как последовательность символов над некоторым коне</w:t>
      </w:r>
      <w:r w:rsidRPr="00F25EC4">
        <w:t>ч</w:t>
      </w:r>
      <w:r w:rsidRPr="00F25EC4">
        <w:t xml:space="preserve">ным алфавитом </w:t>
      </w:r>
      <w:r w:rsidRPr="00F25EC4">
        <w:rPr>
          <w:i/>
        </w:rPr>
        <w:t>A</w:t>
      </w:r>
      <w:r w:rsidRPr="00F25EC4">
        <w:t xml:space="preserve"> (в крайнем случае, над двоичным алфавитом {0, 1}). Тогда естественным порядком на </w:t>
      </w:r>
      <w:r w:rsidRPr="00F25EC4">
        <w:rPr>
          <w:i/>
        </w:rPr>
        <w:t>S</w:t>
      </w:r>
      <w:r w:rsidRPr="00F25EC4">
        <w:t xml:space="preserve"> является лексикогр</w:t>
      </w:r>
      <w:r w:rsidRPr="00F25EC4">
        <w:t>а</w:t>
      </w:r>
      <w:r w:rsidRPr="00F25EC4">
        <w:t xml:space="preserve">фический порядок, индуцированный линейным порядком на </w:t>
      </w:r>
      <w:r w:rsidRPr="00F25EC4">
        <w:rPr>
          <w:i/>
        </w:rPr>
        <w:t>A</w:t>
      </w:r>
      <w:r w:rsidRPr="00F25EC4">
        <w:t xml:space="preserve">. Предполагается, что исход сравнения двух символов (не имен) </w:t>
      </w:r>
      <w:r w:rsidRPr="00F25EC4">
        <w:lastRenderedPageBreak/>
        <w:t xml:space="preserve">получается за время, не зависящее от мощности пространства имен и от мощности </w:t>
      </w:r>
      <w:r w:rsidRPr="00F25EC4">
        <w:rPr>
          <w:i/>
        </w:rPr>
        <w:t>n</w:t>
      </w:r>
      <w:r w:rsidRPr="00F25EC4">
        <w:t xml:space="preserve"> исследуемой таблицы </w:t>
      </w:r>
      <w:r w:rsidRPr="00F25EC4">
        <w:rPr>
          <w:i/>
        </w:rPr>
        <w:t>T</w:t>
      </w:r>
      <w:r w:rsidRPr="00F25EC4">
        <w:t>.</w:t>
      </w:r>
    </w:p>
    <w:p w:rsidR="00A20138" w:rsidRPr="00F25EC4" w:rsidRDefault="00A20138" w:rsidP="00A20138">
      <w:r w:rsidRPr="00F25EC4">
        <w:tab/>
        <w:t>В качестве примера цифрового поиска рассмотрим постро</w:t>
      </w:r>
      <w:r w:rsidRPr="00F25EC4">
        <w:t>е</w:t>
      </w:r>
      <w:r w:rsidRPr="00F25EC4">
        <w:t xml:space="preserve">ние таблицы для таких последовательностей десятичных цифр: 2448, 28, 31415, 64, 672, 67430, которые можно представить в виде </w:t>
      </w:r>
      <w:r w:rsidRPr="00F25EC4">
        <w:rPr>
          <w:i/>
        </w:rPr>
        <w:t>дерева цифрового поиска</w:t>
      </w:r>
      <w:r w:rsidRPr="00F25EC4">
        <w:t xml:space="preserve"> (</w:t>
      </w:r>
      <w:r w:rsidR="00A54791" w:rsidRPr="00F25EC4">
        <w:t>рис. 4.14</w:t>
      </w:r>
      <w:r w:rsidRPr="00F25EC4">
        <w:t>). В дереве цифрового поиска последовательность цифр для каждого имени получается при прохождении некоторого пути от корня дерева к листу; идентичные префиксы (начальные подпоследовательности) ра</w:t>
      </w:r>
      <w:r w:rsidRPr="00F25EC4">
        <w:t>з</w:t>
      </w:r>
      <w:r w:rsidRPr="00F25EC4">
        <w:t>личных имен объединяются до тех пор, пока это возможно.</w:t>
      </w:r>
    </w:p>
    <w:p w:rsidR="005F04F9" w:rsidRPr="00F25EC4" w:rsidRDefault="005F04F9" w:rsidP="005F04F9">
      <w:r w:rsidRPr="00F25EC4">
        <w:tab/>
        <w:t xml:space="preserve">Поиск имени </w:t>
      </w:r>
      <w:r w:rsidRPr="00F25EC4">
        <w:rPr>
          <w:i/>
        </w:rPr>
        <w:t>z</w:t>
      </w:r>
      <w:r w:rsidRPr="00F25EC4">
        <w:t xml:space="preserve"> с цифрами </w:t>
      </w:r>
      <w:r w:rsidRPr="00F25EC4">
        <w:rPr>
          <w:i/>
        </w:rPr>
        <w:t>d</w:t>
      </w:r>
      <w:r w:rsidRPr="00F25EC4">
        <w:rPr>
          <w:vertAlign w:val="subscript"/>
        </w:rPr>
        <w:t>1</w:t>
      </w:r>
      <w:r w:rsidRPr="00F25EC4">
        <w:t>, </w:t>
      </w:r>
      <w:r w:rsidRPr="00F25EC4">
        <w:rPr>
          <w:i/>
        </w:rPr>
        <w:t>d</w:t>
      </w:r>
      <w:r w:rsidRPr="00F25EC4">
        <w:rPr>
          <w:vertAlign w:val="subscript"/>
        </w:rPr>
        <w:t>2</w:t>
      </w:r>
      <w:r w:rsidRPr="00F25EC4">
        <w:t>, ..., </w:t>
      </w:r>
      <w:r w:rsidRPr="00F25EC4">
        <w:rPr>
          <w:i/>
        </w:rPr>
        <w:t>d</w:t>
      </w:r>
      <w:r w:rsidRPr="00F25EC4">
        <w:rPr>
          <w:i/>
          <w:vertAlign w:val="subscript"/>
        </w:rPr>
        <w:t>l</w:t>
      </w:r>
      <w:r w:rsidRPr="00F25EC4">
        <w:t xml:space="preserve"> начинается в корне д</w:t>
      </w:r>
      <w:r w:rsidRPr="00F25EC4">
        <w:t>е</w:t>
      </w:r>
      <w:r w:rsidRPr="00F25EC4">
        <w:t>рева и продолжается сравнением самой левой еще не сравнива</w:t>
      </w:r>
      <w:r w:rsidRPr="00F25EC4">
        <w:t>в</w:t>
      </w:r>
      <w:r w:rsidRPr="00F25EC4">
        <w:t xml:space="preserve">шейся цифры </w:t>
      </w:r>
      <w:r w:rsidRPr="00F25EC4">
        <w:rPr>
          <w:i/>
        </w:rPr>
        <w:t>d</w:t>
      </w:r>
      <w:r w:rsidRPr="00F25EC4">
        <w:rPr>
          <w:i/>
          <w:vertAlign w:val="subscript"/>
        </w:rPr>
        <w:t>j</w:t>
      </w:r>
      <w:r w:rsidRPr="00F25EC4">
        <w:t xml:space="preserve"> с метками всех ветвей, выходящих из текущей вершины. Если </w:t>
      </w:r>
      <w:r w:rsidRPr="00F25EC4">
        <w:rPr>
          <w:i/>
        </w:rPr>
        <w:t>d</w:t>
      </w:r>
      <w:r w:rsidRPr="00F25EC4">
        <w:rPr>
          <w:i/>
          <w:vertAlign w:val="subscript"/>
        </w:rPr>
        <w:t>j</w:t>
      </w:r>
      <w:r w:rsidRPr="00F25EC4">
        <w:t xml:space="preserve"> совпадает с меткой некоторой ветви, то пр</w:t>
      </w:r>
      <w:r w:rsidRPr="00F25EC4">
        <w:t>о</w:t>
      </w:r>
      <w:r w:rsidRPr="00F25EC4">
        <w:t xml:space="preserve">должается движение по этой ветви до следующей вершины. Если ни одна метка не совпадает с </w:t>
      </w:r>
      <w:r w:rsidRPr="00F25EC4">
        <w:rPr>
          <w:i/>
        </w:rPr>
        <w:t>d</w:t>
      </w:r>
      <w:r w:rsidRPr="00F25EC4">
        <w:rPr>
          <w:i/>
          <w:vertAlign w:val="subscript"/>
        </w:rPr>
        <w:t>j</w:t>
      </w:r>
      <w:r w:rsidRPr="00F25EC4">
        <w:t>, то поиск завершается безуспе</w:t>
      </w:r>
      <w:r w:rsidRPr="00F25EC4">
        <w:t>ш</w:t>
      </w:r>
      <w:r w:rsidRPr="00F25EC4">
        <w:t xml:space="preserve">но. Поиск завершается успешно, если все цифры имени </w:t>
      </w:r>
      <w:r w:rsidRPr="00F25EC4">
        <w:rPr>
          <w:i/>
        </w:rPr>
        <w:t>z</w:t>
      </w:r>
      <w:r w:rsidRPr="00F25EC4">
        <w:t xml:space="preserve"> найд</w:t>
      </w:r>
      <w:r w:rsidRPr="00F25EC4">
        <w:t>е</w:t>
      </w:r>
      <w:r w:rsidRPr="00F25EC4">
        <w:t>ны.</w:t>
      </w:r>
    </w:p>
    <w:p w:rsidR="00A20138" w:rsidRPr="00F25EC4" w:rsidRDefault="00A20138" w:rsidP="00A20138">
      <w:pPr>
        <w:keepNext/>
        <w:jc w:val="center"/>
      </w:pPr>
      <w:r w:rsidRPr="00F25EC4">
        <w:object w:dxaOrig="4200" w:dyaOrig="3314">
          <v:shape id="_x0000_i1190" type="#_x0000_t75" style="width:210.85pt;height:165.5pt" o:ole="">
            <v:imagedata r:id="rId338" o:title=""/>
          </v:shape>
          <o:OLEObject Type="Embed" ProgID="Word.Picture.8" ShapeID="_x0000_i1190" DrawAspect="Content" ObjectID="_1611379323" r:id="rId339"/>
        </w:object>
      </w:r>
    </w:p>
    <w:p w:rsidR="00A20138" w:rsidRPr="00F25EC4" w:rsidRDefault="00A20138" w:rsidP="00A20138">
      <w:pPr>
        <w:pStyle w:val="a4"/>
      </w:pPr>
      <w:bookmarkStart w:id="176" w:name="_Ref134275225"/>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14</w:t>
      </w:r>
      <w:r w:rsidR="00B10BE2" w:rsidRPr="00F25EC4">
        <w:fldChar w:fldCharType="end"/>
      </w:r>
      <w:bookmarkEnd w:id="176"/>
      <w:r w:rsidRPr="00F25EC4">
        <w:t>. Дерево цифрового поиска</w:t>
      </w:r>
    </w:p>
    <w:p w:rsidR="005F04F9" w:rsidRPr="00F25EC4" w:rsidRDefault="005F04F9" w:rsidP="005F04F9"/>
    <w:p w:rsidR="00A20138" w:rsidRPr="00F25EC4" w:rsidRDefault="00A20138" w:rsidP="00A20138">
      <w:r w:rsidRPr="00F25EC4">
        <w:tab/>
        <w:t xml:space="preserve">Особенностью рассмотренного примера является то, что ни одно из имен в таблице не является префиксом другого имени. Для многих приложений это нехарактерно. Можно предложить два метода, позволяющих строить деревья цифрового поиска для имен, которые являются префиксами других имен в таблице. </w:t>
      </w:r>
      <w:r w:rsidRPr="00F25EC4">
        <w:lastRenderedPageBreak/>
        <w:t>Первый метод заключается в том, что к каждой вершине дерева добавляется специальный разряд со значением «конец имени». Таким способом отмечается конец слова в этой вершине. Если в рассмотренном примере необходимо, чтобы последовательности 314 и 31415 были именами (314 является префиксом имени 31415), то в вершинах, к которым ведут ребра, помеченные ци</w:t>
      </w:r>
      <w:r w:rsidRPr="00F25EC4">
        <w:t>ф</w:t>
      </w:r>
      <w:r w:rsidRPr="00F25EC4">
        <w:t>рами 4 и 5, надо установить этот разряд равным 1, а во всех др</w:t>
      </w:r>
      <w:r w:rsidRPr="00F25EC4">
        <w:t>у</w:t>
      </w:r>
      <w:r w:rsidRPr="00F25EC4">
        <w:t>гих вершинах вдоль пути 31415 надо установить этот разряд равным 0. Второй метод заключается в том, что имена модиф</w:t>
      </w:r>
      <w:r w:rsidRPr="00F25EC4">
        <w:t>и</w:t>
      </w:r>
      <w:r w:rsidRPr="00F25EC4">
        <w:t>цируются таким образом, чтобы ни одно имя не могло быть пр</w:t>
      </w:r>
      <w:r w:rsidRPr="00F25EC4">
        <w:t>е</w:t>
      </w:r>
      <w:r w:rsidRPr="00F25EC4">
        <w:t>фиксом другого, например, к концу каждого имени присоед</w:t>
      </w:r>
      <w:r w:rsidRPr="00F25EC4">
        <w:t>и</w:t>
      </w:r>
      <w:r w:rsidRPr="00F25EC4">
        <w:t>нить пробел или другой символ, не принадлежащий алфавиту. Очевидно, что второй метод может увеличить число вершин в дереве цифрового поиска по сравнению с первым методом.</w:t>
      </w:r>
    </w:p>
    <w:p w:rsidR="00A20138" w:rsidRPr="00F25EC4" w:rsidRDefault="00A20138" w:rsidP="00A20138">
      <w:r w:rsidRPr="00F25EC4">
        <w:tab/>
        <w:t>Дерево цифрового поиска можно представить в памяти ра</w:t>
      </w:r>
      <w:r w:rsidRPr="00F25EC4">
        <w:t>з</w:t>
      </w:r>
      <w:r w:rsidRPr="00F25EC4">
        <w:t>личными способами. Для эффективной реализации представл</w:t>
      </w:r>
      <w:r w:rsidRPr="00F25EC4">
        <w:t>е</w:t>
      </w:r>
      <w:r w:rsidRPr="00F25EC4">
        <w:t>ние должно позволять одновременное сравнение символа в им</w:t>
      </w:r>
      <w:r w:rsidRPr="00F25EC4">
        <w:t>е</w:t>
      </w:r>
      <w:r w:rsidRPr="00F25EC4">
        <w:t>ни с метками всех ветвей, выходящих из вершины, поскольку поочередный просмотр всех выходящих из вершины ветвей пр</w:t>
      </w:r>
      <w:r w:rsidRPr="00F25EC4">
        <w:t>и</w:t>
      </w:r>
      <w:r w:rsidRPr="00F25EC4">
        <w:t>ведет к существенному увеличению времени поиска, и такой м</w:t>
      </w:r>
      <w:r w:rsidRPr="00F25EC4">
        <w:t>е</w:t>
      </w:r>
      <w:r w:rsidRPr="00F25EC4">
        <w:t>тод в большинстве случаев будет медленнее бинарного поиска. Один из способов превращения многократного просмотра ветвей в элементарную операцию, которая может быть выполнена за время, не зависящее от числа ветвей, заключается в следующем. Каждой вершине дерева сопоставляется вектор с компонентами для каждого символа алфавита независимо от того, имеется ли в таблице имя, использующее эту компоненту. Каждая цифра (символ) в подлежащем поиску имени используется как индекс или указатель соответствующей компоненты вектора, которая определяет следующий шаг поиска. Представленное таким сп</w:t>
      </w:r>
      <w:r w:rsidRPr="00F25EC4">
        <w:t>о</w:t>
      </w:r>
      <w:r w:rsidRPr="00F25EC4">
        <w:t xml:space="preserve">собом дерево цифрового поиска называется </w:t>
      </w:r>
      <w:r w:rsidRPr="00F25EC4">
        <w:rPr>
          <w:i/>
        </w:rPr>
        <w:t>бором</w:t>
      </w:r>
      <w:r w:rsidRPr="00F25EC4">
        <w:t>. Бор, соотве</w:t>
      </w:r>
      <w:r w:rsidRPr="00F25EC4">
        <w:t>т</w:t>
      </w:r>
      <w:r w:rsidRPr="00F25EC4">
        <w:t xml:space="preserve">ствующий дереву цифрового поиска </w:t>
      </w:r>
      <w:r w:rsidR="00A54791" w:rsidRPr="00F25EC4">
        <w:t>(см.</w:t>
      </w:r>
      <w:r w:rsidRPr="00F25EC4">
        <w:t xml:space="preserve"> </w:t>
      </w:r>
      <w:r w:rsidR="00A54791" w:rsidRPr="00F25EC4">
        <w:t>рис. 4.14)</w:t>
      </w:r>
      <w:r w:rsidRPr="00F25EC4">
        <w:t xml:space="preserve">, представлен на </w:t>
      </w:r>
      <w:r w:rsidR="00A54791" w:rsidRPr="00F25EC4">
        <w:t>рис. 4.15</w:t>
      </w:r>
      <w:r w:rsidRPr="00F25EC4">
        <w:t>. Для экономии памяти последовательность вершин вдоль пути, где не происходит ветвление (например, путь 1415), сжата в один узел. Когда такой узел достигается, оставшиеся символы искомого имени должны сравниваться с символами, с</w:t>
      </w:r>
      <w:r w:rsidRPr="00F25EC4">
        <w:t>о</w:t>
      </w:r>
      <w:r w:rsidRPr="00F25EC4">
        <w:t>держащимися в узле.</w:t>
      </w:r>
    </w:p>
    <w:p w:rsidR="00A20138" w:rsidRPr="00F25EC4" w:rsidRDefault="00A20138" w:rsidP="00A20138"/>
    <w:p w:rsidR="00A20138" w:rsidRPr="00F25EC4" w:rsidRDefault="00A20138" w:rsidP="00A20138">
      <w:pPr>
        <w:keepNext/>
        <w:jc w:val="center"/>
      </w:pPr>
      <w:r w:rsidRPr="00F25EC4">
        <w:object w:dxaOrig="5791" w:dyaOrig="3495">
          <v:shape id="_x0000_i1191" type="#_x0000_t75" style="width:289.4pt;height:154.3pt" o:ole="">
            <v:imagedata r:id="rId340" o:title=""/>
          </v:shape>
          <o:OLEObject Type="Embed" ProgID="Word.Picture.8" ShapeID="_x0000_i1191" DrawAspect="Content" ObjectID="_1611379324" r:id="rId341"/>
        </w:object>
      </w:r>
    </w:p>
    <w:p w:rsidR="00A20138" w:rsidRPr="00F25EC4" w:rsidRDefault="00A20138" w:rsidP="00A20138">
      <w:pPr>
        <w:pStyle w:val="a4"/>
      </w:pPr>
      <w:bookmarkStart w:id="177" w:name="_Ref134276185"/>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15</w:t>
      </w:r>
      <w:r w:rsidR="00B10BE2" w:rsidRPr="00F25EC4">
        <w:fldChar w:fldCharType="end"/>
      </w:r>
      <w:bookmarkEnd w:id="177"/>
      <w:r w:rsidRPr="00F25EC4">
        <w:t>. Представление дерева цифрового поиска в виде бора</w:t>
      </w:r>
    </w:p>
    <w:p w:rsidR="00A20138" w:rsidRPr="00F25EC4" w:rsidRDefault="00A20138" w:rsidP="00A20138"/>
    <w:p w:rsidR="00A20138" w:rsidRPr="00F25EC4" w:rsidRDefault="00A20138" w:rsidP="00A20138">
      <w:r w:rsidRPr="00F25EC4">
        <w:tab/>
        <w:t>В качестве примера рассмотрим поиск по бору имени 2448. Цифра 2 используется как индекс в векторе, сопоставленном корню (остальные компоненты вектора не рассматриваются и время выполнения этой операции не зависит от размера алфав</w:t>
      </w:r>
      <w:r w:rsidRPr="00F25EC4">
        <w:t>и</w:t>
      </w:r>
      <w:r w:rsidRPr="00F25EC4">
        <w:t>та). Найденн</w:t>
      </w:r>
      <w:r w:rsidR="00603AA1" w:rsidRPr="00F25EC4">
        <w:t>ый</w:t>
      </w:r>
      <w:r w:rsidRPr="00F25EC4">
        <w:t xml:space="preserve"> </w:t>
      </w:r>
      <w:r w:rsidR="00603AA1" w:rsidRPr="00F25EC4">
        <w:t>элемент вектора</w:t>
      </w:r>
      <w:r w:rsidRPr="00F25EC4">
        <w:t xml:space="preserve"> является указателем другого у</w:t>
      </w:r>
      <w:r w:rsidRPr="00F25EC4">
        <w:t>з</w:t>
      </w:r>
      <w:r w:rsidRPr="00F25EC4">
        <w:t>ла, в котором в качестве индекса используется цифра 4. Найде</w:t>
      </w:r>
      <w:r w:rsidRPr="00F25EC4">
        <w:t>н</w:t>
      </w:r>
      <w:r w:rsidRPr="00F25EC4">
        <w:t>ная компонента является указателем специального узла, соде</w:t>
      </w:r>
      <w:r w:rsidRPr="00F25EC4">
        <w:t>р</w:t>
      </w:r>
      <w:r w:rsidRPr="00F25EC4">
        <w:t xml:space="preserve">жащего суффикс 48 искомого имени. Соединение префикса 24, соответствующего пути в этот узел, и суффикса 48, который хранится явно в специальном узле, дает полное искомое имя 2448. Таким образом, имя 2448 найдено за два шага, </w:t>
      </w:r>
      <w:r w:rsidR="005F04F9" w:rsidRPr="00F25EC4">
        <w:t>так как</w:t>
      </w:r>
      <w:r w:rsidRPr="00F25EC4">
        <w:t xml:space="preserve"> и</w:t>
      </w:r>
      <w:r w:rsidRPr="00F25EC4">
        <w:t>с</w:t>
      </w:r>
      <w:r w:rsidRPr="00F25EC4">
        <w:t>следовано минимальное число цифр, которые могут выделить это имя просмотром слева направо из всех остальных имен в таблице. При поиске имени 746 пустой указатель для седьмой компоненты вектора, сопоставленного корню, определяет поиск как безуспешный, т. е. за один шаг дается ответ, что этого имени нет в таблице.</w:t>
      </w:r>
    </w:p>
    <w:p w:rsidR="00A20138" w:rsidRPr="00F25EC4" w:rsidRDefault="00A20138" w:rsidP="00A20138">
      <w:r w:rsidRPr="00F25EC4">
        <w:tab/>
        <w:t>Рассмотренный пример наглядно показывает два характе</w:t>
      </w:r>
      <w:r w:rsidRPr="00F25EC4">
        <w:t>р</w:t>
      </w:r>
      <w:r w:rsidRPr="00F25EC4">
        <w:t>ных свойства боров: они допускают быстрый поиск, особенно в случае безуспешных поисков, и имеют тенденцию к излишнему расходу памяти. Причиной неэффективного использования п</w:t>
      </w:r>
      <w:r w:rsidRPr="00F25EC4">
        <w:t>а</w:t>
      </w:r>
      <w:r w:rsidRPr="00F25EC4">
        <w:t>мяти является то, что схема размещения поля для каждого си</w:t>
      </w:r>
      <w:r w:rsidRPr="00F25EC4">
        <w:t>м</w:t>
      </w:r>
      <w:r w:rsidRPr="00F25EC4">
        <w:t xml:space="preserve">вола алфавита в каждом узле приспособлена для представления всего пространства имен, а не содержимого конкретной таблицы, </w:t>
      </w:r>
      <w:r w:rsidRPr="00F25EC4">
        <w:lastRenderedPageBreak/>
        <w:t>т. е. бор обычно содержит место для многих имен, не принадл</w:t>
      </w:r>
      <w:r w:rsidRPr="00F25EC4">
        <w:t>е</w:t>
      </w:r>
      <w:r w:rsidRPr="00F25EC4">
        <w:t>жащих таблице. В общем случае излишний объем памяти возн</w:t>
      </w:r>
      <w:r w:rsidRPr="00F25EC4">
        <w:t>и</w:t>
      </w:r>
      <w:r w:rsidRPr="00F25EC4">
        <w:t>кает в узлах вблизи нижней части бора, а узлы около корня им</w:t>
      </w:r>
      <w:r w:rsidRPr="00F25EC4">
        <w:t>е</w:t>
      </w:r>
      <w:r w:rsidRPr="00F25EC4">
        <w:t>ют тенденцию к полноте. Поэтому на практике с целью экон</w:t>
      </w:r>
      <w:r w:rsidRPr="00F25EC4">
        <w:t>о</w:t>
      </w:r>
      <w:r w:rsidRPr="00F25EC4">
        <w:t>мии памяти часто используется комбинированный вариант, з</w:t>
      </w:r>
      <w:r w:rsidRPr="00F25EC4">
        <w:t>а</w:t>
      </w:r>
      <w:r w:rsidRPr="00F25EC4">
        <w:t>ключающийся в объединении методов поиска по борам для о</w:t>
      </w:r>
      <w:r w:rsidRPr="00F25EC4">
        <w:t>т</w:t>
      </w:r>
      <w:r w:rsidRPr="00F25EC4">
        <w:t>дельных префиксов имен с другими методами поиска для су</w:t>
      </w:r>
      <w:r w:rsidRPr="00F25EC4">
        <w:t>ф</w:t>
      </w:r>
      <w:r w:rsidRPr="00F25EC4">
        <w:t>фиксов.</w:t>
      </w:r>
    </w:p>
    <w:p w:rsidR="00A20138" w:rsidRPr="00F25EC4" w:rsidRDefault="00A20138" w:rsidP="00A20138">
      <w:r w:rsidRPr="00F25EC4">
        <w:tab/>
        <w:t>Поскольку методы цифрового поиска основаны на сравн</w:t>
      </w:r>
      <w:r w:rsidRPr="00F25EC4">
        <w:t>е</w:t>
      </w:r>
      <w:r w:rsidRPr="00F25EC4">
        <w:t>нии между символами в представлении имен, а на каждый си</w:t>
      </w:r>
      <w:r w:rsidRPr="00F25EC4">
        <w:t>м</w:t>
      </w:r>
      <w:r w:rsidRPr="00F25EC4">
        <w:t>вол представления требуется только по одному такому сравн</w:t>
      </w:r>
      <w:r w:rsidRPr="00F25EC4">
        <w:t>е</w:t>
      </w:r>
      <w:r w:rsidRPr="00F25EC4">
        <w:t xml:space="preserve">нию, время поиска пропорционально средней длине имен. При алфавите из </w:t>
      </w:r>
      <w:r w:rsidRPr="00F25EC4">
        <w:rPr>
          <w:i/>
        </w:rPr>
        <w:t>c</w:t>
      </w:r>
      <w:r w:rsidRPr="00F25EC4">
        <w:t xml:space="preserve"> символов средняя длина </w:t>
      </w:r>
      <w:r w:rsidRPr="00F25EC4">
        <w:rPr>
          <w:i/>
        </w:rPr>
        <w:t>n</w:t>
      </w:r>
      <w:r w:rsidRPr="00F25EC4">
        <w:t xml:space="preserve"> разных имен не может быть меньше, чем log</w:t>
      </w:r>
      <w:r w:rsidRPr="00F25EC4">
        <w:rPr>
          <w:i/>
          <w:vertAlign w:val="subscript"/>
        </w:rPr>
        <w:t>c</w:t>
      </w:r>
      <w:r w:rsidRPr="00F25EC4">
        <w:rPr>
          <w:i/>
        </w:rPr>
        <w:t>n</w:t>
      </w:r>
      <w:r w:rsidRPr="00F25EC4">
        <w:t>, т. е. цифровой поиск может выполняться за время, логарифмическое относительно размера таблицы, хотя и не гарантирует этого в худшем случае. Коэффициент пропо</w:t>
      </w:r>
      <w:r w:rsidRPr="00F25EC4">
        <w:t>р</w:t>
      </w:r>
      <w:r w:rsidRPr="00F25EC4">
        <w:t>циональности зависит от многих факторов, но на практике в большинстве случаев цифровой поиск обычно выполняется б</w:t>
      </w:r>
      <w:r w:rsidRPr="00F25EC4">
        <w:t>ы</w:t>
      </w:r>
      <w:r w:rsidRPr="00F25EC4">
        <w:t xml:space="preserve">стрее бинарного, </w:t>
      </w:r>
      <w:r w:rsidR="005F04F9" w:rsidRPr="00F25EC4">
        <w:t>так как</w:t>
      </w:r>
      <w:r w:rsidRPr="00F25EC4">
        <w:t xml:space="preserve"> многопутевое разветвление от одного символа (для алфавита с </w:t>
      </w:r>
      <w:r w:rsidRPr="00F25EC4">
        <w:rPr>
          <w:i/>
        </w:rPr>
        <w:t>c</w:t>
      </w:r>
      <w:r w:rsidRPr="00F25EC4">
        <w:t xml:space="preserve"> символами это обычно </w:t>
      </w:r>
      <w:r w:rsidRPr="00F25EC4">
        <w:rPr>
          <w:i/>
        </w:rPr>
        <w:t>c</w:t>
      </w:r>
      <w:r w:rsidRPr="00F25EC4">
        <w:t>-путевое ра</w:t>
      </w:r>
      <w:r w:rsidRPr="00F25EC4">
        <w:t>з</w:t>
      </w:r>
      <w:r w:rsidRPr="00F25EC4">
        <w:t>ветвление) в основном не длиннее, чем двухпутевое разветвл</w:t>
      </w:r>
      <w:r w:rsidRPr="00F25EC4">
        <w:t>е</w:t>
      </w:r>
      <w:r w:rsidRPr="00F25EC4">
        <w:t>ние при сравнении двух имен в бинарном поиске.</w:t>
      </w:r>
    </w:p>
    <w:p w:rsidR="00A20138" w:rsidRPr="00F25EC4" w:rsidRDefault="00A20138" w:rsidP="00A20138">
      <w:r w:rsidRPr="00F25EC4">
        <w:tab/>
        <w:t>Цифровой поиск отличается от других методов также тем, что для данного множества имен существует только одно дерево цифрового поиска, т. е. не возникает проблем</w:t>
      </w:r>
      <w:r w:rsidR="005F04F9" w:rsidRPr="00F25EC4">
        <w:t>ы</w:t>
      </w:r>
      <w:r w:rsidRPr="00F25EC4">
        <w:t xml:space="preserve"> построения о</w:t>
      </w:r>
      <w:r w:rsidRPr="00F25EC4">
        <w:t>п</w:t>
      </w:r>
      <w:r w:rsidRPr="00F25EC4">
        <w:t>тимального дерева. Различные множества имен приводят к б</w:t>
      </w:r>
      <w:r w:rsidRPr="00F25EC4">
        <w:t>о</w:t>
      </w:r>
      <w:r w:rsidRPr="00F25EC4">
        <w:t>рам разного вида.</w:t>
      </w:r>
    </w:p>
    <w:p w:rsidR="00A20138" w:rsidRPr="00F25EC4" w:rsidRDefault="00A20138" w:rsidP="00A20138">
      <w:r w:rsidRPr="00F25EC4">
        <w:tab/>
        <w:t>Операции включения и исключения в бору прямые, поэтому можно считать, что цифровой поиск является достаточно подх</w:t>
      </w:r>
      <w:r w:rsidRPr="00F25EC4">
        <w:t>о</w:t>
      </w:r>
      <w:r w:rsidRPr="00F25EC4">
        <w:t>дящим методом для динамических таблиц.</w:t>
      </w:r>
    </w:p>
    <w:p w:rsidR="00A20138" w:rsidRPr="00F25EC4" w:rsidRDefault="00A20138" w:rsidP="00A20138"/>
    <w:p w:rsidR="00A20138" w:rsidRPr="00F25EC4" w:rsidRDefault="00A20138" w:rsidP="00A20138">
      <w:pPr>
        <w:pStyle w:val="2"/>
      </w:pPr>
      <w:bookmarkStart w:id="178" w:name="_Toc204607211"/>
      <w:bookmarkStart w:id="179" w:name="_Toc533424264"/>
      <w:r w:rsidRPr="00F25EC4">
        <w:t>Хеширование</w:t>
      </w:r>
      <w:bookmarkEnd w:id="178"/>
      <w:bookmarkEnd w:id="179"/>
    </w:p>
    <w:p w:rsidR="00A20138" w:rsidRPr="00F25EC4" w:rsidRDefault="00A20138" w:rsidP="00A20138"/>
    <w:p w:rsidR="00A20138" w:rsidRPr="00F25EC4" w:rsidRDefault="00A20138" w:rsidP="00A20138">
      <w:r w:rsidRPr="00F25EC4">
        <w:tab/>
        <w:t xml:space="preserve">Методы </w:t>
      </w:r>
      <w:r w:rsidRPr="00F25EC4">
        <w:rPr>
          <w:i/>
        </w:rPr>
        <w:t>хеширования</w:t>
      </w:r>
      <w:r w:rsidRPr="00F25EC4">
        <w:t xml:space="preserve">, известные также как методы </w:t>
      </w:r>
      <w:r w:rsidRPr="00F25EC4">
        <w:rPr>
          <w:i/>
        </w:rPr>
        <w:t>рассея</w:t>
      </w:r>
      <w:r w:rsidRPr="00F25EC4">
        <w:rPr>
          <w:i/>
        </w:rPr>
        <w:t>н</w:t>
      </w:r>
      <w:r w:rsidRPr="00F25EC4">
        <w:rPr>
          <w:i/>
        </w:rPr>
        <w:t>ной памяти</w:t>
      </w:r>
      <w:r w:rsidRPr="00F25EC4">
        <w:t xml:space="preserve">, методы </w:t>
      </w:r>
      <w:r w:rsidRPr="00F25EC4">
        <w:rPr>
          <w:i/>
        </w:rPr>
        <w:t>вычисления адреса</w:t>
      </w:r>
      <w:r w:rsidRPr="00F25EC4">
        <w:t xml:space="preserve">, основаны на том, что поиск ключа </w:t>
      </w:r>
      <w:r w:rsidRPr="00F25EC4">
        <w:rPr>
          <w:i/>
        </w:rPr>
        <w:t>z</w:t>
      </w:r>
      <w:r w:rsidRPr="00F25EC4">
        <w:t xml:space="preserve"> в таблице </w:t>
      </w:r>
      <w:r w:rsidRPr="00F25EC4">
        <w:rPr>
          <w:i/>
        </w:rPr>
        <w:t>T</w:t>
      </w:r>
      <w:r w:rsidRPr="00F25EC4">
        <w:t> =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i/>
          <w:vertAlign w:val="subscript"/>
        </w:rPr>
        <w:t>n</w:t>
      </w:r>
      <w:r w:rsidRPr="00F25EC4">
        <w:t>} начинается с вычи</w:t>
      </w:r>
      <w:r w:rsidRPr="00F25EC4">
        <w:t>с</w:t>
      </w:r>
      <w:r w:rsidRPr="00F25EC4">
        <w:t xml:space="preserve">ления адреса по имени </w:t>
      </w:r>
      <w:r w:rsidRPr="00F25EC4">
        <w:rPr>
          <w:i/>
        </w:rPr>
        <w:t>z</w:t>
      </w:r>
      <w:r w:rsidRPr="00F25EC4">
        <w:t>. Суть хеширования заключается в сл</w:t>
      </w:r>
      <w:r w:rsidRPr="00F25EC4">
        <w:t>е</w:t>
      </w:r>
      <w:r w:rsidRPr="00F25EC4">
        <w:t>дующем. Предполагается, что имеется память (</w:t>
      </w:r>
      <w:r w:rsidRPr="00F25EC4">
        <w:rPr>
          <w:i/>
        </w:rPr>
        <w:t>хеш-таблица</w:t>
      </w:r>
      <w:r w:rsidRPr="00F25EC4">
        <w:t xml:space="preserve">), состоящая из </w:t>
      </w:r>
      <w:r w:rsidRPr="00F25EC4">
        <w:rPr>
          <w:i/>
        </w:rPr>
        <w:t>m</w:t>
      </w:r>
      <w:r w:rsidRPr="00F25EC4">
        <w:t xml:space="preserve"> ячеек </w:t>
      </w:r>
      <w:r w:rsidRPr="00F25EC4">
        <w:rPr>
          <w:i/>
        </w:rPr>
        <w:t>M</w:t>
      </w:r>
      <w:r w:rsidRPr="00F25EC4">
        <w:rPr>
          <w:i/>
          <w:vertAlign w:val="subscript"/>
        </w:rPr>
        <w:t>j</w:t>
      </w:r>
      <w:r w:rsidRPr="00F25EC4">
        <w:t>, 0 </w:t>
      </w:r>
      <w:r w:rsidRPr="00F25EC4">
        <w:sym w:font="Symbol" w:char="F0A3"/>
      </w:r>
      <w:r w:rsidRPr="00F25EC4">
        <w:t> </w:t>
      </w:r>
      <w:r w:rsidRPr="00F25EC4">
        <w:rPr>
          <w:i/>
        </w:rPr>
        <w:t>j</w:t>
      </w:r>
      <w:r w:rsidRPr="00F25EC4">
        <w:t> </w:t>
      </w:r>
      <w:r w:rsidRPr="00F25EC4">
        <w:sym w:font="Symbol" w:char="F0A3"/>
      </w:r>
      <w:r w:rsidRPr="00F25EC4">
        <w:t> </w:t>
      </w:r>
      <w:r w:rsidRPr="00F25EC4">
        <w:rPr>
          <w:i/>
        </w:rPr>
        <w:t>m</w:t>
      </w:r>
      <w:r w:rsidRPr="00F25EC4">
        <w:t> </w:t>
      </w:r>
      <w:r w:rsidRPr="00F25EC4">
        <w:sym w:font="Symbol" w:char="F02D"/>
      </w:r>
      <w:r w:rsidRPr="00F25EC4">
        <w:t xml:space="preserve"> 1, при этом каждая ячейка </w:t>
      </w:r>
      <w:r w:rsidRPr="00F25EC4">
        <w:lastRenderedPageBreak/>
        <w:t xml:space="preserve">может содержать одно имя. При заданном значении </w:t>
      </w:r>
      <w:r w:rsidRPr="00F25EC4">
        <w:rPr>
          <w:i/>
        </w:rPr>
        <w:t>j</w:t>
      </w:r>
      <w:r w:rsidRPr="00F25EC4">
        <w:t xml:space="preserve"> обращение к ячейке </w:t>
      </w:r>
      <w:r w:rsidRPr="00F25EC4">
        <w:rPr>
          <w:i/>
        </w:rPr>
        <w:t>M</w:t>
      </w:r>
      <w:r w:rsidRPr="00F25EC4">
        <w:rPr>
          <w:i/>
          <w:vertAlign w:val="subscript"/>
        </w:rPr>
        <w:t>j</w:t>
      </w:r>
      <w:r w:rsidRPr="00F25EC4">
        <w:t xml:space="preserve"> производится за постоянное время, не зависящее от размера </w:t>
      </w:r>
      <w:r w:rsidRPr="00F25EC4">
        <w:rPr>
          <w:i/>
        </w:rPr>
        <w:t>m</w:t>
      </w:r>
      <w:r w:rsidRPr="00F25EC4">
        <w:t xml:space="preserve"> хеш-таблицы. Имеется функция </w:t>
      </w:r>
      <w:r w:rsidRPr="00F25EC4">
        <w:rPr>
          <w:i/>
        </w:rPr>
        <w:t>h</w:t>
      </w:r>
      <w:r w:rsidRPr="00F25EC4">
        <w:t> : </w:t>
      </w:r>
      <w:r w:rsidRPr="00F25EC4">
        <w:rPr>
          <w:i/>
        </w:rPr>
        <w:t>S</w:t>
      </w:r>
      <w:r w:rsidRPr="00F25EC4">
        <w:t> </w:t>
      </w:r>
      <w:r w:rsidRPr="00F25EC4">
        <w:sym w:font="Symbol" w:char="F0AE"/>
      </w:r>
      <w:r w:rsidRPr="00F25EC4">
        <w:t> </w:t>
      </w:r>
      <w:r w:rsidRPr="00F25EC4">
        <w:rPr>
          <w:i/>
        </w:rPr>
        <w:t>A</w:t>
      </w:r>
      <w:r w:rsidRPr="00F25EC4">
        <w:t xml:space="preserve">, называемая </w:t>
      </w:r>
      <w:r w:rsidRPr="00F25EC4">
        <w:rPr>
          <w:i/>
        </w:rPr>
        <w:t>хеш-функцией</w:t>
      </w:r>
      <w:r w:rsidRPr="00F25EC4">
        <w:t xml:space="preserve">, которая равномерно отображает пространство имен </w:t>
      </w:r>
      <w:r w:rsidRPr="00F25EC4">
        <w:rPr>
          <w:i/>
        </w:rPr>
        <w:t>S</w:t>
      </w:r>
      <w:r w:rsidRPr="00F25EC4">
        <w:t xml:space="preserve"> в пространство </w:t>
      </w:r>
      <w:r w:rsidRPr="00F25EC4">
        <w:rPr>
          <w:i/>
        </w:rPr>
        <w:t>хеш-адресов</w:t>
      </w:r>
      <w:r w:rsidRPr="00F25EC4">
        <w:t xml:space="preserve"> </w:t>
      </w:r>
      <w:r w:rsidRPr="00F25EC4">
        <w:rPr>
          <w:i/>
        </w:rPr>
        <w:t>A</w:t>
      </w:r>
      <w:r w:rsidRPr="00F25EC4">
        <w:t> = {0, 1, …, </w:t>
      </w:r>
      <w:r w:rsidRPr="00F25EC4">
        <w:rPr>
          <w:i/>
        </w:rPr>
        <w:t>m</w:t>
      </w:r>
      <w:r w:rsidRPr="00F25EC4">
        <w:t> </w:t>
      </w:r>
      <w:r w:rsidRPr="00F25EC4">
        <w:sym w:font="Symbol" w:char="F02D"/>
      </w:r>
      <w:r w:rsidRPr="00F25EC4">
        <w:t> 1}</w:t>
      </w:r>
      <w:r w:rsidR="00603AA1" w:rsidRPr="00F25EC4">
        <w:t>,</w:t>
      </w:r>
      <w:r w:rsidRPr="00F25EC4">
        <w:t xml:space="preserve"> т. е. для любого имени </w:t>
      </w:r>
      <w:r w:rsidRPr="00F25EC4">
        <w:rPr>
          <w:i/>
        </w:rPr>
        <w:t>x</w:t>
      </w:r>
      <w:r w:rsidRPr="00F25EC4">
        <w:t> </w:t>
      </w:r>
      <w:r w:rsidRPr="00F25EC4">
        <w:sym w:font="Symbol" w:char="F0CE"/>
      </w:r>
      <w:r w:rsidRPr="00F25EC4">
        <w:t> </w:t>
      </w:r>
      <w:r w:rsidRPr="00F25EC4">
        <w:rPr>
          <w:i/>
        </w:rPr>
        <w:t>S</w:t>
      </w:r>
      <w:r w:rsidRPr="00F25EC4">
        <w:t xml:space="preserve"> хеш-функция </w:t>
      </w:r>
      <w:r w:rsidRPr="00F25EC4">
        <w:rPr>
          <w:i/>
        </w:rPr>
        <w:t>h</w:t>
      </w:r>
      <w:r w:rsidRPr="00F25EC4">
        <w:rPr>
          <w:vertAlign w:val="subscript"/>
        </w:rPr>
        <w:t> </w:t>
      </w:r>
      <w:r w:rsidRPr="00F25EC4">
        <w:t>(</w:t>
      </w:r>
      <w:r w:rsidRPr="00F25EC4">
        <w:rPr>
          <w:i/>
        </w:rPr>
        <w:t>x</w:t>
      </w:r>
      <w:r w:rsidRPr="00F25EC4">
        <w:t>) принимает целочисленное значение из интервала 0, …, </w:t>
      </w:r>
      <w:r w:rsidRPr="00F25EC4">
        <w:rPr>
          <w:i/>
        </w:rPr>
        <w:t>m</w:t>
      </w:r>
      <w:r w:rsidRPr="00F25EC4">
        <w:t xml:space="preserve"> – 1, которое является адресом ячейки хеш-таблицы. Число </w:t>
      </w:r>
      <w:r w:rsidRPr="00F25EC4">
        <w:rPr>
          <w:i/>
        </w:rPr>
        <w:t>h</w:t>
      </w:r>
      <w:r w:rsidRPr="00F25EC4">
        <w:rPr>
          <w:vertAlign w:val="subscript"/>
        </w:rPr>
        <w:t> </w:t>
      </w:r>
      <w:r w:rsidRPr="00F25EC4">
        <w:t>(</w:t>
      </w:r>
      <w:r w:rsidRPr="00F25EC4">
        <w:rPr>
          <w:i/>
        </w:rPr>
        <w:t>x</w:t>
      </w:r>
      <w:r w:rsidRPr="00F25EC4">
        <w:t xml:space="preserve">) называется </w:t>
      </w:r>
      <w:r w:rsidRPr="00F25EC4">
        <w:rPr>
          <w:i/>
        </w:rPr>
        <w:t>хеш-значением</w:t>
      </w:r>
      <w:r w:rsidRPr="00F25EC4">
        <w:t xml:space="preserve"> (или </w:t>
      </w:r>
      <w:r w:rsidRPr="00F25EC4">
        <w:rPr>
          <w:i/>
        </w:rPr>
        <w:t>собственным адресом</w:t>
      </w:r>
      <w:r w:rsidRPr="00F25EC4">
        <w:t xml:space="preserve">) имени </w:t>
      </w:r>
      <w:r w:rsidRPr="00F25EC4">
        <w:rPr>
          <w:i/>
        </w:rPr>
        <w:t>x</w:t>
      </w:r>
      <w:r w:rsidRPr="00F25EC4">
        <w:t>. При анализе алгоритмов пре</w:t>
      </w:r>
      <w:r w:rsidRPr="00F25EC4">
        <w:t>д</w:t>
      </w:r>
      <w:r w:rsidRPr="00F25EC4">
        <w:t xml:space="preserve">полагается, что функция </w:t>
      </w:r>
      <w:r w:rsidRPr="00F25EC4">
        <w:rPr>
          <w:i/>
        </w:rPr>
        <w:t>h</w:t>
      </w:r>
      <w:r w:rsidRPr="00F25EC4">
        <w:t xml:space="preserve"> может быть вычислена за время, не зависящее от мощности пространства имен, от размера </w:t>
      </w:r>
      <w:r w:rsidRPr="00F25EC4">
        <w:rPr>
          <w:i/>
        </w:rPr>
        <w:t>m</w:t>
      </w:r>
      <w:r w:rsidRPr="00F25EC4">
        <w:t xml:space="preserve"> хеш-таблицы и от размера </w:t>
      </w:r>
      <w:r w:rsidRPr="00F25EC4">
        <w:rPr>
          <w:i/>
        </w:rPr>
        <w:t>n</w:t>
      </w:r>
      <w:r w:rsidRPr="00F25EC4">
        <w:t xml:space="preserve"> исследуемой таблицы </w:t>
      </w:r>
      <w:r w:rsidRPr="00F25EC4">
        <w:rPr>
          <w:i/>
        </w:rPr>
        <w:t>T</w:t>
      </w:r>
      <w:r w:rsidRPr="00F25EC4">
        <w:t>.</w:t>
      </w:r>
    </w:p>
    <w:p w:rsidR="00A20138" w:rsidRPr="00F25EC4" w:rsidRDefault="00A20138" w:rsidP="00A20138">
      <w:r w:rsidRPr="00F25EC4">
        <w:tab/>
        <w:t>Основным достоинством методов хеширования является то, что соответствующее им среднее время поиска не зависит от размера таблицы, если вся таблица умещается в оперативную память, т. е. асимптотически и часто также на практике они я</w:t>
      </w:r>
      <w:r w:rsidRPr="00F25EC4">
        <w:t>в</w:t>
      </w:r>
      <w:r w:rsidRPr="00F25EC4">
        <w:t>ляются самыми быстрыми методами поиска.</w:t>
      </w:r>
    </w:p>
    <w:p w:rsidR="00A20138" w:rsidRPr="00F25EC4" w:rsidRDefault="00A20138" w:rsidP="00A20138">
      <w:r w:rsidRPr="00F25EC4">
        <w:tab/>
        <w:t>В качестве недостатков методов хеширования можно отм</w:t>
      </w:r>
      <w:r w:rsidRPr="00F25EC4">
        <w:t>е</w:t>
      </w:r>
      <w:r w:rsidRPr="00F25EC4">
        <w:t>тить следующие:</w:t>
      </w:r>
    </w:p>
    <w:p w:rsidR="00A20138" w:rsidRPr="00F25EC4" w:rsidRDefault="00A20138" w:rsidP="00A20138">
      <w:r w:rsidRPr="00F25EC4">
        <w:tab/>
        <w:t>а) табличный порядок имен обычно не связан с их естес</w:t>
      </w:r>
      <w:r w:rsidRPr="00F25EC4">
        <w:t>т</w:t>
      </w:r>
      <w:r w:rsidRPr="00F25EC4">
        <w:t>венным порядком;</w:t>
      </w:r>
    </w:p>
    <w:p w:rsidR="00A20138" w:rsidRPr="00F25EC4" w:rsidRDefault="00A20138" w:rsidP="00A20138">
      <w:r w:rsidRPr="00F25EC4">
        <w:tab/>
        <w:t>б) худший случай может оказаться хуже, чем при последов</w:t>
      </w:r>
      <w:r w:rsidRPr="00F25EC4">
        <w:t>а</w:t>
      </w:r>
      <w:r w:rsidRPr="00F25EC4">
        <w:t>тельном поиске;</w:t>
      </w:r>
    </w:p>
    <w:p w:rsidR="00A20138" w:rsidRPr="00F25EC4" w:rsidRDefault="00A20138" w:rsidP="00A20138">
      <w:r w:rsidRPr="00F25EC4">
        <w:tab/>
        <w:t>в) сложность динамического расширения таблиц, поскольку расширение может приводить к потере памяти, если таблица слишком велика, или к малой производительности, если таблица слишком мала.</w:t>
      </w:r>
    </w:p>
    <w:p w:rsidR="00106A37" w:rsidRPr="00F25EC4" w:rsidRDefault="00106A37" w:rsidP="00A20138"/>
    <w:p w:rsidR="00A20138" w:rsidRPr="00F25EC4" w:rsidRDefault="00A20138" w:rsidP="00A20138">
      <w:pPr>
        <w:pStyle w:val="3"/>
      </w:pPr>
      <w:bookmarkStart w:id="180" w:name="_Toc126041511"/>
      <w:bookmarkStart w:id="181" w:name="_Toc126041914"/>
      <w:bookmarkStart w:id="182" w:name="_Toc126149613"/>
      <w:bookmarkStart w:id="183" w:name="_Ref134533350"/>
      <w:bookmarkStart w:id="184" w:name="_Toc204607212"/>
      <w:bookmarkStart w:id="185" w:name="_Toc533424265"/>
      <w:r w:rsidRPr="00F25EC4">
        <w:t>Варианты</w:t>
      </w:r>
      <w:bookmarkEnd w:id="180"/>
      <w:bookmarkEnd w:id="181"/>
      <w:bookmarkEnd w:id="182"/>
      <w:r w:rsidRPr="00F25EC4">
        <w:t xml:space="preserve"> хеширования</w:t>
      </w:r>
      <w:bookmarkEnd w:id="183"/>
      <w:bookmarkEnd w:id="184"/>
      <w:bookmarkEnd w:id="185"/>
    </w:p>
    <w:p w:rsidR="00A20138" w:rsidRPr="00F25EC4" w:rsidRDefault="00A20138" w:rsidP="00A20138"/>
    <w:p w:rsidR="00A20138" w:rsidRPr="00F25EC4" w:rsidRDefault="00A20138" w:rsidP="00A20138">
      <w:r w:rsidRPr="00F25EC4">
        <w:tab/>
        <w:t>Идеи хеширования проще рассмотреть для различных вар</w:t>
      </w:r>
      <w:r w:rsidRPr="00F25EC4">
        <w:t>и</w:t>
      </w:r>
      <w:r w:rsidRPr="00F25EC4">
        <w:t>антов таблиц и размеров пространства имен.</w:t>
      </w:r>
    </w:p>
    <w:p w:rsidR="00A20138" w:rsidRPr="00F25EC4" w:rsidRDefault="00A20138" w:rsidP="00A20138">
      <w:r w:rsidRPr="00F25EC4">
        <w:tab/>
      </w:r>
      <w:r w:rsidRPr="00F25EC4">
        <w:rPr>
          <w:rStyle w:val="af9"/>
        </w:rPr>
        <w:t>Вариант 1</w:t>
      </w:r>
      <w:r w:rsidRPr="00F25EC4">
        <w:t>. Особенностью данного варианта является то, что пространство имен очень мало. Рассмотрим, например, пр</w:t>
      </w:r>
      <w:r w:rsidRPr="00F25EC4">
        <w:t>о</w:t>
      </w:r>
      <w:r w:rsidRPr="00F25EC4">
        <w:t xml:space="preserve">странство имен </w:t>
      </w:r>
      <w:r w:rsidRPr="00F25EC4">
        <w:rPr>
          <w:i/>
        </w:rPr>
        <w:t>S</w:t>
      </w:r>
      <w:r w:rsidRPr="00F25EC4">
        <w:t> = {</w:t>
      </w:r>
      <w:r w:rsidRPr="00F25EC4">
        <w:rPr>
          <w:i/>
        </w:rPr>
        <w:t>A</w:t>
      </w:r>
      <w:r w:rsidRPr="00F25EC4">
        <w:t>, </w:t>
      </w:r>
      <w:r w:rsidRPr="00F25EC4">
        <w:rPr>
          <w:i/>
        </w:rPr>
        <w:t>B</w:t>
      </w:r>
      <w:r w:rsidRPr="00F25EC4">
        <w:t>, …, </w:t>
      </w:r>
      <w:r w:rsidRPr="00F25EC4">
        <w:rPr>
          <w:i/>
        </w:rPr>
        <w:t>Z</w:t>
      </w:r>
      <w:r w:rsidRPr="00F25EC4">
        <w:t>} (односимвольные имена в л</w:t>
      </w:r>
      <w:r w:rsidRPr="00F25EC4">
        <w:t>а</w:t>
      </w:r>
      <w:r w:rsidRPr="00F25EC4">
        <w:t xml:space="preserve">тинском алфавите), хеш-таблицу </w:t>
      </w:r>
      <w:r w:rsidRPr="00F25EC4">
        <w:rPr>
          <w:i/>
        </w:rPr>
        <w:t>M</w:t>
      </w:r>
      <w:r w:rsidRPr="00F25EC4">
        <w:t> = {</w:t>
      </w:r>
      <w:r w:rsidRPr="00F25EC4">
        <w:rPr>
          <w:i/>
        </w:rPr>
        <w:t>M</w:t>
      </w:r>
      <w:r w:rsidRPr="00F25EC4">
        <w:rPr>
          <w:vertAlign w:val="subscript"/>
        </w:rPr>
        <w:t>0</w:t>
      </w:r>
      <w:r w:rsidRPr="00F25EC4">
        <w:t>, </w:t>
      </w:r>
      <w:r w:rsidRPr="00F25EC4">
        <w:rPr>
          <w:i/>
        </w:rPr>
        <w:t>M</w:t>
      </w:r>
      <w:r w:rsidRPr="00F25EC4">
        <w:rPr>
          <w:vertAlign w:val="subscript"/>
        </w:rPr>
        <w:t>1</w:t>
      </w:r>
      <w:r w:rsidRPr="00F25EC4">
        <w:t>, …, </w:t>
      </w:r>
      <w:r w:rsidRPr="00F25EC4">
        <w:rPr>
          <w:i/>
        </w:rPr>
        <w:t>M</w:t>
      </w:r>
      <w:r w:rsidRPr="00F25EC4">
        <w:rPr>
          <w:vertAlign w:val="subscript"/>
        </w:rPr>
        <w:t>25</w:t>
      </w:r>
      <w:r w:rsidRPr="00F25EC4">
        <w:t>} из 26 яч</w:t>
      </w:r>
      <w:r w:rsidRPr="00F25EC4">
        <w:t>е</w:t>
      </w:r>
      <w:r w:rsidRPr="00F25EC4">
        <w:t xml:space="preserve">ек с пространством адресов </w:t>
      </w:r>
      <w:r w:rsidRPr="00F25EC4">
        <w:rPr>
          <w:i/>
        </w:rPr>
        <w:t>A</w:t>
      </w:r>
      <w:r w:rsidRPr="00F25EC4">
        <w:t xml:space="preserve"> = {0, 1, …, 25} и хеш-функцию </w:t>
      </w:r>
      <w:r w:rsidRPr="00F25EC4">
        <w:rPr>
          <w:i/>
        </w:rPr>
        <w:t>h</w:t>
      </w:r>
      <w:r w:rsidRPr="00F25EC4">
        <w:t> : </w:t>
      </w:r>
      <w:r w:rsidRPr="00F25EC4">
        <w:rPr>
          <w:i/>
        </w:rPr>
        <w:t>S</w:t>
      </w:r>
      <w:r w:rsidRPr="00F25EC4">
        <w:t> </w:t>
      </w:r>
      <w:r w:rsidRPr="00F25EC4">
        <w:sym w:font="Symbol" w:char="F0AE"/>
      </w:r>
      <w:r w:rsidRPr="00F25EC4">
        <w:t> </w:t>
      </w:r>
      <w:r w:rsidRPr="00F25EC4">
        <w:rPr>
          <w:i/>
        </w:rPr>
        <w:t>A</w:t>
      </w:r>
      <w:r w:rsidRPr="00F25EC4">
        <w:t>, которая отображает символы в адреса так, чтобы с</w:t>
      </w:r>
      <w:r w:rsidRPr="00F25EC4">
        <w:t>о</w:t>
      </w:r>
      <w:r w:rsidRPr="00F25EC4">
        <w:t xml:space="preserve">хранялся естественный порядок имен в пространстве </w:t>
      </w:r>
      <w:r w:rsidRPr="00F25EC4">
        <w:rPr>
          <w:i/>
        </w:rPr>
        <w:t>S</w:t>
      </w:r>
      <w:r w:rsidRPr="00F25EC4">
        <w:t xml:space="preserve">, т. е. </w:t>
      </w:r>
      <w:r w:rsidRPr="00F25EC4">
        <w:rPr>
          <w:i/>
        </w:rPr>
        <w:lastRenderedPageBreak/>
        <w:t>h</w:t>
      </w:r>
      <w:r w:rsidRPr="00F25EC4">
        <w:rPr>
          <w:vertAlign w:val="subscript"/>
        </w:rPr>
        <w:t> </w:t>
      </w:r>
      <w:r w:rsidRPr="00F25EC4">
        <w:t>(</w:t>
      </w:r>
      <w:r w:rsidRPr="00F25EC4">
        <w:rPr>
          <w:i/>
        </w:rPr>
        <w:t>A</w:t>
      </w:r>
      <w:r w:rsidRPr="00F25EC4">
        <w:t xml:space="preserve">) = 0, </w:t>
      </w:r>
      <w:r w:rsidRPr="00F25EC4">
        <w:rPr>
          <w:i/>
        </w:rPr>
        <w:t>h</w:t>
      </w:r>
      <w:r w:rsidRPr="00F25EC4">
        <w:rPr>
          <w:vertAlign w:val="subscript"/>
        </w:rPr>
        <w:t> </w:t>
      </w:r>
      <w:r w:rsidRPr="00F25EC4">
        <w:t>(</w:t>
      </w:r>
      <w:r w:rsidRPr="00F25EC4">
        <w:rPr>
          <w:i/>
        </w:rPr>
        <w:t>B</w:t>
      </w:r>
      <w:r w:rsidRPr="00F25EC4">
        <w:t xml:space="preserve">) = 1, …, </w:t>
      </w:r>
      <w:r w:rsidRPr="00F25EC4">
        <w:rPr>
          <w:i/>
        </w:rPr>
        <w:t>h</w:t>
      </w:r>
      <w:r w:rsidRPr="00F25EC4">
        <w:rPr>
          <w:vertAlign w:val="subscript"/>
        </w:rPr>
        <w:t> </w:t>
      </w:r>
      <w:r w:rsidRPr="00F25EC4">
        <w:t>(</w:t>
      </w:r>
      <w:r w:rsidRPr="00F25EC4">
        <w:rPr>
          <w:i/>
        </w:rPr>
        <w:t>Z</w:t>
      </w:r>
      <w:r w:rsidRPr="00F25EC4">
        <w:t xml:space="preserve">) = 25. Таблица </w:t>
      </w:r>
      <w:r w:rsidRPr="00F25EC4">
        <w:rPr>
          <w:i/>
        </w:rPr>
        <w:t>T</w:t>
      </w:r>
      <w:r w:rsidRPr="00F25EC4">
        <w:t> =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i/>
          <w:vertAlign w:val="subscript"/>
        </w:rPr>
        <w:t>n</w:t>
      </w:r>
      <w:r w:rsidRPr="00F25EC4">
        <w:t>} </w:t>
      </w:r>
      <w:r w:rsidRPr="00F25EC4">
        <w:sym w:font="Symbol" w:char="F0CD"/>
      </w:r>
      <w:r w:rsidRPr="00F25EC4">
        <w:t> </w:t>
      </w:r>
      <w:r w:rsidRPr="00F25EC4">
        <w:rPr>
          <w:i/>
        </w:rPr>
        <w:t>S</w:t>
      </w:r>
      <w:r w:rsidRPr="00F25EC4">
        <w:t xml:space="preserve"> хранится в памяти следующим образом: в ячейках </w:t>
      </w:r>
      <w:r w:rsidRPr="00F25EC4">
        <w:rPr>
          <w:position w:val="-14"/>
        </w:rPr>
        <w:object w:dxaOrig="620" w:dyaOrig="360">
          <v:shape id="_x0000_i1192" type="#_x0000_t75" style="width:30.4pt;height:18.25pt" o:ole="">
            <v:imagedata r:id="rId342" o:title=""/>
          </v:shape>
          <o:OLEObject Type="Embed" ProgID="Equation.3" ShapeID="_x0000_i1192" DrawAspect="Content" ObjectID="_1611379325" r:id="rId343"/>
        </w:object>
      </w:r>
      <w:r w:rsidRPr="00F25EC4">
        <w:t xml:space="preserve"> разм</w:t>
      </w:r>
      <w:r w:rsidRPr="00F25EC4">
        <w:t>е</w:t>
      </w:r>
      <w:r w:rsidRPr="00F25EC4">
        <w:t xml:space="preserve">щаются имена </w:t>
      </w:r>
      <w:r w:rsidRPr="00F25EC4">
        <w:rPr>
          <w:i/>
        </w:rPr>
        <w:t>x</w:t>
      </w:r>
      <w:r w:rsidRPr="00F25EC4">
        <w:rPr>
          <w:i/>
          <w:vertAlign w:val="subscript"/>
        </w:rPr>
        <w:t>i</w:t>
      </w:r>
      <w:r w:rsidRPr="00F25EC4">
        <w:t xml:space="preserve">, а в ячейках, не содержащих имена (пустых ячейках), </w:t>
      </w:r>
      <w:r w:rsidRPr="00F25EC4">
        <w:sym w:font="Symbol" w:char="F02D"/>
      </w:r>
      <w:r w:rsidRPr="00F25EC4">
        <w:t xml:space="preserve"> специальный символ, не принадлежащий </w:t>
      </w:r>
      <w:r w:rsidRPr="00F25EC4">
        <w:rPr>
          <w:i/>
        </w:rPr>
        <w:t>S</w:t>
      </w:r>
      <w:r w:rsidRPr="00F25EC4">
        <w:t xml:space="preserve"> (напр</w:t>
      </w:r>
      <w:r w:rsidRPr="00F25EC4">
        <w:t>и</w:t>
      </w:r>
      <w:r w:rsidRPr="00F25EC4">
        <w:t xml:space="preserve">мер, </w:t>
      </w:r>
      <w:r w:rsidRPr="00F25EC4">
        <w:sym w:font="Symbol" w:char="F0B2"/>
      </w:r>
      <w:r w:rsidRPr="00F25EC4">
        <w:sym w:font="Symbol" w:char="F02D"/>
      </w:r>
      <w:r w:rsidRPr="00F25EC4">
        <w:sym w:font="Symbol" w:char="F0B2"/>
      </w:r>
      <w:r w:rsidRPr="00F25EC4">
        <w:t>)</w:t>
      </w:r>
      <w:r w:rsidR="00106A37" w:rsidRPr="00F25EC4">
        <w:t>:</w:t>
      </w:r>
    </w:p>
    <w:p w:rsidR="00A20138" w:rsidRPr="00F25EC4" w:rsidRDefault="00A20138" w:rsidP="00A20138">
      <w:pPr>
        <w:jc w:val="center"/>
      </w:pPr>
      <w:r w:rsidRPr="00F25EC4">
        <w:rPr>
          <w:position w:val="-54"/>
        </w:rPr>
        <w:object w:dxaOrig="3240" w:dyaOrig="960">
          <v:shape id="_x0000_i1193" type="#_x0000_t75" style="width:162.25pt;height:48.15pt" o:ole="">
            <v:imagedata r:id="rId344" o:title=""/>
          </v:shape>
          <o:OLEObject Type="Embed" ProgID="Equation.3" ShapeID="_x0000_i1193" DrawAspect="Content" ObjectID="_1611379326" r:id="rId345"/>
        </w:object>
      </w:r>
    </w:p>
    <w:p w:rsidR="00A20138" w:rsidRPr="00F25EC4" w:rsidRDefault="00A20138" w:rsidP="003602E3">
      <w:pPr>
        <w:spacing w:before="120"/>
      </w:pPr>
      <w:r w:rsidRPr="00F25EC4">
        <w:tab/>
        <w:t>Четыре табличные операции выполняются простыми и б</w:t>
      </w:r>
      <w:r w:rsidRPr="00F25EC4">
        <w:t>ы</w:t>
      </w:r>
      <w:r w:rsidRPr="00F25EC4">
        <w:t>стрыми алгоритмами:</w:t>
      </w:r>
    </w:p>
    <w:p w:rsidR="00A20138" w:rsidRPr="00F25EC4" w:rsidRDefault="00A46B6B" w:rsidP="00A20138">
      <w:pPr>
        <w:spacing w:before="120" w:after="120"/>
        <w:jc w:val="center"/>
      </w:pPr>
      <w:r w:rsidRPr="00F25EC4">
        <w:rPr>
          <w:position w:val="-82"/>
        </w:rPr>
        <w:object w:dxaOrig="5860" w:dyaOrig="1760">
          <v:shape id="_x0000_i1194" type="#_x0000_t75" style="width:292.2pt;height:87.9pt" o:ole="">
            <v:imagedata r:id="rId346" o:title=""/>
          </v:shape>
          <o:OLEObject Type="Embed" ProgID="Equation.DSMT4" ShapeID="_x0000_i1194" DrawAspect="Content" ObjectID="_1611379327" r:id="rId347"/>
        </w:object>
      </w:r>
    </w:p>
    <w:p w:rsidR="00A20138" w:rsidRPr="00F25EC4" w:rsidRDefault="00A20138" w:rsidP="00A46B6B">
      <w:pPr>
        <w:spacing w:line="233" w:lineRule="auto"/>
      </w:pPr>
      <w:r w:rsidRPr="00F25EC4">
        <w:tab/>
        <w:t>Необходимо обратить внимание на то, что в алгоритме пои</w:t>
      </w:r>
      <w:r w:rsidRPr="00F25EC4">
        <w:t>с</w:t>
      </w:r>
      <w:r w:rsidRPr="00F25EC4">
        <w:t>ка отсутствует явный цикл. Важно, чтобы любой цикл, присутс</w:t>
      </w:r>
      <w:r w:rsidRPr="00F25EC4">
        <w:t>т</w:t>
      </w:r>
      <w:r w:rsidRPr="00F25EC4">
        <w:t xml:space="preserve">вующий в вычислении хеш-функции </w:t>
      </w:r>
      <w:r w:rsidRPr="00F25EC4">
        <w:rPr>
          <w:i/>
        </w:rPr>
        <w:t>h</w:t>
      </w:r>
      <w:r w:rsidRPr="00F25EC4">
        <w:t>, не зависел от размера таблицы.</w:t>
      </w:r>
    </w:p>
    <w:p w:rsidR="00A20138" w:rsidRPr="00F25EC4" w:rsidRDefault="00A20138" w:rsidP="00A46B6B">
      <w:pPr>
        <w:spacing w:line="233" w:lineRule="auto"/>
      </w:pPr>
      <w:r w:rsidRPr="00F25EC4">
        <w:tab/>
        <w:t>Рассмотренный вариант является идеальным случаем хеш</w:t>
      </w:r>
      <w:r w:rsidRPr="00F25EC4">
        <w:t>и</w:t>
      </w:r>
      <w:r w:rsidRPr="00F25EC4">
        <w:t>рования, когда размер хеш-таблицы оказался равным размеру пространства имен. На практике это выполняется редко, обычно память слишком мала, чтобы вместить все пространство имен.</w:t>
      </w:r>
    </w:p>
    <w:p w:rsidR="00A20138" w:rsidRPr="00F25EC4" w:rsidRDefault="00A20138" w:rsidP="00A46B6B">
      <w:pPr>
        <w:spacing w:line="233" w:lineRule="auto"/>
      </w:pPr>
      <w:r w:rsidRPr="00F25EC4">
        <w:tab/>
      </w:r>
      <w:r w:rsidRPr="00F25EC4">
        <w:rPr>
          <w:rStyle w:val="af9"/>
        </w:rPr>
        <w:t>Вариант 2</w:t>
      </w:r>
      <w:r w:rsidRPr="00F25EC4">
        <w:t>. Особенностью данного варианта является то, что пространство имен велико (не умещается в память); таблица ст</w:t>
      </w:r>
      <w:r w:rsidRPr="00F25EC4">
        <w:t>а</w:t>
      </w:r>
      <w:r w:rsidRPr="00F25EC4">
        <w:t>тическая. Поскольку таблица статическая, хеш-функцию можно выбрать после того, как станет известно содержимое таблицы. В этом случае можно найти легко вычислимую функцию, которая взаимно однозначно отображает множество хранящихся в та</w:t>
      </w:r>
      <w:r w:rsidRPr="00F25EC4">
        <w:t>б</w:t>
      </w:r>
      <w:r w:rsidRPr="00F25EC4">
        <w:t>лице имен в пространство адресов (даже с сохранением естес</w:t>
      </w:r>
      <w:r w:rsidRPr="00F25EC4">
        <w:t>т</w:t>
      </w:r>
      <w:r w:rsidRPr="00F25EC4">
        <w:t>венного порядка имен в таблице). Особенно легко найти такую функцию, если хеш-таблица содержит больше ячеек, чем имен.</w:t>
      </w:r>
    </w:p>
    <w:p w:rsidR="00A20138" w:rsidRPr="00F25EC4" w:rsidRDefault="00A20138" w:rsidP="00A20138">
      <w:r w:rsidRPr="00F25EC4">
        <w:tab/>
      </w:r>
      <w:r w:rsidR="003602E3" w:rsidRPr="00F25EC4">
        <w:t>Таким образом, данный вариант сводится к первому вариа</w:t>
      </w:r>
      <w:r w:rsidR="003602E3" w:rsidRPr="00F25EC4">
        <w:t>н</w:t>
      </w:r>
      <w:r w:rsidR="003602E3" w:rsidRPr="00F25EC4">
        <w:t>ту,</w:t>
      </w:r>
      <w:r w:rsidRPr="00F25EC4">
        <w:t xml:space="preserve"> алгоритмы поиска и распечатки полностью совпадают с соо</w:t>
      </w:r>
      <w:r w:rsidRPr="00F25EC4">
        <w:t>т</w:t>
      </w:r>
      <w:r w:rsidRPr="00F25EC4">
        <w:t>ветствующими алгоритмами из первого варианта хеширования.</w:t>
      </w:r>
    </w:p>
    <w:p w:rsidR="00A20138" w:rsidRPr="00F25EC4" w:rsidRDefault="00A20138" w:rsidP="00A20138">
      <w:bookmarkStart w:id="186" w:name="Вариант3хеш"/>
      <w:bookmarkEnd w:id="186"/>
      <w:r w:rsidRPr="00F25EC4">
        <w:lastRenderedPageBreak/>
        <w:tab/>
      </w:r>
      <w:r w:rsidRPr="00F25EC4">
        <w:rPr>
          <w:rStyle w:val="af9"/>
        </w:rPr>
        <w:t>Вариант 3</w:t>
      </w:r>
      <w:r w:rsidRPr="00F25EC4">
        <w:t>. Особенностью данного варианта является то, что пространство имен велико (не умещается в память); таблица д</w:t>
      </w:r>
      <w:r w:rsidRPr="00F25EC4">
        <w:t>и</w:t>
      </w:r>
      <w:r w:rsidRPr="00F25EC4">
        <w:t>намическая. В этом случае содержимое таблицы заранее не и</w:t>
      </w:r>
      <w:r w:rsidRPr="00F25EC4">
        <w:t>з</w:t>
      </w:r>
      <w:r w:rsidRPr="00F25EC4">
        <w:t>вестно. Поэтому хеш-функция должна быть построена независ</w:t>
      </w:r>
      <w:r w:rsidRPr="00F25EC4">
        <w:t>и</w:t>
      </w:r>
      <w:r w:rsidRPr="00F25EC4">
        <w:t>мо от этого на основании некоторой другой информации о та</w:t>
      </w:r>
      <w:r w:rsidRPr="00F25EC4">
        <w:t>б</w:t>
      </w:r>
      <w:r w:rsidRPr="00F25EC4">
        <w:t>лице. Например, может быть известно, что число имен, которые необходимо хранить в таблице, не превышает некоторой гран</w:t>
      </w:r>
      <w:r w:rsidRPr="00F25EC4">
        <w:t>и</w:t>
      </w:r>
      <w:r w:rsidRPr="00F25EC4">
        <w:t>цы; что некоторые имена встречаются с большей вероятностью, чем другие и т. п. На основании такой информации можно в</w:t>
      </w:r>
      <w:r w:rsidRPr="00F25EC4">
        <w:t>ы</w:t>
      </w:r>
      <w:r w:rsidRPr="00F25EC4">
        <w:t xml:space="preserve">брать размер хеш-таблицы </w:t>
      </w:r>
      <w:r w:rsidRPr="00F25EC4">
        <w:rPr>
          <w:i/>
        </w:rPr>
        <w:t>m</w:t>
      </w:r>
      <w:r w:rsidRPr="00F25EC4">
        <w:t xml:space="preserve"> и построить хеш-функцию </w:t>
      </w:r>
      <w:r w:rsidRPr="00F25EC4">
        <w:rPr>
          <w:i/>
        </w:rPr>
        <w:t>h</w:t>
      </w:r>
      <w:r w:rsidRPr="00F25EC4">
        <w:t>. Око</w:t>
      </w:r>
      <w:r w:rsidRPr="00F25EC4">
        <w:t>н</w:t>
      </w:r>
      <w:r w:rsidRPr="00F25EC4">
        <w:t xml:space="preserve">чательным критерием выбора </w:t>
      </w:r>
      <w:r w:rsidRPr="00F25EC4">
        <w:rPr>
          <w:i/>
        </w:rPr>
        <w:t>m</w:t>
      </w:r>
      <w:r w:rsidRPr="00F25EC4">
        <w:t xml:space="preserve"> и </w:t>
      </w:r>
      <w:r w:rsidRPr="00F25EC4">
        <w:rPr>
          <w:i/>
        </w:rPr>
        <w:t>h</w:t>
      </w:r>
      <w:r w:rsidRPr="00F25EC4">
        <w:t xml:space="preserve"> является их эффективность на практике.</w:t>
      </w:r>
    </w:p>
    <w:p w:rsidR="00A20138" w:rsidRPr="00F25EC4" w:rsidRDefault="00A20138" w:rsidP="00A20138">
      <w:r w:rsidRPr="00F25EC4">
        <w:tab/>
        <w:t xml:space="preserve">Для примера рассмотрим пространство имен </w:t>
      </w:r>
      <w:r w:rsidRPr="00F25EC4">
        <w:rPr>
          <w:i/>
        </w:rPr>
        <w:t>S</w:t>
      </w:r>
      <w:r w:rsidRPr="00F25EC4">
        <w:t xml:space="preserve"> всех двои</w:t>
      </w:r>
      <w:r w:rsidRPr="00F25EC4">
        <w:t>ч</w:t>
      </w:r>
      <w:r w:rsidRPr="00F25EC4">
        <w:t xml:space="preserve">ных цепочек фиксированной длины 8, при этом предположим, что известен максимальный размер таблицы </w:t>
      </w:r>
      <w:r w:rsidRPr="00F25EC4">
        <w:sym w:font="Symbol" w:char="F02D"/>
      </w:r>
      <w:r w:rsidRPr="00F25EC4">
        <w:t xml:space="preserve"> шесть имен. Д</w:t>
      </w:r>
      <w:r w:rsidRPr="00F25EC4">
        <w:t>о</w:t>
      </w:r>
      <w:r w:rsidRPr="00F25EC4">
        <w:t xml:space="preserve">пустим, что выбрана хеш-таблица из восьми ячеек </w:t>
      </w:r>
      <w:r w:rsidRPr="00F25EC4">
        <w:rPr>
          <w:i/>
        </w:rPr>
        <w:t>M</w:t>
      </w:r>
      <w:r w:rsidRPr="00F25EC4">
        <w:rPr>
          <w:vertAlign w:val="subscript"/>
        </w:rPr>
        <w:t>0</w:t>
      </w:r>
      <w:r w:rsidRPr="00F25EC4">
        <w:t>, </w:t>
      </w:r>
      <w:r w:rsidRPr="00F25EC4">
        <w:rPr>
          <w:i/>
        </w:rPr>
        <w:t>M</w:t>
      </w:r>
      <w:r w:rsidRPr="00F25EC4">
        <w:rPr>
          <w:vertAlign w:val="subscript"/>
        </w:rPr>
        <w:t>1</w:t>
      </w:r>
      <w:r w:rsidRPr="00F25EC4">
        <w:t>, …, </w:t>
      </w:r>
      <w:r w:rsidRPr="00F25EC4">
        <w:rPr>
          <w:i/>
        </w:rPr>
        <w:t>M</w:t>
      </w:r>
      <w:r w:rsidRPr="00F25EC4">
        <w:rPr>
          <w:vertAlign w:val="subscript"/>
        </w:rPr>
        <w:t>7</w:t>
      </w:r>
      <w:r w:rsidRPr="00F25EC4">
        <w:t xml:space="preserve"> и простая хеш-функция, которая отображает цепочку из трех с</w:t>
      </w:r>
      <w:r w:rsidRPr="00F25EC4">
        <w:t>а</w:t>
      </w:r>
      <w:r w:rsidRPr="00F25EC4">
        <w:t>мых правых разрядов, интерпретируемых как двоичное целое. Эта функция легко вычисляется и рассеивает пространство имен равномерно по пространству адресов.</w:t>
      </w:r>
    </w:p>
    <w:p w:rsidR="00A20138" w:rsidRPr="00F25EC4" w:rsidRDefault="00A20138" w:rsidP="00A20138">
      <w:r w:rsidRPr="00F25EC4">
        <w:tab/>
        <w:t>Пусть таблица на некотором этапе (после выполнения ряда операций включения и исключения) состоит из пяти имен</w:t>
      </w:r>
    </w:p>
    <w:p w:rsidR="00A20138" w:rsidRPr="00F25EC4" w:rsidRDefault="00A20138" w:rsidP="003602E3">
      <w:pPr>
        <w:jc w:val="center"/>
      </w:pPr>
      <w:r w:rsidRPr="00F25EC4">
        <w:rPr>
          <w:position w:val="-62"/>
        </w:rPr>
        <w:object w:dxaOrig="3500" w:dyaOrig="1359">
          <v:shape id="_x0000_i1195" type="#_x0000_t75" style="width:175.3pt;height:67.8pt" o:ole="">
            <v:imagedata r:id="rId348" o:title=""/>
          </v:shape>
          <o:OLEObject Type="Embed" ProgID="Equation.3" ShapeID="_x0000_i1195" DrawAspect="Content" ObjectID="_1611379328" r:id="rId349"/>
        </w:object>
      </w:r>
    </w:p>
    <w:p w:rsidR="00A20138" w:rsidRPr="00F25EC4" w:rsidRDefault="00A20138" w:rsidP="00A20138">
      <w:r w:rsidRPr="00F25EC4">
        <w:t xml:space="preserve">Нетрудно заметить, что </w:t>
      </w:r>
      <w:r w:rsidRPr="00F25EC4">
        <w:rPr>
          <w:i/>
        </w:rPr>
        <w:t>h</w:t>
      </w:r>
      <w:r w:rsidRPr="00F25EC4">
        <w:t xml:space="preserve"> отображает </w:t>
      </w:r>
      <w:r w:rsidRPr="00F25EC4">
        <w:rPr>
          <w:i/>
        </w:rPr>
        <w:t>x</w:t>
      </w:r>
      <w:r w:rsidRPr="00F25EC4">
        <w:rPr>
          <w:vertAlign w:val="subscript"/>
        </w:rPr>
        <w:t>2</w:t>
      </w:r>
      <w:r w:rsidRPr="00F25EC4">
        <w:t xml:space="preserve"> и </w:t>
      </w:r>
      <w:r w:rsidRPr="00F25EC4">
        <w:rPr>
          <w:i/>
        </w:rPr>
        <w:t>x</w:t>
      </w:r>
      <w:r w:rsidRPr="00F25EC4">
        <w:rPr>
          <w:vertAlign w:val="subscript"/>
        </w:rPr>
        <w:t>5</w:t>
      </w:r>
      <w:r w:rsidRPr="00F25EC4">
        <w:t xml:space="preserve"> на один и тот же а</w:t>
      </w:r>
      <w:r w:rsidRPr="00F25EC4">
        <w:t>д</w:t>
      </w:r>
      <w:r w:rsidRPr="00F25EC4">
        <w:t xml:space="preserve">рес. Такая ситуация называется </w:t>
      </w:r>
      <w:r w:rsidRPr="00F25EC4">
        <w:rPr>
          <w:i/>
        </w:rPr>
        <w:t>коллизией</w:t>
      </w:r>
      <w:r w:rsidR="00106A37" w:rsidRPr="00F25EC4">
        <w:t xml:space="preserve">, </w:t>
      </w:r>
      <w:r w:rsidRPr="00F25EC4">
        <w:t xml:space="preserve">или </w:t>
      </w:r>
      <w:r w:rsidRPr="00F25EC4">
        <w:rPr>
          <w:i/>
        </w:rPr>
        <w:t>конфликтом</w:t>
      </w:r>
      <w:r w:rsidRPr="00F25EC4">
        <w:t>. К</w:t>
      </w:r>
      <w:r w:rsidRPr="00F25EC4">
        <w:t>а</w:t>
      </w:r>
      <w:r w:rsidRPr="00F25EC4">
        <w:t>кое-то из этих имен должно храниться в другой ячейке, адрес к</w:t>
      </w:r>
      <w:r w:rsidRPr="00F25EC4">
        <w:t>о</w:t>
      </w:r>
      <w:r w:rsidRPr="00F25EC4">
        <w:t>торой не совпадает с собственным адресом имени, определя</w:t>
      </w:r>
      <w:r w:rsidRPr="00F25EC4">
        <w:t>е</w:t>
      </w:r>
      <w:r w:rsidRPr="00F25EC4">
        <w:t xml:space="preserve">мым функцией </w:t>
      </w:r>
      <w:r w:rsidRPr="00F25EC4">
        <w:rPr>
          <w:i/>
        </w:rPr>
        <w:t>h</w:t>
      </w:r>
      <w:r w:rsidRPr="00F25EC4">
        <w:t>. Выбор другой ячейки, если ячейка с собстве</w:t>
      </w:r>
      <w:r w:rsidRPr="00F25EC4">
        <w:t>н</w:t>
      </w:r>
      <w:r w:rsidRPr="00F25EC4">
        <w:t>ным адресом занята, должен осуществляться на основании опр</w:t>
      </w:r>
      <w:r w:rsidRPr="00F25EC4">
        <w:t>е</w:t>
      </w:r>
      <w:r w:rsidRPr="00F25EC4">
        <w:t xml:space="preserve">деленных правил, которые устанавливаются выбранным </w:t>
      </w:r>
      <w:r w:rsidRPr="00F25EC4">
        <w:rPr>
          <w:i/>
        </w:rPr>
        <w:t>мет</w:t>
      </w:r>
      <w:r w:rsidRPr="00F25EC4">
        <w:rPr>
          <w:i/>
        </w:rPr>
        <w:t>о</w:t>
      </w:r>
      <w:r w:rsidRPr="00F25EC4">
        <w:rPr>
          <w:i/>
        </w:rPr>
        <w:t>дом разрешения коллизий</w:t>
      </w:r>
      <w:r w:rsidRPr="00F25EC4">
        <w:t>. В рассматриваемом примере для ра</w:t>
      </w:r>
      <w:r w:rsidRPr="00F25EC4">
        <w:t>з</w:t>
      </w:r>
      <w:r w:rsidRPr="00F25EC4">
        <w:t>решения коллизии определим следующее правило: если ячейка с собственным адресом имени занята, то имя помещается в первую свободную ячейку, следующую за его собственным адресом. Т</w:t>
      </w:r>
      <w:r w:rsidRPr="00F25EC4">
        <w:t>а</w:t>
      </w:r>
      <w:r w:rsidRPr="00F25EC4">
        <w:lastRenderedPageBreak/>
        <w:t xml:space="preserve">ким образом, имя </w:t>
      </w:r>
      <w:r w:rsidRPr="00F25EC4">
        <w:rPr>
          <w:i/>
        </w:rPr>
        <w:t>x</w:t>
      </w:r>
      <w:r w:rsidRPr="00F25EC4">
        <w:rPr>
          <w:vertAlign w:val="subscript"/>
        </w:rPr>
        <w:t>5</w:t>
      </w:r>
      <w:r w:rsidRPr="00F25EC4">
        <w:t xml:space="preserve"> с собственным адресом </w:t>
      </w:r>
      <w:r w:rsidRPr="00F25EC4">
        <w:rPr>
          <w:i/>
        </w:rPr>
        <w:t>h</w:t>
      </w:r>
      <w:r w:rsidRPr="00F25EC4">
        <w:rPr>
          <w:vertAlign w:val="subscript"/>
        </w:rPr>
        <w:t> </w:t>
      </w:r>
      <w:r w:rsidRPr="00F25EC4">
        <w:t>(</w:t>
      </w:r>
      <w:r w:rsidRPr="00F25EC4">
        <w:rPr>
          <w:i/>
        </w:rPr>
        <w:t>x</w:t>
      </w:r>
      <w:r w:rsidRPr="00F25EC4">
        <w:rPr>
          <w:vertAlign w:val="subscript"/>
        </w:rPr>
        <w:t>5</w:t>
      </w:r>
      <w:r w:rsidRPr="00F25EC4">
        <w:t>) = 3 в соотве</w:t>
      </w:r>
      <w:r w:rsidRPr="00F25EC4">
        <w:t>т</w:t>
      </w:r>
      <w:r w:rsidRPr="00F25EC4">
        <w:t xml:space="preserve">ствии с выбранным методом разрешения коллизий помещается в ячейку </w:t>
      </w:r>
      <w:r w:rsidRPr="00F25EC4">
        <w:rPr>
          <w:i/>
        </w:rPr>
        <w:t>M</w:t>
      </w:r>
      <w:r w:rsidRPr="00F25EC4">
        <w:rPr>
          <w:vertAlign w:val="subscript"/>
        </w:rPr>
        <w:t>4</w:t>
      </w:r>
      <w:r w:rsidR="00BC1915" w:rsidRPr="00F25EC4">
        <w:t xml:space="preserve"> (</w:t>
      </w:r>
      <w:r w:rsidR="00A54791" w:rsidRPr="00F25EC4">
        <w:t>рис. 4.16</w:t>
      </w:r>
      <w:r w:rsidR="00BC1915" w:rsidRPr="00F25EC4">
        <w:t>)</w:t>
      </w:r>
    </w:p>
    <w:p w:rsidR="00BC1915" w:rsidRPr="00F25EC4" w:rsidRDefault="00106A37" w:rsidP="003602E3">
      <w:pPr>
        <w:keepNext/>
        <w:spacing w:before="120"/>
        <w:jc w:val="center"/>
      </w:pPr>
      <w:r w:rsidRPr="00F25EC4">
        <w:rPr>
          <w:position w:val="-30"/>
        </w:rPr>
        <w:object w:dxaOrig="4040" w:dyaOrig="720">
          <v:shape id="_x0000_i1196" type="#_x0000_t75" style="width:201.95pt;height:36.45pt" o:ole="">
            <v:imagedata r:id="rId350" o:title=""/>
          </v:shape>
          <o:OLEObject Type="Embed" ProgID="Equation.3" ShapeID="_x0000_i1196" DrawAspect="Content" ObjectID="_1611379329" r:id="rId351"/>
        </w:object>
      </w:r>
    </w:p>
    <w:p w:rsidR="00106A37" w:rsidRPr="00F25EC4" w:rsidRDefault="00BC1915" w:rsidP="003602E3">
      <w:pPr>
        <w:pStyle w:val="a4"/>
        <w:spacing w:after="120"/>
      </w:pPr>
      <w:bookmarkStart w:id="187" w:name="_Ref207106692"/>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16</w:t>
      </w:r>
      <w:r w:rsidR="00B10BE2" w:rsidRPr="00F25EC4">
        <w:fldChar w:fldCharType="end"/>
      </w:r>
      <w:bookmarkEnd w:id="187"/>
      <w:r w:rsidRPr="00F25EC4">
        <w:t xml:space="preserve">. Размещение имени </w:t>
      </w:r>
      <w:r w:rsidRPr="00F25EC4">
        <w:rPr>
          <w:i/>
        </w:rPr>
        <w:t>x</w:t>
      </w:r>
      <w:r w:rsidRPr="00F25EC4">
        <w:rPr>
          <w:vertAlign w:val="subscript"/>
        </w:rPr>
        <w:t>5</w:t>
      </w:r>
      <w:r w:rsidRPr="00F25EC4">
        <w:t xml:space="preserve"> при коллизии с именем </w:t>
      </w:r>
      <w:r w:rsidRPr="00F25EC4">
        <w:rPr>
          <w:i/>
        </w:rPr>
        <w:t>x</w:t>
      </w:r>
      <w:r w:rsidRPr="00F25EC4">
        <w:rPr>
          <w:vertAlign w:val="subscript"/>
        </w:rPr>
        <w:t>2</w:t>
      </w:r>
    </w:p>
    <w:p w:rsidR="00A20138" w:rsidRPr="00F25EC4" w:rsidRDefault="00A20138" w:rsidP="00A20138">
      <w:r w:rsidRPr="00F25EC4">
        <w:tab/>
        <w:t>Поскольку возникает задача распознавания состояния яче</w:t>
      </w:r>
      <w:r w:rsidRPr="00F25EC4">
        <w:t>й</w:t>
      </w:r>
      <w:r w:rsidRPr="00F25EC4">
        <w:t>ки (занята или свободна), свободные (пустые) ячейки должны отличаться от занятых. Это можно решить либо добавлением д</w:t>
      </w:r>
      <w:r w:rsidRPr="00F25EC4">
        <w:t>о</w:t>
      </w:r>
      <w:r w:rsidRPr="00F25EC4">
        <w:t>полнительного разряда к каждой ячейке, либо, если это возмо</w:t>
      </w:r>
      <w:r w:rsidRPr="00F25EC4">
        <w:t>ж</w:t>
      </w:r>
      <w:r w:rsidRPr="00F25EC4">
        <w:t>но, использованием специального значения, не принадлежащего пространству имен, для обозначения пустой ячейки.</w:t>
      </w:r>
    </w:p>
    <w:p w:rsidR="00A20138" w:rsidRPr="00F25EC4" w:rsidRDefault="00A20138" w:rsidP="00A46B6B">
      <w:pPr>
        <w:spacing w:line="228" w:lineRule="auto"/>
      </w:pPr>
      <w:r w:rsidRPr="00F25EC4">
        <w:tab/>
        <w:t>При возникновении коллизий поиск становится более сло</w:t>
      </w:r>
      <w:r w:rsidRPr="00F25EC4">
        <w:t>ж</w:t>
      </w:r>
      <w:r w:rsidRPr="00F25EC4">
        <w:t xml:space="preserve">ным и обычно включает цикл, который может выполняться до </w:t>
      </w:r>
      <w:r w:rsidRPr="00F25EC4">
        <w:rPr>
          <w:i/>
        </w:rPr>
        <w:t>m</w:t>
      </w:r>
      <w:r w:rsidRPr="00F25EC4">
        <w:t xml:space="preserve"> раз в худшем случае. При выбранном выше способе разрешения коллизий поиск требует последовательного просмотра памяти, при этом просмотр должен начинаться с собственного адреса и</w:t>
      </w:r>
      <w:r w:rsidRPr="00F25EC4">
        <w:t>с</w:t>
      </w:r>
      <w:r w:rsidRPr="00F25EC4">
        <w:t xml:space="preserve">комого имени </w:t>
      </w:r>
      <w:r w:rsidRPr="00F25EC4">
        <w:rPr>
          <w:i/>
        </w:rPr>
        <w:t>z</w:t>
      </w:r>
      <w:r w:rsidRPr="00F25EC4">
        <w:t xml:space="preserve"> и переходить от ячейки </w:t>
      </w:r>
      <w:r w:rsidRPr="00F25EC4">
        <w:rPr>
          <w:i/>
        </w:rPr>
        <w:t>M</w:t>
      </w:r>
      <w:r w:rsidRPr="00F25EC4">
        <w:rPr>
          <w:i/>
          <w:vertAlign w:val="subscript"/>
        </w:rPr>
        <w:t>m</w:t>
      </w:r>
      <w:r w:rsidRPr="00F25EC4">
        <w:rPr>
          <w:vertAlign w:val="subscript"/>
        </w:rPr>
        <w:t>–1</w:t>
      </w:r>
      <w:r w:rsidRPr="00F25EC4">
        <w:t xml:space="preserve"> к ячейке </w:t>
      </w:r>
      <w:r w:rsidRPr="00F25EC4">
        <w:rPr>
          <w:i/>
        </w:rPr>
        <w:t>M</w:t>
      </w:r>
      <w:r w:rsidRPr="00F25EC4">
        <w:rPr>
          <w:vertAlign w:val="subscript"/>
        </w:rPr>
        <w:t>0</w:t>
      </w:r>
      <w:r w:rsidRPr="00F25EC4">
        <w:t xml:space="preserve"> цикл</w:t>
      </w:r>
      <w:r w:rsidRPr="00F25EC4">
        <w:t>и</w:t>
      </w:r>
      <w:r w:rsidRPr="00F25EC4">
        <w:t xml:space="preserve">чески. Поиск завершается безуспешно, если встречается пустая ячейка или когда просмотрена вся память. Чтобы избежать явной проверки последнего случая, необходимо в памяти всегда иметь по крайней мере одну пустую ячейку. Тогда операцию поиска ключа </w:t>
      </w:r>
      <w:r w:rsidRPr="00F25EC4">
        <w:rPr>
          <w:i/>
        </w:rPr>
        <w:t>z</w:t>
      </w:r>
      <w:r w:rsidRPr="00F25EC4">
        <w:t xml:space="preserve"> в хеш-таблице можно </w:t>
      </w:r>
      <w:r w:rsidR="00106A37" w:rsidRPr="00F25EC4">
        <w:t>представить</w:t>
      </w:r>
      <w:r w:rsidRPr="00F25EC4">
        <w:t xml:space="preserve"> алгоритмом</w:t>
      </w:r>
      <w:r w:rsidR="00106A37" w:rsidRPr="00F25EC4">
        <w:t> 4.9</w:t>
      </w:r>
      <w:r w:rsidRPr="00F25EC4">
        <w:t>.</w:t>
      </w:r>
    </w:p>
    <w:p w:rsidR="00106A37" w:rsidRPr="00F25EC4" w:rsidRDefault="00A46B6B" w:rsidP="003602E3">
      <w:pPr>
        <w:keepNext/>
        <w:spacing w:before="120"/>
        <w:jc w:val="center"/>
      </w:pPr>
      <w:r w:rsidRPr="00F25EC4">
        <w:rPr>
          <w:position w:val="-96"/>
        </w:rPr>
        <w:object w:dxaOrig="4860" w:dyaOrig="1700">
          <v:shape id="_x0000_i1197" type="#_x0000_t75" style="width:243.6pt;height:84.6pt" o:ole="">
            <v:imagedata r:id="rId352" o:title=""/>
          </v:shape>
          <o:OLEObject Type="Embed" ProgID="Equation.DSMT4" ShapeID="_x0000_i1197" DrawAspect="Content" ObjectID="_1611379330" r:id="rId353"/>
        </w:object>
      </w:r>
    </w:p>
    <w:p w:rsidR="00A20138" w:rsidRPr="00F25EC4" w:rsidRDefault="00106A37" w:rsidP="003602E3">
      <w:pPr>
        <w:pStyle w:val="a4"/>
        <w:spacing w:after="120"/>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4</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9</w:t>
      </w:r>
      <w:r w:rsidR="00B10BE2" w:rsidRPr="00F25EC4">
        <w:fldChar w:fldCharType="end"/>
      </w:r>
      <w:r w:rsidRPr="00F25EC4">
        <w:t xml:space="preserve">. Поиск </w:t>
      </w:r>
      <w:r w:rsidRPr="00F25EC4">
        <w:rPr>
          <w:i/>
        </w:rPr>
        <w:t>z</w:t>
      </w:r>
      <w:r w:rsidRPr="00F25EC4">
        <w:t xml:space="preserve"> в хеш-таблице</w:t>
      </w:r>
    </w:p>
    <w:p w:rsidR="003602E3" w:rsidRPr="00F25EC4" w:rsidRDefault="00A20138" w:rsidP="00A46B6B">
      <w:pPr>
        <w:spacing w:line="228" w:lineRule="auto"/>
      </w:pPr>
      <w:r w:rsidRPr="00F25EC4">
        <w:tab/>
      </w:r>
      <w:r w:rsidR="00106A37" w:rsidRPr="00F25EC4">
        <w:t>В</w:t>
      </w:r>
      <w:r w:rsidRPr="00F25EC4">
        <w:t>ключени</w:t>
      </w:r>
      <w:r w:rsidR="00106A37" w:rsidRPr="00F25EC4">
        <w:t>е</w:t>
      </w:r>
      <w:r w:rsidRPr="00F25EC4">
        <w:t xml:space="preserve"> имени </w:t>
      </w:r>
      <w:r w:rsidRPr="00F25EC4">
        <w:rPr>
          <w:i/>
        </w:rPr>
        <w:t>z</w:t>
      </w:r>
      <w:r w:rsidRPr="00F25EC4">
        <w:t xml:space="preserve"> в хеш-таблицу представлен</w:t>
      </w:r>
      <w:r w:rsidR="00106A37" w:rsidRPr="00F25EC4">
        <w:t>о алгори</w:t>
      </w:r>
      <w:r w:rsidR="00106A37" w:rsidRPr="00F25EC4">
        <w:t>т</w:t>
      </w:r>
      <w:r w:rsidR="00106A37" w:rsidRPr="00F25EC4">
        <w:t>мом 4.10</w:t>
      </w:r>
      <w:r w:rsidRPr="00F25EC4">
        <w:t>. Во время включения должна выполняться явная пр</w:t>
      </w:r>
      <w:r w:rsidRPr="00F25EC4">
        <w:t>о</w:t>
      </w:r>
      <w:r w:rsidRPr="00F25EC4">
        <w:t>верка того, что в хеш-таблице существует более одной пу</w:t>
      </w:r>
      <w:r w:rsidRPr="00F25EC4">
        <w:t>с</w:t>
      </w:r>
      <w:r w:rsidRPr="00F25EC4">
        <w:t>той</w:t>
      </w:r>
      <w:r w:rsidR="00603AA1" w:rsidRPr="00F25EC4">
        <w:t> ячейки.</w:t>
      </w:r>
      <w:r w:rsidR="003602E3" w:rsidRPr="00F25EC4">
        <w:t xml:space="preserve"> В алгоритме это осуществляется сравнением числа </w:t>
      </w:r>
      <w:r w:rsidR="003602E3" w:rsidRPr="00F25EC4">
        <w:rPr>
          <w:i/>
        </w:rPr>
        <w:t>n</w:t>
      </w:r>
      <w:r w:rsidR="003602E3" w:rsidRPr="00F25EC4">
        <w:t xml:space="preserve"> уже входящих в таблицу имен с размером хеш-таблицы </w:t>
      </w:r>
      <w:r w:rsidR="003602E3" w:rsidRPr="00F25EC4">
        <w:rPr>
          <w:i/>
        </w:rPr>
        <w:t>m</w:t>
      </w:r>
      <w:r w:rsidR="003602E3" w:rsidRPr="00F25EC4">
        <w:t xml:space="preserve">. Если выбранный размер памяти </w:t>
      </w:r>
      <w:r w:rsidR="003602E3" w:rsidRPr="00F25EC4">
        <w:rPr>
          <w:i/>
        </w:rPr>
        <w:t>m</w:t>
      </w:r>
      <w:r w:rsidR="003602E3" w:rsidRPr="00F25EC4">
        <w:t xml:space="preserve"> (размер хеш-таблицы) по каким-</w:t>
      </w:r>
      <w:r w:rsidR="003602E3" w:rsidRPr="00F25EC4">
        <w:lastRenderedPageBreak/>
        <w:t>либо причинам не удовлетворяет, то расширить таблицу для м</w:t>
      </w:r>
      <w:r w:rsidR="003602E3" w:rsidRPr="00F25EC4">
        <w:t>е</w:t>
      </w:r>
      <w:r w:rsidR="003602E3" w:rsidRPr="00F25EC4">
        <w:t>тодов хеширования не так просто, как в других методах поиска, поскольку хеш-функция явно зависит от размера хеш-таблицы. Расширение памяти требует нового хеширования, т. е. отыскания новой хеш-функции и перемещения всех ранее размещенных имен в соответствии с новой хеш-функцией.</w:t>
      </w:r>
    </w:p>
    <w:p w:rsidR="00BC1915" w:rsidRPr="00F25EC4" w:rsidRDefault="00603AA1" w:rsidP="00315FA5">
      <w:pPr>
        <w:keepNext/>
        <w:spacing w:before="120" w:line="245" w:lineRule="auto"/>
        <w:jc w:val="center"/>
      </w:pPr>
      <w:r w:rsidRPr="00F25EC4">
        <w:rPr>
          <w:position w:val="-186"/>
        </w:rPr>
        <w:object w:dxaOrig="5340" w:dyaOrig="2860">
          <v:shape id="_x0000_i1198" type="#_x0000_t75" style="width:256.7pt;height:137pt" o:ole="">
            <v:imagedata r:id="rId354" o:title=""/>
          </v:shape>
          <o:OLEObject Type="Embed" ProgID="Equation.3" ShapeID="_x0000_i1198" DrawAspect="Content" ObjectID="_1611379331" r:id="rId355"/>
        </w:object>
      </w:r>
    </w:p>
    <w:p w:rsidR="00BC1915" w:rsidRPr="00F25EC4" w:rsidRDefault="00BC1915" w:rsidP="00315FA5">
      <w:pPr>
        <w:pStyle w:val="a4"/>
        <w:spacing w:before="0" w:after="120" w:line="245" w:lineRule="auto"/>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4</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10</w:t>
      </w:r>
      <w:r w:rsidR="00B10BE2" w:rsidRPr="00F25EC4">
        <w:fldChar w:fldCharType="end"/>
      </w:r>
      <w:r w:rsidRPr="00F25EC4">
        <w:t xml:space="preserve">. Включение </w:t>
      </w:r>
      <w:r w:rsidRPr="00F25EC4">
        <w:rPr>
          <w:i/>
        </w:rPr>
        <w:t>z</w:t>
      </w:r>
      <w:r w:rsidRPr="00F25EC4">
        <w:t xml:space="preserve"> в хеш-таблицу</w:t>
      </w:r>
    </w:p>
    <w:p w:rsidR="005C73FA" w:rsidRPr="00F25EC4" w:rsidRDefault="005C73FA" w:rsidP="00315FA5">
      <w:pPr>
        <w:spacing w:line="245" w:lineRule="auto"/>
      </w:pPr>
      <w:r w:rsidRPr="00F25EC4">
        <w:tab/>
        <w:t xml:space="preserve">Очевидный способ исключения имени из ячейки </w:t>
      </w:r>
      <w:r w:rsidRPr="00F25EC4">
        <w:rPr>
          <w:i/>
        </w:rPr>
        <w:t>M</w:t>
      </w:r>
      <w:r w:rsidRPr="00F25EC4">
        <w:rPr>
          <w:i/>
          <w:vertAlign w:val="subscript"/>
        </w:rPr>
        <w:t>i</w:t>
      </w:r>
      <w:r w:rsidRPr="00F25EC4">
        <w:t xml:space="preserve">, когда </w:t>
      </w:r>
      <w:r w:rsidRPr="00F25EC4">
        <w:rPr>
          <w:i/>
        </w:rPr>
        <w:t>M</w:t>
      </w:r>
      <w:r w:rsidRPr="00F25EC4">
        <w:rPr>
          <w:i/>
          <w:vertAlign w:val="subscript"/>
        </w:rPr>
        <w:t>i</w:t>
      </w:r>
      <w:r w:rsidRPr="00F25EC4">
        <w:t xml:space="preserve"> помечается как пустая, является неправильным для большинства схем хеширования. Например, пусть исключается имя </w:t>
      </w:r>
      <w:r w:rsidRPr="00F25EC4">
        <w:rPr>
          <w:i/>
        </w:rPr>
        <w:t>x</w:t>
      </w:r>
      <w:r w:rsidRPr="00F25EC4">
        <w:rPr>
          <w:vertAlign w:val="subscript"/>
        </w:rPr>
        <w:t>2</w:t>
      </w:r>
      <w:r w:rsidRPr="00F25EC4">
        <w:t xml:space="preserve"> и яче</w:t>
      </w:r>
      <w:r w:rsidRPr="00F25EC4">
        <w:t>й</w:t>
      </w:r>
      <w:r w:rsidRPr="00F25EC4">
        <w:t xml:space="preserve">ка </w:t>
      </w:r>
      <w:r w:rsidRPr="00F25EC4">
        <w:rPr>
          <w:i/>
        </w:rPr>
        <w:t>M</w:t>
      </w:r>
      <w:r w:rsidRPr="00F25EC4">
        <w:rPr>
          <w:vertAlign w:val="subscript"/>
        </w:rPr>
        <w:t>3</w:t>
      </w:r>
      <w:r w:rsidRPr="00F25EC4">
        <w:t xml:space="preserve"> помечается как пустая</w:t>
      </w:r>
      <w:r w:rsidR="00BC1915" w:rsidRPr="00F25EC4">
        <w:t xml:space="preserve"> (см. </w:t>
      </w:r>
      <w:r w:rsidR="00A54791" w:rsidRPr="00F25EC4">
        <w:t>рис. 4.16</w:t>
      </w:r>
      <w:r w:rsidR="00BC1915" w:rsidRPr="00F25EC4">
        <w:t>)</w:t>
      </w:r>
      <w:r w:rsidRPr="00F25EC4">
        <w:t>. Тогда, если необх</w:t>
      </w:r>
      <w:r w:rsidRPr="00F25EC4">
        <w:t>о</w:t>
      </w:r>
      <w:r w:rsidRPr="00F25EC4">
        <w:t xml:space="preserve">димо найти </w:t>
      </w:r>
      <w:r w:rsidRPr="00F25EC4">
        <w:rPr>
          <w:i/>
        </w:rPr>
        <w:t>x</w:t>
      </w:r>
      <w:r w:rsidRPr="00F25EC4">
        <w:rPr>
          <w:vertAlign w:val="subscript"/>
        </w:rPr>
        <w:t>5</w:t>
      </w:r>
      <w:r w:rsidRPr="00F25EC4">
        <w:t xml:space="preserve">, то последовательный поиск, начинающийся с собственного адреса имени </w:t>
      </w:r>
      <w:r w:rsidRPr="00F25EC4">
        <w:rPr>
          <w:i/>
        </w:rPr>
        <w:t>h</w:t>
      </w:r>
      <w:r w:rsidRPr="00F25EC4">
        <w:rPr>
          <w:vertAlign w:val="subscript"/>
        </w:rPr>
        <w:t> </w:t>
      </w:r>
      <w:r w:rsidRPr="00F25EC4">
        <w:t>(</w:t>
      </w:r>
      <w:r w:rsidRPr="00F25EC4">
        <w:rPr>
          <w:i/>
        </w:rPr>
        <w:t>x</w:t>
      </w:r>
      <w:r w:rsidRPr="00F25EC4">
        <w:rPr>
          <w:vertAlign w:val="subscript"/>
        </w:rPr>
        <w:t>5</w:t>
      </w:r>
      <w:r w:rsidRPr="00F25EC4">
        <w:t xml:space="preserve">) = 3, находит, что </w:t>
      </w:r>
      <w:r w:rsidRPr="00F25EC4">
        <w:rPr>
          <w:i/>
        </w:rPr>
        <w:t>M</w:t>
      </w:r>
      <w:r w:rsidRPr="00F25EC4">
        <w:rPr>
          <w:vertAlign w:val="subscript"/>
        </w:rPr>
        <w:t>3</w:t>
      </w:r>
      <w:r w:rsidRPr="00F25EC4">
        <w:t xml:space="preserve"> пуста, и ошибочно заключает, что имени </w:t>
      </w:r>
      <w:r w:rsidRPr="00F25EC4">
        <w:rPr>
          <w:i/>
        </w:rPr>
        <w:t>x</w:t>
      </w:r>
      <w:r w:rsidRPr="00F25EC4">
        <w:rPr>
          <w:vertAlign w:val="subscript"/>
        </w:rPr>
        <w:t>5</w:t>
      </w:r>
      <w:r w:rsidRPr="00F25EC4">
        <w:t xml:space="preserve"> в таблице нет, хотя оно хр</w:t>
      </w:r>
      <w:r w:rsidRPr="00F25EC4">
        <w:t>а</w:t>
      </w:r>
      <w:r w:rsidRPr="00F25EC4">
        <w:t xml:space="preserve">нилось в ячейке </w:t>
      </w:r>
      <w:r w:rsidRPr="00F25EC4">
        <w:rPr>
          <w:i/>
        </w:rPr>
        <w:t>M</w:t>
      </w:r>
      <w:r w:rsidRPr="00F25EC4">
        <w:rPr>
          <w:vertAlign w:val="subscript"/>
        </w:rPr>
        <w:t>4</w:t>
      </w:r>
      <w:r w:rsidRPr="00F25EC4">
        <w:t xml:space="preserve">, из-за возникновения коллизии с </w:t>
      </w:r>
      <w:r w:rsidRPr="00F25EC4">
        <w:rPr>
          <w:i/>
        </w:rPr>
        <w:t>x</w:t>
      </w:r>
      <w:r w:rsidRPr="00F25EC4">
        <w:rPr>
          <w:vertAlign w:val="subscript"/>
        </w:rPr>
        <w:t>2</w:t>
      </w:r>
      <w:r w:rsidRPr="00F25EC4">
        <w:t xml:space="preserve">. Пока ячейка </w:t>
      </w:r>
      <w:r w:rsidRPr="00F25EC4">
        <w:rPr>
          <w:i/>
        </w:rPr>
        <w:t>M</w:t>
      </w:r>
      <w:r w:rsidRPr="00F25EC4">
        <w:rPr>
          <w:vertAlign w:val="subscript"/>
        </w:rPr>
        <w:t>3</w:t>
      </w:r>
      <w:r w:rsidRPr="00F25EC4">
        <w:t xml:space="preserve"> была занята, имя </w:t>
      </w:r>
      <w:r w:rsidRPr="00F25EC4">
        <w:rPr>
          <w:i/>
        </w:rPr>
        <w:t>x</w:t>
      </w:r>
      <w:r w:rsidRPr="00F25EC4">
        <w:rPr>
          <w:vertAlign w:val="subscript"/>
        </w:rPr>
        <w:t>5</w:t>
      </w:r>
      <w:r w:rsidRPr="00F25EC4">
        <w:t xml:space="preserve"> было достижимо, но когда </w:t>
      </w:r>
      <w:r w:rsidRPr="00F25EC4">
        <w:rPr>
          <w:i/>
        </w:rPr>
        <w:t>M</w:t>
      </w:r>
      <w:r w:rsidRPr="00F25EC4">
        <w:rPr>
          <w:vertAlign w:val="subscript"/>
        </w:rPr>
        <w:t>3</w:t>
      </w:r>
      <w:r w:rsidRPr="00F25EC4">
        <w:t xml:space="preserve"> ст</w:t>
      </w:r>
      <w:r w:rsidRPr="00F25EC4">
        <w:t>а</w:t>
      </w:r>
      <w:r w:rsidRPr="00F25EC4">
        <w:t xml:space="preserve">ла пустой, </w:t>
      </w:r>
      <w:r w:rsidRPr="00F25EC4">
        <w:rPr>
          <w:i/>
        </w:rPr>
        <w:t>x</w:t>
      </w:r>
      <w:r w:rsidRPr="00F25EC4">
        <w:rPr>
          <w:vertAlign w:val="subscript"/>
        </w:rPr>
        <w:t>5</w:t>
      </w:r>
      <w:r w:rsidRPr="00F25EC4">
        <w:t xml:space="preserve"> стало недостижимым для алгоритма поиска. Если переместить </w:t>
      </w:r>
      <w:r w:rsidRPr="00F25EC4">
        <w:rPr>
          <w:i/>
        </w:rPr>
        <w:t>x</w:t>
      </w:r>
      <w:r w:rsidRPr="00F25EC4">
        <w:rPr>
          <w:vertAlign w:val="subscript"/>
        </w:rPr>
        <w:t>5</w:t>
      </w:r>
      <w:r w:rsidRPr="00F25EC4">
        <w:t xml:space="preserve"> из </w:t>
      </w:r>
      <w:r w:rsidRPr="00F25EC4">
        <w:rPr>
          <w:i/>
        </w:rPr>
        <w:t>M</w:t>
      </w:r>
      <w:r w:rsidRPr="00F25EC4">
        <w:rPr>
          <w:vertAlign w:val="subscript"/>
        </w:rPr>
        <w:t>4</w:t>
      </w:r>
      <w:r w:rsidRPr="00F25EC4">
        <w:t xml:space="preserve"> в его собственный адрес </w:t>
      </w:r>
      <w:r w:rsidRPr="00F25EC4">
        <w:rPr>
          <w:i/>
        </w:rPr>
        <w:t>M</w:t>
      </w:r>
      <w:r w:rsidRPr="00F25EC4">
        <w:rPr>
          <w:vertAlign w:val="subscript"/>
        </w:rPr>
        <w:t>3</w:t>
      </w:r>
      <w:r w:rsidRPr="00F25EC4">
        <w:t xml:space="preserve">, то это не дает гарантии, что пустая ячейка </w:t>
      </w:r>
      <w:r w:rsidRPr="00F25EC4">
        <w:rPr>
          <w:i/>
        </w:rPr>
        <w:t>M</w:t>
      </w:r>
      <w:r w:rsidRPr="00F25EC4">
        <w:rPr>
          <w:vertAlign w:val="subscript"/>
        </w:rPr>
        <w:t>4</w:t>
      </w:r>
      <w:r w:rsidRPr="00F25EC4">
        <w:t xml:space="preserve"> не сделает недоступным еще к</w:t>
      </w:r>
      <w:r w:rsidRPr="00F25EC4">
        <w:t>а</w:t>
      </w:r>
      <w:r w:rsidRPr="00F25EC4">
        <w:t>кое-либо имя. Просмотр всей последовательности имен (до пе</w:t>
      </w:r>
      <w:r w:rsidRPr="00F25EC4">
        <w:t>р</w:t>
      </w:r>
      <w:r w:rsidRPr="00F25EC4">
        <w:t>вой пустой ячейки), анализ их собственных адресов и, если н</w:t>
      </w:r>
      <w:r w:rsidRPr="00F25EC4">
        <w:t>е</w:t>
      </w:r>
      <w:r w:rsidRPr="00F25EC4">
        <w:t>обходимо, перемещение требуют широкого поиска и проверки с существенным снижением эффективности работы. Поэтому и</w:t>
      </w:r>
      <w:r w:rsidRPr="00F25EC4">
        <w:t>с</w:t>
      </w:r>
      <w:r w:rsidRPr="00F25EC4">
        <w:t>ключение должно осуществляться по-другому.</w:t>
      </w:r>
    </w:p>
    <w:p w:rsidR="00A20138" w:rsidRPr="00F25EC4" w:rsidRDefault="00A20138" w:rsidP="00A20138">
      <w:r w:rsidRPr="00F25EC4">
        <w:tab/>
        <w:t>Для реализации исключения необходимо иметь три состо</w:t>
      </w:r>
      <w:r w:rsidRPr="00F25EC4">
        <w:t>я</w:t>
      </w:r>
      <w:r w:rsidRPr="00F25EC4">
        <w:t>ния ячейки памяти: «занято», «пусто» и «исключено». Тогда и</w:t>
      </w:r>
      <w:r w:rsidRPr="00F25EC4">
        <w:t>с</w:t>
      </w:r>
      <w:r w:rsidRPr="00F25EC4">
        <w:t>ключение имени выполняется пометкой его ячейки как «искл</w:t>
      </w:r>
      <w:r w:rsidRPr="00F25EC4">
        <w:t>ю</w:t>
      </w:r>
      <w:r w:rsidRPr="00F25EC4">
        <w:lastRenderedPageBreak/>
        <w:t>чено». Алгоритм поиска</w:t>
      </w:r>
      <w:r w:rsidR="00106A37" w:rsidRPr="00F25EC4">
        <w:t xml:space="preserve"> (алгоритм 4.9)</w:t>
      </w:r>
      <w:r w:rsidRPr="00F25EC4">
        <w:t xml:space="preserve"> для правильной его раб</w:t>
      </w:r>
      <w:r w:rsidRPr="00F25EC4">
        <w:t>о</w:t>
      </w:r>
      <w:r w:rsidRPr="00F25EC4">
        <w:t>ты необходимо модифицировать так, чтобы ячейки с пометкой «исключено» игнорировались во время поиска. Алгоритм вкл</w:t>
      </w:r>
      <w:r w:rsidRPr="00F25EC4">
        <w:t>ю</w:t>
      </w:r>
      <w:r w:rsidRPr="00F25EC4">
        <w:t>чения (</w:t>
      </w:r>
      <w:r w:rsidR="00106A37" w:rsidRPr="00F25EC4">
        <w:t>алгоритм 4.10</w:t>
      </w:r>
      <w:r w:rsidRPr="00F25EC4">
        <w:t>) нужно модифицировать так, чтобы новое имя включалось в пустую или «исключенную» ячейку в завис</w:t>
      </w:r>
      <w:r w:rsidRPr="00F25EC4">
        <w:t>и</w:t>
      </w:r>
      <w:r w:rsidRPr="00F25EC4">
        <w:t>мости от того, какая из них встретится первой; в любом случае использованная ячейка помечается как занятая. Другими слов</w:t>
      </w:r>
      <w:r w:rsidRPr="00F25EC4">
        <w:t>а</w:t>
      </w:r>
      <w:r w:rsidRPr="00F25EC4">
        <w:t>ми, «исключенная» ячейка ведет себя как пустая относительно включения и как заполненная относительно поиска. Данный подход при всей его привлекательности и гибкости имеет сущ</w:t>
      </w:r>
      <w:r w:rsidRPr="00F25EC4">
        <w:t>е</w:t>
      </w:r>
      <w:r w:rsidRPr="00F25EC4">
        <w:t>ственный недостаток. Поскольку «исключенная» ячейка ведет себя как заполненная ячейка относительно поиска, то это может привести к тому, что безуспешный поиск, который завершается, когда встречается первая пустая ячейка, становится очень неэ</w:t>
      </w:r>
      <w:r w:rsidRPr="00F25EC4">
        <w:t>ф</w:t>
      </w:r>
      <w:r w:rsidRPr="00F25EC4">
        <w:t>фективным, если последовательность включений и исключений оставляет все меньше и меньше ячеек с пометкой «пусто», даже если общее число имен в таблице остается постоянным. В ху</w:t>
      </w:r>
      <w:r w:rsidRPr="00F25EC4">
        <w:t>д</w:t>
      </w:r>
      <w:r w:rsidRPr="00F25EC4">
        <w:t>шем случае при безуспешном поиске будет просматриваться вся хеш-таблица.</w:t>
      </w:r>
    </w:p>
    <w:p w:rsidR="00A20138" w:rsidRPr="00F25EC4" w:rsidRDefault="00A20138" w:rsidP="00A20138"/>
    <w:p w:rsidR="00A20138" w:rsidRPr="00F25EC4" w:rsidRDefault="00A20138" w:rsidP="00A20138">
      <w:pPr>
        <w:pStyle w:val="3"/>
      </w:pPr>
      <w:bookmarkStart w:id="188" w:name="_Toc126041512"/>
      <w:bookmarkStart w:id="189" w:name="_Toc126041915"/>
      <w:bookmarkStart w:id="190" w:name="_Toc126149614"/>
      <w:bookmarkStart w:id="191" w:name="_Toc204607213"/>
      <w:bookmarkStart w:id="192" w:name="_Toc533424266"/>
      <w:r w:rsidRPr="00F25EC4">
        <w:t>Хеш-функции</w:t>
      </w:r>
      <w:bookmarkEnd w:id="188"/>
      <w:bookmarkEnd w:id="189"/>
      <w:bookmarkEnd w:id="190"/>
      <w:bookmarkEnd w:id="191"/>
      <w:bookmarkEnd w:id="192"/>
    </w:p>
    <w:p w:rsidR="00A20138" w:rsidRPr="00F25EC4" w:rsidRDefault="00A20138" w:rsidP="00A20138"/>
    <w:p w:rsidR="00A20138" w:rsidRPr="00F25EC4" w:rsidRDefault="00A20138" w:rsidP="00A20138">
      <w:r w:rsidRPr="00F25EC4">
        <w:tab/>
        <w:t xml:space="preserve">В идеальном варианте хеш-функция </w:t>
      </w:r>
      <w:r w:rsidRPr="00F25EC4">
        <w:rPr>
          <w:i/>
        </w:rPr>
        <w:t>h</w:t>
      </w:r>
      <w:r w:rsidRPr="00F25EC4">
        <w:t> : </w:t>
      </w:r>
      <w:r w:rsidRPr="00F25EC4">
        <w:rPr>
          <w:i/>
        </w:rPr>
        <w:t>S</w:t>
      </w:r>
      <w:r w:rsidRPr="00F25EC4">
        <w:t> </w:t>
      </w:r>
      <w:r w:rsidRPr="00F25EC4">
        <w:sym w:font="Symbol" w:char="F0AE"/>
      </w:r>
      <w:r w:rsidRPr="00F25EC4">
        <w:t> </w:t>
      </w:r>
      <w:r w:rsidRPr="00F25EC4">
        <w:rPr>
          <w:i/>
        </w:rPr>
        <w:t>A</w:t>
      </w:r>
      <w:r w:rsidRPr="00F25EC4">
        <w:t xml:space="preserve"> должна быть легко вычислимой и отображать пространство имен в простра</w:t>
      </w:r>
      <w:r w:rsidRPr="00F25EC4">
        <w:t>н</w:t>
      </w:r>
      <w:r w:rsidRPr="00F25EC4">
        <w:t xml:space="preserve">ство адресов так, чтобы равномерно рассеять имена по памяти. Если второе требование предполагает, что каждый адрес </w:t>
      </w:r>
      <w:r w:rsidRPr="00F25EC4">
        <w:rPr>
          <w:i/>
        </w:rPr>
        <w:t>i</w:t>
      </w:r>
      <w:r w:rsidRPr="00F25EC4">
        <w:t> </w:t>
      </w:r>
      <w:r w:rsidRPr="00F25EC4">
        <w:sym w:font="Symbol" w:char="F0CE"/>
      </w:r>
      <w:r w:rsidRPr="00F25EC4">
        <w:t> </w:t>
      </w:r>
      <w:r w:rsidRPr="00F25EC4">
        <w:rPr>
          <w:i/>
        </w:rPr>
        <w:t>A</w:t>
      </w:r>
      <w:r w:rsidRPr="00F25EC4">
        <w:t xml:space="preserve"> является образом примерно одинакового числа имен </w:t>
      </w:r>
      <w:r w:rsidRPr="00F25EC4">
        <w:rPr>
          <w:i/>
        </w:rPr>
        <w:t>x</w:t>
      </w:r>
      <w:r w:rsidRPr="00F25EC4">
        <w:t> </w:t>
      </w:r>
      <w:r w:rsidRPr="00F25EC4">
        <w:sym w:font="Symbol" w:char="F0CE"/>
      </w:r>
      <w:r w:rsidRPr="00F25EC4">
        <w:t> </w:t>
      </w:r>
      <w:r w:rsidRPr="00F25EC4">
        <w:rPr>
          <w:i/>
        </w:rPr>
        <w:t>S</w:t>
      </w:r>
      <w:r w:rsidRPr="00F25EC4">
        <w:t>, то приемлемы простые хеш-функции, например функции, в кот</w:t>
      </w:r>
      <w:r w:rsidRPr="00F25EC4">
        <w:t>о</w:t>
      </w:r>
      <w:r w:rsidRPr="00F25EC4">
        <w:t>рых подцепочки имени интерпретируются как двоичные целые. Однако на практике, поскольку вероятность появления разли</w:t>
      </w:r>
      <w:r w:rsidRPr="00F25EC4">
        <w:t>ч</w:t>
      </w:r>
      <w:r w:rsidRPr="00F25EC4">
        <w:t xml:space="preserve">ных имен из </w:t>
      </w:r>
      <w:r w:rsidRPr="00F25EC4">
        <w:rPr>
          <w:i/>
        </w:rPr>
        <w:t>S</w:t>
      </w:r>
      <w:r w:rsidRPr="00F25EC4">
        <w:t xml:space="preserve"> в таблице различна, лучше позаботиться о том, чтобы равномерно рассеивалось по памяти содержимое таблицы, а не все пространство имен. Поэтому хеш-функция должна быть построена так, чтобы равномерно рассеять по памяти те по</w:t>
      </w:r>
      <w:r w:rsidRPr="00F25EC4">
        <w:t>д</w:t>
      </w:r>
      <w:r w:rsidRPr="00F25EC4">
        <w:t xml:space="preserve">множества множества </w:t>
      </w:r>
      <w:r w:rsidRPr="00F25EC4">
        <w:rPr>
          <w:i/>
        </w:rPr>
        <w:t>S</w:t>
      </w:r>
      <w:r w:rsidRPr="00F25EC4">
        <w:t>, которые могут встретиться в качестве содержимого таблицы. К сожалению, эти вероятные подмнож</w:t>
      </w:r>
      <w:r w:rsidRPr="00F25EC4">
        <w:t>е</w:t>
      </w:r>
      <w:r w:rsidRPr="00F25EC4">
        <w:t>ства редко можно охарактеризовать точно. Следовательно, п</w:t>
      </w:r>
      <w:r w:rsidRPr="00F25EC4">
        <w:t>о</w:t>
      </w:r>
      <w:r w:rsidRPr="00F25EC4">
        <w:t>строение хеш-функций больше опирается на здравый смысл и интуицию, чем на какие-то формализованные методы.</w:t>
      </w:r>
    </w:p>
    <w:p w:rsidR="00A20138" w:rsidRPr="00F25EC4" w:rsidRDefault="00A20138" w:rsidP="00A20138">
      <w:r w:rsidRPr="00F25EC4">
        <w:lastRenderedPageBreak/>
        <w:tab/>
        <w:t xml:space="preserve">Следует избегать хеш-функций, которые плохо работают на некоторых распространенных множествах имен. В частности, </w:t>
      </w:r>
      <w:r w:rsidR="00106A37" w:rsidRPr="00F25EC4">
        <w:t>необходимо</w:t>
      </w:r>
      <w:r w:rsidRPr="00F25EC4">
        <w:t xml:space="preserve"> избегать хеш-функций, которые склонны отобр</w:t>
      </w:r>
      <w:r w:rsidRPr="00F25EC4">
        <w:t>а</w:t>
      </w:r>
      <w:r w:rsidRPr="00F25EC4">
        <w:t xml:space="preserve">жать скученные имена (например, </w:t>
      </w:r>
      <w:r w:rsidRPr="00F25EC4">
        <w:rPr>
          <w:i/>
        </w:rPr>
        <w:t>x</w:t>
      </w:r>
      <w:r w:rsidRPr="00F25EC4">
        <w:t xml:space="preserve">1, </w:t>
      </w:r>
      <w:r w:rsidRPr="00F25EC4">
        <w:rPr>
          <w:i/>
        </w:rPr>
        <w:t>x</w:t>
      </w:r>
      <w:r w:rsidRPr="00F25EC4">
        <w:t xml:space="preserve">2, </w:t>
      </w:r>
      <w:r w:rsidRPr="00F25EC4">
        <w:rPr>
          <w:i/>
        </w:rPr>
        <w:t>x</w:t>
      </w:r>
      <w:r w:rsidRPr="00F25EC4">
        <w:t xml:space="preserve">3 или </w:t>
      </w:r>
      <w:r w:rsidRPr="00F25EC4">
        <w:rPr>
          <w:i/>
        </w:rPr>
        <w:t>a</w:t>
      </w:r>
      <w:r w:rsidRPr="00F25EC4">
        <w:t xml:space="preserve">1, </w:t>
      </w:r>
      <w:r w:rsidRPr="00F25EC4">
        <w:rPr>
          <w:i/>
        </w:rPr>
        <w:t>b</w:t>
      </w:r>
      <w:r w:rsidRPr="00F25EC4">
        <w:t xml:space="preserve">1, </w:t>
      </w:r>
      <w:r w:rsidRPr="00F25EC4">
        <w:rPr>
          <w:i/>
        </w:rPr>
        <w:t>c</w:t>
      </w:r>
      <w:r w:rsidRPr="00F25EC4">
        <w:t>1 и т. п.) в скученные адреса, поскольку они могут вызвать чрезмерно</w:t>
      </w:r>
      <w:r w:rsidR="00106A37" w:rsidRPr="00F25EC4">
        <w:t>е</w:t>
      </w:r>
      <w:r w:rsidRPr="00F25EC4">
        <w:t xml:space="preserve"> число коллизий.</w:t>
      </w:r>
    </w:p>
    <w:p w:rsidR="00A20138" w:rsidRPr="00F25EC4" w:rsidRDefault="00A20138" w:rsidP="00A20138">
      <w:r w:rsidRPr="00F25EC4">
        <w:tab/>
        <w:t>Для обеспечения быстрого вычисления хеш-адресов бол</w:t>
      </w:r>
      <w:r w:rsidRPr="00F25EC4">
        <w:t>ь</w:t>
      </w:r>
      <w:r w:rsidRPr="00F25EC4">
        <w:t>шинство хеш-функций близк</w:t>
      </w:r>
      <w:r w:rsidR="00106A37" w:rsidRPr="00F25EC4">
        <w:t>о</w:t>
      </w:r>
      <w:r w:rsidRPr="00F25EC4">
        <w:t xml:space="preserve"> к примитивным операциям, д</w:t>
      </w:r>
      <w:r w:rsidRPr="00F25EC4">
        <w:t>о</w:t>
      </w:r>
      <w:r w:rsidRPr="00F25EC4">
        <w:t>пустимым для ЭВМ. Поэтому они лучше описываются на уровне операций над двоичными наборами в представлениях имен и а</w:t>
      </w:r>
      <w:r w:rsidRPr="00F25EC4">
        <w:t>д</w:t>
      </w:r>
      <w:r w:rsidRPr="00F25EC4">
        <w:t>ресов. В связи с этим будем полагать, что имена и адреса пре</w:t>
      </w:r>
      <w:r w:rsidRPr="00F25EC4">
        <w:t>д</w:t>
      </w:r>
      <w:r w:rsidRPr="00F25EC4">
        <w:t xml:space="preserve">ставлены двоичными наборами длины </w:t>
      </w:r>
      <w:r w:rsidRPr="00F25EC4">
        <w:rPr>
          <w:i/>
        </w:rPr>
        <w:t>l</w:t>
      </w:r>
      <w:r w:rsidRPr="00F25EC4">
        <w:rPr>
          <w:vertAlign w:val="subscript"/>
        </w:rPr>
        <w:t>name</w:t>
      </w:r>
      <w:r w:rsidRPr="00F25EC4">
        <w:t xml:space="preserve"> и </w:t>
      </w:r>
      <w:r w:rsidRPr="00F25EC4">
        <w:rPr>
          <w:i/>
        </w:rPr>
        <w:t>l</w:t>
      </w:r>
      <w:r w:rsidRPr="00F25EC4">
        <w:rPr>
          <w:vertAlign w:val="subscript"/>
        </w:rPr>
        <w:t>addr</w:t>
      </w:r>
      <w:r w:rsidRPr="00F25EC4">
        <w:t xml:space="preserve"> соответственно. Часто </w:t>
      </w:r>
      <w:r w:rsidRPr="00F25EC4">
        <w:rPr>
          <w:i/>
        </w:rPr>
        <w:t>l</w:t>
      </w:r>
      <w:r w:rsidRPr="00F25EC4">
        <w:rPr>
          <w:vertAlign w:val="subscript"/>
        </w:rPr>
        <w:t>name</w:t>
      </w:r>
      <w:r w:rsidRPr="00F25EC4">
        <w:t xml:space="preserve"> меньше или равно длине машинного слова, и во всех представляющих интерес случаях </w:t>
      </w:r>
      <w:r w:rsidRPr="00F25EC4">
        <w:rPr>
          <w:i/>
        </w:rPr>
        <w:t>l</w:t>
      </w:r>
      <w:r w:rsidRPr="00F25EC4">
        <w:rPr>
          <w:vertAlign w:val="subscript"/>
        </w:rPr>
        <w:t>name</w:t>
      </w:r>
      <w:r w:rsidRPr="00F25EC4">
        <w:t> &gt; </w:t>
      </w:r>
      <w:r w:rsidRPr="00F25EC4">
        <w:rPr>
          <w:i/>
        </w:rPr>
        <w:t>l</w:t>
      </w:r>
      <w:r w:rsidRPr="00F25EC4">
        <w:rPr>
          <w:vertAlign w:val="subscript"/>
        </w:rPr>
        <w:t>addr</w:t>
      </w:r>
      <w:r w:rsidRPr="00F25EC4">
        <w:t xml:space="preserve">, поскольку в случае </w:t>
      </w:r>
      <w:r w:rsidRPr="00F25EC4">
        <w:rPr>
          <w:i/>
        </w:rPr>
        <w:t>l</w:t>
      </w:r>
      <w:r w:rsidRPr="00F25EC4">
        <w:rPr>
          <w:vertAlign w:val="subscript"/>
        </w:rPr>
        <w:t>name</w:t>
      </w:r>
      <w:r w:rsidRPr="00F25EC4">
        <w:t> </w:t>
      </w:r>
      <w:r w:rsidRPr="00F25EC4">
        <w:sym w:font="Symbol" w:char="F0A3"/>
      </w:r>
      <w:r w:rsidRPr="00F25EC4">
        <w:t> </w:t>
      </w:r>
      <w:r w:rsidRPr="00F25EC4">
        <w:rPr>
          <w:i/>
        </w:rPr>
        <w:t>l</w:t>
      </w:r>
      <w:r w:rsidRPr="00F25EC4">
        <w:rPr>
          <w:vertAlign w:val="subscript"/>
        </w:rPr>
        <w:t>addr</w:t>
      </w:r>
      <w:r w:rsidRPr="00F25EC4">
        <w:t xml:space="preserve"> каждому имени можно сопоставить свой адрес.</w:t>
      </w:r>
    </w:p>
    <w:p w:rsidR="00A20138" w:rsidRPr="00F25EC4" w:rsidRDefault="00A20138" w:rsidP="00A20138">
      <w:r w:rsidRPr="00F25EC4">
        <w:tab/>
        <w:t xml:space="preserve">Простейшие хеш-функции выбирают некоторое специальное подмножество из </w:t>
      </w:r>
      <w:r w:rsidRPr="00F25EC4">
        <w:rPr>
          <w:i/>
        </w:rPr>
        <w:t>l</w:t>
      </w:r>
      <w:r w:rsidRPr="00F25EC4">
        <w:rPr>
          <w:vertAlign w:val="subscript"/>
        </w:rPr>
        <w:t>addr</w:t>
      </w:r>
      <w:r w:rsidRPr="00F25EC4">
        <w:t xml:space="preserve"> разрядов из строки с </w:t>
      </w:r>
      <w:r w:rsidRPr="00F25EC4">
        <w:rPr>
          <w:i/>
        </w:rPr>
        <w:t>l</w:t>
      </w:r>
      <w:r w:rsidRPr="00F25EC4">
        <w:rPr>
          <w:vertAlign w:val="subscript"/>
        </w:rPr>
        <w:t>name</w:t>
      </w:r>
      <w:r w:rsidRPr="00F25EC4">
        <w:t xml:space="preserve"> разрядами и и</w:t>
      </w:r>
      <w:r w:rsidRPr="00F25EC4">
        <w:t>с</w:t>
      </w:r>
      <w:r w:rsidRPr="00F25EC4">
        <w:t>пользуют их для формирования адреса. Существенным недо</w:t>
      </w:r>
      <w:r w:rsidRPr="00F25EC4">
        <w:t>с</w:t>
      </w:r>
      <w:r w:rsidRPr="00F25EC4">
        <w:t>татком таких хеш-функций является то, что они имеют тенде</w:t>
      </w:r>
      <w:r w:rsidRPr="00F25EC4">
        <w:t>н</w:t>
      </w:r>
      <w:r w:rsidRPr="00F25EC4">
        <w:t xml:space="preserve">цию порождать чрезмерное количество коллизий, </w:t>
      </w:r>
      <w:r w:rsidR="00106A37" w:rsidRPr="00F25EC4">
        <w:t>так как</w:t>
      </w:r>
      <w:r w:rsidRPr="00F25EC4">
        <w:t xml:space="preserve"> все имена, представления которых совпадают по подмножеству ра</w:t>
      </w:r>
      <w:r w:rsidRPr="00F25EC4">
        <w:t>з</w:t>
      </w:r>
      <w:r w:rsidRPr="00F25EC4">
        <w:t>рядов, выбранному хеш-функцией, отображаются в один адрес.</w:t>
      </w:r>
    </w:p>
    <w:p w:rsidR="00A20138" w:rsidRPr="00F25EC4" w:rsidRDefault="00A20138" w:rsidP="00A20138">
      <w:r w:rsidRPr="00F25EC4">
        <w:tab/>
        <w:t>Большинство используемых на практике хеш-функций осн</w:t>
      </w:r>
      <w:r w:rsidRPr="00F25EC4">
        <w:t>о</w:t>
      </w:r>
      <w:r w:rsidRPr="00F25EC4">
        <w:t>вано на другом подходе, связанном с требованием, чтобы ка</w:t>
      </w:r>
      <w:r w:rsidRPr="00F25EC4">
        <w:t>ж</w:t>
      </w:r>
      <w:r w:rsidRPr="00F25EC4">
        <w:t xml:space="preserve">дый из </w:t>
      </w:r>
      <w:r w:rsidRPr="00F25EC4">
        <w:rPr>
          <w:i/>
        </w:rPr>
        <w:t>l</w:t>
      </w:r>
      <w:r w:rsidRPr="00F25EC4">
        <w:rPr>
          <w:vertAlign w:val="subscript"/>
        </w:rPr>
        <w:t>addr</w:t>
      </w:r>
      <w:r w:rsidRPr="00F25EC4">
        <w:t xml:space="preserve"> разрядов адреса зависел от всех </w:t>
      </w:r>
      <w:r w:rsidRPr="00F25EC4">
        <w:rPr>
          <w:i/>
        </w:rPr>
        <w:t>l</w:t>
      </w:r>
      <w:r w:rsidRPr="00F25EC4">
        <w:rPr>
          <w:vertAlign w:val="subscript"/>
        </w:rPr>
        <w:t>name</w:t>
      </w:r>
      <w:r w:rsidRPr="00F25EC4">
        <w:t xml:space="preserve"> разрядов имени. Наиболее эффективный путь достижения этой зависимости с</w:t>
      </w:r>
      <w:r w:rsidRPr="00F25EC4">
        <w:t>о</w:t>
      </w:r>
      <w:r w:rsidRPr="00F25EC4">
        <w:t>стоит в том, чтобы производить арифметические операции, р</w:t>
      </w:r>
      <w:r w:rsidRPr="00F25EC4">
        <w:t>е</w:t>
      </w:r>
      <w:r w:rsidRPr="00F25EC4">
        <w:t>зультаты которых зависят от всех разрядов имени, и затем выд</w:t>
      </w:r>
      <w:r w:rsidRPr="00F25EC4">
        <w:t>е</w:t>
      </w:r>
      <w:r w:rsidRPr="00F25EC4">
        <w:t xml:space="preserve">лить </w:t>
      </w:r>
      <w:r w:rsidRPr="00F25EC4">
        <w:rPr>
          <w:i/>
        </w:rPr>
        <w:t>l</w:t>
      </w:r>
      <w:r w:rsidRPr="00F25EC4">
        <w:rPr>
          <w:vertAlign w:val="subscript"/>
        </w:rPr>
        <w:t>addr</w:t>
      </w:r>
      <w:r w:rsidRPr="00F25EC4">
        <w:t xml:space="preserve"> разрядов из этого результата. </w:t>
      </w:r>
      <w:r w:rsidR="00106A37" w:rsidRPr="00F25EC4">
        <w:t>В качестве примера</w:t>
      </w:r>
      <w:r w:rsidRPr="00F25EC4">
        <w:t xml:space="preserve"> мо</w:t>
      </w:r>
      <w:r w:rsidRPr="00F25EC4">
        <w:t>ж</w:t>
      </w:r>
      <w:r w:rsidRPr="00F25EC4">
        <w:t>но привести некоторые методы построения хеш-функций.</w:t>
      </w:r>
    </w:p>
    <w:p w:rsidR="00A20138" w:rsidRPr="00F25EC4" w:rsidRDefault="00A20138" w:rsidP="00A20138">
      <w:r w:rsidRPr="00F25EC4">
        <w:tab/>
      </w:r>
      <w:r w:rsidRPr="00F25EC4">
        <w:rPr>
          <w:rStyle w:val="af9"/>
        </w:rPr>
        <w:t>Метод мультипликативного хеширования</w:t>
      </w:r>
      <w:r w:rsidRPr="00F25EC4">
        <w:t>. Метод своб</w:t>
      </w:r>
      <w:r w:rsidRPr="00F25EC4">
        <w:t>о</w:t>
      </w:r>
      <w:r w:rsidRPr="00F25EC4">
        <w:t>ден от недостатков, присущих методу квадрата, поскольку</w:t>
      </w:r>
      <w:r w:rsidR="00106A37" w:rsidRPr="00F25EC4">
        <w:t xml:space="preserve"> его</w:t>
      </w:r>
      <w:r w:rsidRPr="00F25EC4">
        <w:t xml:space="preserve"> основой является умножение на константу, что сохраняет равн</w:t>
      </w:r>
      <w:r w:rsidRPr="00F25EC4">
        <w:t>о</w:t>
      </w:r>
      <w:r w:rsidRPr="00F25EC4">
        <w:t xml:space="preserve">мерность распределения имен в памяти. При выборе константы </w:t>
      </w:r>
      <w:r w:rsidR="00106A37" w:rsidRPr="00F25EC4">
        <w:t>следует</w:t>
      </w:r>
      <w:r w:rsidRPr="00F25EC4">
        <w:t xml:space="preserve"> помнить, что арифметические действия выполняются в некоторой дискретной конечной системе счисления, свойства которой (например, основание системы счисления и длину сл</w:t>
      </w:r>
      <w:r w:rsidRPr="00F25EC4">
        <w:t>о</w:t>
      </w:r>
      <w:r w:rsidRPr="00F25EC4">
        <w:t>ва) необходимо учитывать, чтобы избежать вырожденных случ</w:t>
      </w:r>
      <w:r w:rsidRPr="00F25EC4">
        <w:t>а</w:t>
      </w:r>
      <w:r w:rsidRPr="00F25EC4">
        <w:t xml:space="preserve">ев, которые приводят к большому числу коллизий. Основная </w:t>
      </w:r>
      <w:r w:rsidRPr="00F25EC4">
        <w:lastRenderedPageBreak/>
        <w:t>опасность мультипликативного хеширования относится к табл</w:t>
      </w:r>
      <w:r w:rsidRPr="00F25EC4">
        <w:t>и</w:t>
      </w:r>
      <w:r w:rsidRPr="00F25EC4">
        <w:t>цам, которые содержат подмножества имен с представлениями, образующими арифметические прогрессии. Мультипликативные хеш-функции отображают такие прогрессии имен в арифметич</w:t>
      </w:r>
      <w:r w:rsidRPr="00F25EC4">
        <w:t>е</w:t>
      </w:r>
      <w:r w:rsidRPr="00F25EC4">
        <w:t xml:space="preserve">ские прогрессии адресов, например, с разностью </w:t>
      </w:r>
      <w:r w:rsidRPr="00F25EC4">
        <w:rPr>
          <w:i/>
        </w:rPr>
        <w:t>i</w:t>
      </w:r>
      <w:r w:rsidRPr="00F25EC4">
        <w:t>. Если конста</w:t>
      </w:r>
      <w:r w:rsidRPr="00F25EC4">
        <w:t>н</w:t>
      </w:r>
      <w:r w:rsidRPr="00F25EC4">
        <w:t xml:space="preserve">та или размер памяти </w:t>
      </w:r>
      <w:r w:rsidRPr="00F25EC4">
        <w:rPr>
          <w:i/>
        </w:rPr>
        <w:t>m</w:t>
      </w:r>
      <w:r w:rsidRPr="00F25EC4">
        <w:t xml:space="preserve"> выбраны произвольно, то </w:t>
      </w:r>
      <w:r w:rsidRPr="00F25EC4">
        <w:rPr>
          <w:i/>
        </w:rPr>
        <w:t>i</w:t>
      </w:r>
      <w:r w:rsidRPr="00F25EC4">
        <w:t xml:space="preserve"> может ок</w:t>
      </w:r>
      <w:r w:rsidRPr="00F25EC4">
        <w:t>а</w:t>
      </w:r>
      <w:r w:rsidRPr="00F25EC4">
        <w:t xml:space="preserve">заться делителем </w:t>
      </w:r>
      <w:r w:rsidRPr="00F25EC4">
        <w:rPr>
          <w:i/>
        </w:rPr>
        <w:t>m</w:t>
      </w:r>
      <w:r w:rsidRPr="00F25EC4">
        <w:t xml:space="preserve"> и эти подмножества будут использовать только 1/</w:t>
      </w:r>
      <w:r w:rsidRPr="00F25EC4">
        <w:rPr>
          <w:i/>
        </w:rPr>
        <w:t>i</w:t>
      </w:r>
      <w:r w:rsidRPr="00F25EC4">
        <w:t xml:space="preserve"> часть объема памяти. Следствием этого является п</w:t>
      </w:r>
      <w:r w:rsidRPr="00F25EC4">
        <w:t>о</w:t>
      </w:r>
      <w:r w:rsidRPr="00F25EC4">
        <w:t>рождение чрезмерного количества коллизий.</w:t>
      </w:r>
    </w:p>
    <w:p w:rsidR="00A20138" w:rsidRPr="00F25EC4" w:rsidRDefault="00A20138" w:rsidP="00A20138">
      <w:r w:rsidRPr="00F25EC4">
        <w:tab/>
      </w:r>
      <w:r w:rsidRPr="00F25EC4">
        <w:rPr>
          <w:rStyle w:val="af9"/>
        </w:rPr>
        <w:t>Метод деления с остатком</w:t>
      </w:r>
      <w:r w:rsidRPr="00F25EC4">
        <w:t>. Этот метод использует хеш-функцию типа</w:t>
      </w:r>
    </w:p>
    <w:p w:rsidR="00A20138" w:rsidRPr="00F25EC4" w:rsidRDefault="00A20138" w:rsidP="00A20138">
      <w:pPr>
        <w:jc w:val="center"/>
      </w:pPr>
      <w:r w:rsidRPr="00F25EC4">
        <w:rPr>
          <w:i/>
        </w:rPr>
        <w:t>h</w:t>
      </w:r>
      <w:r w:rsidRPr="00F25EC4">
        <w:rPr>
          <w:vertAlign w:val="subscript"/>
        </w:rPr>
        <w:t> </w:t>
      </w:r>
      <w:r w:rsidRPr="00F25EC4">
        <w:t>(</w:t>
      </w:r>
      <w:r w:rsidRPr="00F25EC4">
        <w:rPr>
          <w:i/>
        </w:rPr>
        <w:t>x</w:t>
      </w:r>
      <w:r w:rsidRPr="00F25EC4">
        <w:t xml:space="preserve">) = (представление </w:t>
      </w:r>
      <w:r w:rsidRPr="00F25EC4">
        <w:rPr>
          <w:i/>
        </w:rPr>
        <w:t>x</w:t>
      </w:r>
      <w:r w:rsidRPr="00F25EC4">
        <w:t xml:space="preserve">, рассматриваемое как целое) </w:t>
      </w:r>
      <w:r w:rsidRPr="00F25EC4">
        <w:rPr>
          <w:rStyle w:val="af9"/>
        </w:rPr>
        <w:t>mod</w:t>
      </w:r>
      <w:r w:rsidRPr="00F25EC4">
        <w:t xml:space="preserve"> </w:t>
      </w:r>
      <w:r w:rsidRPr="00F25EC4">
        <w:rPr>
          <w:i/>
        </w:rPr>
        <w:t>m</w:t>
      </w:r>
      <w:r w:rsidRPr="00F25EC4">
        <w:t>,</w:t>
      </w:r>
    </w:p>
    <w:p w:rsidR="00A20138" w:rsidRPr="00F25EC4" w:rsidRDefault="00A20138" w:rsidP="00A20138">
      <w:r w:rsidRPr="00F25EC4">
        <w:t xml:space="preserve">где </w:t>
      </w:r>
      <w:r w:rsidRPr="00F25EC4">
        <w:rPr>
          <w:i/>
        </w:rPr>
        <w:t>m</w:t>
      </w:r>
      <w:r w:rsidRPr="00F25EC4">
        <w:t xml:space="preserve"> – размер хеш-таблицы, </w:t>
      </w:r>
      <w:r w:rsidRPr="00F25EC4">
        <w:rPr>
          <w:b/>
        </w:rPr>
        <w:t>mod</w:t>
      </w:r>
      <w:r w:rsidRPr="00F25EC4">
        <w:t xml:space="preserve"> – операция получения остатка от деления целых чисел. Здесь решающим является выбор вел</w:t>
      </w:r>
      <w:r w:rsidRPr="00F25EC4">
        <w:t>и</w:t>
      </w:r>
      <w:r w:rsidRPr="00F25EC4">
        <w:t xml:space="preserve">чины </w:t>
      </w:r>
      <w:r w:rsidRPr="00F25EC4">
        <w:rPr>
          <w:i/>
        </w:rPr>
        <w:t>m</w:t>
      </w:r>
      <w:r w:rsidRPr="00F25EC4">
        <w:t xml:space="preserve">. Например, если </w:t>
      </w:r>
      <w:r w:rsidRPr="00F25EC4">
        <w:rPr>
          <w:i/>
        </w:rPr>
        <w:t>m</w:t>
      </w:r>
      <w:r w:rsidRPr="00F25EC4">
        <w:t xml:space="preserve"> четно, то </w:t>
      </w:r>
      <w:r w:rsidRPr="00F25EC4">
        <w:rPr>
          <w:i/>
        </w:rPr>
        <w:t>h</w:t>
      </w:r>
      <w:r w:rsidRPr="00F25EC4">
        <w:rPr>
          <w:vertAlign w:val="subscript"/>
        </w:rPr>
        <w:t> </w:t>
      </w:r>
      <w:r w:rsidRPr="00F25EC4">
        <w:t>(</w:t>
      </w:r>
      <w:r w:rsidRPr="00F25EC4">
        <w:rPr>
          <w:i/>
        </w:rPr>
        <w:t>x</w:t>
      </w:r>
      <w:r w:rsidRPr="00F25EC4">
        <w:t xml:space="preserve">) четно тогда и только тогда, когда представление </w:t>
      </w:r>
      <w:r w:rsidRPr="00F25EC4">
        <w:rPr>
          <w:i/>
        </w:rPr>
        <w:t>x</w:t>
      </w:r>
      <w:r w:rsidRPr="00F25EC4">
        <w:t xml:space="preserve"> будет четным целым. Эта неравн</w:t>
      </w:r>
      <w:r w:rsidRPr="00F25EC4">
        <w:t>о</w:t>
      </w:r>
      <w:r w:rsidRPr="00F25EC4">
        <w:t>мерность может оказать существенное влияние на эффекти</w:t>
      </w:r>
      <w:r w:rsidRPr="00F25EC4">
        <w:t>в</w:t>
      </w:r>
      <w:r w:rsidRPr="00F25EC4">
        <w:t xml:space="preserve">ность хеширования. Если </w:t>
      </w:r>
      <w:r w:rsidRPr="00F25EC4">
        <w:rPr>
          <w:i/>
        </w:rPr>
        <w:t>m</w:t>
      </w:r>
      <w:r w:rsidRPr="00F25EC4">
        <w:t xml:space="preserve"> </w:t>
      </w:r>
      <w:r w:rsidRPr="00F25EC4">
        <w:sym w:font="Symbol" w:char="F02D"/>
      </w:r>
      <w:r w:rsidRPr="00F25EC4">
        <w:t xml:space="preserve"> степень основания системы счи</w:t>
      </w:r>
      <w:r w:rsidRPr="00F25EC4">
        <w:t>с</w:t>
      </w:r>
      <w:r w:rsidRPr="00F25EC4">
        <w:t xml:space="preserve">ления, применяемой в ЭВМ, то </w:t>
      </w:r>
      <w:r w:rsidRPr="00F25EC4">
        <w:rPr>
          <w:i/>
        </w:rPr>
        <w:t>h</w:t>
      </w:r>
      <w:r w:rsidRPr="00F25EC4">
        <w:rPr>
          <w:vertAlign w:val="subscript"/>
        </w:rPr>
        <w:t> </w:t>
      </w:r>
      <w:r w:rsidRPr="00F25EC4">
        <w:t>(</w:t>
      </w:r>
      <w:r w:rsidRPr="00F25EC4">
        <w:rPr>
          <w:i/>
        </w:rPr>
        <w:t>x</w:t>
      </w:r>
      <w:r w:rsidRPr="00F25EC4">
        <w:t>) будет зависеть только от с</w:t>
      </w:r>
      <w:r w:rsidRPr="00F25EC4">
        <w:t>а</w:t>
      </w:r>
      <w:r w:rsidRPr="00F25EC4">
        <w:t xml:space="preserve">мых правых символов имени </w:t>
      </w:r>
      <w:r w:rsidRPr="00F25EC4">
        <w:rPr>
          <w:i/>
        </w:rPr>
        <w:t>x</w:t>
      </w:r>
      <w:r w:rsidRPr="00F25EC4">
        <w:t>, что является еще одной опасн</w:t>
      </w:r>
      <w:r w:rsidRPr="00F25EC4">
        <w:t>о</w:t>
      </w:r>
      <w:r w:rsidRPr="00F25EC4">
        <w:t xml:space="preserve">стью неравномерности. Вообще к проблемам может приводить любой собственный делитель </w:t>
      </w:r>
      <w:r w:rsidRPr="00F25EC4">
        <w:rPr>
          <w:i/>
        </w:rPr>
        <w:t>m</w:t>
      </w:r>
      <w:r w:rsidRPr="00F25EC4">
        <w:t xml:space="preserve">. Поэтому рекомендуется, чтобы </w:t>
      </w:r>
      <w:r w:rsidRPr="00F25EC4">
        <w:rPr>
          <w:i/>
        </w:rPr>
        <w:t>m</w:t>
      </w:r>
      <w:r w:rsidRPr="00F25EC4">
        <w:t xml:space="preserve"> было простым, далеко отстоящим от степеней </w:t>
      </w:r>
      <w:r w:rsidR="00106A37" w:rsidRPr="00F25EC4">
        <w:t>числа 2</w:t>
      </w:r>
      <w:r w:rsidRPr="00F25EC4">
        <w:t>, что г</w:t>
      </w:r>
      <w:r w:rsidRPr="00F25EC4">
        <w:t>а</w:t>
      </w:r>
      <w:r w:rsidRPr="00F25EC4">
        <w:t>рантирует еще и то, что каждая цифра адреса зависит от всех символов имени.</w:t>
      </w:r>
    </w:p>
    <w:p w:rsidR="00A20138" w:rsidRPr="00F25EC4" w:rsidRDefault="00A20138" w:rsidP="00A20138">
      <w:r w:rsidRPr="00F25EC4">
        <w:tab/>
        <w:t>Рассмотренных методов построения хеш-функций достато</w:t>
      </w:r>
      <w:r w:rsidRPr="00F25EC4">
        <w:t>ч</w:t>
      </w:r>
      <w:r w:rsidRPr="00F25EC4">
        <w:t>но, чтобы обратить внимание на то, что любая разумная хеш-функция будет удовлетворительно работать на большинстве множеств имен, но в то же время для любой хеш-функции сущ</w:t>
      </w:r>
      <w:r w:rsidRPr="00F25EC4">
        <w:t>е</w:t>
      </w:r>
      <w:r w:rsidRPr="00F25EC4">
        <w:t xml:space="preserve">ствуют множества имен, на которых она работает плохо. Это связано с тем, что хеш-функция делит пространство имен на группы имен с одинаковыми хеш-значениями. Если </w:t>
      </w:r>
      <w:r w:rsidRPr="00F25EC4">
        <w:rPr>
          <w:i/>
        </w:rPr>
        <w:t>k</w:t>
      </w:r>
      <w:r w:rsidRPr="00F25EC4">
        <w:t xml:space="preserve"> – мо</w:t>
      </w:r>
      <w:r w:rsidRPr="00F25EC4">
        <w:t>щ</w:t>
      </w:r>
      <w:r w:rsidRPr="00F25EC4">
        <w:t xml:space="preserve">ность пространства имен (в общем случае пространство имен может быть бесконечным), </w:t>
      </w:r>
      <w:r w:rsidRPr="00F25EC4">
        <w:rPr>
          <w:i/>
        </w:rPr>
        <w:t>m</w:t>
      </w:r>
      <w:r w:rsidRPr="00F25EC4">
        <w:t xml:space="preserve"> – размер хеш-таблицы, то среднее число имен в таких группах будет </w:t>
      </w:r>
      <w:r w:rsidRPr="00F25EC4">
        <w:rPr>
          <w:i/>
        </w:rPr>
        <w:t>k</w:t>
      </w:r>
      <w:r w:rsidRPr="00F25EC4">
        <w:rPr>
          <w:vertAlign w:val="subscript"/>
        </w:rPr>
        <w:t> </w:t>
      </w:r>
      <w:r w:rsidRPr="00F25EC4">
        <w:t>/</w:t>
      </w:r>
      <w:r w:rsidRPr="00F25EC4">
        <w:rPr>
          <w:i/>
        </w:rPr>
        <w:t>m</w:t>
      </w:r>
      <w:r w:rsidRPr="00F25EC4">
        <w:t>. Поэтому вполне возмо</w:t>
      </w:r>
      <w:r w:rsidRPr="00F25EC4">
        <w:t>ж</w:t>
      </w:r>
      <w:r w:rsidRPr="00F25EC4">
        <w:t xml:space="preserve">на ситуация, когда большинство имен в таблице будет иметь один и тот же хеш-адрес (такая ситуация называется </w:t>
      </w:r>
      <w:r w:rsidRPr="00F25EC4">
        <w:rPr>
          <w:i/>
        </w:rPr>
        <w:t>первичным скучиванием</w:t>
      </w:r>
      <w:r w:rsidRPr="00F25EC4">
        <w:t>) и, как следствие, большое число коллизий.</w:t>
      </w:r>
    </w:p>
    <w:p w:rsidR="00716D84" w:rsidRPr="00F25EC4" w:rsidRDefault="00716D84" w:rsidP="00A20138"/>
    <w:p w:rsidR="00A20138" w:rsidRPr="00F25EC4" w:rsidRDefault="00A20138" w:rsidP="00A20138">
      <w:pPr>
        <w:pStyle w:val="3"/>
      </w:pPr>
      <w:bookmarkStart w:id="193" w:name="_Toc126041513"/>
      <w:bookmarkStart w:id="194" w:name="_Toc126041916"/>
      <w:bookmarkStart w:id="195" w:name="_Toc126149615"/>
      <w:bookmarkStart w:id="196" w:name="_Toc204607214"/>
      <w:bookmarkStart w:id="197" w:name="_Toc533424267"/>
      <w:r w:rsidRPr="00F25EC4">
        <w:lastRenderedPageBreak/>
        <w:t>Разрешение коллизий</w:t>
      </w:r>
      <w:bookmarkEnd w:id="193"/>
      <w:bookmarkEnd w:id="194"/>
      <w:bookmarkEnd w:id="195"/>
      <w:bookmarkEnd w:id="196"/>
      <w:bookmarkEnd w:id="197"/>
    </w:p>
    <w:p w:rsidR="00A20138" w:rsidRPr="00F25EC4" w:rsidRDefault="00A20138" w:rsidP="00A20138"/>
    <w:p w:rsidR="00A20138" w:rsidRPr="00F25EC4" w:rsidRDefault="00A20138" w:rsidP="00A20138">
      <w:r w:rsidRPr="00F25EC4">
        <w:tab/>
        <w:t>Пока хеш-таблица не слишком заполнена, коллизии появл</w:t>
      </w:r>
      <w:r w:rsidRPr="00F25EC4">
        <w:t>я</w:t>
      </w:r>
      <w:r w:rsidRPr="00F25EC4">
        <w:t>ются редко, и производительность схемы хеширования опред</w:t>
      </w:r>
      <w:r w:rsidRPr="00F25EC4">
        <w:t>е</w:t>
      </w:r>
      <w:r w:rsidRPr="00F25EC4">
        <w:t>ляется прежде всего временем, требующимся для вычисления хеш-функции. По мере заполнения хеш-таблицы доступ к им</w:t>
      </w:r>
      <w:r w:rsidRPr="00F25EC4">
        <w:t>е</w:t>
      </w:r>
      <w:r w:rsidRPr="00F25EC4">
        <w:t>нам требует все больше</w:t>
      </w:r>
      <w:r w:rsidR="00106A37" w:rsidRPr="00F25EC4">
        <w:t>го</w:t>
      </w:r>
      <w:r w:rsidRPr="00F25EC4">
        <w:t xml:space="preserve"> времени из-за коллизий. Поэтому к</w:t>
      </w:r>
      <w:r w:rsidRPr="00F25EC4">
        <w:t>о</w:t>
      </w:r>
      <w:r w:rsidRPr="00F25EC4">
        <w:t>гда хеш-таблица используется в большой степени, эффекти</w:t>
      </w:r>
      <w:r w:rsidRPr="00F25EC4">
        <w:t>в</w:t>
      </w:r>
      <w:r w:rsidRPr="00F25EC4">
        <w:t>ность схемы хеширования определяется схемой разрешения ко</w:t>
      </w:r>
      <w:r w:rsidRPr="00F25EC4">
        <w:t>л</w:t>
      </w:r>
      <w:r w:rsidRPr="00F25EC4">
        <w:t>лизий, и выбор схемы разрешения коллизий обычно важнее в</w:t>
      </w:r>
      <w:r w:rsidRPr="00F25EC4">
        <w:t>ы</w:t>
      </w:r>
      <w:r w:rsidRPr="00F25EC4">
        <w:t>бора хеш-функции.</w:t>
      </w:r>
    </w:p>
    <w:p w:rsidR="00A20138" w:rsidRPr="00F25EC4" w:rsidRDefault="00A20138" w:rsidP="00A20138">
      <w:r w:rsidRPr="00F25EC4">
        <w:tab/>
      </w:r>
      <w:r w:rsidRPr="00F25EC4">
        <w:rPr>
          <w:i/>
        </w:rPr>
        <w:t>Схема разрешения коллизий</w:t>
      </w:r>
      <w:r w:rsidRPr="00F25EC4">
        <w:t xml:space="preserve"> каждому имени </w:t>
      </w:r>
      <w:r w:rsidRPr="00F25EC4">
        <w:rPr>
          <w:i/>
        </w:rPr>
        <w:t>x</w:t>
      </w:r>
      <w:r w:rsidRPr="00F25EC4">
        <w:t xml:space="preserve"> сопоставляет последовательность адресов </w:t>
      </w:r>
      <w:r w:rsidRPr="00F25EC4">
        <w:sym w:font="Symbol" w:char="F061"/>
      </w:r>
      <w:r w:rsidRPr="00F25EC4">
        <w:rPr>
          <w:vertAlign w:val="subscript"/>
        </w:rPr>
        <w:t>0</w:t>
      </w:r>
      <w:r w:rsidRPr="00F25EC4">
        <w:t>, </w:t>
      </w:r>
      <w:r w:rsidRPr="00F25EC4">
        <w:sym w:font="Symbol" w:char="F061"/>
      </w:r>
      <w:r w:rsidRPr="00F25EC4">
        <w:rPr>
          <w:vertAlign w:val="subscript"/>
        </w:rPr>
        <w:t>1</w:t>
      </w:r>
      <w:r w:rsidRPr="00F25EC4">
        <w:t>, </w:t>
      </w:r>
      <w:r w:rsidRPr="00F25EC4">
        <w:sym w:font="Symbol" w:char="F061"/>
      </w:r>
      <w:r w:rsidRPr="00F25EC4">
        <w:rPr>
          <w:vertAlign w:val="subscript"/>
        </w:rPr>
        <w:t>2</w:t>
      </w:r>
      <w:r w:rsidRPr="00F25EC4">
        <w:t xml:space="preserve">, … , где </w:t>
      </w:r>
      <w:r w:rsidRPr="00F25EC4">
        <w:sym w:font="Symbol" w:char="F061"/>
      </w:r>
      <w:r w:rsidRPr="00F25EC4">
        <w:rPr>
          <w:vertAlign w:val="subscript"/>
        </w:rPr>
        <w:t>0</w:t>
      </w:r>
      <w:r w:rsidRPr="00F25EC4">
        <w:t> = </w:t>
      </w:r>
      <w:r w:rsidRPr="00F25EC4">
        <w:rPr>
          <w:i/>
        </w:rPr>
        <w:t>h</w:t>
      </w:r>
      <w:r w:rsidRPr="00F25EC4">
        <w:rPr>
          <w:vertAlign w:val="subscript"/>
        </w:rPr>
        <w:t> </w:t>
      </w:r>
      <w:r w:rsidRPr="00F25EC4">
        <w:t>(</w:t>
      </w:r>
      <w:r w:rsidRPr="00F25EC4">
        <w:rPr>
          <w:i/>
        </w:rPr>
        <w:t>x</w:t>
      </w:r>
      <w:r w:rsidRPr="00F25EC4">
        <w:t xml:space="preserve">) является собственным адресом имени </w:t>
      </w:r>
      <w:r w:rsidRPr="00F25EC4">
        <w:rPr>
          <w:i/>
        </w:rPr>
        <w:t>x</w:t>
      </w:r>
      <w:r w:rsidRPr="00F25EC4">
        <w:t>. Алгоритм включения проверяет ячейки до тех пор, пока не найдет пустую. Для гарантии того, что пустая ячейка встречается, если она существует, каждый а</w:t>
      </w:r>
      <w:r w:rsidRPr="00F25EC4">
        <w:t>д</w:t>
      </w:r>
      <w:r w:rsidRPr="00F25EC4">
        <w:t xml:space="preserve">рес </w:t>
      </w:r>
      <w:r w:rsidRPr="00F25EC4">
        <w:rPr>
          <w:i/>
        </w:rPr>
        <w:t>i</w:t>
      </w:r>
      <w:r w:rsidRPr="00F25EC4">
        <w:t>, 0 </w:t>
      </w:r>
      <w:r w:rsidRPr="00F25EC4">
        <w:sym w:font="Symbol" w:char="F0A3"/>
      </w:r>
      <w:r w:rsidRPr="00F25EC4">
        <w:t> </w:t>
      </w:r>
      <w:r w:rsidRPr="00F25EC4">
        <w:rPr>
          <w:i/>
        </w:rPr>
        <w:t>i</w:t>
      </w:r>
      <w:r w:rsidRPr="00F25EC4">
        <w:t> </w:t>
      </w:r>
      <w:r w:rsidRPr="00F25EC4">
        <w:sym w:font="Symbol" w:char="F0A3"/>
      </w:r>
      <w:r w:rsidRPr="00F25EC4">
        <w:t> </w:t>
      </w:r>
      <w:r w:rsidRPr="00F25EC4">
        <w:rPr>
          <w:i/>
        </w:rPr>
        <w:t>m</w:t>
      </w:r>
      <w:r w:rsidRPr="00F25EC4">
        <w:t> </w:t>
      </w:r>
      <w:r w:rsidRPr="00F25EC4">
        <w:sym w:font="Symbol" w:char="F02D"/>
      </w:r>
      <w:r w:rsidRPr="00F25EC4">
        <w:t> 1, должен появляться в последовательности то</w:t>
      </w:r>
      <w:r w:rsidRPr="00F25EC4">
        <w:t>ч</w:t>
      </w:r>
      <w:r w:rsidRPr="00F25EC4">
        <w:t>но один раз. По существу</w:t>
      </w:r>
      <w:r w:rsidR="00603AA1" w:rsidRPr="00F25EC4">
        <w:t>,</w:t>
      </w:r>
      <w:r w:rsidRPr="00F25EC4">
        <w:t xml:space="preserve"> эту последовательность можно пре</w:t>
      </w:r>
      <w:r w:rsidRPr="00F25EC4">
        <w:t>д</w:t>
      </w:r>
      <w:r w:rsidRPr="00F25EC4">
        <w:t>ставить двумя способами, соответствующими последовательн</w:t>
      </w:r>
      <w:r w:rsidRPr="00F25EC4">
        <w:t>о</w:t>
      </w:r>
      <w:r w:rsidRPr="00F25EC4">
        <w:t>му и связному распределению списков.</w:t>
      </w:r>
    </w:p>
    <w:p w:rsidR="00A20138" w:rsidRPr="00F25EC4" w:rsidRDefault="00A20138" w:rsidP="00A20138">
      <w:r w:rsidRPr="00F25EC4">
        <w:tab/>
      </w:r>
      <w:r w:rsidRPr="00F25EC4">
        <w:rPr>
          <w:rStyle w:val="af9"/>
        </w:rPr>
        <w:t>Открытая адресация</w:t>
      </w:r>
      <w:r w:rsidRPr="00F25EC4">
        <w:t>. В рассмотренном третьем варианте хеширования использована простейшая форма открытой адрес</w:t>
      </w:r>
      <w:r w:rsidRPr="00F25EC4">
        <w:t>а</w:t>
      </w:r>
      <w:r w:rsidRPr="00F25EC4">
        <w:t xml:space="preserve">ции, называемая </w:t>
      </w:r>
      <w:r w:rsidRPr="00F25EC4">
        <w:rPr>
          <w:i/>
        </w:rPr>
        <w:t>линейным опробованием</w:t>
      </w:r>
      <w:r w:rsidRPr="00F25EC4">
        <w:t xml:space="preserve">, которое порождает последовательность адресов </w:t>
      </w:r>
      <w:r w:rsidRPr="00F25EC4">
        <w:sym w:font="Symbol" w:char="F061"/>
      </w:r>
      <w:r w:rsidRPr="00F25EC4">
        <w:rPr>
          <w:i/>
          <w:vertAlign w:val="subscript"/>
        </w:rPr>
        <w:t>i</w:t>
      </w:r>
      <w:r w:rsidRPr="00F25EC4">
        <w:t> = (</w:t>
      </w:r>
      <w:r w:rsidRPr="00F25EC4">
        <w:rPr>
          <w:i/>
        </w:rPr>
        <w:t>h</w:t>
      </w:r>
      <w:r w:rsidRPr="00F25EC4">
        <w:rPr>
          <w:vertAlign w:val="subscript"/>
        </w:rPr>
        <w:t> </w:t>
      </w:r>
      <w:r w:rsidRPr="00F25EC4">
        <w:t>(</w:t>
      </w:r>
      <w:r w:rsidRPr="00F25EC4">
        <w:rPr>
          <w:i/>
        </w:rPr>
        <w:t>x</w:t>
      </w:r>
      <w:r w:rsidRPr="00F25EC4">
        <w:t>) + </w:t>
      </w:r>
      <w:r w:rsidRPr="00F25EC4">
        <w:rPr>
          <w:i/>
        </w:rPr>
        <w:t>i</w:t>
      </w:r>
      <w:r w:rsidRPr="00F25EC4">
        <w:t>) </w:t>
      </w:r>
      <w:r w:rsidRPr="00F25EC4">
        <w:rPr>
          <w:rStyle w:val="af9"/>
        </w:rPr>
        <w:t>mod</w:t>
      </w:r>
      <w:r w:rsidRPr="00F25EC4">
        <w:t> </w:t>
      </w:r>
      <w:r w:rsidRPr="00F25EC4">
        <w:rPr>
          <w:i/>
        </w:rPr>
        <w:t>m</w:t>
      </w:r>
      <w:r w:rsidRPr="00F25EC4">
        <w:t>. Простота п</w:t>
      </w:r>
      <w:r w:rsidRPr="00F25EC4">
        <w:t>о</w:t>
      </w:r>
      <w:r w:rsidRPr="00F25EC4">
        <w:t>лученной таким путем последовательности не компенсирует с</w:t>
      </w:r>
      <w:r w:rsidRPr="00F25EC4">
        <w:t>у</w:t>
      </w:r>
      <w:r w:rsidRPr="00F25EC4">
        <w:t>щественный недостаток, который делает ее обычно неудовл</w:t>
      </w:r>
      <w:r w:rsidRPr="00F25EC4">
        <w:t>е</w:t>
      </w:r>
      <w:r w:rsidRPr="00F25EC4">
        <w:t xml:space="preserve">творительной. Этим недостатком является </w:t>
      </w:r>
      <w:r w:rsidRPr="00F25EC4">
        <w:rPr>
          <w:i/>
        </w:rPr>
        <w:t>вторичное скучив</w:t>
      </w:r>
      <w:r w:rsidRPr="00F25EC4">
        <w:rPr>
          <w:i/>
        </w:rPr>
        <w:t>а</w:t>
      </w:r>
      <w:r w:rsidRPr="00F25EC4">
        <w:rPr>
          <w:i/>
        </w:rPr>
        <w:t>ние</w:t>
      </w:r>
      <w:r w:rsidRPr="00F25EC4">
        <w:t xml:space="preserve">. Оно возникает, когда имена с различными хеш-значениями имеют одинаковые (или почти одинаковые) последовательности адресов </w:t>
      </w:r>
      <w:r w:rsidRPr="00F25EC4">
        <w:sym w:font="Symbol" w:char="F061"/>
      </w:r>
      <w:r w:rsidRPr="00F25EC4">
        <w:rPr>
          <w:vertAlign w:val="subscript"/>
        </w:rPr>
        <w:t>1</w:t>
      </w:r>
      <w:r w:rsidRPr="00F25EC4">
        <w:t>, </w:t>
      </w:r>
      <w:r w:rsidRPr="00F25EC4">
        <w:sym w:font="Symbol" w:char="F061"/>
      </w:r>
      <w:r w:rsidRPr="00F25EC4">
        <w:rPr>
          <w:vertAlign w:val="subscript"/>
        </w:rPr>
        <w:t>2</w:t>
      </w:r>
      <w:r w:rsidRPr="00F25EC4">
        <w:t>, ... . Когда возникает первичное скучивание, л</w:t>
      </w:r>
      <w:r w:rsidRPr="00F25EC4">
        <w:t>и</w:t>
      </w:r>
      <w:r w:rsidRPr="00F25EC4">
        <w:t>нейное опробование порождает последовательность занятых следующих одна за другой ячеек и все имена, попадающие в л</w:t>
      </w:r>
      <w:r w:rsidRPr="00F25EC4">
        <w:t>ю</w:t>
      </w:r>
      <w:r w:rsidRPr="00F25EC4">
        <w:t>бые из этих ячеек в результате хеширования, порождают посл</w:t>
      </w:r>
      <w:r w:rsidRPr="00F25EC4">
        <w:t>е</w:t>
      </w:r>
      <w:r w:rsidRPr="00F25EC4">
        <w:t>довательность адресов, которая пробегает эти занятые ячейки.</w:t>
      </w:r>
    </w:p>
    <w:p w:rsidR="00A20138" w:rsidRPr="00F25EC4" w:rsidRDefault="00A20138" w:rsidP="00A20138">
      <w:r w:rsidRPr="00F25EC4">
        <w:tab/>
        <w:t>Вторичного скучивания можно избежать, используя лине</w:t>
      </w:r>
      <w:r w:rsidRPr="00F25EC4">
        <w:t>й</w:t>
      </w:r>
      <w:r w:rsidRPr="00F25EC4">
        <w:t xml:space="preserve">ное опробование с приращением </w:t>
      </w:r>
      <w:r w:rsidRPr="00F25EC4">
        <w:sym w:font="Symbol" w:char="F044"/>
      </w:r>
      <w:r w:rsidRPr="00F25EC4">
        <w:t>(</w:t>
      </w:r>
      <w:r w:rsidRPr="00F25EC4">
        <w:rPr>
          <w:i/>
        </w:rPr>
        <w:t>x</w:t>
      </w:r>
      <w:r w:rsidRPr="00F25EC4">
        <w:t>), которое является функц</w:t>
      </w:r>
      <w:r w:rsidRPr="00F25EC4">
        <w:t>и</w:t>
      </w:r>
      <w:r w:rsidRPr="00F25EC4">
        <w:t xml:space="preserve">ей от </w:t>
      </w:r>
      <w:r w:rsidRPr="00F25EC4">
        <w:rPr>
          <w:i/>
        </w:rPr>
        <w:t>x</w:t>
      </w:r>
      <w:r w:rsidRPr="00F25EC4">
        <w:t xml:space="preserve">. Это приращение позволяет получить последовательность адресов </w:t>
      </w:r>
      <w:r w:rsidRPr="00F25EC4">
        <w:sym w:font="Symbol" w:char="F061"/>
      </w:r>
      <w:r w:rsidRPr="00F25EC4">
        <w:rPr>
          <w:i/>
          <w:vertAlign w:val="subscript"/>
        </w:rPr>
        <w:t>i</w:t>
      </w:r>
      <w:r w:rsidRPr="00F25EC4">
        <w:t> = (</w:t>
      </w:r>
      <w:r w:rsidRPr="00F25EC4">
        <w:rPr>
          <w:i/>
        </w:rPr>
        <w:t>h</w:t>
      </w:r>
      <w:r w:rsidRPr="00F25EC4">
        <w:rPr>
          <w:vertAlign w:val="subscript"/>
        </w:rPr>
        <w:t> </w:t>
      </w:r>
      <w:r w:rsidRPr="00F25EC4">
        <w:t>(</w:t>
      </w:r>
      <w:r w:rsidRPr="00F25EC4">
        <w:rPr>
          <w:i/>
        </w:rPr>
        <w:t>x</w:t>
      </w:r>
      <w:r w:rsidRPr="00F25EC4">
        <w:t>) + </w:t>
      </w:r>
      <w:r w:rsidRPr="00F25EC4">
        <w:rPr>
          <w:i/>
        </w:rPr>
        <w:t>i</w:t>
      </w:r>
      <w:r w:rsidRPr="00F25EC4">
        <w:t> </w:t>
      </w:r>
      <w:r w:rsidRPr="00F25EC4">
        <w:sym w:font="Symbol" w:char="F044"/>
      </w:r>
      <w:r w:rsidRPr="00F25EC4">
        <w:t>(</w:t>
      </w:r>
      <w:r w:rsidRPr="00F25EC4">
        <w:rPr>
          <w:i/>
        </w:rPr>
        <w:t>x</w:t>
      </w:r>
      <w:r w:rsidRPr="00F25EC4">
        <w:t>)) </w:t>
      </w:r>
      <w:r w:rsidRPr="00F25EC4">
        <w:rPr>
          <w:rStyle w:val="af9"/>
        </w:rPr>
        <w:t>mod</w:t>
      </w:r>
      <w:r w:rsidRPr="00F25EC4">
        <w:t> </w:t>
      </w:r>
      <w:r w:rsidRPr="00F25EC4">
        <w:rPr>
          <w:i/>
        </w:rPr>
        <w:t>m</w:t>
      </w:r>
      <w:r w:rsidRPr="00F25EC4">
        <w:t>, которая будет опробовать каж</w:t>
      </w:r>
      <w:r w:rsidR="00472452" w:rsidRPr="00F25EC4">
        <w:softHyphen/>
      </w:r>
      <w:r w:rsidRPr="00F25EC4">
        <w:lastRenderedPageBreak/>
        <w:t xml:space="preserve">дую ячейку, если </w:t>
      </w:r>
      <w:r w:rsidRPr="00F25EC4">
        <w:sym w:font="Symbol" w:char="F044"/>
      </w:r>
      <w:r w:rsidRPr="00F25EC4">
        <w:t>(</w:t>
      </w:r>
      <w:r w:rsidRPr="00F25EC4">
        <w:rPr>
          <w:i/>
        </w:rPr>
        <w:t>x</w:t>
      </w:r>
      <w:r w:rsidRPr="00F25EC4">
        <w:t xml:space="preserve">) и </w:t>
      </w:r>
      <w:r w:rsidRPr="00F25EC4">
        <w:rPr>
          <w:i/>
        </w:rPr>
        <w:t>m</w:t>
      </w:r>
      <w:r w:rsidRPr="00F25EC4">
        <w:t xml:space="preserve"> взаимно просты. Поскольку </w:t>
      </w:r>
      <w:r w:rsidRPr="00F25EC4">
        <w:sym w:font="Symbol" w:char="F044"/>
      </w:r>
      <w:r w:rsidRPr="00F25EC4">
        <w:t>(</w:t>
      </w:r>
      <w:r w:rsidRPr="00F25EC4">
        <w:rPr>
          <w:i/>
        </w:rPr>
        <w:t>x</w:t>
      </w:r>
      <w:r w:rsidRPr="00F25EC4">
        <w:t>)</w:t>
      </w:r>
      <w:r w:rsidR="00E51118" w:rsidRPr="00F25EC4">
        <w:t>,</w:t>
      </w:r>
      <w:r w:rsidRPr="00F25EC4">
        <w:t xml:space="preserve"> по существу</w:t>
      </w:r>
      <w:r w:rsidR="00603AA1" w:rsidRPr="00F25EC4">
        <w:t>,</w:t>
      </w:r>
      <w:r w:rsidRPr="00F25EC4">
        <w:t xml:space="preserve"> является другой хеш-функцией, этот метод называется </w:t>
      </w:r>
      <w:r w:rsidRPr="00F25EC4">
        <w:rPr>
          <w:i/>
        </w:rPr>
        <w:t>двойным хешированием</w:t>
      </w:r>
      <w:r w:rsidRPr="00F25EC4">
        <w:t>. Двойное хеширование является наилуч</w:t>
      </w:r>
      <w:r w:rsidR="00472452" w:rsidRPr="00F25EC4">
        <w:softHyphen/>
      </w:r>
      <w:r w:rsidRPr="00F25EC4">
        <w:t>шим методом разрешения коллизий для открытой адресации.</w:t>
      </w:r>
    </w:p>
    <w:p w:rsidR="00A20138" w:rsidRPr="00F25EC4" w:rsidRDefault="00A20138" w:rsidP="00A20138">
      <w:r w:rsidRPr="00F25EC4">
        <w:tab/>
      </w:r>
      <w:r w:rsidRPr="00F25EC4">
        <w:rPr>
          <w:rStyle w:val="af9"/>
        </w:rPr>
        <w:t>Метод цепочек</w:t>
      </w:r>
      <w:r w:rsidRPr="00F25EC4">
        <w:t xml:space="preserve">. Метод цепочек </w:t>
      </w:r>
      <w:r w:rsidRPr="00F25EC4">
        <w:sym w:font="Symbol" w:char="F02D"/>
      </w:r>
      <w:r w:rsidRPr="00F25EC4">
        <w:t xml:space="preserve"> это способ построения п</w:t>
      </w:r>
      <w:r w:rsidRPr="00F25EC4">
        <w:t>о</w:t>
      </w:r>
      <w:r w:rsidRPr="00F25EC4">
        <w:t xml:space="preserve">следовательности указателей из собственного адреса </w:t>
      </w:r>
      <w:r w:rsidRPr="00F25EC4">
        <w:rPr>
          <w:i/>
        </w:rPr>
        <w:t>h</w:t>
      </w:r>
      <w:r w:rsidRPr="00F25EC4">
        <w:rPr>
          <w:vertAlign w:val="subscript"/>
        </w:rPr>
        <w:t> </w:t>
      </w:r>
      <w:r w:rsidRPr="00F25EC4">
        <w:t>(</w:t>
      </w:r>
      <w:r w:rsidRPr="00F25EC4">
        <w:rPr>
          <w:i/>
        </w:rPr>
        <w:t>x</w:t>
      </w:r>
      <w:r w:rsidRPr="00F25EC4">
        <w:t>) в яче</w:t>
      </w:r>
      <w:r w:rsidRPr="00F25EC4">
        <w:t>й</w:t>
      </w:r>
      <w:r w:rsidRPr="00F25EC4">
        <w:t xml:space="preserve">ку, где </w:t>
      </w:r>
      <w:r w:rsidRPr="00F25EC4">
        <w:rPr>
          <w:i/>
        </w:rPr>
        <w:t>x</w:t>
      </w:r>
      <w:r w:rsidRPr="00F25EC4">
        <w:t xml:space="preserve"> размещается окончательно. С помощью дополнительн</w:t>
      </w:r>
      <w:r w:rsidRPr="00F25EC4">
        <w:t>о</w:t>
      </w:r>
      <w:r w:rsidRPr="00F25EC4">
        <w:t>го расхода памяти для хранения указателей такой способ позв</w:t>
      </w:r>
      <w:r w:rsidRPr="00F25EC4">
        <w:t>о</w:t>
      </w:r>
      <w:r w:rsidRPr="00F25EC4">
        <w:t>ляет избежать проблемы вторичного скучивания во время пои</w:t>
      </w:r>
      <w:r w:rsidRPr="00F25EC4">
        <w:t>с</w:t>
      </w:r>
      <w:r w:rsidRPr="00F25EC4">
        <w:t xml:space="preserve">ка, но не во время включения. Для иллюстрации рассмотрим пример, представленный на </w:t>
      </w:r>
      <w:r w:rsidR="00A54791" w:rsidRPr="00F25EC4">
        <w:t>рис. 4.17</w:t>
      </w:r>
      <w:r w:rsidRPr="00F25EC4">
        <w:t xml:space="preserve">. Пусть имена </w:t>
      </w:r>
      <w:r w:rsidRPr="00F25EC4">
        <w:rPr>
          <w:i/>
        </w:rPr>
        <w:t>x</w:t>
      </w:r>
      <w:r w:rsidRPr="00F25EC4">
        <w:t xml:space="preserve"> и </w:t>
      </w:r>
      <w:r w:rsidRPr="00F25EC4">
        <w:rPr>
          <w:i/>
        </w:rPr>
        <w:t>y</w:t>
      </w:r>
      <w:r w:rsidRPr="00F25EC4">
        <w:t xml:space="preserve"> образ</w:t>
      </w:r>
      <w:r w:rsidRPr="00F25EC4">
        <w:t>у</w:t>
      </w:r>
      <w:r w:rsidRPr="00F25EC4">
        <w:t xml:space="preserve">ют коллизию: </w:t>
      </w:r>
      <w:r w:rsidRPr="00F25EC4">
        <w:rPr>
          <w:i/>
        </w:rPr>
        <w:t>x</w:t>
      </w:r>
      <w:r w:rsidRPr="00F25EC4">
        <w:t xml:space="preserve"> размещается по своему собственному адресу </w:t>
      </w:r>
      <w:r w:rsidRPr="00F25EC4">
        <w:sym w:font="Symbol" w:char="F061"/>
      </w:r>
      <w:r w:rsidRPr="00F25EC4">
        <w:rPr>
          <w:vertAlign w:val="subscript"/>
        </w:rPr>
        <w:t>0</w:t>
      </w:r>
      <w:r w:rsidRPr="00F25EC4">
        <w:t> = </w:t>
      </w:r>
      <w:r w:rsidRPr="00F25EC4">
        <w:rPr>
          <w:i/>
        </w:rPr>
        <w:t>h</w:t>
      </w:r>
      <w:r w:rsidRPr="00F25EC4">
        <w:rPr>
          <w:vertAlign w:val="subscript"/>
        </w:rPr>
        <w:t> </w:t>
      </w:r>
      <w:r w:rsidRPr="00F25EC4">
        <w:t>(</w:t>
      </w:r>
      <w:r w:rsidRPr="00F25EC4">
        <w:rPr>
          <w:i/>
        </w:rPr>
        <w:t>x</w:t>
      </w:r>
      <w:r w:rsidRPr="00F25EC4">
        <w:t xml:space="preserve">) и </w:t>
      </w:r>
      <w:r w:rsidRPr="00F25EC4">
        <w:rPr>
          <w:i/>
        </w:rPr>
        <w:t>y</w:t>
      </w:r>
      <w:r w:rsidRPr="00F25EC4">
        <w:t xml:space="preserve"> размещается по следующему адресу </w:t>
      </w:r>
      <w:r w:rsidRPr="00F25EC4">
        <w:sym w:font="Symbol" w:char="F061"/>
      </w:r>
      <w:r w:rsidRPr="00F25EC4">
        <w:rPr>
          <w:vertAlign w:val="subscript"/>
        </w:rPr>
        <w:t>1</w:t>
      </w:r>
      <w:r w:rsidRPr="00F25EC4">
        <w:t xml:space="preserve"> в последов</w:t>
      </w:r>
      <w:r w:rsidRPr="00F25EC4">
        <w:t>а</w:t>
      </w:r>
      <w:r w:rsidRPr="00F25EC4">
        <w:t xml:space="preserve">тельности разрешения коллизий для </w:t>
      </w:r>
      <w:r w:rsidRPr="00F25EC4">
        <w:sym w:font="Symbol" w:char="F061"/>
      </w:r>
      <w:r w:rsidRPr="00F25EC4">
        <w:rPr>
          <w:vertAlign w:val="subscript"/>
        </w:rPr>
        <w:t>0</w:t>
      </w:r>
      <w:r w:rsidRPr="00F25EC4">
        <w:t xml:space="preserve"> (</w:t>
      </w:r>
      <w:r w:rsidR="00A54791" w:rsidRPr="00F25EC4">
        <w:t>рис. 4.17</w:t>
      </w:r>
      <w:r w:rsidRPr="00F25EC4">
        <w:t>, </w:t>
      </w:r>
      <w:r w:rsidRPr="00F25EC4">
        <w:rPr>
          <w:i/>
        </w:rPr>
        <w:t>а</w:t>
      </w:r>
      <w:r w:rsidRPr="00F25EC4">
        <w:t>). Предпол</w:t>
      </w:r>
      <w:r w:rsidRPr="00F25EC4">
        <w:t>о</w:t>
      </w:r>
      <w:r w:rsidRPr="00F25EC4">
        <w:t xml:space="preserve">жим, что имя </w:t>
      </w:r>
      <w:r w:rsidRPr="00F25EC4">
        <w:rPr>
          <w:i/>
        </w:rPr>
        <w:t>z</w:t>
      </w:r>
      <w:r w:rsidRPr="00F25EC4">
        <w:t xml:space="preserve"> нельзя записать по его собственному адресу </w:t>
      </w:r>
      <w:r w:rsidRPr="00F25EC4">
        <w:rPr>
          <w:i/>
        </w:rPr>
        <w:t>h</w:t>
      </w:r>
      <w:r w:rsidRPr="00F25EC4">
        <w:rPr>
          <w:vertAlign w:val="subscript"/>
        </w:rPr>
        <w:t> </w:t>
      </w:r>
      <w:r w:rsidRPr="00F25EC4">
        <w:t>(</w:t>
      </w:r>
      <w:r w:rsidRPr="00F25EC4">
        <w:rPr>
          <w:i/>
        </w:rPr>
        <w:t>z</w:t>
      </w:r>
      <w:r w:rsidRPr="00F25EC4">
        <w:t>) = </w:t>
      </w:r>
      <w:r w:rsidRPr="00F25EC4">
        <w:sym w:font="Symbol" w:char="F062"/>
      </w:r>
      <w:r w:rsidRPr="00F25EC4">
        <w:rPr>
          <w:vertAlign w:val="subscript"/>
        </w:rPr>
        <w:t>0</w:t>
      </w:r>
      <w:r w:rsidRPr="00F25EC4">
        <w:t xml:space="preserve"> и что, следуя по его последовательности разрешения коллизий </w:t>
      </w:r>
      <w:r w:rsidRPr="00F25EC4">
        <w:sym w:font="Symbol" w:char="F062"/>
      </w:r>
      <w:r w:rsidRPr="00F25EC4">
        <w:rPr>
          <w:vertAlign w:val="subscript"/>
        </w:rPr>
        <w:t>1</w:t>
      </w:r>
      <w:r w:rsidRPr="00F25EC4">
        <w:t>, </w:t>
      </w:r>
      <w:r w:rsidRPr="00F25EC4">
        <w:sym w:font="Symbol" w:char="F062"/>
      </w:r>
      <w:r w:rsidRPr="00F25EC4">
        <w:rPr>
          <w:vertAlign w:val="subscript"/>
        </w:rPr>
        <w:t>2</w:t>
      </w:r>
      <w:r w:rsidRPr="00F25EC4">
        <w:t xml:space="preserve">, … , путь проходит через </w:t>
      </w:r>
      <w:r w:rsidRPr="00F25EC4">
        <w:sym w:font="Symbol" w:char="F061"/>
      </w:r>
      <w:r w:rsidRPr="00F25EC4">
        <w:rPr>
          <w:vertAlign w:val="subscript"/>
        </w:rPr>
        <w:t>0</w:t>
      </w:r>
      <w:r w:rsidRPr="00F25EC4">
        <w:t xml:space="preserve"> и </w:t>
      </w:r>
      <w:r w:rsidRPr="00F25EC4">
        <w:sym w:font="Symbol" w:char="F061"/>
      </w:r>
      <w:r w:rsidRPr="00F25EC4">
        <w:rPr>
          <w:vertAlign w:val="subscript"/>
        </w:rPr>
        <w:t>1</w:t>
      </w:r>
      <w:r w:rsidRPr="00F25EC4">
        <w:t xml:space="preserve">: например, </w:t>
      </w:r>
      <w:r w:rsidRPr="00F25EC4">
        <w:sym w:font="Symbol" w:char="F062"/>
      </w:r>
      <w:r w:rsidRPr="00F25EC4">
        <w:rPr>
          <w:vertAlign w:val="subscript"/>
        </w:rPr>
        <w:t>1</w:t>
      </w:r>
      <w:r w:rsidRPr="00F25EC4">
        <w:t> = </w:t>
      </w:r>
      <w:r w:rsidRPr="00F25EC4">
        <w:sym w:font="Symbol" w:char="F061"/>
      </w:r>
      <w:r w:rsidRPr="00F25EC4">
        <w:rPr>
          <w:vertAlign w:val="subscript"/>
        </w:rPr>
        <w:t>0</w:t>
      </w:r>
      <w:r w:rsidRPr="00F25EC4">
        <w:t xml:space="preserve"> и </w:t>
      </w:r>
      <w:r w:rsidRPr="00F25EC4">
        <w:sym w:font="Symbol" w:char="F062"/>
      </w:r>
      <w:r w:rsidRPr="00F25EC4">
        <w:rPr>
          <w:vertAlign w:val="subscript"/>
        </w:rPr>
        <w:t>2</w:t>
      </w:r>
      <w:r w:rsidRPr="00F25EC4">
        <w:t> = </w:t>
      </w:r>
      <w:r w:rsidRPr="00F25EC4">
        <w:sym w:font="Symbol" w:char="F061"/>
      </w:r>
      <w:r w:rsidRPr="00F25EC4">
        <w:rPr>
          <w:vertAlign w:val="subscript"/>
        </w:rPr>
        <w:t>1</w:t>
      </w:r>
      <w:r w:rsidRPr="00F25EC4">
        <w:t>. Для отыскания пустой ячейки во время включ</w:t>
      </w:r>
      <w:r w:rsidRPr="00F25EC4">
        <w:t>е</w:t>
      </w:r>
      <w:r w:rsidRPr="00F25EC4">
        <w:t xml:space="preserve">ния просматриваются </w:t>
      </w:r>
      <w:r w:rsidRPr="00F25EC4">
        <w:sym w:font="Symbol" w:char="F061"/>
      </w:r>
      <w:r w:rsidRPr="00F25EC4">
        <w:rPr>
          <w:vertAlign w:val="subscript"/>
        </w:rPr>
        <w:t>0</w:t>
      </w:r>
      <w:r w:rsidRPr="00F25EC4">
        <w:t xml:space="preserve"> и </w:t>
      </w:r>
      <w:r w:rsidRPr="00F25EC4">
        <w:sym w:font="Symbol" w:char="F061"/>
      </w:r>
      <w:r w:rsidRPr="00F25EC4">
        <w:rPr>
          <w:vertAlign w:val="subscript"/>
        </w:rPr>
        <w:t>1</w:t>
      </w:r>
      <w:r w:rsidRPr="00F25EC4">
        <w:t xml:space="preserve"> (на </w:t>
      </w:r>
      <w:r w:rsidR="00A54791" w:rsidRPr="00F25EC4">
        <w:t>рис. 4.17</w:t>
      </w:r>
      <w:r w:rsidRPr="00F25EC4">
        <w:t>, </w:t>
      </w:r>
      <w:r w:rsidRPr="00F25EC4">
        <w:rPr>
          <w:i/>
        </w:rPr>
        <w:t>б</w:t>
      </w:r>
      <w:r w:rsidRPr="00F25EC4">
        <w:t xml:space="preserve"> последовательность просмотра ячеек показана штриховыми стрелками), но как тол</w:t>
      </w:r>
      <w:r w:rsidRPr="00F25EC4">
        <w:t>ь</w:t>
      </w:r>
      <w:r w:rsidRPr="00F25EC4">
        <w:t xml:space="preserve">ко </w:t>
      </w:r>
      <w:r w:rsidRPr="00F25EC4">
        <w:rPr>
          <w:i/>
        </w:rPr>
        <w:t>z</w:t>
      </w:r>
      <w:r w:rsidRPr="00F25EC4">
        <w:t xml:space="preserve"> разместится в </w:t>
      </w:r>
      <w:r w:rsidRPr="00F25EC4">
        <w:sym w:font="Symbol" w:char="F062"/>
      </w:r>
      <w:r w:rsidRPr="00F25EC4">
        <w:rPr>
          <w:vertAlign w:val="subscript"/>
        </w:rPr>
        <w:t>3</w:t>
      </w:r>
      <w:r w:rsidRPr="00F25EC4">
        <w:t xml:space="preserve">, ячейка </w:t>
      </w:r>
      <w:r w:rsidRPr="00F25EC4">
        <w:sym w:font="Symbol" w:char="F062"/>
      </w:r>
      <w:r w:rsidRPr="00F25EC4">
        <w:rPr>
          <w:vertAlign w:val="subscript"/>
        </w:rPr>
        <w:t>3</w:t>
      </w:r>
      <w:r w:rsidRPr="00F25EC4">
        <w:t xml:space="preserve"> привязывается непосредственно к </w:t>
      </w:r>
      <w:r w:rsidRPr="00F25EC4">
        <w:sym w:font="Symbol" w:char="F062"/>
      </w:r>
      <w:r w:rsidRPr="00F25EC4">
        <w:rPr>
          <w:vertAlign w:val="subscript"/>
        </w:rPr>
        <w:t>0</w:t>
      </w:r>
      <w:r w:rsidRPr="00F25EC4">
        <w:t> = </w:t>
      </w:r>
      <w:r w:rsidRPr="00F25EC4">
        <w:rPr>
          <w:i/>
        </w:rPr>
        <w:t>h</w:t>
      </w:r>
      <w:r w:rsidRPr="00F25EC4">
        <w:rPr>
          <w:vertAlign w:val="subscript"/>
        </w:rPr>
        <w:t> </w:t>
      </w:r>
      <w:r w:rsidRPr="00F25EC4">
        <w:t>(</w:t>
      </w:r>
      <w:r w:rsidRPr="00F25EC4">
        <w:rPr>
          <w:i/>
        </w:rPr>
        <w:t>z</w:t>
      </w:r>
      <w:r w:rsidRPr="00F25EC4">
        <w:t>) (</w:t>
      </w:r>
      <w:r w:rsidR="00A54791" w:rsidRPr="00F25EC4">
        <w:t>рис. 4.17</w:t>
      </w:r>
      <w:r w:rsidRPr="00F25EC4">
        <w:t>, </w:t>
      </w:r>
      <w:r w:rsidRPr="00F25EC4">
        <w:rPr>
          <w:i/>
        </w:rPr>
        <w:t>б</w:t>
      </w:r>
      <w:r w:rsidRPr="00F25EC4">
        <w:t xml:space="preserve">). Поэтому при поиске </w:t>
      </w:r>
      <w:r w:rsidRPr="00F25EC4">
        <w:rPr>
          <w:i/>
        </w:rPr>
        <w:t>z</w:t>
      </w:r>
      <w:r w:rsidRPr="00F25EC4">
        <w:t xml:space="preserve"> производится меньше проб, чем при его включении.</w:t>
      </w:r>
    </w:p>
    <w:p w:rsidR="00106A37" w:rsidRPr="00F25EC4" w:rsidRDefault="00106A37" w:rsidP="00A20138"/>
    <w:p w:rsidR="00A20138" w:rsidRPr="00F25EC4" w:rsidRDefault="00A20138" w:rsidP="00A20138">
      <w:pPr>
        <w:keepNext/>
        <w:jc w:val="center"/>
      </w:pPr>
      <w:r w:rsidRPr="00F25EC4">
        <w:object w:dxaOrig="5588" w:dyaOrig="3065">
          <v:shape id="_x0000_i1199" type="#_x0000_t75" style="width:280.05pt;height:153.35pt" o:ole="">
            <v:imagedata r:id="rId356" o:title=""/>
          </v:shape>
          <o:OLEObject Type="Embed" ProgID="Word.Picture.8" ShapeID="_x0000_i1199" DrawAspect="Content" ObjectID="_1611379332" r:id="rId357"/>
        </w:object>
      </w:r>
    </w:p>
    <w:p w:rsidR="00A20138" w:rsidRPr="00F25EC4" w:rsidRDefault="00A20138" w:rsidP="00A20138">
      <w:pPr>
        <w:pStyle w:val="a4"/>
      </w:pPr>
      <w:bookmarkStart w:id="198" w:name="_Ref134592294"/>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17</w:t>
      </w:r>
      <w:r w:rsidR="00B10BE2" w:rsidRPr="00F25EC4">
        <w:fldChar w:fldCharType="end"/>
      </w:r>
      <w:bookmarkEnd w:id="198"/>
      <w:r w:rsidRPr="00F25EC4">
        <w:t>. Разрешение коллизий методом цепочек</w:t>
      </w:r>
      <w:r w:rsidR="00BC1915" w:rsidRPr="00F25EC4">
        <w:t>:</w:t>
      </w:r>
      <w:r w:rsidR="00BC1915" w:rsidRPr="00F25EC4">
        <w:br w:type="textWrapping" w:clear="all"/>
      </w:r>
      <w:r w:rsidR="00BC1915" w:rsidRPr="00F25EC4">
        <w:rPr>
          <w:i/>
        </w:rPr>
        <w:t>а</w:t>
      </w:r>
      <w:r w:rsidR="00BC1915" w:rsidRPr="00F25EC4">
        <w:t xml:space="preserve"> – размещение имен </w:t>
      </w:r>
      <w:r w:rsidR="00BC1915" w:rsidRPr="00F25EC4">
        <w:rPr>
          <w:i/>
        </w:rPr>
        <w:t>x</w:t>
      </w:r>
      <w:r w:rsidR="00BC1915" w:rsidRPr="00F25EC4">
        <w:t xml:space="preserve"> и </w:t>
      </w:r>
      <w:r w:rsidR="00BC1915" w:rsidRPr="00F25EC4">
        <w:rPr>
          <w:i/>
        </w:rPr>
        <w:t>y</w:t>
      </w:r>
      <w:r w:rsidR="00BC1915" w:rsidRPr="00F25EC4">
        <w:t xml:space="preserve">; </w:t>
      </w:r>
      <w:r w:rsidR="00BC1915" w:rsidRPr="00F25EC4">
        <w:rPr>
          <w:i/>
        </w:rPr>
        <w:t>б</w:t>
      </w:r>
      <w:r w:rsidR="00BC1915" w:rsidRPr="00F25EC4">
        <w:t xml:space="preserve"> – добавление имени </w:t>
      </w:r>
      <w:r w:rsidR="00BC1915" w:rsidRPr="00F25EC4">
        <w:rPr>
          <w:i/>
        </w:rPr>
        <w:t>z</w:t>
      </w:r>
    </w:p>
    <w:p w:rsidR="00E47ACA" w:rsidRPr="00F25EC4" w:rsidRDefault="00E47ACA" w:rsidP="00E47ACA">
      <w:r w:rsidRPr="00F25EC4">
        <w:lastRenderedPageBreak/>
        <w:tab/>
        <w:t>Рассмотренные ранее методы разрешения коллизий испол</w:t>
      </w:r>
      <w:r w:rsidRPr="00F25EC4">
        <w:t>ь</w:t>
      </w:r>
      <w:r w:rsidRPr="00F25EC4">
        <w:t>зуют ячейки только из хеш-таблицы. Метод хеширования, в к</w:t>
      </w:r>
      <w:r w:rsidRPr="00F25EC4">
        <w:t>о</w:t>
      </w:r>
      <w:r w:rsidRPr="00F25EC4">
        <w:t>тором для хранения имен используется ограниченное простра</w:t>
      </w:r>
      <w:r w:rsidRPr="00F25EC4">
        <w:t>н</w:t>
      </w:r>
      <w:r w:rsidRPr="00F25EC4">
        <w:t xml:space="preserve">ство хеш-таблицы, называется </w:t>
      </w:r>
      <w:r w:rsidRPr="00F25EC4">
        <w:rPr>
          <w:i/>
        </w:rPr>
        <w:t>закрытым</w:t>
      </w:r>
      <w:r w:rsidRPr="00F25EC4">
        <w:t xml:space="preserve">, или </w:t>
      </w:r>
      <w:r w:rsidRPr="00F25EC4">
        <w:rPr>
          <w:i/>
        </w:rPr>
        <w:t>прямым</w:t>
      </w:r>
      <w:r w:rsidRPr="00F25EC4">
        <w:t>,</w:t>
      </w:r>
      <w:r w:rsidRPr="00F25EC4">
        <w:rPr>
          <w:i/>
        </w:rPr>
        <w:t xml:space="preserve"> хешир</w:t>
      </w:r>
      <w:r w:rsidRPr="00F25EC4">
        <w:rPr>
          <w:i/>
        </w:rPr>
        <w:t>о</w:t>
      </w:r>
      <w:r w:rsidRPr="00F25EC4">
        <w:rPr>
          <w:i/>
        </w:rPr>
        <w:t>ванием</w:t>
      </w:r>
      <w:r w:rsidRPr="00F25EC4">
        <w:t xml:space="preserve">. Если такие требования не установлены, образующие коллизии имена можно помещать в отдельной дополнительной области памяти. Такое хеширование называется </w:t>
      </w:r>
      <w:r w:rsidRPr="00F25EC4">
        <w:rPr>
          <w:i/>
        </w:rPr>
        <w:t>открытым</w:t>
      </w:r>
      <w:r w:rsidRPr="00F25EC4">
        <w:t xml:space="preserve">, или </w:t>
      </w:r>
      <w:r w:rsidRPr="00F25EC4">
        <w:rPr>
          <w:i/>
        </w:rPr>
        <w:t>внешним</w:t>
      </w:r>
      <w:r w:rsidRPr="00F25EC4">
        <w:t>, и эквивалентно комбинации разных методов поиска: хеширование используется на первом шаге, а другие методы и</w:t>
      </w:r>
      <w:r w:rsidRPr="00F25EC4">
        <w:t>с</w:t>
      </w:r>
      <w:r w:rsidRPr="00F25EC4">
        <w:t>пользуются для поиска среди имен с одинаковыми хеш-значениями. На рис. 4.18 показана простейшая организация да</w:t>
      </w:r>
      <w:r w:rsidRPr="00F25EC4">
        <w:t>н</w:t>
      </w:r>
      <w:r w:rsidRPr="00F25EC4">
        <w:t>ных для открытого хеширования, когда в хеш-таблице хранятся не сами имена, а указатели на связные списки имен, образующих коллизии. Для повышения эффективности поиска множество имен с одинаковыми хеш-значениями можно упорядочить и и</w:t>
      </w:r>
      <w:r w:rsidRPr="00F25EC4">
        <w:t>с</w:t>
      </w:r>
      <w:r w:rsidRPr="00F25EC4">
        <w:t>пользовать для его представления более гибкие и эффективные структуры данных.</w:t>
      </w:r>
    </w:p>
    <w:p w:rsidR="00A20138" w:rsidRPr="00F25EC4" w:rsidRDefault="00A20138" w:rsidP="00A20138"/>
    <w:p w:rsidR="00A20138" w:rsidRPr="00F25EC4" w:rsidRDefault="00A20138" w:rsidP="00A20138">
      <w:pPr>
        <w:keepNext/>
        <w:jc w:val="center"/>
      </w:pPr>
      <w:r w:rsidRPr="00F25EC4">
        <w:object w:dxaOrig="4844" w:dyaOrig="1806">
          <v:shape id="_x0000_i1200" type="#_x0000_t75" style="width:242.65pt;height:91.15pt" o:ole="">
            <v:imagedata r:id="rId358" o:title=""/>
          </v:shape>
          <o:OLEObject Type="Embed" ProgID="Word.Picture.8" ShapeID="_x0000_i1200" DrawAspect="Content" ObjectID="_1611379333" r:id="rId359"/>
        </w:object>
      </w:r>
    </w:p>
    <w:p w:rsidR="00A20138" w:rsidRPr="00F25EC4" w:rsidRDefault="00A20138" w:rsidP="00E47ACA">
      <w:pPr>
        <w:pStyle w:val="a4"/>
        <w:spacing w:after="120"/>
      </w:pPr>
      <w:bookmarkStart w:id="199" w:name="_Ref134598085"/>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18</w:t>
      </w:r>
      <w:r w:rsidR="00B10BE2" w:rsidRPr="00F25EC4">
        <w:fldChar w:fldCharType="end"/>
      </w:r>
      <w:bookmarkEnd w:id="199"/>
      <w:r w:rsidRPr="00F25EC4">
        <w:t>. Простейшая организация открытого хеширования</w:t>
      </w:r>
    </w:p>
    <w:p w:rsidR="00BC1915" w:rsidRPr="00F25EC4" w:rsidRDefault="00BC1915" w:rsidP="00BC1915">
      <w:r w:rsidRPr="00F25EC4">
        <w:tab/>
        <w:t>Что касается ожидаемой эффективности методов хеширов</w:t>
      </w:r>
      <w:r w:rsidRPr="00F25EC4">
        <w:t>а</w:t>
      </w:r>
      <w:r w:rsidRPr="00F25EC4">
        <w:t>ния, то можно отметить следующее. Если предположить, что время доступа к любой ячейке памяти постоянно и что хеш-функция равномерно отображает пространство имен в простра</w:t>
      </w:r>
      <w:r w:rsidRPr="00F25EC4">
        <w:t>н</w:t>
      </w:r>
      <w:r w:rsidRPr="00F25EC4">
        <w:t>ство адресов, а также что содержимое таблицы есть беспристр</w:t>
      </w:r>
      <w:r w:rsidRPr="00F25EC4">
        <w:t>а</w:t>
      </w:r>
      <w:r w:rsidRPr="00F25EC4">
        <w:t xml:space="preserve">стная выборка из пространства имен, ожидаемая эффективность метода вычисления адреса не зависит от числа имен </w:t>
      </w:r>
      <w:r w:rsidRPr="00F25EC4">
        <w:rPr>
          <w:i/>
        </w:rPr>
        <w:t>n</w:t>
      </w:r>
      <w:r w:rsidRPr="00F25EC4">
        <w:t xml:space="preserve"> в таблице. Она зависит в основном от </w:t>
      </w:r>
      <w:r w:rsidRPr="00F25EC4">
        <w:rPr>
          <w:i/>
        </w:rPr>
        <w:t>коэффициента заполнения</w:t>
      </w:r>
      <w:r w:rsidRPr="00F25EC4">
        <w:t xml:space="preserve"> хеш-таблицы </w:t>
      </w:r>
      <w:r w:rsidRPr="00F25EC4">
        <w:sym w:font="Symbol" w:char="F06C"/>
      </w:r>
      <w:r w:rsidRPr="00F25EC4">
        <w:t> = </w:t>
      </w:r>
      <w:r w:rsidRPr="00F25EC4">
        <w:rPr>
          <w:i/>
        </w:rPr>
        <w:t>n</w:t>
      </w:r>
      <w:r w:rsidRPr="00F25EC4">
        <w:rPr>
          <w:vertAlign w:val="subscript"/>
        </w:rPr>
        <w:t> </w:t>
      </w:r>
      <w:r w:rsidRPr="00F25EC4">
        <w:t>/</w:t>
      </w:r>
      <w:r w:rsidRPr="00F25EC4">
        <w:rPr>
          <w:i/>
        </w:rPr>
        <w:t>m</w:t>
      </w:r>
      <w:r w:rsidRPr="00F25EC4">
        <w:t>. В экстремальном случае, когда память испол</w:t>
      </w:r>
      <w:r w:rsidRPr="00F25EC4">
        <w:t>ь</w:t>
      </w:r>
      <w:r w:rsidRPr="00F25EC4">
        <w:t>зуется полностью (</w:t>
      </w:r>
      <w:r w:rsidRPr="00F25EC4">
        <w:sym w:font="Symbol" w:char="F06C"/>
      </w:r>
      <w:r w:rsidRPr="00F25EC4">
        <w:t> = 1), очевидно, что быстрого времени до</w:t>
      </w:r>
      <w:r w:rsidRPr="00F25EC4">
        <w:t>с</w:t>
      </w:r>
      <w:r w:rsidRPr="00F25EC4">
        <w:t>тупа достигнуть невозможно. Поэтому важно рассмотреть э</w:t>
      </w:r>
      <w:r w:rsidRPr="00F25EC4">
        <w:t>ф</w:t>
      </w:r>
      <w:r w:rsidRPr="00F25EC4">
        <w:t>фективность метода, когда хеш-таблица почти заполнена.</w:t>
      </w:r>
    </w:p>
    <w:p w:rsidR="00A20138" w:rsidRPr="00F25EC4" w:rsidRDefault="00A20138" w:rsidP="00D90DF8">
      <w:pPr>
        <w:spacing w:line="233" w:lineRule="auto"/>
      </w:pPr>
      <w:r w:rsidRPr="00F25EC4">
        <w:lastRenderedPageBreak/>
        <w:tab/>
        <w:t>Для иллюстрации можно привести результаты приближе</w:t>
      </w:r>
      <w:r w:rsidRPr="00F25EC4">
        <w:t>н</w:t>
      </w:r>
      <w:r w:rsidRPr="00F25EC4">
        <w:t xml:space="preserve">ного анализа двойного хеширования. Математическое ожидание </w:t>
      </w:r>
      <w:r w:rsidRPr="00F25EC4">
        <w:rPr>
          <w:i/>
        </w:rPr>
        <w:t>U</w:t>
      </w:r>
      <w:r w:rsidRPr="00F25EC4">
        <w:rPr>
          <w:vertAlign w:val="subscript"/>
        </w:rPr>
        <w:t> </w:t>
      </w:r>
      <w:r w:rsidRPr="00F25EC4">
        <w:t>(</w:t>
      </w:r>
      <w:r w:rsidRPr="00F25EC4">
        <w:sym w:font="Symbol" w:char="F06C"/>
      </w:r>
      <w:r w:rsidRPr="00F25EC4">
        <w:t xml:space="preserve">) числа проб, необходимых для безуспешного поиска ключа </w:t>
      </w:r>
      <w:r w:rsidRPr="00F25EC4">
        <w:rPr>
          <w:i/>
        </w:rPr>
        <w:t>z</w:t>
      </w:r>
      <w:r w:rsidRPr="00F25EC4">
        <w:t xml:space="preserve"> в хеш-таблице с коэффициентом заполнения </w:t>
      </w:r>
      <w:r w:rsidRPr="00F25EC4">
        <w:sym w:font="Symbol" w:char="F06C"/>
      </w:r>
      <w:r w:rsidRPr="00F25EC4">
        <w:t>, можно опред</w:t>
      </w:r>
      <w:r w:rsidRPr="00F25EC4">
        <w:t>е</w:t>
      </w:r>
      <w:r w:rsidRPr="00F25EC4">
        <w:t xml:space="preserve">лить как </w:t>
      </w:r>
      <w:r w:rsidRPr="00F25EC4">
        <w:rPr>
          <w:i/>
        </w:rPr>
        <w:t>U</w:t>
      </w:r>
      <w:r w:rsidRPr="00F25EC4">
        <w:t>(</w:t>
      </w:r>
      <w:r w:rsidRPr="00F25EC4">
        <w:sym w:font="Symbol" w:char="F06C"/>
      </w:r>
      <w:r w:rsidRPr="00F25EC4">
        <w:t>) = 1/(1 </w:t>
      </w:r>
      <w:r w:rsidRPr="00F25EC4">
        <w:sym w:font="Symbol" w:char="F02D"/>
      </w:r>
      <w:r w:rsidRPr="00F25EC4">
        <w:t> </w:t>
      </w:r>
      <w:r w:rsidRPr="00F25EC4">
        <w:sym w:font="Symbol" w:char="F06C"/>
      </w:r>
      <w:r w:rsidRPr="00F25EC4">
        <w:t xml:space="preserve">), а математическое ожидание </w:t>
      </w:r>
      <w:r w:rsidRPr="00F25EC4">
        <w:rPr>
          <w:i/>
        </w:rPr>
        <w:t>S</w:t>
      </w:r>
      <w:r w:rsidRPr="00F25EC4">
        <w:t> (</w:t>
      </w:r>
      <w:r w:rsidRPr="00F25EC4">
        <w:sym w:font="Symbol" w:char="F06C"/>
      </w:r>
      <w:r w:rsidRPr="00F25EC4">
        <w:t>) числа проб, необходимых для успешного поиска, как</w:t>
      </w:r>
    </w:p>
    <w:p w:rsidR="00A20138" w:rsidRPr="00F25EC4" w:rsidRDefault="00A20138" w:rsidP="00D90DF8">
      <w:pPr>
        <w:spacing w:line="233" w:lineRule="auto"/>
        <w:jc w:val="center"/>
      </w:pPr>
      <w:r w:rsidRPr="00F25EC4">
        <w:rPr>
          <w:position w:val="-20"/>
        </w:rPr>
        <w:object w:dxaOrig="1560" w:dyaOrig="520">
          <v:shape id="_x0000_i1201" type="#_x0000_t75" style="width:77.6pt;height:26.65pt" o:ole="">
            <v:imagedata r:id="rId360" o:title=""/>
          </v:shape>
          <o:OLEObject Type="Embed" ProgID="Equation.3" ShapeID="_x0000_i1201" DrawAspect="Content" ObjectID="_1611379334" r:id="rId361"/>
        </w:object>
      </w:r>
      <w:r w:rsidRPr="00F25EC4">
        <w:t>.</w:t>
      </w:r>
    </w:p>
    <w:p w:rsidR="00A20138" w:rsidRPr="00F25EC4" w:rsidRDefault="00A20138" w:rsidP="00D90DF8">
      <w:pPr>
        <w:spacing w:line="233" w:lineRule="auto"/>
      </w:pPr>
      <w:r w:rsidRPr="00F25EC4">
        <w:t xml:space="preserve">Функции </w:t>
      </w:r>
      <w:r w:rsidRPr="00F25EC4">
        <w:rPr>
          <w:i/>
        </w:rPr>
        <w:t>U</w:t>
      </w:r>
      <w:r w:rsidRPr="00F25EC4">
        <w:rPr>
          <w:vertAlign w:val="subscript"/>
        </w:rPr>
        <w:t> </w:t>
      </w:r>
      <w:r w:rsidRPr="00F25EC4">
        <w:t>(</w:t>
      </w:r>
      <w:r w:rsidRPr="00F25EC4">
        <w:sym w:font="Symbol" w:char="F06C"/>
      </w:r>
      <w:r w:rsidRPr="00F25EC4">
        <w:t xml:space="preserve">) и </w:t>
      </w:r>
      <w:r w:rsidRPr="00F25EC4">
        <w:rPr>
          <w:i/>
        </w:rPr>
        <w:t>S</w:t>
      </w:r>
      <w:r w:rsidRPr="00F25EC4">
        <w:rPr>
          <w:vertAlign w:val="subscript"/>
        </w:rPr>
        <w:t> </w:t>
      </w:r>
      <w:r w:rsidRPr="00F25EC4">
        <w:t>(</w:t>
      </w:r>
      <w:r w:rsidRPr="00F25EC4">
        <w:sym w:font="Symbol" w:char="F06C"/>
      </w:r>
      <w:r w:rsidRPr="00F25EC4">
        <w:t xml:space="preserve">) стремятся к 1 при </w:t>
      </w:r>
      <w:r w:rsidRPr="00F25EC4">
        <w:sym w:font="Symbol" w:char="F06C"/>
      </w:r>
      <w:r w:rsidRPr="00F25EC4">
        <w:t> </w:t>
      </w:r>
      <w:r w:rsidRPr="00F25EC4">
        <w:sym w:font="Symbol" w:char="F0AE"/>
      </w:r>
      <w:r w:rsidRPr="00F25EC4">
        <w:t> </w:t>
      </w:r>
      <w:r w:rsidR="00A70AEE" w:rsidRPr="00F25EC4">
        <w:t>0</w:t>
      </w:r>
      <w:r w:rsidRPr="00F25EC4">
        <w:t>, указывая, что при поиске в почти пустой таблице достаточно одной пробы. Фун</w:t>
      </w:r>
      <w:r w:rsidRPr="00F25EC4">
        <w:t>к</w:t>
      </w:r>
      <w:r w:rsidRPr="00F25EC4">
        <w:t xml:space="preserve">ции </w:t>
      </w:r>
      <w:r w:rsidRPr="00F25EC4">
        <w:rPr>
          <w:i/>
        </w:rPr>
        <w:t>U</w:t>
      </w:r>
      <w:r w:rsidRPr="00F25EC4">
        <w:rPr>
          <w:vertAlign w:val="subscript"/>
        </w:rPr>
        <w:t> </w:t>
      </w:r>
      <w:r w:rsidRPr="00F25EC4">
        <w:t>(</w:t>
      </w:r>
      <w:r w:rsidRPr="00F25EC4">
        <w:sym w:font="Symbol" w:char="F06C"/>
      </w:r>
      <w:r w:rsidRPr="00F25EC4">
        <w:t xml:space="preserve">) и </w:t>
      </w:r>
      <w:r w:rsidRPr="00F25EC4">
        <w:rPr>
          <w:i/>
        </w:rPr>
        <w:t>S</w:t>
      </w:r>
      <w:r w:rsidRPr="00F25EC4">
        <w:rPr>
          <w:vertAlign w:val="subscript"/>
        </w:rPr>
        <w:t> </w:t>
      </w:r>
      <w:r w:rsidRPr="00F25EC4">
        <w:t>(</w:t>
      </w:r>
      <w:r w:rsidRPr="00F25EC4">
        <w:sym w:font="Symbol" w:char="F06C"/>
      </w:r>
      <w:r w:rsidRPr="00F25EC4">
        <w:t xml:space="preserve">) неограниченно растут при </w:t>
      </w:r>
      <w:r w:rsidRPr="00F25EC4">
        <w:sym w:font="Symbol" w:char="F06C"/>
      </w:r>
      <w:r w:rsidRPr="00F25EC4">
        <w:t> </w:t>
      </w:r>
      <w:r w:rsidRPr="00F25EC4">
        <w:sym w:font="Symbol" w:char="F0AE"/>
      </w:r>
      <w:r w:rsidRPr="00F25EC4">
        <w:t xml:space="preserve"> 1, что является следствием интерпретации </w:t>
      </w:r>
      <w:r w:rsidRPr="00F25EC4">
        <w:sym w:font="Symbol" w:char="F06C"/>
      </w:r>
      <w:r w:rsidRPr="00F25EC4">
        <w:t xml:space="preserve"> как непрерывной величины, что равнозначно предположению о бесконечной памяти. Следующая таблица показывает значения функций </w:t>
      </w:r>
      <w:r w:rsidRPr="00F25EC4">
        <w:rPr>
          <w:i/>
        </w:rPr>
        <w:t>U</w:t>
      </w:r>
      <w:r w:rsidRPr="00F25EC4">
        <w:rPr>
          <w:vertAlign w:val="subscript"/>
        </w:rPr>
        <w:t> </w:t>
      </w:r>
      <w:r w:rsidRPr="00F25EC4">
        <w:t>(</w:t>
      </w:r>
      <w:r w:rsidRPr="00F25EC4">
        <w:sym w:font="Symbol" w:char="F06C"/>
      </w:r>
      <w:r w:rsidRPr="00F25EC4">
        <w:t xml:space="preserve">) и </w:t>
      </w:r>
      <w:r w:rsidRPr="00F25EC4">
        <w:rPr>
          <w:i/>
        </w:rPr>
        <w:t>S</w:t>
      </w:r>
      <w:r w:rsidRPr="00F25EC4">
        <w:rPr>
          <w:vertAlign w:val="subscript"/>
        </w:rPr>
        <w:t> </w:t>
      </w:r>
      <w:r w:rsidRPr="00F25EC4">
        <w:t>(</w:t>
      </w:r>
      <w:r w:rsidRPr="00F25EC4">
        <w:sym w:font="Symbol" w:char="F06C"/>
      </w:r>
      <w:r w:rsidRPr="00F25EC4">
        <w:t>) для разли</w:t>
      </w:r>
      <w:r w:rsidRPr="00F25EC4">
        <w:t>ч</w:t>
      </w:r>
      <w:r w:rsidRPr="00F25EC4">
        <w:t xml:space="preserve">ных значений коэффициента заполнения </w:t>
      </w:r>
      <w:r w:rsidRPr="00F25EC4">
        <w:sym w:font="Symbol" w:char="F06C"/>
      </w:r>
      <w:r w:rsidRPr="00F25EC4">
        <w:t xml:space="preserve"> </w:t>
      </w:r>
      <w:r w:rsidR="00253832" w:rsidRPr="00F25EC4">
        <w:t>[</w:t>
      </w:r>
      <w:fldSimple w:instr=" REF _Ref515957508 \r \h  \* MERGEFORMAT ">
        <w:r w:rsidR="00D90DF8">
          <w:t>21</w:t>
        </w:r>
      </w:fldSimple>
      <w:r w:rsidR="00253832" w:rsidRPr="00F25EC4">
        <w:t>]</w:t>
      </w:r>
      <w:r w:rsidRPr="00F25EC4">
        <w:t>.</w:t>
      </w:r>
    </w:p>
    <w:p w:rsidR="00A20138" w:rsidRPr="00F25EC4" w:rsidRDefault="00162300" w:rsidP="00D90DF8">
      <w:pPr>
        <w:spacing w:before="120" w:line="233" w:lineRule="auto"/>
        <w:jc w:val="center"/>
      </w:pPr>
      <w:r w:rsidRPr="00F25EC4">
        <w:rPr>
          <w:position w:val="-36"/>
        </w:rPr>
        <w:object w:dxaOrig="2940" w:dyaOrig="820">
          <v:shape id="_x0000_i1202" type="#_x0000_t75" style="width:146.8pt;height:41.6pt" o:ole="">
            <v:imagedata r:id="rId362" o:title=""/>
          </v:shape>
          <o:OLEObject Type="Embed" ProgID="Equation.3" ShapeID="_x0000_i1202" DrawAspect="Content" ObjectID="_1611379335" r:id="rId363"/>
        </w:object>
      </w:r>
    </w:p>
    <w:p w:rsidR="00A20138" w:rsidRPr="00F25EC4" w:rsidRDefault="00A20138" w:rsidP="00D90DF8">
      <w:pPr>
        <w:spacing w:after="120" w:line="233" w:lineRule="auto"/>
      </w:pPr>
      <w:r w:rsidRPr="00F25EC4">
        <w:tab/>
        <w:t>Таким образом, если адреса, порожденные методом разр</w:t>
      </w:r>
      <w:r w:rsidRPr="00F25EC4">
        <w:t>е</w:t>
      </w:r>
      <w:r w:rsidRPr="00F25EC4">
        <w:t>шения коллизий, независимы и равномерно распределены на пространстве адресов, как обычно бывает при двойном хешир</w:t>
      </w:r>
      <w:r w:rsidRPr="00F25EC4">
        <w:t>о</w:t>
      </w:r>
      <w:r w:rsidRPr="00F25EC4">
        <w:t>вании, то среднее число требуемых проб мало даже для такого большого коэффициента заполнения, как 90</w:t>
      </w:r>
      <w:r w:rsidR="00603AA1" w:rsidRPr="00F25EC4">
        <w:t xml:space="preserve"> </w:t>
      </w:r>
      <w:r w:rsidRPr="00F25EC4">
        <w:t>%.</w:t>
      </w:r>
    </w:p>
    <w:p w:rsidR="00A20138" w:rsidRPr="00F25EC4" w:rsidRDefault="00A20138" w:rsidP="00A20138">
      <w:pPr>
        <w:pStyle w:val="2"/>
      </w:pPr>
      <w:bookmarkStart w:id="200" w:name="_Toc204607215"/>
      <w:bookmarkStart w:id="201" w:name="_Toc533424268"/>
      <w:r w:rsidRPr="00F25EC4">
        <w:t>Внешний поиск</w:t>
      </w:r>
      <w:bookmarkEnd w:id="200"/>
      <w:bookmarkEnd w:id="201"/>
    </w:p>
    <w:p w:rsidR="00A20138" w:rsidRDefault="00A20138" w:rsidP="00E47ACA">
      <w:pPr>
        <w:spacing w:before="120"/>
      </w:pPr>
      <w:r w:rsidRPr="00F25EC4">
        <w:tab/>
        <w:t>Все обсуждавшиеся в предыдущих разделах методы поиска предполагают, что таблица полностью умещается в оперативной памяти. Однако для большинства реальных задач обработки данных таблицы могут быть настолько большими, что они не умещаются в оперативной памяти и доступ к ним возможен только по частям. Такие большие таблицы хранятся во внешней памяти в виде файлов и для них необходимы специальные мет</w:t>
      </w:r>
      <w:r w:rsidRPr="00F25EC4">
        <w:t>о</w:t>
      </w:r>
      <w:r w:rsidRPr="00F25EC4">
        <w:t xml:space="preserve">ды </w:t>
      </w:r>
      <w:r w:rsidRPr="00F25EC4">
        <w:rPr>
          <w:i/>
        </w:rPr>
        <w:t>внешнего поиска</w:t>
      </w:r>
      <w:r w:rsidRPr="00F25EC4">
        <w:t>. Очевидно, что для последовательных фа</w:t>
      </w:r>
      <w:r w:rsidRPr="00F25EC4">
        <w:t>й</w:t>
      </w:r>
      <w:r w:rsidRPr="00F25EC4">
        <w:t>лов может быть использован только последовательный поиск, модифицированный так, чтобы учитывать специфику организ</w:t>
      </w:r>
      <w:r w:rsidRPr="00F25EC4">
        <w:t>а</w:t>
      </w:r>
      <w:r w:rsidRPr="00F25EC4">
        <w:t xml:space="preserve">ции данных в виде последовательного файла. </w:t>
      </w:r>
    </w:p>
    <w:p w:rsidR="00A20138" w:rsidRPr="00F25EC4" w:rsidRDefault="00A20138" w:rsidP="00A20138">
      <w:r w:rsidRPr="00F25EC4">
        <w:tab/>
        <w:t>Для внешней памяти с возможностью прямого доступа и</w:t>
      </w:r>
      <w:r w:rsidRPr="00F25EC4">
        <w:t>с</w:t>
      </w:r>
      <w:r w:rsidRPr="00F25EC4">
        <w:t xml:space="preserve">пользуют более эффективные методы хранения данных, которые </w:t>
      </w:r>
      <w:r w:rsidRPr="00F25EC4">
        <w:lastRenderedPageBreak/>
        <w:t>позволяют существенно ускорить поиск и другие операции. Т</w:t>
      </w:r>
      <w:r w:rsidRPr="00F25EC4">
        <w:t>и</w:t>
      </w:r>
      <w:r w:rsidRPr="00F25EC4">
        <w:t>пичным представителем такой памяти является диск. Как и</w:t>
      </w:r>
      <w:r w:rsidRPr="00F25EC4">
        <w:t>з</w:t>
      </w:r>
      <w:r w:rsidRPr="00F25EC4">
        <w:t>вестно, диск разбивается на дорожки, а каждая дорожка делится на сектора. Файловая система отводит место для записи файлов кластерами. Каждый кластер содержит определенное количество секторов. Поскольку время доступа (поиск сектора) может быть относительно большим, обычно записывают или считывают се</w:t>
      </w:r>
      <w:r w:rsidRPr="00F25EC4">
        <w:t>к</w:t>
      </w:r>
      <w:r w:rsidRPr="00F25EC4">
        <w:t>тор целиком. Часто обработка данных из прочитанного сектора занимает меньше времени, чем поиск нужного сектора. Таким образом, следует минимизировать число обращений к диску.</w:t>
      </w:r>
    </w:p>
    <w:p w:rsidR="00A20138" w:rsidRPr="00F25EC4" w:rsidRDefault="00A20138" w:rsidP="00A20138">
      <w:r w:rsidRPr="00F25EC4">
        <w:tab/>
        <w:t>Одной из наиболее эффективных структур данных для пре</w:t>
      </w:r>
      <w:r w:rsidRPr="00F25EC4">
        <w:t>д</w:t>
      </w:r>
      <w:r w:rsidRPr="00F25EC4">
        <w:t>ставления больших таблиц во внешней памяти является сбала</w:t>
      </w:r>
      <w:r w:rsidRPr="00F25EC4">
        <w:t>н</w:t>
      </w:r>
      <w:r w:rsidRPr="00F25EC4">
        <w:t xml:space="preserve">сированное </w:t>
      </w:r>
      <w:r w:rsidRPr="00F25EC4">
        <w:rPr>
          <w:i/>
        </w:rPr>
        <w:t>m</w:t>
      </w:r>
      <w:r w:rsidRPr="00F25EC4">
        <w:t>-арное дерево, которое является обобщением д</w:t>
      </w:r>
      <w:r w:rsidRPr="00F25EC4">
        <w:t>е</w:t>
      </w:r>
      <w:r w:rsidRPr="00F25EC4">
        <w:t>ревьев бинарного поиска.</w:t>
      </w:r>
    </w:p>
    <w:p w:rsidR="00A20138" w:rsidRPr="00F25EC4" w:rsidRDefault="00A20138" w:rsidP="00A20138">
      <w:r w:rsidRPr="00F25EC4">
        <w:tab/>
      </w:r>
      <w:r w:rsidRPr="00F25EC4">
        <w:rPr>
          <w:i/>
        </w:rPr>
        <w:t>Сбалансированное сильно ветвящееся дерево</w:t>
      </w:r>
      <w:r w:rsidRPr="00F25EC4">
        <w:t xml:space="preserve"> (или </w:t>
      </w:r>
      <w:r w:rsidRPr="00F25EC4">
        <w:rPr>
          <w:i/>
        </w:rPr>
        <w:t>Б-дерево</w:t>
      </w:r>
      <w:r w:rsidRPr="00F25EC4">
        <w:t xml:space="preserve">) порядка </w:t>
      </w:r>
      <w:r w:rsidRPr="00F25EC4">
        <w:rPr>
          <w:i/>
        </w:rPr>
        <w:t>m</w:t>
      </w:r>
      <w:r w:rsidRPr="00F25EC4">
        <w:t xml:space="preserve"> есть корневое расширенное </w:t>
      </w:r>
      <w:r w:rsidRPr="00F25EC4">
        <w:rPr>
          <w:i/>
        </w:rPr>
        <w:t>m</w:t>
      </w:r>
      <w:r w:rsidRPr="00F25EC4">
        <w:t>-арное дерево, характ</w:t>
      </w:r>
      <w:r w:rsidRPr="00F25EC4">
        <w:t>е</w:t>
      </w:r>
      <w:r w:rsidRPr="00F25EC4">
        <w:t>ризующееся следующими свойствами:</w:t>
      </w:r>
    </w:p>
    <w:p w:rsidR="00A20138" w:rsidRPr="00F25EC4" w:rsidRDefault="00A20138" w:rsidP="00A20138">
      <w:r w:rsidRPr="00F25EC4">
        <w:tab/>
        <w:t>1) </w:t>
      </w:r>
      <w:r w:rsidR="00106A37" w:rsidRPr="00F25EC4">
        <w:t>к</w:t>
      </w:r>
      <w:r w:rsidRPr="00F25EC4">
        <w:t>орень либо является листом (пустое Б-дерево), либо им</w:t>
      </w:r>
      <w:r w:rsidRPr="00F25EC4">
        <w:t>е</w:t>
      </w:r>
      <w:r w:rsidRPr="00F25EC4">
        <w:t xml:space="preserve">ет от 2 до </w:t>
      </w:r>
      <w:r w:rsidRPr="00F25EC4">
        <w:rPr>
          <w:i/>
        </w:rPr>
        <w:t>m</w:t>
      </w:r>
      <w:r w:rsidRPr="00F25EC4">
        <w:t xml:space="preserve"> сыновей</w:t>
      </w:r>
      <w:r w:rsidR="00106A37" w:rsidRPr="00F25EC4">
        <w:t>;</w:t>
      </w:r>
    </w:p>
    <w:p w:rsidR="00A20138" w:rsidRPr="00F25EC4" w:rsidRDefault="00A20138" w:rsidP="00A20138">
      <w:r w:rsidRPr="00F25EC4">
        <w:tab/>
        <w:t>2) </w:t>
      </w:r>
      <w:r w:rsidR="00106A37" w:rsidRPr="00F25EC4">
        <w:t>к</w:t>
      </w:r>
      <w:r w:rsidRPr="00F25EC4">
        <w:t xml:space="preserve">аждая внутренняя вершина, кроме корня, имеет от </w:t>
      </w:r>
      <w:r w:rsidRPr="00F25EC4">
        <w:rPr>
          <w:position w:val="-10"/>
        </w:rPr>
        <w:object w:dxaOrig="620" w:dyaOrig="320">
          <v:shape id="_x0000_i1203" type="#_x0000_t75" style="width:30.4pt;height:15.45pt" o:ole="">
            <v:imagedata r:id="rId364" o:title=""/>
          </v:shape>
          <o:OLEObject Type="Embed" ProgID="Equation.3" ShapeID="_x0000_i1203" DrawAspect="Content" ObjectID="_1611379336" r:id="rId365"/>
        </w:object>
      </w:r>
      <w:r w:rsidRPr="00F25EC4">
        <w:t xml:space="preserve"> до </w:t>
      </w:r>
      <w:r w:rsidRPr="00F25EC4">
        <w:rPr>
          <w:i/>
        </w:rPr>
        <w:t>m</w:t>
      </w:r>
      <w:r w:rsidRPr="00F25EC4">
        <w:t xml:space="preserve"> сыновей. В общем случае нижняя граница числа сыновей определяется как </w:t>
      </w:r>
      <w:r w:rsidRPr="00F25EC4">
        <w:sym w:font="Symbol" w:char="F0E9"/>
      </w:r>
      <w:r w:rsidRPr="00F25EC4">
        <w:sym w:font="Symbol" w:char="F061"/>
      </w:r>
      <w:r w:rsidRPr="00F25EC4">
        <w:rPr>
          <w:i/>
        </w:rPr>
        <w:t> m</w:t>
      </w:r>
      <w:r w:rsidRPr="00F25EC4">
        <w:sym w:font="Symbol" w:char="F0F9"/>
      </w:r>
      <w:r w:rsidRPr="00F25EC4">
        <w:t>, 0 &lt; </w:t>
      </w:r>
      <w:r w:rsidRPr="00F25EC4">
        <w:sym w:font="Symbol" w:char="F061"/>
      </w:r>
      <w:r w:rsidRPr="00F25EC4">
        <w:t xml:space="preserve"> &lt; 1. Чаще используется случай </w:t>
      </w:r>
      <w:r w:rsidRPr="00F25EC4">
        <w:sym w:font="Symbol" w:char="F061"/>
      </w:r>
      <w:r w:rsidRPr="00F25EC4">
        <w:t xml:space="preserve"> = 1/2, но возможны и другие значения </w:t>
      </w:r>
      <w:r w:rsidRPr="00F25EC4">
        <w:sym w:font="Symbol" w:char="F061"/>
      </w:r>
      <w:r w:rsidRPr="00F25EC4">
        <w:t>, которые задаются едиными для всего дерева</w:t>
      </w:r>
      <w:r w:rsidR="00106A37" w:rsidRPr="00F25EC4">
        <w:t>;</w:t>
      </w:r>
    </w:p>
    <w:p w:rsidR="00A20138" w:rsidRPr="00F25EC4" w:rsidRDefault="00A20138" w:rsidP="00A20138">
      <w:r w:rsidRPr="00F25EC4">
        <w:tab/>
        <w:t>3) </w:t>
      </w:r>
      <w:r w:rsidR="00106A37" w:rsidRPr="00F25EC4">
        <w:t>в</w:t>
      </w:r>
      <w:r w:rsidRPr="00F25EC4">
        <w:t>се листья расположены на одном уровне, т. е. все пути от корня до любого листа имеют одинаковую длину, равную высоте дерева</w:t>
      </w:r>
      <w:r w:rsidR="00106A37" w:rsidRPr="00F25EC4">
        <w:t>;</w:t>
      </w:r>
    </w:p>
    <w:p w:rsidR="00A20138" w:rsidRPr="00F25EC4" w:rsidRDefault="00A20138" w:rsidP="00A20138">
      <w:r w:rsidRPr="00F25EC4">
        <w:tab/>
        <w:t>4) </w:t>
      </w:r>
      <w:r w:rsidR="00106A37" w:rsidRPr="00F25EC4">
        <w:t>к</w:t>
      </w:r>
      <w:r w:rsidRPr="00F25EC4">
        <w:t xml:space="preserve">аждая внутренняя вершина с </w:t>
      </w:r>
      <w:r w:rsidRPr="00F25EC4">
        <w:rPr>
          <w:i/>
        </w:rPr>
        <w:t>t</w:t>
      </w:r>
      <w:r w:rsidRPr="00F25EC4">
        <w:t xml:space="preserve"> сыновьями содержит уп</w:t>
      </w:r>
      <w:r w:rsidRPr="00F25EC4">
        <w:t>о</w:t>
      </w:r>
      <w:r w:rsidRPr="00F25EC4">
        <w:t xml:space="preserve">рядоченный набор из </w:t>
      </w:r>
      <w:r w:rsidRPr="00F25EC4">
        <w:rPr>
          <w:i/>
        </w:rPr>
        <w:t>t</w:t>
      </w:r>
      <w:r w:rsidRPr="00F25EC4">
        <w:t xml:space="preserve"> – 1 имен и </w:t>
      </w:r>
      <w:r w:rsidRPr="00F25EC4">
        <w:rPr>
          <w:i/>
        </w:rPr>
        <w:t>t</w:t>
      </w:r>
      <w:r w:rsidRPr="00F25EC4">
        <w:t xml:space="preserve"> указателей на сыновей, т. е. ее можно представить в виде (</w:t>
      </w:r>
      <w:r w:rsidRPr="00F25EC4">
        <w:rPr>
          <w:i/>
        </w:rPr>
        <w:t>p</w:t>
      </w:r>
      <w:r w:rsidRPr="00F25EC4">
        <w:rPr>
          <w:vertAlign w:val="subscript"/>
        </w:rPr>
        <w:t>1</w:t>
      </w:r>
      <w:r w:rsidRPr="00F25EC4">
        <w:t>, </w:t>
      </w:r>
      <w:r w:rsidRPr="00F25EC4">
        <w:rPr>
          <w:i/>
        </w:rPr>
        <w:t>x</w:t>
      </w:r>
      <w:r w:rsidRPr="00F25EC4">
        <w:rPr>
          <w:vertAlign w:val="subscript"/>
        </w:rPr>
        <w:t>1</w:t>
      </w:r>
      <w:r w:rsidRPr="00F25EC4">
        <w:t>, </w:t>
      </w:r>
      <w:r w:rsidRPr="00F25EC4">
        <w:rPr>
          <w:i/>
        </w:rPr>
        <w:t>p</w:t>
      </w:r>
      <w:r w:rsidRPr="00F25EC4">
        <w:rPr>
          <w:vertAlign w:val="subscript"/>
        </w:rPr>
        <w:t>2</w:t>
      </w:r>
      <w:r w:rsidRPr="00F25EC4">
        <w:t>, </w:t>
      </w:r>
      <w:r w:rsidRPr="00F25EC4">
        <w:rPr>
          <w:i/>
        </w:rPr>
        <w:t>x</w:t>
      </w:r>
      <w:r w:rsidRPr="00F25EC4">
        <w:rPr>
          <w:vertAlign w:val="subscript"/>
        </w:rPr>
        <w:t>2</w:t>
      </w:r>
      <w:r w:rsidRPr="00F25EC4">
        <w:t>, </w:t>
      </w:r>
      <w:r w:rsidRPr="00F25EC4">
        <w:rPr>
          <w:i/>
        </w:rPr>
        <w:t>p</w:t>
      </w:r>
      <w:r w:rsidRPr="00F25EC4">
        <w:rPr>
          <w:vertAlign w:val="subscript"/>
        </w:rPr>
        <w:t>3</w:t>
      </w:r>
      <w:r w:rsidRPr="00F25EC4">
        <w:t>, …, </w:t>
      </w:r>
      <w:r w:rsidRPr="00F25EC4">
        <w:rPr>
          <w:i/>
        </w:rPr>
        <w:t>p</w:t>
      </w:r>
      <w:r w:rsidRPr="00F25EC4">
        <w:rPr>
          <w:i/>
          <w:vertAlign w:val="subscript"/>
        </w:rPr>
        <w:t>t</w:t>
      </w:r>
      <w:r w:rsidRPr="00F25EC4">
        <w:rPr>
          <w:vertAlign w:val="subscript"/>
        </w:rPr>
        <w:t>–1</w:t>
      </w:r>
      <w:r w:rsidRPr="00F25EC4">
        <w:t>, </w:t>
      </w:r>
      <w:r w:rsidRPr="00F25EC4">
        <w:rPr>
          <w:i/>
        </w:rPr>
        <w:t>x</w:t>
      </w:r>
      <w:r w:rsidRPr="00F25EC4">
        <w:rPr>
          <w:i/>
          <w:vertAlign w:val="subscript"/>
        </w:rPr>
        <w:t>t</w:t>
      </w:r>
      <w:r w:rsidRPr="00F25EC4">
        <w:rPr>
          <w:vertAlign w:val="subscript"/>
        </w:rPr>
        <w:t>–1</w:t>
      </w:r>
      <w:r w:rsidRPr="00F25EC4">
        <w:t>, </w:t>
      </w:r>
      <w:r w:rsidRPr="00F25EC4">
        <w:rPr>
          <w:i/>
        </w:rPr>
        <w:t>p</w:t>
      </w:r>
      <w:r w:rsidRPr="00F25EC4">
        <w:rPr>
          <w:i/>
          <w:vertAlign w:val="subscript"/>
        </w:rPr>
        <w:t>t</w:t>
      </w:r>
      <w:r w:rsidRPr="00F25EC4">
        <w:t xml:space="preserve">), где </w:t>
      </w:r>
      <w:r w:rsidRPr="00F25EC4">
        <w:rPr>
          <w:i/>
        </w:rPr>
        <w:t>p</w:t>
      </w:r>
      <w:r w:rsidRPr="00F25EC4">
        <w:rPr>
          <w:i/>
          <w:vertAlign w:val="subscript"/>
        </w:rPr>
        <w:t>i</w:t>
      </w:r>
      <w:r w:rsidRPr="00F25EC4">
        <w:t xml:space="preserve"> – указатель на </w:t>
      </w:r>
      <w:r w:rsidRPr="00F25EC4">
        <w:rPr>
          <w:i/>
        </w:rPr>
        <w:t>i</w:t>
      </w:r>
      <w:r w:rsidRPr="00F25EC4">
        <w:t>-го сына (1 </w:t>
      </w:r>
      <w:r w:rsidRPr="00F25EC4">
        <w:sym w:font="Symbol" w:char="F0A3"/>
      </w:r>
      <w:r w:rsidRPr="00F25EC4">
        <w:t> </w:t>
      </w:r>
      <w:r w:rsidRPr="00F25EC4">
        <w:rPr>
          <w:i/>
        </w:rPr>
        <w:t>i</w:t>
      </w:r>
      <w:r w:rsidRPr="00F25EC4">
        <w:t> </w:t>
      </w:r>
      <w:r w:rsidRPr="00F25EC4">
        <w:sym w:font="Symbol" w:char="F0A3"/>
      </w:r>
      <w:r w:rsidRPr="00F25EC4">
        <w:t> </w:t>
      </w:r>
      <w:r w:rsidRPr="00F25EC4">
        <w:rPr>
          <w:i/>
        </w:rPr>
        <w:t>t</w:t>
      </w:r>
      <w:r w:rsidRPr="00F25EC4">
        <w:t xml:space="preserve">), </w:t>
      </w:r>
      <w:r w:rsidRPr="00F25EC4">
        <w:rPr>
          <w:i/>
        </w:rPr>
        <w:t>x</w:t>
      </w:r>
      <w:r w:rsidRPr="00F25EC4">
        <w:rPr>
          <w:i/>
          <w:vertAlign w:val="subscript"/>
        </w:rPr>
        <w:t>i</w:t>
      </w:r>
      <w:r w:rsidRPr="00F25EC4">
        <w:t xml:space="preserve"> – имя (1 </w:t>
      </w:r>
      <w:r w:rsidRPr="00F25EC4">
        <w:sym w:font="Symbol" w:char="F0A3"/>
      </w:r>
      <w:r w:rsidRPr="00F25EC4">
        <w:t> </w:t>
      </w:r>
      <w:r w:rsidRPr="00F25EC4">
        <w:rPr>
          <w:i/>
        </w:rPr>
        <w:t>i</w:t>
      </w:r>
      <w:r w:rsidRPr="00F25EC4">
        <w:t> </w:t>
      </w:r>
      <w:r w:rsidRPr="00F25EC4">
        <w:sym w:font="Symbol" w:char="F0A3"/>
      </w:r>
      <w:r w:rsidRPr="00F25EC4">
        <w:t> </w:t>
      </w:r>
      <w:r w:rsidRPr="00F25EC4">
        <w:rPr>
          <w:i/>
        </w:rPr>
        <w:t>t</w:t>
      </w:r>
      <w:r w:rsidRPr="00F25EC4">
        <w:t xml:space="preserve"> – 1), причем </w:t>
      </w:r>
      <w:r w:rsidRPr="00F25EC4">
        <w:rPr>
          <w:i/>
        </w:rPr>
        <w:t>x</w:t>
      </w:r>
      <w:r w:rsidRPr="00F25EC4">
        <w:rPr>
          <w:vertAlign w:val="subscript"/>
        </w:rPr>
        <w:t>1</w:t>
      </w:r>
      <w:r w:rsidRPr="00F25EC4">
        <w:t> &lt; </w:t>
      </w:r>
      <w:r w:rsidRPr="00F25EC4">
        <w:rPr>
          <w:i/>
        </w:rPr>
        <w:t>x</w:t>
      </w:r>
      <w:r w:rsidRPr="00F25EC4">
        <w:rPr>
          <w:vertAlign w:val="subscript"/>
        </w:rPr>
        <w:t>2</w:t>
      </w:r>
      <w:r w:rsidRPr="00F25EC4">
        <w:t> &lt; … &lt; </w:t>
      </w:r>
      <w:r w:rsidRPr="00F25EC4">
        <w:rPr>
          <w:i/>
        </w:rPr>
        <w:t>x</w:t>
      </w:r>
      <w:r w:rsidRPr="00F25EC4">
        <w:rPr>
          <w:i/>
          <w:vertAlign w:val="subscript"/>
        </w:rPr>
        <w:t>t</w:t>
      </w:r>
      <w:r w:rsidRPr="00F25EC4">
        <w:rPr>
          <w:vertAlign w:val="subscript"/>
        </w:rPr>
        <w:t>–1</w:t>
      </w:r>
      <w:r w:rsidRPr="00F25EC4">
        <w:t xml:space="preserve">. Имена </w:t>
      </w:r>
      <w:r w:rsidRPr="00F25EC4">
        <w:rPr>
          <w:i/>
        </w:rPr>
        <w:t>x</w:t>
      </w:r>
      <w:r w:rsidRPr="00F25EC4">
        <w:rPr>
          <w:i/>
          <w:vertAlign w:val="subscript"/>
        </w:rPr>
        <w:t>i</w:t>
      </w:r>
      <w:r w:rsidRPr="00F25EC4">
        <w:t xml:space="preserve"> являются границами, разделяющими имена в сыновьях. Поэтому все имена в вершине, на которую указывает </w:t>
      </w:r>
      <w:r w:rsidRPr="00F25EC4">
        <w:rPr>
          <w:i/>
        </w:rPr>
        <w:t>p</w:t>
      </w:r>
      <w:r w:rsidRPr="00F25EC4">
        <w:rPr>
          <w:i/>
          <w:vertAlign w:val="subscript"/>
        </w:rPr>
        <w:t>i</w:t>
      </w:r>
      <w:r w:rsidRPr="00F25EC4">
        <w:t xml:space="preserve">, больше </w:t>
      </w:r>
      <w:r w:rsidRPr="00F25EC4">
        <w:rPr>
          <w:i/>
        </w:rPr>
        <w:t>x</w:t>
      </w:r>
      <w:r w:rsidRPr="00F25EC4">
        <w:rPr>
          <w:i/>
          <w:vertAlign w:val="subscript"/>
        </w:rPr>
        <w:t>i</w:t>
      </w:r>
      <w:r w:rsidRPr="00F25EC4">
        <w:rPr>
          <w:vertAlign w:val="subscript"/>
        </w:rPr>
        <w:t>–1</w:t>
      </w:r>
      <w:r w:rsidRPr="00F25EC4">
        <w:t xml:space="preserve"> и меньше </w:t>
      </w:r>
      <w:r w:rsidRPr="00F25EC4">
        <w:rPr>
          <w:i/>
        </w:rPr>
        <w:t>x</w:t>
      </w:r>
      <w:r w:rsidRPr="00F25EC4">
        <w:rPr>
          <w:i/>
          <w:vertAlign w:val="subscript"/>
        </w:rPr>
        <w:t>i</w:t>
      </w:r>
      <w:r w:rsidRPr="00F25EC4">
        <w:t>.</w:t>
      </w:r>
    </w:p>
    <w:p w:rsidR="00A20138" w:rsidRPr="00F25EC4" w:rsidRDefault="00A20138" w:rsidP="00E47ACA">
      <w:r w:rsidRPr="00F25EC4">
        <w:tab/>
        <w:t xml:space="preserve">На </w:t>
      </w:r>
      <w:r w:rsidR="00162300" w:rsidRPr="00F25EC4">
        <w:t>рис. 4.19</w:t>
      </w:r>
      <w:r w:rsidRPr="00F25EC4">
        <w:t xml:space="preserve"> представлен пример сбалансированного макс</w:t>
      </w:r>
      <w:r w:rsidRPr="00F25EC4">
        <w:t>и</w:t>
      </w:r>
      <w:r w:rsidRPr="00F25EC4">
        <w:t>мально заполненного Б-дерева порядка 5, хранящего 24 имени (внешние вершины не показаны).</w:t>
      </w:r>
    </w:p>
    <w:p w:rsidR="00E47ACA" w:rsidRPr="00F25EC4" w:rsidRDefault="00E47ACA" w:rsidP="00E47ACA"/>
    <w:p w:rsidR="00A20138" w:rsidRPr="00F25EC4" w:rsidRDefault="00A20138" w:rsidP="00A20138">
      <w:pPr>
        <w:keepNext/>
        <w:jc w:val="center"/>
      </w:pPr>
      <w:r w:rsidRPr="00F25EC4">
        <w:object w:dxaOrig="5135" w:dyaOrig="1014">
          <v:shape id="_x0000_i1204" type="#_x0000_t75" style="width:257.6pt;height:50.05pt" o:ole="">
            <v:imagedata r:id="rId366" o:title=""/>
          </v:shape>
          <o:OLEObject Type="Embed" ProgID="Word.Picture.8" ShapeID="_x0000_i1204" DrawAspect="Content" ObjectID="_1611379337" r:id="rId367"/>
        </w:object>
      </w:r>
    </w:p>
    <w:p w:rsidR="00A20138" w:rsidRPr="00F25EC4" w:rsidRDefault="00A20138" w:rsidP="0016245A">
      <w:pPr>
        <w:pStyle w:val="a4"/>
        <w:spacing w:before="0" w:after="120"/>
      </w:pPr>
      <w:bookmarkStart w:id="202" w:name="_Ref134687092"/>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19</w:t>
      </w:r>
      <w:r w:rsidR="00B10BE2" w:rsidRPr="00F25EC4">
        <w:fldChar w:fldCharType="end"/>
      </w:r>
      <w:bookmarkEnd w:id="202"/>
      <w:r w:rsidRPr="00F25EC4">
        <w:t>. Максимально заполненное Б-дерево порядка 5</w:t>
      </w:r>
    </w:p>
    <w:p w:rsidR="00A20138" w:rsidRPr="00F25EC4" w:rsidRDefault="00A20138" w:rsidP="00A20138">
      <w:r w:rsidRPr="00F25EC4">
        <w:tab/>
        <w:t xml:space="preserve">Оценим сверху высоту </w:t>
      </w:r>
      <w:r w:rsidRPr="00F25EC4">
        <w:rPr>
          <w:i/>
        </w:rPr>
        <w:t>h</w:t>
      </w:r>
      <w:r w:rsidRPr="00F25EC4">
        <w:t xml:space="preserve"> Б-дерева, хранящего </w:t>
      </w:r>
      <w:r w:rsidRPr="00F25EC4">
        <w:rPr>
          <w:i/>
        </w:rPr>
        <w:t>n</w:t>
      </w:r>
      <w:r w:rsidRPr="00F25EC4">
        <w:t xml:space="preserve"> имен, т. е. на уровне </w:t>
      </w:r>
      <w:r w:rsidRPr="00F25EC4">
        <w:rPr>
          <w:i/>
        </w:rPr>
        <w:t>h</w:t>
      </w:r>
      <w:r w:rsidRPr="00F25EC4">
        <w:t xml:space="preserve"> расположено </w:t>
      </w:r>
      <w:r w:rsidRPr="00F25EC4">
        <w:rPr>
          <w:i/>
        </w:rPr>
        <w:t>n</w:t>
      </w:r>
      <w:r w:rsidRPr="00F25EC4">
        <w:t> + 1 листьев (внешних вершин). На</w:t>
      </w:r>
      <w:r w:rsidRPr="00F25EC4">
        <w:t>и</w:t>
      </w:r>
      <w:r w:rsidRPr="00F25EC4">
        <w:t>большую высоту имеют Б-деревья с минимально заполненными вершинами, т. е. корень имеет двух сыновей, а все другие вну</w:t>
      </w:r>
      <w:r w:rsidRPr="00F25EC4">
        <w:t>т</w:t>
      </w:r>
      <w:r w:rsidRPr="00F25EC4">
        <w:t xml:space="preserve">ренние вершины – по </w:t>
      </w:r>
      <w:r w:rsidRPr="00F25EC4">
        <w:rPr>
          <w:i/>
        </w:rPr>
        <w:t>k</w:t>
      </w:r>
      <w:r w:rsidRPr="00F25EC4">
        <w:t> =</w:t>
      </w:r>
      <w:r w:rsidRPr="00F25EC4">
        <w:rPr>
          <w:position w:val="-10"/>
        </w:rPr>
        <w:object w:dxaOrig="620" w:dyaOrig="320">
          <v:shape id="_x0000_i1205" type="#_x0000_t75" style="width:30.4pt;height:15.45pt" o:ole="">
            <v:imagedata r:id="rId364" o:title=""/>
          </v:shape>
          <o:OLEObject Type="Embed" ProgID="Equation.3" ShapeID="_x0000_i1205" DrawAspect="Content" ObjectID="_1611379338" r:id="rId368"/>
        </w:object>
      </w:r>
      <w:r w:rsidRPr="00F25EC4">
        <w:t xml:space="preserve"> сыновей. Таким образом, на уровнях 1, 2, 3, …, </w:t>
      </w:r>
      <w:r w:rsidRPr="00F25EC4">
        <w:rPr>
          <w:i/>
        </w:rPr>
        <w:t>h</w:t>
      </w:r>
      <w:r w:rsidRPr="00F25EC4">
        <w:t> – 1 имеется 2, 2</w:t>
      </w:r>
      <w:r w:rsidRPr="00F25EC4">
        <w:rPr>
          <w:i/>
        </w:rPr>
        <w:t>k</w:t>
      </w:r>
      <w:r w:rsidRPr="00F25EC4">
        <w:t>, 2</w:t>
      </w:r>
      <w:r w:rsidRPr="00F25EC4">
        <w:rPr>
          <w:i/>
        </w:rPr>
        <w:t>k</w:t>
      </w:r>
      <w:r w:rsidRPr="00F25EC4">
        <w:rPr>
          <w:vertAlign w:val="superscript"/>
        </w:rPr>
        <w:t> 2</w:t>
      </w:r>
      <w:r w:rsidRPr="00F25EC4">
        <w:t>, …, 2</w:t>
      </w:r>
      <w:r w:rsidRPr="00F25EC4">
        <w:rPr>
          <w:i/>
        </w:rPr>
        <w:t>k</w:t>
      </w:r>
      <w:r w:rsidRPr="00F25EC4">
        <w:rPr>
          <w:vertAlign w:val="superscript"/>
        </w:rPr>
        <w:t> </w:t>
      </w:r>
      <w:r w:rsidRPr="00F25EC4">
        <w:rPr>
          <w:i/>
          <w:vertAlign w:val="superscript"/>
        </w:rPr>
        <w:t>h</w:t>
      </w:r>
      <w:r w:rsidRPr="00F25EC4">
        <w:rPr>
          <w:vertAlign w:val="superscript"/>
        </w:rPr>
        <w:t>–2</w:t>
      </w:r>
      <w:r w:rsidRPr="00F25EC4">
        <w:t xml:space="preserve"> внутренних вершин соответственно. Поскольку в корне хранится одно имя, а во всех остальных внутренних вершинах по </w:t>
      </w:r>
      <w:r w:rsidRPr="00F25EC4">
        <w:rPr>
          <w:i/>
        </w:rPr>
        <w:t>k</w:t>
      </w:r>
      <w:r w:rsidRPr="00F25EC4">
        <w:t> – 1 имен, получ</w:t>
      </w:r>
      <w:r w:rsidRPr="00F25EC4">
        <w:t>а</w:t>
      </w:r>
      <w:r w:rsidRPr="00F25EC4">
        <w:t>ется неравенство</w:t>
      </w:r>
    </w:p>
    <w:p w:rsidR="00A20138" w:rsidRPr="00F25EC4" w:rsidRDefault="00A20138" w:rsidP="00A20138">
      <w:pPr>
        <w:jc w:val="center"/>
      </w:pPr>
      <w:r w:rsidRPr="00F25EC4">
        <w:rPr>
          <w:position w:val="-28"/>
        </w:rPr>
        <w:object w:dxaOrig="4959" w:dyaOrig="680">
          <v:shape id="_x0000_i1206" type="#_x0000_t75" style="width:247.3pt;height:34.15pt" o:ole="">
            <v:imagedata r:id="rId369" o:title=""/>
          </v:shape>
          <o:OLEObject Type="Embed" ProgID="Equation.3" ShapeID="_x0000_i1206" DrawAspect="Content" ObjectID="_1611379339" r:id="rId370"/>
        </w:object>
      </w:r>
      <w:r w:rsidRPr="00F25EC4">
        <w:t>,</w:t>
      </w:r>
    </w:p>
    <w:p w:rsidR="00A20138" w:rsidRPr="00F25EC4" w:rsidRDefault="00A20138" w:rsidP="00A20138">
      <w:r w:rsidRPr="00F25EC4">
        <w:t>из которого следует верхняя оценка высоты Б-дерева</w:t>
      </w:r>
    </w:p>
    <w:p w:rsidR="00A20138" w:rsidRPr="00F25EC4" w:rsidRDefault="00A20138" w:rsidP="00A20138">
      <w:pPr>
        <w:jc w:val="center"/>
      </w:pPr>
      <w:r w:rsidRPr="00F25EC4">
        <w:rPr>
          <w:position w:val="-20"/>
        </w:rPr>
        <w:object w:dxaOrig="3260" w:dyaOrig="520">
          <v:shape id="_x0000_i1207" type="#_x0000_t75" style="width:162.25pt;height:26.65pt" o:ole="">
            <v:imagedata r:id="rId371" o:title=""/>
          </v:shape>
          <o:OLEObject Type="Embed" ProgID="Equation.3" ShapeID="_x0000_i1207" DrawAspect="Content" ObjectID="_1611379340" r:id="rId372"/>
        </w:object>
      </w:r>
    </w:p>
    <w:p w:rsidR="00A20138" w:rsidRPr="00F25EC4" w:rsidRDefault="00A20138" w:rsidP="00A20138">
      <w:r w:rsidRPr="00F25EC4">
        <w:tab/>
        <w:t>Минимальную высоту имеют Б-деревья с максимально з</w:t>
      </w:r>
      <w:r w:rsidRPr="00F25EC4">
        <w:t>а</w:t>
      </w:r>
      <w:r w:rsidRPr="00F25EC4">
        <w:t>полненными внутренними вершинами, т. е. все внутренние ве</w:t>
      </w:r>
      <w:r w:rsidRPr="00F25EC4">
        <w:t>р</w:t>
      </w:r>
      <w:r w:rsidRPr="00F25EC4">
        <w:t xml:space="preserve">шины имеют по </w:t>
      </w:r>
      <w:r w:rsidRPr="00F25EC4">
        <w:rPr>
          <w:i/>
        </w:rPr>
        <w:t>m</w:t>
      </w:r>
      <w:r w:rsidRPr="00F25EC4">
        <w:t xml:space="preserve"> сыновей, причем в каждой вершине хранится по </w:t>
      </w:r>
      <w:r w:rsidRPr="00F25EC4">
        <w:rPr>
          <w:i/>
        </w:rPr>
        <w:t>m</w:t>
      </w:r>
      <w:r w:rsidRPr="00F25EC4">
        <w:t xml:space="preserve"> – 1 имен. Поэтому нижняя оценка высоты Б-дерева будет </w:t>
      </w:r>
      <w:r w:rsidRPr="00F25EC4">
        <w:rPr>
          <w:i/>
        </w:rPr>
        <w:t>h</w:t>
      </w:r>
      <w:r w:rsidRPr="00F25EC4">
        <w:t> </w:t>
      </w:r>
      <w:r w:rsidRPr="00F25EC4">
        <w:sym w:font="Symbol" w:char="F0B3"/>
      </w:r>
      <w:r w:rsidRPr="00F25EC4">
        <w:t> log</w:t>
      </w:r>
      <w:r w:rsidRPr="00F25EC4">
        <w:rPr>
          <w:vertAlign w:val="subscript"/>
        </w:rPr>
        <w:t> </w:t>
      </w:r>
      <w:r w:rsidRPr="00F25EC4">
        <w:rPr>
          <w:i/>
          <w:vertAlign w:val="subscript"/>
        </w:rPr>
        <w:t>m</w:t>
      </w:r>
      <w:r w:rsidRPr="00F25EC4">
        <w:t>(</w:t>
      </w:r>
      <w:r w:rsidRPr="00F25EC4">
        <w:rPr>
          <w:i/>
        </w:rPr>
        <w:t>n</w:t>
      </w:r>
      <w:r w:rsidRPr="00F25EC4">
        <w:t> + 1).</w:t>
      </w:r>
    </w:p>
    <w:p w:rsidR="00A20138" w:rsidRPr="00F25EC4" w:rsidRDefault="00A20138" w:rsidP="00A20138">
      <w:r w:rsidRPr="00F25EC4">
        <w:tab/>
        <w:t>Важным достоинством Б-деревьев является относительная простота выполнения поиска, включения и исключения.</w:t>
      </w:r>
    </w:p>
    <w:p w:rsidR="00A20138" w:rsidRPr="00F25EC4" w:rsidRDefault="00A20138" w:rsidP="006B7E0E">
      <w:pPr>
        <w:spacing w:line="233" w:lineRule="auto"/>
      </w:pPr>
      <w:r w:rsidRPr="00F25EC4">
        <w:tab/>
      </w:r>
      <w:r w:rsidRPr="00F25EC4">
        <w:rPr>
          <w:b/>
        </w:rPr>
        <w:t>Поиск</w:t>
      </w:r>
      <w:r w:rsidRPr="00F25EC4">
        <w:t xml:space="preserve">. Поиск имени </w:t>
      </w:r>
      <w:r w:rsidRPr="00F25EC4">
        <w:rPr>
          <w:i/>
        </w:rPr>
        <w:t>z</w:t>
      </w:r>
      <w:r w:rsidRPr="00F25EC4">
        <w:t xml:space="preserve"> в Б-дереве осуществляется путем сравнения </w:t>
      </w:r>
      <w:r w:rsidRPr="00F25EC4">
        <w:rPr>
          <w:i/>
        </w:rPr>
        <w:t>z</w:t>
      </w:r>
      <w:r w:rsidRPr="00F25EC4">
        <w:t xml:space="preserve"> с именами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i/>
          <w:vertAlign w:val="subscript"/>
        </w:rPr>
        <w:t>t</w:t>
      </w:r>
      <w:r w:rsidRPr="00F25EC4">
        <w:rPr>
          <w:vertAlign w:val="subscript"/>
        </w:rPr>
        <w:t>–1</w:t>
      </w:r>
      <w:r w:rsidRPr="00F25EC4">
        <w:t>, хранящимися в корне (п</w:t>
      </w:r>
      <w:r w:rsidRPr="00F25EC4">
        <w:t>о</w:t>
      </w:r>
      <w:r w:rsidRPr="00F25EC4">
        <w:t xml:space="preserve">скольку эти имена упорядочены, можно применить бинарный поиск). Если </w:t>
      </w:r>
      <w:r w:rsidRPr="00F25EC4">
        <w:rPr>
          <w:i/>
        </w:rPr>
        <w:t>z</w:t>
      </w:r>
      <w:r w:rsidRPr="00F25EC4">
        <w:t xml:space="preserve"> совпадает с каким-либо из этих имен, поиск з</w:t>
      </w:r>
      <w:r w:rsidRPr="00F25EC4">
        <w:t>а</w:t>
      </w:r>
      <w:r w:rsidRPr="00F25EC4">
        <w:t xml:space="preserve">вершается успешно. В противном случае, если </w:t>
      </w:r>
      <w:r w:rsidRPr="00F25EC4">
        <w:rPr>
          <w:i/>
        </w:rPr>
        <w:t>x</w:t>
      </w:r>
      <w:r w:rsidRPr="00F25EC4">
        <w:rPr>
          <w:i/>
          <w:vertAlign w:val="subscript"/>
        </w:rPr>
        <w:t>i</w:t>
      </w:r>
      <w:r w:rsidRPr="00F25EC4">
        <w:rPr>
          <w:vertAlign w:val="subscript"/>
        </w:rPr>
        <w:t>–1</w:t>
      </w:r>
      <w:r w:rsidRPr="00F25EC4">
        <w:t> &lt; </w:t>
      </w:r>
      <w:r w:rsidRPr="00F25EC4">
        <w:rPr>
          <w:i/>
        </w:rPr>
        <w:t>z</w:t>
      </w:r>
      <w:r w:rsidRPr="00F25EC4">
        <w:t> &lt; </w:t>
      </w:r>
      <w:r w:rsidRPr="00F25EC4">
        <w:rPr>
          <w:i/>
        </w:rPr>
        <w:t>x</w:t>
      </w:r>
      <w:r w:rsidRPr="00F25EC4">
        <w:rPr>
          <w:i/>
          <w:vertAlign w:val="subscript"/>
        </w:rPr>
        <w:t>i</w:t>
      </w:r>
      <w:r w:rsidRPr="00F25EC4">
        <w:t>, пр</w:t>
      </w:r>
      <w:r w:rsidRPr="00F25EC4">
        <w:t>о</w:t>
      </w:r>
      <w:r w:rsidRPr="00F25EC4">
        <w:t xml:space="preserve">цесс поиска продолжается рекурсивно в вершине, на которую указывает указатель </w:t>
      </w:r>
      <w:r w:rsidRPr="00F25EC4">
        <w:rPr>
          <w:i/>
        </w:rPr>
        <w:t>p</w:t>
      </w:r>
      <w:r w:rsidRPr="00F25EC4">
        <w:rPr>
          <w:i/>
          <w:vertAlign w:val="subscript"/>
        </w:rPr>
        <w:t>i</w:t>
      </w:r>
      <w:r w:rsidRPr="00F25EC4">
        <w:t xml:space="preserve">, расположенный между именами </w:t>
      </w:r>
      <w:r w:rsidRPr="00F25EC4">
        <w:rPr>
          <w:i/>
        </w:rPr>
        <w:t>x</w:t>
      </w:r>
      <w:r w:rsidRPr="00F25EC4">
        <w:rPr>
          <w:i/>
          <w:vertAlign w:val="subscript"/>
        </w:rPr>
        <w:t>i</w:t>
      </w:r>
      <w:r w:rsidRPr="00F25EC4">
        <w:rPr>
          <w:vertAlign w:val="subscript"/>
        </w:rPr>
        <w:t>–1</w:t>
      </w:r>
      <w:r w:rsidRPr="00F25EC4">
        <w:t xml:space="preserve"> и </w:t>
      </w:r>
      <w:r w:rsidRPr="00F25EC4">
        <w:rPr>
          <w:i/>
        </w:rPr>
        <w:t>x</w:t>
      </w:r>
      <w:r w:rsidRPr="00F25EC4">
        <w:rPr>
          <w:i/>
          <w:vertAlign w:val="subscript"/>
        </w:rPr>
        <w:t>i</w:t>
      </w:r>
      <w:r w:rsidRPr="00F25EC4">
        <w:t>. Безуспешный поиск завершается в листе (внешней вершине).</w:t>
      </w:r>
    </w:p>
    <w:p w:rsidR="00A20138" w:rsidRPr="00F25EC4" w:rsidRDefault="00A20138" w:rsidP="00A20138">
      <w:r w:rsidRPr="00F25EC4">
        <w:tab/>
      </w:r>
      <w:r w:rsidRPr="00F25EC4">
        <w:rPr>
          <w:b/>
        </w:rPr>
        <w:t>Включение</w:t>
      </w:r>
      <w:r w:rsidRPr="00F25EC4">
        <w:t xml:space="preserve">. Включение имени </w:t>
      </w:r>
      <w:r w:rsidRPr="00F25EC4">
        <w:rPr>
          <w:i/>
        </w:rPr>
        <w:t>z</w:t>
      </w:r>
      <w:r w:rsidRPr="00F25EC4">
        <w:t xml:space="preserve"> в Б-дерево выполняется в том случае, если поиск </w:t>
      </w:r>
      <w:r w:rsidRPr="00F25EC4">
        <w:rPr>
          <w:i/>
        </w:rPr>
        <w:t>z</w:t>
      </w:r>
      <w:r w:rsidRPr="00F25EC4">
        <w:t xml:space="preserve"> завершается безуспешно. Безуспешный поиск завершается в листе, в котором могло бы находиться </w:t>
      </w:r>
      <w:r w:rsidRPr="00F25EC4">
        <w:rPr>
          <w:i/>
        </w:rPr>
        <w:t>z</w:t>
      </w:r>
      <w:r w:rsidRPr="00F25EC4">
        <w:t xml:space="preserve">. В отличие от деревьев бинарного поиска Б-деревьям запрещено </w:t>
      </w:r>
      <w:r w:rsidRPr="00F25EC4">
        <w:lastRenderedPageBreak/>
        <w:t>расти в листьях – их вынуждают расти в корне. Поэтому новое имя продвигается вверх во внутреннюю вершину. Если эта ве</w:t>
      </w:r>
      <w:r w:rsidRPr="00F25EC4">
        <w:t>р</w:t>
      </w:r>
      <w:r w:rsidRPr="00F25EC4">
        <w:t xml:space="preserve">шина не полностью заполнена, то имя </w:t>
      </w:r>
      <w:r w:rsidRPr="00F25EC4">
        <w:rPr>
          <w:i/>
        </w:rPr>
        <w:t>z</w:t>
      </w:r>
      <w:r w:rsidRPr="00F25EC4">
        <w:t xml:space="preserve"> вставляется в соответс</w:t>
      </w:r>
      <w:r w:rsidRPr="00F25EC4">
        <w:t>т</w:t>
      </w:r>
      <w:r w:rsidRPr="00F25EC4">
        <w:t xml:space="preserve">вующую позицию и процесс включения завершается. Если же в вершине нет места для записи </w:t>
      </w:r>
      <w:r w:rsidRPr="00F25EC4">
        <w:rPr>
          <w:i/>
        </w:rPr>
        <w:t>z</w:t>
      </w:r>
      <w:r w:rsidRPr="00F25EC4">
        <w:t xml:space="preserve"> (вершина максимально заполн</w:t>
      </w:r>
      <w:r w:rsidRPr="00F25EC4">
        <w:t>е</w:t>
      </w:r>
      <w:r w:rsidRPr="00F25EC4">
        <w:t>на), то она расщепляется на две вершины, а среднее имя продв</w:t>
      </w:r>
      <w:r w:rsidRPr="00F25EC4">
        <w:t>и</w:t>
      </w:r>
      <w:r w:rsidRPr="00F25EC4">
        <w:t>гается вверх в вершину-отца. Процесс продвижения вверх пр</w:t>
      </w:r>
      <w:r w:rsidRPr="00F25EC4">
        <w:t>о</w:t>
      </w:r>
      <w:r w:rsidRPr="00F25EC4">
        <w:t>должается до тех пор, пока не встретится не полностью запо</w:t>
      </w:r>
      <w:r w:rsidRPr="00F25EC4">
        <w:t>л</w:t>
      </w:r>
      <w:r w:rsidRPr="00F25EC4">
        <w:t>ненная вершина. В худшем случае процесс завершится расще</w:t>
      </w:r>
      <w:r w:rsidRPr="00F25EC4">
        <w:t>п</w:t>
      </w:r>
      <w:r w:rsidRPr="00F25EC4">
        <w:t>лением корня, что приведет к образованию нового корня и ув</w:t>
      </w:r>
      <w:r w:rsidRPr="00F25EC4">
        <w:t>е</w:t>
      </w:r>
      <w:r w:rsidRPr="00F25EC4">
        <w:t>личению высоты Б-дерева на единицу.</w:t>
      </w:r>
    </w:p>
    <w:p w:rsidR="00A20138" w:rsidRPr="00F25EC4" w:rsidRDefault="00A20138" w:rsidP="00A20138">
      <w:r w:rsidRPr="00F25EC4">
        <w:tab/>
        <w:t xml:space="preserve">В качестве примера рассмотрим включение имени </w:t>
      </w:r>
      <w:r w:rsidRPr="00F25EC4">
        <w:rPr>
          <w:i/>
        </w:rPr>
        <w:t>G</w:t>
      </w:r>
      <w:r w:rsidRPr="00F25EC4">
        <w:t xml:space="preserve"> в </w:t>
      </w:r>
      <w:r w:rsidR="006B7E0E" w:rsidRPr="00F25EC4">
        <w:t xml:space="preserve">          </w:t>
      </w:r>
      <w:r w:rsidRPr="00F25EC4">
        <w:t>Б</w:t>
      </w:r>
      <w:r w:rsidR="006B7E0E" w:rsidRPr="00F25EC4">
        <w:t>-</w:t>
      </w:r>
      <w:r w:rsidRPr="00F25EC4">
        <w:t xml:space="preserve">дерево на </w:t>
      </w:r>
      <w:r w:rsidR="00162300" w:rsidRPr="00F25EC4">
        <w:t>рис. 4.19</w:t>
      </w:r>
      <w:r w:rsidRPr="00F25EC4">
        <w:t>. Безуспешный поиск определяет лист, в к</w:t>
      </w:r>
      <w:r w:rsidRPr="00F25EC4">
        <w:t>о</w:t>
      </w:r>
      <w:r w:rsidRPr="00F25EC4">
        <w:t xml:space="preserve">тором могло бы находиться имя </w:t>
      </w:r>
      <w:r w:rsidRPr="00F25EC4">
        <w:rPr>
          <w:i/>
        </w:rPr>
        <w:t>G</w:t>
      </w:r>
      <w:r w:rsidRPr="00F25EC4">
        <w:t xml:space="preserve"> (</w:t>
      </w:r>
      <w:r w:rsidR="00162300" w:rsidRPr="00F25EC4">
        <w:t>рис. 4.20</w:t>
      </w:r>
      <w:r w:rsidRPr="00F25EC4">
        <w:t>, </w:t>
      </w:r>
      <w:r w:rsidRPr="00F25EC4">
        <w:rPr>
          <w:i/>
        </w:rPr>
        <w:t>а</w:t>
      </w:r>
      <w:r w:rsidRPr="00F25EC4">
        <w:t xml:space="preserve">). Имя </w:t>
      </w:r>
      <w:r w:rsidRPr="00F25EC4">
        <w:rPr>
          <w:i/>
        </w:rPr>
        <w:t>G</w:t>
      </w:r>
      <w:r w:rsidRPr="00F25EC4">
        <w:t xml:space="preserve"> продв</w:t>
      </w:r>
      <w:r w:rsidRPr="00F25EC4">
        <w:t>и</w:t>
      </w:r>
      <w:r w:rsidRPr="00F25EC4">
        <w:t xml:space="preserve">гается в вершину с именами </w:t>
      </w:r>
      <w:r w:rsidRPr="00F25EC4">
        <w:rPr>
          <w:i/>
        </w:rPr>
        <w:t>F</w:t>
      </w:r>
      <w:r w:rsidRPr="00F25EC4">
        <w:t xml:space="preserve">, </w:t>
      </w:r>
      <w:r w:rsidRPr="00F25EC4">
        <w:rPr>
          <w:i/>
        </w:rPr>
        <w:t>H</w:t>
      </w:r>
      <w:r w:rsidRPr="00F25EC4">
        <w:t xml:space="preserve">, </w:t>
      </w:r>
      <w:r w:rsidRPr="00F25EC4">
        <w:rPr>
          <w:i/>
        </w:rPr>
        <w:t>I</w:t>
      </w:r>
      <w:r w:rsidRPr="00F25EC4">
        <w:t xml:space="preserve">, </w:t>
      </w:r>
      <w:r w:rsidRPr="00F25EC4">
        <w:rPr>
          <w:i/>
        </w:rPr>
        <w:t>J</w:t>
      </w:r>
      <w:r w:rsidRPr="00F25EC4">
        <w:t xml:space="preserve">. Поскольку она полностью заполнена, пять имен </w:t>
      </w:r>
      <w:r w:rsidRPr="00F25EC4">
        <w:rPr>
          <w:i/>
        </w:rPr>
        <w:t>F</w:t>
      </w:r>
      <w:r w:rsidRPr="00F25EC4">
        <w:t xml:space="preserve">, </w:t>
      </w:r>
      <w:r w:rsidRPr="00F25EC4">
        <w:rPr>
          <w:i/>
        </w:rPr>
        <w:t>G</w:t>
      </w:r>
      <w:r w:rsidRPr="00F25EC4">
        <w:t xml:space="preserve">, </w:t>
      </w:r>
      <w:r w:rsidRPr="00F25EC4">
        <w:rPr>
          <w:i/>
        </w:rPr>
        <w:t>H</w:t>
      </w:r>
      <w:r w:rsidRPr="00F25EC4">
        <w:t xml:space="preserve">, </w:t>
      </w:r>
      <w:r w:rsidRPr="00F25EC4">
        <w:rPr>
          <w:i/>
        </w:rPr>
        <w:t>I</w:t>
      </w:r>
      <w:r w:rsidRPr="00F25EC4">
        <w:t xml:space="preserve">, </w:t>
      </w:r>
      <w:r w:rsidRPr="00F25EC4">
        <w:rPr>
          <w:i/>
        </w:rPr>
        <w:t>J</w:t>
      </w:r>
      <w:r w:rsidRPr="00F25EC4">
        <w:t xml:space="preserve"> разбиваются на две группы и среднее имя </w:t>
      </w:r>
      <w:r w:rsidRPr="00F25EC4">
        <w:rPr>
          <w:i/>
        </w:rPr>
        <w:t>H</w:t>
      </w:r>
      <w:r w:rsidRPr="00F25EC4">
        <w:t xml:space="preserve"> продвигается в вершину-отца, чтобы оно служило разделителем между двумя группами (</w:t>
      </w:r>
      <w:r w:rsidR="00162300" w:rsidRPr="00F25EC4">
        <w:t>рис. 4.20</w:t>
      </w:r>
      <w:r w:rsidRPr="00F25EC4">
        <w:t>, </w:t>
      </w:r>
      <w:r w:rsidRPr="00F25EC4">
        <w:rPr>
          <w:i/>
        </w:rPr>
        <w:t>б</w:t>
      </w:r>
      <w:r w:rsidRPr="00F25EC4">
        <w:t xml:space="preserve">). Вершина-отец также полностью заполнена, поэтому она расщепляется, среднее имя </w:t>
      </w:r>
      <w:r w:rsidRPr="00F25EC4">
        <w:rPr>
          <w:i/>
        </w:rPr>
        <w:t>K</w:t>
      </w:r>
      <w:r w:rsidRPr="00F25EC4">
        <w:t xml:space="preserve"> продвигается вверх и становится новым корнем </w:t>
      </w:r>
      <w:r w:rsidR="006B7E0E" w:rsidRPr="00F25EC4">
        <w:t xml:space="preserve">            </w:t>
      </w:r>
      <w:r w:rsidRPr="00F25EC4">
        <w:t>Б</w:t>
      </w:r>
      <w:r w:rsidR="006B7E0E" w:rsidRPr="00F25EC4">
        <w:t>-</w:t>
      </w:r>
      <w:r w:rsidRPr="00F25EC4">
        <w:t>дерева (</w:t>
      </w:r>
      <w:r w:rsidR="00162300" w:rsidRPr="00F25EC4">
        <w:t>рис. 4.20</w:t>
      </w:r>
      <w:r w:rsidRPr="00F25EC4">
        <w:t>, </w:t>
      </w:r>
      <w:r w:rsidRPr="00F25EC4">
        <w:rPr>
          <w:i/>
        </w:rPr>
        <w:t>в</w:t>
      </w:r>
      <w:r w:rsidRPr="00F25EC4">
        <w:t>).</w:t>
      </w:r>
    </w:p>
    <w:p w:rsidR="00A20138" w:rsidRPr="00F25EC4" w:rsidRDefault="00A20138" w:rsidP="0016245A">
      <w:pPr>
        <w:keepNext/>
        <w:spacing w:before="120"/>
        <w:jc w:val="center"/>
      </w:pPr>
      <w:r w:rsidRPr="00F25EC4">
        <w:object w:dxaOrig="5306" w:dyaOrig="3573">
          <v:shape id="_x0000_i1208" type="#_x0000_t75" style="width:264.15pt;height:178.6pt" o:ole="">
            <v:imagedata r:id="rId373" o:title=""/>
          </v:shape>
          <o:OLEObject Type="Embed" ProgID="Word.Picture.8" ShapeID="_x0000_i1208" DrawAspect="Content" ObjectID="_1611379341" r:id="rId374"/>
        </w:object>
      </w:r>
    </w:p>
    <w:p w:rsidR="00A20138" w:rsidRPr="00F25EC4" w:rsidRDefault="00A20138" w:rsidP="003602E3">
      <w:pPr>
        <w:pStyle w:val="a4"/>
        <w:spacing w:before="0"/>
      </w:pPr>
      <w:bookmarkStart w:id="203" w:name="_Ref135025083"/>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20</w:t>
      </w:r>
      <w:r w:rsidR="00B10BE2" w:rsidRPr="00F25EC4">
        <w:fldChar w:fldCharType="end"/>
      </w:r>
      <w:bookmarkEnd w:id="203"/>
      <w:r w:rsidRPr="00F25EC4">
        <w:t xml:space="preserve">. Включение имени </w:t>
      </w:r>
      <w:r w:rsidRPr="00F25EC4">
        <w:rPr>
          <w:i/>
        </w:rPr>
        <w:t>G</w:t>
      </w:r>
      <w:r w:rsidRPr="00F25EC4">
        <w:t xml:space="preserve"> в Б-дерево</w:t>
      </w:r>
      <w:r w:rsidR="00BC1915" w:rsidRPr="00F25EC4">
        <w:t>:</w:t>
      </w:r>
      <w:r w:rsidR="00BC1915" w:rsidRPr="00F25EC4">
        <w:br w:type="textWrapping" w:clear="all"/>
      </w:r>
      <w:r w:rsidR="00BC1915" w:rsidRPr="00F25EC4">
        <w:rPr>
          <w:i/>
        </w:rPr>
        <w:t>а</w:t>
      </w:r>
      <w:r w:rsidR="00BC1915" w:rsidRPr="00F25EC4">
        <w:t xml:space="preserve"> – определение листа, где могло бы находиться имя </w:t>
      </w:r>
      <w:r w:rsidR="00BC1915" w:rsidRPr="00F25EC4">
        <w:rPr>
          <w:i/>
        </w:rPr>
        <w:t>G</w:t>
      </w:r>
      <w:r w:rsidR="00BC1915" w:rsidRPr="00F25EC4">
        <w:t>;</w:t>
      </w:r>
      <w:r w:rsidR="00BC1915" w:rsidRPr="00F25EC4">
        <w:br w:type="textWrapping" w:clear="all"/>
      </w:r>
      <w:r w:rsidR="00BC1915" w:rsidRPr="00F25EC4">
        <w:rPr>
          <w:i/>
        </w:rPr>
        <w:t>б</w:t>
      </w:r>
      <w:r w:rsidR="00BC1915" w:rsidRPr="00F25EC4">
        <w:t xml:space="preserve"> – разбиение пяти имен </w:t>
      </w:r>
      <w:r w:rsidR="00BC1915" w:rsidRPr="00F25EC4">
        <w:rPr>
          <w:i/>
        </w:rPr>
        <w:t>F</w:t>
      </w:r>
      <w:r w:rsidR="00BC1915" w:rsidRPr="00F25EC4">
        <w:t xml:space="preserve">, </w:t>
      </w:r>
      <w:r w:rsidR="00BC1915" w:rsidRPr="00F25EC4">
        <w:rPr>
          <w:i/>
        </w:rPr>
        <w:t>G</w:t>
      </w:r>
      <w:r w:rsidR="00BC1915" w:rsidRPr="00F25EC4">
        <w:t xml:space="preserve">, </w:t>
      </w:r>
      <w:r w:rsidR="00BC1915" w:rsidRPr="00F25EC4">
        <w:rPr>
          <w:i/>
        </w:rPr>
        <w:t>H</w:t>
      </w:r>
      <w:r w:rsidR="00BC1915" w:rsidRPr="00F25EC4">
        <w:t xml:space="preserve">, </w:t>
      </w:r>
      <w:r w:rsidR="00BC1915" w:rsidRPr="00F25EC4">
        <w:rPr>
          <w:i/>
        </w:rPr>
        <w:t>I</w:t>
      </w:r>
      <w:r w:rsidR="00BC1915" w:rsidRPr="00F25EC4">
        <w:t xml:space="preserve">, </w:t>
      </w:r>
      <w:r w:rsidR="00BC1915" w:rsidRPr="00F25EC4">
        <w:rPr>
          <w:i/>
        </w:rPr>
        <w:t>J</w:t>
      </w:r>
      <w:r w:rsidR="00BC1915" w:rsidRPr="00F25EC4">
        <w:t xml:space="preserve"> на две группы;</w:t>
      </w:r>
      <w:r w:rsidR="00BC1915" w:rsidRPr="00F25EC4">
        <w:br w:type="textWrapping" w:clear="all"/>
      </w:r>
      <w:r w:rsidR="00BC1915" w:rsidRPr="00F25EC4">
        <w:rPr>
          <w:i/>
        </w:rPr>
        <w:t>в</w:t>
      </w:r>
      <w:r w:rsidR="00BC1915" w:rsidRPr="00F25EC4">
        <w:t xml:space="preserve"> – разбиение пяти имен </w:t>
      </w:r>
      <w:r w:rsidR="00BC1915" w:rsidRPr="00F25EC4">
        <w:rPr>
          <w:i/>
        </w:rPr>
        <w:t>E</w:t>
      </w:r>
      <w:r w:rsidR="00BC1915" w:rsidRPr="00F25EC4">
        <w:t xml:space="preserve">, </w:t>
      </w:r>
      <w:r w:rsidR="00BC1915" w:rsidRPr="00F25EC4">
        <w:rPr>
          <w:i/>
        </w:rPr>
        <w:t>H</w:t>
      </w:r>
      <w:r w:rsidR="00BC1915" w:rsidRPr="00F25EC4">
        <w:t xml:space="preserve">, </w:t>
      </w:r>
      <w:r w:rsidR="00BC1915" w:rsidRPr="00F25EC4">
        <w:rPr>
          <w:i/>
        </w:rPr>
        <w:t>K</w:t>
      </w:r>
      <w:r w:rsidR="00BC1915" w:rsidRPr="00F25EC4">
        <w:t xml:space="preserve">, </w:t>
      </w:r>
      <w:r w:rsidR="00BC1915" w:rsidRPr="00F25EC4">
        <w:rPr>
          <w:i/>
        </w:rPr>
        <w:t>P</w:t>
      </w:r>
      <w:r w:rsidR="00BC1915" w:rsidRPr="00F25EC4">
        <w:t xml:space="preserve">, </w:t>
      </w:r>
      <w:r w:rsidR="00BC1915" w:rsidRPr="00F25EC4">
        <w:rPr>
          <w:i/>
        </w:rPr>
        <w:t>V</w:t>
      </w:r>
      <w:r w:rsidR="00BC1915" w:rsidRPr="00F25EC4">
        <w:t xml:space="preserve"> на две группы</w:t>
      </w:r>
    </w:p>
    <w:p w:rsidR="0016245A" w:rsidRPr="00F25EC4" w:rsidRDefault="0016245A" w:rsidP="0016245A">
      <w:r w:rsidRPr="00F25EC4">
        <w:lastRenderedPageBreak/>
        <w:tab/>
      </w:r>
      <w:r w:rsidRPr="00F25EC4">
        <w:rPr>
          <w:b/>
        </w:rPr>
        <w:t>Исключение</w:t>
      </w:r>
      <w:r w:rsidRPr="00F25EC4">
        <w:t xml:space="preserve">. Если исключаемое имя </w:t>
      </w:r>
      <w:r w:rsidRPr="00F25EC4">
        <w:rPr>
          <w:i/>
        </w:rPr>
        <w:t>z</w:t>
      </w:r>
      <w:r w:rsidRPr="00F25EC4">
        <w:t xml:space="preserve"> служит разделителем между группами имен, его прямо удалить из вершины нельзя. Его необходимо заменить именем </w:t>
      </w:r>
      <w:r w:rsidRPr="00F25EC4">
        <w:rPr>
          <w:i/>
        </w:rPr>
        <w:t>y</w:t>
      </w:r>
      <w:r w:rsidRPr="00F25EC4">
        <w:t>, либо непосредственно предшествующим, либо непосредственно следующим в естес</w:t>
      </w:r>
      <w:r w:rsidRPr="00F25EC4">
        <w:t>т</w:t>
      </w:r>
      <w:r w:rsidRPr="00F25EC4">
        <w:t>венном порядке. Очевидно, что эти имена хранятся во внутре</w:t>
      </w:r>
      <w:r w:rsidRPr="00F25EC4">
        <w:t>н</w:t>
      </w:r>
      <w:r w:rsidRPr="00F25EC4">
        <w:t xml:space="preserve">них вершинах, находящихся на самом нижнем уровне Б-дерева. Если вершина, в которой хранится имя </w:t>
      </w:r>
      <w:r w:rsidRPr="00F25EC4">
        <w:rPr>
          <w:i/>
        </w:rPr>
        <w:t>y</w:t>
      </w:r>
      <w:r w:rsidRPr="00F25EC4">
        <w:t>, не является минимал</w:t>
      </w:r>
      <w:r w:rsidRPr="00F25EC4">
        <w:t>ь</w:t>
      </w:r>
      <w:r w:rsidRPr="00F25EC4">
        <w:t xml:space="preserve">но заполненной, то процесс завершается удалением </w:t>
      </w:r>
      <w:r w:rsidRPr="00F25EC4">
        <w:rPr>
          <w:i/>
        </w:rPr>
        <w:t>y</w:t>
      </w:r>
      <w:r w:rsidRPr="00F25EC4">
        <w:t xml:space="preserve"> из этой вершины. В противном случае исключение </w:t>
      </w:r>
      <w:r w:rsidRPr="00F25EC4">
        <w:rPr>
          <w:i/>
        </w:rPr>
        <w:t>y</w:t>
      </w:r>
      <w:r w:rsidRPr="00F25EC4">
        <w:t xml:space="preserve"> приводит к тому, что вершина становится недостаточно заполненной, ей не хват</w:t>
      </w:r>
      <w:r w:rsidRPr="00F25EC4">
        <w:t>а</w:t>
      </w:r>
      <w:r w:rsidRPr="00F25EC4">
        <w:t>ет одного имени. Поэтому в эту вершину перемещается раздел</w:t>
      </w:r>
      <w:r w:rsidRPr="00F25EC4">
        <w:t>и</w:t>
      </w:r>
      <w:r w:rsidRPr="00F25EC4">
        <w:t>тель из вершины-отца, а на его место – имя из одного из сме</w:t>
      </w:r>
      <w:r w:rsidRPr="00F25EC4">
        <w:t>ж</w:t>
      </w:r>
      <w:r w:rsidRPr="00F25EC4">
        <w:t>ных с недозаполненной вершиной братьев. Если брат имеет до</w:t>
      </w:r>
      <w:r w:rsidRPr="00F25EC4">
        <w:t>с</w:t>
      </w:r>
      <w:r w:rsidRPr="00F25EC4">
        <w:t xml:space="preserve">таточный запас имен, никаких проблем не возникает и процесс завершается. Если же брат является минимально заполненным, т. е. содержит ровно </w:t>
      </w:r>
      <w:r w:rsidRPr="00F25EC4">
        <w:rPr>
          <w:position w:val="-10"/>
        </w:rPr>
        <w:object w:dxaOrig="620" w:dyaOrig="320">
          <v:shape id="_x0000_i1209" type="#_x0000_t75" style="width:30.4pt;height:15.45pt" o:ole="">
            <v:imagedata r:id="rId364" o:title=""/>
          </v:shape>
          <o:OLEObject Type="Embed" ProgID="Equation.3" ShapeID="_x0000_i1209" DrawAspect="Content" ObjectID="_1611379342" r:id="rId375"/>
        </w:object>
      </w:r>
      <w:r w:rsidRPr="00F25EC4">
        <w:t> – 1 имен, то этот минимально запо</w:t>
      </w:r>
      <w:r w:rsidRPr="00F25EC4">
        <w:t>л</w:t>
      </w:r>
      <w:r w:rsidRPr="00F25EC4">
        <w:t xml:space="preserve">ненный брат, недозаполненная вершина с </w:t>
      </w:r>
      <w:r w:rsidRPr="00F25EC4">
        <w:rPr>
          <w:position w:val="-10"/>
        </w:rPr>
        <w:object w:dxaOrig="620" w:dyaOrig="320">
          <v:shape id="_x0000_i1210" type="#_x0000_t75" style="width:30.4pt;height:15.45pt" o:ole="">
            <v:imagedata r:id="rId364" o:title=""/>
          </v:shape>
          <o:OLEObject Type="Embed" ProgID="Equation.3" ShapeID="_x0000_i1210" DrawAspect="Content" ObjectID="_1611379343" r:id="rId376"/>
        </w:object>
      </w:r>
      <w:r w:rsidRPr="00F25EC4">
        <w:t xml:space="preserve"> – 2 именами и их разделитель в вершине-отце объединяются в одну вершину с </w:t>
      </w:r>
      <w:r w:rsidRPr="00F25EC4">
        <w:rPr>
          <w:i/>
        </w:rPr>
        <w:t>m</w:t>
      </w:r>
      <w:r w:rsidRPr="00F25EC4">
        <w:t xml:space="preserve"> – 1 или </w:t>
      </w:r>
      <w:r w:rsidRPr="00F25EC4">
        <w:rPr>
          <w:i/>
        </w:rPr>
        <w:t>m</w:t>
      </w:r>
      <w:r w:rsidRPr="00F25EC4">
        <w:t> – 2 именами. Если в результате этих действий ве</w:t>
      </w:r>
      <w:r w:rsidRPr="00F25EC4">
        <w:t>р</w:t>
      </w:r>
      <w:r w:rsidRPr="00F25EC4">
        <w:t>шина-отец стала недозаполненной, процесс повторяется на сл</w:t>
      </w:r>
      <w:r w:rsidRPr="00F25EC4">
        <w:t>е</w:t>
      </w:r>
      <w:r w:rsidRPr="00F25EC4">
        <w:t>дующем более высоком уровне. В худшем случае процесс и</w:t>
      </w:r>
      <w:r w:rsidRPr="00F25EC4">
        <w:t>с</w:t>
      </w:r>
      <w:r w:rsidRPr="00F25EC4">
        <w:t>ключения завершается в корне, тогда высота Б-дерева может уменьшиться на один уровень.</w:t>
      </w:r>
    </w:p>
    <w:p w:rsidR="00A20138" w:rsidRPr="00F25EC4" w:rsidRDefault="00A20138" w:rsidP="00A20138">
      <w:r w:rsidRPr="00F25EC4">
        <w:tab/>
        <w:t xml:space="preserve">В качестве примера рассмотрим исключение имени </w:t>
      </w:r>
      <w:r w:rsidRPr="00F25EC4">
        <w:rPr>
          <w:i/>
        </w:rPr>
        <w:t>E</w:t>
      </w:r>
      <w:r w:rsidRPr="00F25EC4">
        <w:t xml:space="preserve"> из Б</w:t>
      </w:r>
      <w:r w:rsidR="007608D3" w:rsidRPr="00F25EC4">
        <w:noBreakHyphen/>
      </w:r>
      <w:r w:rsidRPr="00F25EC4">
        <w:t xml:space="preserve">дерева на </w:t>
      </w:r>
      <w:r w:rsidR="00162300" w:rsidRPr="00F25EC4">
        <w:t>рис. 4.20</w:t>
      </w:r>
      <w:r w:rsidRPr="00F25EC4">
        <w:t>, </w:t>
      </w:r>
      <w:r w:rsidRPr="00F25EC4">
        <w:rPr>
          <w:i/>
        </w:rPr>
        <w:t>в</w:t>
      </w:r>
      <w:r w:rsidRPr="00F25EC4">
        <w:t xml:space="preserve">. Поскольку </w:t>
      </w:r>
      <w:r w:rsidRPr="00F25EC4">
        <w:rPr>
          <w:i/>
        </w:rPr>
        <w:t>E</w:t>
      </w:r>
      <w:r w:rsidRPr="00F25EC4">
        <w:t xml:space="preserve"> является разделителем м</w:t>
      </w:r>
      <w:r w:rsidRPr="00F25EC4">
        <w:t>е</w:t>
      </w:r>
      <w:r w:rsidRPr="00F25EC4">
        <w:t>жду множествами {</w:t>
      </w:r>
      <w:r w:rsidRPr="00F25EC4">
        <w:rPr>
          <w:i/>
        </w:rPr>
        <w:t>A</w:t>
      </w:r>
      <w:r w:rsidRPr="00F25EC4">
        <w:t>, </w:t>
      </w:r>
      <w:r w:rsidRPr="00F25EC4">
        <w:rPr>
          <w:i/>
        </w:rPr>
        <w:t>B</w:t>
      </w:r>
      <w:r w:rsidRPr="00F25EC4">
        <w:t>, </w:t>
      </w:r>
      <w:r w:rsidRPr="00F25EC4">
        <w:rPr>
          <w:i/>
        </w:rPr>
        <w:t>C</w:t>
      </w:r>
      <w:r w:rsidRPr="00F25EC4">
        <w:t>, </w:t>
      </w:r>
      <w:r w:rsidRPr="00F25EC4">
        <w:rPr>
          <w:i/>
        </w:rPr>
        <w:t>D</w:t>
      </w:r>
      <w:r w:rsidRPr="00F25EC4">
        <w:t>} и {</w:t>
      </w:r>
      <w:r w:rsidRPr="00F25EC4">
        <w:rPr>
          <w:i/>
        </w:rPr>
        <w:t>F</w:t>
      </w:r>
      <w:r w:rsidRPr="00F25EC4">
        <w:t>, </w:t>
      </w:r>
      <w:r w:rsidRPr="00F25EC4">
        <w:rPr>
          <w:i/>
        </w:rPr>
        <w:t>G</w:t>
      </w:r>
      <w:r w:rsidRPr="00F25EC4">
        <w:t>}, можно на его место п</w:t>
      </w:r>
      <w:r w:rsidRPr="00F25EC4">
        <w:t>е</w:t>
      </w:r>
      <w:r w:rsidRPr="00F25EC4">
        <w:t xml:space="preserve">реместить непосредственно предшествующее имя </w:t>
      </w:r>
      <w:r w:rsidRPr="00F25EC4">
        <w:rPr>
          <w:i/>
        </w:rPr>
        <w:t>D</w:t>
      </w:r>
      <w:r w:rsidRPr="00F25EC4">
        <w:t>, которое б</w:t>
      </w:r>
      <w:r w:rsidRPr="00F25EC4">
        <w:t>у</w:t>
      </w:r>
      <w:r w:rsidRPr="00F25EC4">
        <w:t>дет разделителем между {</w:t>
      </w:r>
      <w:r w:rsidRPr="00F25EC4">
        <w:rPr>
          <w:i/>
        </w:rPr>
        <w:t>A</w:t>
      </w:r>
      <w:r w:rsidRPr="00F25EC4">
        <w:t>, </w:t>
      </w:r>
      <w:r w:rsidRPr="00F25EC4">
        <w:rPr>
          <w:i/>
        </w:rPr>
        <w:t>B</w:t>
      </w:r>
      <w:r w:rsidRPr="00F25EC4">
        <w:t>, </w:t>
      </w:r>
      <w:r w:rsidRPr="00F25EC4">
        <w:rPr>
          <w:i/>
        </w:rPr>
        <w:t>C</w:t>
      </w:r>
      <w:r w:rsidRPr="00F25EC4">
        <w:t>} и {</w:t>
      </w:r>
      <w:r w:rsidRPr="00F25EC4">
        <w:rPr>
          <w:i/>
        </w:rPr>
        <w:t>F</w:t>
      </w:r>
      <w:r w:rsidRPr="00F25EC4">
        <w:t>, </w:t>
      </w:r>
      <w:r w:rsidRPr="00F25EC4">
        <w:rPr>
          <w:i/>
        </w:rPr>
        <w:t>G</w:t>
      </w:r>
      <w:r w:rsidRPr="00F25EC4">
        <w:t xml:space="preserve">}, и завершить процесс. Рассмотрим более сложную ситуацию – переместим на место </w:t>
      </w:r>
      <w:r w:rsidRPr="00F25EC4">
        <w:rPr>
          <w:i/>
        </w:rPr>
        <w:t>E</w:t>
      </w:r>
      <w:r w:rsidRPr="00F25EC4">
        <w:t xml:space="preserve"> непосредственно следующее имя </w:t>
      </w:r>
      <w:r w:rsidRPr="00F25EC4">
        <w:rPr>
          <w:i/>
        </w:rPr>
        <w:t>F</w:t>
      </w:r>
      <w:r w:rsidRPr="00F25EC4">
        <w:t>, которое служит разделит</w:t>
      </w:r>
      <w:r w:rsidRPr="00F25EC4">
        <w:t>е</w:t>
      </w:r>
      <w:r w:rsidRPr="00F25EC4">
        <w:t>лем между {</w:t>
      </w:r>
      <w:r w:rsidRPr="00F25EC4">
        <w:rPr>
          <w:i/>
        </w:rPr>
        <w:t>A</w:t>
      </w:r>
      <w:r w:rsidRPr="00F25EC4">
        <w:t>, </w:t>
      </w:r>
      <w:r w:rsidRPr="00F25EC4">
        <w:rPr>
          <w:i/>
        </w:rPr>
        <w:t>B</w:t>
      </w:r>
      <w:r w:rsidRPr="00F25EC4">
        <w:t>, </w:t>
      </w:r>
      <w:r w:rsidRPr="00F25EC4">
        <w:rPr>
          <w:i/>
        </w:rPr>
        <w:t>C</w:t>
      </w:r>
      <w:r w:rsidRPr="00F25EC4">
        <w:t>, </w:t>
      </w:r>
      <w:r w:rsidRPr="00F25EC4">
        <w:rPr>
          <w:i/>
        </w:rPr>
        <w:t>D</w:t>
      </w:r>
      <w:r w:rsidRPr="00F25EC4">
        <w:t>} и {</w:t>
      </w:r>
      <w:r w:rsidRPr="00F25EC4">
        <w:rPr>
          <w:i/>
        </w:rPr>
        <w:t>G</w:t>
      </w:r>
      <w:r w:rsidRPr="00F25EC4">
        <w:t>} (</w:t>
      </w:r>
      <w:r w:rsidR="00162300" w:rsidRPr="00F25EC4">
        <w:t>рис. 4.21</w:t>
      </w:r>
      <w:r w:rsidRPr="00F25EC4">
        <w:t>, </w:t>
      </w:r>
      <w:r w:rsidRPr="00F25EC4">
        <w:rPr>
          <w:i/>
        </w:rPr>
        <w:t>а</w:t>
      </w:r>
      <w:r w:rsidRPr="00F25EC4">
        <w:t>). В вершине с единс</w:t>
      </w:r>
      <w:r w:rsidRPr="00F25EC4">
        <w:t>т</w:t>
      </w:r>
      <w:r w:rsidRPr="00F25EC4">
        <w:t xml:space="preserve">венным именем </w:t>
      </w:r>
      <w:r w:rsidRPr="00F25EC4">
        <w:rPr>
          <w:i/>
        </w:rPr>
        <w:t>G</w:t>
      </w:r>
      <w:r w:rsidRPr="00F25EC4">
        <w:t xml:space="preserve"> не хватает одного имени, чтобы быть мин</w:t>
      </w:r>
      <w:r w:rsidRPr="00F25EC4">
        <w:t>и</w:t>
      </w:r>
      <w:r w:rsidRPr="00F25EC4">
        <w:t>мально заполненной. Левый брат этой вершины имеет достато</w:t>
      </w:r>
      <w:r w:rsidRPr="00F25EC4">
        <w:t>ч</w:t>
      </w:r>
      <w:r w:rsidRPr="00F25EC4">
        <w:t xml:space="preserve">ный запас имен, поэтому можно добавить разделитель </w:t>
      </w:r>
      <w:r w:rsidRPr="00F25EC4">
        <w:rPr>
          <w:i/>
        </w:rPr>
        <w:t>F</w:t>
      </w:r>
      <w:r w:rsidRPr="00F25EC4">
        <w:t xml:space="preserve"> в ве</w:t>
      </w:r>
      <w:r w:rsidRPr="00F25EC4">
        <w:t>р</w:t>
      </w:r>
      <w:r w:rsidRPr="00F25EC4">
        <w:t xml:space="preserve">шину с именем </w:t>
      </w:r>
      <w:r w:rsidRPr="00F25EC4">
        <w:rPr>
          <w:i/>
        </w:rPr>
        <w:t>G</w:t>
      </w:r>
      <w:r w:rsidRPr="00F25EC4">
        <w:t xml:space="preserve"> и переместить вверх </w:t>
      </w:r>
      <w:r w:rsidRPr="00F25EC4">
        <w:rPr>
          <w:i/>
        </w:rPr>
        <w:t>D</w:t>
      </w:r>
      <w:r w:rsidRPr="00F25EC4">
        <w:t xml:space="preserve"> в качестве нового ра</w:t>
      </w:r>
      <w:r w:rsidRPr="00F25EC4">
        <w:t>з</w:t>
      </w:r>
      <w:r w:rsidRPr="00F25EC4">
        <w:t>делителя (</w:t>
      </w:r>
      <w:r w:rsidR="00162300" w:rsidRPr="00F25EC4">
        <w:t>рис. 4.21</w:t>
      </w:r>
      <w:r w:rsidRPr="00F25EC4">
        <w:t>, </w:t>
      </w:r>
      <w:r w:rsidRPr="00F25EC4">
        <w:rPr>
          <w:i/>
        </w:rPr>
        <w:t>б</w:t>
      </w:r>
      <w:r w:rsidRPr="00F25EC4">
        <w:t>). Если нет смежного брата с достаточным запасом имен, то должен существовать смежный брат с мин</w:t>
      </w:r>
      <w:r w:rsidRPr="00F25EC4">
        <w:t>и</w:t>
      </w:r>
      <w:r w:rsidRPr="00F25EC4">
        <w:t xml:space="preserve">мальным заполнением. Для иллюстрации рассмотрим правого </w:t>
      </w:r>
      <w:r w:rsidRPr="00F25EC4">
        <w:lastRenderedPageBreak/>
        <w:t xml:space="preserve">брата вершины с именем </w:t>
      </w:r>
      <w:r w:rsidRPr="00F25EC4">
        <w:rPr>
          <w:i/>
        </w:rPr>
        <w:t>G</w:t>
      </w:r>
      <w:r w:rsidRPr="00F25EC4">
        <w:t>, который является минимально з</w:t>
      </w:r>
      <w:r w:rsidRPr="00F25EC4">
        <w:t>а</w:t>
      </w:r>
      <w:r w:rsidRPr="00F25EC4">
        <w:t>полненным (</w:t>
      </w:r>
      <w:r w:rsidR="00162300" w:rsidRPr="00F25EC4">
        <w:t>рис. 4.21</w:t>
      </w:r>
      <w:r w:rsidRPr="00F25EC4">
        <w:t>, </w:t>
      </w:r>
      <w:r w:rsidRPr="00F25EC4">
        <w:rPr>
          <w:i/>
        </w:rPr>
        <w:t>а</w:t>
      </w:r>
      <w:r w:rsidRPr="00F25EC4">
        <w:t xml:space="preserve">). Выполняется объединение имен </w:t>
      </w:r>
      <w:r w:rsidRPr="00F25EC4">
        <w:rPr>
          <w:i/>
        </w:rPr>
        <w:t>G</w:t>
      </w:r>
      <w:r w:rsidRPr="00F25EC4">
        <w:t xml:space="preserve">, </w:t>
      </w:r>
      <w:r w:rsidRPr="00F25EC4">
        <w:rPr>
          <w:i/>
        </w:rPr>
        <w:t>H</w:t>
      </w:r>
      <w:r w:rsidRPr="00F25EC4">
        <w:t xml:space="preserve">, </w:t>
      </w:r>
      <w:r w:rsidRPr="00F25EC4">
        <w:rPr>
          <w:i/>
        </w:rPr>
        <w:t>I</w:t>
      </w:r>
      <w:r w:rsidRPr="00F25EC4">
        <w:t xml:space="preserve">, </w:t>
      </w:r>
      <w:r w:rsidRPr="00F25EC4">
        <w:rPr>
          <w:i/>
        </w:rPr>
        <w:t>J</w:t>
      </w:r>
      <w:r w:rsidRPr="00F25EC4">
        <w:t xml:space="preserve"> в одну вершину (</w:t>
      </w:r>
      <w:r w:rsidR="00162300" w:rsidRPr="00F25EC4">
        <w:t>рис. 4.21</w:t>
      </w:r>
      <w:r w:rsidRPr="00F25EC4">
        <w:t>, </w:t>
      </w:r>
      <w:r w:rsidRPr="00F25EC4">
        <w:rPr>
          <w:i/>
        </w:rPr>
        <w:t>в</w:t>
      </w:r>
      <w:r w:rsidRPr="00F25EC4">
        <w:t xml:space="preserve">). Теперь вершина с именем </w:t>
      </w:r>
      <w:r w:rsidRPr="00F25EC4">
        <w:rPr>
          <w:i/>
        </w:rPr>
        <w:t>F</w:t>
      </w:r>
      <w:r w:rsidRPr="00F25EC4">
        <w:t xml:space="preserve"> стала недозаполненной. Объединение этой вершины с мин</w:t>
      </w:r>
      <w:r w:rsidRPr="00F25EC4">
        <w:t>и</w:t>
      </w:r>
      <w:r w:rsidRPr="00F25EC4">
        <w:t xml:space="preserve">мально заполненным правым братом с именами </w:t>
      </w:r>
      <w:r w:rsidRPr="00F25EC4">
        <w:rPr>
          <w:i/>
        </w:rPr>
        <w:t>P</w:t>
      </w:r>
      <w:r w:rsidRPr="00F25EC4">
        <w:t xml:space="preserve"> и </w:t>
      </w:r>
      <w:r w:rsidRPr="00F25EC4">
        <w:rPr>
          <w:i/>
        </w:rPr>
        <w:t>V</w:t>
      </w:r>
      <w:r w:rsidRPr="00F25EC4">
        <w:t xml:space="preserve"> и раздел</w:t>
      </w:r>
      <w:r w:rsidRPr="00F25EC4">
        <w:t>и</w:t>
      </w:r>
      <w:r w:rsidRPr="00F25EC4">
        <w:t xml:space="preserve">телем </w:t>
      </w:r>
      <w:r w:rsidRPr="00F25EC4">
        <w:rPr>
          <w:i/>
        </w:rPr>
        <w:t>K</w:t>
      </w:r>
      <w:r w:rsidRPr="00F25EC4">
        <w:t xml:space="preserve"> приводит к Б-дереву, показанному на </w:t>
      </w:r>
      <w:r w:rsidR="00162300" w:rsidRPr="00F25EC4">
        <w:t>рис. 4.21</w:t>
      </w:r>
      <w:r w:rsidRPr="00F25EC4">
        <w:t>, </w:t>
      </w:r>
      <w:r w:rsidRPr="00F25EC4">
        <w:rPr>
          <w:i/>
        </w:rPr>
        <w:t>г</w:t>
      </w:r>
      <w:r w:rsidRPr="00F25EC4">
        <w:t>.</w:t>
      </w:r>
    </w:p>
    <w:p w:rsidR="0016245A" w:rsidRPr="00F25EC4" w:rsidRDefault="0016245A" w:rsidP="00A20138"/>
    <w:p w:rsidR="00A20138" w:rsidRPr="00F25EC4" w:rsidRDefault="00553DCE" w:rsidP="0016245A">
      <w:pPr>
        <w:keepNext/>
        <w:jc w:val="center"/>
      </w:pPr>
      <w:r w:rsidRPr="00F25EC4">
        <w:object w:dxaOrig="5193" w:dyaOrig="5058">
          <v:shape id="_x0000_i1211" type="#_x0000_t75" style="width:254.8pt;height:249.2pt" o:ole="">
            <v:imagedata r:id="rId377" o:title=""/>
          </v:shape>
          <o:OLEObject Type="Embed" ProgID="Word.Picture.8" ShapeID="_x0000_i1211" DrawAspect="Content" ObjectID="_1611379344" r:id="rId378"/>
        </w:object>
      </w:r>
    </w:p>
    <w:p w:rsidR="00A20138" w:rsidRPr="00F25EC4" w:rsidRDefault="00A20138" w:rsidP="0016245A">
      <w:pPr>
        <w:pStyle w:val="a4"/>
      </w:pPr>
      <w:bookmarkStart w:id="204" w:name="_Ref135035848"/>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4</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21</w:t>
      </w:r>
      <w:r w:rsidR="00B10BE2" w:rsidRPr="00F25EC4">
        <w:fldChar w:fldCharType="end"/>
      </w:r>
      <w:bookmarkEnd w:id="204"/>
      <w:r w:rsidRPr="00F25EC4">
        <w:t xml:space="preserve">. Исключение имени </w:t>
      </w:r>
      <w:r w:rsidRPr="00F25EC4">
        <w:rPr>
          <w:i/>
        </w:rPr>
        <w:t>Е</w:t>
      </w:r>
      <w:r w:rsidRPr="00F25EC4">
        <w:t xml:space="preserve"> из Б-дерева</w:t>
      </w:r>
      <w:r w:rsidR="00553DCE" w:rsidRPr="00F25EC4">
        <w:t>:</w:t>
      </w:r>
      <w:r w:rsidR="00553DCE" w:rsidRPr="00F25EC4">
        <w:br w:type="textWrapping" w:clear="all"/>
      </w:r>
      <w:r w:rsidR="00553DCE" w:rsidRPr="00F25EC4">
        <w:rPr>
          <w:i/>
        </w:rPr>
        <w:t>а</w:t>
      </w:r>
      <w:r w:rsidR="00553DCE" w:rsidRPr="00F25EC4">
        <w:t xml:space="preserve"> – замена исключаемого имени </w:t>
      </w:r>
      <w:r w:rsidR="00553DCE" w:rsidRPr="00F25EC4">
        <w:rPr>
          <w:i/>
        </w:rPr>
        <w:t>E</w:t>
      </w:r>
      <w:r w:rsidR="00553DCE" w:rsidRPr="00F25EC4">
        <w:t xml:space="preserve"> на непосредственно следующее имя </w:t>
      </w:r>
      <w:r w:rsidR="00553DCE" w:rsidRPr="00F25EC4">
        <w:rPr>
          <w:i/>
        </w:rPr>
        <w:t>F</w:t>
      </w:r>
      <w:r w:rsidR="00553DCE" w:rsidRPr="00F25EC4">
        <w:t>;</w:t>
      </w:r>
      <w:r w:rsidR="00553DCE" w:rsidRPr="00F25EC4">
        <w:br w:type="textWrapping" w:clear="all"/>
      </w:r>
      <w:r w:rsidR="00553DCE" w:rsidRPr="00F25EC4">
        <w:rPr>
          <w:i/>
        </w:rPr>
        <w:t>б</w:t>
      </w:r>
      <w:r w:rsidR="00553DCE" w:rsidRPr="00F25EC4">
        <w:t xml:space="preserve"> – перемещение </w:t>
      </w:r>
      <w:r w:rsidR="00553DCE" w:rsidRPr="00F25EC4">
        <w:rPr>
          <w:i/>
        </w:rPr>
        <w:t>D</w:t>
      </w:r>
      <w:r w:rsidR="00553DCE" w:rsidRPr="00F25EC4">
        <w:t xml:space="preserve"> вверх вместо </w:t>
      </w:r>
      <w:r w:rsidR="00553DCE" w:rsidRPr="00F25EC4">
        <w:rPr>
          <w:i/>
        </w:rPr>
        <w:t>F</w:t>
      </w:r>
      <w:r w:rsidR="00553DCE" w:rsidRPr="00F25EC4">
        <w:t xml:space="preserve">, а </w:t>
      </w:r>
      <w:r w:rsidR="00553DCE" w:rsidRPr="00F25EC4">
        <w:rPr>
          <w:i/>
        </w:rPr>
        <w:t>F</w:t>
      </w:r>
      <w:r w:rsidR="00553DCE" w:rsidRPr="00F25EC4">
        <w:t xml:space="preserve"> добавляется в вершину с </w:t>
      </w:r>
      <w:r w:rsidR="00553DCE" w:rsidRPr="00F25EC4">
        <w:rPr>
          <w:i/>
        </w:rPr>
        <w:t>G</w:t>
      </w:r>
      <w:r w:rsidR="00553DCE" w:rsidRPr="00F25EC4">
        <w:t>;</w:t>
      </w:r>
      <w:r w:rsidR="00553DCE" w:rsidRPr="00F25EC4">
        <w:br w:type="textWrapping" w:clear="all"/>
      </w:r>
      <w:r w:rsidR="00553DCE" w:rsidRPr="00F25EC4">
        <w:rPr>
          <w:i/>
        </w:rPr>
        <w:t>в</w:t>
      </w:r>
      <w:r w:rsidR="00553DCE" w:rsidRPr="00F25EC4">
        <w:t xml:space="preserve"> – объединение имен </w:t>
      </w:r>
      <w:r w:rsidR="00553DCE" w:rsidRPr="00F25EC4">
        <w:rPr>
          <w:i/>
        </w:rPr>
        <w:t>G</w:t>
      </w:r>
      <w:r w:rsidR="00553DCE" w:rsidRPr="00F25EC4">
        <w:t xml:space="preserve">, </w:t>
      </w:r>
      <w:r w:rsidR="00553DCE" w:rsidRPr="00F25EC4">
        <w:rPr>
          <w:i/>
        </w:rPr>
        <w:t>H</w:t>
      </w:r>
      <w:r w:rsidR="00553DCE" w:rsidRPr="00F25EC4">
        <w:t xml:space="preserve">, </w:t>
      </w:r>
      <w:r w:rsidR="00553DCE" w:rsidRPr="00F25EC4">
        <w:rPr>
          <w:i/>
        </w:rPr>
        <w:t>I</w:t>
      </w:r>
      <w:r w:rsidR="00553DCE" w:rsidRPr="00F25EC4">
        <w:t xml:space="preserve">, </w:t>
      </w:r>
      <w:r w:rsidR="00553DCE" w:rsidRPr="00F25EC4">
        <w:rPr>
          <w:i/>
        </w:rPr>
        <w:t>J</w:t>
      </w:r>
      <w:r w:rsidR="00553DCE" w:rsidRPr="00F25EC4">
        <w:t xml:space="preserve"> в одну вершину;</w:t>
      </w:r>
      <w:r w:rsidR="00553DCE" w:rsidRPr="00F25EC4">
        <w:br w:type="textWrapping" w:clear="all"/>
      </w:r>
      <w:r w:rsidR="00553DCE" w:rsidRPr="00F25EC4">
        <w:rPr>
          <w:i/>
        </w:rPr>
        <w:t>г</w:t>
      </w:r>
      <w:r w:rsidR="00553DCE" w:rsidRPr="00F25EC4">
        <w:t xml:space="preserve"> – объединение имен </w:t>
      </w:r>
      <w:r w:rsidR="00553DCE" w:rsidRPr="00F25EC4">
        <w:rPr>
          <w:i/>
        </w:rPr>
        <w:t>F</w:t>
      </w:r>
      <w:r w:rsidR="00553DCE" w:rsidRPr="00F25EC4">
        <w:t xml:space="preserve">, </w:t>
      </w:r>
      <w:r w:rsidR="00553DCE" w:rsidRPr="00F25EC4">
        <w:rPr>
          <w:i/>
        </w:rPr>
        <w:t>K</w:t>
      </w:r>
      <w:r w:rsidR="00553DCE" w:rsidRPr="00F25EC4">
        <w:t xml:space="preserve">, </w:t>
      </w:r>
      <w:r w:rsidR="00553DCE" w:rsidRPr="00F25EC4">
        <w:rPr>
          <w:i/>
        </w:rPr>
        <w:t>P</w:t>
      </w:r>
      <w:r w:rsidR="00553DCE" w:rsidRPr="00F25EC4">
        <w:t xml:space="preserve">, </w:t>
      </w:r>
      <w:r w:rsidR="00553DCE" w:rsidRPr="00F25EC4">
        <w:rPr>
          <w:i/>
        </w:rPr>
        <w:t>V</w:t>
      </w:r>
      <w:r w:rsidR="00553DCE" w:rsidRPr="00F25EC4">
        <w:t xml:space="preserve"> в одну вершину</w:t>
      </w:r>
    </w:p>
    <w:p w:rsidR="00716D84" w:rsidRPr="00F25EC4" w:rsidRDefault="00716D84" w:rsidP="00553DCE"/>
    <w:p w:rsidR="00553DCE" w:rsidRPr="00F25EC4" w:rsidRDefault="00553DCE" w:rsidP="00553DCE">
      <w:r w:rsidRPr="00F25EC4">
        <w:tab/>
        <w:t>При реализации Б-деревьев следует учитывать ряд факторов. Прежде всего, чтобы применить бинарный поиск имени в ве</w:t>
      </w:r>
      <w:r w:rsidRPr="00F25EC4">
        <w:t>р</w:t>
      </w:r>
      <w:r w:rsidRPr="00F25EC4">
        <w:t>шине, следует хранить в каждой внутренней вершине количество содержащихся в ней имен (поскольку эта величина не фиксир</w:t>
      </w:r>
      <w:r w:rsidRPr="00F25EC4">
        <w:t>о</w:t>
      </w:r>
      <w:r w:rsidRPr="00F25EC4">
        <w:t>вана) и поддерживать эту информацию при выполнении опер</w:t>
      </w:r>
      <w:r w:rsidRPr="00F25EC4">
        <w:t>а</w:t>
      </w:r>
      <w:r w:rsidRPr="00F25EC4">
        <w:t>ций включения и исключения. Кроме того, чтобы легче выпо</w:t>
      </w:r>
      <w:r w:rsidRPr="00F25EC4">
        <w:t>л</w:t>
      </w:r>
      <w:r w:rsidRPr="00F25EC4">
        <w:lastRenderedPageBreak/>
        <w:t>нять расщепление вершины точно пополам (при включении н</w:t>
      </w:r>
      <w:r w:rsidRPr="00F25EC4">
        <w:t>о</w:t>
      </w:r>
      <w:r w:rsidRPr="00F25EC4">
        <w:t xml:space="preserve">вого имени), лучше использовать нечетное значение </w:t>
      </w:r>
      <w:r w:rsidRPr="00F25EC4">
        <w:rPr>
          <w:i/>
        </w:rPr>
        <w:t>m</w:t>
      </w:r>
      <w:r w:rsidRPr="00F25EC4">
        <w:t>.</w:t>
      </w:r>
    </w:p>
    <w:p w:rsidR="00106A37" w:rsidRPr="00F25EC4" w:rsidRDefault="00106A37" w:rsidP="00106A37">
      <w:r w:rsidRPr="00F25EC4">
        <w:tab/>
        <w:t xml:space="preserve">Как </w:t>
      </w:r>
      <w:r w:rsidR="00162300" w:rsidRPr="00F25EC4">
        <w:t>известно</w:t>
      </w:r>
      <w:r w:rsidRPr="00F25EC4">
        <w:t xml:space="preserve">, Б-деревья порядка </w:t>
      </w:r>
      <w:r w:rsidRPr="00F25EC4">
        <w:rPr>
          <w:i/>
        </w:rPr>
        <w:t>m</w:t>
      </w:r>
      <w:r w:rsidRPr="00F25EC4">
        <w:t xml:space="preserve"> являются эффективной структурой данных для хранения больших таблиц во внешней памяти с возможностью прямого доступа. Время работы с фа</w:t>
      </w:r>
      <w:r w:rsidRPr="00F25EC4">
        <w:t>й</w:t>
      </w:r>
      <w:r w:rsidRPr="00F25EC4">
        <w:t xml:space="preserve">лами в основном определяется количеством операций обращения к внешней памяти (чтение, запись). Поэтому стремятся к чтению или записи возможно большей информации за одно обращение к внешней памяти. Таким образом, степень ветвления (величина </w:t>
      </w:r>
      <w:r w:rsidRPr="00F25EC4">
        <w:rPr>
          <w:i/>
        </w:rPr>
        <w:t>m</w:t>
      </w:r>
      <w:r w:rsidRPr="00F25EC4">
        <w:t>) Б-дерева обычно определяется размером сектора или некот</w:t>
      </w:r>
      <w:r w:rsidRPr="00F25EC4">
        <w:t>о</w:t>
      </w:r>
      <w:r w:rsidRPr="00F25EC4">
        <w:t>рого блока (кластера), состоящего из определенного числа се</w:t>
      </w:r>
      <w:r w:rsidRPr="00F25EC4">
        <w:t>к</w:t>
      </w:r>
      <w:r w:rsidRPr="00F25EC4">
        <w:t xml:space="preserve">торов. Типичная степень ветвления Б-деревьев (величина </w:t>
      </w:r>
      <w:r w:rsidRPr="00F25EC4">
        <w:rPr>
          <w:i/>
        </w:rPr>
        <w:t>m</w:t>
      </w:r>
      <w:r w:rsidRPr="00F25EC4">
        <w:t>) н</w:t>
      </w:r>
      <w:r w:rsidRPr="00F25EC4">
        <w:t>а</w:t>
      </w:r>
      <w:r w:rsidRPr="00F25EC4">
        <w:t xml:space="preserve">ходится между 50 и 2000. </w:t>
      </w:r>
    </w:p>
    <w:p w:rsidR="00A20138" w:rsidRPr="00F25EC4" w:rsidRDefault="00A20138" w:rsidP="00A20138">
      <w:r w:rsidRPr="00F25EC4">
        <w:tab/>
        <w:t>Очевидно, что число обращений к внешней памяти пропо</w:t>
      </w:r>
      <w:r w:rsidRPr="00F25EC4">
        <w:t>р</w:t>
      </w:r>
      <w:r w:rsidRPr="00F25EC4">
        <w:t xml:space="preserve">ционально высоте Б-дерева, т. е. </w:t>
      </w:r>
      <w:r w:rsidRPr="00F25EC4">
        <w:rPr>
          <w:i/>
        </w:rPr>
        <w:t>O</w:t>
      </w:r>
      <w:r w:rsidRPr="00F25EC4">
        <w:rPr>
          <w:vertAlign w:val="subscript"/>
        </w:rPr>
        <w:t> </w:t>
      </w:r>
      <w:r w:rsidRPr="00F25EC4">
        <w:t>(log</w:t>
      </w:r>
      <w:r w:rsidRPr="00F25EC4">
        <w:rPr>
          <w:vertAlign w:val="subscript"/>
        </w:rPr>
        <w:t> </w:t>
      </w:r>
      <w:r w:rsidRPr="00F25EC4">
        <w:rPr>
          <w:i/>
          <w:vertAlign w:val="subscript"/>
        </w:rPr>
        <w:t>m</w:t>
      </w:r>
      <w:r w:rsidRPr="00F25EC4">
        <w:rPr>
          <w:i/>
        </w:rPr>
        <w:t>n</w:t>
      </w:r>
      <w:r w:rsidRPr="00F25EC4">
        <w:t>). Увеличение степени ветвления резко сокращает высоту дерева и число обращений к внешней памяти.</w:t>
      </w:r>
    </w:p>
    <w:p w:rsidR="00A20138" w:rsidRPr="00F25EC4" w:rsidRDefault="00A20138" w:rsidP="00A20138">
      <w:r w:rsidRPr="00F25EC4">
        <w:tab/>
        <w:t>Обычно файл представляет собой последовательность зап</w:t>
      </w:r>
      <w:r w:rsidRPr="00F25EC4">
        <w:t>и</w:t>
      </w:r>
      <w:r w:rsidRPr="00F25EC4">
        <w:t>сей, каждая из которых может представлять собой достаточно сложную структуру, состоящую из одного и того же множества полей. Ключ, идентифицирующий запись, часто составляет н</w:t>
      </w:r>
      <w:r w:rsidRPr="00F25EC4">
        <w:t>е</w:t>
      </w:r>
      <w:r w:rsidRPr="00F25EC4">
        <w:t>большую часть записи. Если такие записи хранить целиком в вершине Б-дерева, то это приведет к слишком малой степени ветвления. Поэтому в вершинах дерева лучше хранить только ключи, а сами записи – в листьях (при этом в листьях не храня</w:t>
      </w:r>
      <w:r w:rsidRPr="00F25EC4">
        <w:t>т</w:t>
      </w:r>
      <w:r w:rsidRPr="00F25EC4">
        <w:t>ся указатели на сыновей, поскольку их нет). В этом случае поиск требуемой записи предполагает прохождение пути от корня до листа, в котором содержится запись.</w:t>
      </w:r>
    </w:p>
    <w:p w:rsidR="00A20138" w:rsidRPr="00F25EC4" w:rsidRDefault="00A20138" w:rsidP="00A20138">
      <w:r w:rsidRPr="00F25EC4">
        <w:tab/>
        <w:t xml:space="preserve">Частным случаем </w:t>
      </w:r>
      <w:r w:rsidRPr="00F25EC4">
        <w:rPr>
          <w:i/>
        </w:rPr>
        <w:t>m</w:t>
      </w:r>
      <w:r w:rsidRPr="00F25EC4">
        <w:t xml:space="preserve">-арных Б-деревьев, когда </w:t>
      </w:r>
      <w:r w:rsidRPr="00F25EC4">
        <w:rPr>
          <w:i/>
        </w:rPr>
        <w:t>m</w:t>
      </w:r>
      <w:r w:rsidRPr="00F25EC4">
        <w:t xml:space="preserve"> = 3, являются так называемые </w:t>
      </w:r>
      <w:r w:rsidRPr="00F25EC4">
        <w:rPr>
          <w:i/>
        </w:rPr>
        <w:t>2-3-деревья</w:t>
      </w:r>
      <w:r w:rsidR="00E71FF0" w:rsidRPr="00F25EC4">
        <w:t xml:space="preserve"> [</w:t>
      </w:r>
      <w:fldSimple w:instr=" REF _Ref515960499 \r \h  \* MERGEFORMAT ">
        <w:r w:rsidR="00D90DF8">
          <w:t>2</w:t>
        </w:r>
      </w:fldSimple>
      <w:r w:rsidR="00E71FF0" w:rsidRPr="00F25EC4">
        <w:t>]</w:t>
      </w:r>
      <w:r w:rsidRPr="00F25EC4">
        <w:t>. В 2-3-деревьях каждая внутре</w:t>
      </w:r>
      <w:r w:rsidRPr="00F25EC4">
        <w:t>н</w:t>
      </w:r>
      <w:r w:rsidRPr="00F25EC4">
        <w:t>няя вершина может иметь двух или трех сыновей (соответстве</w:t>
      </w:r>
      <w:r w:rsidRPr="00F25EC4">
        <w:t>н</w:t>
      </w:r>
      <w:r w:rsidRPr="00F25EC4">
        <w:t>но может хранить одно или два имени). Этот вид сбалансирова</w:t>
      </w:r>
      <w:r w:rsidRPr="00F25EC4">
        <w:t>н</w:t>
      </w:r>
      <w:r w:rsidRPr="00F25EC4">
        <w:t>ных деревьев является альтернативой АВЛ-деревьям и красно-черным деревьям для представления динамических таблиц.</w:t>
      </w:r>
    </w:p>
    <w:p w:rsidR="0016245A" w:rsidRPr="00F25EC4" w:rsidRDefault="0016245A">
      <w:pPr>
        <w:overflowPunct/>
        <w:autoSpaceDE/>
        <w:autoSpaceDN/>
        <w:adjustRightInd/>
        <w:jc w:val="left"/>
        <w:textAlignment w:val="auto"/>
        <w:rPr>
          <w:b/>
          <w:kern w:val="28"/>
          <w:szCs w:val="22"/>
        </w:rPr>
      </w:pPr>
      <w:bookmarkStart w:id="205" w:name="_Toc126041514"/>
      <w:bookmarkStart w:id="206" w:name="_Toc126041917"/>
      <w:bookmarkStart w:id="207" w:name="_Toc126149616"/>
      <w:r w:rsidRPr="00F25EC4">
        <w:br w:type="page"/>
      </w:r>
    </w:p>
    <w:p w:rsidR="00A20138" w:rsidRPr="00F25EC4" w:rsidRDefault="00A20138" w:rsidP="00106A37">
      <w:pPr>
        <w:pStyle w:val="afe"/>
      </w:pPr>
      <w:bookmarkStart w:id="208" w:name="_Toc533424269"/>
      <w:r w:rsidRPr="00F25EC4">
        <w:lastRenderedPageBreak/>
        <w:t>Упражнения</w:t>
      </w:r>
      <w:bookmarkEnd w:id="205"/>
      <w:bookmarkEnd w:id="206"/>
      <w:bookmarkEnd w:id="207"/>
      <w:bookmarkEnd w:id="208"/>
    </w:p>
    <w:p w:rsidR="00A20138" w:rsidRPr="00F25EC4" w:rsidRDefault="00A20138" w:rsidP="00A20138"/>
    <w:p w:rsidR="00A20138" w:rsidRPr="00F25EC4" w:rsidRDefault="00A20138" w:rsidP="00A20138">
      <w:pPr>
        <w:rPr>
          <w:sz w:val="20"/>
        </w:rPr>
      </w:pPr>
      <w:r w:rsidRPr="00F25EC4">
        <w:rPr>
          <w:sz w:val="20"/>
        </w:rPr>
        <w:tab/>
      </w:r>
      <w:r w:rsidRPr="00F25EC4">
        <w:rPr>
          <w:b/>
          <w:sz w:val="20"/>
        </w:rPr>
        <w:t>1</w:t>
      </w:r>
      <w:r w:rsidRPr="00F25EC4">
        <w:rPr>
          <w:sz w:val="20"/>
        </w:rPr>
        <w:t>. Разработать алгоритм однородного бинарного поиска с вычи</w:t>
      </w:r>
      <w:r w:rsidRPr="00F25EC4">
        <w:rPr>
          <w:sz w:val="20"/>
        </w:rPr>
        <w:t>с</w:t>
      </w:r>
      <w:r w:rsidRPr="00F25EC4">
        <w:rPr>
          <w:sz w:val="20"/>
        </w:rPr>
        <w:t xml:space="preserve">лением значений </w:t>
      </w:r>
      <w:r w:rsidRPr="00F25EC4">
        <w:rPr>
          <w:sz w:val="20"/>
        </w:rPr>
        <w:sym w:font="Symbol" w:char="F064"/>
      </w:r>
      <w:r w:rsidRPr="00F25EC4">
        <w:rPr>
          <w:sz w:val="20"/>
        </w:rPr>
        <w:t>.</w:t>
      </w:r>
    </w:p>
    <w:p w:rsidR="00A20138" w:rsidRPr="00F25EC4" w:rsidRDefault="00A20138" w:rsidP="00A20138">
      <w:pPr>
        <w:rPr>
          <w:sz w:val="20"/>
        </w:rPr>
      </w:pPr>
      <w:r w:rsidRPr="00F25EC4">
        <w:rPr>
          <w:sz w:val="20"/>
        </w:rPr>
        <w:tab/>
      </w:r>
      <w:r w:rsidRPr="00F25EC4">
        <w:rPr>
          <w:b/>
          <w:sz w:val="20"/>
        </w:rPr>
        <w:t>2</w:t>
      </w:r>
      <w:r w:rsidRPr="00F25EC4">
        <w:rPr>
          <w:sz w:val="20"/>
        </w:rPr>
        <w:t>. Разработать алгоритм однородного бинарного поиска с пом</w:t>
      </w:r>
      <w:r w:rsidRPr="00F25EC4">
        <w:rPr>
          <w:sz w:val="20"/>
        </w:rPr>
        <w:t>о</w:t>
      </w:r>
      <w:r w:rsidRPr="00F25EC4">
        <w:rPr>
          <w:sz w:val="20"/>
        </w:rPr>
        <w:t xml:space="preserve">щью дополнительной таблицы с вычисленными заранее значениями </w:t>
      </w:r>
      <w:r w:rsidRPr="00F25EC4">
        <w:rPr>
          <w:sz w:val="20"/>
        </w:rPr>
        <w:sym w:font="Symbol" w:char="F064"/>
      </w:r>
      <w:r w:rsidRPr="00F25EC4">
        <w:rPr>
          <w:sz w:val="20"/>
        </w:rPr>
        <w:t>.</w:t>
      </w:r>
    </w:p>
    <w:p w:rsidR="00A20138" w:rsidRPr="00F25EC4" w:rsidRDefault="00A20138" w:rsidP="00A20138">
      <w:pPr>
        <w:rPr>
          <w:sz w:val="20"/>
        </w:rPr>
      </w:pPr>
      <w:r w:rsidRPr="00F25EC4">
        <w:rPr>
          <w:sz w:val="20"/>
        </w:rPr>
        <w:tab/>
      </w:r>
      <w:r w:rsidR="00F6511B" w:rsidRPr="00F25EC4">
        <w:rPr>
          <w:b/>
          <w:sz w:val="20"/>
        </w:rPr>
        <w:t>*</w:t>
      </w:r>
      <w:r w:rsidRPr="00F25EC4">
        <w:rPr>
          <w:b/>
          <w:sz w:val="20"/>
        </w:rPr>
        <w:t>3</w:t>
      </w:r>
      <w:r w:rsidRPr="00F25EC4">
        <w:rPr>
          <w:sz w:val="20"/>
        </w:rPr>
        <w:t>. Разработать алгоритм поиска Фибоначчи для таблиц прои</w:t>
      </w:r>
      <w:r w:rsidRPr="00F25EC4">
        <w:rPr>
          <w:sz w:val="20"/>
        </w:rPr>
        <w:t>з</w:t>
      </w:r>
      <w:r w:rsidRPr="00F25EC4">
        <w:rPr>
          <w:sz w:val="20"/>
        </w:rPr>
        <w:t xml:space="preserve">вольного размера </w:t>
      </w:r>
      <w:r w:rsidRPr="00F25EC4">
        <w:rPr>
          <w:i/>
          <w:iCs/>
          <w:sz w:val="20"/>
        </w:rPr>
        <w:t>n</w:t>
      </w:r>
      <w:r w:rsidRPr="00F25EC4">
        <w:rPr>
          <w:sz w:val="20"/>
        </w:rPr>
        <w:t> </w:t>
      </w:r>
      <w:r w:rsidRPr="00F25EC4">
        <w:rPr>
          <w:sz w:val="20"/>
        </w:rPr>
        <w:sym w:font="Symbol" w:char="F0B3"/>
      </w:r>
      <w:r w:rsidRPr="00F25EC4">
        <w:rPr>
          <w:sz w:val="20"/>
        </w:rPr>
        <w:t> 1.</w:t>
      </w:r>
    </w:p>
    <w:p w:rsidR="00A20138" w:rsidRPr="00F25EC4" w:rsidRDefault="00A20138" w:rsidP="00A20138">
      <w:pPr>
        <w:rPr>
          <w:sz w:val="20"/>
        </w:rPr>
      </w:pPr>
      <w:r w:rsidRPr="00F25EC4">
        <w:rPr>
          <w:sz w:val="20"/>
        </w:rPr>
        <w:tab/>
      </w:r>
      <w:r w:rsidRPr="00F25EC4">
        <w:rPr>
          <w:b/>
          <w:sz w:val="20"/>
        </w:rPr>
        <w:t>4</w:t>
      </w:r>
      <w:r w:rsidRPr="00F25EC4">
        <w:rPr>
          <w:sz w:val="20"/>
        </w:rPr>
        <w:t>. Разработать алгоритм интерполяционного поиска.</w:t>
      </w:r>
    </w:p>
    <w:p w:rsidR="00A20138" w:rsidRPr="00F25EC4" w:rsidRDefault="00A20138" w:rsidP="00A20138">
      <w:pPr>
        <w:rPr>
          <w:sz w:val="20"/>
        </w:rPr>
      </w:pPr>
      <w:r w:rsidRPr="00F25EC4">
        <w:rPr>
          <w:sz w:val="20"/>
        </w:rPr>
        <w:tab/>
      </w:r>
      <w:r w:rsidRPr="00F25EC4">
        <w:rPr>
          <w:b/>
          <w:sz w:val="20"/>
        </w:rPr>
        <w:t>5</w:t>
      </w:r>
      <w:r w:rsidRPr="00F25EC4">
        <w:rPr>
          <w:sz w:val="20"/>
        </w:rPr>
        <w:t>. Разработать алгоритм исключения узла из дерева бинарного п</w:t>
      </w:r>
      <w:r w:rsidRPr="00F25EC4">
        <w:rPr>
          <w:sz w:val="20"/>
        </w:rPr>
        <w:t>о</w:t>
      </w:r>
      <w:r w:rsidRPr="00F25EC4">
        <w:rPr>
          <w:sz w:val="20"/>
        </w:rPr>
        <w:t>иска.</w:t>
      </w:r>
    </w:p>
    <w:p w:rsidR="00A20138" w:rsidRPr="00F25EC4" w:rsidRDefault="00A20138" w:rsidP="00A20138">
      <w:pPr>
        <w:rPr>
          <w:sz w:val="20"/>
        </w:rPr>
      </w:pPr>
      <w:r w:rsidRPr="00F25EC4">
        <w:rPr>
          <w:sz w:val="20"/>
        </w:rPr>
        <w:tab/>
      </w:r>
      <w:r w:rsidRPr="00F25EC4">
        <w:rPr>
          <w:b/>
          <w:sz w:val="20"/>
        </w:rPr>
        <w:t>6</w:t>
      </w:r>
      <w:r w:rsidRPr="00F25EC4">
        <w:rPr>
          <w:sz w:val="20"/>
        </w:rPr>
        <w:t>. Разработать алгоритмы операций вращения и двойного вращ</w:t>
      </w:r>
      <w:r w:rsidRPr="00F25EC4">
        <w:rPr>
          <w:sz w:val="20"/>
        </w:rPr>
        <w:t>е</w:t>
      </w:r>
      <w:r w:rsidRPr="00F25EC4">
        <w:rPr>
          <w:sz w:val="20"/>
        </w:rPr>
        <w:t>ния для двух вариантов узлового представления бинарных деревьев:</w:t>
      </w:r>
    </w:p>
    <w:p w:rsidR="00A20138" w:rsidRPr="00F25EC4" w:rsidRDefault="00A20138" w:rsidP="00A20138">
      <w:pPr>
        <w:rPr>
          <w:sz w:val="20"/>
        </w:rPr>
      </w:pPr>
      <w:r w:rsidRPr="00F25EC4">
        <w:rPr>
          <w:sz w:val="20"/>
        </w:rPr>
        <w:tab/>
        <w:t xml:space="preserve">а) обычный вариант (узел состоит из полей </w:t>
      </w:r>
      <w:r w:rsidRPr="00F25EC4">
        <w:rPr>
          <w:i/>
          <w:sz w:val="20"/>
        </w:rPr>
        <w:t>info</w:t>
      </w:r>
      <w:r w:rsidRPr="00F25EC4">
        <w:rPr>
          <w:sz w:val="20"/>
        </w:rPr>
        <w:t xml:space="preserve">, </w:t>
      </w:r>
      <w:r w:rsidRPr="00F25EC4">
        <w:rPr>
          <w:i/>
          <w:sz w:val="20"/>
        </w:rPr>
        <w:t>left</w:t>
      </w:r>
      <w:r w:rsidRPr="00F25EC4">
        <w:rPr>
          <w:sz w:val="20"/>
        </w:rPr>
        <w:t xml:space="preserve"> и </w:t>
      </w:r>
      <w:r w:rsidRPr="00F25EC4">
        <w:rPr>
          <w:i/>
          <w:sz w:val="20"/>
        </w:rPr>
        <w:t>right</w:t>
      </w:r>
      <w:r w:rsidRPr="00F25EC4">
        <w:rPr>
          <w:sz w:val="20"/>
        </w:rPr>
        <w:t>);</w:t>
      </w:r>
    </w:p>
    <w:p w:rsidR="00A20138" w:rsidRPr="00F25EC4" w:rsidRDefault="00A20138" w:rsidP="00A20138">
      <w:pPr>
        <w:rPr>
          <w:sz w:val="20"/>
        </w:rPr>
      </w:pPr>
      <w:r w:rsidRPr="00F25EC4">
        <w:rPr>
          <w:sz w:val="20"/>
        </w:rPr>
        <w:tab/>
        <w:t xml:space="preserve">б) вариант, когда в структуру узла добавлено поле </w:t>
      </w:r>
      <w:r w:rsidRPr="00F25EC4">
        <w:rPr>
          <w:i/>
          <w:sz w:val="20"/>
        </w:rPr>
        <w:t>father</w:t>
      </w:r>
      <w:r w:rsidRPr="00F25EC4">
        <w:rPr>
          <w:sz w:val="20"/>
        </w:rPr>
        <w:t>, указ</w:t>
      </w:r>
      <w:r w:rsidRPr="00F25EC4">
        <w:rPr>
          <w:sz w:val="20"/>
        </w:rPr>
        <w:t>ы</w:t>
      </w:r>
      <w:r w:rsidRPr="00F25EC4">
        <w:rPr>
          <w:sz w:val="20"/>
        </w:rPr>
        <w:t>вающее на отца данного узла.</w:t>
      </w:r>
    </w:p>
    <w:p w:rsidR="00A20138" w:rsidRPr="00F25EC4" w:rsidRDefault="00A20138" w:rsidP="00A20138">
      <w:pPr>
        <w:rPr>
          <w:sz w:val="20"/>
        </w:rPr>
      </w:pPr>
      <w:r w:rsidRPr="00F25EC4">
        <w:rPr>
          <w:sz w:val="20"/>
        </w:rPr>
        <w:tab/>
      </w:r>
      <w:r w:rsidR="00F6511B" w:rsidRPr="00F25EC4">
        <w:rPr>
          <w:b/>
          <w:sz w:val="20"/>
        </w:rPr>
        <w:t>*</w:t>
      </w:r>
      <w:r w:rsidRPr="00F25EC4">
        <w:rPr>
          <w:b/>
          <w:sz w:val="20"/>
        </w:rPr>
        <w:t>7</w:t>
      </w:r>
      <w:r w:rsidRPr="00F25EC4">
        <w:rPr>
          <w:sz w:val="20"/>
        </w:rPr>
        <w:t>. Разработать алгоритмы включения и исключения с баланс</w:t>
      </w:r>
      <w:r w:rsidRPr="00F25EC4">
        <w:rPr>
          <w:sz w:val="20"/>
        </w:rPr>
        <w:t>и</w:t>
      </w:r>
      <w:r w:rsidRPr="00F25EC4">
        <w:rPr>
          <w:sz w:val="20"/>
        </w:rPr>
        <w:t xml:space="preserve">ровкой для АВЛ-деревьев для двух вариантов узлового представления из упражнения 4.7, учитывая, что в структуре узла АВЛ-дерева имеется поле </w:t>
      </w:r>
      <w:r w:rsidRPr="00F25EC4">
        <w:rPr>
          <w:i/>
          <w:sz w:val="20"/>
        </w:rPr>
        <w:t>balance</w:t>
      </w:r>
      <w:r w:rsidRPr="00F25EC4">
        <w:rPr>
          <w:sz w:val="20"/>
        </w:rPr>
        <w:t xml:space="preserve"> для хранения значения баланса данного узла.</w:t>
      </w:r>
    </w:p>
    <w:p w:rsidR="00A20138" w:rsidRPr="00F25EC4" w:rsidRDefault="00A20138" w:rsidP="00A20138">
      <w:pPr>
        <w:rPr>
          <w:sz w:val="20"/>
        </w:rPr>
      </w:pPr>
      <w:r w:rsidRPr="00F25EC4">
        <w:rPr>
          <w:sz w:val="20"/>
        </w:rPr>
        <w:tab/>
      </w:r>
      <w:r w:rsidR="00F6511B" w:rsidRPr="00F25EC4">
        <w:rPr>
          <w:b/>
          <w:sz w:val="20"/>
        </w:rPr>
        <w:t>*</w:t>
      </w:r>
      <w:r w:rsidRPr="00F25EC4">
        <w:rPr>
          <w:b/>
          <w:sz w:val="20"/>
        </w:rPr>
        <w:t>8</w:t>
      </w:r>
      <w:r w:rsidRPr="00F25EC4">
        <w:rPr>
          <w:sz w:val="20"/>
        </w:rPr>
        <w:t>. Разработать алгоритмы включения и исключения с баланс</w:t>
      </w:r>
      <w:r w:rsidRPr="00F25EC4">
        <w:rPr>
          <w:sz w:val="20"/>
        </w:rPr>
        <w:t>и</w:t>
      </w:r>
      <w:r w:rsidRPr="00F25EC4">
        <w:rPr>
          <w:sz w:val="20"/>
        </w:rPr>
        <w:t>ровкой для красно-черных деревьев для двух вариантов узлового пре</w:t>
      </w:r>
      <w:r w:rsidRPr="00F25EC4">
        <w:rPr>
          <w:sz w:val="20"/>
        </w:rPr>
        <w:t>д</w:t>
      </w:r>
      <w:r w:rsidRPr="00F25EC4">
        <w:rPr>
          <w:sz w:val="20"/>
        </w:rPr>
        <w:t xml:space="preserve">ставления из упражнения 7, учитывая, что в структуре узла RB-дерева имеется поле </w:t>
      </w:r>
      <w:r w:rsidRPr="00F25EC4">
        <w:rPr>
          <w:i/>
          <w:sz w:val="20"/>
        </w:rPr>
        <w:t>color</w:t>
      </w:r>
      <w:r w:rsidRPr="00F25EC4">
        <w:rPr>
          <w:sz w:val="20"/>
        </w:rPr>
        <w:t xml:space="preserve"> для хранения цвета данного узла.</w:t>
      </w:r>
    </w:p>
    <w:p w:rsidR="00A20138" w:rsidRPr="00F25EC4" w:rsidRDefault="00A20138" w:rsidP="00A20138">
      <w:pPr>
        <w:rPr>
          <w:sz w:val="20"/>
        </w:rPr>
      </w:pPr>
      <w:r w:rsidRPr="00F25EC4">
        <w:rPr>
          <w:sz w:val="20"/>
        </w:rPr>
        <w:tab/>
      </w:r>
      <w:r w:rsidRPr="00F25EC4">
        <w:rPr>
          <w:b/>
          <w:sz w:val="20"/>
        </w:rPr>
        <w:t>9</w:t>
      </w:r>
      <w:r w:rsidRPr="00F25EC4">
        <w:rPr>
          <w:sz w:val="20"/>
        </w:rPr>
        <w:t>. Построить алгоритмы включения и исключения для дерева ци</w:t>
      </w:r>
      <w:r w:rsidRPr="00F25EC4">
        <w:rPr>
          <w:sz w:val="20"/>
        </w:rPr>
        <w:t>ф</w:t>
      </w:r>
      <w:r w:rsidRPr="00F25EC4">
        <w:rPr>
          <w:sz w:val="20"/>
        </w:rPr>
        <w:t>рового поиска, представленного в виде бора.</w:t>
      </w:r>
    </w:p>
    <w:p w:rsidR="00A20138" w:rsidRPr="00F25EC4" w:rsidRDefault="00A20138" w:rsidP="00A20138">
      <w:pPr>
        <w:rPr>
          <w:sz w:val="20"/>
        </w:rPr>
      </w:pPr>
      <w:r w:rsidRPr="00F25EC4">
        <w:rPr>
          <w:sz w:val="20"/>
        </w:rPr>
        <w:tab/>
      </w:r>
      <w:r w:rsidRPr="00F25EC4">
        <w:rPr>
          <w:b/>
          <w:sz w:val="20"/>
        </w:rPr>
        <w:t>10</w:t>
      </w:r>
      <w:r w:rsidRPr="00F25EC4">
        <w:rPr>
          <w:sz w:val="20"/>
        </w:rPr>
        <w:t>. Модифицировать алгоритмы поиска и включения в хеш-таблицу так, чтобы они правильно работали при наличии ячеек, пом</w:t>
      </w:r>
      <w:r w:rsidRPr="00F25EC4">
        <w:rPr>
          <w:sz w:val="20"/>
        </w:rPr>
        <w:t>е</w:t>
      </w:r>
      <w:r w:rsidRPr="00F25EC4">
        <w:rPr>
          <w:sz w:val="20"/>
        </w:rPr>
        <w:t>ченных состоянием «исключено».</w:t>
      </w:r>
    </w:p>
    <w:p w:rsidR="00A20138" w:rsidRPr="00F25EC4" w:rsidRDefault="00A20138" w:rsidP="00A20138">
      <w:pPr>
        <w:rPr>
          <w:sz w:val="20"/>
        </w:rPr>
      </w:pPr>
      <w:r w:rsidRPr="00F25EC4">
        <w:rPr>
          <w:sz w:val="20"/>
        </w:rPr>
        <w:tab/>
      </w:r>
      <w:r w:rsidR="00F6511B" w:rsidRPr="00F25EC4">
        <w:rPr>
          <w:b/>
          <w:sz w:val="20"/>
        </w:rPr>
        <w:t>*</w:t>
      </w:r>
      <w:r w:rsidRPr="00F25EC4">
        <w:rPr>
          <w:b/>
          <w:sz w:val="20"/>
        </w:rPr>
        <w:t>1</w:t>
      </w:r>
      <w:r w:rsidR="001E22A9" w:rsidRPr="00F25EC4">
        <w:rPr>
          <w:b/>
          <w:sz w:val="20"/>
        </w:rPr>
        <w:t>1</w:t>
      </w:r>
      <w:r w:rsidRPr="00F25EC4">
        <w:rPr>
          <w:sz w:val="20"/>
        </w:rPr>
        <w:t xml:space="preserve">. Упорядоченные хеш-таблицы. В этом варианте используется цифровой или алфавитный порядок имен. Это ведет к более быстрому поиску ценой небольшой дополнительной работы во время включения. Предположим, что в хеш-таблице имеется </w:t>
      </w:r>
      <w:r w:rsidRPr="00F25EC4">
        <w:rPr>
          <w:i/>
          <w:sz w:val="20"/>
        </w:rPr>
        <w:t>m</w:t>
      </w:r>
      <w:r w:rsidRPr="00F25EC4">
        <w:rPr>
          <w:sz w:val="20"/>
        </w:rPr>
        <w:t xml:space="preserve"> ячеек, </w:t>
      </w:r>
      <w:r w:rsidRPr="00F25EC4">
        <w:rPr>
          <w:i/>
          <w:sz w:val="20"/>
        </w:rPr>
        <w:t>n</w:t>
      </w:r>
      <w:r w:rsidRPr="00F25EC4">
        <w:rPr>
          <w:sz w:val="20"/>
        </w:rPr>
        <w:t xml:space="preserve"> из которых зан</w:t>
      </w:r>
      <w:r w:rsidRPr="00F25EC4">
        <w:rPr>
          <w:sz w:val="20"/>
        </w:rPr>
        <w:t>я</w:t>
      </w:r>
      <w:r w:rsidRPr="00F25EC4">
        <w:rPr>
          <w:sz w:val="20"/>
        </w:rPr>
        <w:t>ты. Для удобства допустим, что все имена имеют строго положител</w:t>
      </w:r>
      <w:r w:rsidRPr="00F25EC4">
        <w:rPr>
          <w:sz w:val="20"/>
        </w:rPr>
        <w:t>ь</w:t>
      </w:r>
      <w:r w:rsidRPr="00F25EC4">
        <w:rPr>
          <w:sz w:val="20"/>
        </w:rPr>
        <w:t xml:space="preserve">ное числовое значение. Таблица состоит из ячеек памяти </w:t>
      </w:r>
      <w:r w:rsidRPr="00F25EC4">
        <w:rPr>
          <w:i/>
          <w:sz w:val="20"/>
        </w:rPr>
        <w:t>M</w:t>
      </w:r>
      <w:r w:rsidRPr="00F25EC4">
        <w:rPr>
          <w:sz w:val="20"/>
          <w:vertAlign w:val="subscript"/>
        </w:rPr>
        <w:t>0</w:t>
      </w:r>
      <w:r w:rsidRPr="00F25EC4">
        <w:rPr>
          <w:sz w:val="20"/>
        </w:rPr>
        <w:t>, </w:t>
      </w:r>
      <w:r w:rsidRPr="00F25EC4">
        <w:rPr>
          <w:i/>
          <w:sz w:val="20"/>
        </w:rPr>
        <w:t>M</w:t>
      </w:r>
      <w:r w:rsidRPr="00F25EC4">
        <w:rPr>
          <w:sz w:val="20"/>
          <w:vertAlign w:val="subscript"/>
        </w:rPr>
        <w:t>1</w:t>
      </w:r>
      <w:r w:rsidRPr="00F25EC4">
        <w:rPr>
          <w:sz w:val="20"/>
        </w:rPr>
        <w:t>, …, </w:t>
      </w:r>
      <w:r w:rsidRPr="00F25EC4">
        <w:rPr>
          <w:i/>
          <w:sz w:val="20"/>
        </w:rPr>
        <w:t>M</w:t>
      </w:r>
      <w:r w:rsidRPr="00F25EC4">
        <w:rPr>
          <w:i/>
          <w:sz w:val="20"/>
          <w:vertAlign w:val="subscript"/>
        </w:rPr>
        <w:t>m</w:t>
      </w:r>
      <w:r w:rsidRPr="00F25EC4">
        <w:rPr>
          <w:sz w:val="20"/>
          <w:vertAlign w:val="subscript"/>
        </w:rPr>
        <w:t>–1</w:t>
      </w:r>
      <w:r w:rsidRPr="00F25EC4">
        <w:rPr>
          <w:sz w:val="20"/>
        </w:rPr>
        <w:t xml:space="preserve">. </w:t>
      </w:r>
      <w:r w:rsidRPr="00F25EC4">
        <w:rPr>
          <w:i/>
          <w:sz w:val="20"/>
        </w:rPr>
        <w:t>M</w:t>
      </w:r>
      <w:r w:rsidRPr="00F25EC4">
        <w:rPr>
          <w:i/>
          <w:sz w:val="20"/>
          <w:vertAlign w:val="subscript"/>
        </w:rPr>
        <w:t>j</w:t>
      </w:r>
      <w:r w:rsidRPr="00F25EC4">
        <w:rPr>
          <w:sz w:val="20"/>
        </w:rPr>
        <w:t xml:space="preserve"> = 0, если позиция пуста; в противном случае </w:t>
      </w:r>
      <w:r w:rsidRPr="00F25EC4">
        <w:rPr>
          <w:i/>
          <w:sz w:val="20"/>
        </w:rPr>
        <w:t>M</w:t>
      </w:r>
      <w:r w:rsidRPr="00F25EC4">
        <w:rPr>
          <w:i/>
          <w:sz w:val="20"/>
          <w:vertAlign w:val="subscript"/>
        </w:rPr>
        <w:t>j</w:t>
      </w:r>
      <w:r w:rsidRPr="00F25EC4">
        <w:rPr>
          <w:sz w:val="20"/>
        </w:rPr>
        <w:t> &gt; 0</w:t>
      </w:r>
      <w:r w:rsidR="00E54D09" w:rsidRPr="00F25EC4">
        <w:rPr>
          <w:sz w:val="20"/>
        </w:rPr>
        <w:t> </w:t>
      </w:r>
      <w:r w:rsidRPr="00F25EC4">
        <w:rPr>
          <w:sz w:val="20"/>
        </w:rPr>
        <w:sym w:font="Symbol" w:char="F02D"/>
      </w:r>
      <w:r w:rsidRPr="00F25EC4">
        <w:rPr>
          <w:sz w:val="20"/>
        </w:rPr>
        <w:t xml:space="preserve"> имя, хранящееся в ячейке памяти </w:t>
      </w:r>
      <w:r w:rsidRPr="00F25EC4">
        <w:rPr>
          <w:i/>
          <w:sz w:val="20"/>
        </w:rPr>
        <w:t>j</w:t>
      </w:r>
      <w:r w:rsidRPr="00F25EC4">
        <w:rPr>
          <w:sz w:val="20"/>
        </w:rPr>
        <w:t xml:space="preserve">. Пусть </w:t>
      </w:r>
      <w:r w:rsidRPr="00F25EC4">
        <w:rPr>
          <w:i/>
          <w:sz w:val="20"/>
        </w:rPr>
        <w:t>h</w:t>
      </w:r>
      <w:r w:rsidRPr="00F25EC4">
        <w:rPr>
          <w:sz w:val="20"/>
          <w:vertAlign w:val="subscript"/>
        </w:rPr>
        <w:t> </w:t>
      </w:r>
      <w:r w:rsidRPr="00F25EC4">
        <w:rPr>
          <w:sz w:val="20"/>
        </w:rPr>
        <w:t>(</w:t>
      </w:r>
      <w:r w:rsidRPr="00F25EC4">
        <w:rPr>
          <w:i/>
          <w:sz w:val="20"/>
        </w:rPr>
        <w:t>x</w:t>
      </w:r>
      <w:r w:rsidRPr="00F25EC4">
        <w:rPr>
          <w:sz w:val="20"/>
        </w:rPr>
        <w:t xml:space="preserve">) </w:t>
      </w:r>
      <w:r w:rsidRPr="00F25EC4">
        <w:rPr>
          <w:sz w:val="20"/>
        </w:rPr>
        <w:sym w:font="Symbol" w:char="F02D"/>
      </w:r>
      <w:r w:rsidRPr="00F25EC4">
        <w:rPr>
          <w:sz w:val="20"/>
        </w:rPr>
        <w:t xml:space="preserve"> хеш-значение имени </w:t>
      </w:r>
      <w:r w:rsidRPr="00F25EC4">
        <w:rPr>
          <w:i/>
          <w:sz w:val="20"/>
        </w:rPr>
        <w:t>x</w:t>
      </w:r>
      <w:r w:rsidRPr="00F25EC4">
        <w:rPr>
          <w:sz w:val="20"/>
        </w:rPr>
        <w:t xml:space="preserve"> и </w:t>
      </w:r>
      <w:r w:rsidRPr="00F25EC4">
        <w:rPr>
          <w:sz w:val="20"/>
        </w:rPr>
        <w:sym w:font="Symbol" w:char="F044"/>
      </w:r>
      <w:r w:rsidRPr="00F25EC4">
        <w:rPr>
          <w:sz w:val="20"/>
        </w:rPr>
        <w:t>(</w:t>
      </w:r>
      <w:r w:rsidRPr="00F25EC4">
        <w:rPr>
          <w:i/>
          <w:sz w:val="20"/>
        </w:rPr>
        <w:t>x</w:t>
      </w:r>
      <w:r w:rsidRPr="00F25EC4">
        <w:rPr>
          <w:sz w:val="20"/>
        </w:rPr>
        <w:t xml:space="preserve">) </w:t>
      </w:r>
      <w:r w:rsidRPr="00F25EC4">
        <w:rPr>
          <w:sz w:val="20"/>
        </w:rPr>
        <w:sym w:font="Symbol" w:char="F02D"/>
      </w:r>
      <w:r w:rsidRPr="00F25EC4">
        <w:rPr>
          <w:sz w:val="20"/>
        </w:rPr>
        <w:t xml:space="preserve"> приращение хеширования имени </w:t>
      </w:r>
      <w:r w:rsidRPr="00F25EC4">
        <w:rPr>
          <w:i/>
          <w:sz w:val="20"/>
        </w:rPr>
        <w:t>x</w:t>
      </w:r>
      <w:r w:rsidRPr="00F25EC4">
        <w:rPr>
          <w:sz w:val="20"/>
        </w:rPr>
        <w:t xml:space="preserve">, так что </w:t>
      </w:r>
      <w:r w:rsidRPr="00F25EC4">
        <w:rPr>
          <w:sz w:val="20"/>
        </w:rPr>
        <w:sym w:font="Symbol" w:char="F061"/>
      </w:r>
      <w:r w:rsidRPr="00F25EC4">
        <w:rPr>
          <w:i/>
          <w:sz w:val="20"/>
          <w:vertAlign w:val="subscript"/>
        </w:rPr>
        <w:t>i</w:t>
      </w:r>
      <w:r w:rsidRPr="00F25EC4">
        <w:rPr>
          <w:sz w:val="20"/>
        </w:rPr>
        <w:t> = (</w:t>
      </w:r>
      <w:r w:rsidRPr="00F25EC4">
        <w:rPr>
          <w:i/>
          <w:sz w:val="20"/>
        </w:rPr>
        <w:t>h</w:t>
      </w:r>
      <w:r w:rsidRPr="00F25EC4">
        <w:rPr>
          <w:sz w:val="20"/>
          <w:vertAlign w:val="subscript"/>
        </w:rPr>
        <w:t> </w:t>
      </w:r>
      <w:r w:rsidRPr="00F25EC4">
        <w:rPr>
          <w:sz w:val="20"/>
        </w:rPr>
        <w:t>(</w:t>
      </w:r>
      <w:r w:rsidRPr="00F25EC4">
        <w:rPr>
          <w:i/>
          <w:sz w:val="20"/>
        </w:rPr>
        <w:t>x</w:t>
      </w:r>
      <w:r w:rsidRPr="00F25EC4">
        <w:rPr>
          <w:sz w:val="20"/>
        </w:rPr>
        <w:t>) + </w:t>
      </w:r>
      <w:r w:rsidRPr="00F25EC4">
        <w:rPr>
          <w:i/>
          <w:sz w:val="20"/>
        </w:rPr>
        <w:t>i</w:t>
      </w:r>
      <w:r w:rsidRPr="00F25EC4">
        <w:rPr>
          <w:sz w:val="20"/>
        </w:rPr>
        <w:t> </w:t>
      </w:r>
      <w:r w:rsidRPr="00F25EC4">
        <w:rPr>
          <w:sz w:val="20"/>
        </w:rPr>
        <w:sym w:font="Symbol" w:char="F044"/>
      </w:r>
      <w:r w:rsidRPr="00F25EC4">
        <w:rPr>
          <w:sz w:val="20"/>
        </w:rPr>
        <w:t>(</w:t>
      </w:r>
      <w:r w:rsidRPr="00F25EC4">
        <w:rPr>
          <w:i/>
          <w:sz w:val="20"/>
        </w:rPr>
        <w:t>x</w:t>
      </w:r>
      <w:r w:rsidRPr="00F25EC4">
        <w:rPr>
          <w:sz w:val="20"/>
        </w:rPr>
        <w:t>)) </w:t>
      </w:r>
      <w:r w:rsidRPr="00F25EC4">
        <w:rPr>
          <w:rStyle w:val="af9"/>
          <w:sz w:val="20"/>
        </w:rPr>
        <w:t>mod</w:t>
      </w:r>
      <w:r w:rsidRPr="00F25EC4">
        <w:rPr>
          <w:sz w:val="20"/>
        </w:rPr>
        <w:t> </w:t>
      </w:r>
      <w:r w:rsidRPr="00F25EC4">
        <w:rPr>
          <w:i/>
          <w:sz w:val="20"/>
        </w:rPr>
        <w:t>m</w:t>
      </w:r>
      <w:r w:rsidRPr="00F25EC4">
        <w:rPr>
          <w:sz w:val="20"/>
        </w:rPr>
        <w:t>, 0 </w:t>
      </w:r>
      <w:r w:rsidRPr="00F25EC4">
        <w:rPr>
          <w:sz w:val="20"/>
        </w:rPr>
        <w:sym w:font="Symbol" w:char="F0A3"/>
      </w:r>
      <w:r w:rsidRPr="00F25EC4">
        <w:rPr>
          <w:sz w:val="20"/>
        </w:rPr>
        <w:t> </w:t>
      </w:r>
      <w:r w:rsidRPr="00F25EC4">
        <w:rPr>
          <w:i/>
          <w:sz w:val="20"/>
        </w:rPr>
        <w:t>h</w:t>
      </w:r>
      <w:r w:rsidRPr="00F25EC4">
        <w:rPr>
          <w:sz w:val="20"/>
          <w:vertAlign w:val="subscript"/>
        </w:rPr>
        <w:t> </w:t>
      </w:r>
      <w:r w:rsidRPr="00F25EC4">
        <w:rPr>
          <w:sz w:val="20"/>
        </w:rPr>
        <w:t>(</w:t>
      </w:r>
      <w:r w:rsidRPr="00F25EC4">
        <w:rPr>
          <w:i/>
          <w:sz w:val="20"/>
        </w:rPr>
        <w:t>x</w:t>
      </w:r>
      <w:r w:rsidRPr="00F25EC4">
        <w:rPr>
          <w:sz w:val="20"/>
        </w:rPr>
        <w:t>) &lt; </w:t>
      </w:r>
      <w:r w:rsidRPr="00F25EC4">
        <w:rPr>
          <w:i/>
          <w:sz w:val="20"/>
        </w:rPr>
        <w:t>m</w:t>
      </w:r>
      <w:r w:rsidRPr="00F25EC4">
        <w:rPr>
          <w:sz w:val="20"/>
        </w:rPr>
        <w:t>, 1 </w:t>
      </w:r>
      <w:r w:rsidRPr="00F25EC4">
        <w:rPr>
          <w:sz w:val="20"/>
        </w:rPr>
        <w:sym w:font="Symbol" w:char="F0A3"/>
      </w:r>
      <w:r w:rsidRPr="00F25EC4">
        <w:rPr>
          <w:sz w:val="20"/>
        </w:rPr>
        <w:t> </w:t>
      </w:r>
      <w:r w:rsidRPr="00F25EC4">
        <w:rPr>
          <w:sz w:val="20"/>
        </w:rPr>
        <w:sym w:font="Symbol" w:char="F044"/>
      </w:r>
      <w:r w:rsidRPr="00F25EC4">
        <w:rPr>
          <w:sz w:val="20"/>
        </w:rPr>
        <w:t>(</w:t>
      </w:r>
      <w:r w:rsidRPr="00F25EC4">
        <w:rPr>
          <w:i/>
          <w:sz w:val="20"/>
        </w:rPr>
        <w:t>x</w:t>
      </w:r>
      <w:r w:rsidRPr="00F25EC4">
        <w:rPr>
          <w:sz w:val="20"/>
        </w:rPr>
        <w:t>) &lt; </w:t>
      </w:r>
      <w:r w:rsidRPr="00F25EC4">
        <w:rPr>
          <w:i/>
          <w:sz w:val="20"/>
        </w:rPr>
        <w:t>m</w:t>
      </w:r>
      <w:r w:rsidRPr="00F25EC4">
        <w:rPr>
          <w:sz w:val="20"/>
        </w:rPr>
        <w:t xml:space="preserve">, и </w:t>
      </w:r>
      <w:r w:rsidRPr="00F25EC4">
        <w:rPr>
          <w:sz w:val="20"/>
        </w:rPr>
        <w:sym w:font="Symbol" w:char="F044"/>
      </w:r>
      <w:r w:rsidRPr="00F25EC4">
        <w:rPr>
          <w:sz w:val="20"/>
        </w:rPr>
        <w:t>(</w:t>
      </w:r>
      <w:r w:rsidRPr="00F25EC4">
        <w:rPr>
          <w:i/>
          <w:sz w:val="20"/>
        </w:rPr>
        <w:t>x</w:t>
      </w:r>
      <w:r w:rsidRPr="00F25EC4">
        <w:rPr>
          <w:sz w:val="20"/>
        </w:rPr>
        <w:t xml:space="preserve">) и </w:t>
      </w:r>
      <w:r w:rsidRPr="00F25EC4">
        <w:rPr>
          <w:i/>
          <w:sz w:val="20"/>
        </w:rPr>
        <w:t>m</w:t>
      </w:r>
      <w:r w:rsidRPr="00F25EC4">
        <w:rPr>
          <w:sz w:val="20"/>
        </w:rPr>
        <w:t xml:space="preserve"> взаимно просты для всех </w:t>
      </w:r>
      <w:r w:rsidRPr="00F25EC4">
        <w:rPr>
          <w:i/>
          <w:sz w:val="20"/>
        </w:rPr>
        <w:t>x</w:t>
      </w:r>
      <w:r w:rsidRPr="00F25EC4">
        <w:rPr>
          <w:sz w:val="20"/>
        </w:rPr>
        <w:t>. В предположении, что в таблице не разрешается с</w:t>
      </w:r>
      <w:r w:rsidRPr="00F25EC4">
        <w:rPr>
          <w:sz w:val="20"/>
        </w:rPr>
        <w:t>о</w:t>
      </w:r>
      <w:r w:rsidRPr="00F25EC4">
        <w:rPr>
          <w:sz w:val="20"/>
        </w:rPr>
        <w:t xml:space="preserve">держать более </w:t>
      </w:r>
      <w:r w:rsidRPr="00F25EC4">
        <w:rPr>
          <w:i/>
          <w:sz w:val="20"/>
        </w:rPr>
        <w:t>m</w:t>
      </w:r>
      <w:r w:rsidRPr="00F25EC4">
        <w:rPr>
          <w:sz w:val="20"/>
        </w:rPr>
        <w:t> </w:t>
      </w:r>
      <w:r w:rsidRPr="00F25EC4">
        <w:rPr>
          <w:sz w:val="20"/>
        </w:rPr>
        <w:sym w:font="Symbol" w:char="F02D"/>
      </w:r>
      <w:r w:rsidRPr="00F25EC4">
        <w:rPr>
          <w:sz w:val="20"/>
        </w:rPr>
        <w:t> 1 имен, поиск в упорядоченной хеш-таблице осущ</w:t>
      </w:r>
      <w:r w:rsidRPr="00F25EC4">
        <w:rPr>
          <w:sz w:val="20"/>
        </w:rPr>
        <w:t>е</w:t>
      </w:r>
      <w:r w:rsidRPr="00F25EC4">
        <w:rPr>
          <w:sz w:val="20"/>
        </w:rPr>
        <w:t>ствляется следующим образом:</w:t>
      </w:r>
    </w:p>
    <w:p w:rsidR="00A20138" w:rsidRPr="00F25EC4" w:rsidRDefault="00106A37" w:rsidP="00A20138">
      <w:pPr>
        <w:spacing w:before="120" w:after="120"/>
        <w:jc w:val="center"/>
        <w:rPr>
          <w:sz w:val="20"/>
        </w:rPr>
      </w:pPr>
      <w:r w:rsidRPr="00F25EC4">
        <w:rPr>
          <w:position w:val="-52"/>
          <w:sz w:val="20"/>
        </w:rPr>
        <w:object w:dxaOrig="3300" w:dyaOrig="1140">
          <v:shape id="_x0000_i1212" type="#_x0000_t75" style="width:164.55pt;height:57.05pt" o:ole="">
            <v:imagedata r:id="rId379" o:title=""/>
          </v:shape>
          <o:OLEObject Type="Embed" ProgID="Equation.3" ShapeID="_x0000_i1212" DrawAspect="Content" ObjectID="_1611379345" r:id="rId380"/>
        </w:object>
      </w:r>
    </w:p>
    <w:p w:rsidR="00A20138" w:rsidRPr="00F25EC4" w:rsidRDefault="00106A37" w:rsidP="00A20138">
      <w:pPr>
        <w:rPr>
          <w:sz w:val="20"/>
        </w:rPr>
      </w:pPr>
      <w:r w:rsidRPr="00F25EC4">
        <w:rPr>
          <w:sz w:val="20"/>
        </w:rPr>
        <w:tab/>
      </w:r>
      <w:r w:rsidR="00A20138" w:rsidRPr="00F25EC4">
        <w:rPr>
          <w:sz w:val="20"/>
        </w:rPr>
        <w:t>Разработать алгоритмы включения и исключения имен для упор</w:t>
      </w:r>
      <w:r w:rsidR="00A20138" w:rsidRPr="00F25EC4">
        <w:rPr>
          <w:sz w:val="20"/>
        </w:rPr>
        <w:t>я</w:t>
      </w:r>
      <w:r w:rsidR="00A20138" w:rsidRPr="00F25EC4">
        <w:rPr>
          <w:sz w:val="20"/>
        </w:rPr>
        <w:t>доченных хеш-таблиц. Объяснить, чем упорядоченная хеш-таблица о</w:t>
      </w:r>
      <w:r w:rsidR="00A20138" w:rsidRPr="00F25EC4">
        <w:rPr>
          <w:sz w:val="20"/>
        </w:rPr>
        <w:t>т</w:t>
      </w:r>
      <w:r w:rsidR="00A20138" w:rsidRPr="00F25EC4">
        <w:rPr>
          <w:sz w:val="20"/>
        </w:rPr>
        <w:t>личается от обычной хеш-таблицы.</w:t>
      </w:r>
    </w:p>
    <w:p w:rsidR="00A20138" w:rsidRPr="00F25EC4" w:rsidRDefault="00A20138" w:rsidP="00A20138">
      <w:pPr>
        <w:rPr>
          <w:sz w:val="20"/>
        </w:rPr>
      </w:pPr>
      <w:r w:rsidRPr="00F25EC4">
        <w:rPr>
          <w:sz w:val="20"/>
        </w:rPr>
        <w:tab/>
      </w:r>
      <w:r w:rsidR="00F6511B" w:rsidRPr="00F25EC4">
        <w:rPr>
          <w:b/>
          <w:sz w:val="20"/>
        </w:rPr>
        <w:t>*</w:t>
      </w:r>
      <w:r w:rsidRPr="00F25EC4">
        <w:rPr>
          <w:b/>
          <w:sz w:val="20"/>
        </w:rPr>
        <w:t>1</w:t>
      </w:r>
      <w:r w:rsidR="001E22A9" w:rsidRPr="00F25EC4">
        <w:rPr>
          <w:b/>
          <w:sz w:val="20"/>
        </w:rPr>
        <w:t>2</w:t>
      </w:r>
      <w:r w:rsidRPr="00F25EC4">
        <w:rPr>
          <w:sz w:val="20"/>
        </w:rPr>
        <w:t>. Разработать алгоритмы поиска, включения и исключения для Б-деревьев.</w:t>
      </w:r>
    </w:p>
    <w:p w:rsidR="00A20138" w:rsidRPr="00F25EC4" w:rsidRDefault="00A20138" w:rsidP="00A20138">
      <w:pPr>
        <w:rPr>
          <w:sz w:val="20"/>
        </w:rPr>
      </w:pPr>
      <w:r w:rsidRPr="00F25EC4">
        <w:rPr>
          <w:sz w:val="20"/>
        </w:rPr>
        <w:tab/>
      </w:r>
      <w:r w:rsidR="00F6511B" w:rsidRPr="00F25EC4">
        <w:rPr>
          <w:b/>
          <w:sz w:val="20"/>
        </w:rPr>
        <w:t>*</w:t>
      </w:r>
      <w:r w:rsidRPr="00F25EC4">
        <w:rPr>
          <w:b/>
          <w:sz w:val="20"/>
        </w:rPr>
        <w:t>1</w:t>
      </w:r>
      <w:r w:rsidR="001E22A9" w:rsidRPr="00F25EC4">
        <w:rPr>
          <w:b/>
          <w:sz w:val="20"/>
        </w:rPr>
        <w:t>3</w:t>
      </w:r>
      <w:r w:rsidRPr="00F25EC4">
        <w:rPr>
          <w:sz w:val="20"/>
        </w:rPr>
        <w:t>. Разработать алгоритм копирования Б-дерева.</w:t>
      </w:r>
    </w:p>
    <w:p w:rsidR="00A20138" w:rsidRPr="00F25EC4" w:rsidRDefault="00A20138" w:rsidP="00A20138">
      <w:pPr>
        <w:rPr>
          <w:sz w:val="20"/>
        </w:rPr>
      </w:pPr>
      <w:r w:rsidRPr="00F25EC4">
        <w:rPr>
          <w:sz w:val="20"/>
        </w:rPr>
        <w:tab/>
      </w:r>
      <w:r w:rsidR="00F6511B" w:rsidRPr="00F25EC4">
        <w:rPr>
          <w:b/>
          <w:sz w:val="20"/>
        </w:rPr>
        <w:t>*</w:t>
      </w:r>
      <w:r w:rsidRPr="00F25EC4">
        <w:rPr>
          <w:b/>
          <w:sz w:val="20"/>
        </w:rPr>
        <w:t>1</w:t>
      </w:r>
      <w:r w:rsidR="001E22A9" w:rsidRPr="00F25EC4">
        <w:rPr>
          <w:b/>
          <w:sz w:val="20"/>
        </w:rPr>
        <w:t>4</w:t>
      </w:r>
      <w:r w:rsidRPr="00F25EC4">
        <w:rPr>
          <w:sz w:val="20"/>
        </w:rPr>
        <w:t>. Разработать алгоритм объединения двух Б-деревьев. Для удобства в каждой вершине следует хранить высоту поддерева, корнем которого она является. Чтобы поддерживать эту информацию, соотве</w:t>
      </w:r>
      <w:r w:rsidRPr="00F25EC4">
        <w:rPr>
          <w:sz w:val="20"/>
        </w:rPr>
        <w:t>т</w:t>
      </w:r>
      <w:r w:rsidRPr="00F25EC4">
        <w:rPr>
          <w:sz w:val="20"/>
        </w:rPr>
        <w:t>ствующим образом должны быть модифицированы алгоритмы включ</w:t>
      </w:r>
      <w:r w:rsidRPr="00F25EC4">
        <w:rPr>
          <w:sz w:val="20"/>
        </w:rPr>
        <w:t>е</w:t>
      </w:r>
      <w:r w:rsidRPr="00F25EC4">
        <w:rPr>
          <w:sz w:val="20"/>
        </w:rPr>
        <w:t>ния и исключения.</w:t>
      </w:r>
    </w:p>
    <w:p w:rsidR="00A20138" w:rsidRPr="00F25EC4" w:rsidRDefault="00A20138" w:rsidP="00A20138">
      <w:pPr>
        <w:rPr>
          <w:sz w:val="20"/>
        </w:rPr>
      </w:pPr>
      <w:r w:rsidRPr="00F25EC4">
        <w:rPr>
          <w:sz w:val="20"/>
        </w:rPr>
        <w:tab/>
      </w:r>
      <w:r w:rsidR="00F6511B" w:rsidRPr="00F25EC4">
        <w:rPr>
          <w:b/>
          <w:sz w:val="20"/>
        </w:rPr>
        <w:t>*</w:t>
      </w:r>
      <w:r w:rsidRPr="00F25EC4">
        <w:rPr>
          <w:b/>
          <w:sz w:val="20"/>
        </w:rPr>
        <w:t>1</w:t>
      </w:r>
      <w:r w:rsidR="001E22A9" w:rsidRPr="00F25EC4">
        <w:rPr>
          <w:b/>
          <w:sz w:val="20"/>
        </w:rPr>
        <w:t>5</w:t>
      </w:r>
      <w:r w:rsidRPr="00F25EC4">
        <w:rPr>
          <w:sz w:val="20"/>
        </w:rPr>
        <w:t>. Разработать алгоритмы поиска, включения, исключения и объединения для 2-3-деревьев.</w:t>
      </w:r>
    </w:p>
    <w:p w:rsidR="00A20138" w:rsidRPr="00F25EC4" w:rsidRDefault="00A20138" w:rsidP="00A20138">
      <w:pPr>
        <w:pStyle w:val="1"/>
      </w:pPr>
      <w:r w:rsidRPr="00F25EC4">
        <w:br w:type="page"/>
      </w:r>
      <w:bookmarkStart w:id="209" w:name="_Toc204607216"/>
      <w:bookmarkStart w:id="210" w:name="_Toc533424270"/>
      <w:r w:rsidR="00F66F4F" w:rsidRPr="00F25EC4">
        <w:lastRenderedPageBreak/>
        <w:t>СОРТИРОВКА</w:t>
      </w:r>
      <w:bookmarkEnd w:id="209"/>
      <w:bookmarkEnd w:id="210"/>
    </w:p>
    <w:p w:rsidR="00A20138" w:rsidRPr="00F25EC4" w:rsidRDefault="00A20138" w:rsidP="00A20138"/>
    <w:p w:rsidR="00A20138" w:rsidRPr="00F25EC4" w:rsidRDefault="00A20138" w:rsidP="00A20138">
      <w:r w:rsidRPr="00F25EC4">
        <w:tab/>
      </w:r>
      <w:r w:rsidRPr="00F25EC4">
        <w:rPr>
          <w:i/>
          <w:iCs/>
        </w:rPr>
        <w:t>Сортировкой</w:t>
      </w:r>
      <w:r w:rsidRPr="00F25EC4">
        <w:t xml:space="preserve"> множества элементов называется располож</w:t>
      </w:r>
      <w:r w:rsidRPr="00F25EC4">
        <w:t>е</w:t>
      </w:r>
      <w:r w:rsidRPr="00F25EC4">
        <w:t>ние этих элементов по возрастанию или убыванию в соответс</w:t>
      </w:r>
      <w:r w:rsidRPr="00F25EC4">
        <w:t>т</w:t>
      </w:r>
      <w:r w:rsidRPr="00F25EC4">
        <w:t>вии с определенным отношением линейного порядка. Обычно рассматривается отношение естественного порядка, когда эл</w:t>
      </w:r>
      <w:r w:rsidRPr="00F25EC4">
        <w:t>е</w:t>
      </w:r>
      <w:r w:rsidRPr="00F25EC4">
        <w:t>менты располагаются по возрастанию. Формально задача сорт</w:t>
      </w:r>
      <w:r w:rsidRPr="00F25EC4">
        <w:t>и</w:t>
      </w:r>
      <w:r w:rsidRPr="00F25EC4">
        <w:t>ровки определяется следующим образом. Дано конечное множ</w:t>
      </w:r>
      <w:r w:rsidRPr="00F25EC4">
        <w:t>е</w:t>
      </w:r>
      <w:r w:rsidRPr="00F25EC4">
        <w:t xml:space="preserve">ство </w:t>
      </w:r>
      <w:r w:rsidRPr="00F25EC4">
        <w:rPr>
          <w:i/>
          <w:iCs/>
        </w:rPr>
        <w:t>T</w:t>
      </w:r>
      <w:r w:rsidRPr="00F25EC4">
        <w:t> =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i/>
          <w:iCs/>
          <w:vertAlign w:val="subscript"/>
        </w:rPr>
        <w:t>n</w:t>
      </w:r>
      <w:r w:rsidRPr="00F25EC4">
        <w:t xml:space="preserve">}, которое будем называть </w:t>
      </w:r>
      <w:r w:rsidRPr="00F25EC4">
        <w:rPr>
          <w:i/>
          <w:iCs/>
        </w:rPr>
        <w:t>таблицей</w:t>
      </w:r>
      <w:r w:rsidRPr="00F25EC4">
        <w:t>. Тр</w:t>
      </w:r>
      <w:r w:rsidRPr="00F25EC4">
        <w:t>е</w:t>
      </w:r>
      <w:r w:rsidRPr="00F25EC4">
        <w:t xml:space="preserve">буется найти перестановку </w:t>
      </w:r>
      <w:r w:rsidRPr="00F25EC4">
        <w:sym w:font="Symbol" w:char="F050"/>
      </w:r>
      <w:r w:rsidRPr="00F25EC4">
        <w:t> = {</w:t>
      </w:r>
      <w:r w:rsidRPr="00F25EC4">
        <w:sym w:font="Symbol" w:char="F070"/>
      </w:r>
      <w:r w:rsidRPr="00F25EC4">
        <w:rPr>
          <w:vertAlign w:val="subscript"/>
        </w:rPr>
        <w:t>1</w:t>
      </w:r>
      <w:r w:rsidRPr="00F25EC4">
        <w:t>, </w:t>
      </w:r>
      <w:r w:rsidRPr="00F25EC4">
        <w:sym w:font="Symbol" w:char="F070"/>
      </w:r>
      <w:r w:rsidRPr="00F25EC4">
        <w:rPr>
          <w:vertAlign w:val="subscript"/>
        </w:rPr>
        <w:t>2</w:t>
      </w:r>
      <w:r w:rsidRPr="00F25EC4">
        <w:t>, …, </w:t>
      </w:r>
      <w:r w:rsidRPr="00F25EC4">
        <w:sym w:font="Symbol" w:char="F070"/>
      </w:r>
      <w:r w:rsidRPr="00F25EC4">
        <w:rPr>
          <w:i/>
          <w:iCs/>
          <w:vertAlign w:val="subscript"/>
        </w:rPr>
        <w:t>n</w:t>
      </w:r>
      <w:r w:rsidRPr="00F25EC4">
        <w:t xml:space="preserve">} этих </w:t>
      </w:r>
      <w:r w:rsidRPr="00F25EC4">
        <w:rPr>
          <w:i/>
          <w:iCs/>
        </w:rPr>
        <w:t>n</w:t>
      </w:r>
      <w:r w:rsidRPr="00F25EC4">
        <w:t xml:space="preserve"> элементов, которая отобразит данную таблицу (множество </w:t>
      </w:r>
      <w:r w:rsidRPr="00F25EC4">
        <w:rPr>
          <w:i/>
          <w:iCs/>
        </w:rPr>
        <w:t>T</w:t>
      </w:r>
      <w:r w:rsidRPr="00F25EC4">
        <w:t>) в неубыва</w:t>
      </w:r>
      <w:r w:rsidRPr="00F25EC4">
        <w:t>ю</w:t>
      </w:r>
      <w:r w:rsidRPr="00F25EC4">
        <w:t xml:space="preserve">щую последовательность </w:t>
      </w:r>
      <w:r w:rsidRPr="00F25EC4">
        <w:rPr>
          <w:position w:val="-14"/>
        </w:rPr>
        <w:object w:dxaOrig="1719" w:dyaOrig="360">
          <v:shape id="_x0000_i1213" type="#_x0000_t75" style="width:86.05pt;height:18.25pt" o:ole="">
            <v:imagedata r:id="rId381" o:title=""/>
          </v:shape>
          <o:OLEObject Type="Embed" ProgID="Equation.3" ShapeID="_x0000_i1213" DrawAspect="Content" ObjectID="_1611379346" r:id="rId382"/>
        </w:object>
      </w:r>
      <w:r w:rsidRPr="00F25EC4">
        <w:t>. Как правило, алг</w:t>
      </w:r>
      <w:r w:rsidRPr="00F25EC4">
        <w:t>о</w:t>
      </w:r>
      <w:r w:rsidRPr="00F25EC4">
        <w:t>ритмы сортировки вырабатывают саму упорядоченную послед</w:t>
      </w:r>
      <w:r w:rsidRPr="00F25EC4">
        <w:t>о</w:t>
      </w:r>
      <w:r w:rsidRPr="00F25EC4">
        <w:t xml:space="preserve">вательность, а не упорядочивающую перестановку </w:t>
      </w:r>
      <w:r w:rsidRPr="00F25EC4">
        <w:sym w:font="Symbol" w:char="F050"/>
      </w:r>
      <w:r w:rsidRPr="00F25EC4">
        <w:t>.</w:t>
      </w:r>
    </w:p>
    <w:p w:rsidR="00A20138" w:rsidRPr="00F25EC4" w:rsidRDefault="00A20138" w:rsidP="00A20138">
      <w:r w:rsidRPr="00F25EC4">
        <w:tab/>
        <w:t xml:space="preserve">В общем случае элементы таблицы могут иметь сложную структуру, но с каждым элементом ассоциирован некоторый </w:t>
      </w:r>
      <w:r w:rsidRPr="00F25EC4">
        <w:rPr>
          <w:i/>
          <w:iCs/>
        </w:rPr>
        <w:t>ключ</w:t>
      </w:r>
      <w:r w:rsidRPr="00F25EC4">
        <w:t xml:space="preserve"> (</w:t>
      </w:r>
      <w:r w:rsidRPr="00F25EC4">
        <w:rPr>
          <w:i/>
          <w:iCs/>
        </w:rPr>
        <w:t>имя</w:t>
      </w:r>
      <w:r w:rsidRPr="00F25EC4">
        <w:t>), используемый для того, чтобы отличить один эл</w:t>
      </w:r>
      <w:r w:rsidRPr="00F25EC4">
        <w:t>е</w:t>
      </w:r>
      <w:r w:rsidRPr="00F25EC4">
        <w:t xml:space="preserve">мент от другого. Поскольку рассматривается </w:t>
      </w:r>
      <w:r w:rsidR="00520D24" w:rsidRPr="00F25EC4">
        <w:t>прежде всего</w:t>
      </w:r>
      <w:r w:rsidRPr="00F25EC4">
        <w:t xml:space="preserve"> пр</w:t>
      </w:r>
      <w:r w:rsidRPr="00F25EC4">
        <w:t>о</w:t>
      </w:r>
      <w:r w:rsidRPr="00F25EC4">
        <w:t>цесс сортировки ключей, идентифицирующих каждый элемент, а остальные компоненты не влияют на упорядочивающую фун</w:t>
      </w:r>
      <w:r w:rsidRPr="00F25EC4">
        <w:t>к</w:t>
      </w:r>
      <w:r w:rsidRPr="00F25EC4">
        <w:t>цию, будем считать, что элементами таблицы являются имена (ключи).</w:t>
      </w:r>
    </w:p>
    <w:p w:rsidR="00A20138" w:rsidRPr="00F25EC4" w:rsidRDefault="00A20138" w:rsidP="00A20138">
      <w:r w:rsidRPr="00F25EC4">
        <w:tab/>
        <w:t xml:space="preserve">Алгоритм сортировки называется </w:t>
      </w:r>
      <w:r w:rsidRPr="00F25EC4">
        <w:rPr>
          <w:i/>
          <w:iCs/>
        </w:rPr>
        <w:t>устойчивым</w:t>
      </w:r>
      <w:r w:rsidRPr="00F25EC4">
        <w:t>, если он с</w:t>
      </w:r>
      <w:r w:rsidRPr="00F25EC4">
        <w:t>о</w:t>
      </w:r>
      <w:r w:rsidRPr="00F25EC4">
        <w:t xml:space="preserve">храняет исходный порядок равных имен. Данное свойство важно в тех случаях, когда элементы уже упорядочены по какому-то вторичному ключу, и необходимо </w:t>
      </w:r>
      <w:r w:rsidR="00520D24" w:rsidRPr="00F25EC4">
        <w:t>провести сортировку</w:t>
      </w:r>
      <w:r w:rsidRPr="00F25EC4">
        <w:t xml:space="preserve"> по пе</w:t>
      </w:r>
      <w:r w:rsidRPr="00F25EC4">
        <w:t>р</w:t>
      </w:r>
      <w:r w:rsidRPr="00F25EC4">
        <w:t>вичному ключу (не зависяще</w:t>
      </w:r>
      <w:r w:rsidR="0017525C" w:rsidRPr="00F25EC4">
        <w:t>му</w:t>
      </w:r>
      <w:r w:rsidRPr="00F25EC4">
        <w:t xml:space="preserve"> от вторичного) так, чтобы вну</w:t>
      </w:r>
      <w:r w:rsidRPr="00F25EC4">
        <w:t>т</w:t>
      </w:r>
      <w:r w:rsidRPr="00F25EC4">
        <w:t>ри групп с одинаковыми первичными ключами сохранялся пор</w:t>
      </w:r>
      <w:r w:rsidRPr="00F25EC4">
        <w:t>я</w:t>
      </w:r>
      <w:r w:rsidRPr="00F25EC4">
        <w:t>док, определяемый вторичным ключом. Если алгоритм сорт</w:t>
      </w:r>
      <w:r w:rsidRPr="00F25EC4">
        <w:t>и</w:t>
      </w:r>
      <w:r w:rsidRPr="00F25EC4">
        <w:t>ровки не обладает свойством устойчивости, то эту задачу пр</w:t>
      </w:r>
      <w:r w:rsidRPr="00F25EC4">
        <w:t>и</w:t>
      </w:r>
      <w:r w:rsidRPr="00F25EC4">
        <w:t>дется решать, сортируя элементы по составному ключу, явля</w:t>
      </w:r>
      <w:r w:rsidRPr="00F25EC4">
        <w:t>ю</w:t>
      </w:r>
      <w:r w:rsidRPr="00F25EC4">
        <w:t>щемуся объединением первичного и вторичного ключей.</w:t>
      </w:r>
    </w:p>
    <w:p w:rsidR="00A20138" w:rsidRPr="00F25EC4" w:rsidRDefault="00A20138" w:rsidP="00A20138">
      <w:r w:rsidRPr="00F25EC4">
        <w:tab/>
        <w:t>Для упрощения анализа алгоритмов сортировки будем сч</w:t>
      </w:r>
      <w:r w:rsidRPr="00F25EC4">
        <w:t>и</w:t>
      </w:r>
      <w:r w:rsidRPr="00F25EC4">
        <w:t xml:space="preserve">тать, что никакие два имени не имеют одинаковых значений, т. е. любые </w:t>
      </w:r>
      <w:r w:rsidRPr="00F25EC4">
        <w:rPr>
          <w:i/>
          <w:iCs/>
        </w:rPr>
        <w:t>x</w:t>
      </w:r>
      <w:r w:rsidRPr="00F25EC4">
        <w:rPr>
          <w:i/>
          <w:iCs/>
          <w:vertAlign w:val="subscript"/>
        </w:rPr>
        <w:t>i</w:t>
      </w:r>
      <w:r w:rsidRPr="00F25EC4">
        <w:t>, </w:t>
      </w:r>
      <w:r w:rsidRPr="00F25EC4">
        <w:rPr>
          <w:i/>
          <w:iCs/>
        </w:rPr>
        <w:t>x</w:t>
      </w:r>
      <w:r w:rsidRPr="00F25EC4">
        <w:rPr>
          <w:i/>
          <w:iCs/>
          <w:vertAlign w:val="subscript"/>
        </w:rPr>
        <w:t>j</w:t>
      </w:r>
      <w:r w:rsidRPr="00F25EC4">
        <w:t> </w:t>
      </w:r>
      <w:r w:rsidRPr="00F25EC4">
        <w:sym w:font="Symbol" w:char="F0CE"/>
      </w:r>
      <w:r w:rsidRPr="00F25EC4">
        <w:t> </w:t>
      </w:r>
      <w:r w:rsidRPr="00F25EC4">
        <w:rPr>
          <w:i/>
          <w:iCs/>
        </w:rPr>
        <w:t>T</w:t>
      </w:r>
      <w:r w:rsidRPr="00F25EC4">
        <w:t xml:space="preserve"> обладают тем свойством, что если </w:t>
      </w:r>
      <w:r w:rsidRPr="00F25EC4">
        <w:rPr>
          <w:i/>
          <w:iCs/>
        </w:rPr>
        <w:t>i</w:t>
      </w:r>
      <w:r w:rsidRPr="00F25EC4">
        <w:t> </w:t>
      </w:r>
      <w:r w:rsidRPr="00F25EC4">
        <w:sym w:font="Symbol" w:char="F0B9"/>
      </w:r>
      <w:r w:rsidRPr="00F25EC4">
        <w:t> </w:t>
      </w:r>
      <w:r w:rsidRPr="00F25EC4">
        <w:rPr>
          <w:i/>
          <w:iCs/>
        </w:rPr>
        <w:t>j</w:t>
      </w:r>
      <w:r w:rsidRPr="00F25EC4">
        <w:t xml:space="preserve">, то либо </w:t>
      </w:r>
      <w:r w:rsidRPr="00F25EC4">
        <w:rPr>
          <w:i/>
          <w:iCs/>
        </w:rPr>
        <w:t>x</w:t>
      </w:r>
      <w:r w:rsidRPr="00F25EC4">
        <w:rPr>
          <w:i/>
          <w:iCs/>
          <w:vertAlign w:val="subscript"/>
        </w:rPr>
        <w:t>i</w:t>
      </w:r>
      <w:r w:rsidRPr="00F25EC4">
        <w:t> &lt; </w:t>
      </w:r>
      <w:r w:rsidRPr="00F25EC4">
        <w:rPr>
          <w:i/>
          <w:iCs/>
        </w:rPr>
        <w:t>x</w:t>
      </w:r>
      <w:r w:rsidRPr="00F25EC4">
        <w:rPr>
          <w:i/>
          <w:iCs/>
          <w:vertAlign w:val="subscript"/>
        </w:rPr>
        <w:t>j</w:t>
      </w:r>
      <w:r w:rsidRPr="00F25EC4">
        <w:t xml:space="preserve">, либо </w:t>
      </w:r>
      <w:r w:rsidRPr="00F25EC4">
        <w:rPr>
          <w:i/>
          <w:iCs/>
        </w:rPr>
        <w:t>x</w:t>
      </w:r>
      <w:r w:rsidRPr="00F25EC4">
        <w:rPr>
          <w:i/>
          <w:iCs/>
          <w:vertAlign w:val="subscript"/>
        </w:rPr>
        <w:t>i</w:t>
      </w:r>
      <w:r w:rsidRPr="00F25EC4">
        <w:t> &gt; </w:t>
      </w:r>
      <w:r w:rsidRPr="00F25EC4">
        <w:rPr>
          <w:i/>
          <w:iCs/>
        </w:rPr>
        <w:t>x</w:t>
      </w:r>
      <w:r w:rsidRPr="00F25EC4">
        <w:rPr>
          <w:i/>
          <w:iCs/>
          <w:vertAlign w:val="subscript"/>
        </w:rPr>
        <w:t>j</w:t>
      </w:r>
      <w:r w:rsidRPr="00F25EC4">
        <w:t>. В этом случае сортировка должна найти пер</w:t>
      </w:r>
      <w:r w:rsidRPr="00F25EC4">
        <w:t>е</w:t>
      </w:r>
      <w:r w:rsidRPr="00F25EC4">
        <w:t xml:space="preserve">становку </w:t>
      </w:r>
      <w:r w:rsidRPr="00F25EC4">
        <w:sym w:font="Symbol" w:char="F050"/>
      </w:r>
      <w:r w:rsidRPr="00F25EC4">
        <w:t xml:space="preserve">, отображающую исходную таблицу </w:t>
      </w:r>
      <w:r w:rsidRPr="00F25EC4">
        <w:rPr>
          <w:i/>
          <w:iCs/>
        </w:rPr>
        <w:t>T</w:t>
      </w:r>
      <w:r w:rsidRPr="00F25EC4">
        <w:t xml:space="preserve"> в возраста</w:t>
      </w:r>
      <w:r w:rsidRPr="00F25EC4">
        <w:t>ю</w:t>
      </w:r>
      <w:r w:rsidRPr="00F25EC4">
        <w:t xml:space="preserve">щую последовательность </w:t>
      </w:r>
      <w:r w:rsidRPr="00F25EC4">
        <w:rPr>
          <w:position w:val="-14"/>
        </w:rPr>
        <w:object w:dxaOrig="1719" w:dyaOrig="360">
          <v:shape id="_x0000_i1214" type="#_x0000_t75" style="width:86.05pt;height:18.25pt" o:ole="">
            <v:imagedata r:id="rId383" o:title=""/>
          </v:shape>
          <o:OLEObject Type="Embed" ProgID="Equation.3" ShapeID="_x0000_i1214" DrawAspect="Content" ObjectID="_1611379347" r:id="rId384"/>
        </w:object>
      </w:r>
      <w:r w:rsidRPr="00F25EC4">
        <w:t xml:space="preserve">. Ограничение </w:t>
      </w:r>
      <w:r w:rsidRPr="00F25EC4">
        <w:rPr>
          <w:i/>
          <w:iCs/>
        </w:rPr>
        <w:t>x</w:t>
      </w:r>
      <w:r w:rsidRPr="00F25EC4">
        <w:rPr>
          <w:i/>
          <w:iCs/>
          <w:vertAlign w:val="subscript"/>
        </w:rPr>
        <w:t>i</w:t>
      </w:r>
      <w:r w:rsidRPr="00F25EC4">
        <w:t> </w:t>
      </w:r>
      <w:r w:rsidRPr="00F25EC4">
        <w:sym w:font="Symbol" w:char="F0B9"/>
      </w:r>
      <w:r w:rsidRPr="00F25EC4">
        <w:t> </w:t>
      </w:r>
      <w:r w:rsidRPr="00F25EC4">
        <w:rPr>
          <w:i/>
          <w:iCs/>
        </w:rPr>
        <w:t>x</w:t>
      </w:r>
      <w:r w:rsidRPr="00F25EC4">
        <w:rPr>
          <w:i/>
          <w:iCs/>
          <w:vertAlign w:val="subscript"/>
        </w:rPr>
        <w:t>j</w:t>
      </w:r>
      <w:r w:rsidRPr="00F25EC4">
        <w:t xml:space="preserve"> </w:t>
      </w:r>
      <w:r w:rsidRPr="00F25EC4">
        <w:lastRenderedPageBreak/>
        <w:t xml:space="preserve">при </w:t>
      </w:r>
      <w:r w:rsidRPr="00F25EC4">
        <w:rPr>
          <w:i/>
          <w:iCs/>
        </w:rPr>
        <w:t>i</w:t>
      </w:r>
      <w:r w:rsidRPr="00F25EC4">
        <w:t> </w:t>
      </w:r>
      <w:r w:rsidRPr="00F25EC4">
        <w:sym w:font="Symbol" w:char="F0B9"/>
      </w:r>
      <w:r w:rsidRPr="00F25EC4">
        <w:t> </w:t>
      </w:r>
      <w:r w:rsidRPr="00F25EC4">
        <w:rPr>
          <w:i/>
          <w:iCs/>
        </w:rPr>
        <w:t>j</w:t>
      </w:r>
      <w:r w:rsidRPr="00F25EC4">
        <w:t xml:space="preserve"> упрощает анализ алгоритмов сортировки без потери общности, поскольку и при наличии равных имен корректность идей и алгоритмов не нарушается.</w:t>
      </w:r>
    </w:p>
    <w:p w:rsidR="00A20138" w:rsidRPr="00F25EC4" w:rsidRDefault="00A20138" w:rsidP="00A20138">
      <w:r w:rsidRPr="00F25EC4">
        <w:tab/>
      </w:r>
      <w:r w:rsidR="00520D24" w:rsidRPr="00F25EC4">
        <w:t>Выделяют два вида сортировки</w:t>
      </w:r>
      <w:r w:rsidRPr="00F25EC4">
        <w:t xml:space="preserve">: внутреннюю и внешнюю. </w:t>
      </w:r>
      <w:r w:rsidRPr="00F25EC4">
        <w:rPr>
          <w:i/>
          <w:iCs/>
        </w:rPr>
        <w:t>Внутренняя сортировка</w:t>
      </w:r>
      <w:r w:rsidRPr="00F25EC4">
        <w:t xml:space="preserve"> решает задачу полной сортировки для случая достаточно малой таблицы, умещающейся непосредс</w:t>
      </w:r>
      <w:r w:rsidRPr="00F25EC4">
        <w:t>т</w:t>
      </w:r>
      <w:r w:rsidRPr="00F25EC4">
        <w:t xml:space="preserve">венно в оперативной памяти. </w:t>
      </w:r>
      <w:r w:rsidRPr="00F25EC4">
        <w:rPr>
          <w:i/>
          <w:iCs/>
        </w:rPr>
        <w:t>Внешняя сортировка</w:t>
      </w:r>
      <w:r w:rsidRPr="00F25EC4">
        <w:t xml:space="preserve"> решает задачу полной сортировки для случая такой большой таблицы, не ум</w:t>
      </w:r>
      <w:r w:rsidRPr="00F25EC4">
        <w:t>е</w:t>
      </w:r>
      <w:r w:rsidRPr="00F25EC4">
        <w:t>щающейся в оперативной памяти, что доступ к ней организован по частям, расположенным на внешних запоминающих устро</w:t>
      </w:r>
      <w:r w:rsidRPr="00F25EC4">
        <w:t>й</w:t>
      </w:r>
      <w:r w:rsidRPr="00F25EC4">
        <w:t>ствах.</w:t>
      </w:r>
    </w:p>
    <w:p w:rsidR="00A20138" w:rsidRPr="00F25EC4" w:rsidRDefault="00A20138" w:rsidP="00A20138">
      <w:r w:rsidRPr="00F25EC4">
        <w:tab/>
        <w:t>Время работы многих алгоритмов сортировки зависит от с</w:t>
      </w:r>
      <w:r w:rsidRPr="00F25EC4">
        <w:t>о</w:t>
      </w:r>
      <w:r w:rsidRPr="00F25EC4">
        <w:t>держимого исходной таблицы, поэтому для анализа эффективн</w:t>
      </w:r>
      <w:r w:rsidRPr="00F25EC4">
        <w:t>о</w:t>
      </w:r>
      <w:r w:rsidRPr="00F25EC4">
        <w:t>сти ряда алгоритмов необходим некоторый критерий, позв</w:t>
      </w:r>
      <w:r w:rsidRPr="00F25EC4">
        <w:t>о</w:t>
      </w:r>
      <w:r w:rsidRPr="00F25EC4">
        <w:t>ляющий оценить степень неотсортированности входной табл</w:t>
      </w:r>
      <w:r w:rsidRPr="00F25EC4">
        <w:t>и</w:t>
      </w:r>
      <w:r w:rsidRPr="00F25EC4">
        <w:t>цы. В качестве такого критерия удобно использовать понятие инверсии перестановки.</w:t>
      </w:r>
    </w:p>
    <w:p w:rsidR="00A20138" w:rsidRPr="00F25EC4" w:rsidRDefault="00A20138" w:rsidP="00A20138">
      <w:r w:rsidRPr="00F25EC4">
        <w:tab/>
        <w:t xml:space="preserve">Пусть </w:t>
      </w:r>
      <w:r w:rsidRPr="00F25EC4">
        <w:rPr>
          <w:i/>
          <w:iCs/>
        </w:rPr>
        <w:t>X</w:t>
      </w:r>
      <w:r w:rsidRPr="00F25EC4">
        <w:t> =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i/>
          <w:iCs/>
          <w:vertAlign w:val="subscript"/>
        </w:rPr>
        <w:t>n</w:t>
      </w:r>
      <w:r w:rsidRPr="00F25EC4">
        <w:t>) есть некоторая перестановка. Пара (</w:t>
      </w:r>
      <w:r w:rsidRPr="00F25EC4">
        <w:rPr>
          <w:i/>
          <w:iCs/>
        </w:rPr>
        <w:t>x</w:t>
      </w:r>
      <w:r w:rsidRPr="00F25EC4">
        <w:rPr>
          <w:i/>
          <w:iCs/>
          <w:vertAlign w:val="subscript"/>
        </w:rPr>
        <w:t>i</w:t>
      </w:r>
      <w:r w:rsidRPr="00F25EC4">
        <w:t>, </w:t>
      </w:r>
      <w:r w:rsidRPr="00F25EC4">
        <w:rPr>
          <w:i/>
          <w:iCs/>
        </w:rPr>
        <w:t>x</w:t>
      </w:r>
      <w:r w:rsidRPr="00F25EC4">
        <w:rPr>
          <w:i/>
          <w:iCs/>
          <w:vertAlign w:val="subscript"/>
        </w:rPr>
        <w:t>j</w:t>
      </w:r>
      <w:r w:rsidRPr="00F25EC4">
        <w:t xml:space="preserve">) называется </w:t>
      </w:r>
      <w:r w:rsidRPr="00F25EC4">
        <w:rPr>
          <w:i/>
          <w:iCs/>
        </w:rPr>
        <w:t>инверсией</w:t>
      </w:r>
      <w:r w:rsidRPr="00F25EC4">
        <w:t xml:space="preserve"> перестановки </w:t>
      </w:r>
      <w:r w:rsidRPr="00F25EC4">
        <w:rPr>
          <w:i/>
          <w:iCs/>
        </w:rPr>
        <w:t>X</w:t>
      </w:r>
      <w:r w:rsidRPr="00F25EC4">
        <w:t xml:space="preserve">, если </w:t>
      </w:r>
      <w:r w:rsidRPr="00F25EC4">
        <w:rPr>
          <w:i/>
          <w:iCs/>
        </w:rPr>
        <w:t>i</w:t>
      </w:r>
      <w:r w:rsidRPr="00F25EC4">
        <w:t> &lt; </w:t>
      </w:r>
      <w:r w:rsidRPr="00F25EC4">
        <w:rPr>
          <w:i/>
          <w:iCs/>
        </w:rPr>
        <w:t>j</w:t>
      </w:r>
      <w:r w:rsidRPr="00F25EC4">
        <w:t xml:space="preserve">, а </w:t>
      </w:r>
      <w:r w:rsidRPr="00F25EC4">
        <w:rPr>
          <w:i/>
          <w:iCs/>
        </w:rPr>
        <w:t>x</w:t>
      </w:r>
      <w:r w:rsidRPr="00F25EC4">
        <w:rPr>
          <w:i/>
          <w:iCs/>
          <w:vertAlign w:val="subscript"/>
        </w:rPr>
        <w:t>i</w:t>
      </w:r>
      <w:r w:rsidRPr="00F25EC4">
        <w:t> &gt; </w:t>
      </w:r>
      <w:r w:rsidRPr="00F25EC4">
        <w:rPr>
          <w:i/>
          <w:iCs/>
        </w:rPr>
        <w:t>x</w:t>
      </w:r>
      <w:r w:rsidRPr="00F25EC4">
        <w:rPr>
          <w:i/>
          <w:iCs/>
          <w:vertAlign w:val="subscript"/>
        </w:rPr>
        <w:t>j</w:t>
      </w:r>
      <w:r w:rsidRPr="00F25EC4">
        <w:t xml:space="preserve">. </w:t>
      </w:r>
      <w:r w:rsidRPr="00F25EC4">
        <w:rPr>
          <w:i/>
          <w:iCs/>
        </w:rPr>
        <w:t>Вектором инверсий</w:t>
      </w:r>
      <w:r w:rsidRPr="00F25EC4">
        <w:t xml:space="preserve"> перестановки </w:t>
      </w:r>
      <w:r w:rsidRPr="00F25EC4">
        <w:rPr>
          <w:i/>
          <w:iCs/>
        </w:rPr>
        <w:t>X</w:t>
      </w:r>
      <w:r w:rsidRPr="00F25EC4">
        <w:t xml:space="preserve"> называется последовател</w:t>
      </w:r>
      <w:r w:rsidRPr="00F25EC4">
        <w:t>ь</w:t>
      </w:r>
      <w:r w:rsidRPr="00F25EC4">
        <w:t xml:space="preserve">ность целых чисел </w:t>
      </w:r>
      <w:r w:rsidRPr="00F25EC4">
        <w:rPr>
          <w:i/>
          <w:iCs/>
        </w:rPr>
        <w:t>D</w:t>
      </w:r>
      <w:r w:rsidRPr="00F25EC4">
        <w:t> = (</w:t>
      </w:r>
      <w:r w:rsidRPr="00F25EC4">
        <w:rPr>
          <w:i/>
          <w:iCs/>
        </w:rPr>
        <w:t>d</w:t>
      </w:r>
      <w:r w:rsidRPr="00F25EC4">
        <w:rPr>
          <w:vertAlign w:val="subscript"/>
        </w:rPr>
        <w:t>1</w:t>
      </w:r>
      <w:r w:rsidRPr="00F25EC4">
        <w:t>, </w:t>
      </w:r>
      <w:r w:rsidRPr="00F25EC4">
        <w:rPr>
          <w:i/>
          <w:iCs/>
        </w:rPr>
        <w:t>d</w:t>
      </w:r>
      <w:r w:rsidRPr="00F25EC4">
        <w:rPr>
          <w:vertAlign w:val="subscript"/>
        </w:rPr>
        <w:t>2</w:t>
      </w:r>
      <w:r w:rsidRPr="00F25EC4">
        <w:t>, …, </w:t>
      </w:r>
      <w:r w:rsidRPr="00F25EC4">
        <w:rPr>
          <w:i/>
          <w:iCs/>
        </w:rPr>
        <w:t>d</w:t>
      </w:r>
      <w:r w:rsidRPr="00F25EC4">
        <w:rPr>
          <w:i/>
          <w:iCs/>
          <w:vertAlign w:val="subscript"/>
        </w:rPr>
        <w:t>n</w:t>
      </w:r>
      <w:r w:rsidRPr="00F25EC4">
        <w:t xml:space="preserve">), где </w:t>
      </w:r>
      <w:r w:rsidRPr="00F25EC4">
        <w:rPr>
          <w:i/>
          <w:iCs/>
        </w:rPr>
        <w:t>d</w:t>
      </w:r>
      <w:r w:rsidRPr="00F25EC4">
        <w:rPr>
          <w:i/>
          <w:iCs/>
          <w:vertAlign w:val="subscript"/>
        </w:rPr>
        <w:t>j</w:t>
      </w:r>
      <w:r w:rsidRPr="00F25EC4">
        <w:t xml:space="preserve"> </w:t>
      </w:r>
      <w:r w:rsidRPr="00F25EC4">
        <w:sym w:font="Symbol" w:char="F02D"/>
      </w:r>
      <w:r w:rsidRPr="00F25EC4">
        <w:t xml:space="preserve"> число элементов </w:t>
      </w:r>
      <w:r w:rsidRPr="00F25EC4">
        <w:rPr>
          <w:i/>
          <w:iCs/>
        </w:rPr>
        <w:t>x</w:t>
      </w:r>
      <w:r w:rsidRPr="00F25EC4">
        <w:rPr>
          <w:i/>
          <w:iCs/>
          <w:vertAlign w:val="subscript"/>
        </w:rPr>
        <w:t>i</w:t>
      </w:r>
      <w:r w:rsidRPr="00F25EC4">
        <w:t>, таких, что пара (</w:t>
      </w:r>
      <w:r w:rsidRPr="00F25EC4">
        <w:rPr>
          <w:i/>
          <w:iCs/>
        </w:rPr>
        <w:t>x</w:t>
      </w:r>
      <w:r w:rsidRPr="00F25EC4">
        <w:rPr>
          <w:i/>
          <w:iCs/>
          <w:vertAlign w:val="subscript"/>
        </w:rPr>
        <w:t>i</w:t>
      </w:r>
      <w:r w:rsidRPr="00F25EC4">
        <w:t>, </w:t>
      </w:r>
      <w:r w:rsidRPr="00F25EC4">
        <w:rPr>
          <w:i/>
          <w:iCs/>
        </w:rPr>
        <w:t>x</w:t>
      </w:r>
      <w:r w:rsidRPr="00F25EC4">
        <w:rPr>
          <w:i/>
          <w:iCs/>
          <w:vertAlign w:val="subscript"/>
        </w:rPr>
        <w:t>j</w:t>
      </w:r>
      <w:r w:rsidRPr="00F25EC4">
        <w:t xml:space="preserve">) является инверсией. Другими словами, элемент </w:t>
      </w:r>
      <w:r w:rsidRPr="00F25EC4">
        <w:rPr>
          <w:i/>
          <w:iCs/>
        </w:rPr>
        <w:t>d</w:t>
      </w:r>
      <w:r w:rsidRPr="00F25EC4">
        <w:rPr>
          <w:i/>
          <w:iCs/>
          <w:vertAlign w:val="subscript"/>
        </w:rPr>
        <w:t>j</w:t>
      </w:r>
      <w:r w:rsidRPr="00F25EC4">
        <w:t xml:space="preserve"> </w:t>
      </w:r>
      <w:r w:rsidRPr="00F25EC4">
        <w:sym w:font="Symbol" w:char="F02D"/>
      </w:r>
      <w:r w:rsidRPr="00F25EC4">
        <w:t xml:space="preserve"> это число элементов, больших </w:t>
      </w:r>
      <w:r w:rsidRPr="00F25EC4">
        <w:rPr>
          <w:i/>
          <w:iCs/>
        </w:rPr>
        <w:t>x</w:t>
      </w:r>
      <w:r w:rsidRPr="00F25EC4">
        <w:rPr>
          <w:i/>
          <w:iCs/>
          <w:vertAlign w:val="subscript"/>
        </w:rPr>
        <w:t>j</w:t>
      </w:r>
      <w:r w:rsidRPr="00F25EC4">
        <w:t xml:space="preserve"> и стоящих слева от него в перестановке </w:t>
      </w:r>
      <w:r w:rsidRPr="00F25EC4">
        <w:rPr>
          <w:i/>
          <w:iCs/>
        </w:rPr>
        <w:t>X</w:t>
      </w:r>
      <w:r w:rsidRPr="00F25EC4">
        <w:t>, т. е. 0 </w:t>
      </w:r>
      <w:r w:rsidRPr="00F25EC4">
        <w:sym w:font="Symbol" w:char="F0A3"/>
      </w:r>
      <w:r w:rsidRPr="00F25EC4">
        <w:t> </w:t>
      </w:r>
      <w:r w:rsidRPr="00F25EC4">
        <w:rPr>
          <w:i/>
          <w:iCs/>
        </w:rPr>
        <w:t>d</w:t>
      </w:r>
      <w:r w:rsidRPr="00F25EC4">
        <w:rPr>
          <w:i/>
          <w:iCs/>
          <w:vertAlign w:val="subscript"/>
        </w:rPr>
        <w:t>j</w:t>
      </w:r>
      <w:r w:rsidRPr="00F25EC4">
        <w:t> &lt; </w:t>
      </w:r>
      <w:r w:rsidRPr="00F25EC4">
        <w:rPr>
          <w:i/>
          <w:iCs/>
        </w:rPr>
        <w:t>j</w:t>
      </w:r>
      <w:r w:rsidRPr="00F25EC4">
        <w:t>. Вектор инверсий однозна</w:t>
      </w:r>
      <w:r w:rsidRPr="00F25EC4">
        <w:t>ч</w:t>
      </w:r>
      <w:r w:rsidRPr="00F25EC4">
        <w:t>но определяет перестановку. Например, вектором инверсий п</w:t>
      </w:r>
      <w:r w:rsidRPr="00F25EC4">
        <w:t>е</w:t>
      </w:r>
      <w:r w:rsidRPr="00F25EC4">
        <w:t>рестановки</w:t>
      </w:r>
    </w:p>
    <w:p w:rsidR="00A20138" w:rsidRPr="00F25EC4" w:rsidRDefault="00A20138" w:rsidP="00A20138">
      <w:pPr>
        <w:jc w:val="center"/>
      </w:pPr>
      <w:r w:rsidRPr="00F25EC4">
        <w:rPr>
          <w:position w:val="-26"/>
        </w:rPr>
        <w:object w:dxaOrig="2799" w:dyaOrig="620">
          <v:shape id="_x0000_i1215" type="#_x0000_t75" style="width:139.8pt;height:30.4pt" o:ole="">
            <v:imagedata r:id="rId385" o:title=""/>
          </v:shape>
          <o:OLEObject Type="Embed" ProgID="Equation.3" ShapeID="_x0000_i1215" DrawAspect="Content" ObjectID="_1611379348" r:id="rId386"/>
        </w:object>
      </w:r>
    </w:p>
    <w:p w:rsidR="00A20138" w:rsidRPr="00F25EC4" w:rsidRDefault="00A20138" w:rsidP="00A20138">
      <w:r w:rsidRPr="00F25EC4">
        <w:t>будет</w:t>
      </w:r>
    </w:p>
    <w:p w:rsidR="00A20138" w:rsidRPr="00F25EC4" w:rsidRDefault="00A20138" w:rsidP="00A20138">
      <w:pPr>
        <w:jc w:val="center"/>
      </w:pPr>
      <w:r w:rsidRPr="00F25EC4">
        <w:rPr>
          <w:position w:val="-26"/>
        </w:rPr>
        <w:object w:dxaOrig="2840" w:dyaOrig="620">
          <v:shape id="_x0000_i1216" type="#_x0000_t75" style="width:142.6pt;height:30.4pt" o:ole="">
            <v:imagedata r:id="rId387" o:title=""/>
          </v:shape>
          <o:OLEObject Type="Embed" ProgID="Equation.3" ShapeID="_x0000_i1216" DrawAspect="Content" ObjectID="_1611379349" r:id="rId388"/>
        </w:object>
      </w:r>
      <w:r w:rsidRPr="00F25EC4">
        <w:t>.</w:t>
      </w:r>
    </w:p>
    <w:p w:rsidR="00A20138" w:rsidRPr="00F25EC4" w:rsidRDefault="00A20138" w:rsidP="00A20138">
      <w:r w:rsidRPr="00F25EC4">
        <w:tab/>
      </w:r>
      <w:r w:rsidR="00520D24" w:rsidRPr="00F25EC4">
        <w:t>Предположим</w:t>
      </w:r>
      <w:r w:rsidRPr="00F25EC4">
        <w:t>, что исходное множество имен представляе</w:t>
      </w:r>
      <w:r w:rsidRPr="00F25EC4">
        <w:t>т</w:t>
      </w:r>
      <w:r w:rsidRPr="00F25EC4">
        <w:t>ся с помощью массива, хотя возможны и другие способы пре</w:t>
      </w:r>
      <w:r w:rsidRPr="00F25EC4">
        <w:t>д</w:t>
      </w:r>
      <w:r w:rsidRPr="00F25EC4">
        <w:t>ставления, например, связный список.</w:t>
      </w:r>
    </w:p>
    <w:p w:rsidR="00A20138" w:rsidRPr="00F25EC4" w:rsidRDefault="00A20138" w:rsidP="00A20138">
      <w:r w:rsidRPr="00F25EC4">
        <w:tab/>
        <w:t xml:space="preserve">Поскольку во многих алгоритмах сортировки используется операция обмена значений имен, для более компактной записи алгоритмов операцию обмена будем записывать в виде </w:t>
      </w:r>
      <w:r w:rsidRPr="00F25EC4">
        <w:rPr>
          <w:i/>
          <w:iCs/>
        </w:rPr>
        <w:t>x</w:t>
      </w:r>
      <w:r w:rsidRPr="00F25EC4">
        <w:rPr>
          <w:i/>
          <w:iCs/>
          <w:vertAlign w:val="subscript"/>
        </w:rPr>
        <w:t>i</w:t>
      </w:r>
      <w:r w:rsidRPr="00F25EC4">
        <w:t> </w:t>
      </w:r>
      <w:r w:rsidRPr="00F25EC4">
        <w:sym w:font="Symbol" w:char="F0AB"/>
      </w:r>
      <w:r w:rsidRPr="00F25EC4">
        <w:t> </w:t>
      </w:r>
      <w:r w:rsidRPr="00F25EC4">
        <w:rPr>
          <w:i/>
          <w:iCs/>
        </w:rPr>
        <w:t>x</w:t>
      </w:r>
      <w:r w:rsidRPr="00F25EC4">
        <w:rPr>
          <w:i/>
          <w:iCs/>
          <w:vertAlign w:val="subscript"/>
        </w:rPr>
        <w:t>j</w:t>
      </w:r>
      <w:r w:rsidRPr="00F25EC4">
        <w:t xml:space="preserve"> (значения имен </w:t>
      </w:r>
      <w:r w:rsidRPr="00F25EC4">
        <w:rPr>
          <w:i/>
          <w:iCs/>
        </w:rPr>
        <w:t>x</w:t>
      </w:r>
      <w:r w:rsidRPr="00F25EC4">
        <w:rPr>
          <w:i/>
          <w:iCs/>
          <w:vertAlign w:val="subscript"/>
        </w:rPr>
        <w:t>i</w:t>
      </w:r>
      <w:r w:rsidRPr="00F25EC4">
        <w:t xml:space="preserve"> и </w:t>
      </w:r>
      <w:r w:rsidRPr="00F25EC4">
        <w:rPr>
          <w:i/>
          <w:iCs/>
        </w:rPr>
        <w:t>x</w:t>
      </w:r>
      <w:r w:rsidRPr="00F25EC4">
        <w:rPr>
          <w:i/>
          <w:iCs/>
          <w:vertAlign w:val="subscript"/>
        </w:rPr>
        <w:t>j</w:t>
      </w:r>
      <w:r w:rsidRPr="00F25EC4">
        <w:t xml:space="preserve"> меняются местами).</w:t>
      </w:r>
    </w:p>
    <w:p w:rsidR="00A20138" w:rsidRPr="00F25EC4" w:rsidRDefault="00A20138" w:rsidP="00A20138">
      <w:pPr>
        <w:pStyle w:val="2"/>
        <w:tabs>
          <w:tab w:val="clear" w:pos="851"/>
        </w:tabs>
      </w:pPr>
      <w:bookmarkStart w:id="211" w:name="_Toc126149851"/>
      <w:bookmarkStart w:id="212" w:name="_Ref135381482"/>
      <w:bookmarkStart w:id="213" w:name="_Toc204607217"/>
      <w:bookmarkStart w:id="214" w:name="_Toc533424271"/>
      <w:r w:rsidRPr="00F25EC4">
        <w:lastRenderedPageBreak/>
        <w:t>Оценки эффективности алгоритмов сортировки</w:t>
      </w:r>
      <w:bookmarkEnd w:id="211"/>
      <w:bookmarkEnd w:id="212"/>
      <w:bookmarkEnd w:id="213"/>
      <w:bookmarkEnd w:id="214"/>
    </w:p>
    <w:p w:rsidR="00A20138" w:rsidRPr="00F25EC4" w:rsidRDefault="00A20138" w:rsidP="00A20138"/>
    <w:p w:rsidR="00A20138" w:rsidRPr="00F25EC4" w:rsidRDefault="00A20138" w:rsidP="00A20138">
      <w:r w:rsidRPr="00F25EC4">
        <w:tab/>
        <w:t>Предварительно рассмотрим задачу сортировки с теоретич</w:t>
      </w:r>
      <w:r w:rsidRPr="00F25EC4">
        <w:t>е</w:t>
      </w:r>
      <w:r w:rsidRPr="00F25EC4">
        <w:t>ской точки зрения, чтобы получить некоторое представление об ожидаемой эффективности. Для многих алгоритмов сортировки хорошей мерой производимой работы является число сравнений имен. Эта характеристика не всегда является определяющей для эффективности алгоритмов сортировки, поскольку существуют алгоритмы, в которых число обменов преобладает над числом сравнений имен; существуют также алгоритмы сортировки, в к</w:t>
      </w:r>
      <w:r w:rsidRPr="00F25EC4">
        <w:t>о</w:t>
      </w:r>
      <w:r w:rsidRPr="00F25EC4">
        <w:t>торых отсутствует прямое сравнение имен. Тем не менее для большинства алгоритмов сортировки указанная характеристика является определяющей. Поэтому представляет интерес мин</w:t>
      </w:r>
      <w:r w:rsidRPr="00F25EC4">
        <w:t>и</w:t>
      </w:r>
      <w:r w:rsidRPr="00F25EC4">
        <w:t xml:space="preserve">мальное число сравнений, необходимых для сортировки </w:t>
      </w:r>
      <w:r w:rsidRPr="00F25EC4">
        <w:rPr>
          <w:i/>
          <w:iCs/>
        </w:rPr>
        <w:t>n</w:t>
      </w:r>
      <w:r w:rsidRPr="00F25EC4">
        <w:t xml:space="preserve"> имен.</w:t>
      </w:r>
    </w:p>
    <w:p w:rsidR="00A20138" w:rsidRPr="00F25EC4" w:rsidRDefault="00A20138" w:rsidP="00A20138">
      <w:r w:rsidRPr="00F25EC4">
        <w:tab/>
        <w:t>Выполнение любого алгоритма сортировки, основанного на сравнении имен, можно представить в виде расширенного б</w:t>
      </w:r>
      <w:r w:rsidRPr="00F25EC4">
        <w:t>и</w:t>
      </w:r>
      <w:r w:rsidRPr="00F25EC4">
        <w:t xml:space="preserve">нарного дерева решений, в котором каждая внутренняя вершина соответствует сравнению имен </w:t>
      </w:r>
      <w:r w:rsidRPr="00F25EC4">
        <w:rPr>
          <w:i/>
          <w:iCs/>
        </w:rPr>
        <w:t>x</w:t>
      </w:r>
      <w:r w:rsidRPr="00F25EC4">
        <w:rPr>
          <w:i/>
          <w:iCs/>
          <w:vertAlign w:val="subscript"/>
        </w:rPr>
        <w:t>i</w:t>
      </w:r>
      <w:r w:rsidRPr="00F25EC4">
        <w:t xml:space="preserve"> и </w:t>
      </w:r>
      <w:r w:rsidRPr="00F25EC4">
        <w:rPr>
          <w:i/>
          <w:iCs/>
        </w:rPr>
        <w:t>x</w:t>
      </w:r>
      <w:r w:rsidRPr="00F25EC4">
        <w:rPr>
          <w:i/>
          <w:iCs/>
          <w:vertAlign w:val="subscript"/>
        </w:rPr>
        <w:t>j</w:t>
      </w:r>
      <w:r w:rsidRPr="00F25EC4">
        <w:t xml:space="preserve"> (обозначим через </w:t>
      </w:r>
      <w:r w:rsidRPr="00F25EC4">
        <w:rPr>
          <w:i/>
          <w:iCs/>
        </w:rPr>
        <w:t>x</w:t>
      </w:r>
      <w:r w:rsidRPr="00F25EC4">
        <w:rPr>
          <w:i/>
          <w:iCs/>
          <w:vertAlign w:val="subscript"/>
        </w:rPr>
        <w:t>i</w:t>
      </w:r>
      <w:r w:rsidRPr="00F25EC4">
        <w:t> : </w:t>
      </w:r>
      <w:r w:rsidRPr="00F25EC4">
        <w:rPr>
          <w:i/>
          <w:iCs/>
        </w:rPr>
        <w:t>x</w:t>
      </w:r>
      <w:r w:rsidRPr="00F25EC4">
        <w:rPr>
          <w:i/>
          <w:iCs/>
          <w:vertAlign w:val="subscript"/>
        </w:rPr>
        <w:t>j</w:t>
      </w:r>
      <w:r w:rsidRPr="00F25EC4">
        <w:t xml:space="preserve">), а каждая внешняя вершина (лист) </w:t>
      </w:r>
      <w:r w:rsidRPr="00F25EC4">
        <w:sym w:font="Symbol" w:char="F02D"/>
      </w:r>
      <w:r w:rsidRPr="00F25EC4">
        <w:t xml:space="preserve"> исходу алгоритма. Два сына внутренней вершины показывают два возможных исхода сра</w:t>
      </w:r>
      <w:r w:rsidRPr="00F25EC4">
        <w:t>в</w:t>
      </w:r>
      <w:r w:rsidRPr="00F25EC4">
        <w:t>нения. Бинарное дерево решений для сортировки трех имен представлено на</w:t>
      </w:r>
      <w:r w:rsidR="00A136A9" w:rsidRPr="00F25EC4">
        <w:t xml:space="preserve"> рис. 5.1</w:t>
      </w:r>
      <w:r w:rsidRPr="00F25EC4">
        <w:t>.</w:t>
      </w:r>
    </w:p>
    <w:p w:rsidR="00A20138" w:rsidRPr="00F25EC4" w:rsidRDefault="00A20138" w:rsidP="00A20138"/>
    <w:p w:rsidR="00A20138" w:rsidRPr="00F25EC4" w:rsidRDefault="00A20138" w:rsidP="00A20138">
      <w:pPr>
        <w:keepNext/>
        <w:jc w:val="center"/>
      </w:pPr>
      <w:r w:rsidRPr="00F25EC4">
        <w:object w:dxaOrig="5708" w:dyaOrig="2326">
          <v:shape id="_x0000_i1217" type="#_x0000_t75" style="width:286.15pt;height:115pt" o:ole="">
            <v:imagedata r:id="rId389" o:title=""/>
          </v:shape>
          <o:OLEObject Type="Embed" ProgID="Word.Picture.8" ShapeID="_x0000_i1217" DrawAspect="Content" ObjectID="_1611379350" r:id="rId390"/>
        </w:object>
      </w:r>
    </w:p>
    <w:p w:rsidR="00A20138" w:rsidRPr="00F25EC4" w:rsidRDefault="00A20138" w:rsidP="00A20138">
      <w:pPr>
        <w:pStyle w:val="a4"/>
      </w:pPr>
      <w:bookmarkStart w:id="215" w:name="_Ref135140728"/>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w:t>
      </w:r>
      <w:r w:rsidR="00B10BE2" w:rsidRPr="00F25EC4">
        <w:fldChar w:fldCharType="end"/>
      </w:r>
      <w:bookmarkEnd w:id="215"/>
      <w:r w:rsidRPr="00F25EC4">
        <w:t>. Бинарное дерево решений для сортировки трех имен</w:t>
      </w:r>
    </w:p>
    <w:p w:rsidR="00A20138" w:rsidRPr="00F25EC4" w:rsidRDefault="00A20138" w:rsidP="00A20138"/>
    <w:p w:rsidR="00A20138" w:rsidRPr="00F25EC4" w:rsidRDefault="00A20138" w:rsidP="00A20138">
      <w:r w:rsidRPr="00F25EC4">
        <w:tab/>
        <w:t>В любом таком дереве решений каждая перестановка опр</w:t>
      </w:r>
      <w:r w:rsidRPr="00F25EC4">
        <w:t>е</w:t>
      </w:r>
      <w:r w:rsidRPr="00F25EC4">
        <w:t>деляет единственный путь от корня к листу. Поскольку алгори</w:t>
      </w:r>
      <w:r w:rsidRPr="00F25EC4">
        <w:t>т</w:t>
      </w:r>
      <w:r w:rsidRPr="00F25EC4">
        <w:t xml:space="preserve">мы сортировки должны правильно работать на всех </w:t>
      </w:r>
      <w:r w:rsidRPr="00F25EC4">
        <w:rPr>
          <w:i/>
          <w:iCs/>
        </w:rPr>
        <w:t>n</w:t>
      </w:r>
      <w:r w:rsidRPr="00F25EC4">
        <w:t>! перест</w:t>
      </w:r>
      <w:r w:rsidRPr="00F25EC4">
        <w:t>а</w:t>
      </w:r>
      <w:r w:rsidRPr="00F25EC4">
        <w:t xml:space="preserve">новках имен, листья, соответствующие разным перестановкам, </w:t>
      </w:r>
      <w:r w:rsidRPr="00F25EC4">
        <w:lastRenderedPageBreak/>
        <w:t xml:space="preserve">должны быть разными. Следовательно, в дереве решений для сортировки </w:t>
      </w:r>
      <w:r w:rsidRPr="00F25EC4">
        <w:rPr>
          <w:i/>
          <w:iCs/>
        </w:rPr>
        <w:t>n</w:t>
      </w:r>
      <w:r w:rsidRPr="00F25EC4">
        <w:t xml:space="preserve"> имен должно быть по крайней мере </w:t>
      </w:r>
      <w:r w:rsidRPr="00F25EC4">
        <w:rPr>
          <w:i/>
          <w:iCs/>
        </w:rPr>
        <w:t>n</w:t>
      </w:r>
      <w:r w:rsidRPr="00F25EC4">
        <w:t xml:space="preserve">! листьев. Очевидно, что высота дерева решений равна числу сравнений, требующихся алгоритму в наихудшем случае. Обозначим через </w:t>
      </w:r>
      <w:r w:rsidRPr="00F25EC4">
        <w:rPr>
          <w:i/>
          <w:iCs/>
        </w:rPr>
        <w:t>C</w:t>
      </w:r>
      <w:r w:rsidRPr="00F25EC4">
        <w:t>(</w:t>
      </w:r>
      <w:r w:rsidRPr="00F25EC4">
        <w:rPr>
          <w:i/>
          <w:iCs/>
        </w:rPr>
        <w:t>n</w:t>
      </w:r>
      <w:r w:rsidRPr="00F25EC4">
        <w:t>) минимальное число сравнений, выполняемых любым алг</w:t>
      </w:r>
      <w:r w:rsidRPr="00F25EC4">
        <w:t>о</w:t>
      </w:r>
      <w:r w:rsidRPr="00F25EC4">
        <w:t>ритмом сортировки в худшем случае. Поскольку бинарное дер</w:t>
      </w:r>
      <w:r w:rsidRPr="00F25EC4">
        <w:t>е</w:t>
      </w:r>
      <w:r w:rsidRPr="00F25EC4">
        <w:t xml:space="preserve">во высоты </w:t>
      </w:r>
      <w:r w:rsidRPr="00F25EC4">
        <w:rPr>
          <w:i/>
          <w:iCs/>
        </w:rPr>
        <w:t>h</w:t>
      </w:r>
      <w:r w:rsidRPr="00F25EC4">
        <w:t xml:space="preserve"> может иметь не более 2</w:t>
      </w:r>
      <w:r w:rsidRPr="00F25EC4">
        <w:rPr>
          <w:i/>
          <w:iCs/>
          <w:vertAlign w:val="superscript"/>
        </w:rPr>
        <w:t>h</w:t>
      </w:r>
      <w:r w:rsidRPr="00F25EC4">
        <w:t xml:space="preserve"> листьев, должно выпо</w:t>
      </w:r>
      <w:r w:rsidRPr="00F25EC4">
        <w:t>л</w:t>
      </w:r>
      <w:r w:rsidRPr="00F25EC4">
        <w:t xml:space="preserve">няться условие </w:t>
      </w:r>
      <w:r w:rsidRPr="00F25EC4">
        <w:rPr>
          <w:position w:val="-10"/>
        </w:rPr>
        <w:object w:dxaOrig="900" w:dyaOrig="360">
          <v:shape id="_x0000_i1218" type="#_x0000_t75" style="width:44.9pt;height:18.25pt" o:ole="">
            <v:imagedata r:id="rId391" o:title=""/>
          </v:shape>
          <o:OLEObject Type="Embed" ProgID="Equation.3" ShapeID="_x0000_i1218" DrawAspect="Content" ObjectID="_1611379351" r:id="rId392"/>
        </w:object>
      </w:r>
      <w:r w:rsidRPr="00F25EC4">
        <w:t>. Используя формулу Стирлинга (фо</w:t>
      </w:r>
      <w:r w:rsidRPr="00F25EC4">
        <w:t>р</w:t>
      </w:r>
      <w:r w:rsidRPr="00F25EC4">
        <w:t>мулу приближенного вычисления факториалов), получаем</w:t>
      </w:r>
    </w:p>
    <w:p w:rsidR="00A20138" w:rsidRPr="00F25EC4" w:rsidRDefault="00A20138" w:rsidP="00A20138">
      <w:pPr>
        <w:jc w:val="center"/>
      </w:pPr>
      <w:r w:rsidRPr="00F25EC4">
        <w:rPr>
          <w:i/>
          <w:iCs/>
        </w:rPr>
        <w:t>C</w:t>
      </w:r>
      <w:r w:rsidRPr="00F25EC4">
        <w:t>(</w:t>
      </w:r>
      <w:r w:rsidRPr="00F25EC4">
        <w:rPr>
          <w:i/>
          <w:iCs/>
        </w:rPr>
        <w:t>n</w:t>
      </w:r>
      <w:r w:rsidRPr="00F25EC4">
        <w:t>) </w:t>
      </w:r>
      <w:r w:rsidRPr="00F25EC4">
        <w:sym w:font="Symbol" w:char="F0B3"/>
      </w:r>
      <w:r w:rsidRPr="00F25EC4">
        <w:t> log </w:t>
      </w:r>
      <w:r w:rsidRPr="00F25EC4">
        <w:rPr>
          <w:i/>
          <w:iCs/>
        </w:rPr>
        <w:t>n</w:t>
      </w:r>
      <w:r w:rsidRPr="00F25EC4">
        <w:t>! </w:t>
      </w:r>
      <w:r w:rsidRPr="00F25EC4">
        <w:sym w:font="Symbol" w:char="F0BB"/>
      </w:r>
      <w:r w:rsidRPr="00F25EC4">
        <w:t> </w:t>
      </w:r>
      <w:r w:rsidRPr="00F25EC4">
        <w:rPr>
          <w:i/>
          <w:iCs/>
        </w:rPr>
        <w:t>n</w:t>
      </w:r>
      <w:r w:rsidRPr="00F25EC4">
        <w:t> log </w:t>
      </w:r>
      <w:r w:rsidRPr="00F25EC4">
        <w:rPr>
          <w:i/>
          <w:iCs/>
        </w:rPr>
        <w:t>n</w:t>
      </w:r>
      <w:r w:rsidRPr="00F25EC4">
        <w:t>.</w:t>
      </w:r>
    </w:p>
    <w:p w:rsidR="00A20138" w:rsidRPr="00F25EC4" w:rsidRDefault="00A20138" w:rsidP="00A20138">
      <w:r w:rsidRPr="00F25EC4">
        <w:tab/>
        <w:t xml:space="preserve">Таким образом, любой алгоритм сортировки, основанный на сравнении имен, в наихудшем случае потребует не меньше </w:t>
      </w:r>
      <w:r w:rsidRPr="00F25EC4">
        <w:rPr>
          <w:i/>
          <w:iCs/>
        </w:rPr>
        <w:t>n</w:t>
      </w:r>
      <w:r w:rsidRPr="00F25EC4">
        <w:t> log </w:t>
      </w:r>
      <w:r w:rsidRPr="00F25EC4">
        <w:rPr>
          <w:i/>
          <w:iCs/>
        </w:rPr>
        <w:t>n</w:t>
      </w:r>
      <w:r w:rsidRPr="00F25EC4">
        <w:t xml:space="preserve"> сравнений.</w:t>
      </w:r>
    </w:p>
    <w:p w:rsidR="00A20138" w:rsidRPr="00F25EC4" w:rsidRDefault="00A20138" w:rsidP="00A20138">
      <w:r w:rsidRPr="00F25EC4">
        <w:tab/>
        <w:t xml:space="preserve">Минимальное среднее число сравнений имен </w:t>
      </w:r>
      <w:r w:rsidRPr="00F25EC4">
        <w:rPr>
          <w:i/>
          <w:iCs/>
        </w:rPr>
        <w:t>C</w:t>
      </w:r>
      <w:r w:rsidRPr="00F25EC4">
        <w:rPr>
          <w:vertAlign w:val="subscript"/>
        </w:rPr>
        <w:t>ave</w:t>
      </w:r>
      <w:r w:rsidRPr="00F25EC4">
        <w:t>(</w:t>
      </w:r>
      <w:r w:rsidRPr="00F25EC4">
        <w:rPr>
          <w:i/>
          <w:iCs/>
        </w:rPr>
        <w:t>n</w:t>
      </w:r>
      <w:r w:rsidRPr="00F25EC4">
        <w:t>), выпо</w:t>
      </w:r>
      <w:r w:rsidRPr="00F25EC4">
        <w:t>л</w:t>
      </w:r>
      <w:r w:rsidRPr="00F25EC4">
        <w:t xml:space="preserve">няемых алгоритмом, который правильно сортирует все </w:t>
      </w:r>
      <w:r w:rsidRPr="00F25EC4">
        <w:rPr>
          <w:i/>
          <w:iCs/>
        </w:rPr>
        <w:t>n</w:t>
      </w:r>
      <w:r w:rsidRPr="00F25EC4">
        <w:t>! пер</w:t>
      </w:r>
      <w:r w:rsidRPr="00F25EC4">
        <w:t>е</w:t>
      </w:r>
      <w:r w:rsidRPr="00F25EC4">
        <w:t>становок при условии, что все они равновероятны, также легко определяется с помощью бинарного дерева решений. Известно, что длина внешних путей дерева решений равна сумме всех ра</w:t>
      </w:r>
      <w:r w:rsidRPr="00F25EC4">
        <w:t>с</w:t>
      </w:r>
      <w:r w:rsidRPr="00F25EC4">
        <w:t>стояний от корня до листьев. Деление длины внешних путей на число листьев, дает среднюю длину внешних путей, т. е. среднее число сравнений для соответствующего алгоритма. Известно, что минимальную длину внешних путей (соответственно и м</w:t>
      </w:r>
      <w:r w:rsidRPr="00F25EC4">
        <w:t>и</w:t>
      </w:r>
      <w:r w:rsidRPr="00F25EC4">
        <w:t>нимальное среднее число сравнений) имеют полностью сбала</w:t>
      </w:r>
      <w:r w:rsidRPr="00F25EC4">
        <w:t>н</w:t>
      </w:r>
      <w:r w:rsidRPr="00F25EC4">
        <w:t xml:space="preserve">сированные деревья. Для расширенного бинарного дерева с </w:t>
      </w:r>
      <w:r w:rsidRPr="00F25EC4">
        <w:rPr>
          <w:i/>
          <w:iCs/>
        </w:rPr>
        <w:t>N</w:t>
      </w:r>
      <w:r w:rsidRPr="00F25EC4">
        <w:t xml:space="preserve"> внешними вершинами минимальная длина внешних путей равна </w:t>
      </w:r>
      <w:r w:rsidRPr="00F25EC4">
        <w:rPr>
          <w:i/>
          <w:iCs/>
        </w:rPr>
        <w:t>N</w:t>
      </w:r>
      <w:r w:rsidRPr="00F25EC4">
        <w:t> log </w:t>
      </w:r>
      <w:r w:rsidRPr="00F25EC4">
        <w:rPr>
          <w:i/>
          <w:iCs/>
        </w:rPr>
        <w:t>N</w:t>
      </w:r>
      <w:r w:rsidRPr="00F25EC4">
        <w:t> + </w:t>
      </w:r>
      <w:r w:rsidRPr="00F25EC4">
        <w:rPr>
          <w:i/>
          <w:iCs/>
        </w:rPr>
        <w:t>O</w:t>
      </w:r>
      <w:r w:rsidRPr="00F25EC4">
        <w:t>(</w:t>
      </w:r>
      <w:r w:rsidRPr="00F25EC4">
        <w:rPr>
          <w:i/>
          <w:iCs/>
        </w:rPr>
        <w:t>N</w:t>
      </w:r>
      <w:r w:rsidRPr="00F25EC4">
        <w:t xml:space="preserve">). Положив </w:t>
      </w:r>
      <w:r w:rsidRPr="00F25EC4">
        <w:rPr>
          <w:i/>
          <w:iCs/>
        </w:rPr>
        <w:t>N</w:t>
      </w:r>
      <w:r w:rsidRPr="00F25EC4">
        <w:t> = </w:t>
      </w:r>
      <w:r w:rsidRPr="00F25EC4">
        <w:rPr>
          <w:i/>
          <w:iCs/>
        </w:rPr>
        <w:t>n</w:t>
      </w:r>
      <w:r w:rsidRPr="00F25EC4">
        <w:t xml:space="preserve">! и разделив на число листьев </w:t>
      </w:r>
      <w:r w:rsidRPr="00F25EC4">
        <w:rPr>
          <w:i/>
          <w:iCs/>
        </w:rPr>
        <w:t>n</w:t>
      </w:r>
      <w:r w:rsidRPr="00F25EC4">
        <w:t>!, получим соотношение</w:t>
      </w:r>
    </w:p>
    <w:p w:rsidR="00A20138" w:rsidRPr="00F25EC4" w:rsidRDefault="00A20138" w:rsidP="00A20138">
      <w:pPr>
        <w:jc w:val="center"/>
      </w:pPr>
      <w:r w:rsidRPr="00F25EC4">
        <w:rPr>
          <w:i/>
          <w:iCs/>
        </w:rPr>
        <w:t>C</w:t>
      </w:r>
      <w:r w:rsidRPr="00F25EC4">
        <w:rPr>
          <w:vertAlign w:val="subscript"/>
        </w:rPr>
        <w:t>ave</w:t>
      </w:r>
      <w:r w:rsidRPr="00F25EC4">
        <w:t>(</w:t>
      </w:r>
      <w:r w:rsidRPr="00F25EC4">
        <w:rPr>
          <w:i/>
          <w:iCs/>
        </w:rPr>
        <w:t>n</w:t>
      </w:r>
      <w:r w:rsidRPr="00F25EC4">
        <w:t>) </w:t>
      </w:r>
      <w:r w:rsidRPr="00F25EC4">
        <w:sym w:font="Symbol" w:char="F0B3"/>
      </w:r>
      <w:r w:rsidRPr="00F25EC4">
        <w:t> log </w:t>
      </w:r>
      <w:r w:rsidRPr="00F25EC4">
        <w:rPr>
          <w:i/>
          <w:iCs/>
        </w:rPr>
        <w:t>n</w:t>
      </w:r>
      <w:r w:rsidRPr="00F25EC4">
        <w:t>! </w:t>
      </w:r>
      <w:r w:rsidRPr="00F25EC4">
        <w:sym w:font="Symbol" w:char="F0BB"/>
      </w:r>
      <w:r w:rsidRPr="00F25EC4">
        <w:t> </w:t>
      </w:r>
      <w:r w:rsidRPr="00F25EC4">
        <w:rPr>
          <w:i/>
          <w:iCs/>
        </w:rPr>
        <w:t>n</w:t>
      </w:r>
      <w:r w:rsidRPr="00F25EC4">
        <w:t> log </w:t>
      </w:r>
      <w:r w:rsidRPr="00F25EC4">
        <w:rPr>
          <w:i/>
          <w:iCs/>
        </w:rPr>
        <w:t>n</w:t>
      </w:r>
      <w:r w:rsidRPr="00F25EC4">
        <w:t>.</w:t>
      </w:r>
    </w:p>
    <w:p w:rsidR="00A20138" w:rsidRPr="00F25EC4" w:rsidRDefault="00A20138" w:rsidP="00A20138">
      <w:r w:rsidRPr="00F25EC4">
        <w:tab/>
        <w:t xml:space="preserve">Таким образом, любой алгоритм сортировки, основанный на сравнении имен, потребует в среднем не меньше </w:t>
      </w:r>
      <w:r w:rsidRPr="00F25EC4">
        <w:rPr>
          <w:i/>
          <w:iCs/>
        </w:rPr>
        <w:t>n</w:t>
      </w:r>
      <w:r w:rsidRPr="00F25EC4">
        <w:t> log </w:t>
      </w:r>
      <w:r w:rsidRPr="00F25EC4">
        <w:rPr>
          <w:i/>
          <w:iCs/>
        </w:rPr>
        <w:t>n</w:t>
      </w:r>
      <w:r w:rsidRPr="00F25EC4">
        <w:t xml:space="preserve"> сравн</w:t>
      </w:r>
      <w:r w:rsidRPr="00F25EC4">
        <w:t>е</w:t>
      </w:r>
      <w:r w:rsidRPr="00F25EC4">
        <w:t>ний имен.</w:t>
      </w:r>
    </w:p>
    <w:p w:rsidR="00A20138" w:rsidRPr="00F25EC4" w:rsidRDefault="00A20138" w:rsidP="00A20138">
      <w:r w:rsidRPr="00F25EC4">
        <w:tab/>
        <w:t xml:space="preserve">Полученные результаты для </w:t>
      </w:r>
      <w:r w:rsidRPr="00F25EC4">
        <w:rPr>
          <w:i/>
          <w:iCs/>
        </w:rPr>
        <w:t>C</w:t>
      </w:r>
      <w:r w:rsidRPr="00F25EC4">
        <w:t>(</w:t>
      </w:r>
      <w:r w:rsidRPr="00F25EC4">
        <w:rPr>
          <w:i/>
          <w:iCs/>
        </w:rPr>
        <w:t>n</w:t>
      </w:r>
      <w:r w:rsidRPr="00F25EC4">
        <w:t xml:space="preserve">) и </w:t>
      </w:r>
      <w:r w:rsidRPr="00F25EC4">
        <w:rPr>
          <w:i/>
          <w:iCs/>
        </w:rPr>
        <w:t>C</w:t>
      </w:r>
      <w:r w:rsidRPr="00F25EC4">
        <w:rPr>
          <w:vertAlign w:val="subscript"/>
        </w:rPr>
        <w:t>ave</w:t>
      </w:r>
      <w:r w:rsidRPr="00F25EC4">
        <w:t>(</w:t>
      </w:r>
      <w:r w:rsidRPr="00F25EC4">
        <w:rPr>
          <w:i/>
          <w:iCs/>
        </w:rPr>
        <w:t>n</w:t>
      </w:r>
      <w:r w:rsidRPr="00F25EC4">
        <w:t>) дают некоторый эталон для сравнения эффективности многих алгоритмов сорт</w:t>
      </w:r>
      <w:r w:rsidRPr="00F25EC4">
        <w:t>и</w:t>
      </w:r>
      <w:r w:rsidRPr="00F25EC4">
        <w:t>ровки, основанных на сравнении имен.</w:t>
      </w:r>
    </w:p>
    <w:p w:rsidR="00A20138" w:rsidRPr="00F25EC4" w:rsidRDefault="00A20138" w:rsidP="00A20138"/>
    <w:p w:rsidR="00A20138" w:rsidRPr="00F25EC4" w:rsidRDefault="00A20138" w:rsidP="00A20138"/>
    <w:p w:rsidR="00A20138" w:rsidRPr="00F25EC4" w:rsidRDefault="00A20138" w:rsidP="00A20138"/>
    <w:p w:rsidR="00A20138" w:rsidRPr="00F25EC4" w:rsidRDefault="00A20138" w:rsidP="00A20138">
      <w:pPr>
        <w:pStyle w:val="2"/>
        <w:tabs>
          <w:tab w:val="clear" w:pos="851"/>
        </w:tabs>
      </w:pPr>
      <w:bookmarkStart w:id="216" w:name="_Toc126149852"/>
      <w:bookmarkStart w:id="217" w:name="_Toc204607218"/>
      <w:bookmarkStart w:id="218" w:name="_Toc533424272"/>
      <w:r w:rsidRPr="00F25EC4">
        <w:lastRenderedPageBreak/>
        <w:t>Сортировка вставками</w:t>
      </w:r>
      <w:bookmarkEnd w:id="216"/>
      <w:bookmarkEnd w:id="217"/>
      <w:bookmarkEnd w:id="218"/>
    </w:p>
    <w:p w:rsidR="00A20138" w:rsidRPr="00F25EC4" w:rsidRDefault="00A20138" w:rsidP="00A20138"/>
    <w:p w:rsidR="00A20138" w:rsidRPr="00F25EC4" w:rsidRDefault="00A20138" w:rsidP="00A20138">
      <w:r w:rsidRPr="00F25EC4">
        <w:tab/>
        <w:t>Сортировка вставками основана на том, что имена таблицы просматриваются по одному, и на каждом этапе просмотра новое имя вставляется в подходящее место среди ранее отсортирова</w:t>
      </w:r>
      <w:r w:rsidRPr="00F25EC4">
        <w:t>н</w:t>
      </w:r>
      <w:r w:rsidRPr="00F25EC4">
        <w:t>ных имен. Рассмотрим два алгоритма из этого класса.</w:t>
      </w:r>
    </w:p>
    <w:p w:rsidR="00A20138" w:rsidRPr="00F25EC4" w:rsidRDefault="00A20138" w:rsidP="00A20138"/>
    <w:p w:rsidR="00A20138" w:rsidRPr="00F25EC4" w:rsidRDefault="00A20138" w:rsidP="00A20138">
      <w:pPr>
        <w:pStyle w:val="3"/>
        <w:tabs>
          <w:tab w:val="clear" w:pos="964"/>
        </w:tabs>
      </w:pPr>
      <w:bookmarkStart w:id="219" w:name="_Toc204607219"/>
      <w:bookmarkStart w:id="220" w:name="_Toc533424273"/>
      <w:r w:rsidRPr="00F25EC4">
        <w:t>Простая сортировка вставками</w:t>
      </w:r>
      <w:bookmarkEnd w:id="219"/>
      <w:bookmarkEnd w:id="220"/>
    </w:p>
    <w:p w:rsidR="00A20138" w:rsidRPr="00F25EC4" w:rsidRDefault="00A20138" w:rsidP="00A20138"/>
    <w:p w:rsidR="00A20138" w:rsidRPr="00F25EC4" w:rsidRDefault="00A20138" w:rsidP="00A20138">
      <w:r w:rsidRPr="00F25EC4">
        <w:tab/>
        <w:t>Алгоритм</w:t>
      </w:r>
      <w:r w:rsidR="00520D24" w:rsidRPr="00F25EC4">
        <w:t> 5.1 представляет собой</w:t>
      </w:r>
      <w:r w:rsidRPr="00F25EC4">
        <w:t xml:space="preserve"> </w:t>
      </w:r>
      <w:r w:rsidRPr="00F25EC4">
        <w:rPr>
          <w:i/>
          <w:iCs/>
        </w:rPr>
        <w:t>прост</w:t>
      </w:r>
      <w:r w:rsidR="00520D24" w:rsidRPr="00F25EC4">
        <w:rPr>
          <w:i/>
          <w:iCs/>
        </w:rPr>
        <w:t>ую</w:t>
      </w:r>
      <w:r w:rsidRPr="00F25EC4">
        <w:rPr>
          <w:i/>
          <w:iCs/>
        </w:rPr>
        <w:t xml:space="preserve"> сортировк</w:t>
      </w:r>
      <w:r w:rsidR="00520D24" w:rsidRPr="00F25EC4">
        <w:rPr>
          <w:i/>
          <w:iCs/>
        </w:rPr>
        <w:t>у</w:t>
      </w:r>
      <w:r w:rsidRPr="00F25EC4">
        <w:rPr>
          <w:i/>
          <w:iCs/>
        </w:rPr>
        <w:t xml:space="preserve"> вставками</w:t>
      </w:r>
      <w:r w:rsidRPr="00F25EC4">
        <w:t xml:space="preserve">. Процесс сортировки проходит через этапы </w:t>
      </w:r>
      <w:r w:rsidRPr="00F25EC4">
        <w:rPr>
          <w:i/>
          <w:iCs/>
        </w:rPr>
        <w:t>j</w:t>
      </w:r>
      <w:r w:rsidRPr="00F25EC4">
        <w:t> = 2, 3, …, </w:t>
      </w:r>
      <w:r w:rsidRPr="00F25EC4">
        <w:rPr>
          <w:i/>
          <w:iCs/>
        </w:rPr>
        <w:t>n</w:t>
      </w:r>
      <w:r w:rsidRPr="00F25EC4">
        <w:t xml:space="preserve">; на этапе </w:t>
      </w:r>
      <w:r w:rsidRPr="00F25EC4">
        <w:rPr>
          <w:i/>
          <w:iCs/>
        </w:rPr>
        <w:t>j</w:t>
      </w:r>
      <w:r w:rsidRPr="00F25EC4">
        <w:t xml:space="preserve"> имя </w:t>
      </w:r>
      <w:r w:rsidRPr="00F25EC4">
        <w:rPr>
          <w:i/>
          <w:iCs/>
        </w:rPr>
        <w:t>x</w:t>
      </w:r>
      <w:r w:rsidRPr="00F25EC4">
        <w:rPr>
          <w:i/>
          <w:iCs/>
          <w:vertAlign w:val="subscript"/>
        </w:rPr>
        <w:t>j</w:t>
      </w:r>
      <w:r w:rsidRPr="00F25EC4">
        <w:rPr>
          <w:i/>
          <w:iCs/>
        </w:rPr>
        <w:t xml:space="preserve"> </w:t>
      </w:r>
      <w:r w:rsidRPr="00F25EC4">
        <w:t xml:space="preserve">вставляется на свое правильное место среди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i/>
          <w:iCs/>
          <w:vertAlign w:val="subscript"/>
        </w:rPr>
        <w:t>j</w:t>
      </w:r>
      <w:r w:rsidRPr="00F25EC4">
        <w:rPr>
          <w:vertAlign w:val="subscript"/>
        </w:rPr>
        <w:t>–1</w:t>
      </w:r>
      <w:r w:rsidRPr="00F25EC4">
        <w:t xml:space="preserve"> уже отсортированных имен. При вста</w:t>
      </w:r>
      <w:r w:rsidRPr="00F25EC4">
        <w:t>в</w:t>
      </w:r>
      <w:r w:rsidRPr="00F25EC4">
        <w:t xml:space="preserve">ке имя </w:t>
      </w:r>
      <w:r w:rsidRPr="00F25EC4">
        <w:rPr>
          <w:i/>
          <w:iCs/>
        </w:rPr>
        <w:t>x</w:t>
      </w:r>
      <w:r w:rsidRPr="00F25EC4">
        <w:rPr>
          <w:i/>
          <w:iCs/>
          <w:vertAlign w:val="subscript"/>
        </w:rPr>
        <w:t>j</w:t>
      </w:r>
      <w:r w:rsidRPr="00F25EC4">
        <w:t xml:space="preserve"> временно размещается в переменной </w:t>
      </w:r>
      <w:r w:rsidRPr="00F25EC4">
        <w:rPr>
          <w:i/>
          <w:iCs/>
        </w:rPr>
        <w:t>t</w:t>
      </w:r>
      <w:r w:rsidRPr="00F25EC4">
        <w:t xml:space="preserve"> и просматрив</w:t>
      </w:r>
      <w:r w:rsidRPr="00F25EC4">
        <w:t>а</w:t>
      </w:r>
      <w:r w:rsidRPr="00F25EC4">
        <w:t xml:space="preserve">ются имена </w:t>
      </w:r>
      <w:r w:rsidRPr="00F25EC4">
        <w:rPr>
          <w:i/>
          <w:iCs/>
        </w:rPr>
        <w:t>x</w:t>
      </w:r>
      <w:r w:rsidRPr="00F25EC4">
        <w:rPr>
          <w:i/>
          <w:iCs/>
          <w:vertAlign w:val="subscript"/>
        </w:rPr>
        <w:t>j</w:t>
      </w:r>
      <w:r w:rsidR="00443519" w:rsidRPr="00F25EC4">
        <w:rPr>
          <w:vertAlign w:val="subscript"/>
        </w:rPr>
        <w:sym w:font="Symbol" w:char="F02D"/>
      </w:r>
      <w:r w:rsidRPr="00F25EC4">
        <w:rPr>
          <w:vertAlign w:val="subscript"/>
        </w:rPr>
        <w:t>1</w:t>
      </w:r>
      <w:r w:rsidRPr="00F25EC4">
        <w:t>, </w:t>
      </w:r>
      <w:r w:rsidRPr="00F25EC4">
        <w:rPr>
          <w:i/>
          <w:iCs/>
        </w:rPr>
        <w:t>x</w:t>
      </w:r>
      <w:r w:rsidRPr="00F25EC4">
        <w:rPr>
          <w:i/>
          <w:iCs/>
          <w:vertAlign w:val="subscript"/>
        </w:rPr>
        <w:t>j</w:t>
      </w:r>
      <w:r w:rsidRPr="00F25EC4">
        <w:rPr>
          <w:vertAlign w:val="subscript"/>
        </w:rPr>
        <w:t>–2</w:t>
      </w:r>
      <w:r w:rsidRPr="00F25EC4">
        <w:t>, …, </w:t>
      </w:r>
      <w:r w:rsidRPr="00F25EC4">
        <w:rPr>
          <w:i/>
          <w:iCs/>
        </w:rPr>
        <w:t>x</w:t>
      </w:r>
      <w:r w:rsidRPr="00F25EC4">
        <w:rPr>
          <w:vertAlign w:val="subscript"/>
        </w:rPr>
        <w:t>1</w:t>
      </w:r>
      <w:r w:rsidRPr="00F25EC4">
        <w:t xml:space="preserve">; они сравниваются с </w:t>
      </w:r>
      <w:r w:rsidRPr="00F25EC4">
        <w:rPr>
          <w:i/>
          <w:iCs/>
        </w:rPr>
        <w:t>t</w:t>
      </w:r>
      <w:r w:rsidRPr="00F25EC4">
        <w:t xml:space="preserve"> и сдвигаются вправо, если они больше </w:t>
      </w:r>
      <w:r w:rsidRPr="00F25EC4">
        <w:rPr>
          <w:i/>
          <w:iCs/>
        </w:rPr>
        <w:t>t</w:t>
      </w:r>
      <w:r w:rsidRPr="00F25EC4">
        <w:t xml:space="preserve">. Фиктивное имя-сторож </w:t>
      </w:r>
      <w:r w:rsidRPr="00F25EC4">
        <w:rPr>
          <w:i/>
          <w:iCs/>
        </w:rPr>
        <w:t>x</w:t>
      </w:r>
      <w:r w:rsidRPr="00F25EC4">
        <w:rPr>
          <w:vertAlign w:val="subscript"/>
        </w:rPr>
        <w:t>0</w:t>
      </w:r>
      <w:r w:rsidRPr="00F25EC4">
        <w:t> = </w:t>
      </w:r>
      <w:r w:rsidRPr="00F25EC4">
        <w:sym w:font="Symbol" w:char="F02D"/>
      </w:r>
      <w:r w:rsidRPr="00F25EC4">
        <w:sym w:font="Symbol" w:char="F0A5"/>
      </w:r>
      <w:r w:rsidRPr="00F25EC4">
        <w:t xml:space="preserve"> сл</w:t>
      </w:r>
      <w:r w:rsidRPr="00F25EC4">
        <w:t>у</w:t>
      </w:r>
      <w:r w:rsidRPr="00F25EC4">
        <w:t xml:space="preserve">жит для остановки просмотра слева. На </w:t>
      </w:r>
      <w:r w:rsidR="00A136A9" w:rsidRPr="00F25EC4">
        <w:t>рис. 5.2</w:t>
      </w:r>
      <w:r w:rsidRPr="00F25EC4">
        <w:t xml:space="preserve"> показан процесс работы этого алгоритма на примере таблицы из </w:t>
      </w:r>
      <w:r w:rsidRPr="00F25EC4">
        <w:rPr>
          <w:i/>
          <w:iCs/>
        </w:rPr>
        <w:t>n</w:t>
      </w:r>
      <w:r w:rsidRPr="00F25EC4">
        <w:t> = 8 имен.</w:t>
      </w:r>
    </w:p>
    <w:p w:rsidR="00A20138" w:rsidRPr="00F25EC4" w:rsidRDefault="00A20138" w:rsidP="00A20138"/>
    <w:p w:rsidR="00520D24" w:rsidRPr="00F25EC4" w:rsidRDefault="00E14665" w:rsidP="00520D24">
      <w:pPr>
        <w:keepNext/>
        <w:jc w:val="center"/>
      </w:pPr>
      <w:r w:rsidRPr="00F25EC4">
        <w:rPr>
          <w:position w:val="-72"/>
        </w:rPr>
        <w:object w:dxaOrig="4420" w:dyaOrig="1560">
          <v:shape id="_x0000_i1219" type="#_x0000_t75" style="width:220.7pt;height:78.1pt" o:ole="">
            <v:imagedata r:id="rId393" o:title=""/>
          </v:shape>
          <o:OLEObject Type="Embed" ProgID="Equation.3" ShapeID="_x0000_i1219" DrawAspect="Content" ObjectID="_1611379352" r:id="rId394"/>
        </w:object>
      </w:r>
    </w:p>
    <w:p w:rsidR="00A20138" w:rsidRPr="00F25EC4" w:rsidRDefault="00520D24" w:rsidP="00520D24">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5</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w:t>
      </w:r>
      <w:r w:rsidR="00B10BE2" w:rsidRPr="00F25EC4">
        <w:fldChar w:fldCharType="end"/>
      </w:r>
      <w:r w:rsidRPr="00F25EC4">
        <w:t>. Простая сортировка вставками</w:t>
      </w:r>
    </w:p>
    <w:p w:rsidR="00A20138" w:rsidRPr="00F25EC4" w:rsidRDefault="00A20138" w:rsidP="00A20138"/>
    <w:p w:rsidR="00A20138" w:rsidRPr="00F25EC4" w:rsidRDefault="00A20138" w:rsidP="00A20138">
      <w:r w:rsidRPr="00F25EC4">
        <w:tab/>
        <w:t>Эффективность этого алгоритма, как и большинства алг</w:t>
      </w:r>
      <w:r w:rsidRPr="00F25EC4">
        <w:t>о</w:t>
      </w:r>
      <w:r w:rsidRPr="00F25EC4">
        <w:t xml:space="preserve">ритмов сортировки, зависит от числа сравнений имен и числа пересылок данных, осуществляемых в трех случаях: худшем, среднем (в предположении, что все </w:t>
      </w:r>
      <w:r w:rsidRPr="00F25EC4">
        <w:rPr>
          <w:i/>
          <w:iCs/>
        </w:rPr>
        <w:t>n</w:t>
      </w:r>
      <w:r w:rsidRPr="00F25EC4">
        <w:t>! перестановок равновер</w:t>
      </w:r>
      <w:r w:rsidRPr="00F25EC4">
        <w:t>о</w:t>
      </w:r>
      <w:r w:rsidRPr="00F25EC4">
        <w:t>ятны) и лучшем. Ключом к анализу алгоритма является число проверок условия «</w:t>
      </w:r>
      <w:r w:rsidRPr="00F25EC4">
        <w:rPr>
          <w:i/>
          <w:iCs/>
        </w:rPr>
        <w:t>t</w:t>
      </w:r>
      <w:r w:rsidRPr="00F25EC4">
        <w:t> &lt; </w:t>
      </w:r>
      <w:r w:rsidRPr="00F25EC4">
        <w:rPr>
          <w:i/>
          <w:iCs/>
        </w:rPr>
        <w:t>x</w:t>
      </w:r>
      <w:r w:rsidRPr="00F25EC4">
        <w:rPr>
          <w:i/>
          <w:iCs/>
          <w:vertAlign w:val="subscript"/>
        </w:rPr>
        <w:t>i</w:t>
      </w:r>
      <w:r w:rsidRPr="00F25EC4">
        <w:t xml:space="preserve">» в цикле </w:t>
      </w:r>
      <w:r w:rsidRPr="00F25EC4">
        <w:rPr>
          <w:b/>
          <w:bCs/>
        </w:rPr>
        <w:t>while</w:t>
      </w:r>
      <w:r w:rsidRPr="00F25EC4">
        <w:t>, поскольку, если это чи</w:t>
      </w:r>
      <w:r w:rsidRPr="00F25EC4">
        <w:t>с</w:t>
      </w:r>
      <w:r w:rsidRPr="00F25EC4">
        <w:t>ло известно, легко выводится число пересылок имен «</w:t>
      </w:r>
      <w:r w:rsidRPr="00F25EC4">
        <w:rPr>
          <w:i/>
          <w:iCs/>
        </w:rPr>
        <w:t>t</w:t>
      </w:r>
      <w:r w:rsidRPr="00F25EC4">
        <w:t> </w:t>
      </w:r>
      <w:r w:rsidRPr="00F25EC4">
        <w:sym w:font="Symbol" w:char="F0AC"/>
      </w:r>
      <w:r w:rsidRPr="00F25EC4">
        <w:t> </w:t>
      </w:r>
      <w:r w:rsidRPr="00F25EC4">
        <w:rPr>
          <w:i/>
          <w:iCs/>
        </w:rPr>
        <w:t>x</w:t>
      </w:r>
      <w:r w:rsidRPr="00F25EC4">
        <w:rPr>
          <w:i/>
          <w:iCs/>
          <w:vertAlign w:val="subscript"/>
        </w:rPr>
        <w:t>j</w:t>
      </w:r>
      <w:r w:rsidRPr="00F25EC4">
        <w:t>», «</w:t>
      </w:r>
      <w:r w:rsidRPr="00F25EC4">
        <w:rPr>
          <w:i/>
          <w:iCs/>
        </w:rPr>
        <w:t>x</w:t>
      </w:r>
      <w:r w:rsidRPr="00F25EC4">
        <w:rPr>
          <w:i/>
          <w:iCs/>
          <w:vertAlign w:val="subscript"/>
        </w:rPr>
        <w:t>i</w:t>
      </w:r>
      <w:r w:rsidRPr="00F25EC4">
        <w:rPr>
          <w:vertAlign w:val="subscript"/>
        </w:rPr>
        <w:t>+1</w:t>
      </w:r>
      <w:r w:rsidRPr="00F25EC4">
        <w:t> </w:t>
      </w:r>
      <w:r w:rsidRPr="00F25EC4">
        <w:sym w:font="Symbol" w:char="F0AC"/>
      </w:r>
      <w:r w:rsidRPr="00F25EC4">
        <w:t> </w:t>
      </w:r>
      <w:r w:rsidRPr="00F25EC4">
        <w:rPr>
          <w:i/>
          <w:iCs/>
        </w:rPr>
        <w:t>x</w:t>
      </w:r>
      <w:r w:rsidRPr="00F25EC4">
        <w:rPr>
          <w:i/>
          <w:iCs/>
          <w:vertAlign w:val="subscript"/>
        </w:rPr>
        <w:t>i</w:t>
      </w:r>
      <w:r w:rsidRPr="00F25EC4">
        <w:t>» и «</w:t>
      </w:r>
      <w:r w:rsidRPr="00F25EC4">
        <w:rPr>
          <w:i/>
          <w:iCs/>
        </w:rPr>
        <w:t>x</w:t>
      </w:r>
      <w:r w:rsidRPr="00F25EC4">
        <w:rPr>
          <w:i/>
          <w:iCs/>
          <w:vertAlign w:val="subscript"/>
        </w:rPr>
        <w:t>i</w:t>
      </w:r>
      <w:r w:rsidRPr="00F25EC4">
        <w:rPr>
          <w:vertAlign w:val="subscript"/>
        </w:rPr>
        <w:t>+1</w:t>
      </w:r>
      <w:r w:rsidRPr="00F25EC4">
        <w:t> </w:t>
      </w:r>
      <w:r w:rsidRPr="00F25EC4">
        <w:sym w:font="Symbol" w:char="F0AC"/>
      </w:r>
      <w:r w:rsidRPr="00F25EC4">
        <w:t> </w:t>
      </w:r>
      <w:r w:rsidRPr="00F25EC4">
        <w:rPr>
          <w:i/>
          <w:iCs/>
        </w:rPr>
        <w:t>t</w:t>
      </w:r>
      <w:r w:rsidRPr="00F25EC4">
        <w:t>».</w:t>
      </w:r>
    </w:p>
    <w:p w:rsidR="00A20138" w:rsidRPr="00F25EC4" w:rsidRDefault="00A20138" w:rsidP="00A20138">
      <w:r w:rsidRPr="00F25EC4">
        <w:tab/>
        <w:t xml:space="preserve">Число сравнений имен </w:t>
      </w:r>
      <w:r w:rsidRPr="00F25EC4">
        <w:rPr>
          <w:i/>
          <w:iCs/>
        </w:rPr>
        <w:t>C</w:t>
      </w:r>
      <w:r w:rsidRPr="00F25EC4">
        <w:t>(</w:t>
      </w:r>
      <w:r w:rsidRPr="00F25EC4">
        <w:rPr>
          <w:i/>
          <w:iCs/>
        </w:rPr>
        <w:t>n</w:t>
      </w:r>
      <w:r w:rsidRPr="00F25EC4">
        <w:t>) (число проверок условия «</w:t>
      </w:r>
      <w:r w:rsidRPr="00F25EC4">
        <w:rPr>
          <w:i/>
          <w:iCs/>
        </w:rPr>
        <w:t>t</w:t>
      </w:r>
      <w:r w:rsidRPr="00F25EC4">
        <w:t> &lt; </w:t>
      </w:r>
      <w:r w:rsidRPr="00F25EC4">
        <w:rPr>
          <w:i/>
          <w:iCs/>
        </w:rPr>
        <w:t>x</w:t>
      </w:r>
      <w:r w:rsidRPr="00F25EC4">
        <w:rPr>
          <w:i/>
          <w:iCs/>
          <w:vertAlign w:val="subscript"/>
        </w:rPr>
        <w:t>i</w:t>
      </w:r>
      <w:r w:rsidRPr="00F25EC4">
        <w:t xml:space="preserve">») полностью зависит от значений элементов вектора инверсий </w:t>
      </w:r>
      <w:r w:rsidRPr="00F25EC4">
        <w:rPr>
          <w:i/>
          <w:iCs/>
        </w:rPr>
        <w:t>D</w:t>
      </w:r>
      <w:r w:rsidRPr="00F25EC4">
        <w:t> = (</w:t>
      </w:r>
      <w:r w:rsidRPr="00F25EC4">
        <w:rPr>
          <w:i/>
          <w:iCs/>
        </w:rPr>
        <w:t>d</w:t>
      </w:r>
      <w:r w:rsidRPr="00F25EC4">
        <w:rPr>
          <w:vertAlign w:val="subscript"/>
        </w:rPr>
        <w:t>1</w:t>
      </w:r>
      <w:r w:rsidRPr="00F25EC4">
        <w:t>, </w:t>
      </w:r>
      <w:r w:rsidRPr="00F25EC4">
        <w:rPr>
          <w:i/>
          <w:iCs/>
        </w:rPr>
        <w:t>d</w:t>
      </w:r>
      <w:r w:rsidRPr="00F25EC4">
        <w:rPr>
          <w:vertAlign w:val="subscript"/>
        </w:rPr>
        <w:t>2</w:t>
      </w:r>
      <w:r w:rsidRPr="00F25EC4">
        <w:t>, …, </w:t>
      </w:r>
      <w:r w:rsidRPr="00F25EC4">
        <w:rPr>
          <w:i/>
          <w:iCs/>
        </w:rPr>
        <w:t>d</w:t>
      </w:r>
      <w:r w:rsidRPr="00F25EC4">
        <w:rPr>
          <w:i/>
          <w:iCs/>
          <w:vertAlign w:val="subscript"/>
        </w:rPr>
        <w:t>n</w:t>
      </w:r>
      <w:r w:rsidRPr="00F25EC4">
        <w:t xml:space="preserve">) для сортируемой таблицы, где </w:t>
      </w:r>
      <w:r w:rsidRPr="00F25EC4">
        <w:rPr>
          <w:i/>
          <w:iCs/>
        </w:rPr>
        <w:t>d</w:t>
      </w:r>
      <w:r w:rsidRPr="00F25EC4">
        <w:rPr>
          <w:i/>
          <w:iCs/>
          <w:vertAlign w:val="subscript"/>
        </w:rPr>
        <w:t>j</w:t>
      </w:r>
      <w:r w:rsidRPr="00F25EC4">
        <w:t xml:space="preserve"> </w:t>
      </w:r>
      <w:r w:rsidRPr="00F25EC4">
        <w:sym w:font="Symbol" w:char="F02D"/>
      </w:r>
      <w:r w:rsidRPr="00F25EC4">
        <w:t xml:space="preserve"> число имен, </w:t>
      </w:r>
      <w:r w:rsidRPr="00F25EC4">
        <w:lastRenderedPageBreak/>
        <w:t xml:space="preserve">больших </w:t>
      </w:r>
      <w:r w:rsidRPr="00F25EC4">
        <w:rPr>
          <w:i/>
          <w:iCs/>
        </w:rPr>
        <w:t>x</w:t>
      </w:r>
      <w:r w:rsidRPr="00F25EC4">
        <w:rPr>
          <w:i/>
          <w:iCs/>
          <w:vertAlign w:val="subscript"/>
        </w:rPr>
        <w:t>j</w:t>
      </w:r>
      <w:r w:rsidRPr="00F25EC4">
        <w:t xml:space="preserve"> и расположенных слева от него. На </w:t>
      </w:r>
      <w:r w:rsidRPr="00F25EC4">
        <w:rPr>
          <w:i/>
          <w:iCs/>
        </w:rPr>
        <w:t>j</w:t>
      </w:r>
      <w:r w:rsidRPr="00F25EC4">
        <w:t>-м этапе выпо</w:t>
      </w:r>
      <w:r w:rsidRPr="00F25EC4">
        <w:t>л</w:t>
      </w:r>
      <w:r w:rsidRPr="00F25EC4">
        <w:t xml:space="preserve">няется </w:t>
      </w:r>
      <w:r w:rsidRPr="00F25EC4">
        <w:rPr>
          <w:i/>
          <w:iCs/>
        </w:rPr>
        <w:t>C</w:t>
      </w:r>
      <w:r w:rsidRPr="00F25EC4">
        <w:rPr>
          <w:i/>
          <w:iCs/>
          <w:vertAlign w:val="subscript"/>
        </w:rPr>
        <w:t>j</w:t>
      </w:r>
      <w:r w:rsidRPr="00F25EC4">
        <w:t> = </w:t>
      </w:r>
      <w:r w:rsidRPr="00F25EC4">
        <w:rPr>
          <w:i/>
          <w:iCs/>
        </w:rPr>
        <w:t>d</w:t>
      </w:r>
      <w:r w:rsidRPr="00F25EC4">
        <w:rPr>
          <w:i/>
          <w:iCs/>
          <w:vertAlign w:val="subscript"/>
        </w:rPr>
        <w:t>j</w:t>
      </w:r>
      <w:r w:rsidRPr="00F25EC4">
        <w:t xml:space="preserve"> + 1 сравнений имен, а всего выполняется </w:t>
      </w:r>
      <w:r w:rsidRPr="00F25EC4">
        <w:rPr>
          <w:i/>
          <w:iCs/>
        </w:rPr>
        <w:t>n</w:t>
      </w:r>
      <w:r w:rsidRPr="00F25EC4">
        <w:t> </w:t>
      </w:r>
      <w:r w:rsidRPr="00F25EC4">
        <w:sym w:font="Symbol" w:char="F02D"/>
      </w:r>
      <w:r w:rsidRPr="00F25EC4">
        <w:t> 1 эт</w:t>
      </w:r>
      <w:r w:rsidRPr="00F25EC4">
        <w:t>а</w:t>
      </w:r>
      <w:r w:rsidRPr="00F25EC4">
        <w:t xml:space="preserve">пов предопределенного цикла </w:t>
      </w:r>
      <w:r w:rsidRPr="00F25EC4">
        <w:rPr>
          <w:b/>
          <w:bCs/>
        </w:rPr>
        <w:t>for</w:t>
      </w:r>
      <w:r w:rsidRPr="00F25EC4">
        <w:t xml:space="preserve"> (</w:t>
      </w:r>
      <w:r w:rsidRPr="00F25EC4">
        <w:rPr>
          <w:i/>
          <w:iCs/>
        </w:rPr>
        <w:t>j</w:t>
      </w:r>
      <w:r w:rsidRPr="00F25EC4">
        <w:t> = 2, …, </w:t>
      </w:r>
      <w:r w:rsidRPr="00F25EC4">
        <w:rPr>
          <w:i/>
          <w:iCs/>
        </w:rPr>
        <w:t>n</w:t>
      </w:r>
      <w:r w:rsidRPr="00F25EC4">
        <w:t>). Следовательно,</w:t>
      </w:r>
    </w:p>
    <w:p w:rsidR="00A20138" w:rsidRPr="00F25EC4" w:rsidRDefault="00A20138" w:rsidP="00A20138">
      <w:pPr>
        <w:spacing w:after="120"/>
        <w:jc w:val="center"/>
      </w:pPr>
      <w:r w:rsidRPr="00F25EC4">
        <w:rPr>
          <w:position w:val="-28"/>
        </w:rPr>
        <w:object w:dxaOrig="2920" w:dyaOrig="639">
          <v:shape id="_x0000_i1220" type="#_x0000_t75" style="width:145.4pt;height:31.3pt" o:ole="">
            <v:imagedata r:id="rId395" o:title=""/>
          </v:shape>
          <o:OLEObject Type="Embed" ProgID="Equation.3" ShapeID="_x0000_i1220" DrawAspect="Content" ObjectID="_1611379353" r:id="rId396"/>
        </w:object>
      </w:r>
      <w:r w:rsidRPr="00F25EC4">
        <w:t>.</w:t>
      </w:r>
    </w:p>
    <w:p w:rsidR="00A20138" w:rsidRPr="00F25EC4" w:rsidRDefault="00A20138" w:rsidP="00A20138">
      <w:pPr>
        <w:keepNext/>
        <w:jc w:val="center"/>
      </w:pPr>
      <w:r w:rsidRPr="00F25EC4">
        <w:object w:dxaOrig="6125" w:dyaOrig="4841">
          <v:shape id="_x0000_i1221" type="#_x0000_t75" style="width:306.7pt;height:242.65pt" o:ole="">
            <v:imagedata r:id="rId397" o:title=""/>
          </v:shape>
          <o:OLEObject Type="Embed" ProgID="Word.Document.8" ShapeID="_x0000_i1221" DrawAspect="Content" ObjectID="_1611379354" r:id="rId398">
            <o:FieldCodes>\s</o:FieldCodes>
          </o:OLEObject>
        </w:object>
      </w:r>
    </w:p>
    <w:p w:rsidR="00A20138" w:rsidRPr="00F25EC4" w:rsidRDefault="00A20138" w:rsidP="00A20138">
      <w:pPr>
        <w:pStyle w:val="a4"/>
      </w:pPr>
      <w:bookmarkStart w:id="221" w:name="_Ref135188095"/>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2</w:t>
      </w:r>
      <w:r w:rsidR="00B10BE2" w:rsidRPr="00F25EC4">
        <w:fldChar w:fldCharType="end"/>
      </w:r>
      <w:bookmarkEnd w:id="221"/>
      <w:r w:rsidRPr="00F25EC4">
        <w:t>. Процесс работы алгоритма простой сортировки вставками</w:t>
      </w:r>
    </w:p>
    <w:p w:rsidR="00A20138" w:rsidRPr="00F25EC4" w:rsidRDefault="00A20138" w:rsidP="00A20138"/>
    <w:p w:rsidR="00A20138" w:rsidRPr="00F25EC4" w:rsidRDefault="00A20138" w:rsidP="00A20138">
      <w:r w:rsidRPr="00F25EC4">
        <w:t>Так как 0 </w:t>
      </w:r>
      <w:r w:rsidRPr="00F25EC4">
        <w:sym w:font="Symbol" w:char="F0A3"/>
      </w:r>
      <w:r w:rsidRPr="00F25EC4">
        <w:t> </w:t>
      </w:r>
      <w:r w:rsidRPr="00F25EC4">
        <w:rPr>
          <w:i/>
          <w:iCs/>
        </w:rPr>
        <w:t>d</w:t>
      </w:r>
      <w:r w:rsidRPr="00F25EC4">
        <w:rPr>
          <w:i/>
          <w:iCs/>
          <w:vertAlign w:val="subscript"/>
        </w:rPr>
        <w:t>j</w:t>
      </w:r>
      <w:r w:rsidRPr="00F25EC4">
        <w:t> </w:t>
      </w:r>
      <w:r w:rsidRPr="00F25EC4">
        <w:sym w:font="Symbol" w:char="F0A3"/>
      </w:r>
      <w:r w:rsidRPr="00F25EC4">
        <w:t> </w:t>
      </w:r>
      <w:r w:rsidRPr="00F25EC4">
        <w:rPr>
          <w:i/>
          <w:iCs/>
        </w:rPr>
        <w:t>j</w:t>
      </w:r>
      <w:r w:rsidRPr="00F25EC4">
        <w:t> </w:t>
      </w:r>
      <w:r w:rsidRPr="00F25EC4">
        <w:sym w:font="Symbol" w:char="F02D"/>
      </w:r>
      <w:r w:rsidRPr="00F25EC4">
        <w:t xml:space="preserve"> 1 и величины </w:t>
      </w:r>
      <w:r w:rsidRPr="00F25EC4">
        <w:rPr>
          <w:i/>
          <w:iCs/>
        </w:rPr>
        <w:t>d</w:t>
      </w:r>
      <w:r w:rsidRPr="00F25EC4">
        <w:rPr>
          <w:i/>
          <w:iCs/>
          <w:vertAlign w:val="subscript"/>
        </w:rPr>
        <w:t>j</w:t>
      </w:r>
      <w:r w:rsidRPr="00F25EC4">
        <w:t xml:space="preserve"> независимы, сумма элементов вектора инверсий </w:t>
      </w:r>
      <w:r w:rsidRPr="00F25EC4">
        <w:rPr>
          <w:position w:val="-28"/>
        </w:rPr>
        <w:object w:dxaOrig="560" w:dyaOrig="639">
          <v:shape id="_x0000_i1222" type="#_x0000_t75" style="width:28.05pt;height:31.3pt" o:ole="">
            <v:imagedata r:id="rId399" o:title=""/>
          </v:shape>
          <o:OLEObject Type="Embed" ProgID="Equation.3" ShapeID="_x0000_i1222" DrawAspect="Content" ObjectID="_1611379355" r:id="rId400"/>
        </w:object>
      </w:r>
      <w:r w:rsidRPr="00F25EC4">
        <w:t xml:space="preserve"> имеет минимальное значение, равное нулю, в случае уже упорядоченной исходной таблицы, макс</w:t>
      </w:r>
      <w:r w:rsidRPr="00F25EC4">
        <w:t>и</w:t>
      </w:r>
      <w:r w:rsidRPr="00F25EC4">
        <w:t>мальное значение, равное</w:t>
      </w:r>
    </w:p>
    <w:p w:rsidR="00A20138" w:rsidRPr="00F25EC4" w:rsidRDefault="00A20138" w:rsidP="00A20138">
      <w:pPr>
        <w:jc w:val="center"/>
      </w:pPr>
      <w:r w:rsidRPr="00F25EC4">
        <w:t>0 + 1 + 2+ … + </w:t>
      </w:r>
      <w:r w:rsidRPr="00F25EC4">
        <w:rPr>
          <w:i/>
          <w:iCs/>
        </w:rPr>
        <w:t>n</w:t>
      </w:r>
      <w:r w:rsidRPr="00F25EC4">
        <w:t> </w:t>
      </w:r>
      <w:r w:rsidRPr="00F25EC4">
        <w:sym w:font="Symbol" w:char="F02D"/>
      </w:r>
      <w:r w:rsidRPr="00F25EC4">
        <w:t> 1 = </w:t>
      </w:r>
      <w:r w:rsidRPr="00F25EC4">
        <w:rPr>
          <w:position w:val="-28"/>
        </w:rPr>
        <w:object w:dxaOrig="1520" w:dyaOrig="639">
          <v:shape id="_x0000_i1223" type="#_x0000_t75" style="width:76.2pt;height:31.3pt" o:ole="">
            <v:imagedata r:id="rId401" o:title=""/>
          </v:shape>
          <o:OLEObject Type="Embed" ProgID="Equation.3" ShapeID="_x0000_i1223" DrawAspect="Content" ObjectID="_1611379356" r:id="rId402"/>
        </w:object>
      </w:r>
      <w:r w:rsidRPr="00F25EC4">
        <w:t>,</w:t>
      </w:r>
    </w:p>
    <w:p w:rsidR="00A20138" w:rsidRPr="00F25EC4" w:rsidRDefault="00A20138" w:rsidP="00A20138">
      <w:r w:rsidRPr="00F25EC4">
        <w:t>имеет в случае, когда элементы исходной таблицы первоначал</w:t>
      </w:r>
      <w:r w:rsidRPr="00F25EC4">
        <w:t>ь</w:t>
      </w:r>
      <w:r w:rsidRPr="00F25EC4">
        <w:t xml:space="preserve">но расположены в обратном порядке. Среднее значение </w:t>
      </w:r>
      <w:r w:rsidRPr="00F25EC4">
        <w:rPr>
          <w:position w:val="-28"/>
        </w:rPr>
        <w:object w:dxaOrig="560" w:dyaOrig="639">
          <v:shape id="_x0000_i1224" type="#_x0000_t75" style="width:28.05pt;height:31.3pt" o:ole="">
            <v:imagedata r:id="rId403" o:title=""/>
          </v:shape>
          <o:OLEObject Type="Embed" ProgID="Equation.3" ShapeID="_x0000_i1224" DrawAspect="Content" ObjectID="_1611379357" r:id="rId404"/>
        </w:object>
      </w:r>
      <w:r w:rsidRPr="00F25EC4">
        <w:t xml:space="preserve">по </w:t>
      </w:r>
      <w:r w:rsidRPr="00F25EC4">
        <w:lastRenderedPageBreak/>
        <w:t xml:space="preserve">всем перестановкам равно </w:t>
      </w:r>
      <w:r w:rsidRPr="00F25EC4">
        <w:rPr>
          <w:position w:val="-28"/>
        </w:rPr>
        <w:object w:dxaOrig="1700" w:dyaOrig="639">
          <v:shape id="_x0000_i1225" type="#_x0000_t75" style="width:85.1pt;height:31.3pt" o:ole="">
            <v:imagedata r:id="rId405" o:title=""/>
          </v:shape>
          <o:OLEObject Type="Embed" ProgID="Equation.3" ShapeID="_x0000_i1225" DrawAspect="Content" ObjectID="_1611379358" r:id="rId406"/>
        </w:object>
      </w:r>
      <w:r w:rsidRPr="00F25EC4">
        <w:t>. Таким образом, общее число сравнений имен, осуществляемых алгоритмом пр</w:t>
      </w:r>
      <w:r w:rsidRPr="00F25EC4">
        <w:t>о</w:t>
      </w:r>
      <w:r w:rsidRPr="00F25EC4">
        <w:t>стой сортировки вставками, составляет</w:t>
      </w:r>
    </w:p>
    <w:p w:rsidR="00A20138" w:rsidRPr="00F25EC4" w:rsidRDefault="00A20138" w:rsidP="00A20138">
      <w:r w:rsidRPr="00F25EC4">
        <w:tab/>
      </w:r>
      <w:r w:rsidRPr="00F25EC4">
        <w:rPr>
          <w:i/>
          <w:iCs/>
        </w:rPr>
        <w:t>C</w:t>
      </w:r>
      <w:r w:rsidRPr="00F25EC4">
        <w:rPr>
          <w:vertAlign w:val="subscript"/>
        </w:rPr>
        <w:t>min</w:t>
      </w:r>
      <w:r w:rsidRPr="00F25EC4">
        <w:t>(</w:t>
      </w:r>
      <w:r w:rsidRPr="00F25EC4">
        <w:rPr>
          <w:i/>
          <w:iCs/>
        </w:rPr>
        <w:t>n</w:t>
      </w:r>
      <w:r w:rsidRPr="00F25EC4">
        <w:t>) = </w:t>
      </w:r>
      <w:r w:rsidRPr="00F25EC4">
        <w:rPr>
          <w:i/>
          <w:iCs/>
        </w:rPr>
        <w:t>n</w:t>
      </w:r>
      <w:r w:rsidRPr="00F25EC4">
        <w:t> </w:t>
      </w:r>
      <w:r w:rsidRPr="00F25EC4">
        <w:sym w:font="Symbol" w:char="F02D"/>
      </w:r>
      <w:r w:rsidRPr="00F25EC4">
        <w:t> 1 = </w:t>
      </w:r>
      <w:r w:rsidRPr="00F25EC4">
        <w:rPr>
          <w:i/>
          <w:iCs/>
        </w:rPr>
        <w:t>O</w:t>
      </w:r>
      <w:r w:rsidRPr="00F25EC4">
        <w:t>(</w:t>
      </w:r>
      <w:r w:rsidRPr="00F25EC4">
        <w:rPr>
          <w:i/>
          <w:iCs/>
        </w:rPr>
        <w:t>n</w:t>
      </w:r>
      <w:r w:rsidRPr="00F25EC4">
        <w:t>) в лучшем</w:t>
      </w:r>
      <w:r w:rsidR="004F0D59" w:rsidRPr="00F25EC4">
        <w:t xml:space="preserve"> случае</w:t>
      </w:r>
      <w:r w:rsidRPr="00F25EC4">
        <w:t>,</w:t>
      </w:r>
    </w:p>
    <w:p w:rsidR="00A20138" w:rsidRPr="00F25EC4" w:rsidRDefault="00A20138" w:rsidP="00A20138">
      <w:r w:rsidRPr="00F25EC4">
        <w:tab/>
      </w:r>
      <w:r w:rsidRPr="00F25EC4">
        <w:rPr>
          <w:i/>
          <w:iCs/>
        </w:rPr>
        <w:t>C</w:t>
      </w:r>
      <w:r w:rsidRPr="00F25EC4">
        <w:rPr>
          <w:vertAlign w:val="subscript"/>
        </w:rPr>
        <w:t>ave</w:t>
      </w:r>
      <w:r w:rsidRPr="00F25EC4">
        <w:t>(</w:t>
      </w:r>
      <w:r w:rsidRPr="00F25EC4">
        <w:rPr>
          <w:i/>
          <w:iCs/>
        </w:rPr>
        <w:t>n</w:t>
      </w:r>
      <w:r w:rsidRPr="00F25EC4">
        <w:t>) = </w:t>
      </w:r>
      <w:r w:rsidRPr="00F25EC4">
        <w:rPr>
          <w:position w:val="-20"/>
        </w:rPr>
        <w:object w:dxaOrig="2120" w:dyaOrig="520">
          <v:shape id="_x0000_i1226" type="#_x0000_t75" style="width:106.15pt;height:26.65pt" o:ole="">
            <v:imagedata r:id="rId407" o:title=""/>
          </v:shape>
          <o:OLEObject Type="Embed" ProgID="Equation.3" ShapeID="_x0000_i1226" DrawAspect="Content" ObjectID="_1611379359" r:id="rId408"/>
        </w:object>
      </w:r>
      <w:r w:rsidRPr="00F25EC4">
        <w:t xml:space="preserve"> в среднем,</w:t>
      </w:r>
    </w:p>
    <w:p w:rsidR="00A20138" w:rsidRPr="00F25EC4" w:rsidRDefault="00A20138" w:rsidP="00A20138">
      <w:r w:rsidRPr="00F25EC4">
        <w:tab/>
      </w:r>
      <w:r w:rsidRPr="00F25EC4">
        <w:rPr>
          <w:i/>
          <w:iCs/>
        </w:rPr>
        <w:t>C</w:t>
      </w:r>
      <w:r w:rsidRPr="00F25EC4">
        <w:rPr>
          <w:vertAlign w:val="subscript"/>
        </w:rPr>
        <w:t>max</w:t>
      </w:r>
      <w:r w:rsidRPr="00F25EC4">
        <w:t>(</w:t>
      </w:r>
      <w:r w:rsidRPr="00F25EC4">
        <w:rPr>
          <w:i/>
          <w:iCs/>
        </w:rPr>
        <w:t>n</w:t>
      </w:r>
      <w:r w:rsidRPr="00F25EC4">
        <w:t>) = </w:t>
      </w:r>
      <w:r w:rsidRPr="00F25EC4">
        <w:rPr>
          <w:position w:val="-20"/>
        </w:rPr>
        <w:object w:dxaOrig="2120" w:dyaOrig="520">
          <v:shape id="_x0000_i1227" type="#_x0000_t75" style="width:106.15pt;height:26.65pt" o:ole="">
            <v:imagedata r:id="rId409" o:title=""/>
          </v:shape>
          <o:OLEObject Type="Embed" ProgID="Equation.3" ShapeID="_x0000_i1227" DrawAspect="Content" ObjectID="_1611379360" r:id="rId410"/>
        </w:object>
      </w:r>
      <w:r w:rsidRPr="00F25EC4">
        <w:t xml:space="preserve"> в худшем случае.</w:t>
      </w:r>
    </w:p>
    <w:p w:rsidR="00A20138" w:rsidRPr="00F25EC4" w:rsidRDefault="00A20138" w:rsidP="00A20138">
      <w:r w:rsidRPr="00F25EC4">
        <w:tab/>
        <w:t xml:space="preserve">Что касается числа пересылок </w:t>
      </w:r>
      <w:r w:rsidRPr="00F25EC4">
        <w:rPr>
          <w:i/>
          <w:iCs/>
        </w:rPr>
        <w:t>M</w:t>
      </w:r>
      <w:r w:rsidRPr="00F25EC4">
        <w:t>(</w:t>
      </w:r>
      <w:r w:rsidRPr="00F25EC4">
        <w:rPr>
          <w:i/>
          <w:iCs/>
        </w:rPr>
        <w:t>n</w:t>
      </w:r>
      <w:r w:rsidRPr="00F25EC4">
        <w:t xml:space="preserve">) (присваиваний имен), то очевидно, что на </w:t>
      </w:r>
      <w:r w:rsidRPr="00F25EC4">
        <w:rPr>
          <w:i/>
          <w:iCs/>
        </w:rPr>
        <w:t>j</w:t>
      </w:r>
      <w:r w:rsidRPr="00F25EC4">
        <w:t xml:space="preserve">-м этапе выполняется </w:t>
      </w:r>
      <w:r w:rsidRPr="00F25EC4">
        <w:rPr>
          <w:i/>
          <w:iCs/>
        </w:rPr>
        <w:t>C</w:t>
      </w:r>
      <w:r w:rsidRPr="00F25EC4">
        <w:rPr>
          <w:i/>
          <w:iCs/>
          <w:vertAlign w:val="subscript"/>
        </w:rPr>
        <w:t>j</w:t>
      </w:r>
      <w:r w:rsidRPr="00F25EC4">
        <w:t> + 1 пересылок (</w:t>
      </w:r>
      <w:r w:rsidRPr="00F25EC4">
        <w:rPr>
          <w:i/>
          <w:iCs/>
        </w:rPr>
        <w:t>C</w:t>
      </w:r>
      <w:r w:rsidRPr="00F25EC4">
        <w:rPr>
          <w:i/>
          <w:iCs/>
          <w:vertAlign w:val="subscript"/>
        </w:rPr>
        <w:t>j</w:t>
      </w:r>
      <w:r w:rsidRPr="00F25EC4">
        <w:t> </w:t>
      </w:r>
      <w:r w:rsidRPr="00F25EC4">
        <w:sym w:font="Symbol" w:char="F02D"/>
      </w:r>
      <w:r w:rsidRPr="00F25EC4">
        <w:t xml:space="preserve"> 1 пересылок в цикле </w:t>
      </w:r>
      <w:r w:rsidRPr="00F25EC4">
        <w:rPr>
          <w:b/>
          <w:bCs/>
        </w:rPr>
        <w:t>while</w:t>
      </w:r>
      <w:r w:rsidRPr="00F25EC4">
        <w:t xml:space="preserve"> и две пересылки «</w:t>
      </w:r>
      <w:r w:rsidRPr="00F25EC4">
        <w:rPr>
          <w:i/>
          <w:iCs/>
        </w:rPr>
        <w:t>t</w:t>
      </w:r>
      <w:r w:rsidRPr="00F25EC4">
        <w:t> </w:t>
      </w:r>
      <w:r w:rsidRPr="00F25EC4">
        <w:sym w:font="Symbol" w:char="F0AC"/>
      </w:r>
      <w:r w:rsidRPr="00F25EC4">
        <w:t> </w:t>
      </w:r>
      <w:r w:rsidRPr="00F25EC4">
        <w:rPr>
          <w:i/>
          <w:iCs/>
        </w:rPr>
        <w:t>x</w:t>
      </w:r>
      <w:r w:rsidRPr="00F25EC4">
        <w:rPr>
          <w:i/>
          <w:iCs/>
          <w:vertAlign w:val="subscript"/>
        </w:rPr>
        <w:t>j</w:t>
      </w:r>
      <w:r w:rsidRPr="00F25EC4">
        <w:t>» и «</w:t>
      </w:r>
      <w:r w:rsidRPr="00F25EC4">
        <w:rPr>
          <w:i/>
          <w:iCs/>
        </w:rPr>
        <w:t>x</w:t>
      </w:r>
      <w:r w:rsidRPr="00F25EC4">
        <w:rPr>
          <w:i/>
          <w:iCs/>
          <w:vertAlign w:val="subscript"/>
        </w:rPr>
        <w:t>i</w:t>
      </w:r>
      <w:r w:rsidRPr="00F25EC4">
        <w:rPr>
          <w:vertAlign w:val="subscript"/>
        </w:rPr>
        <w:t>+1</w:t>
      </w:r>
      <w:r w:rsidRPr="00F25EC4">
        <w:t> </w:t>
      </w:r>
      <w:r w:rsidRPr="00F25EC4">
        <w:sym w:font="Symbol" w:char="F0AC"/>
      </w:r>
      <w:r w:rsidRPr="00F25EC4">
        <w:t> </w:t>
      </w:r>
      <w:r w:rsidRPr="00F25EC4">
        <w:rPr>
          <w:i/>
          <w:iCs/>
        </w:rPr>
        <w:t>t</w:t>
      </w:r>
      <w:r w:rsidRPr="00F25EC4">
        <w:t>»). Следовательно,</w:t>
      </w:r>
    </w:p>
    <w:p w:rsidR="00A20138" w:rsidRPr="00F25EC4" w:rsidRDefault="00A20138" w:rsidP="00A20138">
      <w:pPr>
        <w:jc w:val="center"/>
      </w:pPr>
      <w:r w:rsidRPr="00F25EC4">
        <w:rPr>
          <w:position w:val="-28"/>
        </w:rPr>
        <w:object w:dxaOrig="5840" w:dyaOrig="639">
          <v:shape id="_x0000_i1228" type="#_x0000_t75" style="width:293.6pt;height:31.3pt" o:ole="">
            <v:imagedata r:id="rId411" o:title=""/>
          </v:shape>
          <o:OLEObject Type="Embed" ProgID="Equation.3" ShapeID="_x0000_i1228" DrawAspect="Content" ObjectID="_1611379361" r:id="rId412"/>
        </w:object>
      </w:r>
      <w:r w:rsidRPr="00F25EC4">
        <w:t>.</w:t>
      </w:r>
    </w:p>
    <w:p w:rsidR="00A20138" w:rsidRPr="00F25EC4" w:rsidRDefault="00A20138" w:rsidP="00A20138">
      <w:r w:rsidRPr="00F25EC4">
        <w:t>Таким образом, общее число пересылок имен составляет</w:t>
      </w:r>
    </w:p>
    <w:p w:rsidR="00A20138" w:rsidRPr="00F25EC4" w:rsidRDefault="00A20138" w:rsidP="00A20138">
      <w:r w:rsidRPr="00F25EC4">
        <w:tab/>
      </w:r>
      <w:r w:rsidRPr="00F25EC4">
        <w:rPr>
          <w:i/>
          <w:iCs/>
        </w:rPr>
        <w:t>M</w:t>
      </w:r>
      <w:r w:rsidRPr="00F25EC4">
        <w:rPr>
          <w:vertAlign w:val="subscript"/>
        </w:rPr>
        <w:t>min</w:t>
      </w:r>
      <w:r w:rsidRPr="00F25EC4">
        <w:t>(</w:t>
      </w:r>
      <w:r w:rsidRPr="00F25EC4">
        <w:rPr>
          <w:i/>
          <w:iCs/>
        </w:rPr>
        <w:t>n</w:t>
      </w:r>
      <w:r w:rsidRPr="00F25EC4">
        <w:t>) = 2(</w:t>
      </w:r>
      <w:r w:rsidRPr="00F25EC4">
        <w:rPr>
          <w:i/>
          <w:iCs/>
        </w:rPr>
        <w:t>n</w:t>
      </w:r>
      <w:r w:rsidRPr="00F25EC4">
        <w:t> </w:t>
      </w:r>
      <w:r w:rsidRPr="00F25EC4">
        <w:sym w:font="Symbol" w:char="F02D"/>
      </w:r>
      <w:r w:rsidRPr="00F25EC4">
        <w:t> 1) = </w:t>
      </w:r>
      <w:r w:rsidRPr="00F25EC4">
        <w:rPr>
          <w:i/>
          <w:iCs/>
        </w:rPr>
        <w:t>O</w:t>
      </w:r>
      <w:r w:rsidRPr="00F25EC4">
        <w:t>(</w:t>
      </w:r>
      <w:r w:rsidRPr="00F25EC4">
        <w:rPr>
          <w:i/>
          <w:iCs/>
        </w:rPr>
        <w:t>n</w:t>
      </w:r>
      <w:r w:rsidRPr="00F25EC4">
        <w:t>) в лучшем</w:t>
      </w:r>
      <w:r w:rsidR="004F0D59" w:rsidRPr="00F25EC4">
        <w:t xml:space="preserve"> случае</w:t>
      </w:r>
      <w:r w:rsidRPr="00F25EC4">
        <w:t>,</w:t>
      </w:r>
    </w:p>
    <w:p w:rsidR="00A20138" w:rsidRPr="00F25EC4" w:rsidRDefault="00A20138" w:rsidP="00A20138">
      <w:r w:rsidRPr="00F25EC4">
        <w:tab/>
      </w:r>
      <w:r w:rsidRPr="00F25EC4">
        <w:rPr>
          <w:i/>
          <w:iCs/>
        </w:rPr>
        <w:t>M</w:t>
      </w:r>
      <w:r w:rsidRPr="00F25EC4">
        <w:rPr>
          <w:vertAlign w:val="subscript"/>
        </w:rPr>
        <w:t>ave</w:t>
      </w:r>
      <w:r w:rsidRPr="00F25EC4">
        <w:t>(</w:t>
      </w:r>
      <w:r w:rsidRPr="00F25EC4">
        <w:rPr>
          <w:i/>
          <w:iCs/>
        </w:rPr>
        <w:t>n</w:t>
      </w:r>
      <w:r w:rsidRPr="00F25EC4">
        <w:t>) = </w:t>
      </w:r>
      <w:r w:rsidRPr="00F25EC4">
        <w:rPr>
          <w:position w:val="-20"/>
        </w:rPr>
        <w:object w:dxaOrig="2120" w:dyaOrig="520">
          <v:shape id="_x0000_i1229" type="#_x0000_t75" style="width:106.15pt;height:26.65pt" o:ole="">
            <v:imagedata r:id="rId413" o:title=""/>
          </v:shape>
          <o:OLEObject Type="Embed" ProgID="Equation.3" ShapeID="_x0000_i1229" DrawAspect="Content" ObjectID="_1611379362" r:id="rId414"/>
        </w:object>
      </w:r>
      <w:r w:rsidRPr="00F25EC4">
        <w:t xml:space="preserve"> в среднем,</w:t>
      </w:r>
    </w:p>
    <w:p w:rsidR="00A20138" w:rsidRPr="00F25EC4" w:rsidRDefault="00A20138" w:rsidP="00A20138">
      <w:r w:rsidRPr="00F25EC4">
        <w:rPr>
          <w:i/>
          <w:iCs/>
        </w:rPr>
        <w:tab/>
        <w:t>M</w:t>
      </w:r>
      <w:r w:rsidRPr="00F25EC4">
        <w:rPr>
          <w:vertAlign w:val="subscript"/>
        </w:rPr>
        <w:t>max</w:t>
      </w:r>
      <w:r w:rsidRPr="00F25EC4">
        <w:t>(</w:t>
      </w:r>
      <w:r w:rsidRPr="00F25EC4">
        <w:rPr>
          <w:i/>
          <w:iCs/>
        </w:rPr>
        <w:t>n</w:t>
      </w:r>
      <w:r w:rsidRPr="00F25EC4">
        <w:t>) = </w:t>
      </w:r>
      <w:r w:rsidRPr="00F25EC4">
        <w:rPr>
          <w:position w:val="-20"/>
        </w:rPr>
        <w:object w:dxaOrig="2120" w:dyaOrig="520">
          <v:shape id="_x0000_i1230" type="#_x0000_t75" style="width:106.15pt;height:26.65pt" o:ole="">
            <v:imagedata r:id="rId415" o:title=""/>
          </v:shape>
          <o:OLEObject Type="Embed" ProgID="Equation.3" ShapeID="_x0000_i1230" DrawAspect="Content" ObjectID="_1611379363" r:id="rId416"/>
        </w:object>
      </w:r>
      <w:r w:rsidRPr="00F25EC4">
        <w:t xml:space="preserve"> в худшем случае.</w:t>
      </w:r>
    </w:p>
    <w:p w:rsidR="00A20138" w:rsidRPr="00F25EC4" w:rsidRDefault="00A20138" w:rsidP="00A20138">
      <w:r w:rsidRPr="00F25EC4">
        <w:tab/>
        <w:t>Проведенный анализ показывает, что алгоритм простой со</w:t>
      </w:r>
      <w:r w:rsidRPr="00F25EC4">
        <w:t>р</w:t>
      </w:r>
      <w:r w:rsidRPr="00F25EC4">
        <w:t>тировки вставками имеет асимптотическую временную сло</w:t>
      </w:r>
      <w:r w:rsidRPr="00F25EC4">
        <w:t>ж</w:t>
      </w:r>
      <w:r w:rsidRPr="00F25EC4">
        <w:t xml:space="preserve">ность </w:t>
      </w:r>
      <w:r w:rsidRPr="00F25EC4">
        <w:rPr>
          <w:i/>
          <w:iCs/>
        </w:rPr>
        <w:t>O</w:t>
      </w:r>
      <w:r w:rsidRPr="00F25EC4">
        <w:t>(</w:t>
      </w:r>
      <w:r w:rsidRPr="00F25EC4">
        <w:rPr>
          <w:i/>
          <w:iCs/>
        </w:rPr>
        <w:t>n</w:t>
      </w:r>
      <w:r w:rsidRPr="00F25EC4">
        <w:rPr>
          <w:vertAlign w:val="superscript"/>
        </w:rPr>
        <w:t>2</w:t>
      </w:r>
      <w:r w:rsidRPr="00F25EC4">
        <w:t>) в среднем и в худшем случаях. При этом наилучшим для алгоритма является случай, когда исходная таблица уже уп</w:t>
      </w:r>
      <w:r w:rsidRPr="00F25EC4">
        <w:t>о</w:t>
      </w:r>
      <w:r w:rsidRPr="00F25EC4">
        <w:t xml:space="preserve">рядочена, а наихудшим </w:t>
      </w:r>
      <w:r w:rsidRPr="00F25EC4">
        <w:sym w:font="Symbol" w:char="F02D"/>
      </w:r>
      <w:r w:rsidRPr="00F25EC4">
        <w:t xml:space="preserve"> когда имена в исходной таблице пе</w:t>
      </w:r>
      <w:r w:rsidRPr="00F25EC4">
        <w:t>р</w:t>
      </w:r>
      <w:r w:rsidRPr="00F25EC4">
        <w:t>воначально расположены в обратном порядке.</w:t>
      </w:r>
    </w:p>
    <w:p w:rsidR="00A20138" w:rsidRPr="00F25EC4" w:rsidRDefault="00A20138" w:rsidP="00A20138">
      <w:r w:rsidRPr="00F25EC4">
        <w:tab/>
        <w:t xml:space="preserve">Алгоритм сортировки вставками можно достаточно просто усовершенствовать. Учитывая, что вставка </w:t>
      </w:r>
      <w:r w:rsidRPr="00F25EC4">
        <w:rPr>
          <w:i/>
          <w:iCs/>
        </w:rPr>
        <w:t>j</w:t>
      </w:r>
      <w:r w:rsidRPr="00F25EC4">
        <w:t>-го имени осущест</w:t>
      </w:r>
      <w:r w:rsidRPr="00F25EC4">
        <w:t>в</w:t>
      </w:r>
      <w:r w:rsidRPr="00F25EC4">
        <w:t xml:space="preserve">ляется среди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i/>
          <w:iCs/>
          <w:vertAlign w:val="subscript"/>
        </w:rPr>
        <w:t>j</w:t>
      </w:r>
      <w:r w:rsidRPr="00F25EC4">
        <w:rPr>
          <w:vertAlign w:val="subscript"/>
        </w:rPr>
        <w:t>–1</w:t>
      </w:r>
      <w:r w:rsidRPr="00F25EC4">
        <w:t xml:space="preserve"> уже отсортированных имен, можно использовать бинарный поиск для определения места вставки (</w:t>
      </w:r>
      <w:r w:rsidRPr="00F25EC4">
        <w:rPr>
          <w:i/>
          <w:iCs/>
        </w:rPr>
        <w:t>сортировка бинарными вставками</w:t>
      </w:r>
      <w:r w:rsidRPr="00F25EC4">
        <w:t xml:space="preserve">). В этом случае уменьшается число сравнений имен до </w:t>
      </w:r>
      <w:r w:rsidRPr="00F25EC4">
        <w:rPr>
          <w:i/>
          <w:iCs/>
        </w:rPr>
        <w:t>O</w:t>
      </w:r>
      <w:r w:rsidRPr="00F25EC4">
        <w:t>(</w:t>
      </w:r>
      <w:r w:rsidRPr="00F25EC4">
        <w:rPr>
          <w:i/>
          <w:iCs/>
        </w:rPr>
        <w:t>n</w:t>
      </w:r>
      <w:r w:rsidRPr="00F25EC4">
        <w:t> log </w:t>
      </w:r>
      <w:r w:rsidRPr="00F25EC4">
        <w:rPr>
          <w:i/>
          <w:iCs/>
        </w:rPr>
        <w:t>n</w:t>
      </w:r>
      <w:r w:rsidRPr="00F25EC4">
        <w:t xml:space="preserve">), но сама вставка требует </w:t>
      </w:r>
      <w:r w:rsidRPr="00F25EC4">
        <w:rPr>
          <w:i/>
          <w:iCs/>
        </w:rPr>
        <w:t>O</w:t>
      </w:r>
      <w:r w:rsidRPr="00F25EC4">
        <w:t>(</w:t>
      </w:r>
      <w:r w:rsidRPr="00F25EC4">
        <w:rPr>
          <w:i/>
          <w:iCs/>
        </w:rPr>
        <w:t>n</w:t>
      </w:r>
      <w:r w:rsidRPr="00F25EC4">
        <w:rPr>
          <w:vertAlign w:val="superscript"/>
        </w:rPr>
        <w:t>2</w:t>
      </w:r>
      <w:r w:rsidRPr="00F25EC4">
        <w:t>) пересылок имен, т. е. алгоритму все равно потребуется п</w:t>
      </w:r>
      <w:r w:rsidRPr="00F25EC4">
        <w:t>о</w:t>
      </w:r>
      <w:r w:rsidRPr="00F25EC4">
        <w:t xml:space="preserve">рядка </w:t>
      </w:r>
      <w:r w:rsidRPr="00F25EC4">
        <w:rPr>
          <w:i/>
          <w:iCs/>
        </w:rPr>
        <w:t>n</w:t>
      </w:r>
      <w:r w:rsidRPr="00F25EC4">
        <w:rPr>
          <w:vertAlign w:val="superscript"/>
        </w:rPr>
        <w:t>2</w:t>
      </w:r>
      <w:r w:rsidRPr="00F25EC4">
        <w:t xml:space="preserve"> операций. Следует </w:t>
      </w:r>
      <w:r w:rsidR="00520D24" w:rsidRPr="00F25EC4">
        <w:t>от</w:t>
      </w:r>
      <w:r w:rsidRPr="00F25EC4">
        <w:t>метить, что сортировка бинарными вставками уже отсортированной таблицы потребует больше вр</w:t>
      </w:r>
      <w:r w:rsidRPr="00F25EC4">
        <w:t>е</w:t>
      </w:r>
      <w:r w:rsidRPr="00F25EC4">
        <w:t>мени, чем использование простой сортировки вставками.</w:t>
      </w:r>
    </w:p>
    <w:p w:rsidR="00A20138" w:rsidRPr="00F25EC4" w:rsidRDefault="00A20138" w:rsidP="00A20138">
      <w:r w:rsidRPr="00F25EC4">
        <w:lastRenderedPageBreak/>
        <w:tab/>
        <w:t>Другой путь усовершенствования заключается в использ</w:t>
      </w:r>
      <w:r w:rsidRPr="00F25EC4">
        <w:t>о</w:t>
      </w:r>
      <w:r w:rsidRPr="00F25EC4">
        <w:t>вании связного списка для представления таблицы (</w:t>
      </w:r>
      <w:r w:rsidRPr="00F25EC4">
        <w:rPr>
          <w:i/>
          <w:iCs/>
        </w:rPr>
        <w:t>сортировка вставками в связный список</w:t>
      </w:r>
      <w:r w:rsidRPr="00F25EC4">
        <w:t>). Этим достигается более эффекти</w:t>
      </w:r>
      <w:r w:rsidRPr="00F25EC4">
        <w:t>в</w:t>
      </w:r>
      <w:r w:rsidRPr="00F25EC4">
        <w:t>ная вставка. Однако в связном списке невозможен бинарный п</w:t>
      </w:r>
      <w:r w:rsidRPr="00F25EC4">
        <w:t>о</w:t>
      </w:r>
      <w:r w:rsidRPr="00F25EC4">
        <w:t>иск для определения места вставки, можно использовать только последовательный поиск. Для такого алгоритма сокращается число пересылок, но число сравнений все равно остается поря</w:t>
      </w:r>
      <w:r w:rsidRPr="00F25EC4">
        <w:t>д</w:t>
      </w:r>
      <w:r w:rsidRPr="00F25EC4">
        <w:t>ка</w:t>
      </w:r>
      <w:r w:rsidR="0081009A" w:rsidRPr="00F25EC4">
        <w:t> </w:t>
      </w:r>
      <w:r w:rsidRPr="00F25EC4">
        <w:rPr>
          <w:i/>
          <w:iCs/>
        </w:rPr>
        <w:t>n</w:t>
      </w:r>
      <w:r w:rsidRPr="00F25EC4">
        <w:rPr>
          <w:vertAlign w:val="superscript"/>
        </w:rPr>
        <w:t>2</w:t>
      </w:r>
      <w:r w:rsidRPr="00F25EC4">
        <w:t xml:space="preserve">, т. е. алгоритму все равно потребуется </w:t>
      </w:r>
      <w:r w:rsidRPr="00F25EC4">
        <w:rPr>
          <w:i/>
          <w:iCs/>
        </w:rPr>
        <w:t>O</w:t>
      </w:r>
      <w:r w:rsidRPr="00F25EC4">
        <w:t>(</w:t>
      </w:r>
      <w:r w:rsidRPr="00F25EC4">
        <w:rPr>
          <w:i/>
          <w:iCs/>
        </w:rPr>
        <w:t>n</w:t>
      </w:r>
      <w:r w:rsidRPr="00F25EC4">
        <w:rPr>
          <w:vertAlign w:val="superscript"/>
        </w:rPr>
        <w:t>2</w:t>
      </w:r>
      <w:r w:rsidRPr="00F25EC4">
        <w:t>) операций.</w:t>
      </w:r>
    </w:p>
    <w:p w:rsidR="00A20138" w:rsidRPr="00F25EC4" w:rsidRDefault="00A20138" w:rsidP="00A20138"/>
    <w:p w:rsidR="00A20138" w:rsidRPr="00F25EC4" w:rsidRDefault="00A20138" w:rsidP="00A20138">
      <w:pPr>
        <w:pStyle w:val="3"/>
        <w:tabs>
          <w:tab w:val="clear" w:pos="964"/>
        </w:tabs>
      </w:pPr>
      <w:bookmarkStart w:id="222" w:name="_Toc204607220"/>
      <w:bookmarkStart w:id="223" w:name="_Toc533424274"/>
      <w:r w:rsidRPr="00F25EC4">
        <w:t>Сортировка Шелла</w:t>
      </w:r>
      <w:bookmarkEnd w:id="222"/>
      <w:bookmarkEnd w:id="223"/>
    </w:p>
    <w:p w:rsidR="00A20138" w:rsidRPr="00F25EC4" w:rsidRDefault="00A20138" w:rsidP="00A20138"/>
    <w:p w:rsidR="00A20138" w:rsidRPr="00F25EC4" w:rsidRDefault="00A20138" w:rsidP="00A20138">
      <w:r w:rsidRPr="00F25EC4">
        <w:tab/>
        <w:t>Основная причина неэффективности алгоритма простой со</w:t>
      </w:r>
      <w:r w:rsidRPr="00F25EC4">
        <w:t>р</w:t>
      </w:r>
      <w:r w:rsidRPr="00F25EC4">
        <w:t>тировки вставками заключается в том, что в каждый момент времени имена сдвигаются только на одну позицию. Поэтому для улучшения необходим некоторый механизм, с помощью к</w:t>
      </w:r>
      <w:r w:rsidRPr="00F25EC4">
        <w:t>о</w:t>
      </w:r>
      <w:r w:rsidRPr="00F25EC4">
        <w:t xml:space="preserve">торого имена могли бы перемещаться на большие расстояния. Такой механизм используется в </w:t>
      </w:r>
      <w:r w:rsidRPr="00F25EC4">
        <w:rPr>
          <w:i/>
          <w:iCs/>
        </w:rPr>
        <w:t>сортировке с убывающим ш</w:t>
      </w:r>
      <w:r w:rsidRPr="00F25EC4">
        <w:rPr>
          <w:i/>
          <w:iCs/>
        </w:rPr>
        <w:t>а</w:t>
      </w:r>
      <w:r w:rsidRPr="00F25EC4">
        <w:rPr>
          <w:i/>
          <w:iCs/>
        </w:rPr>
        <w:t>гом</w:t>
      </w:r>
      <w:r w:rsidRPr="00F25EC4">
        <w:t xml:space="preserve">, названной в честь ее изобретателя </w:t>
      </w:r>
      <w:r w:rsidRPr="00F25EC4">
        <w:rPr>
          <w:i/>
          <w:iCs/>
        </w:rPr>
        <w:t>сортировкой Шелла</w:t>
      </w:r>
      <w:r w:rsidRPr="00F25EC4">
        <w:t>.</w:t>
      </w:r>
    </w:p>
    <w:p w:rsidR="00A20138" w:rsidRPr="00F25EC4" w:rsidRDefault="00A20138" w:rsidP="00A20138">
      <w:pPr>
        <w:rPr>
          <w:spacing w:val="2"/>
        </w:rPr>
      </w:pPr>
      <w:r w:rsidRPr="00F25EC4">
        <w:tab/>
      </w:r>
      <w:r w:rsidRPr="00F25EC4">
        <w:rPr>
          <w:spacing w:val="2"/>
        </w:rPr>
        <w:t>Такая сортировка заключается в следующем. Задается п</w:t>
      </w:r>
      <w:r w:rsidRPr="00F25EC4">
        <w:rPr>
          <w:spacing w:val="2"/>
        </w:rPr>
        <w:t>о</w:t>
      </w:r>
      <w:r w:rsidRPr="00F25EC4">
        <w:rPr>
          <w:spacing w:val="2"/>
        </w:rPr>
        <w:t>следовательность шагов, представляющая собой последов</w:t>
      </w:r>
      <w:r w:rsidRPr="00F25EC4">
        <w:rPr>
          <w:spacing w:val="2"/>
        </w:rPr>
        <w:t>а</w:t>
      </w:r>
      <w:r w:rsidRPr="00F25EC4">
        <w:rPr>
          <w:spacing w:val="2"/>
        </w:rPr>
        <w:t xml:space="preserve">тельность положительных целых чисел </w:t>
      </w:r>
      <w:r w:rsidRPr="00F25EC4">
        <w:rPr>
          <w:i/>
          <w:iCs/>
          <w:spacing w:val="2"/>
        </w:rPr>
        <w:t>h</w:t>
      </w:r>
      <w:r w:rsidRPr="00F25EC4">
        <w:rPr>
          <w:spacing w:val="2"/>
          <w:vertAlign w:val="subscript"/>
        </w:rPr>
        <w:t>1</w:t>
      </w:r>
      <w:r w:rsidRPr="00F25EC4">
        <w:rPr>
          <w:spacing w:val="2"/>
        </w:rPr>
        <w:t> &gt; </w:t>
      </w:r>
      <w:r w:rsidRPr="00F25EC4">
        <w:rPr>
          <w:i/>
          <w:iCs/>
          <w:spacing w:val="2"/>
        </w:rPr>
        <w:t>h</w:t>
      </w:r>
      <w:r w:rsidRPr="00F25EC4">
        <w:rPr>
          <w:spacing w:val="2"/>
          <w:vertAlign w:val="subscript"/>
        </w:rPr>
        <w:t>2</w:t>
      </w:r>
      <w:r w:rsidRPr="00F25EC4">
        <w:rPr>
          <w:spacing w:val="2"/>
        </w:rPr>
        <w:t> &gt; … &gt; </w:t>
      </w:r>
      <w:r w:rsidRPr="00F25EC4">
        <w:rPr>
          <w:i/>
          <w:iCs/>
          <w:spacing w:val="2"/>
        </w:rPr>
        <w:t>h</w:t>
      </w:r>
      <w:r w:rsidRPr="00F25EC4">
        <w:rPr>
          <w:i/>
          <w:iCs/>
          <w:spacing w:val="2"/>
          <w:vertAlign w:val="subscript"/>
        </w:rPr>
        <w:t> t</w:t>
      </w:r>
      <w:r w:rsidRPr="00F25EC4">
        <w:rPr>
          <w:spacing w:val="2"/>
        </w:rPr>
        <w:t> = 1. Н</w:t>
      </w:r>
      <w:r w:rsidRPr="00F25EC4">
        <w:rPr>
          <w:spacing w:val="2"/>
        </w:rPr>
        <w:t>е</w:t>
      </w:r>
      <w:r w:rsidRPr="00F25EC4">
        <w:rPr>
          <w:spacing w:val="2"/>
        </w:rPr>
        <w:t>обходимо обратить внимание на то, что последнее значение этой последовательности обязательно должно быть равно ед</w:t>
      </w:r>
      <w:r w:rsidRPr="00F25EC4">
        <w:rPr>
          <w:spacing w:val="2"/>
        </w:rPr>
        <w:t>и</w:t>
      </w:r>
      <w:r w:rsidRPr="00F25EC4">
        <w:rPr>
          <w:spacing w:val="2"/>
        </w:rPr>
        <w:t xml:space="preserve">нице. Сначала отдельно группируются и сортируются (обычно при помощи метода простых вставок) имена, отстоящие друг от друга на расстоянии </w:t>
      </w:r>
      <w:r w:rsidRPr="00F25EC4">
        <w:rPr>
          <w:i/>
          <w:iCs/>
          <w:spacing w:val="2"/>
        </w:rPr>
        <w:t>h</w:t>
      </w:r>
      <w:r w:rsidRPr="00F25EC4">
        <w:rPr>
          <w:spacing w:val="2"/>
          <w:vertAlign w:val="subscript"/>
        </w:rPr>
        <w:t>1</w:t>
      </w:r>
      <w:r w:rsidRPr="00F25EC4">
        <w:rPr>
          <w:spacing w:val="2"/>
        </w:rPr>
        <w:t xml:space="preserve"> (</w:t>
      </w:r>
      <w:r w:rsidRPr="00F25EC4">
        <w:rPr>
          <w:i/>
          <w:iCs/>
          <w:spacing w:val="2"/>
        </w:rPr>
        <w:t>h</w:t>
      </w:r>
      <w:r w:rsidRPr="00F25EC4">
        <w:rPr>
          <w:spacing w:val="2"/>
          <w:vertAlign w:val="subscript"/>
        </w:rPr>
        <w:t>1</w:t>
      </w:r>
      <w:r w:rsidRPr="00F25EC4">
        <w:rPr>
          <w:spacing w:val="2"/>
        </w:rPr>
        <w:t>-сортировка). Затем имена перегру</w:t>
      </w:r>
      <w:r w:rsidRPr="00F25EC4">
        <w:rPr>
          <w:spacing w:val="2"/>
        </w:rPr>
        <w:t>п</w:t>
      </w:r>
      <w:r w:rsidRPr="00F25EC4">
        <w:rPr>
          <w:spacing w:val="2"/>
        </w:rPr>
        <w:t xml:space="preserve">пировываются в соответствии с шагом </w:t>
      </w:r>
      <w:r w:rsidRPr="00F25EC4">
        <w:rPr>
          <w:i/>
          <w:iCs/>
          <w:spacing w:val="2"/>
        </w:rPr>
        <w:t>h</w:t>
      </w:r>
      <w:r w:rsidRPr="00F25EC4">
        <w:rPr>
          <w:spacing w:val="2"/>
          <w:vertAlign w:val="subscript"/>
        </w:rPr>
        <w:t>2</w:t>
      </w:r>
      <w:r w:rsidR="00405D00" w:rsidRPr="00F25EC4">
        <w:rPr>
          <w:spacing w:val="2"/>
        </w:rPr>
        <w:t xml:space="preserve"> и снова сортируются </w:t>
      </w:r>
      <w:r w:rsidR="00405D00" w:rsidRPr="00F25EC4">
        <w:rPr>
          <w:spacing w:val="2"/>
        </w:rPr>
        <w:br/>
      </w:r>
      <w:r w:rsidRPr="00F25EC4">
        <w:rPr>
          <w:spacing w:val="2"/>
        </w:rPr>
        <w:t>(</w:t>
      </w:r>
      <w:r w:rsidRPr="00F25EC4">
        <w:rPr>
          <w:i/>
          <w:iCs/>
          <w:spacing w:val="2"/>
        </w:rPr>
        <w:t>h</w:t>
      </w:r>
      <w:r w:rsidRPr="00F25EC4">
        <w:rPr>
          <w:spacing w:val="2"/>
          <w:vertAlign w:val="subscript"/>
        </w:rPr>
        <w:t>2</w:t>
      </w:r>
      <w:r w:rsidRPr="00F25EC4">
        <w:rPr>
          <w:spacing w:val="2"/>
        </w:rPr>
        <w:t xml:space="preserve">-сортировка). Процесс </w:t>
      </w:r>
      <w:r w:rsidRPr="00F25EC4">
        <w:rPr>
          <w:i/>
          <w:iCs/>
          <w:spacing w:val="2"/>
        </w:rPr>
        <w:t>h</w:t>
      </w:r>
      <w:r w:rsidRPr="00F25EC4">
        <w:rPr>
          <w:spacing w:val="2"/>
        </w:rPr>
        <w:t xml:space="preserve">-сортировок продолжается до тех пор пока не выполнится </w:t>
      </w:r>
      <w:r w:rsidRPr="00F25EC4">
        <w:rPr>
          <w:i/>
          <w:iCs/>
          <w:spacing w:val="2"/>
        </w:rPr>
        <w:t>h</w:t>
      </w:r>
      <w:r w:rsidRPr="00F25EC4">
        <w:rPr>
          <w:i/>
          <w:iCs/>
          <w:spacing w:val="2"/>
          <w:vertAlign w:val="subscript"/>
        </w:rPr>
        <w:t> t</w:t>
      </w:r>
      <w:r w:rsidRPr="00F25EC4">
        <w:rPr>
          <w:spacing w:val="2"/>
        </w:rPr>
        <w:t xml:space="preserve">-сортировка. На последнем проходе (при </w:t>
      </w:r>
      <w:r w:rsidRPr="00F25EC4">
        <w:rPr>
          <w:i/>
          <w:iCs/>
          <w:spacing w:val="2"/>
        </w:rPr>
        <w:t>h</w:t>
      </w:r>
      <w:r w:rsidRPr="00F25EC4">
        <w:rPr>
          <w:i/>
          <w:iCs/>
          <w:spacing w:val="2"/>
          <w:vertAlign w:val="subscript"/>
        </w:rPr>
        <w:t>t</w:t>
      </w:r>
      <w:r w:rsidRPr="00F25EC4">
        <w:rPr>
          <w:spacing w:val="2"/>
        </w:rPr>
        <w:t xml:space="preserve">-сортировке) все имена таблицы образуют одну группу, поскольку </w:t>
      </w:r>
      <w:r w:rsidRPr="00F25EC4">
        <w:rPr>
          <w:i/>
          <w:iCs/>
          <w:spacing w:val="2"/>
        </w:rPr>
        <w:t>h</w:t>
      </w:r>
      <w:r w:rsidRPr="00F25EC4">
        <w:rPr>
          <w:i/>
          <w:iCs/>
          <w:spacing w:val="2"/>
          <w:vertAlign w:val="subscript"/>
        </w:rPr>
        <w:t> t</w:t>
      </w:r>
      <w:r w:rsidRPr="00F25EC4">
        <w:rPr>
          <w:spacing w:val="2"/>
        </w:rPr>
        <w:t xml:space="preserve"> = 1. </w:t>
      </w:r>
      <w:r w:rsidR="00520D24" w:rsidRPr="00F25EC4">
        <w:rPr>
          <w:spacing w:val="2"/>
        </w:rPr>
        <w:t>Детали</w:t>
      </w:r>
      <w:r w:rsidRPr="00F25EC4">
        <w:rPr>
          <w:spacing w:val="2"/>
        </w:rPr>
        <w:t xml:space="preserve"> сортировки Шелла показан</w:t>
      </w:r>
      <w:r w:rsidR="00520D24" w:rsidRPr="00F25EC4">
        <w:rPr>
          <w:spacing w:val="2"/>
        </w:rPr>
        <w:t>ы</w:t>
      </w:r>
      <w:r w:rsidRPr="00F25EC4">
        <w:rPr>
          <w:spacing w:val="2"/>
        </w:rPr>
        <w:t xml:space="preserve"> </w:t>
      </w:r>
      <w:r w:rsidR="00520D24" w:rsidRPr="00F25EC4">
        <w:rPr>
          <w:spacing w:val="2"/>
        </w:rPr>
        <w:t>в алг</w:t>
      </w:r>
      <w:r w:rsidR="00520D24" w:rsidRPr="00F25EC4">
        <w:rPr>
          <w:spacing w:val="2"/>
        </w:rPr>
        <w:t>о</w:t>
      </w:r>
      <w:r w:rsidR="00520D24" w:rsidRPr="00F25EC4">
        <w:rPr>
          <w:spacing w:val="2"/>
        </w:rPr>
        <w:t>ритме 5.2</w:t>
      </w:r>
      <w:r w:rsidRPr="00F25EC4">
        <w:rPr>
          <w:spacing w:val="2"/>
        </w:rPr>
        <w:t xml:space="preserve">. В этом алгоритме для упрощения условия окончания поиска для определения места вставки использованы имена-сторожа. Очевидно, что каждая </w:t>
      </w:r>
      <w:r w:rsidRPr="00F25EC4">
        <w:rPr>
          <w:i/>
          <w:iCs/>
          <w:spacing w:val="2"/>
        </w:rPr>
        <w:t>h</w:t>
      </w:r>
      <w:r w:rsidRPr="00F25EC4">
        <w:rPr>
          <w:spacing w:val="2"/>
        </w:rPr>
        <w:t xml:space="preserve">-сортировка нуждается в своем собственном имени-стороже, поэтому приходится расширять исходную таблицу не на один компонент </w:t>
      </w:r>
      <w:r w:rsidRPr="00F25EC4">
        <w:rPr>
          <w:i/>
          <w:iCs/>
          <w:spacing w:val="2"/>
        </w:rPr>
        <w:t>x</w:t>
      </w:r>
      <w:r w:rsidRPr="00F25EC4">
        <w:rPr>
          <w:spacing w:val="2"/>
          <w:vertAlign w:val="subscript"/>
        </w:rPr>
        <w:t>0</w:t>
      </w:r>
      <w:r w:rsidRPr="00F25EC4">
        <w:rPr>
          <w:spacing w:val="2"/>
        </w:rPr>
        <w:t xml:space="preserve"> (как это делается в алгоритме простой сортировки вставками), а на </w:t>
      </w:r>
      <w:r w:rsidRPr="00F25EC4">
        <w:rPr>
          <w:i/>
          <w:iCs/>
          <w:spacing w:val="2"/>
        </w:rPr>
        <w:t>h</w:t>
      </w:r>
      <w:r w:rsidRPr="00F25EC4">
        <w:rPr>
          <w:spacing w:val="2"/>
          <w:vertAlign w:val="subscript"/>
        </w:rPr>
        <w:t>1</w:t>
      </w:r>
      <w:r w:rsidRPr="00F25EC4">
        <w:rPr>
          <w:spacing w:val="2"/>
        </w:rPr>
        <w:t> </w:t>
      </w:r>
      <w:r w:rsidRPr="00F25EC4">
        <w:rPr>
          <w:spacing w:val="2"/>
        </w:rPr>
        <w:sym w:font="Symbol" w:char="F02D"/>
      </w:r>
      <w:r w:rsidRPr="00F25EC4">
        <w:rPr>
          <w:spacing w:val="2"/>
        </w:rPr>
        <w:t> 1 комп</w:t>
      </w:r>
      <w:r w:rsidRPr="00F25EC4">
        <w:rPr>
          <w:spacing w:val="2"/>
        </w:rPr>
        <w:t>о</w:t>
      </w:r>
      <w:r w:rsidRPr="00F25EC4">
        <w:rPr>
          <w:spacing w:val="2"/>
        </w:rPr>
        <w:t>нентов.</w:t>
      </w:r>
    </w:p>
    <w:p w:rsidR="00A20138" w:rsidRPr="00F25EC4" w:rsidRDefault="00A20138" w:rsidP="00A20138"/>
    <w:p w:rsidR="00520D24" w:rsidRPr="00F25EC4" w:rsidRDefault="00A46B6B" w:rsidP="00520D24">
      <w:pPr>
        <w:keepNext/>
        <w:jc w:val="center"/>
      </w:pPr>
      <w:r w:rsidRPr="00F25EC4">
        <w:rPr>
          <w:position w:val="-128"/>
        </w:rPr>
        <w:object w:dxaOrig="5620" w:dyaOrig="2680">
          <v:shape id="_x0000_i1231" type="#_x0000_t75" style="width:281.45pt;height:133.25pt" o:ole="">
            <v:imagedata r:id="rId417" o:title=""/>
          </v:shape>
          <o:OLEObject Type="Embed" ProgID="Equation.DSMT4" ShapeID="_x0000_i1231" DrawAspect="Content" ObjectID="_1611379364" r:id="rId418"/>
        </w:object>
      </w:r>
    </w:p>
    <w:p w:rsidR="00A20138" w:rsidRPr="00F25EC4" w:rsidRDefault="00520D24" w:rsidP="00520D24">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5</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2</w:t>
      </w:r>
      <w:r w:rsidR="00B10BE2" w:rsidRPr="00F25EC4">
        <w:fldChar w:fldCharType="end"/>
      </w:r>
      <w:r w:rsidRPr="00F25EC4">
        <w:t>. Сортировка Шелла</w:t>
      </w:r>
    </w:p>
    <w:p w:rsidR="00A20138" w:rsidRPr="00F25EC4" w:rsidRDefault="00A20138" w:rsidP="00A20138"/>
    <w:p w:rsidR="00A20138" w:rsidRPr="00F25EC4" w:rsidRDefault="00A20138" w:rsidP="00A20138">
      <w:r w:rsidRPr="00F25EC4">
        <w:tab/>
        <w:t>Процесс работы алгоритма сортировки Шелла для послед</w:t>
      </w:r>
      <w:r w:rsidRPr="00F25EC4">
        <w:t>о</w:t>
      </w:r>
      <w:r w:rsidRPr="00F25EC4">
        <w:t xml:space="preserve">вательности шагов (4, 2, 1) представлен на </w:t>
      </w:r>
      <w:r w:rsidR="00A136A9" w:rsidRPr="00F25EC4">
        <w:t>рис. 5.3</w:t>
      </w:r>
      <w:r w:rsidRPr="00F25EC4">
        <w:t xml:space="preserve"> (имена-сторожа не указаны). На первом проходе отдельно сортируются четыре группы по два имени в каждой группе: (</w:t>
      </w:r>
      <w:r w:rsidRPr="00F25EC4">
        <w:rPr>
          <w:i/>
          <w:iCs/>
        </w:rPr>
        <w:t>x</w:t>
      </w:r>
      <w:r w:rsidRPr="00F25EC4">
        <w:rPr>
          <w:vertAlign w:val="subscript"/>
        </w:rPr>
        <w:t>1</w:t>
      </w:r>
      <w:r w:rsidRPr="00F25EC4">
        <w:t>, </w:t>
      </w:r>
      <w:r w:rsidRPr="00F25EC4">
        <w:rPr>
          <w:i/>
          <w:iCs/>
        </w:rPr>
        <w:t>x</w:t>
      </w:r>
      <w:r w:rsidRPr="00F25EC4">
        <w:rPr>
          <w:vertAlign w:val="subscript"/>
        </w:rPr>
        <w:t>5</w:t>
      </w:r>
      <w:r w:rsidRPr="00F25EC4">
        <w:t>), (</w:t>
      </w:r>
      <w:r w:rsidRPr="00F25EC4">
        <w:rPr>
          <w:i/>
          <w:iCs/>
        </w:rPr>
        <w:t>x</w:t>
      </w:r>
      <w:r w:rsidRPr="00F25EC4">
        <w:rPr>
          <w:vertAlign w:val="subscript"/>
        </w:rPr>
        <w:t>2</w:t>
      </w:r>
      <w:r w:rsidRPr="00F25EC4">
        <w:t>, </w:t>
      </w:r>
      <w:r w:rsidRPr="00F25EC4">
        <w:rPr>
          <w:i/>
          <w:iCs/>
        </w:rPr>
        <w:t>x</w:t>
      </w:r>
      <w:r w:rsidRPr="00F25EC4">
        <w:rPr>
          <w:vertAlign w:val="subscript"/>
        </w:rPr>
        <w:t>6</w:t>
      </w:r>
      <w:r w:rsidRPr="00F25EC4">
        <w:t>), (</w:t>
      </w:r>
      <w:r w:rsidRPr="00F25EC4">
        <w:rPr>
          <w:i/>
          <w:iCs/>
        </w:rPr>
        <w:t>x</w:t>
      </w:r>
      <w:r w:rsidRPr="00F25EC4">
        <w:rPr>
          <w:vertAlign w:val="subscript"/>
        </w:rPr>
        <w:t>3</w:t>
      </w:r>
      <w:r w:rsidRPr="00F25EC4">
        <w:t>, </w:t>
      </w:r>
      <w:r w:rsidRPr="00F25EC4">
        <w:rPr>
          <w:i/>
          <w:iCs/>
        </w:rPr>
        <w:t>x</w:t>
      </w:r>
      <w:r w:rsidRPr="00F25EC4">
        <w:rPr>
          <w:vertAlign w:val="subscript"/>
        </w:rPr>
        <w:t>7</w:t>
      </w:r>
      <w:r w:rsidRPr="00F25EC4">
        <w:t>), (</w:t>
      </w:r>
      <w:r w:rsidRPr="00F25EC4">
        <w:rPr>
          <w:i/>
          <w:iCs/>
        </w:rPr>
        <w:t>x</w:t>
      </w:r>
      <w:r w:rsidRPr="00F25EC4">
        <w:rPr>
          <w:vertAlign w:val="subscript"/>
        </w:rPr>
        <w:t>4</w:t>
      </w:r>
      <w:r w:rsidRPr="00F25EC4">
        <w:t>, </w:t>
      </w:r>
      <w:r w:rsidRPr="00F25EC4">
        <w:rPr>
          <w:i/>
          <w:iCs/>
        </w:rPr>
        <w:t>x</w:t>
      </w:r>
      <w:r w:rsidRPr="00F25EC4">
        <w:rPr>
          <w:vertAlign w:val="subscript"/>
        </w:rPr>
        <w:t>8</w:t>
      </w:r>
      <w:r w:rsidRPr="00F25EC4">
        <w:t>). На втором проходе сортируются две группы по четыре имени: (</w:t>
      </w:r>
      <w:r w:rsidRPr="00F25EC4">
        <w:rPr>
          <w:i/>
          <w:iCs/>
        </w:rPr>
        <w:t>x</w:t>
      </w:r>
      <w:r w:rsidRPr="00F25EC4">
        <w:rPr>
          <w:vertAlign w:val="subscript"/>
        </w:rPr>
        <w:t>1</w:t>
      </w:r>
      <w:r w:rsidRPr="00F25EC4">
        <w:t>, </w:t>
      </w:r>
      <w:r w:rsidRPr="00F25EC4">
        <w:rPr>
          <w:i/>
          <w:iCs/>
        </w:rPr>
        <w:t>x</w:t>
      </w:r>
      <w:r w:rsidRPr="00F25EC4">
        <w:rPr>
          <w:vertAlign w:val="subscript"/>
        </w:rPr>
        <w:t>3</w:t>
      </w:r>
      <w:r w:rsidRPr="00F25EC4">
        <w:t>, </w:t>
      </w:r>
      <w:r w:rsidRPr="00F25EC4">
        <w:rPr>
          <w:i/>
          <w:iCs/>
        </w:rPr>
        <w:t>x</w:t>
      </w:r>
      <w:r w:rsidRPr="00F25EC4">
        <w:rPr>
          <w:vertAlign w:val="subscript"/>
        </w:rPr>
        <w:t>5</w:t>
      </w:r>
      <w:r w:rsidRPr="00F25EC4">
        <w:t>, </w:t>
      </w:r>
      <w:r w:rsidRPr="00F25EC4">
        <w:rPr>
          <w:i/>
          <w:iCs/>
        </w:rPr>
        <w:t>x</w:t>
      </w:r>
      <w:r w:rsidRPr="00F25EC4">
        <w:rPr>
          <w:vertAlign w:val="subscript"/>
        </w:rPr>
        <w:t>7</w:t>
      </w:r>
      <w:r w:rsidRPr="00F25EC4">
        <w:t>), (</w:t>
      </w:r>
      <w:r w:rsidRPr="00F25EC4">
        <w:rPr>
          <w:i/>
          <w:iCs/>
        </w:rPr>
        <w:t>x</w:t>
      </w:r>
      <w:r w:rsidRPr="00F25EC4">
        <w:rPr>
          <w:vertAlign w:val="subscript"/>
        </w:rPr>
        <w:t>2</w:t>
      </w:r>
      <w:r w:rsidRPr="00F25EC4">
        <w:t>, </w:t>
      </w:r>
      <w:r w:rsidRPr="00F25EC4">
        <w:rPr>
          <w:i/>
          <w:iCs/>
        </w:rPr>
        <w:t>x</w:t>
      </w:r>
      <w:r w:rsidRPr="00F25EC4">
        <w:rPr>
          <w:vertAlign w:val="subscript"/>
        </w:rPr>
        <w:t>4</w:t>
      </w:r>
      <w:r w:rsidRPr="00F25EC4">
        <w:t>, </w:t>
      </w:r>
      <w:r w:rsidRPr="00F25EC4">
        <w:rPr>
          <w:i/>
          <w:iCs/>
        </w:rPr>
        <w:t>x</w:t>
      </w:r>
      <w:r w:rsidRPr="00F25EC4">
        <w:rPr>
          <w:vertAlign w:val="subscript"/>
        </w:rPr>
        <w:t>6</w:t>
      </w:r>
      <w:r w:rsidRPr="00F25EC4">
        <w:t>, </w:t>
      </w:r>
      <w:r w:rsidRPr="00F25EC4">
        <w:rPr>
          <w:i/>
          <w:iCs/>
        </w:rPr>
        <w:t>x</w:t>
      </w:r>
      <w:r w:rsidRPr="00F25EC4">
        <w:rPr>
          <w:vertAlign w:val="subscript"/>
        </w:rPr>
        <w:t>8</w:t>
      </w:r>
      <w:r w:rsidRPr="00F25EC4">
        <w:t>). Процесс завершается третьим проходом, во время которого сортируются все восемь имен.</w:t>
      </w:r>
    </w:p>
    <w:p w:rsidR="00A20138" w:rsidRPr="00F25EC4" w:rsidRDefault="00A20138" w:rsidP="00A20138"/>
    <w:p w:rsidR="00A20138" w:rsidRPr="00F25EC4" w:rsidRDefault="00A20138" w:rsidP="00A20138">
      <w:pPr>
        <w:jc w:val="center"/>
      </w:pPr>
      <w:r w:rsidRPr="00F25EC4">
        <w:object w:dxaOrig="6125" w:dyaOrig="2938">
          <v:shape id="_x0000_i1232" type="#_x0000_t75" style="width:306.7pt;height:146.8pt" o:ole="">
            <v:imagedata r:id="rId419" o:title=""/>
          </v:shape>
          <o:OLEObject Type="Embed" ProgID="Word.Document.8" ShapeID="_x0000_i1232" DrawAspect="Content" ObjectID="_1611379365" r:id="rId420">
            <o:FieldCodes>\s</o:FieldCodes>
          </o:OLEObject>
        </w:object>
      </w:r>
    </w:p>
    <w:p w:rsidR="00A20138" w:rsidRPr="00F25EC4" w:rsidRDefault="00A20138" w:rsidP="00A46B6B">
      <w:pPr>
        <w:pStyle w:val="a4"/>
        <w:spacing w:before="0"/>
      </w:pPr>
      <w:bookmarkStart w:id="224" w:name="_Ref135192601"/>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3</w:t>
      </w:r>
      <w:r w:rsidR="00B10BE2" w:rsidRPr="00F25EC4">
        <w:fldChar w:fldCharType="end"/>
      </w:r>
      <w:bookmarkEnd w:id="224"/>
      <w:r w:rsidRPr="00F25EC4">
        <w:t>. Процесс работы алгоритма сортировки Шелла</w:t>
      </w:r>
    </w:p>
    <w:p w:rsidR="00A20138" w:rsidRPr="00F25EC4" w:rsidRDefault="00A20138" w:rsidP="00A20138">
      <w:pPr>
        <w:rPr>
          <w:sz w:val="20"/>
        </w:rPr>
      </w:pPr>
    </w:p>
    <w:p w:rsidR="00A20138" w:rsidRPr="00F25EC4" w:rsidRDefault="00A20138" w:rsidP="00A20138">
      <w:r w:rsidRPr="00F25EC4">
        <w:tab/>
        <w:t>Хорошая эффективность сортировки Шелла объясняется тем, что на первых проходах, когда шаги являются большими, сортируемые группы имен малы, поэтому сортировка вставками работает достаточно быстро. Сортировка таких подгрупп прив</w:t>
      </w:r>
      <w:r w:rsidRPr="00F25EC4">
        <w:t>о</w:t>
      </w:r>
      <w:r w:rsidRPr="00F25EC4">
        <w:lastRenderedPageBreak/>
        <w:t>дит к тому, что вся таблица становится ближе к отсортирова</w:t>
      </w:r>
      <w:r w:rsidRPr="00F25EC4">
        <w:t>н</w:t>
      </w:r>
      <w:r w:rsidRPr="00F25EC4">
        <w:t>ному виду, т. е. существенно уменьшается число инверсий. П</w:t>
      </w:r>
      <w:r w:rsidRPr="00F25EC4">
        <w:t>о</w:t>
      </w:r>
      <w:r w:rsidRPr="00F25EC4">
        <w:t xml:space="preserve">этому на последующих проходах, хотя и используются шаги с меньшими значениями и, следовательно, сортируются большие группы имен, </w:t>
      </w:r>
      <w:r w:rsidR="00520D24" w:rsidRPr="00F25EC4">
        <w:t>тем не менее</w:t>
      </w:r>
      <w:r w:rsidRPr="00F25EC4">
        <w:t xml:space="preserve"> сортировка вставками остается до</w:t>
      </w:r>
      <w:r w:rsidRPr="00F25EC4">
        <w:t>с</w:t>
      </w:r>
      <w:r w:rsidRPr="00F25EC4">
        <w:t>таточно эффективной.</w:t>
      </w:r>
    </w:p>
    <w:p w:rsidR="00A20138" w:rsidRPr="00F25EC4" w:rsidRDefault="00A20138" w:rsidP="00A20138">
      <w:r w:rsidRPr="00F25EC4">
        <w:tab/>
        <w:t>Анализ эффективности сортировки Шелла математически сложен. Приведем только некоторые результаты. Существенным фактором, влияющим на эффективность, является выбор посл</w:t>
      </w:r>
      <w:r w:rsidRPr="00F25EC4">
        <w:t>е</w:t>
      </w:r>
      <w:r w:rsidRPr="00F25EC4">
        <w:t xml:space="preserve">довательности шагов. Одно из требований состоит в том, что элементы в последовательности шагов должны быть взаимно простыми числами. </w:t>
      </w:r>
      <w:r w:rsidR="00253832" w:rsidRPr="00F25EC4">
        <w:t>П</w:t>
      </w:r>
      <w:r w:rsidRPr="00F25EC4">
        <w:t>оследовательность шагов рекомендуется выбирать следующим образом</w:t>
      </w:r>
      <w:r w:rsidR="00253832" w:rsidRPr="00F25EC4">
        <w:t xml:space="preserve"> [</w:t>
      </w:r>
      <w:fldSimple w:instr=" REF _Ref515971294 \r \h  \* MERGEFORMAT ">
        <w:r w:rsidR="00D90DF8">
          <w:t>8</w:t>
        </w:r>
      </w:fldSimple>
      <w:r w:rsidR="00253832" w:rsidRPr="00F25EC4">
        <w:t>]</w:t>
      </w:r>
      <w:r w:rsidRPr="00F25EC4">
        <w:t xml:space="preserve">: </w:t>
      </w:r>
      <w:r w:rsidRPr="00F25EC4">
        <w:rPr>
          <w:i/>
          <w:iCs/>
        </w:rPr>
        <w:t>h</w:t>
      </w:r>
      <w:r w:rsidRPr="00F25EC4">
        <w:rPr>
          <w:i/>
          <w:iCs/>
          <w:vertAlign w:val="subscript"/>
        </w:rPr>
        <w:t> t</w:t>
      </w:r>
      <w:r w:rsidRPr="00F25EC4">
        <w:t xml:space="preserve"> = 1, </w:t>
      </w:r>
      <w:r w:rsidRPr="00F25EC4">
        <w:rPr>
          <w:i/>
          <w:iCs/>
        </w:rPr>
        <w:t>h</w:t>
      </w:r>
      <w:r w:rsidRPr="00F25EC4">
        <w:rPr>
          <w:i/>
          <w:iCs/>
          <w:vertAlign w:val="subscript"/>
        </w:rPr>
        <w:t> l</w:t>
      </w:r>
      <w:r w:rsidRPr="00F25EC4">
        <w:rPr>
          <w:vertAlign w:val="subscript"/>
        </w:rPr>
        <w:t>–1</w:t>
      </w:r>
      <w:r w:rsidRPr="00F25EC4">
        <w:t> = 3</w:t>
      </w:r>
      <w:r w:rsidRPr="00F25EC4">
        <w:rPr>
          <w:i/>
          <w:iCs/>
        </w:rPr>
        <w:t>h</w:t>
      </w:r>
      <w:r w:rsidRPr="00F25EC4">
        <w:rPr>
          <w:i/>
          <w:iCs/>
          <w:vertAlign w:val="subscript"/>
        </w:rPr>
        <w:t> l</w:t>
      </w:r>
      <w:r w:rsidRPr="00F25EC4">
        <w:t xml:space="preserve"> + 1 и </w:t>
      </w:r>
      <w:r w:rsidRPr="00F25EC4">
        <w:rPr>
          <w:i/>
          <w:iCs/>
        </w:rPr>
        <w:t>t</w:t>
      </w:r>
      <w:r w:rsidRPr="00F25EC4">
        <w:t> = </w:t>
      </w:r>
      <w:r w:rsidRPr="00F25EC4">
        <w:sym w:font="Symbol" w:char="F0EB"/>
      </w:r>
      <w:r w:rsidRPr="00F25EC4">
        <w:t>log</w:t>
      </w:r>
      <w:r w:rsidRPr="00F25EC4">
        <w:rPr>
          <w:vertAlign w:val="subscript"/>
        </w:rPr>
        <w:t>3</w:t>
      </w:r>
      <w:r w:rsidRPr="00F25EC4">
        <w:rPr>
          <w:i/>
          <w:iCs/>
        </w:rPr>
        <w:t>n</w:t>
      </w:r>
      <w:r w:rsidRPr="00F25EC4">
        <w:sym w:font="Symbol" w:char="F0FB"/>
      </w:r>
      <w:r w:rsidRPr="00F25EC4">
        <w:t> </w:t>
      </w:r>
      <w:r w:rsidRPr="00F25EC4">
        <w:sym w:font="Symbol" w:char="F02D"/>
      </w:r>
      <w:r w:rsidRPr="00F25EC4">
        <w:t xml:space="preserve"> 1, т. е. последовательность (в обратном порядке) 1, 4, 13, 40, … , тогда сортировка потребует времени </w:t>
      </w:r>
      <w:r w:rsidRPr="00F25EC4">
        <w:rPr>
          <w:i/>
          <w:iCs/>
        </w:rPr>
        <w:t>O</w:t>
      </w:r>
      <w:r w:rsidRPr="00F25EC4">
        <w:t>(</w:t>
      </w:r>
      <w:r w:rsidRPr="00F25EC4">
        <w:rPr>
          <w:i/>
          <w:iCs/>
        </w:rPr>
        <w:t>n</w:t>
      </w:r>
      <w:r w:rsidRPr="00F25EC4">
        <w:t>(log </w:t>
      </w:r>
      <w:r w:rsidRPr="00F25EC4">
        <w:rPr>
          <w:i/>
          <w:iCs/>
        </w:rPr>
        <w:t>n</w:t>
      </w:r>
      <w:r w:rsidRPr="00F25EC4">
        <w:t>)</w:t>
      </w:r>
      <w:r w:rsidRPr="00F25EC4">
        <w:rPr>
          <w:vertAlign w:val="superscript"/>
        </w:rPr>
        <w:t>2</w:t>
      </w:r>
      <w:r w:rsidRPr="00F25EC4">
        <w:t xml:space="preserve">), либо </w:t>
      </w:r>
      <w:r w:rsidRPr="00F25EC4">
        <w:rPr>
          <w:i/>
          <w:iCs/>
        </w:rPr>
        <w:t>h</w:t>
      </w:r>
      <w:r w:rsidRPr="00F25EC4">
        <w:rPr>
          <w:i/>
          <w:iCs/>
          <w:vertAlign w:val="subscript"/>
        </w:rPr>
        <w:t> t</w:t>
      </w:r>
      <w:r w:rsidRPr="00F25EC4">
        <w:t xml:space="preserve"> = 1, </w:t>
      </w:r>
      <w:r w:rsidRPr="00F25EC4">
        <w:rPr>
          <w:i/>
          <w:iCs/>
        </w:rPr>
        <w:t>h</w:t>
      </w:r>
      <w:r w:rsidRPr="00F25EC4">
        <w:rPr>
          <w:i/>
          <w:iCs/>
          <w:vertAlign w:val="subscript"/>
        </w:rPr>
        <w:t> l</w:t>
      </w:r>
      <w:r w:rsidRPr="00F25EC4">
        <w:rPr>
          <w:vertAlign w:val="subscript"/>
        </w:rPr>
        <w:t>–1</w:t>
      </w:r>
      <w:r w:rsidRPr="00F25EC4">
        <w:t> = 2</w:t>
      </w:r>
      <w:r w:rsidRPr="00F25EC4">
        <w:rPr>
          <w:i/>
          <w:iCs/>
        </w:rPr>
        <w:t>h</w:t>
      </w:r>
      <w:r w:rsidRPr="00F25EC4">
        <w:rPr>
          <w:i/>
          <w:iCs/>
          <w:vertAlign w:val="subscript"/>
        </w:rPr>
        <w:t> l</w:t>
      </w:r>
      <w:r w:rsidRPr="00F25EC4">
        <w:t xml:space="preserve"> + 1 и </w:t>
      </w:r>
      <w:r w:rsidRPr="00F25EC4">
        <w:rPr>
          <w:i/>
          <w:iCs/>
        </w:rPr>
        <w:t>t</w:t>
      </w:r>
      <w:r w:rsidRPr="00F25EC4">
        <w:t> = </w:t>
      </w:r>
      <w:r w:rsidRPr="00F25EC4">
        <w:sym w:font="Symbol" w:char="F0EB"/>
      </w:r>
      <w:r w:rsidRPr="00F25EC4">
        <w:t>log</w:t>
      </w:r>
      <w:r w:rsidRPr="00F25EC4">
        <w:rPr>
          <w:vertAlign w:val="subscript"/>
        </w:rPr>
        <w:t>2</w:t>
      </w:r>
      <w:r w:rsidRPr="00F25EC4">
        <w:rPr>
          <w:i/>
          <w:iCs/>
        </w:rPr>
        <w:t>n</w:t>
      </w:r>
      <w:r w:rsidRPr="00F25EC4">
        <w:sym w:font="Symbol" w:char="F0FB"/>
      </w:r>
      <w:r w:rsidRPr="00F25EC4">
        <w:t> </w:t>
      </w:r>
      <w:r w:rsidRPr="00F25EC4">
        <w:sym w:font="Symbol" w:char="F02D"/>
      </w:r>
      <w:r w:rsidRPr="00F25EC4">
        <w:t> 1, т. е. последовател</w:t>
      </w:r>
      <w:r w:rsidRPr="00F25EC4">
        <w:t>ь</w:t>
      </w:r>
      <w:r w:rsidRPr="00F25EC4">
        <w:t>ность (в обратном порядке) 1, 3, 7, 15, … , с временной сложн</w:t>
      </w:r>
      <w:r w:rsidRPr="00F25EC4">
        <w:t>о</w:t>
      </w:r>
      <w:r w:rsidRPr="00F25EC4">
        <w:t xml:space="preserve">стью </w:t>
      </w:r>
      <w:r w:rsidRPr="00F25EC4">
        <w:rPr>
          <w:i/>
          <w:iCs/>
        </w:rPr>
        <w:t>O</w:t>
      </w:r>
      <w:r w:rsidR="00520D24" w:rsidRPr="00F25EC4">
        <w:rPr>
          <w:i/>
          <w:iCs/>
        </w:rPr>
        <w:t> </w:t>
      </w:r>
      <w:r w:rsidRPr="00F25EC4">
        <w:t>(</w:t>
      </w:r>
      <w:r w:rsidRPr="00F25EC4">
        <w:rPr>
          <w:i/>
          <w:iCs/>
        </w:rPr>
        <w:t>n</w:t>
      </w:r>
      <w:r w:rsidRPr="00F25EC4">
        <w:rPr>
          <w:vertAlign w:val="superscript"/>
        </w:rPr>
        <w:t>1,2</w:t>
      </w:r>
      <w:r w:rsidRPr="00F25EC4">
        <w:t>).</w:t>
      </w:r>
    </w:p>
    <w:p w:rsidR="00A20138" w:rsidRPr="00F25EC4" w:rsidRDefault="00A20138" w:rsidP="00A20138"/>
    <w:p w:rsidR="00A20138" w:rsidRPr="00F25EC4" w:rsidRDefault="00A20138" w:rsidP="00A20138">
      <w:pPr>
        <w:pStyle w:val="2"/>
        <w:tabs>
          <w:tab w:val="clear" w:pos="851"/>
        </w:tabs>
      </w:pPr>
      <w:bookmarkStart w:id="225" w:name="_Toc126149853"/>
      <w:bookmarkStart w:id="226" w:name="_Toc204607221"/>
      <w:bookmarkStart w:id="227" w:name="_Toc533424275"/>
      <w:r w:rsidRPr="00F25EC4">
        <w:t>Обменная сортировка</w:t>
      </w:r>
      <w:bookmarkEnd w:id="225"/>
      <w:bookmarkEnd w:id="226"/>
      <w:bookmarkEnd w:id="227"/>
    </w:p>
    <w:p w:rsidR="00A20138" w:rsidRPr="00F25EC4" w:rsidRDefault="00A20138" w:rsidP="00A20138"/>
    <w:p w:rsidR="00A20138" w:rsidRPr="00F25EC4" w:rsidRDefault="00A20138" w:rsidP="00A20138">
      <w:r w:rsidRPr="00F25EC4">
        <w:tab/>
        <w:t>Обменная сортировка некоторым систематическим образом меняет местами пары имен, не отвечающие порядку до тех пор, пока такие пары существуют. Рассмотрим два алгоритма обме</w:t>
      </w:r>
      <w:r w:rsidRPr="00F25EC4">
        <w:t>н</w:t>
      </w:r>
      <w:r w:rsidRPr="00F25EC4">
        <w:t>ных сортировок.</w:t>
      </w:r>
    </w:p>
    <w:p w:rsidR="00A20138" w:rsidRPr="00F25EC4" w:rsidRDefault="00A20138" w:rsidP="00A20138"/>
    <w:p w:rsidR="00A20138" w:rsidRPr="00F25EC4" w:rsidRDefault="00A20138" w:rsidP="00A20138">
      <w:pPr>
        <w:pStyle w:val="3"/>
        <w:tabs>
          <w:tab w:val="clear" w:pos="964"/>
        </w:tabs>
      </w:pPr>
      <w:bookmarkStart w:id="228" w:name="_Toc204607222"/>
      <w:bookmarkStart w:id="229" w:name="_Toc533424276"/>
      <w:r w:rsidRPr="00F25EC4">
        <w:t>Пузырьковая сортировка</w:t>
      </w:r>
      <w:bookmarkEnd w:id="228"/>
      <w:bookmarkEnd w:id="229"/>
    </w:p>
    <w:p w:rsidR="00A20138" w:rsidRPr="00F25EC4" w:rsidRDefault="00A20138" w:rsidP="00A20138"/>
    <w:p w:rsidR="00A20138" w:rsidRPr="00F25EC4" w:rsidRDefault="00A20138" w:rsidP="00A20138">
      <w:r w:rsidRPr="00F25EC4">
        <w:tab/>
      </w:r>
      <w:r w:rsidRPr="00F25EC4">
        <w:rPr>
          <w:i/>
          <w:iCs/>
        </w:rPr>
        <w:t>Пузырьковая сортировка</w:t>
      </w:r>
      <w:r w:rsidRPr="00F25EC4">
        <w:t xml:space="preserve"> (</w:t>
      </w:r>
      <w:r w:rsidR="00520D24" w:rsidRPr="00F25EC4">
        <w:t>алгоритм 5.3</w:t>
      </w:r>
      <w:r w:rsidRPr="00F25EC4">
        <w:t>) основана на пр</w:t>
      </w:r>
      <w:r w:rsidRPr="00F25EC4">
        <w:t>о</w:t>
      </w:r>
      <w:r w:rsidRPr="00F25EC4">
        <w:t>смотре пар смежных имен последовательно слева направо и п</w:t>
      </w:r>
      <w:r w:rsidRPr="00F25EC4">
        <w:t>е</w:t>
      </w:r>
      <w:r w:rsidRPr="00F25EC4">
        <w:t>ремене мест тех имен, которые не отвечают порядку. Переме</w:t>
      </w:r>
      <w:r w:rsidRPr="00F25EC4">
        <w:t>н</w:t>
      </w:r>
      <w:r w:rsidRPr="00F25EC4">
        <w:t xml:space="preserve">ная </w:t>
      </w:r>
      <w:r w:rsidRPr="00F25EC4">
        <w:rPr>
          <w:i/>
          <w:iCs/>
        </w:rPr>
        <w:t>b</w:t>
      </w:r>
      <w:r w:rsidRPr="00F25EC4">
        <w:t xml:space="preserve"> используется для предотвращения избыточного просмотра имен в правой части таблицы, про которые известно, что они н</w:t>
      </w:r>
      <w:r w:rsidRPr="00F25EC4">
        <w:t>а</w:t>
      </w:r>
      <w:r w:rsidRPr="00F25EC4">
        <w:t xml:space="preserve">ходятся на своих окончательных позициях. В начале цикла </w:t>
      </w:r>
      <w:r w:rsidRPr="00F25EC4">
        <w:rPr>
          <w:b/>
          <w:bCs/>
        </w:rPr>
        <w:t>while</w:t>
      </w:r>
      <w:r w:rsidRPr="00F25EC4">
        <w:t xml:space="preserve"> значение переменной </w:t>
      </w:r>
      <w:r w:rsidRPr="00F25EC4">
        <w:rPr>
          <w:i/>
          <w:iCs/>
        </w:rPr>
        <w:t>b</w:t>
      </w:r>
      <w:r w:rsidRPr="00F25EC4">
        <w:t xml:space="preserve"> равно наибольшему индексу </w:t>
      </w:r>
      <w:r w:rsidRPr="00F25EC4">
        <w:rPr>
          <w:i/>
          <w:iCs/>
        </w:rPr>
        <w:t>t</w:t>
      </w:r>
      <w:r w:rsidRPr="00F25EC4">
        <w:t xml:space="preserve">, такому, что про имя </w:t>
      </w:r>
      <w:r w:rsidRPr="00F25EC4">
        <w:rPr>
          <w:i/>
          <w:iCs/>
        </w:rPr>
        <w:t>x</w:t>
      </w:r>
      <w:r w:rsidRPr="00F25EC4">
        <w:rPr>
          <w:i/>
          <w:iCs/>
          <w:vertAlign w:val="subscript"/>
        </w:rPr>
        <w:t>t</w:t>
      </w:r>
      <w:r w:rsidRPr="00F25EC4">
        <w:t xml:space="preserve"> еще не известно, стоит ли оно на окончательной позиции. Процесс работы алгоритма и изменения значений эл</w:t>
      </w:r>
      <w:r w:rsidRPr="00F25EC4">
        <w:t>е</w:t>
      </w:r>
      <w:r w:rsidRPr="00F25EC4">
        <w:t xml:space="preserve">ментов вектора инверсий после каждого прохода для таблицы из </w:t>
      </w:r>
      <w:r w:rsidRPr="00F25EC4">
        <w:rPr>
          <w:i/>
          <w:iCs/>
        </w:rPr>
        <w:t>n</w:t>
      </w:r>
      <w:r w:rsidRPr="00F25EC4">
        <w:t xml:space="preserve"> = 8 имен представлены на </w:t>
      </w:r>
      <w:r w:rsidR="00A136A9" w:rsidRPr="00F25EC4">
        <w:t>рис. 5.4</w:t>
      </w:r>
      <w:r w:rsidRPr="00F25EC4">
        <w:t>.</w:t>
      </w:r>
    </w:p>
    <w:p w:rsidR="00520D24" w:rsidRPr="00F25EC4" w:rsidRDefault="00E14665" w:rsidP="00520D24">
      <w:pPr>
        <w:keepNext/>
        <w:jc w:val="center"/>
      </w:pPr>
      <w:r w:rsidRPr="00F25EC4">
        <w:rPr>
          <w:position w:val="-70"/>
        </w:rPr>
        <w:object w:dxaOrig="4580" w:dyaOrig="1520">
          <v:shape id="_x0000_i1233" type="#_x0000_t75" style="width:226.75pt;height:76.2pt" o:ole="">
            <v:imagedata r:id="rId421" o:title=""/>
          </v:shape>
          <o:OLEObject Type="Embed" ProgID="Equation.3" ShapeID="_x0000_i1233" DrawAspect="Content" ObjectID="_1611379366" r:id="rId422"/>
        </w:object>
      </w:r>
    </w:p>
    <w:p w:rsidR="00A20138" w:rsidRPr="00F25EC4" w:rsidRDefault="00520D24" w:rsidP="00520D24">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5</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3</w:t>
      </w:r>
      <w:r w:rsidR="00B10BE2" w:rsidRPr="00F25EC4">
        <w:fldChar w:fldCharType="end"/>
      </w:r>
      <w:r w:rsidRPr="00F25EC4">
        <w:t>. Пузырьковая сортировка</w:t>
      </w:r>
    </w:p>
    <w:p w:rsidR="00A20138" w:rsidRPr="00F25EC4" w:rsidRDefault="00A20138" w:rsidP="00A20138"/>
    <w:p w:rsidR="00A20138" w:rsidRPr="00F25EC4" w:rsidRDefault="00A20138" w:rsidP="00A20138">
      <w:r w:rsidRPr="00F25EC4">
        <w:tab/>
        <w:t xml:space="preserve">Эффективность рассматриваемого алгоритма зависит от трех факторов: числа проходов (числа выполнений тела цикла </w:t>
      </w:r>
      <w:r w:rsidRPr="00F25EC4">
        <w:rPr>
          <w:b/>
          <w:bCs/>
        </w:rPr>
        <w:t>while</w:t>
      </w:r>
      <w:r w:rsidRPr="00F25EC4">
        <w:t>), числа сравнений «</w:t>
      </w:r>
      <w:r w:rsidRPr="00F25EC4">
        <w:rPr>
          <w:i/>
          <w:iCs/>
        </w:rPr>
        <w:t>x</w:t>
      </w:r>
      <w:r w:rsidRPr="00F25EC4">
        <w:rPr>
          <w:i/>
          <w:iCs/>
          <w:vertAlign w:val="subscript"/>
        </w:rPr>
        <w:t>j</w:t>
      </w:r>
      <w:r w:rsidRPr="00F25EC4">
        <w:t> &gt; </w:t>
      </w:r>
      <w:r w:rsidRPr="00F25EC4">
        <w:rPr>
          <w:i/>
          <w:iCs/>
        </w:rPr>
        <w:t>x</w:t>
      </w:r>
      <w:r w:rsidRPr="00F25EC4">
        <w:rPr>
          <w:i/>
          <w:iCs/>
          <w:vertAlign w:val="subscript"/>
        </w:rPr>
        <w:t>j</w:t>
      </w:r>
      <w:r w:rsidRPr="00F25EC4">
        <w:rPr>
          <w:vertAlign w:val="subscript"/>
        </w:rPr>
        <w:t>+1</w:t>
      </w:r>
      <w:r w:rsidRPr="00F25EC4">
        <w:t>» и числа обменов «</w:t>
      </w:r>
      <w:r w:rsidRPr="00F25EC4">
        <w:rPr>
          <w:i/>
          <w:iCs/>
        </w:rPr>
        <w:t>x</w:t>
      </w:r>
      <w:r w:rsidRPr="00F25EC4">
        <w:rPr>
          <w:i/>
          <w:iCs/>
          <w:vertAlign w:val="subscript"/>
        </w:rPr>
        <w:t>j</w:t>
      </w:r>
      <w:r w:rsidRPr="00F25EC4">
        <w:t> </w:t>
      </w:r>
      <w:r w:rsidRPr="00F25EC4">
        <w:sym w:font="Symbol" w:char="F0AB"/>
      </w:r>
      <w:r w:rsidRPr="00F25EC4">
        <w:t> </w:t>
      </w:r>
      <w:r w:rsidRPr="00F25EC4">
        <w:rPr>
          <w:i/>
          <w:iCs/>
        </w:rPr>
        <w:t>x</w:t>
      </w:r>
      <w:r w:rsidRPr="00F25EC4">
        <w:rPr>
          <w:i/>
          <w:iCs/>
          <w:vertAlign w:val="subscript"/>
        </w:rPr>
        <w:t>j</w:t>
      </w:r>
      <w:r w:rsidRPr="00F25EC4">
        <w:rPr>
          <w:vertAlign w:val="subscript"/>
        </w:rPr>
        <w:t>+1</w:t>
      </w:r>
      <w:r w:rsidRPr="00F25EC4">
        <w:t>».</w:t>
      </w:r>
    </w:p>
    <w:p w:rsidR="00A20138" w:rsidRPr="00F25EC4" w:rsidRDefault="00A20138" w:rsidP="00A20138">
      <w:r w:rsidRPr="00F25EC4">
        <w:tab/>
        <w:t xml:space="preserve">Очевидно, что число обменов </w:t>
      </w:r>
      <w:r w:rsidRPr="00F25EC4">
        <w:rPr>
          <w:i/>
          <w:iCs/>
        </w:rPr>
        <w:t>M</w:t>
      </w:r>
      <w:r w:rsidRPr="00F25EC4">
        <w:t>(</w:t>
      </w:r>
      <w:r w:rsidRPr="00F25EC4">
        <w:rPr>
          <w:i/>
          <w:iCs/>
        </w:rPr>
        <w:t>n</w:t>
      </w:r>
      <w:r w:rsidRPr="00F25EC4">
        <w:t>) равно сумме элементов вектора инверсий. Поэтому</w:t>
      </w:r>
    </w:p>
    <w:p w:rsidR="00A20138" w:rsidRPr="00F25EC4" w:rsidRDefault="00A20138" w:rsidP="00A20138">
      <w:r w:rsidRPr="00F25EC4">
        <w:tab/>
      </w:r>
      <w:r w:rsidRPr="00F25EC4">
        <w:rPr>
          <w:i/>
          <w:iCs/>
        </w:rPr>
        <w:t>M</w:t>
      </w:r>
      <w:r w:rsidRPr="00F25EC4">
        <w:rPr>
          <w:vertAlign w:val="subscript"/>
        </w:rPr>
        <w:t>min</w:t>
      </w:r>
      <w:r w:rsidRPr="00F25EC4">
        <w:t>(</w:t>
      </w:r>
      <w:r w:rsidRPr="00F25EC4">
        <w:rPr>
          <w:i/>
          <w:iCs/>
        </w:rPr>
        <w:t>n</w:t>
      </w:r>
      <w:r w:rsidRPr="00F25EC4">
        <w:t>) = 0 в лучшем</w:t>
      </w:r>
      <w:r w:rsidR="004F0D59" w:rsidRPr="00F25EC4">
        <w:t xml:space="preserve"> случае</w:t>
      </w:r>
      <w:r w:rsidRPr="00F25EC4">
        <w:t>,</w:t>
      </w:r>
    </w:p>
    <w:p w:rsidR="00A20138" w:rsidRPr="00F25EC4" w:rsidRDefault="00A20138" w:rsidP="00A20138">
      <w:r w:rsidRPr="00F25EC4">
        <w:tab/>
      </w:r>
      <w:r w:rsidRPr="00F25EC4">
        <w:rPr>
          <w:i/>
          <w:iCs/>
        </w:rPr>
        <w:t>M</w:t>
      </w:r>
      <w:r w:rsidRPr="00F25EC4">
        <w:rPr>
          <w:vertAlign w:val="subscript"/>
        </w:rPr>
        <w:t>ave</w:t>
      </w:r>
      <w:r w:rsidRPr="00F25EC4">
        <w:t>(</w:t>
      </w:r>
      <w:r w:rsidRPr="00F25EC4">
        <w:rPr>
          <w:i/>
          <w:iCs/>
        </w:rPr>
        <w:t>n</w:t>
      </w:r>
      <w:r w:rsidRPr="00F25EC4">
        <w:t>) = </w:t>
      </w:r>
      <w:r w:rsidRPr="00F25EC4">
        <w:rPr>
          <w:position w:val="-20"/>
        </w:rPr>
        <w:object w:dxaOrig="1680" w:dyaOrig="520">
          <v:shape id="_x0000_i1234" type="#_x0000_t75" style="width:84.15pt;height:26.65pt" o:ole="">
            <v:imagedata r:id="rId423" o:title=""/>
          </v:shape>
          <o:OLEObject Type="Embed" ProgID="Equation.3" ShapeID="_x0000_i1234" DrawAspect="Content" ObjectID="_1611379367" r:id="rId424"/>
        </w:object>
      </w:r>
      <w:r w:rsidRPr="00F25EC4">
        <w:t xml:space="preserve"> в среднем,</w:t>
      </w:r>
    </w:p>
    <w:p w:rsidR="00A20138" w:rsidRPr="00F25EC4" w:rsidRDefault="00A20138" w:rsidP="00A20138">
      <w:r w:rsidRPr="00F25EC4">
        <w:tab/>
      </w:r>
      <w:r w:rsidRPr="00F25EC4">
        <w:rPr>
          <w:i/>
          <w:iCs/>
        </w:rPr>
        <w:t>M</w:t>
      </w:r>
      <w:r w:rsidRPr="00F25EC4">
        <w:rPr>
          <w:vertAlign w:val="subscript"/>
        </w:rPr>
        <w:t>max</w:t>
      </w:r>
      <w:r w:rsidRPr="00F25EC4">
        <w:t>(</w:t>
      </w:r>
      <w:r w:rsidRPr="00F25EC4">
        <w:rPr>
          <w:i/>
          <w:iCs/>
        </w:rPr>
        <w:t>n</w:t>
      </w:r>
      <w:r w:rsidRPr="00F25EC4">
        <w:t>) = </w:t>
      </w:r>
      <w:r w:rsidRPr="00F25EC4">
        <w:rPr>
          <w:position w:val="-20"/>
        </w:rPr>
        <w:object w:dxaOrig="1680" w:dyaOrig="520">
          <v:shape id="_x0000_i1235" type="#_x0000_t75" style="width:84.15pt;height:26.65pt" o:ole="">
            <v:imagedata r:id="rId425" o:title=""/>
          </v:shape>
          <o:OLEObject Type="Embed" ProgID="Equation.3" ShapeID="_x0000_i1235" DrawAspect="Content" ObjectID="_1611379368" r:id="rId426"/>
        </w:object>
      </w:r>
      <w:r w:rsidRPr="00F25EC4">
        <w:t xml:space="preserve"> в худшем случае.</w:t>
      </w:r>
    </w:p>
    <w:p w:rsidR="00A20138" w:rsidRPr="00F25EC4" w:rsidRDefault="00A20138" w:rsidP="00A20138"/>
    <w:p w:rsidR="00A20138" w:rsidRPr="00F25EC4" w:rsidRDefault="00A20138" w:rsidP="00A20138">
      <w:pPr>
        <w:keepNext/>
        <w:jc w:val="center"/>
      </w:pPr>
      <w:r w:rsidRPr="00F25EC4">
        <w:object w:dxaOrig="6125" w:dyaOrig="3533">
          <v:shape id="_x0000_i1236" type="#_x0000_t75" style="width:306.7pt;height:177.2pt" o:ole="">
            <v:imagedata r:id="rId427" o:title=""/>
          </v:shape>
          <o:OLEObject Type="Embed" ProgID="Word.Document.8" ShapeID="_x0000_i1236" DrawAspect="Content" ObjectID="_1611379369" r:id="rId428">
            <o:FieldCodes>\s</o:FieldCodes>
          </o:OLEObject>
        </w:object>
      </w:r>
    </w:p>
    <w:p w:rsidR="00A20138" w:rsidRPr="00F25EC4" w:rsidRDefault="00A20138" w:rsidP="00A20138">
      <w:pPr>
        <w:pStyle w:val="a4"/>
      </w:pPr>
      <w:bookmarkStart w:id="230" w:name="_Ref135193717"/>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4</w:t>
      </w:r>
      <w:r w:rsidR="00B10BE2" w:rsidRPr="00F25EC4">
        <w:fldChar w:fldCharType="end"/>
      </w:r>
      <w:bookmarkEnd w:id="230"/>
      <w:r w:rsidRPr="00F25EC4">
        <w:t>. Процесс работы алгоритма пузырьковой сортировки</w:t>
      </w:r>
    </w:p>
    <w:p w:rsidR="00A20138" w:rsidRPr="00F25EC4" w:rsidRDefault="00A20138" w:rsidP="00A20138"/>
    <w:p w:rsidR="00A20138" w:rsidRPr="00F25EC4" w:rsidRDefault="00A20138" w:rsidP="00A20138">
      <w:r w:rsidRPr="00F25EC4">
        <w:tab/>
        <w:t>При сравнительном анализе различных алгоритмов необх</w:t>
      </w:r>
      <w:r w:rsidRPr="00F25EC4">
        <w:t>о</w:t>
      </w:r>
      <w:r w:rsidRPr="00F25EC4">
        <w:t xml:space="preserve">димо иметь в виду, что для многих языков программирования операция обмена отсутствует. В таких случаях операция обмена </w:t>
      </w:r>
      <w:r w:rsidRPr="00F25EC4">
        <w:lastRenderedPageBreak/>
        <w:t xml:space="preserve">эквивалентна трем операциям пересылки (присваивания): </w:t>
      </w:r>
      <w:r w:rsidRPr="00F25EC4">
        <w:rPr>
          <w:i/>
        </w:rPr>
        <w:t>t</w:t>
      </w:r>
      <w:r w:rsidRPr="00F25EC4">
        <w:t> </w:t>
      </w:r>
      <w:r w:rsidRPr="00F25EC4">
        <w:sym w:font="Symbol" w:char="F0AC"/>
      </w:r>
      <w:r w:rsidRPr="00F25EC4">
        <w:t> </w:t>
      </w:r>
      <w:r w:rsidRPr="00F25EC4">
        <w:rPr>
          <w:i/>
          <w:iCs/>
        </w:rPr>
        <w:t>x</w:t>
      </w:r>
      <w:r w:rsidRPr="00F25EC4">
        <w:rPr>
          <w:i/>
          <w:iCs/>
          <w:vertAlign w:val="subscript"/>
        </w:rPr>
        <w:t>j</w:t>
      </w:r>
      <w:r w:rsidRPr="00F25EC4">
        <w:t xml:space="preserve">, </w:t>
      </w:r>
      <w:r w:rsidRPr="00F25EC4">
        <w:rPr>
          <w:i/>
          <w:iCs/>
        </w:rPr>
        <w:t>x</w:t>
      </w:r>
      <w:r w:rsidRPr="00F25EC4">
        <w:rPr>
          <w:i/>
          <w:iCs/>
          <w:vertAlign w:val="subscript"/>
        </w:rPr>
        <w:t>j</w:t>
      </w:r>
      <w:r w:rsidRPr="00F25EC4">
        <w:t> </w:t>
      </w:r>
      <w:r w:rsidRPr="00F25EC4">
        <w:sym w:font="Symbol" w:char="F0AC"/>
      </w:r>
      <w:r w:rsidRPr="00F25EC4">
        <w:t> </w:t>
      </w:r>
      <w:r w:rsidRPr="00F25EC4">
        <w:rPr>
          <w:i/>
          <w:iCs/>
        </w:rPr>
        <w:t>x</w:t>
      </w:r>
      <w:r w:rsidRPr="00F25EC4">
        <w:rPr>
          <w:i/>
          <w:iCs/>
          <w:vertAlign w:val="subscript"/>
        </w:rPr>
        <w:t>j</w:t>
      </w:r>
      <w:r w:rsidRPr="00F25EC4">
        <w:rPr>
          <w:vertAlign w:val="subscript"/>
        </w:rPr>
        <w:t>+1</w:t>
      </w:r>
      <w:r w:rsidRPr="00F25EC4">
        <w:t xml:space="preserve"> и </w:t>
      </w:r>
      <w:r w:rsidRPr="00F25EC4">
        <w:rPr>
          <w:i/>
          <w:iCs/>
        </w:rPr>
        <w:t>x</w:t>
      </w:r>
      <w:r w:rsidRPr="00F25EC4">
        <w:rPr>
          <w:i/>
          <w:iCs/>
          <w:vertAlign w:val="subscript"/>
        </w:rPr>
        <w:t>j</w:t>
      </w:r>
      <w:r w:rsidRPr="00F25EC4">
        <w:rPr>
          <w:vertAlign w:val="subscript"/>
        </w:rPr>
        <w:t>+1</w:t>
      </w:r>
      <w:r w:rsidRPr="00F25EC4">
        <w:t> </w:t>
      </w:r>
      <w:r w:rsidRPr="00F25EC4">
        <w:sym w:font="Symbol" w:char="F0AC"/>
      </w:r>
      <w:r w:rsidRPr="00F25EC4">
        <w:t> </w:t>
      </w:r>
      <w:r w:rsidRPr="00F25EC4">
        <w:rPr>
          <w:i/>
        </w:rPr>
        <w:t>t</w:t>
      </w:r>
      <w:r w:rsidRPr="00F25EC4">
        <w:t>.</w:t>
      </w:r>
    </w:p>
    <w:p w:rsidR="00A20138" w:rsidRPr="00F25EC4" w:rsidRDefault="00A20138" w:rsidP="00A20138">
      <w:r w:rsidRPr="00F25EC4">
        <w:tab/>
        <w:t>Анализ изменений вектора инверсий в процессе пузырьк</w:t>
      </w:r>
      <w:r w:rsidRPr="00F25EC4">
        <w:t>о</w:t>
      </w:r>
      <w:r w:rsidRPr="00F25EC4">
        <w:t>вой сортировки показывает, что каждый проход (исключая п</w:t>
      </w:r>
      <w:r w:rsidRPr="00F25EC4">
        <w:t>о</w:t>
      </w:r>
      <w:r w:rsidRPr="00F25EC4">
        <w:t>следний) уменьшает на единицу каждый ненулевой элемент ве</w:t>
      </w:r>
      <w:r w:rsidRPr="00F25EC4">
        <w:t>к</w:t>
      </w:r>
      <w:r w:rsidRPr="00F25EC4">
        <w:t xml:space="preserve">тора инверсий и сдвигает вектор на одну позицию влево. Таким образом, число проходов </w:t>
      </w:r>
      <w:r w:rsidRPr="00F25EC4">
        <w:rPr>
          <w:i/>
          <w:iCs/>
        </w:rPr>
        <w:t>A</w:t>
      </w:r>
      <w:r w:rsidRPr="00F25EC4">
        <w:t>(</w:t>
      </w:r>
      <w:r w:rsidRPr="00F25EC4">
        <w:rPr>
          <w:i/>
          <w:iCs/>
        </w:rPr>
        <w:t>n</w:t>
      </w:r>
      <w:r w:rsidRPr="00F25EC4">
        <w:t>) равно наибольшему элементу ве</w:t>
      </w:r>
      <w:r w:rsidRPr="00F25EC4">
        <w:t>к</w:t>
      </w:r>
      <w:r w:rsidRPr="00F25EC4">
        <w:t>тора инверсий плюс единица, т. е.</w:t>
      </w:r>
    </w:p>
    <w:p w:rsidR="00A20138" w:rsidRPr="00F25EC4" w:rsidRDefault="00A20138" w:rsidP="00A20138">
      <w:pPr>
        <w:jc w:val="center"/>
      </w:pPr>
      <w:r w:rsidRPr="00F25EC4">
        <w:rPr>
          <w:i/>
          <w:iCs/>
        </w:rPr>
        <w:t>A</w:t>
      </w:r>
      <w:r w:rsidRPr="00F25EC4">
        <w:t>(</w:t>
      </w:r>
      <w:r w:rsidRPr="00F25EC4">
        <w:rPr>
          <w:i/>
          <w:iCs/>
        </w:rPr>
        <w:t>n</w:t>
      </w:r>
      <w:r w:rsidRPr="00F25EC4">
        <w:t>) = 1 + max(</w:t>
      </w:r>
      <w:r w:rsidRPr="00F25EC4">
        <w:rPr>
          <w:i/>
          <w:iCs/>
        </w:rPr>
        <w:t>d</w:t>
      </w:r>
      <w:r w:rsidRPr="00F25EC4">
        <w:rPr>
          <w:vertAlign w:val="subscript"/>
        </w:rPr>
        <w:t>1</w:t>
      </w:r>
      <w:r w:rsidRPr="00F25EC4">
        <w:t>, </w:t>
      </w:r>
      <w:r w:rsidRPr="00F25EC4">
        <w:rPr>
          <w:i/>
          <w:iCs/>
        </w:rPr>
        <w:t>d</w:t>
      </w:r>
      <w:r w:rsidRPr="00F25EC4">
        <w:rPr>
          <w:vertAlign w:val="subscript"/>
        </w:rPr>
        <w:t>2</w:t>
      </w:r>
      <w:r w:rsidRPr="00F25EC4">
        <w:t>, …, </w:t>
      </w:r>
      <w:r w:rsidRPr="00F25EC4">
        <w:rPr>
          <w:i/>
          <w:iCs/>
        </w:rPr>
        <w:t>d</w:t>
      </w:r>
      <w:r w:rsidRPr="00F25EC4">
        <w:rPr>
          <w:i/>
          <w:iCs/>
          <w:vertAlign w:val="subscript"/>
        </w:rPr>
        <w:t>n</w:t>
      </w:r>
      <w:r w:rsidRPr="00F25EC4">
        <w:t>).</w:t>
      </w:r>
    </w:p>
    <w:p w:rsidR="00A20138" w:rsidRPr="00F25EC4" w:rsidRDefault="00A136A9" w:rsidP="00A20138">
      <w:r w:rsidRPr="00F25EC4">
        <w:tab/>
      </w:r>
      <w:r w:rsidR="00A20138" w:rsidRPr="00F25EC4">
        <w:t xml:space="preserve">Следовательно, в лучшем случае имеется всего один проход, в худшем случае </w:t>
      </w:r>
      <w:r w:rsidR="00A20138" w:rsidRPr="00F25EC4">
        <w:sym w:font="Symbol" w:char="F02D"/>
      </w:r>
      <w:r w:rsidR="00A20138" w:rsidRPr="00F25EC4">
        <w:t xml:space="preserve"> </w:t>
      </w:r>
      <w:r w:rsidR="00A20138" w:rsidRPr="00F25EC4">
        <w:rPr>
          <w:i/>
          <w:iCs/>
        </w:rPr>
        <w:t>n</w:t>
      </w:r>
      <w:r w:rsidR="00A20138" w:rsidRPr="00F25EC4">
        <w:t xml:space="preserve"> проходов. Для определения среднего числа проходов необходимо найти математическое ожидание </w:t>
      </w:r>
      <w:r w:rsidR="00A20138" w:rsidRPr="00F25EC4">
        <w:rPr>
          <w:position w:val="-24"/>
        </w:rPr>
        <w:object w:dxaOrig="660" w:dyaOrig="600">
          <v:shape id="_x0000_i1237" type="#_x0000_t75" style="width:33.2pt;height:29.9pt" o:ole="">
            <v:imagedata r:id="rId429" o:title=""/>
          </v:shape>
          <o:OLEObject Type="Embed" ProgID="Equation.3" ShapeID="_x0000_i1237" DrawAspect="Content" ObjectID="_1611379370" r:id="rId430"/>
        </w:object>
      </w:r>
      <w:r w:rsidR="00A20138" w:rsidRPr="00F25EC4">
        <w:t xml:space="preserve">, где </w:t>
      </w:r>
      <w:r w:rsidR="00A20138" w:rsidRPr="00F25EC4">
        <w:rPr>
          <w:i/>
          <w:iCs/>
        </w:rPr>
        <w:t>P</w:t>
      </w:r>
      <w:r w:rsidR="00A20138" w:rsidRPr="00F25EC4">
        <w:rPr>
          <w:i/>
          <w:iCs/>
          <w:vertAlign w:val="subscript"/>
        </w:rPr>
        <w:t>k</w:t>
      </w:r>
      <w:r w:rsidR="00A20138" w:rsidRPr="00F25EC4">
        <w:t xml:space="preserve"> </w:t>
      </w:r>
      <w:r w:rsidR="00A20138" w:rsidRPr="00F25EC4">
        <w:sym w:font="Symbol" w:char="F02D"/>
      </w:r>
      <w:r w:rsidR="00A20138" w:rsidRPr="00F25EC4">
        <w:t xml:space="preserve"> вероятность того, что потребуется ровно </w:t>
      </w:r>
      <w:r w:rsidR="00A20138" w:rsidRPr="00F25EC4">
        <w:rPr>
          <w:i/>
          <w:iCs/>
        </w:rPr>
        <w:t>k</w:t>
      </w:r>
      <w:r w:rsidR="00A20138" w:rsidRPr="00F25EC4">
        <w:t xml:space="preserve"> проходов, т. е. вероятность того, что наибольшим элементом вектора инверсий является </w:t>
      </w:r>
      <w:r w:rsidR="00A20138" w:rsidRPr="00F25EC4">
        <w:rPr>
          <w:i/>
          <w:iCs/>
        </w:rPr>
        <w:t>k</w:t>
      </w:r>
      <w:r w:rsidR="00A20138" w:rsidRPr="00F25EC4">
        <w:t> </w:t>
      </w:r>
      <w:r w:rsidR="00A20138" w:rsidRPr="00F25EC4">
        <w:sym w:font="Symbol" w:char="F02D"/>
      </w:r>
      <w:r w:rsidR="00A20138" w:rsidRPr="00F25EC4">
        <w:t> 1. Число векторов инверсий, содержащих только т</w:t>
      </w:r>
      <w:r w:rsidR="00A20138" w:rsidRPr="00F25EC4">
        <w:t>а</w:t>
      </w:r>
      <w:r w:rsidR="00A20138" w:rsidRPr="00F25EC4">
        <w:t xml:space="preserve">кие элементы, значения которых меньше </w:t>
      </w:r>
      <w:r w:rsidR="00A20138" w:rsidRPr="00F25EC4">
        <w:rPr>
          <w:i/>
          <w:iCs/>
        </w:rPr>
        <w:t>k</w:t>
      </w:r>
      <w:r w:rsidR="00A20138" w:rsidRPr="00F25EC4">
        <w:t xml:space="preserve"> (1 </w:t>
      </w:r>
      <w:r w:rsidR="00A20138" w:rsidRPr="00F25EC4">
        <w:sym w:font="Symbol" w:char="F0A3"/>
      </w:r>
      <w:r w:rsidR="00A20138" w:rsidRPr="00F25EC4">
        <w:t> </w:t>
      </w:r>
      <w:r w:rsidR="00A20138" w:rsidRPr="00F25EC4">
        <w:rPr>
          <w:i/>
          <w:iCs/>
        </w:rPr>
        <w:t>k</w:t>
      </w:r>
      <w:r w:rsidR="00A20138" w:rsidRPr="00F25EC4">
        <w:t> </w:t>
      </w:r>
      <w:r w:rsidR="00A20138" w:rsidRPr="00F25EC4">
        <w:sym w:font="Symbol" w:char="F0A3"/>
      </w:r>
      <w:r w:rsidR="00A20138" w:rsidRPr="00F25EC4">
        <w:t> </w:t>
      </w:r>
      <w:r w:rsidR="00A20138" w:rsidRPr="00F25EC4">
        <w:rPr>
          <w:i/>
          <w:iCs/>
        </w:rPr>
        <w:t>n</w:t>
      </w:r>
      <w:r w:rsidR="00A20138" w:rsidRPr="00F25EC4">
        <w:t xml:space="preserve">), равно </w:t>
      </w:r>
      <w:r w:rsidR="00A20138" w:rsidRPr="00F25EC4">
        <w:rPr>
          <w:position w:val="-6"/>
        </w:rPr>
        <w:object w:dxaOrig="639" w:dyaOrig="320">
          <v:shape id="_x0000_i1238" type="#_x0000_t75" style="width:31.3pt;height:15.45pt" o:ole="">
            <v:imagedata r:id="rId431" o:title=""/>
          </v:shape>
          <o:OLEObject Type="Embed" ProgID="Equation.3" ShapeID="_x0000_i1238" DrawAspect="Content" ObjectID="_1611379371" r:id="rId432"/>
        </w:object>
      </w:r>
      <w:r w:rsidR="00A20138" w:rsidRPr="00F25EC4">
        <w:t>. Тогда число векторов инверсий с наибольшим элеме</w:t>
      </w:r>
      <w:r w:rsidR="00A20138" w:rsidRPr="00F25EC4">
        <w:t>н</w:t>
      </w:r>
      <w:r w:rsidR="00A20138" w:rsidRPr="00F25EC4">
        <w:t xml:space="preserve">том, равным </w:t>
      </w:r>
      <w:r w:rsidR="00A20138" w:rsidRPr="00F25EC4">
        <w:rPr>
          <w:i/>
          <w:iCs/>
        </w:rPr>
        <w:t>k</w:t>
      </w:r>
      <w:r w:rsidR="00A20138" w:rsidRPr="00F25EC4">
        <w:t> </w:t>
      </w:r>
      <w:r w:rsidR="00A20138" w:rsidRPr="00F25EC4">
        <w:sym w:font="Symbol" w:char="F02D"/>
      </w:r>
      <w:r w:rsidR="00A20138" w:rsidRPr="00F25EC4">
        <w:t xml:space="preserve"> 1, будет равно </w:t>
      </w:r>
      <w:r w:rsidR="00A20138" w:rsidRPr="00F25EC4">
        <w:rPr>
          <w:position w:val="-10"/>
        </w:rPr>
        <w:object w:dxaOrig="2320" w:dyaOrig="360">
          <v:shape id="_x0000_i1239" type="#_x0000_t75" style="width:115.95pt;height:18.25pt" o:ole="">
            <v:imagedata r:id="rId433" o:title=""/>
          </v:shape>
          <o:OLEObject Type="Embed" ProgID="Equation.3" ShapeID="_x0000_i1239" DrawAspect="Content" ObjectID="_1611379372" r:id="rId434"/>
        </w:object>
      </w:r>
      <w:r w:rsidR="00A20138" w:rsidRPr="00F25EC4">
        <w:t>. След</w:t>
      </w:r>
      <w:r w:rsidR="00A20138" w:rsidRPr="00F25EC4">
        <w:t>о</w:t>
      </w:r>
      <w:r w:rsidR="00A20138" w:rsidRPr="00F25EC4">
        <w:t xml:space="preserve">вательно, вероятность того, что потребуется ровно </w:t>
      </w:r>
      <w:r w:rsidR="00A20138" w:rsidRPr="00F25EC4">
        <w:rPr>
          <w:i/>
          <w:iCs/>
        </w:rPr>
        <w:t>k</w:t>
      </w:r>
      <w:r w:rsidR="00A20138" w:rsidRPr="00F25EC4">
        <w:t xml:space="preserve"> проходов, равна</w:t>
      </w:r>
    </w:p>
    <w:p w:rsidR="00A20138" w:rsidRPr="00F25EC4" w:rsidRDefault="00A20138" w:rsidP="00A20138">
      <w:pPr>
        <w:jc w:val="center"/>
      </w:pPr>
      <w:r w:rsidRPr="00F25EC4">
        <w:rPr>
          <w:position w:val="-24"/>
        </w:rPr>
        <w:object w:dxaOrig="3220" w:dyaOrig="560">
          <v:shape id="_x0000_i1240" type="#_x0000_t75" style="width:160.35pt;height:28.05pt" o:ole="">
            <v:imagedata r:id="rId435" o:title=""/>
          </v:shape>
          <o:OLEObject Type="Embed" ProgID="Equation.3" ShapeID="_x0000_i1240" DrawAspect="Content" ObjectID="_1611379373" r:id="rId436"/>
        </w:object>
      </w:r>
      <w:r w:rsidRPr="00F25EC4">
        <w:t>.</w:t>
      </w:r>
    </w:p>
    <w:p w:rsidR="00A20138" w:rsidRPr="00F25EC4" w:rsidRDefault="00A20138" w:rsidP="00A20138">
      <w:r w:rsidRPr="00F25EC4">
        <w:t>Теперь можно вычислить среднее значение</w:t>
      </w:r>
    </w:p>
    <w:p w:rsidR="00A20138" w:rsidRPr="00F25EC4" w:rsidRDefault="00A20138" w:rsidP="00A20138">
      <w:pPr>
        <w:jc w:val="center"/>
      </w:pPr>
      <w:r w:rsidRPr="00F25EC4">
        <w:rPr>
          <w:position w:val="-24"/>
        </w:rPr>
        <w:object w:dxaOrig="3500" w:dyaOrig="639">
          <v:shape id="_x0000_i1241" type="#_x0000_t75" style="width:175.3pt;height:31.3pt" o:ole="">
            <v:imagedata r:id="rId437" o:title=""/>
          </v:shape>
          <o:OLEObject Type="Embed" ProgID="Equation.3" ShapeID="_x0000_i1241" DrawAspect="Content" ObjectID="_1611379374" r:id="rId438"/>
        </w:object>
      </w:r>
      <w:r w:rsidRPr="00F25EC4">
        <w:t>,</w:t>
      </w:r>
    </w:p>
    <w:p w:rsidR="00A20138" w:rsidRPr="00F25EC4" w:rsidRDefault="00A20138" w:rsidP="00A20138">
      <w:r w:rsidRPr="00F25EC4">
        <w:t xml:space="preserve">где </w:t>
      </w:r>
      <w:r w:rsidRPr="00F25EC4">
        <w:rPr>
          <w:i/>
          <w:iCs/>
        </w:rPr>
        <w:t>F</w:t>
      </w:r>
      <w:r w:rsidRPr="00F25EC4">
        <w:t>(</w:t>
      </w:r>
      <w:r w:rsidRPr="00F25EC4">
        <w:rPr>
          <w:i/>
          <w:iCs/>
        </w:rPr>
        <w:t>n</w:t>
      </w:r>
      <w:r w:rsidRPr="00F25EC4">
        <w:t xml:space="preserve">) </w:t>
      </w:r>
      <w:r w:rsidRPr="00F25EC4">
        <w:sym w:font="Symbol" w:char="F02D"/>
      </w:r>
      <w:r w:rsidRPr="00F25EC4">
        <w:t xml:space="preserve"> функция, асимптотическое поведение которой опис</w:t>
      </w:r>
      <w:r w:rsidRPr="00F25EC4">
        <w:t>ы</w:t>
      </w:r>
      <w:r w:rsidRPr="00F25EC4">
        <w:t>вается формулой</w:t>
      </w:r>
    </w:p>
    <w:p w:rsidR="00A20138" w:rsidRPr="00F25EC4" w:rsidRDefault="00A20138" w:rsidP="00A20138">
      <w:pPr>
        <w:jc w:val="center"/>
      </w:pPr>
      <w:r w:rsidRPr="00F25EC4">
        <w:rPr>
          <w:position w:val="-12"/>
        </w:rPr>
        <w:object w:dxaOrig="2840" w:dyaOrig="380">
          <v:shape id="_x0000_i1242" type="#_x0000_t75" style="width:142.6pt;height:19.15pt" o:ole="">
            <v:imagedata r:id="rId439" o:title=""/>
          </v:shape>
          <o:OLEObject Type="Embed" ProgID="Equation.3" ShapeID="_x0000_i1242" DrawAspect="Content" ObjectID="_1611379375" r:id="rId440"/>
        </w:object>
      </w:r>
      <w:r w:rsidRPr="00F25EC4">
        <w:t>.</w:t>
      </w:r>
    </w:p>
    <w:p w:rsidR="00A20138" w:rsidRPr="00F25EC4" w:rsidRDefault="00A20138" w:rsidP="00A20138">
      <w:r w:rsidRPr="00F25EC4">
        <w:t xml:space="preserve">Таким образом, общее число проходов цикла </w:t>
      </w:r>
      <w:r w:rsidRPr="00F25EC4">
        <w:rPr>
          <w:b/>
          <w:bCs/>
        </w:rPr>
        <w:t>while</w:t>
      </w:r>
      <w:r w:rsidRPr="00F25EC4">
        <w:t>, осущест</w:t>
      </w:r>
      <w:r w:rsidRPr="00F25EC4">
        <w:t>в</w:t>
      </w:r>
      <w:r w:rsidRPr="00F25EC4">
        <w:t>ляемых алгоритмом пузырьковой сортировки, составляет</w:t>
      </w:r>
    </w:p>
    <w:p w:rsidR="00A20138" w:rsidRPr="00F25EC4" w:rsidRDefault="00A20138" w:rsidP="00A20138">
      <w:pPr>
        <w:spacing w:before="120"/>
      </w:pPr>
      <w:r w:rsidRPr="00F25EC4">
        <w:rPr>
          <w:i/>
          <w:iCs/>
        </w:rPr>
        <w:tab/>
        <w:t>A</w:t>
      </w:r>
      <w:r w:rsidRPr="00F25EC4">
        <w:rPr>
          <w:vertAlign w:val="subscript"/>
        </w:rPr>
        <w:t>min</w:t>
      </w:r>
      <w:r w:rsidRPr="00F25EC4">
        <w:t>(</w:t>
      </w:r>
      <w:r w:rsidRPr="00F25EC4">
        <w:rPr>
          <w:i/>
          <w:iCs/>
        </w:rPr>
        <w:t>n</w:t>
      </w:r>
      <w:r w:rsidRPr="00F25EC4">
        <w:t>) = 1 в лучшем</w:t>
      </w:r>
      <w:r w:rsidR="004F0D59" w:rsidRPr="00F25EC4">
        <w:t xml:space="preserve"> случае</w:t>
      </w:r>
      <w:r w:rsidRPr="00F25EC4">
        <w:t>,</w:t>
      </w:r>
    </w:p>
    <w:p w:rsidR="00A20138" w:rsidRPr="00F25EC4" w:rsidRDefault="00A20138" w:rsidP="00A20138">
      <w:r w:rsidRPr="00F25EC4">
        <w:tab/>
      </w:r>
      <w:r w:rsidRPr="00F25EC4">
        <w:rPr>
          <w:i/>
          <w:iCs/>
        </w:rPr>
        <w:t>A</w:t>
      </w:r>
      <w:r w:rsidRPr="00F25EC4">
        <w:rPr>
          <w:vertAlign w:val="subscript"/>
        </w:rPr>
        <w:t>ave</w:t>
      </w:r>
      <w:r w:rsidRPr="00F25EC4">
        <w:t>(</w:t>
      </w:r>
      <w:r w:rsidRPr="00F25EC4">
        <w:rPr>
          <w:i/>
          <w:iCs/>
        </w:rPr>
        <w:t>n</w:t>
      </w:r>
      <w:r w:rsidRPr="00F25EC4">
        <w:t>) = </w:t>
      </w:r>
      <w:r w:rsidRPr="00F25EC4">
        <w:rPr>
          <w:position w:val="-12"/>
        </w:rPr>
        <w:object w:dxaOrig="3140" w:dyaOrig="380">
          <v:shape id="_x0000_i1243" type="#_x0000_t75" style="width:156.6pt;height:19.15pt" o:ole="">
            <v:imagedata r:id="rId441" o:title=""/>
          </v:shape>
          <o:OLEObject Type="Embed" ProgID="Equation.3" ShapeID="_x0000_i1243" DrawAspect="Content" ObjectID="_1611379376" r:id="rId442"/>
        </w:object>
      </w:r>
      <w:r w:rsidRPr="00F25EC4">
        <w:t xml:space="preserve"> в среднем,</w:t>
      </w:r>
    </w:p>
    <w:p w:rsidR="00A20138" w:rsidRPr="00F25EC4" w:rsidRDefault="00A20138" w:rsidP="00A20138">
      <w:pPr>
        <w:spacing w:after="120"/>
      </w:pPr>
      <w:r w:rsidRPr="00F25EC4">
        <w:tab/>
      </w:r>
      <w:r w:rsidRPr="00F25EC4">
        <w:rPr>
          <w:i/>
          <w:iCs/>
        </w:rPr>
        <w:t>A</w:t>
      </w:r>
      <w:r w:rsidRPr="00F25EC4">
        <w:rPr>
          <w:vertAlign w:val="subscript"/>
        </w:rPr>
        <w:t>max</w:t>
      </w:r>
      <w:r w:rsidRPr="00F25EC4">
        <w:t>(</w:t>
      </w:r>
      <w:r w:rsidRPr="00F25EC4">
        <w:rPr>
          <w:i/>
          <w:iCs/>
        </w:rPr>
        <w:t>n</w:t>
      </w:r>
      <w:r w:rsidRPr="00F25EC4">
        <w:t>) = </w:t>
      </w:r>
      <w:r w:rsidRPr="00F25EC4">
        <w:rPr>
          <w:i/>
          <w:iCs/>
        </w:rPr>
        <w:t>n</w:t>
      </w:r>
      <w:r w:rsidRPr="00F25EC4">
        <w:t xml:space="preserve"> в худшем случае.</w:t>
      </w:r>
    </w:p>
    <w:p w:rsidR="00A20138" w:rsidRPr="00F25EC4" w:rsidRDefault="00A20138" w:rsidP="00A20138">
      <w:r w:rsidRPr="00F25EC4">
        <w:lastRenderedPageBreak/>
        <w:tab/>
        <w:t xml:space="preserve">Общее число сравнений </w:t>
      </w:r>
      <w:r w:rsidRPr="00F25EC4">
        <w:rPr>
          <w:i/>
          <w:iCs/>
        </w:rPr>
        <w:t>C</w:t>
      </w:r>
      <w:r w:rsidRPr="00F25EC4">
        <w:t>(</w:t>
      </w:r>
      <w:r w:rsidRPr="00F25EC4">
        <w:rPr>
          <w:i/>
          <w:iCs/>
        </w:rPr>
        <w:t>n</w:t>
      </w:r>
      <w:r w:rsidRPr="00F25EC4">
        <w:t>) исследовать несколько сло</w:t>
      </w:r>
      <w:r w:rsidRPr="00F25EC4">
        <w:t>ж</w:t>
      </w:r>
      <w:r w:rsidRPr="00F25EC4">
        <w:t>нее. Поэтому приведем только результаты анализа:</w:t>
      </w:r>
    </w:p>
    <w:p w:rsidR="00A20138" w:rsidRPr="00F25EC4" w:rsidRDefault="00A20138" w:rsidP="00A20138">
      <w:pPr>
        <w:spacing w:before="120"/>
      </w:pPr>
      <w:r w:rsidRPr="00F25EC4">
        <w:tab/>
      </w:r>
      <w:r w:rsidRPr="00F25EC4">
        <w:rPr>
          <w:i/>
          <w:iCs/>
        </w:rPr>
        <w:t>C</w:t>
      </w:r>
      <w:r w:rsidRPr="00F25EC4">
        <w:rPr>
          <w:vertAlign w:val="subscript"/>
        </w:rPr>
        <w:t>min</w:t>
      </w:r>
      <w:r w:rsidRPr="00F25EC4">
        <w:t>(</w:t>
      </w:r>
      <w:r w:rsidRPr="00F25EC4">
        <w:rPr>
          <w:i/>
          <w:iCs/>
        </w:rPr>
        <w:t>n</w:t>
      </w:r>
      <w:r w:rsidRPr="00F25EC4">
        <w:t>) = </w:t>
      </w:r>
      <w:r w:rsidRPr="00F25EC4">
        <w:rPr>
          <w:i/>
          <w:iCs/>
        </w:rPr>
        <w:t>n</w:t>
      </w:r>
      <w:r w:rsidRPr="00F25EC4">
        <w:t> </w:t>
      </w:r>
      <w:r w:rsidRPr="00F25EC4">
        <w:sym w:font="Symbol" w:char="F02D"/>
      </w:r>
      <w:r w:rsidRPr="00F25EC4">
        <w:t> 1 = </w:t>
      </w:r>
      <w:r w:rsidRPr="00F25EC4">
        <w:rPr>
          <w:i/>
          <w:iCs/>
        </w:rPr>
        <w:t>O</w:t>
      </w:r>
      <w:r w:rsidRPr="00F25EC4">
        <w:t>(</w:t>
      </w:r>
      <w:r w:rsidRPr="00F25EC4">
        <w:rPr>
          <w:i/>
          <w:iCs/>
        </w:rPr>
        <w:t>n</w:t>
      </w:r>
      <w:r w:rsidRPr="00F25EC4">
        <w:t>) в лучшем</w:t>
      </w:r>
      <w:r w:rsidR="004F0D59" w:rsidRPr="00F25EC4">
        <w:t xml:space="preserve"> случае</w:t>
      </w:r>
      <w:r w:rsidRPr="00F25EC4">
        <w:t>,</w:t>
      </w:r>
    </w:p>
    <w:p w:rsidR="00A20138" w:rsidRPr="00F25EC4" w:rsidRDefault="00A20138" w:rsidP="00A20138">
      <w:r w:rsidRPr="00F25EC4">
        <w:tab/>
      </w:r>
      <w:r w:rsidRPr="00F25EC4">
        <w:rPr>
          <w:i/>
          <w:iCs/>
        </w:rPr>
        <w:t>C</w:t>
      </w:r>
      <w:r w:rsidRPr="00F25EC4">
        <w:rPr>
          <w:vertAlign w:val="subscript"/>
        </w:rPr>
        <w:t>ave</w:t>
      </w:r>
      <w:r w:rsidRPr="00F25EC4">
        <w:t>(</w:t>
      </w:r>
      <w:r w:rsidRPr="00F25EC4">
        <w:rPr>
          <w:i/>
          <w:iCs/>
        </w:rPr>
        <w:t>n</w:t>
      </w:r>
      <w:r w:rsidRPr="00F25EC4">
        <w:t>) = </w:t>
      </w:r>
      <w:r w:rsidRPr="00F25EC4">
        <w:rPr>
          <w:position w:val="-20"/>
        </w:rPr>
        <w:object w:dxaOrig="2700" w:dyaOrig="520">
          <v:shape id="_x0000_i1244" type="#_x0000_t75" style="width:134.65pt;height:26.65pt" o:ole="">
            <v:imagedata r:id="rId443" o:title=""/>
          </v:shape>
          <o:OLEObject Type="Embed" ProgID="Equation.3" ShapeID="_x0000_i1244" DrawAspect="Content" ObjectID="_1611379377" r:id="rId444"/>
        </w:object>
      </w:r>
      <w:r w:rsidRPr="00F25EC4">
        <w:t xml:space="preserve"> в среднем,</w:t>
      </w:r>
    </w:p>
    <w:p w:rsidR="00A20138" w:rsidRPr="00F25EC4" w:rsidRDefault="00A20138" w:rsidP="00A20138">
      <w:r w:rsidRPr="00F25EC4">
        <w:tab/>
      </w:r>
      <w:r w:rsidRPr="00F25EC4">
        <w:rPr>
          <w:i/>
          <w:iCs/>
        </w:rPr>
        <w:t>C</w:t>
      </w:r>
      <w:r w:rsidRPr="00F25EC4">
        <w:rPr>
          <w:vertAlign w:val="subscript"/>
        </w:rPr>
        <w:t>max</w:t>
      </w:r>
      <w:r w:rsidRPr="00F25EC4">
        <w:t>(</w:t>
      </w:r>
      <w:r w:rsidRPr="00F25EC4">
        <w:rPr>
          <w:i/>
          <w:iCs/>
        </w:rPr>
        <w:t>n</w:t>
      </w:r>
      <w:r w:rsidRPr="00F25EC4">
        <w:t>) = </w:t>
      </w:r>
      <w:r w:rsidRPr="00F25EC4">
        <w:rPr>
          <w:position w:val="-20"/>
        </w:rPr>
        <w:object w:dxaOrig="1680" w:dyaOrig="520">
          <v:shape id="_x0000_i1245" type="#_x0000_t75" style="width:84.15pt;height:26.65pt" o:ole="">
            <v:imagedata r:id="rId445" o:title=""/>
          </v:shape>
          <o:OLEObject Type="Embed" ProgID="Equation.3" ShapeID="_x0000_i1245" DrawAspect="Content" ObjectID="_1611379378" r:id="rId446"/>
        </w:object>
      </w:r>
      <w:r w:rsidRPr="00F25EC4">
        <w:t xml:space="preserve"> в худшем случае.</w:t>
      </w:r>
    </w:p>
    <w:p w:rsidR="00A20138" w:rsidRPr="00F25EC4" w:rsidRDefault="00A20138" w:rsidP="00A20138">
      <w:r w:rsidRPr="00F25EC4">
        <w:tab/>
        <w:t xml:space="preserve">Проведенный анализ показывает, что алгоритм пузырьковой сортировки имеет асимптотическую временную сложность </w:t>
      </w:r>
      <w:r w:rsidRPr="00F25EC4">
        <w:rPr>
          <w:i/>
          <w:iCs/>
        </w:rPr>
        <w:t>O</w:t>
      </w:r>
      <w:r w:rsidRPr="00F25EC4">
        <w:t>(</w:t>
      </w:r>
      <w:r w:rsidRPr="00F25EC4">
        <w:rPr>
          <w:i/>
          <w:iCs/>
        </w:rPr>
        <w:t>n</w:t>
      </w:r>
      <w:r w:rsidRPr="00F25EC4">
        <w:rPr>
          <w:vertAlign w:val="superscript"/>
        </w:rPr>
        <w:t>2</w:t>
      </w:r>
      <w:r w:rsidRPr="00F25EC4">
        <w:t>) в среднем и в худшем случаях. При этом наилучшим для алг</w:t>
      </w:r>
      <w:r w:rsidRPr="00F25EC4">
        <w:t>о</w:t>
      </w:r>
      <w:r w:rsidRPr="00F25EC4">
        <w:t>ритма является случай, когда исходная таблица уже упорядоч</w:t>
      </w:r>
      <w:r w:rsidRPr="00F25EC4">
        <w:t>е</w:t>
      </w:r>
      <w:r w:rsidRPr="00F25EC4">
        <w:t xml:space="preserve">на, а наихудшим </w:t>
      </w:r>
      <w:r w:rsidRPr="00F25EC4">
        <w:sym w:font="Symbol" w:char="F02D"/>
      </w:r>
      <w:r w:rsidRPr="00F25EC4">
        <w:t xml:space="preserve"> когда имена в исходной таблице первон</w:t>
      </w:r>
      <w:r w:rsidRPr="00F25EC4">
        <w:t>а</w:t>
      </w:r>
      <w:r w:rsidRPr="00F25EC4">
        <w:t>чально расположены в обратном порядке.</w:t>
      </w:r>
    </w:p>
    <w:p w:rsidR="00A20138" w:rsidRPr="00F25EC4" w:rsidRDefault="00A20138" w:rsidP="00A20138">
      <w:r w:rsidRPr="00F25EC4">
        <w:tab/>
        <w:t xml:space="preserve">Усовершенствованием пузырьковой сортировки является так называемая </w:t>
      </w:r>
      <w:r w:rsidRPr="00F25EC4">
        <w:rPr>
          <w:i/>
          <w:iCs/>
        </w:rPr>
        <w:t>шейкер-сортировка</w:t>
      </w:r>
      <w:r w:rsidRPr="00F25EC4">
        <w:t>, которая предполагает попер</w:t>
      </w:r>
      <w:r w:rsidRPr="00F25EC4">
        <w:t>е</w:t>
      </w:r>
      <w:r w:rsidRPr="00F25EC4">
        <w:t>менные проходы в противоположных направлениях. Это позв</w:t>
      </w:r>
      <w:r w:rsidRPr="00F25EC4">
        <w:t>о</w:t>
      </w:r>
      <w:r w:rsidRPr="00F25EC4">
        <w:t>ляет несколько сократить число сравнений, но не число обменов. Как пузырьковая, так и шейкер-сортировка существенно уст</w:t>
      </w:r>
      <w:r w:rsidRPr="00F25EC4">
        <w:t>у</w:t>
      </w:r>
      <w:r w:rsidRPr="00F25EC4">
        <w:t>пают по эффективности простой сортировке вставками.</w:t>
      </w:r>
    </w:p>
    <w:p w:rsidR="00A20138" w:rsidRPr="00F25EC4" w:rsidRDefault="00A20138" w:rsidP="00A20138">
      <w:r w:rsidRPr="00F25EC4">
        <w:tab/>
        <w:t xml:space="preserve">Другое усовершенствование основано на идее сортировки Шелла (сортировки с убывающим шагом), когда осуществляется обмен именами, расположенными не в соседних позициях, а на больших расстояниях друг от друга. Отличием от сортировки Шелла является то, что в качестве </w:t>
      </w:r>
      <w:r w:rsidRPr="00F25EC4">
        <w:rPr>
          <w:i/>
          <w:iCs/>
        </w:rPr>
        <w:t>h</w:t>
      </w:r>
      <w:r w:rsidRPr="00F25EC4">
        <w:t>-сортировки используется пузырьковая сортировка. Это позволяет улучшить асимптотич</w:t>
      </w:r>
      <w:r w:rsidRPr="00F25EC4">
        <w:t>е</w:t>
      </w:r>
      <w:r w:rsidRPr="00F25EC4">
        <w:t>ские характеристики, но полученный алгоритм все равно будет существенно уступать по эффективности сортировке Шелла.</w:t>
      </w:r>
    </w:p>
    <w:p w:rsidR="00A20138" w:rsidRPr="00F25EC4" w:rsidRDefault="00A20138" w:rsidP="00A20138"/>
    <w:p w:rsidR="00A20138" w:rsidRPr="00F25EC4" w:rsidRDefault="00A20138" w:rsidP="00A20138">
      <w:pPr>
        <w:pStyle w:val="3"/>
        <w:tabs>
          <w:tab w:val="clear" w:pos="964"/>
        </w:tabs>
      </w:pPr>
      <w:bookmarkStart w:id="231" w:name="_Toc204607223"/>
      <w:bookmarkStart w:id="232" w:name="_Toc533424277"/>
      <w:r w:rsidRPr="00F25EC4">
        <w:t>Быстрая сортировка</w:t>
      </w:r>
      <w:bookmarkEnd w:id="231"/>
      <w:bookmarkEnd w:id="232"/>
    </w:p>
    <w:p w:rsidR="00A20138" w:rsidRPr="00F25EC4" w:rsidRDefault="00A20138" w:rsidP="00A20138"/>
    <w:p w:rsidR="00A20138" w:rsidRPr="00F25EC4" w:rsidRDefault="00A20138" w:rsidP="00A20138">
      <w:r w:rsidRPr="00F25EC4">
        <w:tab/>
        <w:t>Как и в простой сортировке вставками, в пузырьковой со</w:t>
      </w:r>
      <w:r w:rsidRPr="00F25EC4">
        <w:t>р</w:t>
      </w:r>
      <w:r w:rsidRPr="00F25EC4">
        <w:t>тировке основным источником неэффективности является то, что обмены дают слишком малый эффект, так как в каждый м</w:t>
      </w:r>
      <w:r w:rsidRPr="00F25EC4">
        <w:t>о</w:t>
      </w:r>
      <w:r w:rsidRPr="00F25EC4">
        <w:t xml:space="preserve">мент времени имена сдвигаются только на одну позицию. Такие алгоритмы всегда требуют порядка </w:t>
      </w:r>
      <w:r w:rsidRPr="00F25EC4">
        <w:rPr>
          <w:i/>
          <w:iCs/>
        </w:rPr>
        <w:t>n</w:t>
      </w:r>
      <w:r w:rsidRPr="00F25EC4">
        <w:rPr>
          <w:vertAlign w:val="superscript"/>
        </w:rPr>
        <w:t>2</w:t>
      </w:r>
      <w:r w:rsidRPr="00F25EC4">
        <w:t xml:space="preserve"> операций, как в среднем, так и в худшем случаях. В быстрой сортировке используется прием, приводящий к тому, что каждый обмен совершает больше работы.</w:t>
      </w:r>
    </w:p>
    <w:p w:rsidR="00A20138" w:rsidRPr="00F25EC4" w:rsidRDefault="00A20138" w:rsidP="00A20138">
      <w:r w:rsidRPr="00F25EC4">
        <w:lastRenderedPageBreak/>
        <w:tab/>
        <w:t xml:space="preserve">Идея метода </w:t>
      </w:r>
      <w:r w:rsidRPr="00F25EC4">
        <w:rPr>
          <w:i/>
          <w:iCs/>
        </w:rPr>
        <w:t>быстрой сортировки</w:t>
      </w:r>
      <w:r w:rsidRPr="00F25EC4">
        <w:t xml:space="preserve"> заключается в том, что в таблице выбирается одно из имен, которое используется для ра</w:t>
      </w:r>
      <w:r w:rsidRPr="00F25EC4">
        <w:t>з</w:t>
      </w:r>
      <w:r w:rsidRPr="00F25EC4">
        <w:t>деления таблицы на две подтаблицы, состоящие соответственно из имен меньших и больших выбранного. Разделение можно реализовать, одновременно просматривая таблицу слева направо и справа налево, меняя местами имена в неправильных частях таблицы. Имя, используемое для расщепления таблицы (</w:t>
      </w:r>
      <w:r w:rsidRPr="00F25EC4">
        <w:rPr>
          <w:i/>
          <w:iCs/>
        </w:rPr>
        <w:t>расще</w:t>
      </w:r>
      <w:r w:rsidRPr="00F25EC4">
        <w:rPr>
          <w:i/>
          <w:iCs/>
        </w:rPr>
        <w:t>п</w:t>
      </w:r>
      <w:r w:rsidRPr="00F25EC4">
        <w:rPr>
          <w:i/>
          <w:iCs/>
        </w:rPr>
        <w:t>ляющее</w:t>
      </w:r>
      <w:r w:rsidR="00A136A9" w:rsidRPr="00F25EC4">
        <w:t xml:space="preserve">, </w:t>
      </w:r>
      <w:r w:rsidRPr="00F25EC4">
        <w:t xml:space="preserve">или </w:t>
      </w:r>
      <w:r w:rsidRPr="00F25EC4">
        <w:rPr>
          <w:i/>
          <w:iCs/>
        </w:rPr>
        <w:t>базовое</w:t>
      </w:r>
      <w:r w:rsidR="00A136A9" w:rsidRPr="00F25EC4">
        <w:t xml:space="preserve">, </w:t>
      </w:r>
      <w:r w:rsidRPr="00F25EC4">
        <w:t>имя), затем помещается между двумя по</w:t>
      </w:r>
      <w:r w:rsidRPr="00F25EC4">
        <w:t>д</w:t>
      </w:r>
      <w:r w:rsidRPr="00F25EC4">
        <w:t>таблицами. Полученные подтаблицы сортируются рекурсивно.</w:t>
      </w:r>
    </w:p>
    <w:p w:rsidR="00D71DC8" w:rsidRPr="00F25EC4" w:rsidRDefault="00A20138" w:rsidP="00D71DC8">
      <w:r w:rsidRPr="00F25EC4">
        <w:tab/>
        <w:t xml:space="preserve">Рекурсивный </w:t>
      </w:r>
      <w:r w:rsidR="00D71DC8" w:rsidRPr="00F25EC4">
        <w:t>алгоритм</w:t>
      </w:r>
      <w:r w:rsidRPr="00F25EC4">
        <w:t xml:space="preserve"> быстрой сортировки</w:t>
      </w:r>
      <w:r w:rsidR="00D71DC8" w:rsidRPr="00F25EC4">
        <w:t xml:space="preserve"> (алгоритм 5.4)</w:t>
      </w:r>
      <w:r w:rsidRPr="00F25EC4">
        <w:t xml:space="preserve"> сортирует таблицу </w:t>
      </w:r>
      <w:r w:rsidRPr="00F25EC4">
        <w:rPr>
          <w:i/>
          <w:iCs/>
        </w:rPr>
        <w:t>x</w:t>
      </w:r>
      <w:r w:rsidRPr="00F25EC4">
        <w:rPr>
          <w:i/>
          <w:iCs/>
          <w:vertAlign w:val="subscript"/>
        </w:rPr>
        <w:t>f</w:t>
      </w:r>
      <w:r w:rsidRPr="00F25EC4">
        <w:t>, </w:t>
      </w:r>
      <w:r w:rsidRPr="00F25EC4">
        <w:rPr>
          <w:i/>
          <w:iCs/>
        </w:rPr>
        <w:t>x</w:t>
      </w:r>
      <w:r w:rsidRPr="00F25EC4">
        <w:rPr>
          <w:i/>
          <w:iCs/>
          <w:vertAlign w:val="subscript"/>
        </w:rPr>
        <w:t>f</w:t>
      </w:r>
      <w:r w:rsidRPr="00F25EC4">
        <w:rPr>
          <w:vertAlign w:val="subscript"/>
        </w:rPr>
        <w:t>+1</w:t>
      </w:r>
      <w:r w:rsidRPr="00F25EC4">
        <w:t>, …, </w:t>
      </w:r>
      <w:r w:rsidRPr="00F25EC4">
        <w:rPr>
          <w:i/>
          <w:iCs/>
        </w:rPr>
        <w:t>x</w:t>
      </w:r>
      <w:r w:rsidRPr="00F25EC4">
        <w:rPr>
          <w:i/>
          <w:iCs/>
          <w:vertAlign w:val="subscript"/>
        </w:rPr>
        <w:t>l</w:t>
      </w:r>
      <w:r w:rsidRPr="00F25EC4">
        <w:t xml:space="preserve">, где </w:t>
      </w:r>
      <w:r w:rsidRPr="00F25EC4">
        <w:rPr>
          <w:i/>
          <w:iCs/>
        </w:rPr>
        <w:t>x</w:t>
      </w:r>
      <w:r w:rsidRPr="00F25EC4">
        <w:rPr>
          <w:i/>
          <w:iCs/>
          <w:vertAlign w:val="subscript"/>
        </w:rPr>
        <w:t>f</w:t>
      </w:r>
      <w:r w:rsidRPr="00F25EC4">
        <w:t xml:space="preserve"> является базовым именем, используемым для разбиения таблицы</w:t>
      </w:r>
      <w:r w:rsidR="00D71DC8" w:rsidRPr="00F25EC4">
        <w:t xml:space="preserve"> на подтаблицы.</w:t>
      </w:r>
    </w:p>
    <w:p w:rsidR="00D71DC8" w:rsidRPr="00F25EC4" w:rsidRDefault="00D71DC8" w:rsidP="00D71DC8">
      <w:pPr>
        <w:rPr>
          <w:sz w:val="18"/>
        </w:rPr>
      </w:pPr>
    </w:p>
    <w:p w:rsidR="00D71DC8" w:rsidRPr="00F25EC4" w:rsidRDefault="00797506" w:rsidP="00D71DC8">
      <w:pPr>
        <w:keepNext/>
        <w:jc w:val="center"/>
      </w:pPr>
      <w:r w:rsidRPr="00F25EC4">
        <w:rPr>
          <w:position w:val="-238"/>
        </w:rPr>
        <w:object w:dxaOrig="4720" w:dyaOrig="4860">
          <v:shape id="_x0000_i1246" type="#_x0000_t75" style="width:236.55pt;height:243.1pt" o:ole="" o:preferrelative="f">
            <v:imagedata r:id="rId447" o:title=""/>
            <o:lock v:ext="edit" aspectratio="f"/>
          </v:shape>
          <o:OLEObject Type="Embed" ProgID="Equation.DSMT4" ShapeID="_x0000_i1246" DrawAspect="Content" ObjectID="_1611379379" r:id="rId448"/>
        </w:object>
      </w:r>
    </w:p>
    <w:p w:rsidR="00D71DC8" w:rsidRPr="00F25EC4" w:rsidRDefault="00D71DC8" w:rsidP="00D71DC8">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5</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4</w:t>
      </w:r>
      <w:r w:rsidR="00B10BE2" w:rsidRPr="00F25EC4">
        <w:fldChar w:fldCharType="end"/>
      </w:r>
      <w:r w:rsidRPr="00F25EC4">
        <w:t>. Рекурсивный алгоритм быстрой сортировки</w:t>
      </w:r>
    </w:p>
    <w:p w:rsidR="00D71DC8" w:rsidRPr="00F25EC4" w:rsidRDefault="00D71DC8" w:rsidP="00D71DC8">
      <w:pPr>
        <w:rPr>
          <w:sz w:val="20"/>
        </w:rPr>
      </w:pPr>
    </w:p>
    <w:p w:rsidR="00D71DC8" w:rsidRPr="00F25EC4" w:rsidRDefault="00D71DC8" w:rsidP="00D71DC8">
      <w:r w:rsidRPr="00F25EC4">
        <w:tab/>
        <w:t xml:space="preserve">Алгоритм предполагает, что имя </w:t>
      </w:r>
      <w:r w:rsidRPr="00F25EC4">
        <w:rPr>
          <w:i/>
          <w:iCs/>
        </w:rPr>
        <w:t>x</w:t>
      </w:r>
      <w:r w:rsidRPr="00F25EC4">
        <w:rPr>
          <w:i/>
          <w:iCs/>
          <w:vertAlign w:val="subscript"/>
        </w:rPr>
        <w:t>l</w:t>
      </w:r>
      <w:r w:rsidRPr="00F25EC4">
        <w:rPr>
          <w:vertAlign w:val="subscript"/>
        </w:rPr>
        <w:t>+1</w:t>
      </w:r>
      <w:r w:rsidRPr="00F25EC4">
        <w:t xml:space="preserve"> определено и больше, чем </w:t>
      </w:r>
      <w:r w:rsidRPr="00F25EC4">
        <w:rPr>
          <w:i/>
          <w:iCs/>
        </w:rPr>
        <w:t>x</w:t>
      </w:r>
      <w:r w:rsidRPr="00F25EC4">
        <w:rPr>
          <w:i/>
          <w:iCs/>
          <w:vertAlign w:val="subscript"/>
        </w:rPr>
        <w:t>f</w:t>
      </w:r>
      <w:r w:rsidRPr="00F25EC4">
        <w:t>, </w:t>
      </w:r>
      <w:r w:rsidRPr="00F25EC4">
        <w:rPr>
          <w:i/>
          <w:iCs/>
        </w:rPr>
        <w:t>x</w:t>
      </w:r>
      <w:r w:rsidRPr="00F25EC4">
        <w:rPr>
          <w:i/>
          <w:iCs/>
          <w:vertAlign w:val="subscript"/>
        </w:rPr>
        <w:t>f</w:t>
      </w:r>
      <w:r w:rsidRPr="00F25EC4">
        <w:rPr>
          <w:vertAlign w:val="subscript"/>
        </w:rPr>
        <w:t>+1</w:t>
      </w:r>
      <w:r w:rsidRPr="00F25EC4">
        <w:t>, …, </w:t>
      </w:r>
      <w:r w:rsidRPr="00F25EC4">
        <w:rPr>
          <w:i/>
          <w:iCs/>
        </w:rPr>
        <w:t>x</w:t>
      </w:r>
      <w:r w:rsidRPr="00F25EC4">
        <w:rPr>
          <w:i/>
          <w:iCs/>
          <w:vertAlign w:val="subscript"/>
        </w:rPr>
        <w:t>l</w:t>
      </w:r>
      <w:r w:rsidRPr="00F25EC4">
        <w:t xml:space="preserve">, т. е. перед первым обращением к процедуре </w:t>
      </w:r>
      <w:r w:rsidRPr="00F25EC4">
        <w:rPr>
          <w:i/>
          <w:iCs/>
        </w:rPr>
        <w:t>QUICKSORT</w:t>
      </w:r>
      <w:r w:rsidRPr="00F25EC4">
        <w:t>(1, </w:t>
      </w:r>
      <w:r w:rsidRPr="00F25EC4">
        <w:rPr>
          <w:i/>
          <w:iCs/>
        </w:rPr>
        <w:t>n</w:t>
      </w:r>
      <w:r w:rsidRPr="00F25EC4">
        <w:t xml:space="preserve">) необходимо установить </w:t>
      </w:r>
      <w:r w:rsidRPr="00F25EC4">
        <w:rPr>
          <w:i/>
          <w:iCs/>
        </w:rPr>
        <w:t>x</w:t>
      </w:r>
      <w:r w:rsidRPr="00F25EC4">
        <w:rPr>
          <w:i/>
          <w:iCs/>
          <w:vertAlign w:val="subscript"/>
        </w:rPr>
        <w:t>n</w:t>
      </w:r>
      <w:r w:rsidRPr="00F25EC4">
        <w:rPr>
          <w:vertAlign w:val="subscript"/>
        </w:rPr>
        <w:t>+1</w:t>
      </w:r>
      <w:r w:rsidRPr="00F25EC4">
        <w:t> </w:t>
      </w:r>
      <w:r w:rsidRPr="00F25EC4">
        <w:sym w:font="Symbol" w:char="F0AC"/>
      </w:r>
      <w:r w:rsidRPr="00F25EC4">
        <w:t> </w:t>
      </w:r>
      <w:r w:rsidRPr="00F25EC4">
        <w:sym w:font="Symbol" w:char="F0A5"/>
      </w:r>
      <w:r w:rsidRPr="00F25EC4">
        <w:t xml:space="preserve"> в качестве сторожа. В начале цикла «</w:t>
      </w:r>
      <w:r w:rsidRPr="00F25EC4">
        <w:rPr>
          <w:b/>
          <w:bCs/>
        </w:rPr>
        <w:t>while</w:t>
      </w:r>
      <w:r w:rsidRPr="00F25EC4">
        <w:t> </w:t>
      </w:r>
      <w:r w:rsidRPr="00F25EC4">
        <w:rPr>
          <w:i/>
          <w:iCs/>
        </w:rPr>
        <w:t>i</w:t>
      </w:r>
      <w:r w:rsidRPr="00F25EC4">
        <w:t> &lt; </w:t>
      </w:r>
      <w:r w:rsidRPr="00F25EC4">
        <w:rPr>
          <w:i/>
          <w:iCs/>
        </w:rPr>
        <w:t>j</w:t>
      </w:r>
      <w:r w:rsidRPr="00F25EC4">
        <w:t xml:space="preserve">» индексы </w:t>
      </w:r>
      <w:r w:rsidRPr="00F25EC4">
        <w:rPr>
          <w:i/>
          <w:iCs/>
        </w:rPr>
        <w:t>i</w:t>
      </w:r>
      <w:r w:rsidRPr="00F25EC4">
        <w:t xml:space="preserve"> и </w:t>
      </w:r>
      <w:r w:rsidRPr="00F25EC4">
        <w:rPr>
          <w:i/>
          <w:iCs/>
        </w:rPr>
        <w:t>j</w:t>
      </w:r>
      <w:r w:rsidRPr="00F25EC4">
        <w:t xml:space="preserve"> указывают соответственно на первое и последнее имена, о которых извес</w:t>
      </w:r>
      <w:r w:rsidRPr="00F25EC4">
        <w:t>т</w:t>
      </w:r>
      <w:r w:rsidRPr="00F25EC4">
        <w:lastRenderedPageBreak/>
        <w:t>но, что они находятся не в тех частях таблицы, в которых треб</w:t>
      </w:r>
      <w:r w:rsidRPr="00F25EC4">
        <w:t>у</w:t>
      </w:r>
      <w:r w:rsidRPr="00F25EC4">
        <w:t xml:space="preserve">ется. Когда </w:t>
      </w:r>
      <w:r w:rsidRPr="00F25EC4">
        <w:rPr>
          <w:i/>
          <w:iCs/>
        </w:rPr>
        <w:t>i</w:t>
      </w:r>
      <w:r w:rsidRPr="00F25EC4">
        <w:t xml:space="preserve"> и </w:t>
      </w:r>
      <w:r w:rsidRPr="00F25EC4">
        <w:rPr>
          <w:i/>
          <w:iCs/>
        </w:rPr>
        <w:t>j</w:t>
      </w:r>
      <w:r w:rsidRPr="00F25EC4">
        <w:t xml:space="preserve"> встречаются, т. е. когда </w:t>
      </w:r>
      <w:r w:rsidRPr="00F25EC4">
        <w:rPr>
          <w:i/>
          <w:iCs/>
        </w:rPr>
        <w:t>i</w:t>
      </w:r>
      <w:r w:rsidRPr="00F25EC4">
        <w:t> </w:t>
      </w:r>
      <w:r w:rsidRPr="00F25EC4">
        <w:sym w:font="Symbol" w:char="F0B3"/>
      </w:r>
      <w:r w:rsidRPr="00F25EC4">
        <w:t> </w:t>
      </w:r>
      <w:r w:rsidRPr="00F25EC4">
        <w:rPr>
          <w:i/>
          <w:iCs/>
        </w:rPr>
        <w:t>j</w:t>
      </w:r>
      <w:r w:rsidRPr="00F25EC4">
        <w:t xml:space="preserve">, все имена находятся в соответствующих частях таблицы, а имя </w:t>
      </w:r>
      <w:r w:rsidRPr="00F25EC4">
        <w:rPr>
          <w:i/>
          <w:iCs/>
        </w:rPr>
        <w:t>x</w:t>
      </w:r>
      <w:r w:rsidRPr="00F25EC4">
        <w:rPr>
          <w:i/>
          <w:iCs/>
          <w:vertAlign w:val="subscript"/>
        </w:rPr>
        <w:t>f</w:t>
      </w:r>
      <w:r w:rsidRPr="00F25EC4">
        <w:t xml:space="preserve"> помещается между двумя частями, меняясь местами с </w:t>
      </w:r>
      <w:r w:rsidRPr="00F25EC4">
        <w:rPr>
          <w:i/>
          <w:iCs/>
        </w:rPr>
        <w:t>x</w:t>
      </w:r>
      <w:r w:rsidRPr="00F25EC4">
        <w:rPr>
          <w:i/>
          <w:iCs/>
          <w:vertAlign w:val="subscript"/>
        </w:rPr>
        <w:t>j</w:t>
      </w:r>
      <w:r w:rsidRPr="00F25EC4">
        <w:t>. Процесс разбиения алг</w:t>
      </w:r>
      <w:r w:rsidRPr="00F25EC4">
        <w:t>о</w:t>
      </w:r>
      <w:r w:rsidRPr="00F25EC4">
        <w:t xml:space="preserve">ритмом 5.4 таблицы на две подтаблицы показан на </w:t>
      </w:r>
      <w:r w:rsidR="00A136A9" w:rsidRPr="00F25EC4">
        <w:t>рис. 5.5</w:t>
      </w:r>
      <w:r w:rsidRPr="00F25EC4">
        <w:t>.</w:t>
      </w:r>
    </w:p>
    <w:p w:rsidR="00D71DC8" w:rsidRPr="00F25EC4" w:rsidRDefault="00D71DC8" w:rsidP="00D71DC8"/>
    <w:p w:rsidR="00D71DC8" w:rsidRPr="00F25EC4" w:rsidRDefault="00B10BE2" w:rsidP="00D71DC8">
      <w:pPr>
        <w:jc w:val="center"/>
      </w:pPr>
      <w:r w:rsidRPr="00F25EC4">
        <w:pict>
          <v:shapetype id="_x0000_t202" coordsize="21600,21600" o:spt="202" path="m,l,21600r21600,l21600,xe">
            <v:stroke joinstyle="miter"/>
            <v:path gradientshapeok="t" o:connecttype="rect"/>
          </v:shapetype>
          <v:shape id="Text Box 326" o:spid="_x0000_s1132" type="#_x0000_t202" style="position:absolute;left:0;text-align:left;margin-left:16.2pt;margin-top:50.75pt;width:50pt;height:59.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aMhAIAAAgFAAAOAAAAZHJzL2Uyb0RvYy54bWysVGtv2yAU/T5p/wHxPbWd2kls1an6WKZJ&#10;3UNq9wMI4BgNAwMSu6v233fBSZp2mjRNyweHx+Vw7j3ncnE5dBLtuHVCqxpnZylGXFHNhNrU+OvD&#10;arLAyHmiGJFa8Ro/cocvl2/fXPSm4lPdasm4RQCiXNWbGrfemypJHG15R9yZNlzBZqNtRzxM7SZh&#10;lvSA3slkmqazpNeWGaspdw5Wb8dNvIz4TcOp/9w0jnskawzcfPza+F2Hb7K8INXGEtMKuqdB/oFF&#10;R4SCS49Qt8QTtLXiN6hOUKudbvwZ1V2im0ZQHnOAbLL0VTb3LTE85gLFceZYJvf/YOmn3ReLBKvx&#10;OUaKdCDRAx88utYDOp/OQn164yoIuzcQ6AfYAJ1jrs7cafrNIaVvWqI2/Mpa3becMOCXhZPJydER&#10;xwWQdf9RM7iIbL2OQENju1A8KAcCdNDp8ahNIENhcXZepCnsUNiaF8WsiNolpDocNtb591x3KAxq&#10;bEH6CE52d84HMqQ6hIS7nJaCrYSUcWI36xtp0Y6ATVbxF/m/CpMqBCsdjo2I4wpwhDvCXmAbZX8q&#10;s2meXk/LyWq2mE/yVV5Mynm6mKRZeV3O0rzMb1c/A8Esr1rBGFd3QvGDBbP87yTeN8NonmhC1Ne4&#10;LKbFqNAfk4RahnKOWbyoRSc8dKQUXY0XxyBSBV3fKQYHSOWJkOM4eUk/VhlqcPiPVYkuCMKPFvDD&#10;egCUYI21Zo/gB6tBL5AWnhEYtNr+wKiHlqyx+74llmMkPyjw1BwaPvRwnMDAnq6uD6tEUYCoscdo&#10;HN74sd+3xopNCzeM7lX6CvzXiOiNZzZ710K7xST2T0Po59N5jHp+wJa/AAAA//8DAFBLAwQUAAYA&#10;CAAAACEAesJaQt4AAAAKAQAADwAAAGRycy9kb3ducmV2LnhtbEyPwW7CMAyG75N4h8hIu42k3UCj&#10;a4oQEkeQBpO2Y9qYtlrjtE1Ku7df2GUc/fvT78/pZjINu2LvaksSooUAhlRYXVMp4eO8f3oF5rwi&#10;rRpLKOEHHWyy2UOqEm1HesfryZcslJBLlITK+zbh3BUVGuUWtkUKu4vtjfJh7EuuezWGctPwWIgV&#10;N6qmcKFSLe4qLL5Pg5HQHQ/7cbLDZ3c8R+Vhbbuv3K+kfJxP2zdgHif/D8NNP6hDFpxyO5B2rJHw&#10;HL8EMuQiWgK7AX9JLiGOxRJ4lvL7F7JfAAAA//8DAFBLAQItABQABgAIAAAAIQC2gziS/gAAAOEB&#10;AAATAAAAAAAAAAAAAAAAAAAAAABbQ29udGVudF9UeXBlc10ueG1sUEsBAi0AFAAGAAgAAAAhADj9&#10;If/WAAAAlAEAAAsAAAAAAAAAAAAAAAAALwEAAF9yZWxzLy5yZWxzUEsBAi0AFAAGAAgAAAAhAOk0&#10;BoyEAgAACAUAAA4AAAAAAAAAAAAAAAAALgIAAGRycy9lMm9Eb2MueG1sUEsBAi0AFAAGAAgAAAAh&#10;AHrCWkLeAAAACgEAAA8AAAAAAAAAAAAAAAAA3gQAAGRycy9kb3ducmV2LnhtbFBLBQYAAAAABAAE&#10;APMAAADpBQAAAAA=&#10;" stroked="f">
            <v:textbox inset="2mm,0,2mm,0">
              <w:txbxContent>
                <w:p w:rsidR="00315FA5" w:rsidRDefault="00315FA5">
                  <w:pPr>
                    <w:rPr>
                      <w:sz w:val="18"/>
                      <w:szCs w:val="18"/>
                    </w:rPr>
                  </w:pPr>
                  <w:r>
                    <w:rPr>
                      <w:sz w:val="18"/>
                      <w:szCs w:val="18"/>
                    </w:rPr>
                    <w:t>1-й обмен</w:t>
                  </w:r>
                </w:p>
                <w:p w:rsidR="00315FA5" w:rsidRPr="000B758F" w:rsidRDefault="00315FA5">
                  <w:pPr>
                    <w:rPr>
                      <w:sz w:val="20"/>
                    </w:rPr>
                  </w:pPr>
                </w:p>
                <w:p w:rsidR="00315FA5" w:rsidRDefault="00315FA5">
                  <w:pPr>
                    <w:rPr>
                      <w:sz w:val="18"/>
                      <w:szCs w:val="18"/>
                    </w:rPr>
                  </w:pPr>
                  <w:r>
                    <w:rPr>
                      <w:sz w:val="18"/>
                      <w:szCs w:val="18"/>
                    </w:rPr>
                    <w:t>2-й обмен</w:t>
                  </w:r>
                </w:p>
                <w:p w:rsidR="00315FA5" w:rsidRPr="000B758F" w:rsidRDefault="00315FA5">
                  <w:pPr>
                    <w:rPr>
                      <w:szCs w:val="22"/>
                    </w:rPr>
                  </w:pPr>
                </w:p>
                <w:p w:rsidR="00315FA5" w:rsidRPr="000B758F" w:rsidRDefault="00315FA5">
                  <w:pPr>
                    <w:rPr>
                      <w:sz w:val="18"/>
                      <w:szCs w:val="18"/>
                    </w:rPr>
                  </w:pPr>
                  <w:r>
                    <w:rPr>
                      <w:sz w:val="18"/>
                      <w:szCs w:val="18"/>
                    </w:rPr>
                    <w:t>3-й обмен</w:t>
                  </w:r>
                </w:p>
              </w:txbxContent>
            </v:textbox>
          </v:shape>
        </w:pict>
      </w:r>
      <w:bookmarkStart w:id="233" w:name="_MON_1601570937"/>
      <w:bookmarkEnd w:id="233"/>
      <w:r w:rsidR="00D71DC8" w:rsidRPr="00F25EC4">
        <w:object w:dxaOrig="6124" w:dyaOrig="3208">
          <v:shape id="_x0000_i1247" type="#_x0000_t75" style="width:307.15pt;height:160.35pt" o:ole="">
            <v:imagedata r:id="rId449" o:title=""/>
          </v:shape>
          <o:OLEObject Type="Embed" ProgID="Word.Document.8" ShapeID="_x0000_i1247" DrawAspect="Content" ObjectID="_1611379380" r:id="rId450">
            <o:FieldCodes>\s</o:FieldCodes>
          </o:OLEObject>
        </w:object>
      </w:r>
    </w:p>
    <w:p w:rsidR="00D71DC8" w:rsidRPr="00F25EC4" w:rsidRDefault="00D71DC8" w:rsidP="00D71DC8">
      <w:pPr>
        <w:pStyle w:val="a4"/>
      </w:pPr>
      <w:bookmarkStart w:id="234" w:name="_Ref135195218"/>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5</w:t>
      </w:r>
      <w:r w:rsidR="00B10BE2" w:rsidRPr="00F25EC4">
        <w:fldChar w:fldCharType="end"/>
      </w:r>
      <w:bookmarkEnd w:id="234"/>
      <w:r w:rsidRPr="00F25EC4">
        <w:t>. Процесс разбиения таблицы на две подтаблицы</w:t>
      </w:r>
    </w:p>
    <w:p w:rsidR="00D71DC8" w:rsidRPr="00F25EC4" w:rsidRDefault="00D71DC8" w:rsidP="00D71DC8"/>
    <w:p w:rsidR="00A20138" w:rsidRPr="00F25EC4" w:rsidRDefault="00A20138" w:rsidP="00A20138">
      <w:r w:rsidRPr="00F25EC4">
        <w:tab/>
        <w:t>Определим общее число сравнений имен «</w:t>
      </w:r>
      <w:r w:rsidRPr="00F25EC4">
        <w:rPr>
          <w:i/>
          <w:iCs/>
        </w:rPr>
        <w:t>x</w:t>
      </w:r>
      <w:r w:rsidRPr="00F25EC4">
        <w:rPr>
          <w:i/>
          <w:iCs/>
          <w:vertAlign w:val="subscript"/>
        </w:rPr>
        <w:t>i</w:t>
      </w:r>
      <w:r w:rsidRPr="00F25EC4">
        <w:t> &lt; </w:t>
      </w:r>
      <w:r w:rsidRPr="00F25EC4">
        <w:rPr>
          <w:i/>
          <w:iCs/>
        </w:rPr>
        <w:t>x</w:t>
      </w:r>
      <w:r w:rsidRPr="00F25EC4">
        <w:rPr>
          <w:i/>
          <w:iCs/>
          <w:vertAlign w:val="subscript"/>
        </w:rPr>
        <w:t>f</w:t>
      </w:r>
      <w:r w:rsidRPr="00F25EC4">
        <w:t>» и «</w:t>
      </w:r>
      <w:r w:rsidRPr="00F25EC4">
        <w:rPr>
          <w:i/>
          <w:iCs/>
        </w:rPr>
        <w:t>x</w:t>
      </w:r>
      <w:r w:rsidRPr="00F25EC4">
        <w:rPr>
          <w:i/>
          <w:iCs/>
          <w:vertAlign w:val="subscript"/>
        </w:rPr>
        <w:t>j</w:t>
      </w:r>
      <w:r w:rsidRPr="00F25EC4">
        <w:t> &gt; </w:t>
      </w:r>
      <w:r w:rsidRPr="00F25EC4">
        <w:rPr>
          <w:i/>
          <w:iCs/>
        </w:rPr>
        <w:t>x</w:t>
      </w:r>
      <w:r w:rsidRPr="00F25EC4">
        <w:rPr>
          <w:i/>
          <w:iCs/>
          <w:vertAlign w:val="subscript"/>
        </w:rPr>
        <w:t>f</w:t>
      </w:r>
      <w:r w:rsidRPr="00F25EC4">
        <w:t>». В конце цикла «</w:t>
      </w:r>
      <w:r w:rsidRPr="00F25EC4">
        <w:rPr>
          <w:b/>
          <w:bCs/>
        </w:rPr>
        <w:t>while</w:t>
      </w:r>
      <w:r w:rsidRPr="00F25EC4">
        <w:t xml:space="preserve"> </w:t>
      </w:r>
      <w:r w:rsidRPr="00F25EC4">
        <w:rPr>
          <w:i/>
          <w:iCs/>
        </w:rPr>
        <w:t>i</w:t>
      </w:r>
      <w:r w:rsidRPr="00F25EC4">
        <w:t> &lt; </w:t>
      </w:r>
      <w:r w:rsidRPr="00F25EC4">
        <w:rPr>
          <w:i/>
          <w:iCs/>
        </w:rPr>
        <w:t>j</w:t>
      </w:r>
      <w:r w:rsidRPr="00F25EC4">
        <w:t xml:space="preserve">» все имена </w:t>
      </w:r>
      <w:r w:rsidRPr="00F25EC4">
        <w:rPr>
          <w:i/>
          <w:iCs/>
        </w:rPr>
        <w:t>x</w:t>
      </w:r>
      <w:r w:rsidRPr="00F25EC4">
        <w:rPr>
          <w:i/>
          <w:iCs/>
          <w:vertAlign w:val="subscript"/>
        </w:rPr>
        <w:t>f</w:t>
      </w:r>
      <w:r w:rsidRPr="00F25EC4">
        <w:rPr>
          <w:vertAlign w:val="subscript"/>
        </w:rPr>
        <w:t>+1</w:t>
      </w:r>
      <w:r w:rsidRPr="00F25EC4">
        <w:t>, </w:t>
      </w:r>
      <w:r w:rsidRPr="00F25EC4">
        <w:rPr>
          <w:i/>
          <w:iCs/>
        </w:rPr>
        <w:t>x</w:t>
      </w:r>
      <w:r w:rsidRPr="00F25EC4">
        <w:rPr>
          <w:i/>
          <w:iCs/>
          <w:vertAlign w:val="subscript"/>
        </w:rPr>
        <w:t>f</w:t>
      </w:r>
      <w:r w:rsidRPr="00F25EC4">
        <w:rPr>
          <w:vertAlign w:val="subscript"/>
        </w:rPr>
        <w:t>+2</w:t>
      </w:r>
      <w:r w:rsidRPr="00F25EC4">
        <w:t>, …, </w:t>
      </w:r>
      <w:r w:rsidRPr="00F25EC4">
        <w:rPr>
          <w:i/>
          <w:iCs/>
        </w:rPr>
        <w:t>x</w:t>
      </w:r>
      <w:r w:rsidRPr="00F25EC4">
        <w:rPr>
          <w:i/>
          <w:iCs/>
          <w:vertAlign w:val="subscript"/>
        </w:rPr>
        <w:t>l</w:t>
      </w:r>
      <w:r w:rsidRPr="00F25EC4">
        <w:t xml:space="preserve"> сравнивались с </w:t>
      </w:r>
      <w:r w:rsidRPr="00F25EC4">
        <w:rPr>
          <w:i/>
          <w:iCs/>
        </w:rPr>
        <w:t>x</w:t>
      </w:r>
      <w:r w:rsidRPr="00F25EC4">
        <w:rPr>
          <w:i/>
          <w:iCs/>
          <w:vertAlign w:val="subscript"/>
        </w:rPr>
        <w:t>f</w:t>
      </w:r>
      <w:r w:rsidRPr="00F25EC4">
        <w:t xml:space="preserve"> по одному разу, исключая имена </w:t>
      </w:r>
      <w:r w:rsidRPr="00F25EC4">
        <w:rPr>
          <w:i/>
          <w:iCs/>
        </w:rPr>
        <w:t>x</w:t>
      </w:r>
      <w:r w:rsidRPr="00F25EC4">
        <w:rPr>
          <w:i/>
          <w:iCs/>
          <w:vertAlign w:val="subscript"/>
        </w:rPr>
        <w:t>s</w:t>
      </w:r>
      <w:r w:rsidRPr="00F25EC4">
        <w:t xml:space="preserve"> и </w:t>
      </w:r>
      <w:r w:rsidRPr="00F25EC4">
        <w:rPr>
          <w:i/>
          <w:iCs/>
        </w:rPr>
        <w:t>x</w:t>
      </w:r>
      <w:r w:rsidRPr="00F25EC4">
        <w:rPr>
          <w:i/>
          <w:iCs/>
          <w:vertAlign w:val="subscript"/>
        </w:rPr>
        <w:t>s</w:t>
      </w:r>
      <w:r w:rsidRPr="00F25EC4">
        <w:rPr>
          <w:vertAlign w:val="subscript"/>
        </w:rPr>
        <w:t>+1</w:t>
      </w:r>
      <w:r w:rsidRPr="00F25EC4">
        <w:t xml:space="preserve"> (где просмотры встретились), которые сравнивались с </w:t>
      </w:r>
      <w:r w:rsidRPr="00F25EC4">
        <w:rPr>
          <w:i/>
          <w:iCs/>
        </w:rPr>
        <w:t>x</w:t>
      </w:r>
      <w:r w:rsidRPr="00F25EC4">
        <w:rPr>
          <w:i/>
          <w:iCs/>
          <w:vertAlign w:val="subscript"/>
        </w:rPr>
        <w:t>f</w:t>
      </w:r>
      <w:r w:rsidRPr="00F25EC4">
        <w:t xml:space="preserve"> дважды. Следовательно, для таблицы из </w:t>
      </w:r>
      <w:r w:rsidRPr="00F25EC4">
        <w:rPr>
          <w:i/>
          <w:iCs/>
        </w:rPr>
        <w:t>n</w:t>
      </w:r>
      <w:r w:rsidRPr="00F25EC4">
        <w:t xml:space="preserve"> имен (</w:t>
      </w:r>
      <w:r w:rsidRPr="00F25EC4">
        <w:rPr>
          <w:i/>
          <w:iCs/>
        </w:rPr>
        <w:t>n</w:t>
      </w:r>
      <w:r w:rsidRPr="00F25EC4">
        <w:t> = </w:t>
      </w:r>
      <w:r w:rsidRPr="00F25EC4">
        <w:rPr>
          <w:i/>
          <w:iCs/>
        </w:rPr>
        <w:t>l</w:t>
      </w:r>
      <w:r w:rsidRPr="00F25EC4">
        <w:t> </w:t>
      </w:r>
      <w:r w:rsidRPr="00F25EC4">
        <w:sym w:font="Symbol" w:char="F02D"/>
      </w:r>
      <w:r w:rsidRPr="00F25EC4">
        <w:t> </w:t>
      </w:r>
      <w:r w:rsidRPr="00F25EC4">
        <w:rPr>
          <w:i/>
          <w:iCs/>
        </w:rPr>
        <w:t>f</w:t>
      </w:r>
      <w:r w:rsidRPr="00F25EC4">
        <w:t xml:space="preserve"> + 1) к моменту разделения на подтаблицы выполняется </w:t>
      </w:r>
      <w:r w:rsidRPr="00F25EC4">
        <w:rPr>
          <w:i/>
          <w:iCs/>
        </w:rPr>
        <w:t>n</w:t>
      </w:r>
      <w:r w:rsidRPr="00F25EC4">
        <w:t> + 1 = </w:t>
      </w:r>
      <w:r w:rsidRPr="00F25EC4">
        <w:rPr>
          <w:i/>
          <w:iCs/>
        </w:rPr>
        <w:t>l</w:t>
      </w:r>
      <w:r w:rsidRPr="00F25EC4">
        <w:t> </w:t>
      </w:r>
      <w:r w:rsidRPr="00F25EC4">
        <w:sym w:font="Symbol" w:char="F02D"/>
      </w:r>
      <w:r w:rsidRPr="00F25EC4">
        <w:t> </w:t>
      </w:r>
      <w:r w:rsidRPr="00F25EC4">
        <w:rPr>
          <w:i/>
          <w:iCs/>
        </w:rPr>
        <w:t>f</w:t>
      </w:r>
      <w:r w:rsidRPr="00F25EC4">
        <w:t xml:space="preserve"> + 2 сравнений. Поскольку разбиение таблицы производится только в случае, если </w:t>
      </w:r>
      <w:r w:rsidRPr="00F25EC4">
        <w:rPr>
          <w:i/>
          <w:iCs/>
        </w:rPr>
        <w:t>f</w:t>
      </w:r>
      <w:r w:rsidRPr="00F25EC4">
        <w:t> &lt; </w:t>
      </w:r>
      <w:r w:rsidRPr="00F25EC4">
        <w:rPr>
          <w:i/>
          <w:iCs/>
        </w:rPr>
        <w:t>l</w:t>
      </w:r>
      <w:r w:rsidRPr="00F25EC4">
        <w:t xml:space="preserve">, для тривиальных таблиц (вырожденных, когда </w:t>
      </w:r>
      <w:r w:rsidRPr="00F25EC4">
        <w:rPr>
          <w:i/>
          <w:iCs/>
        </w:rPr>
        <w:t>n</w:t>
      </w:r>
      <w:r w:rsidRPr="00F25EC4">
        <w:t xml:space="preserve"> = 0 при </w:t>
      </w:r>
      <w:r w:rsidRPr="00F25EC4">
        <w:rPr>
          <w:i/>
          <w:iCs/>
        </w:rPr>
        <w:t>f</w:t>
      </w:r>
      <w:r w:rsidRPr="00F25EC4">
        <w:t> &gt; </w:t>
      </w:r>
      <w:r w:rsidRPr="00F25EC4">
        <w:rPr>
          <w:i/>
          <w:iCs/>
        </w:rPr>
        <w:t>l</w:t>
      </w:r>
      <w:r w:rsidRPr="00F25EC4">
        <w:t>, или с</w:t>
      </w:r>
      <w:r w:rsidRPr="00F25EC4">
        <w:t>о</w:t>
      </w:r>
      <w:r w:rsidRPr="00F25EC4">
        <w:t xml:space="preserve">стоящих из одного имени, когда </w:t>
      </w:r>
      <w:r w:rsidRPr="00F25EC4">
        <w:rPr>
          <w:i/>
          <w:iCs/>
        </w:rPr>
        <w:t>n</w:t>
      </w:r>
      <w:r w:rsidRPr="00F25EC4">
        <w:t xml:space="preserve"> = 1 при </w:t>
      </w:r>
      <w:r w:rsidRPr="00F25EC4">
        <w:rPr>
          <w:i/>
          <w:iCs/>
        </w:rPr>
        <w:t>f</w:t>
      </w:r>
      <w:r w:rsidRPr="00F25EC4">
        <w:t> = </w:t>
      </w:r>
      <w:r w:rsidRPr="00F25EC4">
        <w:rPr>
          <w:i/>
          <w:iCs/>
        </w:rPr>
        <w:t>l</w:t>
      </w:r>
      <w:r w:rsidRPr="00F25EC4">
        <w:t>) число сравнений равно нулю.</w:t>
      </w:r>
    </w:p>
    <w:p w:rsidR="00A20138" w:rsidRPr="00F25EC4" w:rsidRDefault="00A20138" w:rsidP="00A20138">
      <w:r w:rsidRPr="00F25EC4">
        <w:tab/>
        <w:t xml:space="preserve">Пусть </w:t>
      </w:r>
      <w:r w:rsidRPr="00F25EC4">
        <w:rPr>
          <w:i/>
          <w:iCs/>
        </w:rPr>
        <w:t>C</w:t>
      </w:r>
      <w:r w:rsidRPr="00F25EC4">
        <w:rPr>
          <w:vertAlign w:val="subscript"/>
        </w:rPr>
        <w:t>ave</w:t>
      </w:r>
      <w:r w:rsidRPr="00F25EC4">
        <w:t>(</w:t>
      </w:r>
      <w:r w:rsidRPr="00F25EC4">
        <w:rPr>
          <w:i/>
          <w:iCs/>
        </w:rPr>
        <w:t>n</w:t>
      </w:r>
      <w:r w:rsidRPr="00F25EC4">
        <w:t xml:space="preserve">) </w:t>
      </w:r>
      <w:r w:rsidRPr="00F25EC4">
        <w:sym w:font="Symbol" w:char="F02D"/>
      </w:r>
      <w:r w:rsidRPr="00F25EC4">
        <w:t xml:space="preserve"> среднее число сравнений имен для сортиро</w:t>
      </w:r>
      <w:r w:rsidRPr="00F25EC4">
        <w:t>в</w:t>
      </w:r>
      <w:r w:rsidRPr="00F25EC4">
        <w:t xml:space="preserve">ки таблицы из </w:t>
      </w:r>
      <w:r w:rsidRPr="00F25EC4">
        <w:rPr>
          <w:i/>
          <w:iCs/>
        </w:rPr>
        <w:t>n</w:t>
      </w:r>
      <w:r w:rsidRPr="00F25EC4">
        <w:t xml:space="preserve"> разных имен в предположении, что все </w:t>
      </w:r>
      <w:r w:rsidRPr="00F25EC4">
        <w:rPr>
          <w:i/>
          <w:iCs/>
        </w:rPr>
        <w:t>n</w:t>
      </w:r>
      <w:r w:rsidRPr="00F25EC4">
        <w:t>! пер</w:t>
      </w:r>
      <w:r w:rsidRPr="00F25EC4">
        <w:t>е</w:t>
      </w:r>
      <w:r w:rsidRPr="00F25EC4">
        <w:t xml:space="preserve">становок таблицы равновероятны. Для тривиальных таблиц </w:t>
      </w:r>
      <w:r w:rsidRPr="00F25EC4">
        <w:rPr>
          <w:i/>
          <w:iCs/>
        </w:rPr>
        <w:t>C</w:t>
      </w:r>
      <w:r w:rsidRPr="00F25EC4">
        <w:rPr>
          <w:vertAlign w:val="subscript"/>
        </w:rPr>
        <w:t>ave</w:t>
      </w:r>
      <w:r w:rsidRPr="00F25EC4">
        <w:t>(0) = </w:t>
      </w:r>
      <w:r w:rsidRPr="00F25EC4">
        <w:rPr>
          <w:i/>
          <w:iCs/>
        </w:rPr>
        <w:t>C</w:t>
      </w:r>
      <w:r w:rsidRPr="00F25EC4">
        <w:rPr>
          <w:vertAlign w:val="subscript"/>
        </w:rPr>
        <w:t>ave</w:t>
      </w:r>
      <w:r w:rsidRPr="00F25EC4">
        <w:t>(1) = 0. В общем случае имеем</w:t>
      </w:r>
    </w:p>
    <w:p w:rsidR="00A20138" w:rsidRPr="00F25EC4" w:rsidRDefault="00A20138" w:rsidP="00A20138">
      <w:pPr>
        <w:jc w:val="center"/>
      </w:pPr>
      <w:r w:rsidRPr="00F25EC4">
        <w:rPr>
          <w:position w:val="-24"/>
        </w:rPr>
        <w:object w:dxaOrig="4640" w:dyaOrig="600">
          <v:shape id="_x0000_i1248" type="#_x0000_t75" style="width:231.45pt;height:29.9pt" o:ole="">
            <v:imagedata r:id="rId451" o:title=""/>
          </v:shape>
          <o:OLEObject Type="Embed" ProgID="Equation.3" ShapeID="_x0000_i1248" DrawAspect="Content" ObjectID="_1611379381" r:id="rId452"/>
        </w:object>
      </w:r>
      <w:r w:rsidRPr="00F25EC4">
        <w:t>.</w:t>
      </w:r>
    </w:p>
    <w:p w:rsidR="00A20138" w:rsidRPr="00F25EC4" w:rsidRDefault="00A20138" w:rsidP="00A20138">
      <w:r w:rsidRPr="00F25EC4">
        <w:lastRenderedPageBreak/>
        <w:t xml:space="preserve">Здесь </w:t>
      </w:r>
      <w:r w:rsidRPr="00F25EC4">
        <w:rPr>
          <w:i/>
          <w:iCs/>
        </w:rPr>
        <w:t>p</w:t>
      </w:r>
      <w:r w:rsidRPr="00F25EC4">
        <w:rPr>
          <w:i/>
          <w:iCs/>
          <w:vertAlign w:val="subscript"/>
        </w:rPr>
        <w:t>s</w:t>
      </w:r>
      <w:r w:rsidRPr="00F25EC4">
        <w:t xml:space="preserve"> </w:t>
      </w:r>
      <w:r w:rsidRPr="00F25EC4">
        <w:sym w:font="Symbol" w:char="F02D"/>
      </w:r>
      <w:r w:rsidRPr="00F25EC4">
        <w:t xml:space="preserve"> вероятность того, что </w:t>
      </w:r>
      <w:r w:rsidRPr="00F25EC4">
        <w:rPr>
          <w:i/>
          <w:iCs/>
        </w:rPr>
        <w:t>x</w:t>
      </w:r>
      <w:r w:rsidRPr="00F25EC4">
        <w:rPr>
          <w:vertAlign w:val="subscript"/>
        </w:rPr>
        <w:t>1</w:t>
      </w:r>
      <w:r w:rsidRPr="00F25EC4">
        <w:t xml:space="preserve"> (расщепляющее имя) есть </w:t>
      </w:r>
      <w:r w:rsidRPr="00F25EC4">
        <w:rPr>
          <w:i/>
          <w:iCs/>
        </w:rPr>
        <w:t>s</w:t>
      </w:r>
      <w:r w:rsidRPr="00F25EC4">
        <w:t>-е наименьшее имя. Поскольку две подтаблицы, порожденные ра</w:t>
      </w:r>
      <w:r w:rsidRPr="00F25EC4">
        <w:t>з</w:t>
      </w:r>
      <w:r w:rsidRPr="00F25EC4">
        <w:t>биением, случайны, т. е. все (</w:t>
      </w:r>
      <w:r w:rsidRPr="00F25EC4">
        <w:rPr>
          <w:i/>
          <w:iCs/>
        </w:rPr>
        <w:t>s</w:t>
      </w:r>
      <w:r w:rsidRPr="00F25EC4">
        <w:t> </w:t>
      </w:r>
      <w:r w:rsidRPr="00F25EC4">
        <w:sym w:font="Symbol" w:char="F02D"/>
      </w:r>
      <w:r w:rsidRPr="00F25EC4">
        <w:t> 1)! перестановок имен в левой подтаблице равновероятны и все (</w:t>
      </w:r>
      <w:r w:rsidRPr="00F25EC4">
        <w:rPr>
          <w:i/>
          <w:iCs/>
        </w:rPr>
        <w:t>n</w:t>
      </w:r>
      <w:r w:rsidRPr="00F25EC4">
        <w:t> </w:t>
      </w:r>
      <w:r w:rsidRPr="00F25EC4">
        <w:sym w:font="Symbol" w:char="F02D"/>
      </w:r>
      <w:r w:rsidRPr="00F25EC4">
        <w:t> </w:t>
      </w:r>
      <w:r w:rsidRPr="00F25EC4">
        <w:rPr>
          <w:i/>
          <w:iCs/>
        </w:rPr>
        <w:t>s</w:t>
      </w:r>
      <w:r w:rsidRPr="00F25EC4">
        <w:t xml:space="preserve">)! перестановок имен в правой подтаблице равновероятны, </w:t>
      </w:r>
      <w:r w:rsidRPr="00F25EC4">
        <w:rPr>
          <w:i/>
          <w:iCs/>
        </w:rPr>
        <w:t>p</w:t>
      </w:r>
      <w:r w:rsidRPr="00F25EC4">
        <w:rPr>
          <w:i/>
          <w:iCs/>
          <w:vertAlign w:val="subscript"/>
        </w:rPr>
        <w:t>s</w:t>
      </w:r>
      <w:r w:rsidRPr="00F25EC4">
        <w:t> = 1/</w:t>
      </w:r>
      <w:r w:rsidRPr="00F25EC4">
        <w:rPr>
          <w:i/>
          <w:iCs/>
        </w:rPr>
        <w:t>n</w:t>
      </w:r>
      <w:r w:rsidRPr="00F25EC4">
        <w:t>. Таким образом,</w:t>
      </w:r>
    </w:p>
    <w:p w:rsidR="00A20138" w:rsidRPr="00F25EC4" w:rsidRDefault="00A20138" w:rsidP="00A20138">
      <w:pPr>
        <w:jc w:val="center"/>
      </w:pPr>
      <w:r w:rsidRPr="00F25EC4">
        <w:rPr>
          <w:position w:val="-24"/>
        </w:rPr>
        <w:object w:dxaOrig="4580" w:dyaOrig="600">
          <v:shape id="_x0000_i1249" type="#_x0000_t75" style="width:229.1pt;height:29.9pt" o:ole="">
            <v:imagedata r:id="rId453" o:title=""/>
          </v:shape>
          <o:OLEObject Type="Embed" ProgID="Equation.3" ShapeID="_x0000_i1249" DrawAspect="Content" ObjectID="_1611379382" r:id="rId454"/>
        </w:object>
      </w:r>
      <w:r w:rsidRPr="00F25EC4">
        <w:t>.</w:t>
      </w:r>
    </w:p>
    <w:p w:rsidR="00A20138" w:rsidRPr="00F25EC4" w:rsidRDefault="00A20138" w:rsidP="00A20138">
      <w:r w:rsidRPr="00F25EC4">
        <w:t>Поскольку эта сумма равна</w:t>
      </w:r>
    </w:p>
    <w:p w:rsidR="00A20138" w:rsidRPr="00F25EC4" w:rsidRDefault="00A20138" w:rsidP="00A20138">
      <w:pPr>
        <w:jc w:val="center"/>
      </w:pPr>
      <w:r w:rsidRPr="00F25EC4">
        <w:rPr>
          <w:position w:val="-22"/>
        </w:rPr>
        <w:object w:dxaOrig="4220" w:dyaOrig="540">
          <v:shape id="_x0000_i1250" type="#_x0000_t75" style="width:211.3pt;height:27.1pt" o:ole="">
            <v:imagedata r:id="rId455" o:title=""/>
          </v:shape>
          <o:OLEObject Type="Embed" ProgID="Equation.3" ShapeID="_x0000_i1250" DrawAspect="Content" ObjectID="_1611379383" r:id="rId456"/>
        </w:object>
      </w:r>
    </w:p>
    <w:p w:rsidR="00A20138" w:rsidRPr="00F25EC4" w:rsidRDefault="00A20138" w:rsidP="00A20138">
      <w:r w:rsidRPr="00F25EC4">
        <w:t>получаем</w:t>
      </w:r>
    </w:p>
    <w:p w:rsidR="00A20138" w:rsidRPr="00F25EC4" w:rsidRDefault="00A20138" w:rsidP="00A20138">
      <w:pPr>
        <w:jc w:val="center"/>
      </w:pPr>
      <w:r w:rsidRPr="00F25EC4">
        <w:rPr>
          <w:position w:val="-24"/>
        </w:rPr>
        <w:object w:dxaOrig="3120" w:dyaOrig="600">
          <v:shape id="_x0000_i1251" type="#_x0000_t75" style="width:156.15pt;height:29.9pt" o:ole="">
            <v:imagedata r:id="rId457" o:title=""/>
          </v:shape>
          <o:OLEObject Type="Embed" ProgID="Equation.3" ShapeID="_x0000_i1251" DrawAspect="Content" ObjectID="_1611379384" r:id="rId458"/>
        </w:object>
      </w:r>
    </w:p>
    <w:p w:rsidR="00A20138" w:rsidRPr="00F25EC4" w:rsidRDefault="00A20138" w:rsidP="00A20138">
      <w:r w:rsidRPr="00F25EC4">
        <w:t>Использование известных способов решения подобных реку</w:t>
      </w:r>
      <w:r w:rsidRPr="00F25EC4">
        <w:t>р</w:t>
      </w:r>
      <w:r w:rsidRPr="00F25EC4">
        <w:t>рентных соотношений</w:t>
      </w:r>
      <w:r w:rsidR="009F0F01" w:rsidRPr="00F25EC4">
        <w:t xml:space="preserve"> (см. п. 1.4)</w:t>
      </w:r>
      <w:r w:rsidRPr="00F25EC4">
        <w:t xml:space="preserve"> дает</w:t>
      </w:r>
    </w:p>
    <w:p w:rsidR="00A20138" w:rsidRPr="00F25EC4" w:rsidRDefault="00A20138" w:rsidP="00A20138">
      <w:pPr>
        <w:spacing w:before="120" w:after="120"/>
        <w:jc w:val="center"/>
      </w:pPr>
      <w:r w:rsidRPr="00F25EC4">
        <w:rPr>
          <w:i/>
          <w:iCs/>
        </w:rPr>
        <w:t>C</w:t>
      </w:r>
      <w:r w:rsidRPr="00F25EC4">
        <w:rPr>
          <w:vertAlign w:val="subscript"/>
        </w:rPr>
        <w:t>ave</w:t>
      </w:r>
      <w:r w:rsidRPr="00F25EC4">
        <w:t>(</w:t>
      </w:r>
      <w:r w:rsidRPr="00F25EC4">
        <w:rPr>
          <w:i/>
          <w:iCs/>
        </w:rPr>
        <w:t>n</w:t>
      </w:r>
      <w:r w:rsidRPr="00F25EC4">
        <w:t>) = (ln 4) </w:t>
      </w:r>
      <w:r w:rsidRPr="00F25EC4">
        <w:rPr>
          <w:i/>
          <w:iCs/>
        </w:rPr>
        <w:t>n</w:t>
      </w:r>
      <w:r w:rsidRPr="00F25EC4">
        <w:t> log </w:t>
      </w:r>
      <w:r w:rsidRPr="00F25EC4">
        <w:rPr>
          <w:i/>
          <w:iCs/>
        </w:rPr>
        <w:t>n</w:t>
      </w:r>
      <w:r w:rsidRPr="00F25EC4">
        <w:t> + </w:t>
      </w:r>
      <w:r w:rsidRPr="00F25EC4">
        <w:rPr>
          <w:i/>
          <w:iCs/>
        </w:rPr>
        <w:t>O</w:t>
      </w:r>
      <w:r w:rsidRPr="00F25EC4">
        <w:t>(</w:t>
      </w:r>
      <w:r w:rsidRPr="00F25EC4">
        <w:rPr>
          <w:i/>
          <w:iCs/>
        </w:rPr>
        <w:t>n</w:t>
      </w:r>
      <w:r w:rsidRPr="00F25EC4">
        <w:t>) </w:t>
      </w:r>
      <w:r w:rsidRPr="00F25EC4">
        <w:sym w:font="Symbol" w:char="F0BB"/>
      </w:r>
      <w:r w:rsidRPr="00F25EC4">
        <w:t> 1.386 </w:t>
      </w:r>
      <w:r w:rsidRPr="00F25EC4">
        <w:rPr>
          <w:i/>
          <w:iCs/>
        </w:rPr>
        <w:t>n</w:t>
      </w:r>
      <w:r w:rsidRPr="00F25EC4">
        <w:t> log </w:t>
      </w:r>
      <w:r w:rsidRPr="00F25EC4">
        <w:rPr>
          <w:i/>
          <w:iCs/>
        </w:rPr>
        <w:t>n</w:t>
      </w:r>
      <w:r w:rsidRPr="00F25EC4">
        <w:t>,</w:t>
      </w:r>
    </w:p>
    <w:p w:rsidR="00A20138" w:rsidRPr="00F25EC4" w:rsidRDefault="00A20138" w:rsidP="00A20138">
      <w:r w:rsidRPr="00F25EC4">
        <w:t xml:space="preserve">т. е. среднее число сравнений имен равно </w:t>
      </w:r>
      <w:r w:rsidRPr="00F25EC4">
        <w:rPr>
          <w:i/>
          <w:iCs/>
        </w:rPr>
        <w:t>O</w:t>
      </w:r>
      <w:r w:rsidRPr="00F25EC4">
        <w:t>(</w:t>
      </w:r>
      <w:r w:rsidRPr="00F25EC4">
        <w:rPr>
          <w:i/>
          <w:iCs/>
        </w:rPr>
        <w:t>n</w:t>
      </w:r>
      <w:r w:rsidRPr="00F25EC4">
        <w:t> log </w:t>
      </w:r>
      <w:r w:rsidRPr="00F25EC4">
        <w:rPr>
          <w:i/>
          <w:iCs/>
        </w:rPr>
        <w:t>n</w:t>
      </w:r>
      <w:r w:rsidRPr="00F25EC4">
        <w:t>).</w:t>
      </w:r>
    </w:p>
    <w:p w:rsidR="00A20138" w:rsidRPr="00F25EC4" w:rsidRDefault="00A20138" w:rsidP="00A20138">
      <w:r w:rsidRPr="00F25EC4">
        <w:tab/>
        <w:t>Очевидно, что худшим для алгоритма быстрой сортировки является случай, когда каждый раз для разбиения таблицы б</w:t>
      </w:r>
      <w:r w:rsidRPr="00F25EC4">
        <w:t>е</w:t>
      </w:r>
      <w:r w:rsidRPr="00F25EC4">
        <w:t>рется наибольшее или наименьшее имя. Тогда на каждом этапе одна из подтаблиц будет вырожденной (</w:t>
      </w:r>
      <w:r w:rsidRPr="00F25EC4">
        <w:rPr>
          <w:i/>
          <w:iCs/>
        </w:rPr>
        <w:t>n</w:t>
      </w:r>
      <w:r w:rsidRPr="00F25EC4">
        <w:t> = 0), а другая будет с</w:t>
      </w:r>
      <w:r w:rsidRPr="00F25EC4">
        <w:t>о</w:t>
      </w:r>
      <w:r w:rsidRPr="00F25EC4">
        <w:t xml:space="preserve">стоять из </w:t>
      </w:r>
      <w:r w:rsidRPr="00F25EC4">
        <w:rPr>
          <w:i/>
          <w:iCs/>
        </w:rPr>
        <w:t>n</w:t>
      </w:r>
      <w:r w:rsidRPr="00F25EC4">
        <w:t> </w:t>
      </w:r>
      <w:r w:rsidRPr="00F25EC4">
        <w:sym w:font="Symbol" w:char="F02D"/>
      </w:r>
      <w:r w:rsidRPr="00F25EC4">
        <w:t> 1 имен. Таким образом, если алгоритм применяется к уже отсортированным или отсортированным в обратном п</w:t>
      </w:r>
      <w:r w:rsidRPr="00F25EC4">
        <w:t>о</w:t>
      </w:r>
      <w:r w:rsidRPr="00F25EC4">
        <w:t>рядке таблицам, то производится</w:t>
      </w:r>
    </w:p>
    <w:p w:rsidR="00A20138" w:rsidRPr="00F25EC4" w:rsidRDefault="00A20138" w:rsidP="00A20138">
      <w:pPr>
        <w:jc w:val="center"/>
      </w:pPr>
      <w:r w:rsidRPr="00F25EC4">
        <w:rPr>
          <w:position w:val="-20"/>
        </w:rPr>
        <w:object w:dxaOrig="5420" w:dyaOrig="520">
          <v:shape id="_x0000_i1252" type="#_x0000_t75" style="width:271.65pt;height:26.65pt" o:ole="">
            <v:imagedata r:id="rId459" o:title=""/>
          </v:shape>
          <o:OLEObject Type="Embed" ProgID="Equation.3" ShapeID="_x0000_i1252" DrawAspect="Content" ObjectID="_1611379385" r:id="rId460"/>
        </w:object>
      </w:r>
    </w:p>
    <w:p w:rsidR="00A20138" w:rsidRPr="00F25EC4" w:rsidRDefault="00A20138" w:rsidP="00A20138">
      <w:r w:rsidRPr="00F25EC4">
        <w:t>сравнений имен.</w:t>
      </w:r>
    </w:p>
    <w:p w:rsidR="00A20138" w:rsidRPr="00F25EC4" w:rsidRDefault="00A20138" w:rsidP="00A20138">
      <w:r w:rsidRPr="00F25EC4">
        <w:tab/>
        <w:t xml:space="preserve">Аналогичный (но более сложный) анализ показывает, что среднее число </w:t>
      </w:r>
      <w:r w:rsidRPr="00F25EC4">
        <w:rPr>
          <w:i/>
          <w:iCs/>
        </w:rPr>
        <w:t>M</w:t>
      </w:r>
      <w:r w:rsidRPr="00F25EC4">
        <w:rPr>
          <w:vertAlign w:val="subscript"/>
        </w:rPr>
        <w:t>ave</w:t>
      </w:r>
      <w:r w:rsidRPr="00F25EC4">
        <w:t>(</w:t>
      </w:r>
      <w:r w:rsidRPr="00F25EC4">
        <w:rPr>
          <w:i/>
          <w:iCs/>
        </w:rPr>
        <w:t>n</w:t>
      </w:r>
      <w:r w:rsidRPr="00F25EC4">
        <w:t>) обменов «</w:t>
      </w:r>
      <w:r w:rsidRPr="00F25EC4">
        <w:rPr>
          <w:i/>
          <w:iCs/>
        </w:rPr>
        <w:t>x</w:t>
      </w:r>
      <w:r w:rsidRPr="00F25EC4">
        <w:rPr>
          <w:i/>
          <w:iCs/>
          <w:vertAlign w:val="subscript"/>
        </w:rPr>
        <w:t>i</w:t>
      </w:r>
      <w:r w:rsidRPr="00F25EC4">
        <w:t> </w:t>
      </w:r>
      <w:r w:rsidRPr="00F25EC4">
        <w:sym w:font="Symbol" w:char="F0AB"/>
      </w:r>
      <w:r w:rsidRPr="00F25EC4">
        <w:t> </w:t>
      </w:r>
      <w:r w:rsidRPr="00F25EC4">
        <w:rPr>
          <w:i/>
          <w:iCs/>
        </w:rPr>
        <w:t>x</w:t>
      </w:r>
      <w:r w:rsidRPr="00F25EC4">
        <w:rPr>
          <w:i/>
          <w:iCs/>
          <w:vertAlign w:val="subscript"/>
        </w:rPr>
        <w:t>j</w:t>
      </w:r>
      <w:r w:rsidRPr="00F25EC4">
        <w:t>» и «</w:t>
      </w:r>
      <w:r w:rsidRPr="00F25EC4">
        <w:rPr>
          <w:i/>
          <w:iCs/>
        </w:rPr>
        <w:t>x</w:t>
      </w:r>
      <w:r w:rsidRPr="00F25EC4">
        <w:rPr>
          <w:i/>
          <w:iCs/>
          <w:vertAlign w:val="subscript"/>
        </w:rPr>
        <w:t>f</w:t>
      </w:r>
      <w:r w:rsidRPr="00F25EC4">
        <w:t> </w:t>
      </w:r>
      <w:r w:rsidRPr="00F25EC4">
        <w:sym w:font="Symbol" w:char="F0AB"/>
      </w:r>
      <w:r w:rsidRPr="00F25EC4">
        <w:t> </w:t>
      </w:r>
      <w:r w:rsidRPr="00F25EC4">
        <w:rPr>
          <w:i/>
          <w:iCs/>
        </w:rPr>
        <w:t>x</w:t>
      </w:r>
      <w:r w:rsidRPr="00F25EC4">
        <w:rPr>
          <w:i/>
          <w:iCs/>
          <w:vertAlign w:val="subscript"/>
        </w:rPr>
        <w:t>j</w:t>
      </w:r>
      <w:r w:rsidRPr="00F25EC4">
        <w:t xml:space="preserve">» </w:t>
      </w:r>
    </w:p>
    <w:p w:rsidR="00A20138" w:rsidRPr="00F25EC4" w:rsidRDefault="00A20138" w:rsidP="00A20138">
      <w:pPr>
        <w:jc w:val="center"/>
      </w:pPr>
      <w:r w:rsidRPr="00F25EC4">
        <w:rPr>
          <w:position w:val="-24"/>
        </w:rPr>
        <w:object w:dxaOrig="4280" w:dyaOrig="600">
          <v:shape id="_x0000_i1253" type="#_x0000_t75" style="width:214.6pt;height:29.9pt" o:ole="">
            <v:imagedata r:id="rId461" o:title=""/>
          </v:shape>
          <o:OLEObject Type="Embed" ProgID="Equation.3" ShapeID="_x0000_i1253" DrawAspect="Content" ObjectID="_1611379386" r:id="rId462"/>
        </w:object>
      </w:r>
      <w:r w:rsidRPr="00F25EC4">
        <w:t>,</w:t>
      </w:r>
    </w:p>
    <w:p w:rsidR="00A20138" w:rsidRPr="00F25EC4" w:rsidRDefault="00A20138" w:rsidP="00A20138">
      <w:r w:rsidRPr="00F25EC4">
        <w:t xml:space="preserve">т. е. среднее число обменов имен равно </w:t>
      </w:r>
      <w:r w:rsidRPr="00F25EC4">
        <w:rPr>
          <w:i/>
          <w:iCs/>
        </w:rPr>
        <w:t>O</w:t>
      </w:r>
      <w:r w:rsidRPr="00F25EC4">
        <w:t>(</w:t>
      </w:r>
      <w:r w:rsidRPr="00F25EC4">
        <w:rPr>
          <w:i/>
          <w:iCs/>
        </w:rPr>
        <w:t>n</w:t>
      </w:r>
      <w:r w:rsidRPr="00F25EC4">
        <w:t> log </w:t>
      </w:r>
      <w:r w:rsidRPr="00F25EC4">
        <w:rPr>
          <w:i/>
          <w:iCs/>
        </w:rPr>
        <w:t>n</w:t>
      </w:r>
      <w:r w:rsidRPr="00F25EC4">
        <w:t xml:space="preserve">). В худшем случае </w:t>
      </w:r>
      <w:r w:rsidRPr="00F25EC4">
        <w:rPr>
          <w:i/>
          <w:iCs/>
        </w:rPr>
        <w:t>M</w:t>
      </w:r>
      <w:r w:rsidRPr="00F25EC4">
        <w:rPr>
          <w:vertAlign w:val="subscript"/>
        </w:rPr>
        <w:t>max</w:t>
      </w:r>
      <w:r w:rsidRPr="00F25EC4">
        <w:t>(</w:t>
      </w:r>
      <w:r w:rsidRPr="00F25EC4">
        <w:rPr>
          <w:i/>
          <w:iCs/>
        </w:rPr>
        <w:t>n</w:t>
      </w:r>
      <w:r w:rsidRPr="00F25EC4">
        <w:t>) </w:t>
      </w:r>
      <w:r w:rsidRPr="00F25EC4">
        <w:sym w:font="Symbol" w:char="F0A3"/>
      </w:r>
      <w:r w:rsidRPr="00F25EC4">
        <w:t> </w:t>
      </w:r>
      <w:r w:rsidRPr="00F25EC4">
        <w:rPr>
          <w:i/>
          <w:iCs/>
        </w:rPr>
        <w:t>n</w:t>
      </w:r>
      <w:r w:rsidRPr="00F25EC4">
        <w:t> log </w:t>
      </w:r>
      <w:r w:rsidRPr="00F25EC4">
        <w:rPr>
          <w:i/>
          <w:iCs/>
        </w:rPr>
        <w:t>n</w:t>
      </w:r>
      <w:r w:rsidRPr="00F25EC4">
        <w:t xml:space="preserve">, т. е. </w:t>
      </w:r>
      <w:r w:rsidRPr="00F25EC4">
        <w:rPr>
          <w:i/>
          <w:iCs/>
        </w:rPr>
        <w:t>M</w:t>
      </w:r>
      <w:r w:rsidRPr="00F25EC4">
        <w:rPr>
          <w:vertAlign w:val="subscript"/>
        </w:rPr>
        <w:t>max</w:t>
      </w:r>
      <w:r w:rsidRPr="00F25EC4">
        <w:t>(</w:t>
      </w:r>
      <w:r w:rsidRPr="00F25EC4">
        <w:rPr>
          <w:i/>
          <w:iCs/>
        </w:rPr>
        <w:t>n</w:t>
      </w:r>
      <w:r w:rsidRPr="00F25EC4">
        <w:t>) = </w:t>
      </w:r>
      <w:r w:rsidRPr="00F25EC4">
        <w:rPr>
          <w:i/>
          <w:iCs/>
        </w:rPr>
        <w:t>O</w:t>
      </w:r>
      <w:r w:rsidRPr="00F25EC4">
        <w:t>(</w:t>
      </w:r>
      <w:r w:rsidRPr="00F25EC4">
        <w:rPr>
          <w:i/>
          <w:iCs/>
        </w:rPr>
        <w:t>n</w:t>
      </w:r>
      <w:r w:rsidRPr="00F25EC4">
        <w:t> log </w:t>
      </w:r>
      <w:r w:rsidRPr="00F25EC4">
        <w:rPr>
          <w:i/>
          <w:iCs/>
        </w:rPr>
        <w:t>n</w:t>
      </w:r>
      <w:r w:rsidRPr="00F25EC4">
        <w:t>).</w:t>
      </w:r>
    </w:p>
    <w:p w:rsidR="00A20138" w:rsidRPr="00F25EC4" w:rsidRDefault="00A20138" w:rsidP="00A20138">
      <w:r w:rsidRPr="00F25EC4">
        <w:tab/>
        <w:t xml:space="preserve">Таким образом, рекурсивный алгоритм быстрой сортировки требует </w:t>
      </w:r>
      <w:r w:rsidRPr="00F25EC4">
        <w:rPr>
          <w:i/>
          <w:iCs/>
        </w:rPr>
        <w:t>O</w:t>
      </w:r>
      <w:r w:rsidRPr="00F25EC4">
        <w:t>(</w:t>
      </w:r>
      <w:r w:rsidRPr="00F25EC4">
        <w:rPr>
          <w:i/>
          <w:iCs/>
        </w:rPr>
        <w:t>n</w:t>
      </w:r>
      <w:r w:rsidRPr="00F25EC4">
        <w:t> log </w:t>
      </w:r>
      <w:r w:rsidRPr="00F25EC4">
        <w:rPr>
          <w:i/>
          <w:iCs/>
        </w:rPr>
        <w:t>n</w:t>
      </w:r>
      <w:r w:rsidRPr="00F25EC4">
        <w:t xml:space="preserve">) операций в среднем, но </w:t>
      </w:r>
      <w:r w:rsidRPr="00F25EC4">
        <w:rPr>
          <w:i/>
          <w:iCs/>
        </w:rPr>
        <w:t>O</w:t>
      </w:r>
      <w:r w:rsidRPr="00F25EC4">
        <w:t>(</w:t>
      </w:r>
      <w:r w:rsidRPr="00F25EC4">
        <w:rPr>
          <w:i/>
          <w:iCs/>
        </w:rPr>
        <w:t>n</w:t>
      </w:r>
      <w:r w:rsidRPr="00F25EC4">
        <w:rPr>
          <w:vertAlign w:val="superscript"/>
        </w:rPr>
        <w:t>2</w:t>
      </w:r>
      <w:r w:rsidRPr="00F25EC4">
        <w:t>) операций в ху</w:t>
      </w:r>
      <w:r w:rsidRPr="00F25EC4">
        <w:t>д</w:t>
      </w:r>
      <w:r w:rsidRPr="00F25EC4">
        <w:t xml:space="preserve">шем случае. Кроме того, поскольку рекурсия используется для </w:t>
      </w:r>
      <w:r w:rsidRPr="00F25EC4">
        <w:lastRenderedPageBreak/>
        <w:t xml:space="preserve">записи подтаблиц, рассматривающихся на более поздних этапах, в худших случаях (когда таблица уже отсортирована) глубина рекурсии может равняться </w:t>
      </w:r>
      <w:r w:rsidRPr="00F25EC4">
        <w:rPr>
          <w:i/>
          <w:iCs/>
        </w:rPr>
        <w:t>n</w:t>
      </w:r>
      <w:r w:rsidRPr="00F25EC4">
        <w:t>. Следовательно, для стека, реал</w:t>
      </w:r>
      <w:r w:rsidRPr="00F25EC4">
        <w:t>и</w:t>
      </w:r>
      <w:r w:rsidRPr="00F25EC4">
        <w:t xml:space="preserve">зующего рекурсию, необходима память, пропорциональная </w:t>
      </w:r>
      <w:r w:rsidRPr="00F25EC4">
        <w:rPr>
          <w:i/>
          <w:iCs/>
        </w:rPr>
        <w:t>n</w:t>
      </w:r>
      <w:r w:rsidRPr="00F25EC4">
        <w:t xml:space="preserve">. Для больших </w:t>
      </w:r>
      <w:r w:rsidRPr="00F25EC4">
        <w:rPr>
          <w:i/>
          <w:iCs/>
        </w:rPr>
        <w:t>n</w:t>
      </w:r>
      <w:r w:rsidRPr="00F25EC4">
        <w:t xml:space="preserve"> такое требование становится неприемлемым.</w:t>
      </w:r>
    </w:p>
    <w:p w:rsidR="00A20138" w:rsidRPr="00F25EC4" w:rsidRDefault="00A20138" w:rsidP="00A20138">
      <w:r w:rsidRPr="00F25EC4">
        <w:tab/>
        <w:t>Очевидно, что основным источником неэффективности б</w:t>
      </w:r>
      <w:r w:rsidRPr="00F25EC4">
        <w:t>ы</w:t>
      </w:r>
      <w:r w:rsidRPr="00F25EC4">
        <w:t>строй сортировки является выбор расщепляющего имени. В а</w:t>
      </w:r>
      <w:r w:rsidRPr="00F25EC4">
        <w:t>л</w:t>
      </w:r>
      <w:r w:rsidRPr="00F25EC4">
        <w:t xml:space="preserve">горитме расщепляющим именем является первое имя таблицы (подтаблицы). Можно несколько улучшить быструю сортировку, если использовать для разделения таблицы случайно выбранное имя </w:t>
      </w:r>
      <w:r w:rsidRPr="00F25EC4">
        <w:rPr>
          <w:i/>
          <w:iCs/>
        </w:rPr>
        <w:t>x</w:t>
      </w:r>
      <w:r w:rsidRPr="00F25EC4">
        <w:rPr>
          <w:vertAlign w:val="subscript"/>
        </w:rPr>
        <w:t>rand(</w:t>
      </w:r>
      <w:r w:rsidRPr="00F25EC4">
        <w:rPr>
          <w:i/>
          <w:iCs/>
          <w:vertAlign w:val="subscript"/>
        </w:rPr>
        <w:t>f</w:t>
      </w:r>
      <w:r w:rsidRPr="00F25EC4">
        <w:rPr>
          <w:vertAlign w:val="subscript"/>
        </w:rPr>
        <w:t>, </w:t>
      </w:r>
      <w:r w:rsidRPr="00F25EC4">
        <w:rPr>
          <w:i/>
          <w:iCs/>
          <w:vertAlign w:val="subscript"/>
        </w:rPr>
        <w:t>l</w:t>
      </w:r>
      <w:r w:rsidRPr="00F25EC4">
        <w:rPr>
          <w:vertAlign w:val="subscript"/>
        </w:rPr>
        <w:t>)</w:t>
      </w:r>
      <w:r w:rsidRPr="00F25EC4">
        <w:t xml:space="preserve">. Для этого достаточно в алгоритм добавить операцию </w:t>
      </w:r>
      <w:r w:rsidRPr="00F25EC4">
        <w:rPr>
          <w:i/>
          <w:iCs/>
        </w:rPr>
        <w:t>x</w:t>
      </w:r>
      <w:r w:rsidRPr="00F25EC4">
        <w:rPr>
          <w:i/>
          <w:iCs/>
          <w:vertAlign w:val="subscript"/>
        </w:rPr>
        <w:t>f</w:t>
      </w:r>
      <w:r w:rsidRPr="00F25EC4">
        <w:t> </w:t>
      </w:r>
      <w:r w:rsidRPr="00F25EC4">
        <w:sym w:font="Symbol" w:char="F0AB"/>
      </w:r>
      <w:r w:rsidRPr="00F25EC4">
        <w:t> </w:t>
      </w:r>
      <w:r w:rsidRPr="00F25EC4">
        <w:rPr>
          <w:i/>
          <w:iCs/>
        </w:rPr>
        <w:t>x</w:t>
      </w:r>
      <w:r w:rsidRPr="00F25EC4">
        <w:rPr>
          <w:vertAlign w:val="subscript"/>
        </w:rPr>
        <w:t>rand(</w:t>
      </w:r>
      <w:r w:rsidRPr="00F25EC4">
        <w:rPr>
          <w:i/>
          <w:iCs/>
          <w:vertAlign w:val="subscript"/>
        </w:rPr>
        <w:t>f</w:t>
      </w:r>
      <w:r w:rsidRPr="00F25EC4">
        <w:rPr>
          <w:vertAlign w:val="subscript"/>
        </w:rPr>
        <w:t>, </w:t>
      </w:r>
      <w:r w:rsidRPr="00F25EC4">
        <w:rPr>
          <w:i/>
          <w:iCs/>
          <w:vertAlign w:val="subscript"/>
        </w:rPr>
        <w:t>l</w:t>
      </w:r>
      <w:r w:rsidRPr="00F25EC4">
        <w:rPr>
          <w:vertAlign w:val="subscript"/>
        </w:rPr>
        <w:t>)</w:t>
      </w:r>
      <w:r w:rsidRPr="00F25EC4">
        <w:t xml:space="preserve"> непосредственно перед операцией </w:t>
      </w:r>
      <w:r w:rsidRPr="00F25EC4">
        <w:rPr>
          <w:i/>
          <w:iCs/>
        </w:rPr>
        <w:t>i</w:t>
      </w:r>
      <w:r w:rsidRPr="00F25EC4">
        <w:t> </w:t>
      </w:r>
      <w:r w:rsidRPr="00F25EC4">
        <w:sym w:font="Symbol" w:char="F0AC"/>
      </w:r>
      <w:r w:rsidRPr="00F25EC4">
        <w:t> </w:t>
      </w:r>
      <w:r w:rsidRPr="00F25EC4">
        <w:rPr>
          <w:i/>
          <w:iCs/>
        </w:rPr>
        <w:t>f</w:t>
      </w:r>
      <w:r w:rsidRPr="00F25EC4">
        <w:t> + 1. Допо</w:t>
      </w:r>
      <w:r w:rsidRPr="00F25EC4">
        <w:t>л</w:t>
      </w:r>
      <w:r w:rsidRPr="00F25EC4">
        <w:t>нительное время для выбора случайного целого числа несущес</w:t>
      </w:r>
      <w:r w:rsidRPr="00F25EC4">
        <w:t>т</w:t>
      </w:r>
      <w:r w:rsidRPr="00F25EC4">
        <w:t xml:space="preserve">венно, а случайный выбор является вполне приемлемой защитой от наихудшей ситуации. Более сильным улучшением является использование для разделения таблицы </w:t>
      </w:r>
      <w:r w:rsidRPr="00F25EC4">
        <w:rPr>
          <w:i/>
          <w:iCs/>
        </w:rPr>
        <w:t>медианы малой случа</w:t>
      </w:r>
      <w:r w:rsidRPr="00F25EC4">
        <w:rPr>
          <w:i/>
          <w:iCs/>
        </w:rPr>
        <w:t>й</w:t>
      </w:r>
      <w:r w:rsidRPr="00F25EC4">
        <w:rPr>
          <w:i/>
          <w:iCs/>
        </w:rPr>
        <w:t>ной выборки</w:t>
      </w:r>
      <w:r w:rsidRPr="00F25EC4">
        <w:t xml:space="preserve"> из </w:t>
      </w:r>
      <w:r w:rsidRPr="00F25EC4">
        <w:rPr>
          <w:i/>
          <w:iCs/>
        </w:rPr>
        <w:t>k</w:t>
      </w:r>
      <w:r w:rsidRPr="00F25EC4">
        <w:t xml:space="preserve"> (обычно </w:t>
      </w:r>
      <w:r w:rsidRPr="00F25EC4">
        <w:rPr>
          <w:i/>
          <w:iCs/>
        </w:rPr>
        <w:t>k</w:t>
      </w:r>
      <w:r w:rsidRPr="00F25EC4">
        <w:t xml:space="preserve"> нечетное) имен или даже </w:t>
      </w:r>
      <w:r w:rsidRPr="00F25EC4">
        <w:rPr>
          <w:i/>
          <w:iCs/>
        </w:rPr>
        <w:t>медианы медиан</w:t>
      </w:r>
      <w:r w:rsidRPr="00F25EC4">
        <w:t>. Медианой является среднее по величине имя в множес</w:t>
      </w:r>
      <w:r w:rsidRPr="00F25EC4">
        <w:t>т</w:t>
      </w:r>
      <w:r w:rsidRPr="00F25EC4">
        <w:t xml:space="preserve">ве из </w:t>
      </w:r>
      <w:r w:rsidRPr="00F25EC4">
        <w:rPr>
          <w:i/>
          <w:iCs/>
        </w:rPr>
        <w:t>k</w:t>
      </w:r>
      <w:r w:rsidRPr="00F25EC4">
        <w:t xml:space="preserve"> случайным образом выбранных из исходной таблицы имен. Например, если </w:t>
      </w:r>
      <w:r w:rsidRPr="00F25EC4">
        <w:rPr>
          <w:i/>
          <w:iCs/>
        </w:rPr>
        <w:t>k</w:t>
      </w:r>
      <w:r w:rsidRPr="00F25EC4">
        <w:t xml:space="preserve"> = 3, то </w:t>
      </w:r>
      <w:r w:rsidRPr="00F25EC4">
        <w:rPr>
          <w:i/>
          <w:iCs/>
        </w:rPr>
        <w:t>C</w:t>
      </w:r>
      <w:r w:rsidRPr="00F25EC4">
        <w:rPr>
          <w:vertAlign w:val="subscript"/>
        </w:rPr>
        <w:t>ave</w:t>
      </w:r>
      <w:r w:rsidRPr="00F25EC4">
        <w:t>(</w:t>
      </w:r>
      <w:r w:rsidRPr="00F25EC4">
        <w:rPr>
          <w:i/>
          <w:iCs/>
        </w:rPr>
        <w:t>n</w:t>
      </w:r>
      <w:r w:rsidRPr="00F25EC4">
        <w:t>) </w:t>
      </w:r>
      <w:r w:rsidRPr="00F25EC4">
        <w:sym w:font="Symbol" w:char="F0BB"/>
      </w:r>
      <w:r w:rsidRPr="00F25EC4">
        <w:t> 1</w:t>
      </w:r>
      <w:r w:rsidR="00D71DC8" w:rsidRPr="00F25EC4">
        <w:t>,</w:t>
      </w:r>
      <w:r w:rsidRPr="00F25EC4">
        <w:t>188 </w:t>
      </w:r>
      <w:r w:rsidRPr="00F25EC4">
        <w:rPr>
          <w:i/>
          <w:iCs/>
        </w:rPr>
        <w:t>n</w:t>
      </w:r>
      <w:r w:rsidRPr="00F25EC4">
        <w:t> log </w:t>
      </w:r>
      <w:r w:rsidRPr="00F25EC4">
        <w:rPr>
          <w:i/>
          <w:iCs/>
        </w:rPr>
        <w:t>n</w:t>
      </w:r>
      <w:r w:rsidRPr="00F25EC4">
        <w:t>.</w:t>
      </w:r>
    </w:p>
    <w:p w:rsidR="00A20138" w:rsidRPr="00F25EC4" w:rsidRDefault="00A20138" w:rsidP="00A20138">
      <w:r w:rsidRPr="00F25EC4">
        <w:tab/>
        <w:t>Одним из наиболее эффективных алгоритмов внутренней сортировки является итерационный вариант быстрой сортировки (</w:t>
      </w:r>
      <w:r w:rsidR="00D71DC8" w:rsidRPr="00F25EC4">
        <w:t>алгоритм 5.5</w:t>
      </w:r>
      <w:r w:rsidRPr="00F25EC4">
        <w:t>), который свободен от некоторых недостатков р</w:t>
      </w:r>
      <w:r w:rsidRPr="00F25EC4">
        <w:t>е</w:t>
      </w:r>
      <w:r w:rsidRPr="00F25EC4">
        <w:t xml:space="preserve">курсивного алгоритма. В алгоритме стек </w:t>
      </w:r>
      <w:r w:rsidRPr="00F25EC4">
        <w:rPr>
          <w:i/>
          <w:iCs/>
        </w:rPr>
        <w:t>S</w:t>
      </w:r>
      <w:r w:rsidRPr="00F25EC4">
        <w:t xml:space="preserve"> ведется явно; элеме</w:t>
      </w:r>
      <w:r w:rsidRPr="00F25EC4">
        <w:t>н</w:t>
      </w:r>
      <w:r w:rsidRPr="00F25EC4">
        <w:t>том стека является пара (</w:t>
      </w:r>
      <w:r w:rsidRPr="00F25EC4">
        <w:rPr>
          <w:i/>
          <w:iCs/>
        </w:rPr>
        <w:t>f</w:t>
      </w:r>
      <w:r w:rsidRPr="00F25EC4">
        <w:t>, </w:t>
      </w:r>
      <w:r w:rsidRPr="00F25EC4">
        <w:rPr>
          <w:i/>
          <w:iCs/>
        </w:rPr>
        <w:t>l</w:t>
      </w:r>
      <w:r w:rsidRPr="00F25EC4">
        <w:t>), показывающая, что нужно отсорт</w:t>
      </w:r>
      <w:r w:rsidRPr="00F25EC4">
        <w:t>и</w:t>
      </w:r>
      <w:r w:rsidRPr="00F25EC4">
        <w:t xml:space="preserve">ровать имена </w:t>
      </w:r>
      <w:r w:rsidRPr="00F25EC4">
        <w:rPr>
          <w:i/>
          <w:iCs/>
        </w:rPr>
        <w:t>x</w:t>
      </w:r>
      <w:r w:rsidRPr="00F25EC4">
        <w:rPr>
          <w:i/>
          <w:iCs/>
          <w:vertAlign w:val="subscript"/>
        </w:rPr>
        <w:t>f</w:t>
      </w:r>
      <w:r w:rsidRPr="00F25EC4">
        <w:t>, </w:t>
      </w:r>
      <w:r w:rsidRPr="00F25EC4">
        <w:rPr>
          <w:i/>
          <w:iCs/>
        </w:rPr>
        <w:t>x</w:t>
      </w:r>
      <w:r w:rsidRPr="00F25EC4">
        <w:rPr>
          <w:i/>
          <w:iCs/>
          <w:vertAlign w:val="subscript"/>
        </w:rPr>
        <w:t>f</w:t>
      </w:r>
      <w:r w:rsidRPr="00F25EC4">
        <w:rPr>
          <w:vertAlign w:val="subscript"/>
        </w:rPr>
        <w:t>+1</w:t>
      </w:r>
      <w:r w:rsidRPr="00F25EC4">
        <w:t>, …, </w:t>
      </w:r>
      <w:r w:rsidRPr="00F25EC4">
        <w:rPr>
          <w:i/>
          <w:iCs/>
        </w:rPr>
        <w:t>x</w:t>
      </w:r>
      <w:r w:rsidRPr="00F25EC4">
        <w:rPr>
          <w:i/>
          <w:iCs/>
          <w:vertAlign w:val="subscript"/>
        </w:rPr>
        <w:t>l</w:t>
      </w:r>
      <w:r w:rsidRPr="00F25EC4">
        <w:t xml:space="preserve">. В стек помещается большая из двух подтаблиц и продолжается обработка меньшей подтаблицы. Это уменьшает глубину стека в худшем случае до </w:t>
      </w:r>
      <w:r w:rsidRPr="00F25EC4">
        <w:sym w:font="Symbol" w:char="F0EB"/>
      </w:r>
      <w:r w:rsidRPr="00F25EC4">
        <w:t>log</w:t>
      </w:r>
      <w:r w:rsidRPr="00F25EC4">
        <w:rPr>
          <w:vertAlign w:val="subscript"/>
        </w:rPr>
        <w:t> </w:t>
      </w:r>
      <w:r w:rsidRPr="00F25EC4">
        <w:t>(</w:t>
      </w:r>
      <w:r w:rsidRPr="00F25EC4">
        <w:rPr>
          <w:i/>
          <w:iCs/>
        </w:rPr>
        <w:t>n</w:t>
      </w:r>
      <w:r w:rsidRPr="00F25EC4">
        <w:t> + 1)</w:t>
      </w:r>
      <w:r w:rsidRPr="00F25EC4">
        <w:rPr>
          <w:vertAlign w:val="subscript"/>
        </w:rPr>
        <w:t> </w:t>
      </w:r>
      <w:r w:rsidRPr="00F25EC4">
        <w:t>/</w:t>
      </w:r>
      <w:r w:rsidRPr="00F25EC4">
        <w:rPr>
          <w:vertAlign w:val="subscript"/>
        </w:rPr>
        <w:t> </w:t>
      </w:r>
      <w:r w:rsidRPr="00F25EC4">
        <w:t>3</w:t>
      </w:r>
      <w:r w:rsidRPr="00F25EC4">
        <w:sym w:font="Symbol" w:char="F0FB"/>
      </w:r>
      <w:r w:rsidRPr="00F25EC4">
        <w:t xml:space="preserve">, </w:t>
      </w:r>
      <w:r w:rsidRPr="00F25EC4">
        <w:rPr>
          <w:i/>
          <w:iCs/>
        </w:rPr>
        <w:t>n</w:t>
      </w:r>
      <w:r w:rsidRPr="00F25EC4">
        <w:t> </w:t>
      </w:r>
      <w:r w:rsidRPr="00F25EC4">
        <w:sym w:font="Symbol" w:char="F0B3"/>
      </w:r>
      <w:r w:rsidRPr="00F25EC4">
        <w:t> 2, т. е. для организации стека необходима память, пропо</w:t>
      </w:r>
      <w:r w:rsidRPr="00F25EC4">
        <w:t>р</w:t>
      </w:r>
      <w:r w:rsidRPr="00F25EC4">
        <w:t>циональная log </w:t>
      </w:r>
      <w:r w:rsidRPr="00F25EC4">
        <w:rPr>
          <w:i/>
          <w:iCs/>
        </w:rPr>
        <w:t>n</w:t>
      </w:r>
      <w:r w:rsidRPr="00F25EC4">
        <w:t>.</w:t>
      </w:r>
    </w:p>
    <w:p w:rsidR="00A20138" w:rsidRPr="00F25EC4" w:rsidRDefault="00A20138" w:rsidP="00A20138">
      <w:r w:rsidRPr="00F25EC4">
        <w:tab/>
        <w:t>Учитывая то, что для небольших таблиц длины меньше н</w:t>
      </w:r>
      <w:r w:rsidRPr="00F25EC4">
        <w:t>е</w:t>
      </w:r>
      <w:r w:rsidRPr="00F25EC4">
        <w:t xml:space="preserve">которого </w:t>
      </w:r>
      <w:r w:rsidRPr="00F25EC4">
        <w:rPr>
          <w:i/>
          <w:iCs/>
        </w:rPr>
        <w:t>m</w:t>
      </w:r>
      <w:r w:rsidRPr="00F25EC4">
        <w:t xml:space="preserve"> среднее число сравнений имен в быстрой сортировке больше среднего числа сравнений, например, в простой сорт</w:t>
      </w:r>
      <w:r w:rsidRPr="00F25EC4">
        <w:t>и</w:t>
      </w:r>
      <w:r w:rsidRPr="00F25EC4">
        <w:t>ровке вставками, для быстрой сортировки можно сделать знач</w:t>
      </w:r>
      <w:r w:rsidRPr="00F25EC4">
        <w:t>и</w:t>
      </w:r>
      <w:r w:rsidRPr="00F25EC4">
        <w:t xml:space="preserve">тельное усовершенствование. Вместо того, чтобы использовать быструю сортировку для всех подтаблиц, можно применять ее только к подтаблицам длины не меньше </w:t>
      </w:r>
      <w:r w:rsidRPr="00F25EC4">
        <w:rPr>
          <w:i/>
          <w:iCs/>
        </w:rPr>
        <w:t>m</w:t>
      </w:r>
      <w:r w:rsidRPr="00F25EC4">
        <w:t>, а для подтаблиц дл</w:t>
      </w:r>
      <w:r w:rsidRPr="00F25EC4">
        <w:t>и</w:t>
      </w:r>
      <w:r w:rsidRPr="00F25EC4">
        <w:t xml:space="preserve">ны меньше </w:t>
      </w:r>
      <w:r w:rsidRPr="00F25EC4">
        <w:rPr>
          <w:i/>
          <w:iCs/>
        </w:rPr>
        <w:t>m</w:t>
      </w:r>
      <w:r w:rsidRPr="00F25EC4">
        <w:t xml:space="preserve"> воспользоваться простой сортировкой вставками.</w:t>
      </w:r>
    </w:p>
    <w:p w:rsidR="00A20138" w:rsidRPr="00F25EC4" w:rsidRDefault="00A20138" w:rsidP="00A20138"/>
    <w:p w:rsidR="00D71DC8" w:rsidRPr="00F25EC4" w:rsidRDefault="00A46B6B" w:rsidP="00D71DC8">
      <w:pPr>
        <w:keepNext/>
        <w:jc w:val="center"/>
      </w:pPr>
      <w:r w:rsidRPr="00F25EC4">
        <w:rPr>
          <w:position w:val="-204"/>
        </w:rPr>
        <w:object w:dxaOrig="6500" w:dyaOrig="10460">
          <v:shape id="_x0000_i1254" type="#_x0000_t75" style="width:278.2pt;height:423.1pt" o:ole="" o:preferrelative="f">
            <v:imagedata r:id="rId463" o:title=""/>
          </v:shape>
          <o:OLEObject Type="Embed" ProgID="Equation.DSMT4" ShapeID="_x0000_i1254" DrawAspect="Content" ObjectID="_1611379387" r:id="rId464"/>
        </w:object>
      </w:r>
    </w:p>
    <w:p w:rsidR="00A20138" w:rsidRPr="00F25EC4" w:rsidRDefault="00D71DC8" w:rsidP="00E14665">
      <w:pPr>
        <w:pStyle w:val="a4"/>
        <w:spacing w:before="0"/>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5</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5</w:t>
      </w:r>
      <w:r w:rsidR="00B10BE2" w:rsidRPr="00F25EC4">
        <w:fldChar w:fldCharType="end"/>
      </w:r>
      <w:r w:rsidRPr="00F25EC4">
        <w:t>. Итерационный алгоритм быстрой сортировки</w:t>
      </w:r>
    </w:p>
    <w:p w:rsidR="00A20138" w:rsidRPr="00F25EC4" w:rsidRDefault="00A20138" w:rsidP="00A20138">
      <w:pPr>
        <w:rPr>
          <w:sz w:val="18"/>
        </w:rPr>
      </w:pPr>
    </w:p>
    <w:p w:rsidR="00A20138" w:rsidRPr="00F25EC4" w:rsidRDefault="00A20138" w:rsidP="00A20138">
      <w:r w:rsidRPr="00F25EC4">
        <w:tab/>
        <w:t>Интересным аналогом быстрой сортировки является так н</w:t>
      </w:r>
      <w:r w:rsidRPr="00F25EC4">
        <w:t>а</w:t>
      </w:r>
      <w:r w:rsidRPr="00F25EC4">
        <w:t xml:space="preserve">зываемая </w:t>
      </w:r>
      <w:r w:rsidRPr="00F25EC4">
        <w:rPr>
          <w:i/>
          <w:iCs/>
        </w:rPr>
        <w:t>цифровая обменная сортировка</w:t>
      </w:r>
      <w:r w:rsidRPr="00F25EC4">
        <w:t>. В этом методе сорт</w:t>
      </w:r>
      <w:r w:rsidRPr="00F25EC4">
        <w:t>и</w:t>
      </w:r>
      <w:r w:rsidRPr="00F25EC4">
        <w:t xml:space="preserve">ровки используется двоичное представление имен. Разделение таблицы осуществляется на основании самого старшего разряда </w:t>
      </w:r>
      <w:r w:rsidRPr="00F25EC4">
        <w:lastRenderedPageBreak/>
        <w:t>имен: если этот разряд равен единице, то имя пересылается в правую часть таблицы, если этот разряд равен нулю</w:t>
      </w:r>
      <w:r w:rsidR="00D71DC8" w:rsidRPr="00F25EC4">
        <w:t xml:space="preserve"> –</w:t>
      </w:r>
      <w:r w:rsidRPr="00F25EC4">
        <w:t xml:space="preserve"> в левую часть таблицы. На следующих этапах расщепления основываю</w:t>
      </w:r>
      <w:r w:rsidRPr="00F25EC4">
        <w:t>т</w:t>
      </w:r>
      <w:r w:rsidRPr="00F25EC4">
        <w:t>ся на следующих разрядах имен и т. д. Таким образом, метод цифровой обменной сортировки позволяет исключить проблему выбора расщепляющего имени.</w:t>
      </w:r>
    </w:p>
    <w:p w:rsidR="00A20138" w:rsidRPr="00F25EC4" w:rsidRDefault="00A20138" w:rsidP="00A20138"/>
    <w:p w:rsidR="00A20138" w:rsidRPr="00F25EC4" w:rsidRDefault="00A20138" w:rsidP="00A20138">
      <w:pPr>
        <w:pStyle w:val="2"/>
        <w:tabs>
          <w:tab w:val="clear" w:pos="851"/>
        </w:tabs>
      </w:pPr>
      <w:bookmarkStart w:id="235" w:name="_Toc126149854"/>
      <w:bookmarkStart w:id="236" w:name="_Toc204607224"/>
      <w:bookmarkStart w:id="237" w:name="_Toc533424278"/>
      <w:r w:rsidRPr="00F25EC4">
        <w:t>Сортировка выбором</w:t>
      </w:r>
      <w:bookmarkEnd w:id="235"/>
      <w:bookmarkEnd w:id="236"/>
      <w:bookmarkEnd w:id="237"/>
    </w:p>
    <w:p w:rsidR="00A20138" w:rsidRPr="00F25EC4" w:rsidRDefault="00A20138" w:rsidP="00A20138"/>
    <w:p w:rsidR="00A20138" w:rsidRPr="00F25EC4" w:rsidRDefault="00A20138" w:rsidP="00A20138">
      <w:r w:rsidRPr="00F25EC4">
        <w:tab/>
        <w:t>Общая идея сортировки выбором состоит в том, что на ка</w:t>
      </w:r>
      <w:r w:rsidRPr="00F25EC4">
        <w:t>ж</w:t>
      </w:r>
      <w:r w:rsidRPr="00F25EC4">
        <w:t xml:space="preserve">дом шаге </w:t>
      </w:r>
      <w:r w:rsidR="00D0249F" w:rsidRPr="00F25EC4">
        <w:rPr>
          <w:i/>
          <w:iCs/>
        </w:rPr>
        <w:t>i</w:t>
      </w:r>
      <w:r w:rsidRPr="00F25EC4">
        <w:t> = 1, 2, …, </w:t>
      </w:r>
      <w:r w:rsidRPr="00F25EC4">
        <w:rPr>
          <w:i/>
          <w:iCs/>
        </w:rPr>
        <w:t>n</w:t>
      </w:r>
      <w:r w:rsidRPr="00F25EC4">
        <w:t xml:space="preserve"> осуществляется поиск </w:t>
      </w:r>
      <w:r w:rsidR="00D0249F" w:rsidRPr="00F25EC4">
        <w:rPr>
          <w:i/>
          <w:iCs/>
        </w:rPr>
        <w:t>i</w:t>
      </w:r>
      <w:r w:rsidRPr="00F25EC4">
        <w:t>-го наибольшего (наименьшего) имени, которое затем помещается на свою око</w:t>
      </w:r>
      <w:r w:rsidRPr="00F25EC4">
        <w:t>н</w:t>
      </w:r>
      <w:r w:rsidRPr="00F25EC4">
        <w:t xml:space="preserve">чательную позицию. Рассмотрим два метода такой сортировки, которые отличаются способом нахождения </w:t>
      </w:r>
      <w:r w:rsidRPr="00F25EC4">
        <w:rPr>
          <w:i/>
          <w:iCs/>
        </w:rPr>
        <w:t>i</w:t>
      </w:r>
      <w:r w:rsidRPr="00F25EC4">
        <w:t>-го наибольшего (наименьшего) имени.</w:t>
      </w:r>
    </w:p>
    <w:p w:rsidR="00A20138" w:rsidRPr="00F25EC4" w:rsidRDefault="00A20138" w:rsidP="00A20138"/>
    <w:p w:rsidR="00A20138" w:rsidRPr="00F25EC4" w:rsidRDefault="00A20138" w:rsidP="00A20138">
      <w:pPr>
        <w:pStyle w:val="3"/>
        <w:tabs>
          <w:tab w:val="clear" w:pos="964"/>
        </w:tabs>
      </w:pPr>
      <w:bookmarkStart w:id="238" w:name="_Toc204607225"/>
      <w:bookmarkStart w:id="239" w:name="_Toc533424279"/>
      <w:r w:rsidRPr="00F25EC4">
        <w:t>Простая сортировка выбором</w:t>
      </w:r>
      <w:bookmarkEnd w:id="238"/>
      <w:bookmarkEnd w:id="239"/>
    </w:p>
    <w:p w:rsidR="00A20138" w:rsidRPr="00F25EC4" w:rsidRDefault="00A20138" w:rsidP="00A20138"/>
    <w:p w:rsidR="00A20138" w:rsidRPr="00F25EC4" w:rsidRDefault="00A20138" w:rsidP="00A20138">
      <w:r w:rsidRPr="00F25EC4">
        <w:tab/>
      </w:r>
      <w:r w:rsidR="00D71DC8" w:rsidRPr="00F25EC4">
        <w:rPr>
          <w:i/>
        </w:rPr>
        <w:t>П</w:t>
      </w:r>
      <w:r w:rsidRPr="00F25EC4">
        <w:rPr>
          <w:i/>
          <w:iCs/>
        </w:rPr>
        <w:t>рост</w:t>
      </w:r>
      <w:r w:rsidR="00D71DC8" w:rsidRPr="00F25EC4">
        <w:rPr>
          <w:i/>
          <w:iCs/>
        </w:rPr>
        <w:t>ая</w:t>
      </w:r>
      <w:r w:rsidRPr="00F25EC4">
        <w:rPr>
          <w:i/>
          <w:iCs/>
        </w:rPr>
        <w:t xml:space="preserve"> сортировка выбором</w:t>
      </w:r>
      <w:r w:rsidR="00D71DC8" w:rsidRPr="00F25EC4">
        <w:t xml:space="preserve"> представлена алгоритмом 5.6,</w:t>
      </w:r>
      <w:r w:rsidRPr="00F25EC4">
        <w:t xml:space="preserve"> в котором </w:t>
      </w:r>
      <w:r w:rsidRPr="00F25EC4">
        <w:rPr>
          <w:i/>
          <w:iCs/>
        </w:rPr>
        <w:t>i</w:t>
      </w:r>
      <w:r w:rsidRPr="00F25EC4">
        <w:t xml:space="preserve">-е наибольшее имя находится очевидным способом просмотром оставшихся </w:t>
      </w:r>
      <w:r w:rsidRPr="00F25EC4">
        <w:rPr>
          <w:i/>
          <w:iCs/>
        </w:rPr>
        <w:t>n</w:t>
      </w:r>
      <w:r w:rsidRPr="00F25EC4">
        <w:t> </w:t>
      </w:r>
      <w:r w:rsidRPr="00F25EC4">
        <w:sym w:font="Symbol" w:char="F02D"/>
      </w:r>
      <w:r w:rsidRPr="00F25EC4">
        <w:t> </w:t>
      </w:r>
      <w:r w:rsidRPr="00F25EC4">
        <w:rPr>
          <w:i/>
          <w:iCs/>
        </w:rPr>
        <w:t>i</w:t>
      </w:r>
      <w:r w:rsidRPr="00F25EC4">
        <w:t> + 1 имен. Процесс работы алгори</w:t>
      </w:r>
      <w:r w:rsidRPr="00F25EC4">
        <w:t>т</w:t>
      </w:r>
      <w:r w:rsidRPr="00F25EC4">
        <w:t xml:space="preserve">ма для таблицы из </w:t>
      </w:r>
      <w:r w:rsidRPr="00F25EC4">
        <w:rPr>
          <w:i/>
          <w:iCs/>
        </w:rPr>
        <w:t>n</w:t>
      </w:r>
      <w:r w:rsidRPr="00F25EC4">
        <w:t xml:space="preserve"> = 8 имен показан на </w:t>
      </w:r>
      <w:r w:rsidR="00A136A9" w:rsidRPr="00F25EC4">
        <w:t>рис. 5.6</w:t>
      </w:r>
      <w:r w:rsidRPr="00F25EC4">
        <w:t>.</w:t>
      </w:r>
    </w:p>
    <w:p w:rsidR="00A20138" w:rsidRPr="00F25EC4" w:rsidRDefault="00A20138" w:rsidP="00A20138"/>
    <w:p w:rsidR="00D71DC8" w:rsidRPr="00F25EC4" w:rsidRDefault="00D0249F" w:rsidP="00D71DC8">
      <w:pPr>
        <w:keepNext/>
        <w:jc w:val="center"/>
      </w:pPr>
      <w:r w:rsidRPr="00F25EC4">
        <w:rPr>
          <w:position w:val="-52"/>
        </w:rPr>
        <w:object w:dxaOrig="4340" w:dyaOrig="1160">
          <v:shape id="_x0000_i1255" type="#_x0000_t75" style="width:216.95pt;height:57.05pt" o:ole="">
            <v:imagedata r:id="rId465" o:title=""/>
          </v:shape>
          <o:OLEObject Type="Embed" ProgID="Equation.3" ShapeID="_x0000_i1255" DrawAspect="Content" ObjectID="_1611379388" r:id="rId466"/>
        </w:object>
      </w:r>
    </w:p>
    <w:p w:rsidR="00A20138" w:rsidRPr="00F25EC4" w:rsidRDefault="00D71DC8" w:rsidP="00D71DC8">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5</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6</w:t>
      </w:r>
      <w:r w:rsidR="00B10BE2" w:rsidRPr="00F25EC4">
        <w:fldChar w:fldCharType="end"/>
      </w:r>
      <w:r w:rsidRPr="00F25EC4">
        <w:t>. Простая сортировка выбором</w:t>
      </w:r>
    </w:p>
    <w:p w:rsidR="00A20138" w:rsidRPr="00F25EC4" w:rsidRDefault="00A20138" w:rsidP="00A20138"/>
    <w:p w:rsidR="00A20138" w:rsidRPr="00F25EC4" w:rsidRDefault="00A20138" w:rsidP="00A20138">
      <w:r w:rsidRPr="00F25EC4">
        <w:tab/>
        <w:t>Анализ этого алгоритма прост, поскольку имеется два пр</w:t>
      </w:r>
      <w:r w:rsidRPr="00F25EC4">
        <w:t>е</w:t>
      </w:r>
      <w:r w:rsidRPr="00F25EC4">
        <w:t xml:space="preserve">допределенных цикла. Очевидно, что время работы алгоритма не зависит от содержимого исходной таблицы. Число сравнений имен на </w:t>
      </w:r>
      <w:r w:rsidR="00D0249F" w:rsidRPr="00F25EC4">
        <w:rPr>
          <w:i/>
          <w:iCs/>
        </w:rPr>
        <w:t>i</w:t>
      </w:r>
      <w:r w:rsidRPr="00F25EC4">
        <w:t xml:space="preserve">-м шаге равно </w:t>
      </w:r>
      <w:r w:rsidRPr="00F25EC4">
        <w:rPr>
          <w:i/>
          <w:iCs/>
        </w:rPr>
        <w:t>n</w:t>
      </w:r>
      <w:r w:rsidRPr="00F25EC4">
        <w:t> </w:t>
      </w:r>
      <w:r w:rsidRPr="00F25EC4">
        <w:sym w:font="Symbol" w:char="F02D"/>
      </w:r>
      <w:r w:rsidRPr="00F25EC4">
        <w:t> </w:t>
      </w:r>
      <w:r w:rsidR="00D0249F" w:rsidRPr="00F25EC4">
        <w:rPr>
          <w:i/>
          <w:iCs/>
        </w:rPr>
        <w:t>i</w:t>
      </w:r>
      <w:r w:rsidRPr="00F25EC4">
        <w:t xml:space="preserve">, а таких шагов выполняется </w:t>
      </w:r>
      <w:r w:rsidRPr="00F25EC4">
        <w:rPr>
          <w:i/>
          <w:iCs/>
        </w:rPr>
        <w:t>n</w:t>
      </w:r>
      <w:r w:rsidRPr="00F25EC4">
        <w:t> – 1, т. е. общее число сравнений имен</w:t>
      </w:r>
    </w:p>
    <w:p w:rsidR="00A20138" w:rsidRPr="00F25EC4" w:rsidRDefault="00A20138" w:rsidP="00A20138">
      <w:pPr>
        <w:jc w:val="center"/>
      </w:pPr>
      <w:r w:rsidRPr="00F25EC4">
        <w:rPr>
          <w:position w:val="-20"/>
        </w:rPr>
        <w:object w:dxaOrig="4500" w:dyaOrig="520">
          <v:shape id="_x0000_i1256" type="#_x0000_t75" style="width:225.35pt;height:26.65pt" o:ole="">
            <v:imagedata r:id="rId467" o:title=""/>
          </v:shape>
          <o:OLEObject Type="Embed" ProgID="Equation.3" ShapeID="_x0000_i1256" DrawAspect="Content" ObjectID="_1611379389" r:id="rId468"/>
        </w:object>
      </w:r>
      <w:r w:rsidRPr="00F25EC4">
        <w:t>.</w:t>
      </w:r>
    </w:p>
    <w:p w:rsidR="00A20138" w:rsidRPr="00F25EC4" w:rsidRDefault="00A20138" w:rsidP="00A20138">
      <w:r w:rsidRPr="00F25EC4">
        <w:t xml:space="preserve">Число обменов определяется внешним циклом </w:t>
      </w:r>
      <w:r w:rsidRPr="00F25EC4">
        <w:rPr>
          <w:b/>
          <w:bCs/>
        </w:rPr>
        <w:t>for</w:t>
      </w:r>
      <w:r w:rsidRPr="00F25EC4">
        <w:t xml:space="preserve"> и также не з</w:t>
      </w:r>
      <w:r w:rsidRPr="00F25EC4">
        <w:t>а</w:t>
      </w:r>
      <w:r w:rsidRPr="00F25EC4">
        <w:t xml:space="preserve">висит от входа, т. е. имеем </w:t>
      </w:r>
      <w:r w:rsidRPr="00F25EC4">
        <w:rPr>
          <w:i/>
          <w:iCs/>
        </w:rPr>
        <w:t>M</w:t>
      </w:r>
      <w:r w:rsidRPr="00F25EC4">
        <w:t>(</w:t>
      </w:r>
      <w:r w:rsidRPr="00F25EC4">
        <w:rPr>
          <w:i/>
          <w:iCs/>
        </w:rPr>
        <w:t>n</w:t>
      </w:r>
      <w:r w:rsidRPr="00F25EC4">
        <w:t>) = </w:t>
      </w:r>
      <w:r w:rsidRPr="00F25EC4">
        <w:rPr>
          <w:i/>
          <w:iCs/>
        </w:rPr>
        <w:t>n</w:t>
      </w:r>
      <w:r w:rsidRPr="00F25EC4">
        <w:t> </w:t>
      </w:r>
      <w:r w:rsidRPr="00F25EC4">
        <w:sym w:font="Symbol" w:char="F02D"/>
      </w:r>
      <w:r w:rsidRPr="00F25EC4">
        <w:t> 1 = </w:t>
      </w:r>
      <w:r w:rsidRPr="00F25EC4">
        <w:rPr>
          <w:i/>
          <w:iCs/>
        </w:rPr>
        <w:t>O</w:t>
      </w:r>
      <w:r w:rsidRPr="00F25EC4">
        <w:t>(</w:t>
      </w:r>
      <w:r w:rsidRPr="00F25EC4">
        <w:rPr>
          <w:i/>
          <w:iCs/>
        </w:rPr>
        <w:t>n</w:t>
      </w:r>
      <w:r w:rsidRPr="00F25EC4">
        <w:t>).</w:t>
      </w:r>
    </w:p>
    <w:p w:rsidR="00D71DC8" w:rsidRPr="00F25EC4" w:rsidRDefault="00B770FE" w:rsidP="00D71DC8">
      <w:pPr>
        <w:keepNext/>
        <w:jc w:val="center"/>
      </w:pPr>
      <w:r w:rsidRPr="00F25EC4">
        <w:object w:dxaOrig="6125" w:dyaOrig="5093">
          <v:shape id="_x0000_i1257" type="#_x0000_t75" style="width:306.7pt;height:254.35pt" o:ole="">
            <v:imagedata r:id="rId469" o:title=""/>
          </v:shape>
          <o:OLEObject Type="Embed" ProgID="Word.Document.8" ShapeID="_x0000_i1257" DrawAspect="Content" ObjectID="_1611379390" r:id="rId470">
            <o:FieldCodes>\s</o:FieldCodes>
          </o:OLEObject>
        </w:object>
      </w:r>
    </w:p>
    <w:p w:rsidR="00D71DC8" w:rsidRPr="00F25EC4" w:rsidRDefault="00D71DC8" w:rsidP="00D71DC8">
      <w:pPr>
        <w:pStyle w:val="a4"/>
      </w:pPr>
      <w:bookmarkStart w:id="240" w:name="_Ref135274498"/>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6</w:t>
      </w:r>
      <w:r w:rsidR="00B10BE2" w:rsidRPr="00F25EC4">
        <w:fldChar w:fldCharType="end"/>
      </w:r>
      <w:bookmarkEnd w:id="240"/>
      <w:r w:rsidRPr="00F25EC4">
        <w:t>. Процесс работы алгоритма простой сортировки выбором</w:t>
      </w:r>
    </w:p>
    <w:p w:rsidR="00D71DC8" w:rsidRPr="00F25EC4" w:rsidRDefault="00D71DC8" w:rsidP="00D71DC8"/>
    <w:p w:rsidR="00A20138" w:rsidRPr="00F25EC4" w:rsidRDefault="00A20138" w:rsidP="00A20138">
      <w:r w:rsidRPr="00F25EC4">
        <w:tab/>
        <w:t>Таким образом, алгоритм простой сортировки выбором им</w:t>
      </w:r>
      <w:r w:rsidRPr="00F25EC4">
        <w:t>е</w:t>
      </w:r>
      <w:r w:rsidRPr="00F25EC4">
        <w:t xml:space="preserve">ет временную сложность </w:t>
      </w:r>
      <w:r w:rsidRPr="00F25EC4">
        <w:rPr>
          <w:i/>
          <w:iCs/>
        </w:rPr>
        <w:t>O</w:t>
      </w:r>
      <w:r w:rsidRPr="00F25EC4">
        <w:t>(</w:t>
      </w:r>
      <w:r w:rsidRPr="00F25EC4">
        <w:rPr>
          <w:i/>
          <w:iCs/>
        </w:rPr>
        <w:t>n</w:t>
      </w:r>
      <w:r w:rsidRPr="00F25EC4">
        <w:rPr>
          <w:vertAlign w:val="superscript"/>
        </w:rPr>
        <w:t>2</w:t>
      </w:r>
      <w:r w:rsidRPr="00F25EC4">
        <w:t>) независимо от содержимого и</w:t>
      </w:r>
      <w:r w:rsidRPr="00F25EC4">
        <w:t>с</w:t>
      </w:r>
      <w:r w:rsidRPr="00F25EC4">
        <w:t>ходной таблицы. Он по эффективности несколько уступает пр</w:t>
      </w:r>
      <w:r w:rsidRPr="00F25EC4">
        <w:t>о</w:t>
      </w:r>
      <w:r w:rsidRPr="00F25EC4">
        <w:t>стой сортировке вставками, но имеет существенное преимущес</w:t>
      </w:r>
      <w:r w:rsidRPr="00F25EC4">
        <w:t>т</w:t>
      </w:r>
      <w:r w:rsidRPr="00F25EC4">
        <w:t>во перед пузырьковой сортировкой.</w:t>
      </w:r>
    </w:p>
    <w:p w:rsidR="00A20138" w:rsidRPr="00F25EC4" w:rsidRDefault="00A20138" w:rsidP="00A20138">
      <w:r w:rsidRPr="00F25EC4">
        <w:tab/>
        <w:t>Можно довести число обменов до нуля в лучшем случае (к</w:t>
      </w:r>
      <w:r w:rsidRPr="00F25EC4">
        <w:t>о</w:t>
      </w:r>
      <w:r w:rsidRPr="00F25EC4">
        <w:t xml:space="preserve">гда исходная таблица уже отсортирована), если запретить обмен при </w:t>
      </w:r>
      <w:r w:rsidRPr="00F25EC4">
        <w:rPr>
          <w:i/>
          <w:iCs/>
        </w:rPr>
        <w:t>i </w:t>
      </w:r>
      <w:r w:rsidRPr="00F25EC4">
        <w:t>= </w:t>
      </w:r>
      <w:r w:rsidRPr="00F25EC4">
        <w:rPr>
          <w:i/>
          <w:iCs/>
        </w:rPr>
        <w:t>j</w:t>
      </w:r>
      <w:r w:rsidRPr="00F25EC4">
        <w:t xml:space="preserve"> (в примере на </w:t>
      </w:r>
      <w:r w:rsidR="00A136A9" w:rsidRPr="00F25EC4">
        <w:t>рис. 5.6</w:t>
      </w:r>
      <w:r w:rsidRPr="00F25EC4">
        <w:t xml:space="preserve"> такая ситуация возникает при </w:t>
      </w:r>
      <w:r w:rsidR="00925DBA" w:rsidRPr="00F25EC4">
        <w:rPr>
          <w:i/>
          <w:iCs/>
        </w:rPr>
        <w:t>i</w:t>
      </w:r>
      <w:r w:rsidRPr="00F25EC4">
        <w:t xml:space="preserve"> = 3) включением соответствующей проверки во внешний цикл </w:t>
      </w:r>
      <w:r w:rsidRPr="00F25EC4">
        <w:rPr>
          <w:b/>
          <w:bCs/>
        </w:rPr>
        <w:t>for</w:t>
      </w:r>
      <w:r w:rsidRPr="00F25EC4">
        <w:t xml:space="preserve"> непосредственно перед операцией обмена. Однако для дост</w:t>
      </w:r>
      <w:r w:rsidRPr="00F25EC4">
        <w:t>а</w:t>
      </w:r>
      <w:r w:rsidRPr="00F25EC4">
        <w:t xml:space="preserve">точно больших </w:t>
      </w:r>
      <w:r w:rsidRPr="00F25EC4">
        <w:rPr>
          <w:i/>
          <w:iCs/>
        </w:rPr>
        <w:t>n</w:t>
      </w:r>
      <w:r w:rsidRPr="00F25EC4">
        <w:t xml:space="preserve"> это может привести к увеличению общего среднего времени работы алгоритма (если все </w:t>
      </w:r>
      <w:r w:rsidRPr="00F25EC4">
        <w:rPr>
          <w:i/>
          <w:iCs/>
        </w:rPr>
        <w:t>n</w:t>
      </w:r>
      <w:r w:rsidRPr="00F25EC4">
        <w:t>! перестановок равновероятны), поскольку увеличивается длительность выпо</w:t>
      </w:r>
      <w:r w:rsidRPr="00F25EC4">
        <w:t>л</w:t>
      </w:r>
      <w:r w:rsidRPr="00F25EC4">
        <w:t xml:space="preserve">нения каждой итерации внешнего цикла </w:t>
      </w:r>
      <w:r w:rsidRPr="00F25EC4">
        <w:rPr>
          <w:b/>
          <w:bCs/>
        </w:rPr>
        <w:t>for</w:t>
      </w:r>
      <w:r w:rsidRPr="00F25EC4">
        <w:t xml:space="preserve"> из-за дополнител</w:t>
      </w:r>
      <w:r w:rsidRPr="00F25EC4">
        <w:t>ь</w:t>
      </w:r>
      <w:r w:rsidRPr="00F25EC4">
        <w:t>ной проверки условия «</w:t>
      </w:r>
      <w:r w:rsidRPr="00F25EC4">
        <w:rPr>
          <w:i/>
          <w:iCs/>
        </w:rPr>
        <w:t>i</w:t>
      </w:r>
      <w:r w:rsidRPr="00F25EC4">
        <w:t> = </w:t>
      </w:r>
      <w:r w:rsidRPr="00F25EC4">
        <w:rPr>
          <w:i/>
          <w:iCs/>
        </w:rPr>
        <w:t>j</w:t>
      </w:r>
      <w:r w:rsidRPr="00F25EC4">
        <w:t>».</w:t>
      </w:r>
    </w:p>
    <w:p w:rsidR="00735EB8" w:rsidRPr="00F25EC4" w:rsidRDefault="00735EB8" w:rsidP="00A20138"/>
    <w:p w:rsidR="00A20138" w:rsidRPr="00F25EC4" w:rsidRDefault="00A20138" w:rsidP="00A20138">
      <w:pPr>
        <w:pStyle w:val="3"/>
        <w:tabs>
          <w:tab w:val="clear" w:pos="964"/>
        </w:tabs>
      </w:pPr>
      <w:bookmarkStart w:id="241" w:name="_Toc204607226"/>
      <w:bookmarkStart w:id="242" w:name="_Toc533424280"/>
      <w:r w:rsidRPr="00F25EC4">
        <w:lastRenderedPageBreak/>
        <w:t>Пирамидальная сортировка</w:t>
      </w:r>
      <w:bookmarkEnd w:id="241"/>
      <w:bookmarkEnd w:id="242"/>
    </w:p>
    <w:p w:rsidR="00A20138" w:rsidRPr="00F25EC4" w:rsidRDefault="00A20138" w:rsidP="0035493F">
      <w:pPr>
        <w:spacing w:before="120"/>
      </w:pPr>
      <w:r w:rsidRPr="00F25EC4">
        <w:tab/>
        <w:t>Основным источником неэффективности простой сортиро</w:t>
      </w:r>
      <w:r w:rsidRPr="00F25EC4">
        <w:t>в</w:t>
      </w:r>
      <w:r w:rsidRPr="00F25EC4">
        <w:t xml:space="preserve">ки выбором является поиск </w:t>
      </w:r>
      <w:r w:rsidRPr="00F25EC4">
        <w:rPr>
          <w:i/>
          <w:iCs/>
        </w:rPr>
        <w:t>i</w:t>
      </w:r>
      <w:r w:rsidRPr="00F25EC4">
        <w:t xml:space="preserve">-го наибольшего имени. В любом алгоритме нахождения максимума из </w:t>
      </w:r>
      <w:r w:rsidRPr="00F25EC4">
        <w:rPr>
          <w:i/>
          <w:iCs/>
        </w:rPr>
        <w:t>n</w:t>
      </w:r>
      <w:r w:rsidRPr="00F25EC4">
        <w:t xml:space="preserve"> элементов, основанном на сравнении пар элементов, необходимо выполнить по крайней мере </w:t>
      </w:r>
      <w:r w:rsidRPr="00F25EC4">
        <w:rPr>
          <w:i/>
          <w:iCs/>
        </w:rPr>
        <w:t>n</w:t>
      </w:r>
      <w:r w:rsidRPr="00F25EC4">
        <w:t> </w:t>
      </w:r>
      <w:r w:rsidRPr="00F25EC4">
        <w:sym w:font="Symbol" w:char="F02D"/>
      </w:r>
      <w:r w:rsidRPr="00F25EC4">
        <w:t xml:space="preserve"> 1 сравнений. Это справедливо только </w:t>
      </w:r>
      <w:r w:rsidR="00A136A9" w:rsidRPr="00F25EC4">
        <w:t>для</w:t>
      </w:r>
      <w:r w:rsidRPr="00F25EC4">
        <w:t xml:space="preserve"> перво</w:t>
      </w:r>
      <w:r w:rsidR="00A136A9" w:rsidRPr="00F25EC4">
        <w:t>го</w:t>
      </w:r>
      <w:r w:rsidRPr="00F25EC4">
        <w:t xml:space="preserve"> шаг</w:t>
      </w:r>
      <w:r w:rsidR="00A136A9" w:rsidRPr="00F25EC4">
        <w:t>а</w:t>
      </w:r>
      <w:r w:rsidRPr="00F25EC4">
        <w:t xml:space="preserve"> выбора. Более эффективный метод определения </w:t>
      </w:r>
      <w:r w:rsidRPr="00F25EC4">
        <w:rPr>
          <w:i/>
          <w:iCs/>
        </w:rPr>
        <w:t>i</w:t>
      </w:r>
      <w:r w:rsidRPr="00F25EC4">
        <w:t>-го наибольш</w:t>
      </w:r>
      <w:r w:rsidRPr="00F25EC4">
        <w:t>е</w:t>
      </w:r>
      <w:r w:rsidRPr="00F25EC4">
        <w:t>го имени достигается тем, что при последующих выборах можно использовать информацию, полученную на предыдущих выб</w:t>
      </w:r>
      <w:r w:rsidRPr="00F25EC4">
        <w:t>о</w:t>
      </w:r>
      <w:r w:rsidRPr="00F25EC4">
        <w:t xml:space="preserve">рах. Такой подход к выбору </w:t>
      </w:r>
      <w:r w:rsidRPr="00F25EC4">
        <w:rPr>
          <w:i/>
          <w:iCs/>
        </w:rPr>
        <w:t>i</w:t>
      </w:r>
      <w:r w:rsidRPr="00F25EC4">
        <w:t>-го наибольшего имени используе</w:t>
      </w:r>
      <w:r w:rsidRPr="00F25EC4">
        <w:t>т</w:t>
      </w:r>
      <w:r w:rsidRPr="00F25EC4">
        <w:t>ся в так называемом механизме турнира с выбыванием.</w:t>
      </w:r>
    </w:p>
    <w:p w:rsidR="00A20138" w:rsidRPr="00F25EC4" w:rsidRDefault="00A20138" w:rsidP="0035493F">
      <w:pPr>
        <w:spacing w:after="120"/>
      </w:pPr>
      <w:r w:rsidRPr="00F25EC4">
        <w:tab/>
        <w:t xml:space="preserve">Механизм </w:t>
      </w:r>
      <w:r w:rsidRPr="00F25EC4">
        <w:rPr>
          <w:i/>
          <w:iCs/>
        </w:rPr>
        <w:t>турнира с выбыванием</w:t>
      </w:r>
      <w:r w:rsidRPr="00F25EC4">
        <w:t xml:space="preserve"> заключается в следу</w:t>
      </w:r>
      <w:r w:rsidRPr="00F25EC4">
        <w:t>ю</w:t>
      </w:r>
      <w:r w:rsidRPr="00F25EC4">
        <w:t xml:space="preserve">щем: сравниваются пары </w:t>
      </w:r>
      <w:r w:rsidRPr="00F25EC4">
        <w:rPr>
          <w:i/>
          <w:iCs/>
        </w:rPr>
        <w:t>x</w:t>
      </w:r>
      <w:r w:rsidRPr="00F25EC4">
        <w:rPr>
          <w:vertAlign w:val="subscript"/>
        </w:rPr>
        <w:t>1</w:t>
      </w:r>
      <w:r w:rsidRPr="00F25EC4">
        <w:t> : </w:t>
      </w:r>
      <w:r w:rsidRPr="00F25EC4">
        <w:rPr>
          <w:i/>
          <w:iCs/>
        </w:rPr>
        <w:t>x</w:t>
      </w:r>
      <w:r w:rsidRPr="00F25EC4">
        <w:rPr>
          <w:vertAlign w:val="subscript"/>
        </w:rPr>
        <w:t>2</w:t>
      </w:r>
      <w:r w:rsidRPr="00F25EC4">
        <w:t xml:space="preserve">, </w:t>
      </w:r>
      <w:r w:rsidRPr="00F25EC4">
        <w:rPr>
          <w:i/>
          <w:iCs/>
        </w:rPr>
        <w:t>x</w:t>
      </w:r>
      <w:r w:rsidRPr="00F25EC4">
        <w:rPr>
          <w:vertAlign w:val="subscript"/>
        </w:rPr>
        <w:t>3</w:t>
      </w:r>
      <w:r w:rsidRPr="00F25EC4">
        <w:t> : </w:t>
      </w:r>
      <w:r w:rsidRPr="00F25EC4">
        <w:rPr>
          <w:i/>
          <w:iCs/>
        </w:rPr>
        <w:t>x</w:t>
      </w:r>
      <w:r w:rsidRPr="00F25EC4">
        <w:rPr>
          <w:vertAlign w:val="subscript"/>
        </w:rPr>
        <w:t>4</w:t>
      </w:r>
      <w:r w:rsidRPr="00F25EC4">
        <w:t>, …, </w:t>
      </w:r>
      <w:r w:rsidRPr="00F25EC4">
        <w:rPr>
          <w:i/>
          <w:iCs/>
        </w:rPr>
        <w:t>x</w:t>
      </w:r>
      <w:r w:rsidRPr="00F25EC4">
        <w:rPr>
          <w:i/>
          <w:iCs/>
          <w:vertAlign w:val="subscript"/>
        </w:rPr>
        <w:t>n</w:t>
      </w:r>
      <w:r w:rsidR="000578E8" w:rsidRPr="00F25EC4">
        <w:rPr>
          <w:vertAlign w:val="subscript"/>
        </w:rPr>
        <w:t>–</w:t>
      </w:r>
      <w:r w:rsidRPr="00F25EC4">
        <w:rPr>
          <w:vertAlign w:val="subscript"/>
        </w:rPr>
        <w:t>1</w:t>
      </w:r>
      <w:r w:rsidRPr="00F25EC4">
        <w:t> : </w:t>
      </w:r>
      <w:r w:rsidRPr="00F25EC4">
        <w:rPr>
          <w:i/>
          <w:iCs/>
        </w:rPr>
        <w:t>x</w:t>
      </w:r>
      <w:r w:rsidRPr="00F25EC4">
        <w:rPr>
          <w:i/>
          <w:iCs/>
          <w:vertAlign w:val="subscript"/>
        </w:rPr>
        <w:t>n</w:t>
      </w:r>
      <w:r w:rsidRPr="00F25EC4">
        <w:t>, затем сравн</w:t>
      </w:r>
      <w:r w:rsidRPr="00F25EC4">
        <w:t>и</w:t>
      </w:r>
      <w:r w:rsidRPr="00F25EC4">
        <w:t xml:space="preserve">ваются «победители» (т. е. большие имена) этих сравнений и т. д. Пример такой процедуры для </w:t>
      </w:r>
      <w:r w:rsidRPr="00F25EC4">
        <w:rPr>
          <w:i/>
          <w:iCs/>
        </w:rPr>
        <w:t>n</w:t>
      </w:r>
      <w:r w:rsidRPr="00F25EC4">
        <w:t xml:space="preserve"> = 16 показан на </w:t>
      </w:r>
      <w:r w:rsidR="00A136A9" w:rsidRPr="00F25EC4">
        <w:t>рис. 5.7</w:t>
      </w:r>
      <w:r w:rsidRPr="00F25EC4">
        <w:t xml:space="preserve">. Для определения наибольшего имени этот процесс потребует </w:t>
      </w:r>
      <w:r w:rsidRPr="00F25EC4">
        <w:rPr>
          <w:i/>
          <w:iCs/>
        </w:rPr>
        <w:t>n</w:t>
      </w:r>
      <w:r w:rsidRPr="00F25EC4">
        <w:t> </w:t>
      </w:r>
      <w:r w:rsidRPr="00F25EC4">
        <w:sym w:font="Symbol" w:char="F02D"/>
      </w:r>
      <w:r w:rsidRPr="00F25EC4">
        <w:t> 1 сравнений имен. Но, определив наибольшее имя, мы будем иметь информацию о втором по величине имени: оно должно быть одним из тех, которые «потерпели поражение» от на</w:t>
      </w:r>
      <w:r w:rsidRPr="00F25EC4">
        <w:t>и</w:t>
      </w:r>
      <w:r w:rsidRPr="00F25EC4">
        <w:t>большего имени. Следовательно, второе по величине имя теперь можно определить, заменяя наибольшее имя на –</w:t>
      </w:r>
      <w:r w:rsidRPr="00F25EC4">
        <w:rPr>
          <w:vertAlign w:val="subscript"/>
        </w:rPr>
        <w:t> </w:t>
      </w:r>
      <w:r w:rsidRPr="00F25EC4">
        <w:sym w:font="Symbol" w:char="F0A5"/>
      </w:r>
      <w:r w:rsidRPr="00F25EC4">
        <w:t xml:space="preserve"> и вновь ос</w:t>
      </w:r>
      <w:r w:rsidRPr="00F25EC4">
        <w:t>у</w:t>
      </w:r>
      <w:r w:rsidRPr="00F25EC4">
        <w:t>ществляя сравнение вдоль пути от наибольшего имени к корню</w:t>
      </w:r>
      <w:r w:rsidR="0035493F" w:rsidRPr="00F25EC4">
        <w:t xml:space="preserve"> (c –</w:t>
      </w:r>
      <w:r w:rsidR="0035493F" w:rsidRPr="00F25EC4">
        <w:rPr>
          <w:vertAlign w:val="subscript"/>
        </w:rPr>
        <w:t> </w:t>
      </w:r>
      <w:r w:rsidR="0035493F" w:rsidRPr="00F25EC4">
        <w:sym w:font="Symbol" w:char="F0A5"/>
      </w:r>
      <w:r w:rsidR="0035493F" w:rsidRPr="00F25EC4">
        <w:t xml:space="preserve"> сравнение не производится)</w:t>
      </w:r>
      <w:r w:rsidRPr="00F25EC4">
        <w:t xml:space="preserve">. Эта процедура для дерева на </w:t>
      </w:r>
      <w:r w:rsidR="00A136A9" w:rsidRPr="00F25EC4">
        <w:t>рис. 5.7</w:t>
      </w:r>
      <w:r w:rsidRPr="00F25EC4">
        <w:t xml:space="preserve"> показана на </w:t>
      </w:r>
      <w:r w:rsidR="00A136A9" w:rsidRPr="00F25EC4">
        <w:t>рис. 5.8</w:t>
      </w:r>
      <w:r w:rsidRPr="00F25EC4">
        <w:t>.</w:t>
      </w:r>
      <w:r w:rsidR="0035493F" w:rsidRPr="00F25EC4">
        <w:t xml:space="preserve"> Выполняются сравнения 44:68, 63:68, 54:68, т. е. второе по величине имя 68 определяется за </w:t>
      </w:r>
      <w:r w:rsidR="000D413E" w:rsidRPr="00F25EC4">
        <w:t xml:space="preserve">            </w:t>
      </w:r>
      <w:r w:rsidR="0035493F" w:rsidRPr="00F25EC4">
        <w:t>3 сравнения (вместо 14 сравнений при простом выборе).</w:t>
      </w:r>
    </w:p>
    <w:p w:rsidR="00A20138" w:rsidRPr="00F25EC4" w:rsidRDefault="00A20138" w:rsidP="00A20138">
      <w:pPr>
        <w:keepNext/>
        <w:jc w:val="center"/>
      </w:pPr>
      <w:r w:rsidRPr="00F25EC4">
        <w:object w:dxaOrig="5399" w:dyaOrig="2640">
          <v:shape id="_x0000_i1258" type="#_x0000_t75" style="width:269.75pt;height:130.9pt" o:ole="">
            <v:imagedata r:id="rId471" o:title=""/>
          </v:shape>
          <o:OLEObject Type="Embed" ProgID="Word.Picture.8" ShapeID="_x0000_i1258" DrawAspect="Content" ObjectID="_1611379391" r:id="rId472"/>
        </w:object>
      </w:r>
    </w:p>
    <w:p w:rsidR="00A20138" w:rsidRPr="00F25EC4" w:rsidRDefault="00A20138" w:rsidP="00A20138">
      <w:pPr>
        <w:pStyle w:val="a4"/>
      </w:pPr>
      <w:bookmarkStart w:id="243" w:name="_Ref135275613"/>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7</w:t>
      </w:r>
      <w:r w:rsidR="00B10BE2" w:rsidRPr="00F25EC4">
        <w:fldChar w:fldCharType="end"/>
      </w:r>
      <w:bookmarkEnd w:id="243"/>
      <w:r w:rsidRPr="00F25EC4">
        <w:t>. Турнир с выбыванием для поиска наибольшего имени</w:t>
      </w:r>
    </w:p>
    <w:p w:rsidR="00A20138" w:rsidRPr="00F25EC4" w:rsidRDefault="00A20138" w:rsidP="00A20138">
      <w:pPr>
        <w:keepNext/>
        <w:jc w:val="center"/>
      </w:pPr>
      <w:r w:rsidRPr="00F25EC4">
        <w:object w:dxaOrig="5399" w:dyaOrig="2640">
          <v:shape id="_x0000_i1259" type="#_x0000_t75" style="width:269.75pt;height:130.9pt" o:ole="">
            <v:imagedata r:id="rId473" o:title=""/>
          </v:shape>
          <o:OLEObject Type="Embed" ProgID="Word.Picture.8" ShapeID="_x0000_i1259" DrawAspect="Content" ObjectID="_1611379392" r:id="rId474"/>
        </w:object>
      </w:r>
    </w:p>
    <w:p w:rsidR="00A20138" w:rsidRPr="00F25EC4" w:rsidRDefault="00A20138" w:rsidP="00A20138">
      <w:pPr>
        <w:pStyle w:val="a4"/>
      </w:pPr>
      <w:bookmarkStart w:id="244" w:name="_Ref135275713"/>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8</w:t>
      </w:r>
      <w:r w:rsidR="00B10BE2" w:rsidRPr="00F25EC4">
        <w:fldChar w:fldCharType="end"/>
      </w:r>
      <w:bookmarkEnd w:id="244"/>
      <w:r w:rsidRPr="00F25EC4">
        <w:t>. Турнир с выбыванием для поиска второго наибольшего имени</w:t>
      </w:r>
    </w:p>
    <w:p w:rsidR="00A20138" w:rsidRPr="00F25EC4" w:rsidRDefault="00A20138" w:rsidP="00A20138"/>
    <w:p w:rsidR="00A20138" w:rsidRPr="00F25EC4" w:rsidRDefault="00A20138" w:rsidP="00A20138">
      <w:r w:rsidRPr="00F25EC4">
        <w:tab/>
        <w:t xml:space="preserve">Таким образом, поскольку дерево имеет высоту </w:t>
      </w:r>
      <w:r w:rsidRPr="00F25EC4">
        <w:sym w:font="Symbol" w:char="F0E9"/>
      </w:r>
      <w:r w:rsidRPr="00F25EC4">
        <w:t>log </w:t>
      </w:r>
      <w:r w:rsidRPr="00F25EC4">
        <w:rPr>
          <w:i/>
          <w:iCs/>
        </w:rPr>
        <w:t>n</w:t>
      </w:r>
      <w:r w:rsidRPr="00F25EC4">
        <w:sym w:font="Symbol" w:char="F0F9"/>
      </w:r>
      <w:r w:rsidRPr="00F25EC4">
        <w:t>, вт</w:t>
      </w:r>
      <w:r w:rsidRPr="00F25EC4">
        <w:t>о</w:t>
      </w:r>
      <w:r w:rsidRPr="00F25EC4">
        <w:t xml:space="preserve">рое по величине имя можно найти за </w:t>
      </w:r>
      <w:r w:rsidRPr="00F25EC4">
        <w:sym w:font="Symbol" w:char="F0E9"/>
      </w:r>
      <w:r w:rsidRPr="00F25EC4">
        <w:t>log </w:t>
      </w:r>
      <w:r w:rsidRPr="00F25EC4">
        <w:rPr>
          <w:i/>
          <w:iCs/>
        </w:rPr>
        <w:t>n</w:t>
      </w:r>
      <w:r w:rsidRPr="00F25EC4">
        <w:sym w:font="Symbol" w:char="F0F9"/>
      </w:r>
      <w:r w:rsidRPr="00F25EC4">
        <w:t> </w:t>
      </w:r>
      <w:r w:rsidRPr="00F25EC4">
        <w:sym w:font="Symbol" w:char="F02D"/>
      </w:r>
      <w:r w:rsidRPr="00F25EC4">
        <w:t> 1 сравнений вм</w:t>
      </w:r>
      <w:r w:rsidRPr="00F25EC4">
        <w:t>е</w:t>
      </w:r>
      <w:r w:rsidRPr="00F25EC4">
        <w:t xml:space="preserve">сто </w:t>
      </w:r>
      <w:r w:rsidRPr="00F25EC4">
        <w:rPr>
          <w:i/>
          <w:iCs/>
        </w:rPr>
        <w:t>n</w:t>
      </w:r>
      <w:r w:rsidRPr="00F25EC4">
        <w:t> </w:t>
      </w:r>
      <w:r w:rsidRPr="00F25EC4">
        <w:sym w:font="Symbol" w:char="F02D"/>
      </w:r>
      <w:r w:rsidRPr="00F25EC4">
        <w:t> 2, используемых в простой сортировке выбором. Этот процесс можно продолжить. Найдя второе по величине имя, з</w:t>
      </w:r>
      <w:r w:rsidRPr="00F25EC4">
        <w:t>а</w:t>
      </w:r>
      <w:r w:rsidRPr="00F25EC4">
        <w:t>меняем его на –</w:t>
      </w:r>
      <w:r w:rsidRPr="00F25EC4">
        <w:rPr>
          <w:vertAlign w:val="subscript"/>
        </w:rPr>
        <w:t> </w:t>
      </w:r>
      <w:r w:rsidRPr="00F25EC4">
        <w:sym w:font="Symbol" w:char="F0A5"/>
      </w:r>
      <w:r w:rsidRPr="00F25EC4">
        <w:t xml:space="preserve"> и вновь выполняем </w:t>
      </w:r>
      <w:r w:rsidRPr="00F25EC4">
        <w:sym w:font="Symbol" w:char="F0E9"/>
      </w:r>
      <w:r w:rsidRPr="00F25EC4">
        <w:t>log </w:t>
      </w:r>
      <w:r w:rsidRPr="00F25EC4">
        <w:rPr>
          <w:i/>
          <w:iCs/>
        </w:rPr>
        <w:t>n</w:t>
      </w:r>
      <w:r w:rsidRPr="00F25EC4">
        <w:sym w:font="Symbol" w:char="F0F9"/>
      </w:r>
      <w:r w:rsidRPr="00F25EC4">
        <w:t> </w:t>
      </w:r>
      <w:r w:rsidRPr="00F25EC4">
        <w:sym w:font="Symbol" w:char="F02D"/>
      </w:r>
      <w:r w:rsidRPr="00F25EC4">
        <w:t> 1 сравнений, чт</w:t>
      </w:r>
      <w:r w:rsidRPr="00F25EC4">
        <w:t>о</w:t>
      </w:r>
      <w:r w:rsidRPr="00F25EC4">
        <w:t>бы найти следующее, и т. д. Очевидно, что в целом процесс и</w:t>
      </w:r>
      <w:r w:rsidRPr="00F25EC4">
        <w:t>с</w:t>
      </w:r>
      <w:r w:rsidRPr="00F25EC4">
        <w:t>пользует не больше</w:t>
      </w:r>
    </w:p>
    <w:p w:rsidR="00A20138" w:rsidRPr="00F25EC4" w:rsidRDefault="00A20138" w:rsidP="00A20138">
      <w:pPr>
        <w:jc w:val="center"/>
      </w:pPr>
      <w:r w:rsidRPr="00F25EC4">
        <w:rPr>
          <w:position w:val="-10"/>
        </w:rPr>
        <w:object w:dxaOrig="3220" w:dyaOrig="320">
          <v:shape id="_x0000_i1260" type="#_x0000_t75" style="width:160.35pt;height:15.45pt" o:ole="">
            <v:imagedata r:id="rId475" o:title=""/>
          </v:shape>
          <o:OLEObject Type="Embed" ProgID="Equation.3" ShapeID="_x0000_i1260" DrawAspect="Content" ObjectID="_1611379393" r:id="rId476"/>
        </w:object>
      </w:r>
    </w:p>
    <w:p w:rsidR="00A20138" w:rsidRPr="00F25EC4" w:rsidRDefault="00A20138" w:rsidP="00A20138">
      <w:r w:rsidRPr="00F25EC4">
        <w:t>сравнений имен.</w:t>
      </w:r>
    </w:p>
    <w:p w:rsidR="00A20138" w:rsidRPr="00F25EC4" w:rsidRDefault="00A20138" w:rsidP="00A20138">
      <w:r w:rsidRPr="00F25EC4">
        <w:tab/>
        <w:t>Идею турнира с выбыванием легко использовать при сорт</w:t>
      </w:r>
      <w:r w:rsidRPr="00F25EC4">
        <w:t>и</w:t>
      </w:r>
      <w:r w:rsidRPr="00F25EC4">
        <w:t xml:space="preserve">ровке, если имена образуют пирамиду. </w:t>
      </w:r>
      <w:r w:rsidRPr="00F25EC4">
        <w:rPr>
          <w:i/>
          <w:iCs/>
        </w:rPr>
        <w:t>Пирамида</w:t>
      </w:r>
      <w:r w:rsidRPr="00F25EC4">
        <w:t xml:space="preserve"> </w:t>
      </w:r>
      <w:r w:rsidRPr="00F25EC4">
        <w:sym w:font="Symbol" w:char="F02D"/>
      </w:r>
      <w:r w:rsidRPr="00F25EC4">
        <w:t xml:space="preserve"> это полн</w:t>
      </w:r>
      <w:r w:rsidRPr="00F25EC4">
        <w:t>о</w:t>
      </w:r>
      <w:r w:rsidRPr="00F25EC4">
        <w:t xml:space="preserve">стью сбалансированное бинарное дерево высоты </w:t>
      </w:r>
      <w:r w:rsidRPr="00F25EC4">
        <w:rPr>
          <w:i/>
          <w:iCs/>
        </w:rPr>
        <w:t>h</w:t>
      </w:r>
      <w:r w:rsidRPr="00F25EC4">
        <w:t xml:space="preserve">, в котором все листья находятся на расстоянии </w:t>
      </w:r>
      <w:r w:rsidRPr="00F25EC4">
        <w:rPr>
          <w:i/>
          <w:iCs/>
        </w:rPr>
        <w:t>h</w:t>
      </w:r>
      <w:r w:rsidRPr="00F25EC4">
        <w:t xml:space="preserve"> или </w:t>
      </w:r>
      <w:r w:rsidRPr="00F25EC4">
        <w:rPr>
          <w:i/>
          <w:iCs/>
        </w:rPr>
        <w:t>h</w:t>
      </w:r>
      <w:r w:rsidRPr="00F25EC4">
        <w:t> </w:t>
      </w:r>
      <w:r w:rsidRPr="00F25EC4">
        <w:sym w:font="Symbol" w:char="F02D"/>
      </w:r>
      <w:r w:rsidRPr="00F25EC4">
        <w:t> 1 от корня и все п</w:t>
      </w:r>
      <w:r w:rsidRPr="00F25EC4">
        <w:t>о</w:t>
      </w:r>
      <w:r w:rsidRPr="00F25EC4">
        <w:t xml:space="preserve">томки вершины меньше его самого; кроме того, в нем все листья уровня </w:t>
      </w:r>
      <w:r w:rsidRPr="00F25EC4">
        <w:rPr>
          <w:i/>
          <w:iCs/>
        </w:rPr>
        <w:t>h</w:t>
      </w:r>
      <w:r w:rsidRPr="00F25EC4">
        <w:t xml:space="preserve"> максимально смещены влево. Множество из 12 имен, организованных в виде пирамиды, показано на </w:t>
      </w:r>
      <w:r w:rsidR="00A136A9" w:rsidRPr="00F25EC4">
        <w:t>рис. 5.9</w:t>
      </w:r>
      <w:r w:rsidRPr="00F25EC4">
        <w:t>.</w:t>
      </w:r>
    </w:p>
    <w:p w:rsidR="00A20138" w:rsidRPr="00F25EC4" w:rsidRDefault="00A20138" w:rsidP="00A20138">
      <w:r w:rsidRPr="00F25EC4">
        <w:tab/>
        <w:t xml:space="preserve">Удобно использовать линейное представление пирамиды, когда она хранится по уровням в одномерном массиве. Тогда сыновья имени из </w:t>
      </w:r>
      <w:r w:rsidRPr="00F25EC4">
        <w:rPr>
          <w:i/>
          <w:iCs/>
        </w:rPr>
        <w:t>i</w:t>
      </w:r>
      <w:r w:rsidRPr="00F25EC4">
        <w:t>-й позиции размещаются в позициях 2</w:t>
      </w:r>
      <w:r w:rsidRPr="00F25EC4">
        <w:rPr>
          <w:i/>
          <w:iCs/>
        </w:rPr>
        <w:t>i</w:t>
      </w:r>
      <w:r w:rsidRPr="00F25EC4">
        <w:t xml:space="preserve"> (л</w:t>
      </w:r>
      <w:r w:rsidRPr="00F25EC4">
        <w:t>е</w:t>
      </w:r>
      <w:r w:rsidRPr="00F25EC4">
        <w:t>вый) и 2</w:t>
      </w:r>
      <w:r w:rsidRPr="00F25EC4">
        <w:rPr>
          <w:i/>
          <w:iCs/>
        </w:rPr>
        <w:t>i</w:t>
      </w:r>
      <w:r w:rsidRPr="00F25EC4">
        <w:t> + 1 (правый). Таким образом, пирамида, представле</w:t>
      </w:r>
      <w:r w:rsidRPr="00F25EC4">
        <w:t>н</w:t>
      </w:r>
      <w:r w:rsidRPr="00F25EC4">
        <w:t xml:space="preserve">ная на </w:t>
      </w:r>
      <w:r w:rsidR="00A136A9" w:rsidRPr="00F25EC4">
        <w:t>рис. 5.9</w:t>
      </w:r>
      <w:r w:rsidRPr="00F25EC4">
        <w:t>, принимает вид:</w:t>
      </w:r>
    </w:p>
    <w:p w:rsidR="00A20138" w:rsidRPr="00F25EC4" w:rsidRDefault="00A20138" w:rsidP="00A20138">
      <w:pPr>
        <w:spacing w:before="120" w:after="120"/>
        <w:jc w:val="center"/>
      </w:pPr>
      <w:r w:rsidRPr="00F25EC4">
        <w:rPr>
          <w:position w:val="-22"/>
        </w:rPr>
        <w:object w:dxaOrig="5340" w:dyaOrig="540">
          <v:shape id="_x0000_i1261" type="#_x0000_t75" style="width:267.45pt;height:27.1pt" o:ole="">
            <v:imagedata r:id="rId477" o:title=""/>
          </v:shape>
          <o:OLEObject Type="Embed" ProgID="Equation.3" ShapeID="_x0000_i1261" DrawAspect="Content" ObjectID="_1611379394" r:id="rId478"/>
        </w:object>
      </w:r>
    </w:p>
    <w:p w:rsidR="00A20138" w:rsidRPr="00F25EC4" w:rsidRDefault="00A20138" w:rsidP="00A20138"/>
    <w:p w:rsidR="00A20138" w:rsidRPr="00F25EC4" w:rsidRDefault="00A20138" w:rsidP="00A20138">
      <w:pPr>
        <w:keepNext/>
        <w:jc w:val="center"/>
      </w:pPr>
      <w:r w:rsidRPr="00F25EC4">
        <w:object w:dxaOrig="4814" w:dyaOrig="2459">
          <v:shape id="_x0000_i1262" type="#_x0000_t75" style="width:239.85pt;height:122.05pt" o:ole="">
            <v:imagedata r:id="rId479" o:title=""/>
          </v:shape>
          <o:OLEObject Type="Embed" ProgID="Word.Picture.8" ShapeID="_x0000_i1262" DrawAspect="Content" ObjectID="_1611379395" r:id="rId480"/>
        </w:object>
      </w:r>
    </w:p>
    <w:p w:rsidR="00A20138" w:rsidRPr="00F25EC4" w:rsidRDefault="00A20138" w:rsidP="00A20138">
      <w:pPr>
        <w:pStyle w:val="a4"/>
      </w:pPr>
      <w:bookmarkStart w:id="245" w:name="_Ref135276450"/>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9</w:t>
      </w:r>
      <w:r w:rsidR="00B10BE2" w:rsidRPr="00F25EC4">
        <w:fldChar w:fldCharType="end"/>
      </w:r>
      <w:bookmarkEnd w:id="245"/>
      <w:r w:rsidRPr="00F25EC4">
        <w:t>. Пирамида из 12 имен</w:t>
      </w:r>
    </w:p>
    <w:p w:rsidR="008E4521" w:rsidRPr="00F25EC4" w:rsidRDefault="008E4521" w:rsidP="008E4521"/>
    <w:p w:rsidR="00A20138" w:rsidRPr="00F25EC4" w:rsidRDefault="00A20138" w:rsidP="008E4521">
      <w:r w:rsidRPr="00F25EC4">
        <w:tab/>
        <w:t xml:space="preserve">В пирамиде наибольшее имя всегда должно находиться в корне, т. е. всегда в первой позиции массива, представляющего пирамиду. Обмен местами первого имени с </w:t>
      </w:r>
      <w:r w:rsidRPr="00F25EC4">
        <w:rPr>
          <w:i/>
          <w:iCs/>
        </w:rPr>
        <w:t>n</w:t>
      </w:r>
      <w:r w:rsidRPr="00F25EC4">
        <w:t>-м помещает на</w:t>
      </w:r>
      <w:r w:rsidRPr="00F25EC4">
        <w:t>и</w:t>
      </w:r>
      <w:r w:rsidRPr="00F25EC4">
        <w:t xml:space="preserve">большее имя в его правильную позицию, но нарушает свойство пирамидальности в первых </w:t>
      </w:r>
      <w:r w:rsidRPr="00F25EC4">
        <w:rPr>
          <w:i/>
          <w:iCs/>
        </w:rPr>
        <w:t>n</w:t>
      </w:r>
      <w:r w:rsidRPr="00F25EC4">
        <w:t> </w:t>
      </w:r>
      <w:r w:rsidRPr="00F25EC4">
        <w:sym w:font="Symbol" w:char="F02D"/>
      </w:r>
      <w:r w:rsidRPr="00F25EC4">
        <w:t> 1 именах. Если имеется возмо</w:t>
      </w:r>
      <w:r w:rsidRPr="00F25EC4">
        <w:t>ж</w:t>
      </w:r>
      <w:r w:rsidRPr="00F25EC4">
        <w:t>ность сначала построить пирамиду из исходной таблицы, а затем ее эффективно восстанавливать, то можно производить сорт</w:t>
      </w:r>
      <w:r w:rsidRPr="00F25EC4">
        <w:t>и</w:t>
      </w:r>
      <w:r w:rsidRPr="00F25EC4">
        <w:t>ровку следующим образом:</w:t>
      </w:r>
    </w:p>
    <w:p w:rsidR="00A20138" w:rsidRPr="00F25EC4" w:rsidRDefault="00E14665" w:rsidP="00A20138">
      <w:pPr>
        <w:spacing w:before="120" w:after="120"/>
        <w:jc w:val="center"/>
      </w:pPr>
      <w:r w:rsidRPr="00F25EC4">
        <w:rPr>
          <w:position w:val="-46"/>
        </w:rPr>
        <w:object w:dxaOrig="4780" w:dyaOrig="1040">
          <v:shape id="_x0000_i1263" type="#_x0000_t75" style="width:239.85pt;height:51.45pt" o:ole="">
            <v:imagedata r:id="rId481" o:title=""/>
          </v:shape>
          <o:OLEObject Type="Embed" ProgID="Equation.3" ShapeID="_x0000_i1263" DrawAspect="Content" ObjectID="_1611379396" r:id="rId482"/>
        </w:object>
      </w:r>
    </w:p>
    <w:p w:rsidR="00A20138" w:rsidRPr="00F25EC4" w:rsidRDefault="00A20138" w:rsidP="00A20138">
      <w:r w:rsidRPr="00F25EC4">
        <w:t xml:space="preserve">Это общее описание </w:t>
      </w:r>
      <w:r w:rsidRPr="00F25EC4">
        <w:rPr>
          <w:i/>
          <w:iCs/>
        </w:rPr>
        <w:t>пирамидальной сортировки</w:t>
      </w:r>
      <w:r w:rsidRPr="00F25EC4">
        <w:t xml:space="preserve">, состоящей из </w:t>
      </w:r>
      <w:r w:rsidRPr="00F25EC4">
        <w:rPr>
          <w:i/>
          <w:iCs/>
        </w:rPr>
        <w:t>фазы построения</w:t>
      </w:r>
      <w:r w:rsidRPr="00F25EC4">
        <w:t xml:space="preserve"> пирамиды и </w:t>
      </w:r>
      <w:r w:rsidRPr="00F25EC4">
        <w:rPr>
          <w:i/>
          <w:iCs/>
        </w:rPr>
        <w:t>фазы выбора</w:t>
      </w:r>
      <w:r w:rsidRPr="00F25EC4">
        <w:t>.</w:t>
      </w:r>
    </w:p>
    <w:p w:rsidR="00A20138" w:rsidRPr="00F25EC4" w:rsidRDefault="00A20138" w:rsidP="00A20138">
      <w:r w:rsidRPr="00F25EC4">
        <w:tab/>
        <w:t>Рассмотрим сначала вопросы восстановления пирамиды. В результате обмена первого имени с последним свойство пирам</w:t>
      </w:r>
      <w:r w:rsidRPr="00F25EC4">
        <w:t>и</w:t>
      </w:r>
      <w:r w:rsidRPr="00F25EC4">
        <w:t>дальности нарушается в корне дерева, но оба поддерева этого дерева являются пирамидами. Поэтому для восстановления п</w:t>
      </w:r>
      <w:r w:rsidRPr="00F25EC4">
        <w:t>и</w:t>
      </w:r>
      <w:r w:rsidRPr="00F25EC4">
        <w:t>рамиды необходимо сравнить корень с большим из сыновей. Е</w:t>
      </w:r>
      <w:r w:rsidRPr="00F25EC4">
        <w:t>с</w:t>
      </w:r>
      <w:r w:rsidRPr="00F25EC4">
        <w:t>ли корень больше, дерево уже является пирамидой, но если к</w:t>
      </w:r>
      <w:r w:rsidRPr="00F25EC4">
        <w:t>о</w:t>
      </w:r>
      <w:r w:rsidRPr="00F25EC4">
        <w:t xml:space="preserve">рень меньше, то его надо поменять местами с большим сыном. Далее процесс рекурсивно продолжается для поддерева, корень которого заменялся. Таким образом, процедуру </w:t>
      </w:r>
      <w:r w:rsidRPr="00F25EC4">
        <w:rPr>
          <w:i/>
          <w:iCs/>
        </w:rPr>
        <w:t>RESTORE</w:t>
      </w:r>
      <w:r w:rsidRPr="00F25EC4">
        <w:rPr>
          <w:i/>
          <w:iCs/>
          <w:vertAlign w:val="subscript"/>
        </w:rPr>
        <w:t> </w:t>
      </w:r>
      <w:r w:rsidRPr="00F25EC4">
        <w:t>(</w:t>
      </w:r>
      <w:r w:rsidRPr="00F25EC4">
        <w:rPr>
          <w:i/>
          <w:iCs/>
        </w:rPr>
        <w:t>f</w:t>
      </w:r>
      <w:r w:rsidRPr="00F25EC4">
        <w:t>, </w:t>
      </w:r>
      <w:r w:rsidRPr="00F25EC4">
        <w:rPr>
          <w:i/>
          <w:iCs/>
        </w:rPr>
        <w:t>l</w:t>
      </w:r>
      <w:r w:rsidRPr="00F25EC4">
        <w:t xml:space="preserve">) восстановления пирамиды из последовательности </w:t>
      </w:r>
      <w:r w:rsidRPr="00F25EC4">
        <w:rPr>
          <w:i/>
          <w:iCs/>
        </w:rPr>
        <w:t>x</w:t>
      </w:r>
      <w:r w:rsidRPr="00F25EC4">
        <w:rPr>
          <w:i/>
          <w:iCs/>
          <w:vertAlign w:val="subscript"/>
        </w:rPr>
        <w:t>f</w:t>
      </w:r>
      <w:r w:rsidRPr="00F25EC4">
        <w:t>, </w:t>
      </w:r>
      <w:r w:rsidRPr="00F25EC4">
        <w:rPr>
          <w:i/>
          <w:iCs/>
        </w:rPr>
        <w:t>x</w:t>
      </w:r>
      <w:r w:rsidRPr="00F25EC4">
        <w:rPr>
          <w:i/>
          <w:iCs/>
          <w:vertAlign w:val="subscript"/>
        </w:rPr>
        <w:t>f</w:t>
      </w:r>
      <w:r w:rsidRPr="00F25EC4">
        <w:rPr>
          <w:vertAlign w:val="subscript"/>
        </w:rPr>
        <w:t>+1</w:t>
      </w:r>
      <w:r w:rsidRPr="00F25EC4">
        <w:t>, …, </w:t>
      </w:r>
      <w:r w:rsidRPr="00F25EC4">
        <w:rPr>
          <w:i/>
          <w:iCs/>
        </w:rPr>
        <w:t>x</w:t>
      </w:r>
      <w:r w:rsidRPr="00F25EC4">
        <w:rPr>
          <w:i/>
          <w:iCs/>
          <w:vertAlign w:val="subscript"/>
        </w:rPr>
        <w:t>l</w:t>
      </w:r>
      <w:r w:rsidRPr="00F25EC4">
        <w:t xml:space="preserve"> в предположении, что все поддеревья являются пирамидами, мо</w:t>
      </w:r>
      <w:r w:rsidRPr="00F25EC4">
        <w:t>ж</w:t>
      </w:r>
      <w:r w:rsidRPr="00F25EC4">
        <w:t>но записать следующим образом:</w:t>
      </w:r>
    </w:p>
    <w:p w:rsidR="00A20138" w:rsidRPr="00F25EC4" w:rsidRDefault="00E14665" w:rsidP="00A20138">
      <w:pPr>
        <w:spacing w:before="120" w:after="120"/>
        <w:jc w:val="center"/>
      </w:pPr>
      <w:r w:rsidRPr="00F25EC4">
        <w:rPr>
          <w:position w:val="-58"/>
        </w:rPr>
        <w:object w:dxaOrig="6100" w:dyaOrig="1300">
          <v:shape id="_x0000_i1264" type="#_x0000_t75" style="width:304.85pt;height:65pt" o:ole="">
            <v:imagedata r:id="rId483" o:title=""/>
          </v:shape>
          <o:OLEObject Type="Embed" ProgID="Equation.3" ShapeID="_x0000_i1264" DrawAspect="Content" ObjectID="_1611379397" r:id="rId484"/>
        </w:object>
      </w:r>
    </w:p>
    <w:p w:rsidR="00A20138" w:rsidRPr="00F25EC4" w:rsidRDefault="00A20138" w:rsidP="00A20138">
      <w:r w:rsidRPr="00F25EC4">
        <w:t xml:space="preserve">Очевидно, что </w:t>
      </w:r>
      <w:r w:rsidRPr="00F25EC4">
        <w:rPr>
          <w:i/>
          <w:iCs/>
        </w:rPr>
        <w:t>x</w:t>
      </w:r>
      <w:r w:rsidRPr="00F25EC4">
        <w:rPr>
          <w:i/>
          <w:iCs/>
          <w:vertAlign w:val="subscript"/>
        </w:rPr>
        <w:t>f</w:t>
      </w:r>
      <w:r w:rsidRPr="00F25EC4">
        <w:t xml:space="preserve"> является листом только тогда, когда </w:t>
      </w:r>
      <w:r w:rsidRPr="00F25EC4">
        <w:rPr>
          <w:i/>
          <w:iCs/>
        </w:rPr>
        <w:t>f</w:t>
      </w:r>
      <w:r w:rsidRPr="00F25EC4">
        <w:t> &gt; </w:t>
      </w:r>
      <w:r w:rsidRPr="00F25EC4">
        <w:sym w:font="Symbol" w:char="F0EB"/>
      </w:r>
      <w:r w:rsidRPr="00F25EC4">
        <w:rPr>
          <w:i/>
          <w:iCs/>
        </w:rPr>
        <w:t>l</w:t>
      </w:r>
      <w:r w:rsidRPr="00F25EC4">
        <w:rPr>
          <w:vertAlign w:val="subscript"/>
        </w:rPr>
        <w:t> </w:t>
      </w:r>
      <w:r w:rsidRPr="00F25EC4">
        <w:t>/</w:t>
      </w:r>
      <w:r w:rsidRPr="00F25EC4">
        <w:rPr>
          <w:vertAlign w:val="subscript"/>
        </w:rPr>
        <w:t> </w:t>
      </w:r>
      <w:r w:rsidRPr="00F25EC4">
        <w:t>2</w:t>
      </w:r>
      <w:r w:rsidRPr="00F25EC4">
        <w:sym w:font="Symbol" w:char="F0FB"/>
      </w:r>
      <w:r w:rsidRPr="00F25EC4">
        <w:t>. Представив этот процесс итеративным способом и дополнив д</w:t>
      </w:r>
      <w:r w:rsidRPr="00F25EC4">
        <w:t>е</w:t>
      </w:r>
      <w:r w:rsidRPr="00F25EC4">
        <w:t>талями, получим алгоритм</w:t>
      </w:r>
      <w:r w:rsidR="00D71DC8" w:rsidRPr="00F25EC4">
        <w:t> 5.7</w:t>
      </w:r>
      <w:r w:rsidRPr="00F25EC4">
        <w:t>. Процесс восстановления пирам</w:t>
      </w:r>
      <w:r w:rsidRPr="00F25EC4">
        <w:t>и</w:t>
      </w:r>
      <w:r w:rsidRPr="00F25EC4">
        <w:t xml:space="preserve">ды из последовательности </w:t>
      </w:r>
      <w:r w:rsidRPr="00F25EC4">
        <w:rPr>
          <w:i/>
          <w:iCs/>
        </w:rPr>
        <w:t>x</w:t>
      </w:r>
      <w:r w:rsidRPr="00F25EC4">
        <w:rPr>
          <w:vertAlign w:val="subscript"/>
        </w:rPr>
        <w:t>1</w:t>
      </w:r>
      <w:r w:rsidRPr="00F25EC4">
        <w:t>, …, </w:t>
      </w:r>
      <w:r w:rsidRPr="00F25EC4">
        <w:rPr>
          <w:i/>
          <w:iCs/>
        </w:rPr>
        <w:t>x</w:t>
      </w:r>
      <w:r w:rsidRPr="00F25EC4">
        <w:rPr>
          <w:vertAlign w:val="subscript"/>
        </w:rPr>
        <w:t>11</w:t>
      </w:r>
      <w:r w:rsidRPr="00F25EC4">
        <w:t>, в которой свойство пирам</w:t>
      </w:r>
      <w:r w:rsidRPr="00F25EC4">
        <w:t>и</w:t>
      </w:r>
      <w:r w:rsidRPr="00F25EC4">
        <w:t xml:space="preserve">дальности было нарушено в результате обмена </w:t>
      </w:r>
      <w:r w:rsidRPr="00F25EC4">
        <w:rPr>
          <w:i/>
          <w:iCs/>
        </w:rPr>
        <w:t>x</w:t>
      </w:r>
      <w:r w:rsidRPr="00F25EC4">
        <w:rPr>
          <w:vertAlign w:val="subscript"/>
        </w:rPr>
        <w:t>1</w:t>
      </w:r>
      <w:r w:rsidRPr="00F25EC4">
        <w:t xml:space="preserve"> = 63 с </w:t>
      </w:r>
      <w:r w:rsidRPr="00F25EC4">
        <w:rPr>
          <w:i/>
          <w:iCs/>
        </w:rPr>
        <w:t>x</w:t>
      </w:r>
      <w:r w:rsidRPr="00F25EC4">
        <w:rPr>
          <w:vertAlign w:val="subscript"/>
        </w:rPr>
        <w:t>12</w:t>
      </w:r>
      <w:r w:rsidRPr="00F25EC4">
        <w:t xml:space="preserve"> = 03 (до обмена имена </w:t>
      </w:r>
      <w:r w:rsidRPr="00F25EC4">
        <w:rPr>
          <w:i/>
          <w:iCs/>
        </w:rPr>
        <w:t>x</w:t>
      </w:r>
      <w:r w:rsidRPr="00F25EC4">
        <w:rPr>
          <w:vertAlign w:val="subscript"/>
        </w:rPr>
        <w:t>1</w:t>
      </w:r>
      <w:r w:rsidRPr="00F25EC4">
        <w:t>, …, </w:t>
      </w:r>
      <w:r w:rsidRPr="00F25EC4">
        <w:rPr>
          <w:i/>
          <w:iCs/>
        </w:rPr>
        <w:t>x</w:t>
      </w:r>
      <w:r w:rsidRPr="00F25EC4">
        <w:rPr>
          <w:vertAlign w:val="subscript"/>
        </w:rPr>
        <w:t>12</w:t>
      </w:r>
      <w:r w:rsidRPr="00F25EC4">
        <w:t xml:space="preserve"> образовывали пирамиду) показан на </w:t>
      </w:r>
      <w:r w:rsidR="00A136A9" w:rsidRPr="00F25EC4">
        <w:t>рис. 5.10</w:t>
      </w:r>
      <w:r w:rsidRPr="00F25EC4">
        <w:t>.</w:t>
      </w:r>
    </w:p>
    <w:p w:rsidR="00A20138" w:rsidRPr="00F25EC4" w:rsidRDefault="00A20138" w:rsidP="00A20138"/>
    <w:p w:rsidR="00D71DC8" w:rsidRPr="00F25EC4" w:rsidRDefault="00E14665" w:rsidP="00D71DC8">
      <w:pPr>
        <w:keepNext/>
        <w:jc w:val="center"/>
      </w:pPr>
      <w:r w:rsidRPr="00F25EC4">
        <w:rPr>
          <w:position w:val="-124"/>
        </w:rPr>
        <w:object w:dxaOrig="4580" w:dyaOrig="2600">
          <v:shape id="_x0000_i1265" type="#_x0000_t75" style="width:229.1pt;height:129.5pt" o:ole="">
            <v:imagedata r:id="rId485" o:title=""/>
          </v:shape>
          <o:OLEObject Type="Embed" ProgID="Equation.3" ShapeID="_x0000_i1265" DrawAspect="Content" ObjectID="_1611379398" r:id="rId486"/>
        </w:object>
      </w:r>
    </w:p>
    <w:p w:rsidR="00A20138" w:rsidRPr="00F25EC4" w:rsidRDefault="00D71DC8" w:rsidP="00D71DC8">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5</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7</w:t>
      </w:r>
      <w:r w:rsidR="00B10BE2" w:rsidRPr="00F25EC4">
        <w:fldChar w:fldCharType="end"/>
      </w:r>
      <w:r w:rsidRPr="00F25EC4">
        <w:t>. Процедура восстановления пирамиды</w:t>
      </w:r>
    </w:p>
    <w:p w:rsidR="00A20138" w:rsidRPr="00F25EC4" w:rsidRDefault="00A20138" w:rsidP="00A20138"/>
    <w:p w:rsidR="00A20138" w:rsidRPr="00F25EC4" w:rsidRDefault="00B10BE2" w:rsidP="00A20138">
      <w:pPr>
        <w:keepNext/>
        <w:jc w:val="center"/>
      </w:pPr>
      <w:r w:rsidRPr="00F25EC4">
        <w:pict>
          <v:shape id="Text Box 327" o:spid="_x0000_s1027" type="#_x0000_t202" style="position:absolute;left:0;text-align:left;margin-left:9.7pt;margin-top:58.45pt;width:59.5pt;height:4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I+wgAIAAAsFAAAOAAAAZHJzL2Uyb0RvYy54bWysVNuO2yAQfa/Uf0C8Z32pncTWOqu9NFWl&#10;7UXa7QcQwDEqBgok9rbqv3fASXa3F6mq6gc8wHCYmXOG84uxl2jPrRNaNTg7SzHiimom1LbBn+7X&#10;syVGzhPFiNSKN/iBO3yxevnifDA1z3WnJeMWAYhy9WAa3Hlv6iRxtOM9cWfacAWbrbY98TC124RZ&#10;MgB6L5M8TefJoC0zVlPuHKzeTJt4FfHbllP/oW0d90g2GGLzcbRx3IQxWZ2TemuJ6QQ9hEH+IYqe&#10;CAWXnqBuiCdoZ8UvUL2gVjvd+jOq+0S3raA85gDZZOlP2dx1xPCYCxTHmVOZ3P+Dpe/3Hy0SrME5&#10;Ror0QNE9Hz260iN6lS9CfQbjanC7M+DoR9gAnmOuztxq+tkhpa87orb80lo9dJwwiC8LJ5MnRycc&#10;F0A2wzvN4CKy8zoCja3tQ/GgHAjQgaeHEzchGAqLi7Kcl7BDYatcLJZghxtIfTxsrPNvuO5RMBps&#10;gfoITva3zk+uR5dwl9NSsLWQMk7sdnMtLdoTkMk6fgf0Z25SBWelw7EJcVqBGOGOsBeijbR/q7K8&#10;SK/yaraeLxezYl2Us2qRLmdpVl1V87Soipv19xBgVtSdYIyrW6H4UYJZ8XcUH5phEk8UIRoaXJV5&#10;OTH0xyTT+P0uyV546Egp+gYvT06kDry+VgzSJrUnQk528jz8SAjU4PiPVYkqCMRPEvDjZoyCixIJ&#10;Ctlo9gCysBpoA4bhNQGj0/YrRgN0ZoPdlx2xHCP5VoG0Xs0hLGjlOAHDHo3N0SCKwvEGe4wm89pP&#10;Lb8zVmw7QJ8ErPQlSLAVUR6PkRyECx0X8zi8DqGln86j1+MbtvoBAAD//wMAUEsDBBQABgAIAAAA&#10;IQB04bNC3QAAAAoBAAAPAAAAZHJzL2Rvd25yZXYueG1sTI9BT8MwDIXvSPyHyEjcWNqBRlOaTgiJ&#10;Q0/AQJyzxmsrGqdq0rXs1+Od2Ml69tPz94rt4npxxDF0njSkqwQEUu1tR42Gr8/XuwxEiIas6T2h&#10;hl8MsC2vrwqTWz/TBx53sREcQiE3GtoYh1zKULfoTFj5AYlvBz86E1mOjbSjmTnc9XKdJBvpTEf8&#10;oTUDvrRY/+wmp+E7raplejtxSOJUNb+r0yGLWt/eLM9PICIu8d8MZ3xGh5KZ9n4iG0TPWj2wk2e6&#10;USDOhvuMN3sN6+RRgSwLeVmh/AMAAP//AwBQSwECLQAUAAYACAAAACEAtoM4kv4AAADhAQAAEwAA&#10;AAAAAAAAAAAAAAAAAAAAW0NvbnRlbnRfVHlwZXNdLnhtbFBLAQItABQABgAIAAAAIQA4/SH/1gAA&#10;AJQBAAALAAAAAAAAAAAAAAAAAC8BAABfcmVscy8ucmVsc1BLAQItABQABgAIAAAAIQAOSI+wgAIA&#10;AAsFAAAOAAAAAAAAAAAAAAAAAC4CAABkcnMvZTJvRG9jLnhtbFBLAQItABQABgAIAAAAIQB04bNC&#10;3QAAAAoBAAAPAAAAAAAAAAAAAAAAANoEAABkcnMvZG93bnJldi54bWxQSwUGAAAAAAQABADzAAAA&#10;5AUAAAAA&#10;" stroked="f">
            <v:textbox inset="1mm,0,0,0">
              <w:txbxContent>
                <w:p w:rsidR="00315FA5" w:rsidRPr="004968F2" w:rsidRDefault="00315FA5" w:rsidP="004968F2">
                  <w:pPr>
                    <w:rPr>
                      <w:szCs w:val="22"/>
                    </w:rPr>
                  </w:pPr>
                  <w:r w:rsidRPr="004968F2">
                    <w:rPr>
                      <w:szCs w:val="22"/>
                    </w:rPr>
                    <w:t>1-й обмен</w:t>
                  </w:r>
                  <w:r>
                    <w:rPr>
                      <w:szCs w:val="22"/>
                    </w:rPr>
                    <w:t>:</w:t>
                  </w:r>
                </w:p>
                <w:p w:rsidR="00315FA5" w:rsidRPr="004968F2" w:rsidRDefault="00315FA5" w:rsidP="004968F2">
                  <w:pPr>
                    <w:rPr>
                      <w:sz w:val="24"/>
                      <w:szCs w:val="24"/>
                    </w:rPr>
                  </w:pPr>
                </w:p>
                <w:p w:rsidR="00315FA5" w:rsidRPr="000B758F" w:rsidRDefault="00315FA5" w:rsidP="004968F2">
                  <w:pPr>
                    <w:rPr>
                      <w:sz w:val="18"/>
                      <w:szCs w:val="18"/>
                    </w:rPr>
                  </w:pPr>
                  <w:r w:rsidRPr="004968F2">
                    <w:rPr>
                      <w:szCs w:val="22"/>
                    </w:rPr>
                    <w:t>2-й обмен</w:t>
                  </w:r>
                  <w:r>
                    <w:rPr>
                      <w:szCs w:val="22"/>
                    </w:rPr>
                    <w:t>:</w:t>
                  </w:r>
                </w:p>
              </w:txbxContent>
            </v:textbox>
          </v:shape>
        </w:pict>
      </w:r>
      <w:r w:rsidR="008E4521" w:rsidRPr="00F25EC4">
        <w:object w:dxaOrig="6125" w:dyaOrig="2561">
          <v:shape id="_x0000_i1266" type="#_x0000_t75" style="width:306.7pt;height:128.55pt" o:ole="">
            <v:imagedata r:id="rId487" o:title=""/>
          </v:shape>
          <o:OLEObject Type="Embed" ProgID="Word.Document.8" ShapeID="_x0000_i1266" DrawAspect="Content" ObjectID="_1611379399" r:id="rId488">
            <o:FieldCodes>\s</o:FieldCodes>
          </o:OLEObject>
        </w:object>
      </w:r>
    </w:p>
    <w:p w:rsidR="00A20138" w:rsidRPr="00F25EC4" w:rsidRDefault="00A20138" w:rsidP="00A20138">
      <w:pPr>
        <w:pStyle w:val="a4"/>
      </w:pPr>
      <w:bookmarkStart w:id="246" w:name="_Ref135279091"/>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10</w:t>
      </w:r>
      <w:r w:rsidR="00B10BE2" w:rsidRPr="00F25EC4">
        <w:fldChar w:fldCharType="end"/>
      </w:r>
      <w:bookmarkEnd w:id="246"/>
      <w:r w:rsidRPr="00F25EC4">
        <w:t>. Процесс восстановления пирамиды</w:t>
      </w:r>
    </w:p>
    <w:p w:rsidR="00A20138" w:rsidRPr="00F25EC4" w:rsidRDefault="00A20138" w:rsidP="00A20138"/>
    <w:p w:rsidR="00A20138" w:rsidRPr="00F25EC4" w:rsidRDefault="00A20138" w:rsidP="00A20138">
      <w:r w:rsidRPr="00F25EC4">
        <w:lastRenderedPageBreak/>
        <w:tab/>
        <w:t>Для построения пирамиды необходимо обратить внимание на то, что свойство пирамидальности уже тривиально выполн</w:t>
      </w:r>
      <w:r w:rsidRPr="00F25EC4">
        <w:t>я</w:t>
      </w:r>
      <w:r w:rsidRPr="00F25EC4">
        <w:t xml:space="preserve">ется для каждого листа, т. е. для всех </w:t>
      </w:r>
      <w:r w:rsidRPr="00F25EC4">
        <w:rPr>
          <w:i/>
          <w:iCs/>
        </w:rPr>
        <w:t>x</w:t>
      </w:r>
      <w:r w:rsidR="008E4521" w:rsidRPr="00F25EC4">
        <w:rPr>
          <w:i/>
          <w:iCs/>
          <w:vertAlign w:val="subscript"/>
        </w:rPr>
        <w:t>i</w:t>
      </w:r>
      <w:r w:rsidRPr="00F25EC4">
        <w:t xml:space="preserve"> при </w:t>
      </w:r>
      <w:r w:rsidR="008E4521" w:rsidRPr="00F25EC4">
        <w:rPr>
          <w:i/>
          <w:iCs/>
        </w:rPr>
        <w:t>i</w:t>
      </w:r>
      <w:r w:rsidRPr="00F25EC4">
        <w:t> = </w:t>
      </w:r>
      <w:r w:rsidRPr="00F25EC4">
        <w:sym w:font="Symbol" w:char="F0EB"/>
      </w:r>
      <w:r w:rsidRPr="00F25EC4">
        <w:rPr>
          <w:i/>
          <w:iCs/>
        </w:rPr>
        <w:t>n</w:t>
      </w:r>
      <w:r w:rsidRPr="00F25EC4">
        <w:rPr>
          <w:vertAlign w:val="subscript"/>
        </w:rPr>
        <w:t> </w:t>
      </w:r>
      <w:r w:rsidRPr="00F25EC4">
        <w:t>/</w:t>
      </w:r>
      <w:r w:rsidRPr="00F25EC4">
        <w:rPr>
          <w:vertAlign w:val="subscript"/>
        </w:rPr>
        <w:t> </w:t>
      </w:r>
      <w:r w:rsidRPr="00F25EC4">
        <w:t>2</w:t>
      </w:r>
      <w:r w:rsidRPr="00F25EC4">
        <w:sym w:font="Symbol" w:char="F0FB"/>
      </w:r>
      <w:r w:rsidRPr="00F25EC4">
        <w:t> + 1, …, </w:t>
      </w:r>
      <w:r w:rsidRPr="00F25EC4">
        <w:rPr>
          <w:i/>
          <w:iCs/>
        </w:rPr>
        <w:t>n</w:t>
      </w:r>
      <w:r w:rsidRPr="00F25EC4">
        <w:t xml:space="preserve">. Тогда обращение к процедуре </w:t>
      </w:r>
      <w:r w:rsidRPr="00F25EC4">
        <w:rPr>
          <w:i/>
          <w:iCs/>
        </w:rPr>
        <w:t>RESTORE</w:t>
      </w:r>
      <w:r w:rsidRPr="00F25EC4">
        <w:rPr>
          <w:i/>
          <w:iCs/>
          <w:vertAlign w:val="subscript"/>
        </w:rPr>
        <w:t> </w:t>
      </w:r>
      <w:r w:rsidRPr="00F25EC4">
        <w:t>(</w:t>
      </w:r>
      <w:r w:rsidR="008E4521" w:rsidRPr="00F25EC4">
        <w:rPr>
          <w:i/>
          <w:iCs/>
        </w:rPr>
        <w:t>i</w:t>
      </w:r>
      <w:r w:rsidRPr="00F25EC4">
        <w:t>, </w:t>
      </w:r>
      <w:r w:rsidRPr="00F25EC4">
        <w:rPr>
          <w:i/>
          <w:iCs/>
        </w:rPr>
        <w:t>n</w:t>
      </w:r>
      <w:r w:rsidRPr="00F25EC4">
        <w:t xml:space="preserve">) восстановления пирамиды для </w:t>
      </w:r>
      <w:r w:rsidR="008E4521" w:rsidRPr="00F25EC4">
        <w:rPr>
          <w:i/>
          <w:iCs/>
        </w:rPr>
        <w:t>i</w:t>
      </w:r>
      <w:r w:rsidRPr="00F25EC4">
        <w:t> = </w:t>
      </w:r>
      <w:r w:rsidRPr="00F25EC4">
        <w:sym w:font="Symbol" w:char="F0EB"/>
      </w:r>
      <w:r w:rsidRPr="00F25EC4">
        <w:rPr>
          <w:i/>
          <w:iCs/>
        </w:rPr>
        <w:t>n</w:t>
      </w:r>
      <w:r w:rsidRPr="00F25EC4">
        <w:rPr>
          <w:i/>
          <w:iCs/>
          <w:vertAlign w:val="subscript"/>
        </w:rPr>
        <w:t> </w:t>
      </w:r>
      <w:r w:rsidRPr="00F25EC4">
        <w:t>/</w:t>
      </w:r>
      <w:r w:rsidRPr="00F25EC4">
        <w:rPr>
          <w:vertAlign w:val="subscript"/>
        </w:rPr>
        <w:t> </w:t>
      </w:r>
      <w:r w:rsidRPr="00F25EC4">
        <w:t>2</w:t>
      </w:r>
      <w:r w:rsidRPr="00F25EC4">
        <w:sym w:font="Symbol" w:char="F0FB"/>
      </w:r>
      <w:r w:rsidRPr="00F25EC4">
        <w:t>, </w:t>
      </w:r>
      <w:r w:rsidRPr="00F25EC4">
        <w:sym w:font="Symbol" w:char="F0EB"/>
      </w:r>
      <w:r w:rsidRPr="00F25EC4">
        <w:rPr>
          <w:i/>
          <w:iCs/>
        </w:rPr>
        <w:t>n</w:t>
      </w:r>
      <w:r w:rsidRPr="00F25EC4">
        <w:rPr>
          <w:i/>
          <w:iCs/>
          <w:vertAlign w:val="subscript"/>
        </w:rPr>
        <w:t> </w:t>
      </w:r>
      <w:r w:rsidRPr="00F25EC4">
        <w:t>/</w:t>
      </w:r>
      <w:r w:rsidRPr="00F25EC4">
        <w:rPr>
          <w:vertAlign w:val="subscript"/>
        </w:rPr>
        <w:t> </w:t>
      </w:r>
      <w:r w:rsidRPr="00F25EC4">
        <w:t>2</w:t>
      </w:r>
      <w:r w:rsidRPr="00F25EC4">
        <w:sym w:font="Symbol" w:char="F0FB"/>
      </w:r>
      <w:r w:rsidRPr="00F25EC4">
        <w:t> –1, …, 1 преобразует произвол</w:t>
      </w:r>
      <w:r w:rsidRPr="00F25EC4">
        <w:t>ь</w:t>
      </w:r>
      <w:r w:rsidRPr="00F25EC4">
        <w:t>ную таблицу в пирамиду на всех высших уровнях (</w:t>
      </w:r>
      <w:r w:rsidR="00A136A9" w:rsidRPr="00F25EC4">
        <w:t>рис. 5.11</w:t>
      </w:r>
      <w:r w:rsidRPr="00F25EC4">
        <w:t>).</w:t>
      </w:r>
    </w:p>
    <w:p w:rsidR="00A20138" w:rsidRPr="00F25EC4" w:rsidRDefault="00A20138" w:rsidP="00A20138"/>
    <w:p w:rsidR="00A20138" w:rsidRPr="00F25EC4" w:rsidRDefault="00A20138" w:rsidP="00A20138">
      <w:pPr>
        <w:keepNext/>
        <w:jc w:val="center"/>
      </w:pPr>
      <w:r w:rsidRPr="00F25EC4">
        <w:object w:dxaOrig="6105" w:dyaOrig="6115">
          <v:shape id="_x0000_i1267" type="#_x0000_t75" style="width:305.75pt;height:306.25pt" o:ole="">
            <v:imagedata r:id="rId489" o:title=""/>
          </v:shape>
          <o:OLEObject Type="Embed" ProgID="Word.Picture.8" ShapeID="_x0000_i1267" DrawAspect="Content" ObjectID="_1611379400" r:id="rId490"/>
        </w:object>
      </w:r>
    </w:p>
    <w:p w:rsidR="00A20138" w:rsidRPr="00F25EC4" w:rsidRDefault="00A20138" w:rsidP="00A20138">
      <w:pPr>
        <w:pStyle w:val="a4"/>
      </w:pPr>
      <w:bookmarkStart w:id="247" w:name="_Ref135294682"/>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11</w:t>
      </w:r>
      <w:r w:rsidR="00B10BE2" w:rsidRPr="00F25EC4">
        <w:fldChar w:fldCharType="end"/>
      </w:r>
      <w:bookmarkEnd w:id="247"/>
      <w:r w:rsidRPr="00F25EC4">
        <w:t>. Процесс построения пирамиды</w:t>
      </w:r>
    </w:p>
    <w:p w:rsidR="00A20138" w:rsidRPr="00F25EC4" w:rsidRDefault="00A20138" w:rsidP="00A20138"/>
    <w:p w:rsidR="00A20138" w:rsidRPr="00F25EC4" w:rsidRDefault="00A20138" w:rsidP="00A20138">
      <w:r w:rsidRPr="00F25EC4">
        <w:tab/>
        <w:t>Таким образом, полный процесс пирамидальной сортировки можно представить алгоритмом</w:t>
      </w:r>
      <w:r w:rsidR="00D71DC8" w:rsidRPr="00F25EC4">
        <w:t> 5.8</w:t>
      </w:r>
      <w:r w:rsidRPr="00F25EC4">
        <w:t xml:space="preserve">. В этом алгоритме первый цикл </w:t>
      </w:r>
      <w:r w:rsidRPr="00F25EC4">
        <w:rPr>
          <w:b/>
          <w:bCs/>
        </w:rPr>
        <w:t>for</w:t>
      </w:r>
      <w:r w:rsidRPr="00F25EC4">
        <w:t xml:space="preserve"> строит пирамиду, т. е. реализует фазу построения, а второй цикл </w:t>
      </w:r>
      <w:r w:rsidRPr="00F25EC4">
        <w:rPr>
          <w:b/>
          <w:bCs/>
        </w:rPr>
        <w:t>for</w:t>
      </w:r>
      <w:r w:rsidRPr="00F25EC4">
        <w:t xml:space="preserve"> реализует фазу выбора.</w:t>
      </w:r>
    </w:p>
    <w:p w:rsidR="00A20138" w:rsidRPr="00F25EC4" w:rsidRDefault="00A20138" w:rsidP="00A20138"/>
    <w:p w:rsidR="00D71DC8" w:rsidRPr="00F25EC4" w:rsidRDefault="00E14665" w:rsidP="00D71DC8">
      <w:pPr>
        <w:keepNext/>
        <w:jc w:val="center"/>
      </w:pPr>
      <w:r w:rsidRPr="00F25EC4">
        <w:rPr>
          <w:position w:val="-36"/>
        </w:rPr>
        <w:object w:dxaOrig="4160" w:dyaOrig="820">
          <v:shape id="_x0000_i1268" type="#_x0000_t75" style="width:207.6pt;height:41.6pt" o:ole="">
            <v:imagedata r:id="rId491" o:title=""/>
          </v:shape>
          <o:OLEObject Type="Embed" ProgID="Equation.3" ShapeID="_x0000_i1268" DrawAspect="Content" ObjectID="_1611379401" r:id="rId492"/>
        </w:object>
      </w:r>
    </w:p>
    <w:p w:rsidR="00A20138" w:rsidRPr="00F25EC4" w:rsidRDefault="00D71DC8" w:rsidP="00D71DC8">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5</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8</w:t>
      </w:r>
      <w:r w:rsidR="00B10BE2" w:rsidRPr="00F25EC4">
        <w:fldChar w:fldCharType="end"/>
      </w:r>
      <w:r w:rsidRPr="00F25EC4">
        <w:t>. Пирамидальная сортировка</w:t>
      </w:r>
    </w:p>
    <w:p w:rsidR="00A20138" w:rsidRPr="00F25EC4" w:rsidRDefault="00A20138" w:rsidP="00A20138"/>
    <w:p w:rsidR="00A20138" w:rsidRPr="00F25EC4" w:rsidRDefault="00A20138" w:rsidP="00A20138">
      <w:r w:rsidRPr="00F25EC4">
        <w:tab/>
        <w:t>Анализ пирамидальной сортировки достаточно сложен. П</w:t>
      </w:r>
      <w:r w:rsidRPr="00F25EC4">
        <w:t>о</w:t>
      </w:r>
      <w:r w:rsidRPr="00F25EC4">
        <w:t>этому приведем здесь только результаты анализа. В фазе п</w:t>
      </w:r>
      <w:r w:rsidRPr="00F25EC4">
        <w:t>о</w:t>
      </w:r>
      <w:r w:rsidRPr="00F25EC4">
        <w:t xml:space="preserve">строения выполняется не более </w:t>
      </w:r>
      <w:r w:rsidRPr="00F25EC4">
        <w:rPr>
          <w:i/>
          <w:iCs/>
        </w:rPr>
        <w:t>O</w:t>
      </w:r>
      <w:r w:rsidRPr="00F25EC4">
        <w:t>(</w:t>
      </w:r>
      <w:r w:rsidRPr="00F25EC4">
        <w:rPr>
          <w:i/>
          <w:iCs/>
        </w:rPr>
        <w:t>n</w:t>
      </w:r>
      <w:r w:rsidRPr="00F25EC4">
        <w:t xml:space="preserve">) обменов и не более </w:t>
      </w:r>
      <w:r w:rsidRPr="00F25EC4">
        <w:rPr>
          <w:i/>
          <w:iCs/>
        </w:rPr>
        <w:t>O</w:t>
      </w:r>
      <w:r w:rsidRPr="00F25EC4">
        <w:t>(</w:t>
      </w:r>
      <w:r w:rsidRPr="00F25EC4">
        <w:rPr>
          <w:i/>
          <w:iCs/>
        </w:rPr>
        <w:t>n</w:t>
      </w:r>
      <w:r w:rsidRPr="00F25EC4">
        <w:t xml:space="preserve">) сравнений имен. В фазе выбора производится не более </w:t>
      </w:r>
      <w:r w:rsidRPr="00F25EC4">
        <w:rPr>
          <w:i/>
          <w:iCs/>
        </w:rPr>
        <w:t>n</w:t>
      </w:r>
      <w:r w:rsidRPr="00F25EC4">
        <w:t> log </w:t>
      </w:r>
      <w:r w:rsidRPr="00F25EC4">
        <w:rPr>
          <w:i/>
          <w:iCs/>
        </w:rPr>
        <w:t>n</w:t>
      </w:r>
      <w:r w:rsidRPr="00F25EC4">
        <w:t> + </w:t>
      </w:r>
      <w:r w:rsidRPr="00F25EC4">
        <w:rPr>
          <w:i/>
          <w:iCs/>
        </w:rPr>
        <w:t>O</w:t>
      </w:r>
      <w:r w:rsidRPr="00F25EC4">
        <w:t>(</w:t>
      </w:r>
      <w:r w:rsidRPr="00F25EC4">
        <w:rPr>
          <w:i/>
          <w:iCs/>
        </w:rPr>
        <w:t>n</w:t>
      </w:r>
      <w:r w:rsidRPr="00F25EC4">
        <w:t>) обменов и не более 2</w:t>
      </w:r>
      <w:r w:rsidRPr="00F25EC4">
        <w:rPr>
          <w:i/>
          <w:iCs/>
        </w:rPr>
        <w:t>n</w:t>
      </w:r>
      <w:r w:rsidRPr="00F25EC4">
        <w:t> log </w:t>
      </w:r>
      <w:r w:rsidRPr="00F25EC4">
        <w:rPr>
          <w:i/>
          <w:iCs/>
        </w:rPr>
        <w:t>n</w:t>
      </w:r>
      <w:r w:rsidRPr="00F25EC4">
        <w:t> + </w:t>
      </w:r>
      <w:r w:rsidRPr="00F25EC4">
        <w:rPr>
          <w:i/>
          <w:iCs/>
        </w:rPr>
        <w:t>O</w:t>
      </w:r>
      <w:r w:rsidRPr="00F25EC4">
        <w:t>(</w:t>
      </w:r>
      <w:r w:rsidRPr="00F25EC4">
        <w:rPr>
          <w:i/>
          <w:iCs/>
        </w:rPr>
        <w:t>n</w:t>
      </w:r>
      <w:r w:rsidRPr="00F25EC4">
        <w:t xml:space="preserve">) сравнений имен. Таким образом, для пирамидальной сортировки любой таблицы требуется </w:t>
      </w:r>
      <w:r w:rsidRPr="00F25EC4">
        <w:rPr>
          <w:i/>
          <w:iCs/>
        </w:rPr>
        <w:t>O</w:t>
      </w:r>
      <w:r w:rsidRPr="00F25EC4">
        <w:t>(</w:t>
      </w:r>
      <w:r w:rsidRPr="00F25EC4">
        <w:rPr>
          <w:i/>
          <w:iCs/>
        </w:rPr>
        <w:t>n</w:t>
      </w:r>
      <w:r w:rsidRPr="00F25EC4">
        <w:t> log </w:t>
      </w:r>
      <w:r w:rsidRPr="00F25EC4">
        <w:rPr>
          <w:i/>
          <w:iCs/>
        </w:rPr>
        <w:t>n</w:t>
      </w:r>
      <w:r w:rsidRPr="00F25EC4">
        <w:t>) операций, в то время как в быстрой сорт</w:t>
      </w:r>
      <w:r w:rsidRPr="00F25EC4">
        <w:t>и</w:t>
      </w:r>
      <w:r w:rsidRPr="00F25EC4">
        <w:t xml:space="preserve">ровке при некоторых таблицах совершается </w:t>
      </w:r>
      <w:r w:rsidRPr="00F25EC4">
        <w:rPr>
          <w:i/>
          <w:iCs/>
        </w:rPr>
        <w:t>O</w:t>
      </w:r>
      <w:r w:rsidRPr="00F25EC4">
        <w:t>(</w:t>
      </w:r>
      <w:r w:rsidRPr="00F25EC4">
        <w:rPr>
          <w:i/>
          <w:iCs/>
        </w:rPr>
        <w:t>n</w:t>
      </w:r>
      <w:r w:rsidRPr="00F25EC4">
        <w:rPr>
          <w:vertAlign w:val="superscript"/>
        </w:rPr>
        <w:t>2</w:t>
      </w:r>
      <w:r w:rsidRPr="00F25EC4">
        <w:t>) операций. Н</w:t>
      </w:r>
      <w:r w:rsidRPr="00F25EC4">
        <w:t>е</w:t>
      </w:r>
      <w:r w:rsidRPr="00F25EC4">
        <w:t>смотря на это, быстрая сортировка в среднем более эффективна, чем пирамидальная.</w:t>
      </w:r>
    </w:p>
    <w:p w:rsidR="00A20138" w:rsidRPr="00F25EC4" w:rsidRDefault="00A20138" w:rsidP="00A20138"/>
    <w:p w:rsidR="00A20138" w:rsidRPr="00F25EC4" w:rsidRDefault="00A20138" w:rsidP="00A20138">
      <w:pPr>
        <w:pStyle w:val="2"/>
        <w:tabs>
          <w:tab w:val="clear" w:pos="851"/>
        </w:tabs>
      </w:pPr>
      <w:bookmarkStart w:id="248" w:name="_Toc126149855"/>
      <w:bookmarkStart w:id="249" w:name="_Toc204607227"/>
      <w:bookmarkStart w:id="250" w:name="_Toc533424281"/>
      <w:r w:rsidRPr="00F25EC4">
        <w:t>Распределяющая сортировка</w:t>
      </w:r>
      <w:bookmarkEnd w:id="248"/>
      <w:bookmarkEnd w:id="249"/>
      <w:bookmarkEnd w:id="250"/>
    </w:p>
    <w:p w:rsidR="00A20138" w:rsidRPr="00F25EC4" w:rsidRDefault="00A20138" w:rsidP="00A20138"/>
    <w:p w:rsidR="00A20138" w:rsidRPr="00F25EC4" w:rsidRDefault="00A20138" w:rsidP="00A20138">
      <w:r w:rsidRPr="00F25EC4">
        <w:tab/>
      </w:r>
      <w:r w:rsidRPr="00F25EC4">
        <w:rPr>
          <w:i/>
          <w:iCs/>
        </w:rPr>
        <w:t>Распределяющая сортировка</w:t>
      </w:r>
      <w:r w:rsidRPr="00F25EC4">
        <w:t xml:space="preserve"> основана на том, что имена распределяются по группам и содержимое групп затем объед</w:t>
      </w:r>
      <w:r w:rsidRPr="00F25EC4">
        <w:t>и</w:t>
      </w:r>
      <w:r w:rsidRPr="00F25EC4">
        <w:t>няется таким образом, чтобы частично отсортировать таблицу; процесс повторяется до тех пор, пока таблица не будет отсорт</w:t>
      </w:r>
      <w:r w:rsidRPr="00F25EC4">
        <w:t>и</w:t>
      </w:r>
      <w:r w:rsidRPr="00F25EC4">
        <w:t>рована полностью. Такая сортировка отличается от ранее ра</w:t>
      </w:r>
      <w:r w:rsidRPr="00F25EC4">
        <w:t>с</w:t>
      </w:r>
      <w:r w:rsidRPr="00F25EC4">
        <w:t xml:space="preserve">смотренных алгоритмов тем, что она основана не на сравнении имен, а на их представлении. Предполагается, что каждое из имен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i/>
          <w:iCs/>
          <w:vertAlign w:val="subscript"/>
        </w:rPr>
        <w:t>n</w:t>
      </w:r>
      <w:r w:rsidRPr="00F25EC4">
        <w:t xml:space="preserve"> имеет вид </w:t>
      </w:r>
      <w:r w:rsidRPr="00F25EC4">
        <w:rPr>
          <w:i/>
          <w:iCs/>
        </w:rPr>
        <w:t>x</w:t>
      </w:r>
      <w:r w:rsidRPr="00F25EC4">
        <w:rPr>
          <w:i/>
          <w:iCs/>
          <w:vertAlign w:val="subscript"/>
        </w:rPr>
        <w:t>i</w:t>
      </w:r>
      <w:r w:rsidRPr="00F25EC4">
        <w:t> = (</w:t>
      </w:r>
      <w:r w:rsidRPr="00F25EC4">
        <w:rPr>
          <w:i/>
          <w:iCs/>
        </w:rPr>
        <w:t>x</w:t>
      </w:r>
      <w:r w:rsidRPr="00F25EC4">
        <w:rPr>
          <w:i/>
          <w:iCs/>
          <w:vertAlign w:val="subscript"/>
        </w:rPr>
        <w:t>i</w:t>
      </w:r>
      <w:r w:rsidRPr="00F25EC4">
        <w:rPr>
          <w:vertAlign w:val="subscript"/>
        </w:rPr>
        <w:t>, </w:t>
      </w:r>
      <w:r w:rsidRPr="00F25EC4">
        <w:rPr>
          <w:i/>
          <w:iCs/>
          <w:vertAlign w:val="subscript"/>
        </w:rPr>
        <w:t>p</w:t>
      </w:r>
      <w:r w:rsidRPr="00F25EC4">
        <w:t>, </w:t>
      </w:r>
      <w:r w:rsidRPr="00F25EC4">
        <w:rPr>
          <w:i/>
          <w:iCs/>
        </w:rPr>
        <w:t>x</w:t>
      </w:r>
      <w:r w:rsidRPr="00F25EC4">
        <w:rPr>
          <w:i/>
          <w:iCs/>
          <w:vertAlign w:val="subscript"/>
        </w:rPr>
        <w:t>i</w:t>
      </w:r>
      <w:r w:rsidRPr="00F25EC4">
        <w:rPr>
          <w:vertAlign w:val="subscript"/>
        </w:rPr>
        <w:t>, </w:t>
      </w:r>
      <w:r w:rsidRPr="00F25EC4">
        <w:rPr>
          <w:i/>
          <w:iCs/>
          <w:vertAlign w:val="subscript"/>
        </w:rPr>
        <w:t>p</w:t>
      </w:r>
      <w:r w:rsidRPr="00F25EC4">
        <w:rPr>
          <w:vertAlign w:val="subscript"/>
        </w:rPr>
        <w:t>–1</w:t>
      </w:r>
      <w:r w:rsidRPr="00F25EC4">
        <w:t>, …, </w:t>
      </w:r>
      <w:r w:rsidRPr="00F25EC4">
        <w:rPr>
          <w:i/>
          <w:iCs/>
        </w:rPr>
        <w:t>x</w:t>
      </w:r>
      <w:r w:rsidRPr="00F25EC4">
        <w:rPr>
          <w:i/>
          <w:iCs/>
          <w:vertAlign w:val="subscript"/>
        </w:rPr>
        <w:t>i</w:t>
      </w:r>
      <w:r w:rsidRPr="00F25EC4">
        <w:rPr>
          <w:vertAlign w:val="subscript"/>
        </w:rPr>
        <w:t>, 1</w:t>
      </w:r>
      <w:r w:rsidRPr="00F25EC4">
        <w:t>) и их необх</w:t>
      </w:r>
      <w:r w:rsidRPr="00F25EC4">
        <w:t>о</w:t>
      </w:r>
      <w:r w:rsidRPr="00F25EC4">
        <w:t>димо отсортировать в возрастающем лексикографическом п</w:t>
      </w:r>
      <w:r w:rsidRPr="00F25EC4">
        <w:t>о</w:t>
      </w:r>
      <w:r w:rsidRPr="00F25EC4">
        <w:t>рядке, т. е.</w:t>
      </w:r>
    </w:p>
    <w:p w:rsidR="00A20138" w:rsidRPr="00F25EC4" w:rsidRDefault="00A20138" w:rsidP="00A20138">
      <w:pPr>
        <w:jc w:val="center"/>
      </w:pPr>
      <w:r w:rsidRPr="00F25EC4">
        <w:rPr>
          <w:i/>
          <w:iCs/>
        </w:rPr>
        <w:t>x</w:t>
      </w:r>
      <w:r w:rsidRPr="00F25EC4">
        <w:rPr>
          <w:i/>
          <w:iCs/>
          <w:vertAlign w:val="subscript"/>
        </w:rPr>
        <w:t>i</w:t>
      </w:r>
      <w:r w:rsidRPr="00F25EC4">
        <w:t> = (</w:t>
      </w:r>
      <w:r w:rsidRPr="00F25EC4">
        <w:rPr>
          <w:i/>
          <w:iCs/>
        </w:rPr>
        <w:t>x</w:t>
      </w:r>
      <w:r w:rsidRPr="00F25EC4">
        <w:rPr>
          <w:i/>
          <w:iCs/>
          <w:vertAlign w:val="subscript"/>
        </w:rPr>
        <w:t>i</w:t>
      </w:r>
      <w:r w:rsidRPr="00F25EC4">
        <w:rPr>
          <w:vertAlign w:val="subscript"/>
        </w:rPr>
        <w:t>, </w:t>
      </w:r>
      <w:r w:rsidRPr="00F25EC4">
        <w:rPr>
          <w:i/>
          <w:iCs/>
          <w:vertAlign w:val="subscript"/>
        </w:rPr>
        <w:t>p</w:t>
      </w:r>
      <w:r w:rsidRPr="00F25EC4">
        <w:t>, </w:t>
      </w:r>
      <w:r w:rsidRPr="00F25EC4">
        <w:rPr>
          <w:i/>
          <w:iCs/>
        </w:rPr>
        <w:t>x</w:t>
      </w:r>
      <w:r w:rsidRPr="00F25EC4">
        <w:rPr>
          <w:i/>
          <w:iCs/>
          <w:vertAlign w:val="subscript"/>
        </w:rPr>
        <w:t>i</w:t>
      </w:r>
      <w:r w:rsidRPr="00F25EC4">
        <w:rPr>
          <w:vertAlign w:val="subscript"/>
        </w:rPr>
        <w:t>, </w:t>
      </w:r>
      <w:r w:rsidRPr="00F25EC4">
        <w:rPr>
          <w:i/>
          <w:iCs/>
          <w:vertAlign w:val="subscript"/>
        </w:rPr>
        <w:t>p</w:t>
      </w:r>
      <w:r w:rsidRPr="00F25EC4">
        <w:rPr>
          <w:vertAlign w:val="subscript"/>
        </w:rPr>
        <w:t>–1</w:t>
      </w:r>
      <w:r w:rsidRPr="00F25EC4">
        <w:t>, …, </w:t>
      </w:r>
      <w:r w:rsidRPr="00F25EC4">
        <w:rPr>
          <w:i/>
          <w:iCs/>
        </w:rPr>
        <w:t>x</w:t>
      </w:r>
      <w:r w:rsidRPr="00F25EC4">
        <w:rPr>
          <w:i/>
          <w:iCs/>
          <w:vertAlign w:val="subscript"/>
        </w:rPr>
        <w:t>i</w:t>
      </w:r>
      <w:r w:rsidRPr="00F25EC4">
        <w:rPr>
          <w:vertAlign w:val="subscript"/>
        </w:rPr>
        <w:t>, 1</w:t>
      </w:r>
      <w:r w:rsidRPr="00F25EC4">
        <w:t>) &lt; </w:t>
      </w:r>
      <w:r w:rsidRPr="00F25EC4">
        <w:rPr>
          <w:i/>
          <w:iCs/>
        </w:rPr>
        <w:t>x</w:t>
      </w:r>
      <w:r w:rsidRPr="00F25EC4">
        <w:rPr>
          <w:i/>
          <w:iCs/>
          <w:vertAlign w:val="subscript"/>
        </w:rPr>
        <w:t>j</w:t>
      </w:r>
      <w:r w:rsidRPr="00F25EC4">
        <w:t> = (</w:t>
      </w:r>
      <w:r w:rsidRPr="00F25EC4">
        <w:rPr>
          <w:i/>
          <w:iCs/>
        </w:rPr>
        <w:t>x</w:t>
      </w:r>
      <w:r w:rsidRPr="00F25EC4">
        <w:rPr>
          <w:i/>
          <w:iCs/>
          <w:vertAlign w:val="subscript"/>
        </w:rPr>
        <w:t>j</w:t>
      </w:r>
      <w:r w:rsidRPr="00F25EC4">
        <w:rPr>
          <w:vertAlign w:val="subscript"/>
        </w:rPr>
        <w:t>, </w:t>
      </w:r>
      <w:r w:rsidRPr="00F25EC4">
        <w:rPr>
          <w:i/>
          <w:iCs/>
          <w:vertAlign w:val="subscript"/>
        </w:rPr>
        <w:t>p</w:t>
      </w:r>
      <w:r w:rsidRPr="00F25EC4">
        <w:t>, </w:t>
      </w:r>
      <w:r w:rsidRPr="00F25EC4">
        <w:rPr>
          <w:i/>
          <w:iCs/>
        </w:rPr>
        <w:t>x</w:t>
      </w:r>
      <w:r w:rsidRPr="00F25EC4">
        <w:rPr>
          <w:i/>
          <w:iCs/>
          <w:vertAlign w:val="subscript"/>
        </w:rPr>
        <w:t>j</w:t>
      </w:r>
      <w:r w:rsidRPr="00F25EC4">
        <w:rPr>
          <w:vertAlign w:val="subscript"/>
        </w:rPr>
        <w:t>, </w:t>
      </w:r>
      <w:r w:rsidRPr="00F25EC4">
        <w:rPr>
          <w:i/>
          <w:iCs/>
          <w:vertAlign w:val="subscript"/>
        </w:rPr>
        <w:t>p</w:t>
      </w:r>
      <w:r w:rsidRPr="00F25EC4">
        <w:rPr>
          <w:vertAlign w:val="subscript"/>
        </w:rPr>
        <w:t>–1</w:t>
      </w:r>
      <w:r w:rsidRPr="00F25EC4">
        <w:t>, …, </w:t>
      </w:r>
      <w:r w:rsidRPr="00F25EC4">
        <w:rPr>
          <w:i/>
          <w:iCs/>
        </w:rPr>
        <w:t>x</w:t>
      </w:r>
      <w:r w:rsidRPr="00F25EC4">
        <w:rPr>
          <w:i/>
          <w:iCs/>
          <w:vertAlign w:val="subscript"/>
        </w:rPr>
        <w:t>j</w:t>
      </w:r>
      <w:r w:rsidRPr="00F25EC4">
        <w:rPr>
          <w:vertAlign w:val="subscript"/>
        </w:rPr>
        <w:t>, 1</w:t>
      </w:r>
      <w:r w:rsidRPr="00F25EC4">
        <w:t>)</w:t>
      </w:r>
    </w:p>
    <w:p w:rsidR="00A20138" w:rsidRPr="00F25EC4" w:rsidRDefault="00A20138" w:rsidP="00A20138">
      <w:r w:rsidRPr="00F25EC4">
        <w:t xml:space="preserve">тогда и только тогда, когда для некоторого </w:t>
      </w:r>
      <w:r w:rsidRPr="00F25EC4">
        <w:rPr>
          <w:i/>
          <w:iCs/>
        </w:rPr>
        <w:t>t</w:t>
      </w:r>
      <w:r w:rsidRPr="00F25EC4">
        <w:t> </w:t>
      </w:r>
      <w:r w:rsidRPr="00F25EC4">
        <w:sym w:font="Symbol" w:char="F0A3"/>
      </w:r>
      <w:r w:rsidRPr="00F25EC4">
        <w:t> </w:t>
      </w:r>
      <w:r w:rsidRPr="00F25EC4">
        <w:rPr>
          <w:i/>
          <w:iCs/>
        </w:rPr>
        <w:t>p</w:t>
      </w:r>
      <w:r w:rsidRPr="00F25EC4">
        <w:t xml:space="preserve"> имеем </w:t>
      </w:r>
      <w:r w:rsidRPr="00F25EC4">
        <w:rPr>
          <w:i/>
          <w:iCs/>
        </w:rPr>
        <w:t>x</w:t>
      </w:r>
      <w:r w:rsidRPr="00F25EC4">
        <w:rPr>
          <w:i/>
          <w:iCs/>
          <w:vertAlign w:val="subscript"/>
        </w:rPr>
        <w:t>i</w:t>
      </w:r>
      <w:r w:rsidRPr="00F25EC4">
        <w:rPr>
          <w:vertAlign w:val="subscript"/>
        </w:rPr>
        <w:t>, </w:t>
      </w:r>
      <w:r w:rsidRPr="00F25EC4">
        <w:rPr>
          <w:i/>
          <w:iCs/>
          <w:vertAlign w:val="subscript"/>
        </w:rPr>
        <w:t>l</w:t>
      </w:r>
      <w:r w:rsidRPr="00F25EC4">
        <w:t> = </w:t>
      </w:r>
      <w:r w:rsidRPr="00F25EC4">
        <w:rPr>
          <w:i/>
          <w:iCs/>
        </w:rPr>
        <w:t>x</w:t>
      </w:r>
      <w:r w:rsidRPr="00F25EC4">
        <w:rPr>
          <w:i/>
          <w:iCs/>
          <w:vertAlign w:val="subscript"/>
        </w:rPr>
        <w:t>j</w:t>
      </w:r>
      <w:r w:rsidRPr="00F25EC4">
        <w:rPr>
          <w:vertAlign w:val="subscript"/>
        </w:rPr>
        <w:t>, </w:t>
      </w:r>
      <w:r w:rsidRPr="00F25EC4">
        <w:rPr>
          <w:i/>
          <w:iCs/>
          <w:vertAlign w:val="subscript"/>
        </w:rPr>
        <w:t>l</w:t>
      </w:r>
      <w:r w:rsidRPr="00F25EC4">
        <w:t xml:space="preserve"> для </w:t>
      </w:r>
      <w:r w:rsidRPr="00F25EC4">
        <w:rPr>
          <w:i/>
          <w:iCs/>
        </w:rPr>
        <w:t>l</w:t>
      </w:r>
      <w:r w:rsidRPr="00F25EC4">
        <w:t> &gt; </w:t>
      </w:r>
      <w:r w:rsidRPr="00F25EC4">
        <w:rPr>
          <w:i/>
          <w:iCs/>
        </w:rPr>
        <w:t>t</w:t>
      </w:r>
      <w:r w:rsidRPr="00F25EC4">
        <w:t xml:space="preserve"> и </w:t>
      </w:r>
      <w:r w:rsidRPr="00F25EC4">
        <w:rPr>
          <w:i/>
          <w:iCs/>
        </w:rPr>
        <w:t>x</w:t>
      </w:r>
      <w:r w:rsidRPr="00F25EC4">
        <w:rPr>
          <w:i/>
          <w:iCs/>
          <w:vertAlign w:val="subscript"/>
        </w:rPr>
        <w:t>i</w:t>
      </w:r>
      <w:r w:rsidRPr="00F25EC4">
        <w:rPr>
          <w:vertAlign w:val="subscript"/>
        </w:rPr>
        <w:t>, </w:t>
      </w:r>
      <w:r w:rsidRPr="00F25EC4">
        <w:rPr>
          <w:i/>
          <w:iCs/>
          <w:vertAlign w:val="subscript"/>
        </w:rPr>
        <w:t>t</w:t>
      </w:r>
      <w:r w:rsidRPr="00F25EC4">
        <w:t> &lt; </w:t>
      </w:r>
      <w:r w:rsidRPr="00F25EC4">
        <w:rPr>
          <w:i/>
          <w:iCs/>
        </w:rPr>
        <w:t>x</w:t>
      </w:r>
      <w:r w:rsidRPr="00F25EC4">
        <w:rPr>
          <w:i/>
          <w:iCs/>
          <w:vertAlign w:val="subscript"/>
        </w:rPr>
        <w:t>j</w:t>
      </w:r>
      <w:r w:rsidRPr="00F25EC4">
        <w:rPr>
          <w:vertAlign w:val="subscript"/>
        </w:rPr>
        <w:t>, </w:t>
      </w:r>
      <w:r w:rsidRPr="00F25EC4">
        <w:rPr>
          <w:i/>
          <w:iCs/>
          <w:vertAlign w:val="subscript"/>
        </w:rPr>
        <w:t>t</w:t>
      </w:r>
      <w:r w:rsidRPr="00F25EC4">
        <w:t>. Для простоты будем считать, что 0 </w:t>
      </w:r>
      <w:r w:rsidRPr="00F25EC4">
        <w:sym w:font="Symbol" w:char="F0A3"/>
      </w:r>
      <w:r w:rsidRPr="00F25EC4">
        <w:t> </w:t>
      </w:r>
      <w:r w:rsidRPr="00F25EC4">
        <w:rPr>
          <w:i/>
          <w:iCs/>
        </w:rPr>
        <w:t>x</w:t>
      </w:r>
      <w:r w:rsidRPr="00F25EC4">
        <w:rPr>
          <w:i/>
          <w:iCs/>
          <w:vertAlign w:val="subscript"/>
        </w:rPr>
        <w:t>i</w:t>
      </w:r>
      <w:r w:rsidRPr="00F25EC4">
        <w:rPr>
          <w:vertAlign w:val="subscript"/>
        </w:rPr>
        <w:t>, </w:t>
      </w:r>
      <w:r w:rsidRPr="00F25EC4">
        <w:rPr>
          <w:i/>
          <w:iCs/>
          <w:vertAlign w:val="subscript"/>
        </w:rPr>
        <w:t>l</w:t>
      </w:r>
      <w:r w:rsidRPr="00F25EC4">
        <w:t> &lt; </w:t>
      </w:r>
      <w:r w:rsidRPr="00F25EC4">
        <w:rPr>
          <w:i/>
          <w:iCs/>
        </w:rPr>
        <w:t>r</w:t>
      </w:r>
      <w:r w:rsidRPr="00F25EC4">
        <w:t xml:space="preserve">, и поэтому имена можно рассматривать как целые, представленные по основанию </w:t>
      </w:r>
      <w:r w:rsidRPr="00F25EC4">
        <w:rPr>
          <w:i/>
          <w:iCs/>
        </w:rPr>
        <w:t>r</w:t>
      </w:r>
      <w:r w:rsidRPr="00F25EC4">
        <w:t xml:space="preserve">, т. е. каждое имя состоит из </w:t>
      </w:r>
      <w:r w:rsidRPr="00F25EC4">
        <w:rPr>
          <w:i/>
          <w:iCs/>
        </w:rPr>
        <w:t>p</w:t>
      </w:r>
      <w:r w:rsidRPr="00F25EC4">
        <w:t xml:space="preserve"> </w:t>
      </w:r>
      <w:r w:rsidRPr="00F25EC4">
        <w:rPr>
          <w:i/>
          <w:iCs/>
        </w:rPr>
        <w:t>r</w:t>
      </w:r>
      <w:r w:rsidRPr="00F25EC4">
        <w:t>-ичных цифр. Для того чтобы не было имен разной длины, более короткие имена дополняются нулями. Поэтому такая сортировка часто называе</w:t>
      </w:r>
      <w:r w:rsidRPr="00F25EC4">
        <w:t>т</w:t>
      </w:r>
      <w:r w:rsidRPr="00F25EC4">
        <w:t xml:space="preserve">ся </w:t>
      </w:r>
      <w:r w:rsidRPr="00F25EC4">
        <w:rPr>
          <w:i/>
          <w:iCs/>
        </w:rPr>
        <w:t>цифровой распределяющей сортировкой</w:t>
      </w:r>
      <w:r w:rsidRPr="00F25EC4">
        <w:t>.</w:t>
      </w:r>
    </w:p>
    <w:p w:rsidR="00A20138" w:rsidRPr="00F25EC4" w:rsidRDefault="00A20138" w:rsidP="00A20138">
      <w:r w:rsidRPr="00F25EC4">
        <w:tab/>
        <w:t xml:space="preserve">Цифровая распределяющая сортировка основана на том, что если имена уже отсортированы по младшим разрядам </w:t>
      </w:r>
      <w:r w:rsidRPr="00F25EC4">
        <w:rPr>
          <w:i/>
          <w:iCs/>
        </w:rPr>
        <w:lastRenderedPageBreak/>
        <w:t>l</w:t>
      </w:r>
      <w:r w:rsidRPr="00F25EC4">
        <w:t> , </w:t>
      </w:r>
      <w:r w:rsidRPr="00F25EC4">
        <w:rPr>
          <w:i/>
          <w:iCs/>
        </w:rPr>
        <w:t>l</w:t>
      </w:r>
      <w:r w:rsidRPr="00F25EC4">
        <w:t> </w:t>
      </w:r>
      <w:r w:rsidRPr="00F25EC4">
        <w:sym w:font="Symbol" w:char="F02D"/>
      </w:r>
      <w:r w:rsidRPr="00F25EC4">
        <w:t xml:space="preserve"> 1, …, 1, то их можно полностью отсортировать, сортируя только по старшим разрядам </w:t>
      </w:r>
      <w:r w:rsidRPr="00F25EC4">
        <w:rPr>
          <w:i/>
          <w:iCs/>
        </w:rPr>
        <w:t>p</w:t>
      </w:r>
      <w:r w:rsidRPr="00F25EC4">
        <w:t>, </w:t>
      </w:r>
      <w:r w:rsidRPr="00F25EC4">
        <w:rPr>
          <w:i/>
          <w:iCs/>
        </w:rPr>
        <w:t>p</w:t>
      </w:r>
      <w:r w:rsidRPr="00F25EC4">
        <w:t> – 1, …, </w:t>
      </w:r>
      <w:r w:rsidRPr="00F25EC4">
        <w:rPr>
          <w:i/>
          <w:iCs/>
        </w:rPr>
        <w:t>l</w:t>
      </w:r>
      <w:r w:rsidRPr="00F25EC4">
        <w:t> + 1 при условии, что сортировка осуществляется таким образом, чтобы не нарушить относительный порядок имен с одинаковыми цифрами в ста</w:t>
      </w:r>
      <w:r w:rsidRPr="00F25EC4">
        <w:t>р</w:t>
      </w:r>
      <w:r w:rsidRPr="00F25EC4">
        <w:t>ших разрядах. Таким образом, поразрядную сортировку можно выполнить следующим образом: сначала произвести распред</w:t>
      </w:r>
      <w:r w:rsidRPr="00F25EC4">
        <w:t>е</w:t>
      </w:r>
      <w:r w:rsidRPr="00F25EC4">
        <w:t>ляющую сортировку по младшему разряду имен, переместив имена во вспомогательную область, затем произвести еще одну распределяющую сортировку по следующему разряду, переме</w:t>
      </w:r>
      <w:r w:rsidRPr="00F25EC4">
        <w:t>с</w:t>
      </w:r>
      <w:r w:rsidRPr="00F25EC4">
        <w:t>тив предварительно имена обратно в исходную область памяти, и</w:t>
      </w:r>
      <w:r w:rsidR="00D71DC8" w:rsidRPr="00F25EC4">
        <w:t xml:space="preserve"> так</w:t>
      </w:r>
      <w:r w:rsidRPr="00F25EC4">
        <w:t xml:space="preserve"> до тех пор, пока таблица не будет отсортирована.</w:t>
      </w:r>
    </w:p>
    <w:p w:rsidR="00D71DC8" w:rsidRPr="00F25EC4" w:rsidRDefault="00A20138" w:rsidP="00D71DC8">
      <w:r w:rsidRPr="00F25EC4">
        <w:tab/>
        <w:t>Для реализации распределяющей сортировки лучше испол</w:t>
      </w:r>
      <w:r w:rsidRPr="00F25EC4">
        <w:t>ь</w:t>
      </w:r>
      <w:r w:rsidRPr="00F25EC4">
        <w:t>зовать связные структуры данных. В этом случае не придется перемещать имена, а достаточно скорректировать связи (указ</w:t>
      </w:r>
      <w:r w:rsidRPr="00F25EC4">
        <w:t>а</w:t>
      </w:r>
      <w:r w:rsidRPr="00F25EC4">
        <w:t xml:space="preserve">тели). </w:t>
      </w:r>
      <w:r w:rsidR="00D71DC8" w:rsidRPr="00F25EC4">
        <w:t>А</w:t>
      </w:r>
      <w:r w:rsidRPr="00F25EC4">
        <w:t>лгоритм</w:t>
      </w:r>
      <w:r w:rsidR="00D71DC8" w:rsidRPr="00F25EC4">
        <w:t> 5.9</w:t>
      </w:r>
      <w:r w:rsidRPr="00F25EC4">
        <w:t xml:space="preserve"> представля</w:t>
      </w:r>
      <w:r w:rsidR="00D71DC8" w:rsidRPr="00F25EC4">
        <w:t>ет</w:t>
      </w:r>
      <w:r w:rsidRPr="00F25EC4">
        <w:t xml:space="preserve"> общую процедуру цифровой распределяющей сортировки. Исходная таблица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i/>
          <w:iCs/>
          <w:vertAlign w:val="subscript"/>
        </w:rPr>
        <w:t>n</w:t>
      </w:r>
      <w:r w:rsidRPr="00F25EC4">
        <w:t xml:space="preserve"> о</w:t>
      </w:r>
      <w:r w:rsidRPr="00F25EC4">
        <w:t>р</w:t>
      </w:r>
      <w:r w:rsidRPr="00F25EC4">
        <w:t xml:space="preserve">ганизуется в очередь </w:t>
      </w:r>
      <w:r w:rsidRPr="00F25EC4">
        <w:rPr>
          <w:i/>
          <w:iCs/>
        </w:rPr>
        <w:t>Q</w:t>
      </w:r>
      <w:r w:rsidRPr="00F25EC4">
        <w:t xml:space="preserve">. Организуется </w:t>
      </w:r>
      <w:r w:rsidRPr="00F25EC4">
        <w:rPr>
          <w:i/>
          <w:iCs/>
        </w:rPr>
        <w:t>r</w:t>
      </w:r>
      <w:r w:rsidRPr="00F25EC4">
        <w:t xml:space="preserve"> пустых очередей </w:t>
      </w:r>
      <w:r w:rsidRPr="00F25EC4">
        <w:rPr>
          <w:i/>
          <w:iCs/>
        </w:rPr>
        <w:t>Q</w:t>
      </w:r>
      <w:r w:rsidRPr="00F25EC4">
        <w:rPr>
          <w:vertAlign w:val="subscript"/>
        </w:rPr>
        <w:t>0</w:t>
      </w:r>
      <w:r w:rsidRPr="00F25EC4">
        <w:t>, </w:t>
      </w:r>
      <w:r w:rsidRPr="00F25EC4">
        <w:rPr>
          <w:i/>
          <w:iCs/>
        </w:rPr>
        <w:t>Q</w:t>
      </w:r>
      <w:r w:rsidRPr="00F25EC4">
        <w:rPr>
          <w:vertAlign w:val="subscript"/>
        </w:rPr>
        <w:t>1</w:t>
      </w:r>
      <w:r w:rsidRPr="00F25EC4">
        <w:t>, …, </w:t>
      </w:r>
      <w:r w:rsidRPr="00F25EC4">
        <w:rPr>
          <w:i/>
          <w:iCs/>
        </w:rPr>
        <w:t>Q</w:t>
      </w:r>
      <w:r w:rsidRPr="00F25EC4">
        <w:rPr>
          <w:i/>
          <w:iCs/>
          <w:vertAlign w:val="subscript"/>
        </w:rPr>
        <w:t>r</w:t>
      </w:r>
      <w:r w:rsidRPr="00F25EC4">
        <w:rPr>
          <w:vertAlign w:val="subscript"/>
        </w:rPr>
        <w:t>–1</w:t>
      </w:r>
      <w:r w:rsidRPr="00F25EC4">
        <w:t xml:space="preserve"> по одной для каждого целого числа от 0 до </w:t>
      </w:r>
      <w:r w:rsidRPr="00F25EC4">
        <w:rPr>
          <w:i/>
          <w:iCs/>
        </w:rPr>
        <w:t>r</w:t>
      </w:r>
      <w:r w:rsidRPr="00F25EC4">
        <w:t> – 1.</w:t>
      </w:r>
      <w:r w:rsidR="00D71DC8" w:rsidRPr="00F25EC4">
        <w:br w:type="textWrapping" w:clear="all"/>
      </w:r>
    </w:p>
    <w:p w:rsidR="00D71DC8" w:rsidRPr="00F25EC4" w:rsidRDefault="0080621D" w:rsidP="0080621D">
      <w:pPr>
        <w:jc w:val="center"/>
      </w:pPr>
      <w:r w:rsidRPr="00F25EC4">
        <w:rPr>
          <w:position w:val="-108"/>
        </w:rPr>
        <w:object w:dxaOrig="5840" w:dyaOrig="2260">
          <v:shape id="_x0000_i1269" type="#_x0000_t75" style="width:292.2pt;height:113.6pt" o:ole="" o:preferrelative="f">
            <v:imagedata r:id="rId493" o:title=""/>
            <o:lock v:ext="edit" aspectratio="f"/>
          </v:shape>
          <o:OLEObject Type="Embed" ProgID="Equation.DSMT4" ShapeID="_x0000_i1269" DrawAspect="Content" ObjectID="_1611379402" r:id="rId494"/>
        </w:object>
      </w:r>
    </w:p>
    <w:p w:rsidR="00D71DC8" w:rsidRPr="00F25EC4" w:rsidRDefault="00D71DC8" w:rsidP="00D71DC8">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5</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9</w:t>
      </w:r>
      <w:r w:rsidR="00B10BE2" w:rsidRPr="00F25EC4">
        <w:fldChar w:fldCharType="end"/>
      </w:r>
      <w:r w:rsidRPr="00F25EC4">
        <w:t>. Цифровая распределяющая сортировка</w:t>
      </w:r>
    </w:p>
    <w:p w:rsidR="00D71DC8" w:rsidRPr="00F25EC4" w:rsidRDefault="00D71DC8" w:rsidP="00D71DC8">
      <w:pPr>
        <w:rPr>
          <w:sz w:val="18"/>
        </w:rPr>
      </w:pPr>
    </w:p>
    <w:p w:rsidR="00A20138" w:rsidRPr="00F25EC4" w:rsidRDefault="00A20138" w:rsidP="00A20138">
      <w:r w:rsidRPr="00F25EC4">
        <w:t>Просматривается последовательность</w:t>
      </w:r>
      <w:r w:rsidR="00D71DC8" w:rsidRPr="00F25EC4">
        <w:t xml:space="preserve">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i/>
          <w:iCs/>
          <w:vertAlign w:val="subscript"/>
        </w:rPr>
        <w:t>n</w:t>
      </w:r>
      <w:r w:rsidRPr="00F25EC4">
        <w:t xml:space="preserve"> слева направо и элемент </w:t>
      </w:r>
      <w:r w:rsidRPr="00F25EC4">
        <w:rPr>
          <w:i/>
          <w:iCs/>
        </w:rPr>
        <w:t>x</w:t>
      </w:r>
      <w:r w:rsidRPr="00F25EC4">
        <w:rPr>
          <w:i/>
          <w:iCs/>
          <w:vertAlign w:val="subscript"/>
        </w:rPr>
        <w:t>i</w:t>
      </w:r>
      <w:r w:rsidRPr="00F25EC4">
        <w:t xml:space="preserve"> помещается в ту очередь, которая соответствует цифре младшего разряда. Как только все имена распределены по соответствующим очередям, очереди </w:t>
      </w:r>
      <w:r w:rsidRPr="00F25EC4">
        <w:rPr>
          <w:i/>
          <w:iCs/>
        </w:rPr>
        <w:t>Q</w:t>
      </w:r>
      <w:r w:rsidRPr="00F25EC4">
        <w:rPr>
          <w:vertAlign w:val="subscript"/>
        </w:rPr>
        <w:t>0</w:t>
      </w:r>
      <w:r w:rsidRPr="00F25EC4">
        <w:t>, </w:t>
      </w:r>
      <w:r w:rsidRPr="00F25EC4">
        <w:rPr>
          <w:i/>
          <w:iCs/>
        </w:rPr>
        <w:t>Q</w:t>
      </w:r>
      <w:r w:rsidRPr="00F25EC4">
        <w:rPr>
          <w:vertAlign w:val="subscript"/>
        </w:rPr>
        <w:t>1</w:t>
      </w:r>
      <w:r w:rsidRPr="00F25EC4">
        <w:t>, …, </w:t>
      </w:r>
      <w:r w:rsidRPr="00F25EC4">
        <w:rPr>
          <w:i/>
          <w:iCs/>
        </w:rPr>
        <w:t>Q</w:t>
      </w:r>
      <w:r w:rsidRPr="00F25EC4">
        <w:rPr>
          <w:i/>
          <w:iCs/>
          <w:vertAlign w:val="subscript"/>
        </w:rPr>
        <w:t>r</w:t>
      </w:r>
      <w:r w:rsidRPr="00F25EC4">
        <w:rPr>
          <w:vertAlign w:val="subscript"/>
        </w:rPr>
        <w:t>–1</w:t>
      </w:r>
      <w:r w:rsidRPr="00F25EC4">
        <w:t xml:space="preserve"> объедин</w:t>
      </w:r>
      <w:r w:rsidRPr="00F25EC4">
        <w:t>я</w:t>
      </w:r>
      <w:r w:rsidRPr="00F25EC4">
        <w:t xml:space="preserve">ются вместе в порядке возрастания в очередь </w:t>
      </w:r>
      <w:r w:rsidRPr="00F25EC4">
        <w:rPr>
          <w:i/>
          <w:iCs/>
        </w:rPr>
        <w:t>Q</w:t>
      </w:r>
      <w:r w:rsidRPr="00F25EC4">
        <w:t>. Объединение очередей подразумевает их сцепление, т. е. содержимое (</w:t>
      </w:r>
      <w:r w:rsidRPr="00F25EC4">
        <w:rPr>
          <w:i/>
          <w:iCs/>
        </w:rPr>
        <w:t>l</w:t>
      </w:r>
      <w:r w:rsidRPr="00F25EC4">
        <w:t xml:space="preserve"> + 1)-й очереди приписывается к концу </w:t>
      </w:r>
      <w:r w:rsidRPr="00F25EC4">
        <w:rPr>
          <w:i/>
          <w:iCs/>
        </w:rPr>
        <w:t>l</w:t>
      </w:r>
      <w:r w:rsidRPr="00F25EC4">
        <w:t>-й очереди (конкатенация оч</w:t>
      </w:r>
      <w:r w:rsidRPr="00F25EC4">
        <w:t>е</w:t>
      </w:r>
      <w:r w:rsidRPr="00F25EC4">
        <w:t>редей). Затем процесс повторяется для следующего разряда сл</w:t>
      </w:r>
      <w:r w:rsidRPr="00F25EC4">
        <w:t>е</w:t>
      </w:r>
      <w:r w:rsidRPr="00F25EC4">
        <w:t xml:space="preserve">ва и так до тех пор, пока не будут отсортированы все имена по </w:t>
      </w:r>
      <w:r w:rsidRPr="00F25EC4">
        <w:lastRenderedPageBreak/>
        <w:t xml:space="preserve">всем разрядам. В результате </w:t>
      </w:r>
      <w:r w:rsidRPr="00F25EC4">
        <w:rPr>
          <w:i/>
          <w:iCs/>
        </w:rPr>
        <w:t>Q</w:t>
      </w:r>
      <w:r w:rsidRPr="00F25EC4">
        <w:t xml:space="preserve"> будет содержать имена в порядке возрастания, начиная с головы очереди</w:t>
      </w:r>
      <w:r w:rsidR="00D71DC8" w:rsidRPr="00F25EC4">
        <w:t xml:space="preserve"> </w:t>
      </w:r>
      <w:r w:rsidRPr="00F25EC4">
        <w:rPr>
          <w:i/>
          <w:iCs/>
        </w:rPr>
        <w:t>Q</w:t>
      </w:r>
      <w:r w:rsidRPr="00F25EC4">
        <w:t>. Процедура такой со</w:t>
      </w:r>
      <w:r w:rsidRPr="00F25EC4">
        <w:t>р</w:t>
      </w:r>
      <w:r w:rsidRPr="00F25EC4">
        <w:t xml:space="preserve">тировки для трехзначных десятичных чисел показана на </w:t>
      </w:r>
      <w:r w:rsidR="00A136A9" w:rsidRPr="00F25EC4">
        <w:t>рис. 5.12</w:t>
      </w:r>
      <w:r w:rsidRPr="00F25EC4">
        <w:t>.</w:t>
      </w:r>
    </w:p>
    <w:p w:rsidR="00A20138" w:rsidRPr="00F25EC4" w:rsidRDefault="00A20138" w:rsidP="00A20138"/>
    <w:p w:rsidR="00A20138" w:rsidRPr="00F25EC4" w:rsidRDefault="00A20138" w:rsidP="00A20138">
      <w:pPr>
        <w:keepNext/>
        <w:jc w:val="center"/>
      </w:pPr>
      <w:r w:rsidRPr="00F25EC4">
        <w:object w:dxaOrig="6089" w:dyaOrig="6799">
          <v:shape id="_x0000_i1270" type="#_x0000_t75" style="width:304.35pt;height:339.45pt" o:ole="">
            <v:imagedata r:id="rId495" o:title=""/>
          </v:shape>
          <o:OLEObject Type="Embed" ProgID="Word.Picture.8" ShapeID="_x0000_i1270" DrawAspect="Content" ObjectID="_1611379403" r:id="rId496"/>
        </w:object>
      </w:r>
    </w:p>
    <w:p w:rsidR="00A20138" w:rsidRPr="00F25EC4" w:rsidRDefault="00A20138" w:rsidP="00A20138">
      <w:pPr>
        <w:pStyle w:val="a4"/>
      </w:pPr>
      <w:bookmarkStart w:id="251" w:name="_Ref135295554"/>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12</w:t>
      </w:r>
      <w:r w:rsidR="00B10BE2" w:rsidRPr="00F25EC4">
        <w:fldChar w:fldCharType="end"/>
      </w:r>
      <w:bookmarkEnd w:id="251"/>
      <w:r w:rsidRPr="00F25EC4">
        <w:t>. Процесс цифровой распределяющей сортировки</w:t>
      </w:r>
    </w:p>
    <w:p w:rsidR="00A20138" w:rsidRPr="00F25EC4" w:rsidRDefault="00A20138" w:rsidP="00A20138"/>
    <w:p w:rsidR="00A20138" w:rsidRPr="00F25EC4" w:rsidRDefault="00A20138" w:rsidP="00A20138">
      <w:r w:rsidRPr="00F25EC4">
        <w:tab/>
        <w:t>Время работы алгоритма определяется общим числом оп</w:t>
      </w:r>
      <w:r w:rsidRPr="00F25EC4">
        <w:t>е</w:t>
      </w:r>
      <w:r w:rsidRPr="00F25EC4">
        <w:t xml:space="preserve">раций с очередями. Всегда производится </w:t>
      </w:r>
      <w:r w:rsidRPr="00F25EC4">
        <w:rPr>
          <w:i/>
          <w:iCs/>
        </w:rPr>
        <w:t>p</w:t>
      </w:r>
      <w:r w:rsidRPr="00F25EC4">
        <w:t xml:space="preserve"> проходов по таблице. На каждом проходе производится исключение из очереди </w:t>
      </w:r>
      <w:r w:rsidRPr="00F25EC4">
        <w:rPr>
          <w:i/>
          <w:iCs/>
        </w:rPr>
        <w:t>Q</w:t>
      </w:r>
      <w:r w:rsidRPr="00F25EC4">
        <w:t xml:space="preserve"> к</w:t>
      </w:r>
      <w:r w:rsidRPr="00F25EC4">
        <w:t>а</w:t>
      </w:r>
      <w:r w:rsidRPr="00F25EC4">
        <w:t xml:space="preserve">ждого имени и включение его в одну из очередей </w:t>
      </w:r>
      <w:r w:rsidRPr="00F25EC4">
        <w:rPr>
          <w:i/>
          <w:iCs/>
        </w:rPr>
        <w:t>Q</w:t>
      </w:r>
      <w:r w:rsidR="000578E8" w:rsidRPr="00F25EC4">
        <w:rPr>
          <w:i/>
          <w:vertAlign w:val="subscript"/>
        </w:rPr>
        <w:t>i</w:t>
      </w:r>
      <w:r w:rsidRPr="00F25EC4">
        <w:t>. Таким о</w:t>
      </w:r>
      <w:r w:rsidRPr="00F25EC4">
        <w:t>б</w:t>
      </w:r>
      <w:r w:rsidRPr="00F25EC4">
        <w:t>разом, всего в очередях производится 2</w:t>
      </w:r>
      <w:r w:rsidRPr="00F25EC4">
        <w:rPr>
          <w:i/>
          <w:iCs/>
        </w:rPr>
        <w:t>np</w:t>
      </w:r>
      <w:r w:rsidRPr="00F25EC4">
        <w:t xml:space="preserve"> операций включ</w:t>
      </w:r>
      <w:r w:rsidRPr="00F25EC4">
        <w:t>е</w:t>
      </w:r>
      <w:r w:rsidRPr="00F25EC4">
        <w:lastRenderedPageBreak/>
        <w:t xml:space="preserve">ния/исключения. На каждом проходе выполняется также </w:t>
      </w:r>
      <w:r w:rsidRPr="00F25EC4">
        <w:rPr>
          <w:i/>
          <w:iCs/>
        </w:rPr>
        <w:t>r</w:t>
      </w:r>
      <w:r w:rsidRPr="00F25EC4">
        <w:t xml:space="preserve"> – 1 сцеплений для получения очереди </w:t>
      </w:r>
      <w:r w:rsidRPr="00F25EC4">
        <w:rPr>
          <w:i/>
          <w:iCs/>
        </w:rPr>
        <w:t>Q</w:t>
      </w:r>
      <w:r w:rsidRPr="00F25EC4">
        <w:t xml:space="preserve"> из очередей </w:t>
      </w:r>
      <w:r w:rsidRPr="00F25EC4">
        <w:rPr>
          <w:i/>
          <w:iCs/>
        </w:rPr>
        <w:t>Q</w:t>
      </w:r>
      <w:r w:rsidRPr="00F25EC4">
        <w:rPr>
          <w:vertAlign w:val="subscript"/>
        </w:rPr>
        <w:t>0</w:t>
      </w:r>
      <w:r w:rsidRPr="00F25EC4">
        <w:t>, </w:t>
      </w:r>
      <w:r w:rsidRPr="00F25EC4">
        <w:rPr>
          <w:i/>
          <w:iCs/>
        </w:rPr>
        <w:t>Q</w:t>
      </w:r>
      <w:r w:rsidRPr="00F25EC4">
        <w:rPr>
          <w:vertAlign w:val="subscript"/>
        </w:rPr>
        <w:t>1</w:t>
      </w:r>
      <w:r w:rsidRPr="00F25EC4">
        <w:t>, …, </w:t>
      </w:r>
      <w:r w:rsidRPr="00F25EC4">
        <w:rPr>
          <w:i/>
          <w:iCs/>
        </w:rPr>
        <w:t>Q</w:t>
      </w:r>
      <w:r w:rsidRPr="00F25EC4">
        <w:rPr>
          <w:i/>
          <w:iCs/>
          <w:vertAlign w:val="subscript"/>
        </w:rPr>
        <w:t>r</w:t>
      </w:r>
      <w:r w:rsidRPr="00F25EC4">
        <w:rPr>
          <w:vertAlign w:val="subscript"/>
        </w:rPr>
        <w:t>–1</w:t>
      </w:r>
      <w:r w:rsidRPr="00F25EC4">
        <w:t>, т. е. всего имеется (</w:t>
      </w:r>
      <w:r w:rsidRPr="00F25EC4">
        <w:rPr>
          <w:i/>
          <w:iCs/>
        </w:rPr>
        <w:t>r</w:t>
      </w:r>
      <w:r w:rsidRPr="00F25EC4">
        <w:t> – 1)</w:t>
      </w:r>
      <w:r w:rsidRPr="00F25EC4">
        <w:rPr>
          <w:vertAlign w:val="subscript"/>
        </w:rPr>
        <w:t> </w:t>
      </w:r>
      <w:r w:rsidRPr="00F25EC4">
        <w:rPr>
          <w:i/>
          <w:iCs/>
        </w:rPr>
        <w:t>p</w:t>
      </w:r>
      <w:r w:rsidRPr="00F25EC4">
        <w:t xml:space="preserve"> операций сцепления. Поскольку оп</w:t>
      </w:r>
      <w:r w:rsidRPr="00F25EC4">
        <w:t>е</w:t>
      </w:r>
      <w:r w:rsidRPr="00F25EC4">
        <w:t>рации включения/исключения и операции сцепления могут быть выполнены за постоянное время (не зависящее от размера очер</w:t>
      </w:r>
      <w:r w:rsidRPr="00F25EC4">
        <w:t>е</w:t>
      </w:r>
      <w:r w:rsidRPr="00F25EC4">
        <w:t>ди), требуется всего 2</w:t>
      </w:r>
      <w:r w:rsidRPr="00F25EC4">
        <w:rPr>
          <w:i/>
          <w:iCs/>
        </w:rPr>
        <w:t>np</w:t>
      </w:r>
      <w:r w:rsidRPr="00F25EC4">
        <w:t> + (</w:t>
      </w:r>
      <w:r w:rsidRPr="00F25EC4">
        <w:rPr>
          <w:i/>
          <w:iCs/>
        </w:rPr>
        <w:t>r</w:t>
      </w:r>
      <w:r w:rsidRPr="00F25EC4">
        <w:t> – 1)</w:t>
      </w:r>
      <w:r w:rsidRPr="00F25EC4">
        <w:rPr>
          <w:vertAlign w:val="subscript"/>
        </w:rPr>
        <w:t> </w:t>
      </w:r>
      <w:r w:rsidRPr="00F25EC4">
        <w:rPr>
          <w:i/>
          <w:iCs/>
        </w:rPr>
        <w:t>p</w:t>
      </w:r>
      <w:r w:rsidRPr="00F25EC4">
        <w:t xml:space="preserve"> операций с очередями. Таким образом, алгоритм требует времени </w:t>
      </w:r>
      <w:r w:rsidRPr="00F25EC4">
        <w:rPr>
          <w:i/>
          <w:iCs/>
        </w:rPr>
        <w:t>O</w:t>
      </w:r>
      <w:r w:rsidRPr="00F25EC4">
        <w:t>(</w:t>
      </w:r>
      <w:r w:rsidRPr="00F25EC4">
        <w:rPr>
          <w:i/>
          <w:iCs/>
        </w:rPr>
        <w:t>np</w:t>
      </w:r>
      <w:r w:rsidRPr="00F25EC4">
        <w:t> + </w:t>
      </w:r>
      <w:r w:rsidRPr="00F25EC4">
        <w:rPr>
          <w:i/>
          <w:iCs/>
        </w:rPr>
        <w:t>rp</w:t>
      </w:r>
      <w:r w:rsidRPr="00F25EC4">
        <w:t>). Для случаев, к</w:t>
      </w:r>
      <w:r w:rsidRPr="00F25EC4">
        <w:t>о</w:t>
      </w:r>
      <w:r w:rsidRPr="00F25EC4">
        <w:t xml:space="preserve">гда </w:t>
      </w:r>
      <w:r w:rsidRPr="00F25EC4">
        <w:rPr>
          <w:i/>
          <w:iCs/>
        </w:rPr>
        <w:t>n</w:t>
      </w:r>
      <w:r w:rsidRPr="00F25EC4">
        <w:t xml:space="preserve"> существенно больше </w:t>
      </w:r>
      <w:r w:rsidRPr="00F25EC4">
        <w:rPr>
          <w:i/>
          <w:iCs/>
        </w:rPr>
        <w:t>r</w:t>
      </w:r>
      <w:r w:rsidRPr="00F25EC4">
        <w:t>, время работы алгоритма определ</w:t>
      </w:r>
      <w:r w:rsidRPr="00F25EC4">
        <w:t>я</w:t>
      </w:r>
      <w:r w:rsidRPr="00F25EC4">
        <w:t xml:space="preserve">ется в большей степени числом имен </w:t>
      </w:r>
      <w:r w:rsidRPr="00F25EC4">
        <w:rPr>
          <w:i/>
          <w:iCs/>
        </w:rPr>
        <w:t>n</w:t>
      </w:r>
      <w:r w:rsidRPr="00F25EC4">
        <w:t xml:space="preserve">, чем числом разрядов, и составляет </w:t>
      </w:r>
      <w:r w:rsidRPr="00F25EC4">
        <w:rPr>
          <w:i/>
          <w:iCs/>
        </w:rPr>
        <w:t>O</w:t>
      </w:r>
      <w:r w:rsidRPr="00F25EC4">
        <w:t>(</w:t>
      </w:r>
      <w:r w:rsidRPr="00F25EC4">
        <w:rPr>
          <w:i/>
          <w:iCs/>
        </w:rPr>
        <w:t>n</w:t>
      </w:r>
      <w:r w:rsidRPr="00F25EC4">
        <w:t>), т. е. цифровая распределяющая сортировка м</w:t>
      </w:r>
      <w:r w:rsidRPr="00F25EC4">
        <w:t>о</w:t>
      </w:r>
      <w:r w:rsidRPr="00F25EC4">
        <w:t>жет оказаться одним из наиболее эффективных методов вну</w:t>
      </w:r>
      <w:r w:rsidRPr="00F25EC4">
        <w:t>т</w:t>
      </w:r>
      <w:r w:rsidRPr="00F25EC4">
        <w:t>ренней сортировки.</w:t>
      </w:r>
    </w:p>
    <w:p w:rsidR="00A20138" w:rsidRPr="00F25EC4" w:rsidRDefault="00A20138" w:rsidP="00A20138">
      <w:r w:rsidRPr="00F25EC4">
        <w:tab/>
        <w:t>Для повышения эффективности цифровой распределяющей сортировки можно использовать компромиссный подход, кот</w:t>
      </w:r>
      <w:r w:rsidRPr="00F25EC4">
        <w:t>о</w:t>
      </w:r>
      <w:r w:rsidRPr="00F25EC4">
        <w:t>рый использует распределяющую сортировку только по н</w:t>
      </w:r>
      <w:r w:rsidRPr="00F25EC4">
        <w:t>е</w:t>
      </w:r>
      <w:r w:rsidRPr="00F25EC4">
        <w:t>скольким старшим разрядам, а затем применяется простая со</w:t>
      </w:r>
      <w:r w:rsidRPr="00F25EC4">
        <w:t>р</w:t>
      </w:r>
      <w:r w:rsidRPr="00F25EC4">
        <w:t>тировка вставками. Эффект достигается за счет того, что после распределяющей сортировки по старшим цифрам таблица стан</w:t>
      </w:r>
      <w:r w:rsidRPr="00F25EC4">
        <w:t>о</w:t>
      </w:r>
      <w:r w:rsidRPr="00F25EC4">
        <w:t>вится почти упорядоченной (т. е. существенно уменьшается чи</w:t>
      </w:r>
      <w:r w:rsidRPr="00F25EC4">
        <w:t>с</w:t>
      </w:r>
      <w:r w:rsidRPr="00F25EC4">
        <w:t>ло инверсий), и простая сортировка вставками становится э</w:t>
      </w:r>
      <w:r w:rsidRPr="00F25EC4">
        <w:t>ф</w:t>
      </w:r>
      <w:r w:rsidRPr="00F25EC4">
        <w:t>фективной.</w:t>
      </w:r>
    </w:p>
    <w:p w:rsidR="00A20138" w:rsidRPr="00F25EC4" w:rsidRDefault="00A20138" w:rsidP="00CD6751">
      <w:pPr>
        <w:pStyle w:val="2"/>
        <w:spacing w:before="120" w:after="120"/>
      </w:pPr>
      <w:bookmarkStart w:id="252" w:name="_Toc204607228"/>
      <w:bookmarkStart w:id="253" w:name="_Toc533424282"/>
      <w:r w:rsidRPr="00F25EC4">
        <w:t>Сортировка подсчетом</w:t>
      </w:r>
      <w:bookmarkEnd w:id="252"/>
      <w:bookmarkEnd w:id="253"/>
    </w:p>
    <w:p w:rsidR="00A20138" w:rsidRPr="00F25EC4" w:rsidRDefault="00A20138" w:rsidP="00A20138">
      <w:r w:rsidRPr="00F25EC4">
        <w:tab/>
        <w:t xml:space="preserve">Данная сортировка известна также как </w:t>
      </w:r>
      <w:r w:rsidRPr="00F25EC4">
        <w:rPr>
          <w:i/>
        </w:rPr>
        <w:t>сортировка перечи</w:t>
      </w:r>
      <w:r w:rsidRPr="00F25EC4">
        <w:rPr>
          <w:i/>
        </w:rPr>
        <w:t>с</w:t>
      </w:r>
      <w:r w:rsidRPr="00F25EC4">
        <w:rPr>
          <w:i/>
        </w:rPr>
        <w:t>лением</w:t>
      </w:r>
      <w:r w:rsidRPr="00F25EC4">
        <w:t xml:space="preserve">. Метод основан на том, что </w:t>
      </w:r>
      <w:r w:rsidRPr="00F25EC4">
        <w:rPr>
          <w:i/>
          <w:iCs/>
        </w:rPr>
        <w:t>j</w:t>
      </w:r>
      <w:r w:rsidRPr="00F25EC4">
        <w:t>-е имя в окончательно уп</w:t>
      </w:r>
      <w:r w:rsidRPr="00F25EC4">
        <w:t>о</w:t>
      </w:r>
      <w:r w:rsidRPr="00F25EC4">
        <w:t xml:space="preserve">рядоченной таблице превышает точно </w:t>
      </w:r>
      <w:r w:rsidRPr="00F25EC4">
        <w:rPr>
          <w:i/>
          <w:iCs/>
        </w:rPr>
        <w:t>j</w:t>
      </w:r>
      <w:r w:rsidRPr="00F25EC4">
        <w:t> – 1 остальных имен. Т</w:t>
      </w:r>
      <w:r w:rsidRPr="00F25EC4">
        <w:t>о</w:t>
      </w:r>
      <w:r w:rsidRPr="00F25EC4">
        <w:t xml:space="preserve">гда если известно, что некоторое имя больше </w:t>
      </w:r>
      <w:r w:rsidRPr="00F25EC4">
        <w:rPr>
          <w:i/>
          <w:iCs/>
        </w:rPr>
        <w:t>j</w:t>
      </w:r>
      <w:r w:rsidRPr="00F25EC4">
        <w:t xml:space="preserve"> – 1 других имен, то в отсортированной таблице оно займет </w:t>
      </w:r>
      <w:r w:rsidRPr="00F25EC4">
        <w:rPr>
          <w:i/>
          <w:iCs/>
        </w:rPr>
        <w:t>j</w:t>
      </w:r>
      <w:r w:rsidRPr="00F25EC4">
        <w:t>-ю позицию. Таким образом, идея сортировки заключается в попарном сравнении всех имен и подсчете, сколько из них меньше каждого отдельн</w:t>
      </w:r>
      <w:r w:rsidRPr="00F25EC4">
        <w:t>о</w:t>
      </w:r>
      <w:r w:rsidRPr="00F25EC4">
        <w:t>го имени. Очевидно, что нет необходимости сравнивать имя с</w:t>
      </w:r>
      <w:r w:rsidRPr="00F25EC4">
        <w:t>а</w:t>
      </w:r>
      <w:r w:rsidRPr="00F25EC4">
        <w:t xml:space="preserve">мо с собой и после сравнения </w:t>
      </w:r>
      <w:r w:rsidRPr="00F25EC4">
        <w:rPr>
          <w:i/>
          <w:iCs/>
        </w:rPr>
        <w:t>x</w:t>
      </w:r>
      <w:r w:rsidRPr="00F25EC4">
        <w:rPr>
          <w:i/>
          <w:iCs/>
          <w:vertAlign w:val="subscript"/>
        </w:rPr>
        <w:t>i</w:t>
      </w:r>
      <w:r w:rsidRPr="00F25EC4">
        <w:t xml:space="preserve"> с </w:t>
      </w:r>
      <w:r w:rsidRPr="00F25EC4">
        <w:rPr>
          <w:i/>
          <w:iCs/>
        </w:rPr>
        <w:t>x</w:t>
      </w:r>
      <w:r w:rsidRPr="00F25EC4">
        <w:rPr>
          <w:i/>
          <w:iCs/>
          <w:vertAlign w:val="subscript"/>
        </w:rPr>
        <w:t>j</w:t>
      </w:r>
      <w:r w:rsidRPr="00F25EC4">
        <w:t xml:space="preserve"> не нужно сравнивать </w:t>
      </w:r>
      <w:r w:rsidRPr="00F25EC4">
        <w:rPr>
          <w:i/>
          <w:iCs/>
        </w:rPr>
        <w:t>x</w:t>
      </w:r>
      <w:r w:rsidRPr="00F25EC4">
        <w:rPr>
          <w:i/>
          <w:iCs/>
          <w:vertAlign w:val="subscript"/>
        </w:rPr>
        <w:t>j</w:t>
      </w:r>
      <w:r w:rsidRPr="00F25EC4">
        <w:t xml:space="preserve"> с </w:t>
      </w:r>
      <w:r w:rsidRPr="00F25EC4">
        <w:rPr>
          <w:i/>
          <w:iCs/>
        </w:rPr>
        <w:t>x</w:t>
      </w:r>
      <w:r w:rsidRPr="00F25EC4">
        <w:rPr>
          <w:i/>
          <w:iCs/>
          <w:vertAlign w:val="subscript"/>
        </w:rPr>
        <w:t>i</w:t>
      </w:r>
      <w:r w:rsidRPr="00F25EC4">
        <w:t>.</w:t>
      </w:r>
    </w:p>
    <w:p w:rsidR="00A20138" w:rsidRPr="00F25EC4" w:rsidRDefault="00A20138" w:rsidP="00A20138">
      <w:r w:rsidRPr="00F25EC4">
        <w:tab/>
        <w:t xml:space="preserve">Для реализации сортировки подсчетом необходимо каждому имени </w:t>
      </w:r>
      <w:r w:rsidRPr="00F25EC4">
        <w:rPr>
          <w:i/>
          <w:iCs/>
        </w:rPr>
        <w:t>x</w:t>
      </w:r>
      <w:r w:rsidRPr="00F25EC4">
        <w:rPr>
          <w:i/>
          <w:iCs/>
          <w:vertAlign w:val="subscript"/>
        </w:rPr>
        <w:t>i</w:t>
      </w:r>
      <w:r w:rsidRPr="00F25EC4">
        <w:t xml:space="preserve"> исходной таблицы сопоставить элемент (счетчик) </w:t>
      </w:r>
      <w:r w:rsidRPr="00F25EC4">
        <w:rPr>
          <w:i/>
          <w:iCs/>
        </w:rPr>
        <w:t>c</w:t>
      </w:r>
      <w:r w:rsidRPr="00F25EC4">
        <w:rPr>
          <w:i/>
          <w:iCs/>
          <w:vertAlign w:val="subscript"/>
        </w:rPr>
        <w:t>i</w:t>
      </w:r>
      <w:r w:rsidRPr="00F25EC4">
        <w:t xml:space="preserve">, т. е. всего требуется </w:t>
      </w:r>
      <w:r w:rsidRPr="00F25EC4">
        <w:rPr>
          <w:i/>
          <w:iCs/>
        </w:rPr>
        <w:t>n</w:t>
      </w:r>
      <w:r w:rsidRPr="00F25EC4">
        <w:t xml:space="preserve"> таких элементов. Если </w:t>
      </w:r>
      <w:r w:rsidRPr="00F25EC4">
        <w:rPr>
          <w:i/>
          <w:iCs/>
        </w:rPr>
        <w:t>x</w:t>
      </w:r>
      <w:r w:rsidRPr="00F25EC4">
        <w:rPr>
          <w:i/>
          <w:iCs/>
          <w:vertAlign w:val="subscript"/>
        </w:rPr>
        <w:t>i</w:t>
      </w:r>
      <w:r w:rsidRPr="00F25EC4">
        <w:t> &lt; </w:t>
      </w:r>
      <w:r w:rsidRPr="00F25EC4">
        <w:rPr>
          <w:i/>
          <w:iCs/>
        </w:rPr>
        <w:t>x</w:t>
      </w:r>
      <w:r w:rsidRPr="00F25EC4">
        <w:rPr>
          <w:i/>
          <w:iCs/>
          <w:vertAlign w:val="subscript"/>
        </w:rPr>
        <w:t>j</w:t>
      </w:r>
      <w:r w:rsidRPr="00F25EC4">
        <w:t>, то увелич</w:t>
      </w:r>
      <w:r w:rsidRPr="00F25EC4">
        <w:t>и</w:t>
      </w:r>
      <w:r w:rsidRPr="00F25EC4">
        <w:t xml:space="preserve">вается на единицу значение элемента </w:t>
      </w:r>
      <w:r w:rsidRPr="00F25EC4">
        <w:rPr>
          <w:i/>
          <w:iCs/>
        </w:rPr>
        <w:t>c</w:t>
      </w:r>
      <w:r w:rsidRPr="00F25EC4">
        <w:rPr>
          <w:i/>
          <w:iCs/>
          <w:vertAlign w:val="subscript"/>
        </w:rPr>
        <w:t>j</w:t>
      </w:r>
      <w:r w:rsidRPr="00F25EC4">
        <w:t xml:space="preserve">, в противном случае – элемента </w:t>
      </w:r>
      <w:r w:rsidRPr="00F25EC4">
        <w:rPr>
          <w:i/>
          <w:iCs/>
        </w:rPr>
        <w:t>c</w:t>
      </w:r>
      <w:r w:rsidRPr="00F25EC4">
        <w:rPr>
          <w:i/>
          <w:iCs/>
          <w:vertAlign w:val="subscript"/>
        </w:rPr>
        <w:t>i</w:t>
      </w:r>
      <w:r w:rsidRPr="00F25EC4">
        <w:t xml:space="preserve">. После завершения всех сравнений каждый элемент </w:t>
      </w:r>
      <w:r w:rsidRPr="00F25EC4">
        <w:rPr>
          <w:i/>
          <w:iCs/>
        </w:rPr>
        <w:t>c</w:t>
      </w:r>
      <w:r w:rsidRPr="00F25EC4">
        <w:rPr>
          <w:i/>
          <w:iCs/>
          <w:vertAlign w:val="subscript"/>
        </w:rPr>
        <w:t>i</w:t>
      </w:r>
      <w:r w:rsidRPr="00F25EC4">
        <w:t xml:space="preserve"> будет содержать число имен, меньших имени </w:t>
      </w:r>
      <w:r w:rsidRPr="00F25EC4">
        <w:rPr>
          <w:i/>
          <w:iCs/>
        </w:rPr>
        <w:t>x</w:t>
      </w:r>
      <w:r w:rsidRPr="00F25EC4">
        <w:rPr>
          <w:i/>
          <w:iCs/>
          <w:vertAlign w:val="subscript"/>
        </w:rPr>
        <w:t>i</w:t>
      </w:r>
      <w:r w:rsidRPr="00F25EC4">
        <w:t>. Чтобы оконч</w:t>
      </w:r>
      <w:r w:rsidRPr="00F25EC4">
        <w:t>а</w:t>
      </w:r>
      <w:r w:rsidRPr="00F25EC4">
        <w:t xml:space="preserve">тельно выполнить сортировку, достаточно поместить каждое </w:t>
      </w:r>
      <w:r w:rsidRPr="00F25EC4">
        <w:lastRenderedPageBreak/>
        <w:t>имя </w:t>
      </w:r>
      <w:r w:rsidRPr="00F25EC4">
        <w:rPr>
          <w:i/>
          <w:iCs/>
        </w:rPr>
        <w:t>x</w:t>
      </w:r>
      <w:r w:rsidRPr="00F25EC4">
        <w:rPr>
          <w:i/>
          <w:iCs/>
          <w:vertAlign w:val="subscript"/>
        </w:rPr>
        <w:t>i</w:t>
      </w:r>
      <w:r w:rsidRPr="00F25EC4">
        <w:t xml:space="preserve"> в позицию </w:t>
      </w:r>
      <w:r w:rsidRPr="00F25EC4">
        <w:rPr>
          <w:i/>
          <w:iCs/>
        </w:rPr>
        <w:t>c</w:t>
      </w:r>
      <w:r w:rsidRPr="00F25EC4">
        <w:rPr>
          <w:i/>
          <w:iCs/>
          <w:vertAlign w:val="subscript"/>
        </w:rPr>
        <w:t>i</w:t>
      </w:r>
      <w:r w:rsidRPr="00F25EC4">
        <w:t xml:space="preserve"> + 1 (если начальное значение </w:t>
      </w:r>
      <w:r w:rsidRPr="00F25EC4">
        <w:rPr>
          <w:i/>
          <w:iCs/>
        </w:rPr>
        <w:t>c</w:t>
      </w:r>
      <w:r w:rsidRPr="00F25EC4">
        <w:rPr>
          <w:i/>
          <w:iCs/>
          <w:vertAlign w:val="subscript"/>
        </w:rPr>
        <w:t>i</w:t>
      </w:r>
      <w:r w:rsidRPr="00F25EC4">
        <w:t> = 0) выхо</w:t>
      </w:r>
      <w:r w:rsidRPr="00F25EC4">
        <w:t>д</w:t>
      </w:r>
      <w:r w:rsidRPr="00F25EC4">
        <w:t xml:space="preserve">ной таблицы. Следует </w:t>
      </w:r>
      <w:r w:rsidR="00F363F2" w:rsidRPr="00F25EC4">
        <w:t>от</w:t>
      </w:r>
      <w:r w:rsidRPr="00F25EC4">
        <w:t>метить, что при правильной реализации сортировка подсчетом обладает свойством устойчивости.</w:t>
      </w:r>
    </w:p>
    <w:p w:rsidR="00A20138" w:rsidRPr="00F25EC4" w:rsidRDefault="00A20138" w:rsidP="00A20138">
      <w:r w:rsidRPr="00F25EC4">
        <w:tab/>
        <w:t>Таким образом, сортировка подсчетом кроме исходной та</w:t>
      </w:r>
      <w:r w:rsidRPr="00F25EC4">
        <w:t>б</w:t>
      </w:r>
      <w:r w:rsidRPr="00F25EC4">
        <w:t xml:space="preserve">лицы требует вспомогательный массив из </w:t>
      </w:r>
      <w:r w:rsidRPr="00F25EC4">
        <w:rPr>
          <w:i/>
          <w:iCs/>
        </w:rPr>
        <w:t>n</w:t>
      </w:r>
      <w:r w:rsidRPr="00F25EC4">
        <w:t xml:space="preserve"> элементов для хр</w:t>
      </w:r>
      <w:r w:rsidRPr="00F25EC4">
        <w:t>а</w:t>
      </w:r>
      <w:r w:rsidRPr="00F25EC4">
        <w:t xml:space="preserve">нения счетчиков </w:t>
      </w:r>
      <w:r w:rsidRPr="00F25EC4">
        <w:rPr>
          <w:i/>
          <w:iCs/>
        </w:rPr>
        <w:t>c</w:t>
      </w:r>
      <w:r w:rsidRPr="00F25EC4">
        <w:rPr>
          <w:i/>
          <w:iCs/>
          <w:vertAlign w:val="subscript"/>
        </w:rPr>
        <w:t>i</w:t>
      </w:r>
      <w:r w:rsidRPr="00F25EC4">
        <w:t xml:space="preserve"> и дополнительную выходную таблицу для формирования результатов сортировки. В целях экономии пам</w:t>
      </w:r>
      <w:r w:rsidRPr="00F25EC4">
        <w:t>я</w:t>
      </w:r>
      <w:r w:rsidRPr="00F25EC4">
        <w:t>ти сортировку подсчетом можно выполнить на месте, т. е. пер</w:t>
      </w:r>
      <w:r w:rsidRPr="00F25EC4">
        <w:t>е</w:t>
      </w:r>
      <w:r w:rsidRPr="00F25EC4">
        <w:t>разместить имена внутри исходной таблицы, используя только вспомогательный массив счетчиков. Ясно, что это приведет к н</w:t>
      </w:r>
      <w:r w:rsidRPr="00F25EC4">
        <w:t>е</w:t>
      </w:r>
      <w:r w:rsidRPr="00F25EC4">
        <w:t>которому увеличению времени сортировки.</w:t>
      </w:r>
    </w:p>
    <w:p w:rsidR="00A20138" w:rsidRPr="00F25EC4" w:rsidRDefault="00A20138" w:rsidP="00A20138">
      <w:r w:rsidRPr="00F25EC4">
        <w:tab/>
        <w:t xml:space="preserve">Время работы сортировки подсчетом (независимо от того, используется дополнительная выходная таблица или сортировка выполняется на месте) составляет </w:t>
      </w:r>
      <w:r w:rsidRPr="00F25EC4">
        <w:rPr>
          <w:i/>
          <w:iCs/>
        </w:rPr>
        <w:t>O</w:t>
      </w:r>
      <w:r w:rsidRPr="00F25EC4">
        <w:t>(</w:t>
      </w:r>
      <w:r w:rsidRPr="00F25EC4">
        <w:rPr>
          <w:i/>
          <w:iCs/>
        </w:rPr>
        <w:t>n</w:t>
      </w:r>
      <w:r w:rsidRPr="00F25EC4">
        <w:rPr>
          <w:vertAlign w:val="superscript"/>
        </w:rPr>
        <w:t>2</w:t>
      </w:r>
      <w:r w:rsidRPr="00F25EC4">
        <w:t>).</w:t>
      </w:r>
    </w:p>
    <w:p w:rsidR="00A20138" w:rsidRPr="00F25EC4" w:rsidRDefault="00A20138" w:rsidP="00A20138">
      <w:r w:rsidRPr="00F25EC4">
        <w:tab/>
        <w:t xml:space="preserve">Разновидностью сортировки подсчетом является </w:t>
      </w:r>
      <w:r w:rsidRPr="00F25EC4">
        <w:rPr>
          <w:i/>
        </w:rPr>
        <w:t>сортировка</w:t>
      </w:r>
      <w:r w:rsidRPr="00F25EC4">
        <w:t xml:space="preserve"> </w:t>
      </w:r>
      <w:r w:rsidRPr="00F25EC4">
        <w:rPr>
          <w:i/>
        </w:rPr>
        <w:t>распределяющим подсчетом</w:t>
      </w:r>
      <w:r w:rsidRPr="00F25EC4">
        <w:t>. Она применима в основном в тех случаях, когда исходная таблица может содержать много равных имен, причем каждое имя является целым положительным чи</w:t>
      </w:r>
      <w:r w:rsidRPr="00F25EC4">
        <w:t>с</w:t>
      </w:r>
      <w:r w:rsidRPr="00F25EC4">
        <w:t xml:space="preserve">лом в диапазоне от </w:t>
      </w:r>
      <w:r w:rsidRPr="00F25EC4">
        <w:rPr>
          <w:i/>
          <w:iCs/>
        </w:rPr>
        <w:t>a</w:t>
      </w:r>
      <w:r w:rsidRPr="00F25EC4">
        <w:t xml:space="preserve"> до </w:t>
      </w:r>
      <w:r w:rsidRPr="00F25EC4">
        <w:rPr>
          <w:i/>
          <w:iCs/>
        </w:rPr>
        <w:t>b</w:t>
      </w:r>
      <w:r w:rsidRPr="00F25EC4">
        <w:t>.</w:t>
      </w:r>
    </w:p>
    <w:p w:rsidR="00A20138" w:rsidRPr="00F25EC4" w:rsidRDefault="00A20138" w:rsidP="00A20138">
      <w:r w:rsidRPr="00F25EC4">
        <w:tab/>
        <w:t xml:space="preserve">Сортировка выполняется следующим образом. Каждому имени </w:t>
      </w:r>
      <w:r w:rsidRPr="00F25EC4">
        <w:rPr>
          <w:i/>
          <w:iCs/>
        </w:rPr>
        <w:t>i</w:t>
      </w:r>
      <w:r w:rsidRPr="00F25EC4">
        <w:t xml:space="preserve"> из диапазона (не из таблицы) сопоставляется элемент </w:t>
      </w:r>
      <w:r w:rsidRPr="00F25EC4">
        <w:rPr>
          <w:i/>
          <w:iCs/>
        </w:rPr>
        <w:t>c</w:t>
      </w:r>
      <w:r w:rsidRPr="00F25EC4">
        <w:rPr>
          <w:i/>
          <w:iCs/>
          <w:vertAlign w:val="subscript"/>
        </w:rPr>
        <w:t>i</w:t>
      </w:r>
      <w:r w:rsidRPr="00F25EC4">
        <w:t xml:space="preserve">, т. е. требуется вспомогательный массив </w:t>
      </w:r>
      <w:r w:rsidRPr="00F25EC4">
        <w:rPr>
          <w:i/>
          <w:iCs/>
        </w:rPr>
        <w:t>C</w:t>
      </w:r>
      <w:r w:rsidRPr="00F25EC4">
        <w:t xml:space="preserve"> из </w:t>
      </w:r>
      <w:r w:rsidRPr="00F25EC4">
        <w:rPr>
          <w:i/>
          <w:iCs/>
        </w:rPr>
        <w:t>k</w:t>
      </w:r>
      <w:r w:rsidRPr="00F25EC4">
        <w:t> = </w:t>
      </w:r>
      <w:r w:rsidRPr="00F25EC4">
        <w:rPr>
          <w:i/>
          <w:iCs/>
        </w:rPr>
        <w:t>b</w:t>
      </w:r>
      <w:r w:rsidRPr="00F25EC4">
        <w:t> – </w:t>
      </w:r>
      <w:r w:rsidRPr="00F25EC4">
        <w:rPr>
          <w:i/>
          <w:iCs/>
        </w:rPr>
        <w:t>a</w:t>
      </w:r>
      <w:r w:rsidRPr="00F25EC4">
        <w:t> + 1 эл</w:t>
      </w:r>
      <w:r w:rsidRPr="00F25EC4">
        <w:t>е</w:t>
      </w:r>
      <w:r w:rsidRPr="00F25EC4">
        <w:t xml:space="preserve">ментов. Сначала элементу </w:t>
      </w:r>
      <w:r w:rsidRPr="00F25EC4">
        <w:rPr>
          <w:i/>
          <w:iCs/>
        </w:rPr>
        <w:t>c</w:t>
      </w:r>
      <w:r w:rsidRPr="00F25EC4">
        <w:rPr>
          <w:i/>
          <w:iCs/>
          <w:vertAlign w:val="subscript"/>
        </w:rPr>
        <w:t>i</w:t>
      </w:r>
      <w:r w:rsidRPr="00F25EC4">
        <w:t xml:space="preserve"> присваивается количество имен в исходной таблице, равных </w:t>
      </w:r>
      <w:r w:rsidRPr="00F25EC4">
        <w:rPr>
          <w:i/>
          <w:iCs/>
        </w:rPr>
        <w:t>i</w:t>
      </w:r>
      <w:r w:rsidRPr="00F25EC4">
        <w:t xml:space="preserve">. Затем находятся частичные суммы последовательности </w:t>
      </w:r>
      <w:r w:rsidRPr="00F25EC4">
        <w:rPr>
          <w:i/>
          <w:iCs/>
        </w:rPr>
        <w:t>c</w:t>
      </w:r>
      <w:r w:rsidRPr="00F25EC4">
        <w:rPr>
          <w:i/>
          <w:iCs/>
          <w:vertAlign w:val="subscript"/>
        </w:rPr>
        <w:t>a</w:t>
      </w:r>
      <w:r w:rsidRPr="00F25EC4">
        <w:t>, …, </w:t>
      </w:r>
      <w:r w:rsidRPr="00F25EC4">
        <w:rPr>
          <w:i/>
          <w:iCs/>
        </w:rPr>
        <w:t>c</w:t>
      </w:r>
      <w:r w:rsidRPr="00F25EC4">
        <w:rPr>
          <w:i/>
          <w:iCs/>
          <w:vertAlign w:val="subscript"/>
        </w:rPr>
        <w:t>b</w:t>
      </w:r>
      <w:r w:rsidRPr="00F25EC4">
        <w:t xml:space="preserve">, т. е. для всех </w:t>
      </w:r>
      <w:r w:rsidRPr="00F25EC4">
        <w:rPr>
          <w:i/>
          <w:iCs/>
        </w:rPr>
        <w:t>i</w:t>
      </w:r>
      <w:r w:rsidRPr="00F25EC4">
        <w:t xml:space="preserve"> от </w:t>
      </w:r>
      <w:r w:rsidRPr="00F25EC4">
        <w:rPr>
          <w:i/>
          <w:iCs/>
        </w:rPr>
        <w:t>a</w:t>
      </w:r>
      <w:r w:rsidRPr="00F25EC4">
        <w:t xml:space="preserve"> + 1 до </w:t>
      </w:r>
      <w:r w:rsidRPr="00F25EC4">
        <w:rPr>
          <w:i/>
          <w:iCs/>
        </w:rPr>
        <w:t>b</w:t>
      </w:r>
      <w:r w:rsidRPr="00F25EC4">
        <w:t xml:space="preserve"> элеме</w:t>
      </w:r>
      <w:r w:rsidRPr="00F25EC4">
        <w:t>н</w:t>
      </w:r>
      <w:r w:rsidRPr="00F25EC4">
        <w:t xml:space="preserve">ту </w:t>
      </w:r>
      <w:r w:rsidRPr="00F25EC4">
        <w:rPr>
          <w:i/>
          <w:iCs/>
        </w:rPr>
        <w:t>c</w:t>
      </w:r>
      <w:r w:rsidRPr="00F25EC4">
        <w:rPr>
          <w:i/>
          <w:iCs/>
          <w:vertAlign w:val="subscript"/>
        </w:rPr>
        <w:t>i</w:t>
      </w:r>
      <w:r w:rsidRPr="00F25EC4">
        <w:t xml:space="preserve"> присваивается </w:t>
      </w:r>
      <w:r w:rsidRPr="00F25EC4">
        <w:rPr>
          <w:i/>
          <w:iCs/>
        </w:rPr>
        <w:t>c</w:t>
      </w:r>
      <w:r w:rsidRPr="00F25EC4">
        <w:rPr>
          <w:i/>
          <w:iCs/>
          <w:vertAlign w:val="subscript"/>
        </w:rPr>
        <w:t>i</w:t>
      </w:r>
      <w:r w:rsidRPr="00F25EC4">
        <w:t> + </w:t>
      </w:r>
      <w:r w:rsidRPr="00F25EC4">
        <w:rPr>
          <w:i/>
          <w:iCs/>
        </w:rPr>
        <w:t>c</w:t>
      </w:r>
      <w:r w:rsidRPr="00F25EC4">
        <w:rPr>
          <w:i/>
          <w:iCs/>
          <w:vertAlign w:val="subscript"/>
        </w:rPr>
        <w:t>i</w:t>
      </w:r>
      <w:r w:rsidRPr="00F25EC4">
        <w:rPr>
          <w:vertAlign w:val="subscript"/>
        </w:rPr>
        <w:t>–1</w:t>
      </w:r>
      <w:r w:rsidRPr="00F25EC4">
        <w:t xml:space="preserve">. В результате значение </w:t>
      </w:r>
      <w:r w:rsidRPr="00F25EC4">
        <w:rPr>
          <w:i/>
          <w:iCs/>
        </w:rPr>
        <w:t>c</w:t>
      </w:r>
      <w:r w:rsidRPr="00F25EC4">
        <w:rPr>
          <w:i/>
          <w:iCs/>
          <w:vertAlign w:val="subscript"/>
        </w:rPr>
        <w:t>i</w:t>
      </w:r>
      <w:r w:rsidRPr="00F25EC4">
        <w:t xml:space="preserve"> будет пок</w:t>
      </w:r>
      <w:r w:rsidRPr="00F25EC4">
        <w:t>а</w:t>
      </w:r>
      <w:r w:rsidRPr="00F25EC4">
        <w:t xml:space="preserve">зывать количество имен, не превосходящих </w:t>
      </w:r>
      <w:r w:rsidRPr="00F25EC4">
        <w:rPr>
          <w:i/>
          <w:iCs/>
        </w:rPr>
        <w:t>i</w:t>
      </w:r>
      <w:r w:rsidRPr="00F25EC4">
        <w:t>, т. е. позицию им</w:t>
      </w:r>
      <w:r w:rsidRPr="00F25EC4">
        <w:t>е</w:t>
      </w:r>
      <w:r w:rsidRPr="00F25EC4">
        <w:t xml:space="preserve">ни </w:t>
      </w:r>
      <w:r w:rsidRPr="00F25EC4">
        <w:rPr>
          <w:i/>
          <w:iCs/>
        </w:rPr>
        <w:t>i</w:t>
      </w:r>
      <w:r w:rsidRPr="00F25EC4">
        <w:t xml:space="preserve"> в отсортированной таблице. Для завершения сортировки имя </w:t>
      </w:r>
      <w:r w:rsidRPr="00F25EC4">
        <w:rPr>
          <w:i/>
          <w:iCs/>
        </w:rPr>
        <w:t>i</w:t>
      </w:r>
      <w:r w:rsidRPr="00F25EC4">
        <w:t xml:space="preserve"> помещается в позицию </w:t>
      </w:r>
      <w:r w:rsidRPr="00F25EC4">
        <w:rPr>
          <w:i/>
          <w:iCs/>
        </w:rPr>
        <w:t>c</w:t>
      </w:r>
      <w:r w:rsidRPr="00F25EC4">
        <w:rPr>
          <w:i/>
          <w:iCs/>
          <w:vertAlign w:val="subscript"/>
        </w:rPr>
        <w:t>i</w:t>
      </w:r>
      <w:r w:rsidRPr="00F25EC4">
        <w:t xml:space="preserve"> выходной таблицы. При этом необх</w:t>
      </w:r>
      <w:r w:rsidRPr="00F25EC4">
        <w:t>о</w:t>
      </w:r>
      <w:r w:rsidRPr="00F25EC4">
        <w:t xml:space="preserve">димо учитывать следующее обстоятельство. Если все </w:t>
      </w:r>
      <w:r w:rsidRPr="00F25EC4">
        <w:rPr>
          <w:i/>
          <w:iCs/>
        </w:rPr>
        <w:t>n</w:t>
      </w:r>
      <w:r w:rsidRPr="00F25EC4">
        <w:t xml:space="preserve"> имен в исходной таблице различны, то в отсортированной таблице имя </w:t>
      </w:r>
      <w:r w:rsidRPr="00F25EC4">
        <w:rPr>
          <w:i/>
          <w:iCs/>
        </w:rPr>
        <w:t>i</w:t>
      </w:r>
      <w:r w:rsidRPr="00F25EC4">
        <w:t xml:space="preserve"> должно стоять в позиции </w:t>
      </w:r>
      <w:r w:rsidRPr="00F25EC4">
        <w:rPr>
          <w:i/>
          <w:iCs/>
        </w:rPr>
        <w:t>c</w:t>
      </w:r>
      <w:r w:rsidRPr="00F25EC4">
        <w:rPr>
          <w:i/>
          <w:iCs/>
          <w:vertAlign w:val="subscript"/>
        </w:rPr>
        <w:t>i</w:t>
      </w:r>
      <w:r w:rsidRPr="00F25EC4">
        <w:t xml:space="preserve">, </w:t>
      </w:r>
      <w:r w:rsidR="00F363F2" w:rsidRPr="00F25EC4">
        <w:t>так как</w:t>
      </w:r>
      <w:r w:rsidRPr="00F25EC4">
        <w:t xml:space="preserve"> именно столько имен в та</w:t>
      </w:r>
      <w:r w:rsidRPr="00F25EC4">
        <w:t>б</w:t>
      </w:r>
      <w:r w:rsidRPr="00F25EC4">
        <w:t xml:space="preserve">лице не превосходит имя </w:t>
      </w:r>
      <w:r w:rsidRPr="00F25EC4">
        <w:rPr>
          <w:i/>
          <w:iCs/>
        </w:rPr>
        <w:t>i</w:t>
      </w:r>
      <w:r w:rsidRPr="00F25EC4">
        <w:t xml:space="preserve">. Если же встречаются равные имена, то после каждой записи имени </w:t>
      </w:r>
      <w:r w:rsidRPr="00F25EC4">
        <w:rPr>
          <w:i/>
          <w:iCs/>
        </w:rPr>
        <w:t>i</w:t>
      </w:r>
      <w:r w:rsidRPr="00F25EC4">
        <w:t xml:space="preserve"> в выходную таблицу значение </w:t>
      </w:r>
      <w:r w:rsidRPr="00F25EC4">
        <w:rPr>
          <w:i/>
          <w:iCs/>
        </w:rPr>
        <w:t>c</w:t>
      </w:r>
      <w:r w:rsidRPr="00F25EC4">
        <w:rPr>
          <w:i/>
          <w:iCs/>
          <w:vertAlign w:val="subscript"/>
        </w:rPr>
        <w:t>i</w:t>
      </w:r>
      <w:r w:rsidRPr="00F25EC4">
        <w:t xml:space="preserve"> должно уменьшаться на единицу, поэтому при следующей встрече с именем, равным </w:t>
      </w:r>
      <w:r w:rsidRPr="00F25EC4">
        <w:rPr>
          <w:i/>
          <w:iCs/>
        </w:rPr>
        <w:t>i</w:t>
      </w:r>
      <w:r w:rsidRPr="00F25EC4">
        <w:t>, оно будет записано на одну позицию левее. Чтобы сортировка была устойчивой, запись имен в выхо</w:t>
      </w:r>
      <w:r w:rsidRPr="00F25EC4">
        <w:t>д</w:t>
      </w:r>
      <w:r w:rsidRPr="00F25EC4">
        <w:t>ную таблицу следует производить, просматривая исходную та</w:t>
      </w:r>
      <w:r w:rsidRPr="00F25EC4">
        <w:t>б</w:t>
      </w:r>
      <w:r w:rsidRPr="00F25EC4">
        <w:t xml:space="preserve">лицу справа налево, начиная с имени </w:t>
      </w:r>
      <w:r w:rsidRPr="00F25EC4">
        <w:rPr>
          <w:i/>
          <w:iCs/>
        </w:rPr>
        <w:t>x</w:t>
      </w:r>
      <w:r w:rsidRPr="00F25EC4">
        <w:rPr>
          <w:i/>
          <w:iCs/>
          <w:vertAlign w:val="subscript"/>
        </w:rPr>
        <w:t>n</w:t>
      </w:r>
      <w:r w:rsidRPr="00F25EC4">
        <w:t xml:space="preserve"> и завершая </w:t>
      </w:r>
      <w:r w:rsidRPr="00F25EC4">
        <w:rPr>
          <w:i/>
          <w:iCs/>
        </w:rPr>
        <w:t>x</w:t>
      </w:r>
      <w:r w:rsidRPr="00F25EC4">
        <w:rPr>
          <w:vertAlign w:val="subscript"/>
        </w:rPr>
        <w:t>1</w:t>
      </w:r>
      <w:r w:rsidRPr="00F25EC4">
        <w:t>.</w:t>
      </w:r>
    </w:p>
    <w:p w:rsidR="00A20138" w:rsidRPr="00F25EC4" w:rsidRDefault="00A20138" w:rsidP="00A20138">
      <w:r w:rsidRPr="00F25EC4">
        <w:lastRenderedPageBreak/>
        <w:tab/>
        <w:t>Таким образом, сортировка распределяющим подсчетом д</w:t>
      </w:r>
      <w:r w:rsidRPr="00F25EC4">
        <w:t>о</w:t>
      </w:r>
      <w:r w:rsidRPr="00F25EC4">
        <w:t>полнительно к исходной таблице требует вспомогательный ма</w:t>
      </w:r>
      <w:r w:rsidRPr="00F25EC4">
        <w:t>с</w:t>
      </w:r>
      <w:r w:rsidRPr="00F25EC4">
        <w:t xml:space="preserve">сив из </w:t>
      </w:r>
      <w:r w:rsidRPr="00F25EC4">
        <w:rPr>
          <w:i/>
          <w:iCs/>
        </w:rPr>
        <w:t>k</w:t>
      </w:r>
      <w:r w:rsidRPr="00F25EC4">
        <w:t xml:space="preserve"> элементов для хранения счетчиков и выходную таблицу для записи результатов сортировки. В целях экономии памяти сортировку распределяющим подсчетом можно выполнить на месте внутри исходной таблицы, что несколько усложн</w:t>
      </w:r>
      <w:r w:rsidR="00A136A9" w:rsidRPr="00F25EC4">
        <w:t>и</w:t>
      </w:r>
      <w:r w:rsidRPr="00F25EC4">
        <w:t>т алг</w:t>
      </w:r>
      <w:r w:rsidRPr="00F25EC4">
        <w:t>о</w:t>
      </w:r>
      <w:r w:rsidRPr="00F25EC4">
        <w:t>ритм и приведет к дополнительным затратам времени.</w:t>
      </w:r>
    </w:p>
    <w:p w:rsidR="00A20138" w:rsidRPr="00F25EC4" w:rsidRDefault="00A20138" w:rsidP="00A20138">
      <w:r w:rsidRPr="00F25EC4">
        <w:tab/>
        <w:t xml:space="preserve">Подсчет числа имен, равных </w:t>
      </w:r>
      <w:r w:rsidRPr="00F25EC4">
        <w:rPr>
          <w:i/>
          <w:iCs/>
        </w:rPr>
        <w:t>i</w:t>
      </w:r>
      <w:r w:rsidRPr="00F25EC4">
        <w:t xml:space="preserve">, и запись имен в выходную таблицу требуют времени </w:t>
      </w:r>
      <w:r w:rsidRPr="00F25EC4">
        <w:rPr>
          <w:i/>
          <w:iCs/>
        </w:rPr>
        <w:t>O</w:t>
      </w:r>
      <w:r w:rsidRPr="00F25EC4">
        <w:t>(</w:t>
      </w:r>
      <w:r w:rsidRPr="00F25EC4">
        <w:rPr>
          <w:i/>
          <w:iCs/>
        </w:rPr>
        <w:t>n</w:t>
      </w:r>
      <w:r w:rsidRPr="00F25EC4">
        <w:t xml:space="preserve">), предварительная инициализация счетчиков и нахождение частичных сумм – времени </w:t>
      </w:r>
      <w:r w:rsidRPr="00F25EC4">
        <w:rPr>
          <w:i/>
          <w:iCs/>
        </w:rPr>
        <w:t>O</w:t>
      </w:r>
      <w:r w:rsidRPr="00F25EC4">
        <w:t>(</w:t>
      </w:r>
      <w:r w:rsidRPr="00F25EC4">
        <w:rPr>
          <w:i/>
          <w:iCs/>
        </w:rPr>
        <w:t>k</w:t>
      </w:r>
      <w:r w:rsidRPr="00F25EC4">
        <w:t xml:space="preserve">). Таким образом, сортировка выполняется за время </w:t>
      </w:r>
      <w:r w:rsidRPr="00F25EC4">
        <w:rPr>
          <w:i/>
          <w:iCs/>
        </w:rPr>
        <w:t>O</w:t>
      </w:r>
      <w:r w:rsidRPr="00F25EC4">
        <w:t>(</w:t>
      </w:r>
      <w:r w:rsidRPr="00F25EC4">
        <w:rPr>
          <w:i/>
          <w:iCs/>
        </w:rPr>
        <w:t>n</w:t>
      </w:r>
      <w:r w:rsidRPr="00F25EC4">
        <w:t> + </w:t>
      </w:r>
      <w:r w:rsidRPr="00F25EC4">
        <w:rPr>
          <w:i/>
          <w:iCs/>
        </w:rPr>
        <w:t>k</w:t>
      </w:r>
      <w:r w:rsidRPr="00F25EC4">
        <w:t xml:space="preserve">). Если </w:t>
      </w:r>
      <w:r w:rsidRPr="00F25EC4">
        <w:rPr>
          <w:i/>
          <w:iCs/>
        </w:rPr>
        <w:t>k</w:t>
      </w:r>
      <w:r w:rsidRPr="00F25EC4">
        <w:t> = </w:t>
      </w:r>
      <w:r w:rsidRPr="00F25EC4">
        <w:rPr>
          <w:i/>
          <w:iCs/>
        </w:rPr>
        <w:t>O</w:t>
      </w:r>
      <w:r w:rsidRPr="00F25EC4">
        <w:t>(</w:t>
      </w:r>
      <w:r w:rsidRPr="00F25EC4">
        <w:rPr>
          <w:i/>
          <w:iCs/>
        </w:rPr>
        <w:t>n</w:t>
      </w:r>
      <w:r w:rsidRPr="00F25EC4">
        <w:t xml:space="preserve">), то время работы есть </w:t>
      </w:r>
      <w:r w:rsidRPr="00F25EC4">
        <w:rPr>
          <w:i/>
          <w:iCs/>
        </w:rPr>
        <w:t>O</w:t>
      </w:r>
      <w:r w:rsidRPr="00F25EC4">
        <w:t>(</w:t>
      </w:r>
      <w:r w:rsidRPr="00F25EC4">
        <w:rPr>
          <w:i/>
          <w:iCs/>
        </w:rPr>
        <w:t>n</w:t>
      </w:r>
      <w:r w:rsidRPr="00F25EC4">
        <w:t>). Полученная оценка не пр</w:t>
      </w:r>
      <w:r w:rsidRPr="00F25EC4">
        <w:t>о</w:t>
      </w:r>
      <w:r w:rsidRPr="00F25EC4">
        <w:t>тиворечит нижней оценке эффективности алгоритмов сортиро</w:t>
      </w:r>
      <w:r w:rsidRPr="00F25EC4">
        <w:t>в</w:t>
      </w:r>
      <w:r w:rsidRPr="00F25EC4">
        <w:t xml:space="preserve">ки, рассмотренной в </w:t>
      </w:r>
      <w:r w:rsidR="00F363F2" w:rsidRPr="00F25EC4">
        <w:t>п.</w:t>
      </w:r>
      <w:r w:rsidRPr="00F25EC4">
        <w:t xml:space="preserve"> </w:t>
      </w:r>
      <w:fldSimple w:instr=" REF _Ref135381482 \w \h  \* MERGEFORMAT ">
        <w:r w:rsidR="00D90DF8">
          <w:t>5.1</w:t>
        </w:r>
      </w:fldSimple>
      <w:r w:rsidRPr="00F25EC4">
        <w:t>. Это связано с тем, что нижние оценки определялись для алгоритмов сортировки, основанных на сра</w:t>
      </w:r>
      <w:r w:rsidRPr="00F25EC4">
        <w:t>в</w:t>
      </w:r>
      <w:r w:rsidRPr="00F25EC4">
        <w:t>нении имен, а сортировка распределяющим подсчетом не сра</w:t>
      </w:r>
      <w:r w:rsidRPr="00F25EC4">
        <w:t>в</w:t>
      </w:r>
      <w:r w:rsidRPr="00F25EC4">
        <w:t>нивает имена между собой, а использует их в качестве индексов.</w:t>
      </w:r>
    </w:p>
    <w:p w:rsidR="00A20138" w:rsidRPr="00F25EC4" w:rsidRDefault="00A20138" w:rsidP="00A20138"/>
    <w:p w:rsidR="00A20138" w:rsidRPr="00F25EC4" w:rsidRDefault="00A20138" w:rsidP="00A20138">
      <w:pPr>
        <w:pStyle w:val="2"/>
      </w:pPr>
      <w:bookmarkStart w:id="254" w:name="_Toc126141781"/>
      <w:bookmarkStart w:id="255" w:name="_Toc126149865"/>
      <w:bookmarkStart w:id="256" w:name="_Toc204607229"/>
      <w:bookmarkStart w:id="257" w:name="_Toc533424283"/>
      <w:r w:rsidRPr="00F25EC4">
        <w:t>Сортировка слиянием</w:t>
      </w:r>
      <w:bookmarkEnd w:id="254"/>
      <w:bookmarkEnd w:id="255"/>
      <w:bookmarkEnd w:id="256"/>
      <w:bookmarkEnd w:id="257"/>
    </w:p>
    <w:p w:rsidR="00A20138" w:rsidRPr="00F25EC4" w:rsidRDefault="00A20138" w:rsidP="00A20138"/>
    <w:p w:rsidR="00A20138" w:rsidRPr="00F25EC4" w:rsidRDefault="00A20138" w:rsidP="00A20138">
      <w:r w:rsidRPr="00F25EC4">
        <w:tab/>
      </w:r>
      <w:r w:rsidRPr="00F25EC4">
        <w:rPr>
          <w:i/>
        </w:rPr>
        <w:t>Слияние</w:t>
      </w:r>
      <w:r w:rsidRPr="00F25EC4">
        <w:t xml:space="preserve"> является процессом объединения двух или более упорядоченных таблиц в одну упорядоченную таблицу. Огран</w:t>
      </w:r>
      <w:r w:rsidRPr="00F25EC4">
        <w:t>и</w:t>
      </w:r>
      <w:r w:rsidRPr="00F25EC4">
        <w:t>чимся рассмотрением задачи слияния только двух таблиц, п</w:t>
      </w:r>
      <w:r w:rsidRPr="00F25EC4">
        <w:t>о</w:t>
      </w:r>
      <w:r w:rsidRPr="00F25EC4">
        <w:t>скольку рассматриваемые методы достаточно легко можно обобщить для большего числа таблиц. Таким образом, необх</w:t>
      </w:r>
      <w:r w:rsidRPr="00F25EC4">
        <w:t>о</w:t>
      </w:r>
      <w:r w:rsidRPr="00F25EC4">
        <w:t xml:space="preserve">димо решить задачу слияния двух отсортированных таблиц </w:t>
      </w:r>
      <w:r w:rsidRPr="00F25EC4">
        <w:rPr>
          <w:i/>
          <w:iCs/>
        </w:rPr>
        <w:t>x</w:t>
      </w:r>
      <w:r w:rsidRPr="00F25EC4">
        <w:rPr>
          <w:vertAlign w:val="subscript"/>
        </w:rPr>
        <w:t>1</w:t>
      </w:r>
      <w:r w:rsidRPr="00F25EC4">
        <w:t> </w:t>
      </w:r>
      <w:r w:rsidRPr="00F25EC4">
        <w:sym w:font="Symbol" w:char="F0A3"/>
      </w:r>
      <w:r w:rsidRPr="00F25EC4">
        <w:t> </w:t>
      </w:r>
      <w:r w:rsidRPr="00F25EC4">
        <w:rPr>
          <w:i/>
          <w:iCs/>
        </w:rPr>
        <w:t>x</w:t>
      </w:r>
      <w:r w:rsidRPr="00F25EC4">
        <w:rPr>
          <w:vertAlign w:val="subscript"/>
        </w:rPr>
        <w:t>2</w:t>
      </w:r>
      <w:r w:rsidRPr="00F25EC4">
        <w:t> </w:t>
      </w:r>
      <w:r w:rsidRPr="00F25EC4">
        <w:sym w:font="Symbol" w:char="F0A3"/>
      </w:r>
      <w:r w:rsidRPr="00F25EC4">
        <w:t> … </w:t>
      </w:r>
      <w:r w:rsidRPr="00F25EC4">
        <w:sym w:font="Symbol" w:char="F0A3"/>
      </w:r>
      <w:r w:rsidRPr="00F25EC4">
        <w:t> </w:t>
      </w:r>
      <w:r w:rsidRPr="00F25EC4">
        <w:rPr>
          <w:i/>
          <w:iCs/>
        </w:rPr>
        <w:t>x</w:t>
      </w:r>
      <w:r w:rsidRPr="00F25EC4">
        <w:rPr>
          <w:i/>
          <w:iCs/>
          <w:vertAlign w:val="subscript"/>
        </w:rPr>
        <w:t>n</w:t>
      </w:r>
      <w:r w:rsidRPr="00F25EC4">
        <w:t xml:space="preserve"> и </w:t>
      </w:r>
      <w:r w:rsidRPr="00F25EC4">
        <w:rPr>
          <w:i/>
          <w:iCs/>
        </w:rPr>
        <w:t>y</w:t>
      </w:r>
      <w:r w:rsidRPr="00F25EC4">
        <w:rPr>
          <w:vertAlign w:val="subscript"/>
        </w:rPr>
        <w:t>1</w:t>
      </w:r>
      <w:r w:rsidRPr="00F25EC4">
        <w:t> </w:t>
      </w:r>
      <w:r w:rsidRPr="00F25EC4">
        <w:sym w:font="Symbol" w:char="F0A3"/>
      </w:r>
      <w:r w:rsidRPr="00F25EC4">
        <w:t> </w:t>
      </w:r>
      <w:r w:rsidRPr="00F25EC4">
        <w:rPr>
          <w:i/>
          <w:iCs/>
        </w:rPr>
        <w:t>y</w:t>
      </w:r>
      <w:r w:rsidRPr="00F25EC4">
        <w:rPr>
          <w:vertAlign w:val="subscript"/>
        </w:rPr>
        <w:t>2</w:t>
      </w:r>
      <w:r w:rsidRPr="00F25EC4">
        <w:t> </w:t>
      </w:r>
      <w:r w:rsidRPr="00F25EC4">
        <w:sym w:font="Symbol" w:char="F0A3"/>
      </w:r>
      <w:r w:rsidRPr="00F25EC4">
        <w:t> … </w:t>
      </w:r>
      <w:r w:rsidRPr="00F25EC4">
        <w:sym w:font="Symbol" w:char="F0A3"/>
      </w:r>
      <w:r w:rsidRPr="00F25EC4">
        <w:t> </w:t>
      </w:r>
      <w:r w:rsidRPr="00F25EC4">
        <w:rPr>
          <w:i/>
          <w:iCs/>
        </w:rPr>
        <w:t>y</w:t>
      </w:r>
      <w:r w:rsidRPr="00F25EC4">
        <w:rPr>
          <w:i/>
          <w:iCs/>
          <w:vertAlign w:val="subscript"/>
        </w:rPr>
        <w:t>m</w:t>
      </w:r>
      <w:r w:rsidRPr="00F25EC4">
        <w:t xml:space="preserve"> в одну отсортированную та</w:t>
      </w:r>
      <w:r w:rsidRPr="00F25EC4">
        <w:t>б</w:t>
      </w:r>
      <w:r w:rsidRPr="00F25EC4">
        <w:t xml:space="preserve">лицу </w:t>
      </w:r>
      <w:r w:rsidRPr="00F25EC4">
        <w:rPr>
          <w:i/>
          <w:iCs/>
        </w:rPr>
        <w:t>z</w:t>
      </w:r>
      <w:r w:rsidRPr="00F25EC4">
        <w:rPr>
          <w:vertAlign w:val="subscript"/>
        </w:rPr>
        <w:t>1</w:t>
      </w:r>
      <w:r w:rsidRPr="00F25EC4">
        <w:t> </w:t>
      </w:r>
      <w:r w:rsidRPr="00F25EC4">
        <w:sym w:font="Symbol" w:char="F0A3"/>
      </w:r>
      <w:r w:rsidRPr="00F25EC4">
        <w:t> </w:t>
      </w:r>
      <w:r w:rsidRPr="00F25EC4">
        <w:rPr>
          <w:i/>
          <w:iCs/>
        </w:rPr>
        <w:t>z</w:t>
      </w:r>
      <w:r w:rsidRPr="00F25EC4">
        <w:rPr>
          <w:vertAlign w:val="subscript"/>
        </w:rPr>
        <w:t>2</w:t>
      </w:r>
      <w:r w:rsidRPr="00F25EC4">
        <w:t> </w:t>
      </w:r>
      <w:r w:rsidRPr="00F25EC4">
        <w:sym w:font="Symbol" w:char="F0A3"/>
      </w:r>
      <w:r w:rsidRPr="00F25EC4">
        <w:t> … </w:t>
      </w:r>
      <w:r w:rsidRPr="00F25EC4">
        <w:sym w:font="Symbol" w:char="F0A3"/>
      </w:r>
      <w:r w:rsidRPr="00F25EC4">
        <w:t> </w:t>
      </w:r>
      <w:r w:rsidRPr="00F25EC4">
        <w:rPr>
          <w:i/>
          <w:iCs/>
        </w:rPr>
        <w:t>z</w:t>
      </w:r>
      <w:r w:rsidRPr="00F25EC4">
        <w:rPr>
          <w:i/>
          <w:iCs/>
          <w:vertAlign w:val="subscript"/>
        </w:rPr>
        <w:t>n</w:t>
      </w:r>
      <w:r w:rsidRPr="00F25EC4">
        <w:rPr>
          <w:vertAlign w:val="subscript"/>
        </w:rPr>
        <w:t>+</w:t>
      </w:r>
      <w:r w:rsidRPr="00F25EC4">
        <w:rPr>
          <w:i/>
          <w:iCs/>
          <w:vertAlign w:val="subscript"/>
        </w:rPr>
        <w:t>m</w:t>
      </w:r>
      <w:r w:rsidRPr="00F25EC4">
        <w:t>.</w:t>
      </w:r>
    </w:p>
    <w:p w:rsidR="00A20138" w:rsidRPr="00F25EC4" w:rsidRDefault="00A20138" w:rsidP="00A20138">
      <w:r w:rsidRPr="00F25EC4">
        <w:tab/>
        <w:t xml:space="preserve">Очевидный способ слияния, называемый </w:t>
      </w:r>
      <w:r w:rsidRPr="00F25EC4">
        <w:rPr>
          <w:i/>
        </w:rPr>
        <w:t>прямым слиянием</w:t>
      </w:r>
      <w:r w:rsidRPr="00F25EC4">
        <w:t>, заключается в следующем: таблицы, подлежащие слиянию, пр</w:t>
      </w:r>
      <w:r w:rsidRPr="00F25EC4">
        <w:t>о</w:t>
      </w:r>
      <w:r w:rsidRPr="00F25EC4">
        <w:t>сматривают параллельно, выбирая на каждом шаге меньшее из двух имен и помещая его в выходную таблицу. В алгоритме</w:t>
      </w:r>
      <w:r w:rsidR="00F363F2" w:rsidRPr="00F25EC4">
        <w:t> 5.10</w:t>
      </w:r>
      <w:r w:rsidRPr="00F25EC4">
        <w:t xml:space="preserve"> этот процесс упрощен добавлением имен-сторожей </w:t>
      </w:r>
      <w:r w:rsidRPr="00F25EC4">
        <w:rPr>
          <w:i/>
          <w:iCs/>
        </w:rPr>
        <w:t>x</w:t>
      </w:r>
      <w:r w:rsidRPr="00F25EC4">
        <w:rPr>
          <w:i/>
          <w:iCs/>
          <w:vertAlign w:val="subscript"/>
        </w:rPr>
        <w:t>n</w:t>
      </w:r>
      <w:r w:rsidRPr="00F25EC4">
        <w:rPr>
          <w:vertAlign w:val="subscript"/>
        </w:rPr>
        <w:t>+1</w:t>
      </w:r>
      <w:r w:rsidRPr="00F25EC4">
        <w:t xml:space="preserve"> и </w:t>
      </w:r>
      <w:r w:rsidRPr="00F25EC4">
        <w:rPr>
          <w:i/>
          <w:iCs/>
        </w:rPr>
        <w:t>y</w:t>
      </w:r>
      <w:r w:rsidRPr="00F25EC4">
        <w:rPr>
          <w:i/>
          <w:iCs/>
          <w:vertAlign w:val="subscript"/>
        </w:rPr>
        <w:t>m</w:t>
      </w:r>
      <w:r w:rsidRPr="00F25EC4">
        <w:rPr>
          <w:vertAlign w:val="subscript"/>
        </w:rPr>
        <w:t>+1</w:t>
      </w:r>
      <w:r w:rsidRPr="00F25EC4">
        <w:t xml:space="preserve">. Переменные </w:t>
      </w:r>
      <w:r w:rsidRPr="00F25EC4">
        <w:rPr>
          <w:i/>
          <w:iCs/>
        </w:rPr>
        <w:t>i</w:t>
      </w:r>
      <w:r w:rsidRPr="00F25EC4">
        <w:t xml:space="preserve"> и </w:t>
      </w:r>
      <w:r w:rsidRPr="00F25EC4">
        <w:rPr>
          <w:i/>
          <w:iCs/>
        </w:rPr>
        <w:t>j</w:t>
      </w:r>
      <w:r w:rsidRPr="00F25EC4">
        <w:t xml:space="preserve"> указывают соответственно на последние имена в двух входных таблицах, которые еще не были помещены в в</w:t>
      </w:r>
      <w:r w:rsidRPr="00F25EC4">
        <w:t>ы</w:t>
      </w:r>
      <w:r w:rsidRPr="00F25EC4">
        <w:t>ходную таблицу.</w:t>
      </w:r>
    </w:p>
    <w:p w:rsidR="00CD6751" w:rsidRPr="00F25EC4" w:rsidRDefault="00CD6751" w:rsidP="00CD6751">
      <w:r w:rsidRPr="00F25EC4">
        <w:tab/>
        <w:t>Анализ этого алгоритма прост. Сравнение имен «</w:t>
      </w:r>
      <w:r w:rsidRPr="00F25EC4">
        <w:rPr>
          <w:i/>
          <w:iCs/>
        </w:rPr>
        <w:t>x</w:t>
      </w:r>
      <w:r w:rsidRPr="00F25EC4">
        <w:rPr>
          <w:i/>
          <w:iCs/>
          <w:vertAlign w:val="subscript"/>
        </w:rPr>
        <w:t>i</w:t>
      </w:r>
      <w:r w:rsidRPr="00F25EC4">
        <w:t> &lt; </w:t>
      </w:r>
      <w:r w:rsidRPr="00F25EC4">
        <w:rPr>
          <w:i/>
          <w:iCs/>
        </w:rPr>
        <w:t>y</w:t>
      </w:r>
      <w:r w:rsidRPr="00F25EC4">
        <w:rPr>
          <w:i/>
          <w:iCs/>
          <w:vertAlign w:val="subscript"/>
        </w:rPr>
        <w:t>j</w:t>
      </w:r>
      <w:r w:rsidRPr="00F25EC4">
        <w:t xml:space="preserve">» производится точно один раз для каждого имени, помещенного в выходную таблицу, т. е. выполняется </w:t>
      </w:r>
      <w:r w:rsidRPr="00F25EC4">
        <w:rPr>
          <w:i/>
          <w:iCs/>
        </w:rPr>
        <w:t>n</w:t>
      </w:r>
      <w:r w:rsidRPr="00F25EC4">
        <w:t> + </w:t>
      </w:r>
      <w:r w:rsidRPr="00F25EC4">
        <w:rPr>
          <w:i/>
          <w:iCs/>
        </w:rPr>
        <w:t>m</w:t>
      </w:r>
      <w:r w:rsidRPr="00F25EC4">
        <w:t xml:space="preserve"> сравнений. Среднее </w:t>
      </w:r>
      <w:r w:rsidRPr="00F25EC4">
        <w:lastRenderedPageBreak/>
        <w:t>число сравнений имен можно несколько уменьшить, если отк</w:t>
      </w:r>
      <w:r w:rsidRPr="00F25EC4">
        <w:t>а</w:t>
      </w:r>
      <w:r w:rsidRPr="00F25EC4">
        <w:t xml:space="preserve">заться от имен-сторожей </w:t>
      </w:r>
      <w:r w:rsidRPr="00F25EC4">
        <w:rPr>
          <w:i/>
          <w:iCs/>
        </w:rPr>
        <w:t>x</w:t>
      </w:r>
      <w:r w:rsidRPr="00F25EC4">
        <w:rPr>
          <w:i/>
          <w:iCs/>
          <w:vertAlign w:val="subscript"/>
        </w:rPr>
        <w:t>n</w:t>
      </w:r>
      <w:r w:rsidRPr="00F25EC4">
        <w:rPr>
          <w:vertAlign w:val="subscript"/>
        </w:rPr>
        <w:t>+1</w:t>
      </w:r>
      <w:r w:rsidRPr="00F25EC4">
        <w:t xml:space="preserve"> и </w:t>
      </w:r>
      <w:r w:rsidRPr="00F25EC4">
        <w:rPr>
          <w:i/>
          <w:iCs/>
        </w:rPr>
        <w:t>y</w:t>
      </w:r>
      <w:r w:rsidRPr="00F25EC4">
        <w:rPr>
          <w:i/>
          <w:iCs/>
          <w:vertAlign w:val="subscript"/>
        </w:rPr>
        <w:t>m</w:t>
      </w:r>
      <w:r w:rsidRPr="00F25EC4">
        <w:rPr>
          <w:vertAlign w:val="subscript"/>
        </w:rPr>
        <w:t>+1</w:t>
      </w:r>
      <w:r w:rsidRPr="00F25EC4">
        <w:t>, а на каждом шаге проверять, достигли соответствующие индексы правых границ исходных таблиц или нет. Если на некотором этапе одна из таблиц полн</w:t>
      </w:r>
      <w:r w:rsidRPr="00F25EC4">
        <w:t>о</w:t>
      </w:r>
      <w:r w:rsidRPr="00F25EC4">
        <w:t>стью исчерпана (все ее имена помещены в выходную таблицу), оставшиеся имена из другой таблицы просто перемещаются в выходную таблицу без сравнения имен. Очевидно, что такой а</w:t>
      </w:r>
      <w:r w:rsidRPr="00F25EC4">
        <w:t>л</w:t>
      </w:r>
      <w:r w:rsidRPr="00F25EC4">
        <w:t xml:space="preserve">горитм в худшем случае потребует </w:t>
      </w:r>
      <w:r w:rsidRPr="00F25EC4">
        <w:rPr>
          <w:i/>
          <w:iCs/>
        </w:rPr>
        <w:t>n</w:t>
      </w:r>
      <w:r w:rsidRPr="00F25EC4">
        <w:t> + </w:t>
      </w:r>
      <w:r w:rsidRPr="00F25EC4">
        <w:rPr>
          <w:i/>
          <w:iCs/>
        </w:rPr>
        <w:t>m</w:t>
      </w:r>
      <w:r w:rsidRPr="00F25EC4">
        <w:t> – 1 сравнений имен.</w:t>
      </w:r>
    </w:p>
    <w:p w:rsidR="00A20138" w:rsidRPr="00F25EC4" w:rsidRDefault="00A20138" w:rsidP="00A20138"/>
    <w:p w:rsidR="00F363F2" w:rsidRPr="00F25EC4" w:rsidRDefault="00E14665" w:rsidP="00F363F2">
      <w:pPr>
        <w:keepNext/>
        <w:jc w:val="center"/>
      </w:pPr>
      <w:r w:rsidRPr="00F25EC4">
        <w:rPr>
          <w:position w:val="-142"/>
        </w:rPr>
        <w:object w:dxaOrig="4000" w:dyaOrig="1860">
          <v:shape id="_x0000_i1271" type="#_x0000_t75" style="width:200.55pt;height:93.05pt" o:ole="">
            <v:imagedata r:id="rId497" o:title=""/>
          </v:shape>
          <o:OLEObject Type="Embed" ProgID="Equation.3" ShapeID="_x0000_i1271" DrawAspect="Content" ObjectID="_1611379404" r:id="rId498"/>
        </w:object>
      </w:r>
    </w:p>
    <w:p w:rsidR="00A20138" w:rsidRPr="00F25EC4" w:rsidRDefault="00F363F2" w:rsidP="00F363F2">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5</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10</w:t>
      </w:r>
      <w:r w:rsidR="00B10BE2" w:rsidRPr="00F25EC4">
        <w:fldChar w:fldCharType="end"/>
      </w:r>
      <w:r w:rsidRPr="00F25EC4">
        <w:t>. Прямое слияние двух отсортированных таблиц</w:t>
      </w:r>
    </w:p>
    <w:p w:rsidR="00A20138" w:rsidRPr="00F25EC4" w:rsidRDefault="00A20138" w:rsidP="00A20138"/>
    <w:p w:rsidR="00A20138" w:rsidRPr="00F25EC4" w:rsidRDefault="00A20138" w:rsidP="00A20138">
      <w:r w:rsidRPr="00F25EC4">
        <w:tab/>
        <w:t xml:space="preserve">При </w:t>
      </w:r>
      <w:r w:rsidRPr="00F25EC4">
        <w:rPr>
          <w:i/>
          <w:iCs/>
        </w:rPr>
        <w:t>n</w:t>
      </w:r>
      <w:r w:rsidRPr="00F25EC4">
        <w:t> </w:t>
      </w:r>
      <w:r w:rsidRPr="00F25EC4">
        <w:sym w:font="Symbol" w:char="F0BB"/>
      </w:r>
      <w:r w:rsidRPr="00F25EC4">
        <w:t> </w:t>
      </w:r>
      <w:r w:rsidRPr="00F25EC4">
        <w:rPr>
          <w:i/>
          <w:iCs/>
        </w:rPr>
        <w:t>m</w:t>
      </w:r>
      <w:r w:rsidRPr="00F25EC4">
        <w:t xml:space="preserve"> прямое слияние является оптимальным. Если же одна из таблиц существенно больше другой, существует более эффективный метод слияния, называемый </w:t>
      </w:r>
      <w:r w:rsidRPr="00F25EC4">
        <w:rPr>
          <w:i/>
        </w:rPr>
        <w:t>бинарным слиянием</w:t>
      </w:r>
      <w:r w:rsidRPr="00F25EC4">
        <w:t xml:space="preserve">. Например, при </w:t>
      </w:r>
      <w:r w:rsidRPr="00F25EC4">
        <w:rPr>
          <w:i/>
          <w:iCs/>
        </w:rPr>
        <w:t>m</w:t>
      </w:r>
      <w:r w:rsidRPr="00F25EC4">
        <w:t xml:space="preserve"> = 1 таблицы можно слить, используя бинарный поиск для отыскания места, куда нужно вставить </w:t>
      </w:r>
      <w:r w:rsidRPr="00F25EC4">
        <w:rPr>
          <w:i/>
          <w:iCs/>
        </w:rPr>
        <w:t>y</w:t>
      </w:r>
      <w:r w:rsidRPr="00F25EC4">
        <w:rPr>
          <w:vertAlign w:val="subscript"/>
        </w:rPr>
        <w:t>1</w:t>
      </w:r>
      <w:r w:rsidRPr="00F25EC4">
        <w:t>.</w:t>
      </w:r>
    </w:p>
    <w:p w:rsidR="00A20138" w:rsidRPr="00F25EC4" w:rsidRDefault="00A20138" w:rsidP="00A20138">
      <w:r w:rsidRPr="00F25EC4">
        <w:tab/>
        <w:t xml:space="preserve">Пусть </w:t>
      </w:r>
      <w:r w:rsidRPr="00F25EC4">
        <w:rPr>
          <w:i/>
          <w:iCs/>
        </w:rPr>
        <w:t>n</w:t>
      </w:r>
      <w:r w:rsidRPr="00F25EC4">
        <w:t> </w:t>
      </w:r>
      <w:r w:rsidRPr="00F25EC4">
        <w:sym w:font="Symbol" w:char="F0B3"/>
      </w:r>
      <w:r w:rsidRPr="00F25EC4">
        <w:t> </w:t>
      </w:r>
      <w:r w:rsidRPr="00F25EC4">
        <w:rPr>
          <w:i/>
          <w:iCs/>
        </w:rPr>
        <w:t>m</w:t>
      </w:r>
      <w:r w:rsidRPr="00F25EC4">
        <w:t xml:space="preserve">. Идея бинарного слияния состоит в том, чтобы в самой правой части большей таблицы выделить подтаблицу, в которой будет осуществляться бинарный поиск места вставки последнего имени </w:t>
      </w:r>
      <w:r w:rsidRPr="00F25EC4">
        <w:rPr>
          <w:i/>
          <w:iCs/>
        </w:rPr>
        <w:t>y</w:t>
      </w:r>
      <w:r w:rsidRPr="00F25EC4">
        <w:rPr>
          <w:i/>
          <w:iCs/>
          <w:vertAlign w:val="subscript"/>
        </w:rPr>
        <w:t>m</w:t>
      </w:r>
      <w:r w:rsidRPr="00F25EC4">
        <w:t xml:space="preserve"> из меньшей таблицы. Поскольку бинарный поиск наиболее эффективно работает на таблицах размера 2</w:t>
      </w:r>
      <w:r w:rsidRPr="00F25EC4">
        <w:rPr>
          <w:i/>
          <w:iCs/>
          <w:vertAlign w:val="superscript"/>
        </w:rPr>
        <w:t>k</w:t>
      </w:r>
      <w:r w:rsidRPr="00F25EC4">
        <w:t> – 1, предпочтительнее вариант, когда в выделяемой подтаблице б</w:t>
      </w:r>
      <w:r w:rsidRPr="00F25EC4">
        <w:t>у</w:t>
      </w:r>
      <w:r w:rsidRPr="00F25EC4">
        <w:t xml:space="preserve">дет </w:t>
      </w:r>
      <w:r w:rsidRPr="00F25EC4">
        <w:rPr>
          <w:position w:val="-4"/>
        </w:rPr>
        <w:object w:dxaOrig="1060" w:dyaOrig="300">
          <v:shape id="_x0000_i1272" type="#_x0000_t75" style="width:52.85pt;height:14.95pt" o:ole="">
            <v:imagedata r:id="rId499" o:title=""/>
          </v:shape>
          <o:OLEObject Type="Embed" ProgID="Equation.3" ShapeID="_x0000_i1272" DrawAspect="Content" ObjectID="_1611379405" r:id="rId500"/>
        </w:object>
      </w:r>
      <w:r w:rsidRPr="00F25EC4">
        <w:t xml:space="preserve"> имен. Пусть имя </w:t>
      </w:r>
      <w:r w:rsidRPr="00F25EC4">
        <w:rPr>
          <w:i/>
        </w:rPr>
        <w:t>x</w:t>
      </w:r>
      <w:r w:rsidRPr="00F25EC4">
        <w:rPr>
          <w:i/>
          <w:vertAlign w:val="subscript"/>
        </w:rPr>
        <w:t>l</w:t>
      </w:r>
      <w:r w:rsidRPr="00F25EC4">
        <w:t xml:space="preserve"> непосредственно предшеств</w:t>
      </w:r>
      <w:r w:rsidRPr="00F25EC4">
        <w:t>у</w:t>
      </w:r>
      <w:r w:rsidRPr="00F25EC4">
        <w:t xml:space="preserve">ет выделенной подтаблице, т. е. </w:t>
      </w:r>
      <w:r w:rsidRPr="00F25EC4">
        <w:rPr>
          <w:position w:val="-6"/>
        </w:rPr>
        <w:object w:dxaOrig="1640" w:dyaOrig="320">
          <v:shape id="_x0000_i1273" type="#_x0000_t75" style="width:82.3pt;height:15.45pt" o:ole="">
            <v:imagedata r:id="rId501" o:title=""/>
          </v:shape>
          <o:OLEObject Type="Embed" ProgID="Equation.3" ShapeID="_x0000_i1273" DrawAspect="Content" ObjectID="_1611379406" r:id="rId502"/>
        </w:object>
      </w:r>
      <w:r w:rsidRPr="00F25EC4">
        <w:t xml:space="preserve">. Выполняется сравнение самого правого имени </w:t>
      </w:r>
      <w:r w:rsidRPr="00F25EC4">
        <w:rPr>
          <w:i/>
          <w:iCs/>
        </w:rPr>
        <w:t>y</w:t>
      </w:r>
      <w:r w:rsidRPr="00F25EC4">
        <w:rPr>
          <w:i/>
          <w:iCs/>
          <w:vertAlign w:val="subscript"/>
        </w:rPr>
        <w:t>m</w:t>
      </w:r>
      <w:r w:rsidRPr="00F25EC4">
        <w:t xml:space="preserve"> из меньшей таблицы с им</w:t>
      </w:r>
      <w:r w:rsidRPr="00F25EC4">
        <w:t>е</w:t>
      </w:r>
      <w:r w:rsidRPr="00F25EC4">
        <w:t xml:space="preserve">нем </w:t>
      </w:r>
      <w:r w:rsidRPr="00F25EC4">
        <w:rPr>
          <w:i/>
        </w:rPr>
        <w:t>x</w:t>
      </w:r>
      <w:r w:rsidRPr="00F25EC4">
        <w:rPr>
          <w:i/>
          <w:vertAlign w:val="subscript"/>
        </w:rPr>
        <w:t>l</w:t>
      </w:r>
      <w:r w:rsidRPr="00F25EC4">
        <w:t xml:space="preserve">. Если </w:t>
      </w:r>
      <w:r w:rsidRPr="00F25EC4">
        <w:rPr>
          <w:i/>
          <w:iCs/>
        </w:rPr>
        <w:t>y</w:t>
      </w:r>
      <w:r w:rsidRPr="00F25EC4">
        <w:rPr>
          <w:i/>
          <w:iCs/>
          <w:vertAlign w:val="subscript"/>
        </w:rPr>
        <w:t>m</w:t>
      </w:r>
      <w:r w:rsidRPr="00F25EC4">
        <w:t> &lt; </w:t>
      </w:r>
      <w:r w:rsidRPr="00F25EC4">
        <w:rPr>
          <w:i/>
          <w:iCs/>
        </w:rPr>
        <w:t>x</w:t>
      </w:r>
      <w:r w:rsidRPr="00F25EC4">
        <w:rPr>
          <w:i/>
          <w:iCs/>
          <w:vertAlign w:val="subscript"/>
        </w:rPr>
        <w:t>l</w:t>
      </w:r>
      <w:r w:rsidRPr="00F25EC4">
        <w:t xml:space="preserve">, тогда </w:t>
      </w:r>
      <w:r w:rsidRPr="00F25EC4">
        <w:rPr>
          <w:i/>
          <w:iCs/>
        </w:rPr>
        <w:t>x</w:t>
      </w:r>
      <w:r w:rsidRPr="00F25EC4">
        <w:rPr>
          <w:i/>
          <w:iCs/>
          <w:vertAlign w:val="subscript"/>
        </w:rPr>
        <w:t>l</w:t>
      </w:r>
      <w:r w:rsidRPr="00F25EC4">
        <w:t xml:space="preserve"> и вся выделенная подтаблица бол</w:t>
      </w:r>
      <w:r w:rsidRPr="00F25EC4">
        <w:t>ь</w:t>
      </w:r>
      <w:r w:rsidRPr="00F25EC4">
        <w:t xml:space="preserve">шей таблицы вкладываются в выходную таблицу. Если </w:t>
      </w:r>
      <w:r w:rsidRPr="00F25EC4">
        <w:rPr>
          <w:i/>
          <w:iCs/>
        </w:rPr>
        <w:t>y</w:t>
      </w:r>
      <w:r w:rsidRPr="00F25EC4">
        <w:rPr>
          <w:i/>
          <w:iCs/>
          <w:vertAlign w:val="subscript"/>
        </w:rPr>
        <w:t>m</w:t>
      </w:r>
      <w:r w:rsidRPr="00F25EC4">
        <w:t> </w:t>
      </w:r>
      <w:r w:rsidRPr="00F25EC4">
        <w:sym w:font="Symbol" w:char="F0B3"/>
      </w:r>
      <w:r w:rsidRPr="00F25EC4">
        <w:t> </w:t>
      </w:r>
      <w:r w:rsidRPr="00F25EC4">
        <w:rPr>
          <w:i/>
          <w:iCs/>
        </w:rPr>
        <w:t>x</w:t>
      </w:r>
      <w:r w:rsidRPr="00F25EC4">
        <w:rPr>
          <w:i/>
          <w:iCs/>
          <w:vertAlign w:val="subscript"/>
        </w:rPr>
        <w:t>l</w:t>
      </w:r>
      <w:r w:rsidRPr="00F25EC4">
        <w:t xml:space="preserve">, то осуществляется бинарный поиск места вставки имени </w:t>
      </w:r>
      <w:r w:rsidRPr="00F25EC4">
        <w:rPr>
          <w:i/>
          <w:iCs/>
        </w:rPr>
        <w:t>y</w:t>
      </w:r>
      <w:r w:rsidRPr="00F25EC4">
        <w:rPr>
          <w:i/>
          <w:iCs/>
          <w:vertAlign w:val="subscript"/>
        </w:rPr>
        <w:t>m</w:t>
      </w:r>
      <w:r w:rsidRPr="00F25EC4">
        <w:t xml:space="preserve"> в выд</w:t>
      </w:r>
      <w:r w:rsidRPr="00F25EC4">
        <w:t>е</w:t>
      </w:r>
      <w:r w:rsidRPr="00F25EC4">
        <w:t xml:space="preserve">ленной подтаблице (обозначим через </w:t>
      </w:r>
      <w:r w:rsidRPr="00F25EC4">
        <w:rPr>
          <w:i/>
          <w:iCs/>
        </w:rPr>
        <w:t>k</w:t>
      </w:r>
      <w:r w:rsidRPr="00F25EC4">
        <w:t xml:space="preserve"> наибольшее целое, такое, что </w:t>
      </w:r>
      <w:r w:rsidRPr="00F25EC4">
        <w:rPr>
          <w:i/>
          <w:iCs/>
        </w:rPr>
        <w:t>y</w:t>
      </w:r>
      <w:r w:rsidRPr="00F25EC4">
        <w:rPr>
          <w:i/>
          <w:vertAlign w:val="subscript"/>
        </w:rPr>
        <w:t>m</w:t>
      </w:r>
      <w:r w:rsidRPr="00F25EC4">
        <w:t> &gt; </w:t>
      </w:r>
      <w:r w:rsidRPr="00F25EC4">
        <w:rPr>
          <w:i/>
          <w:iCs/>
        </w:rPr>
        <w:t>x</w:t>
      </w:r>
      <w:r w:rsidRPr="00F25EC4">
        <w:rPr>
          <w:i/>
          <w:iCs/>
          <w:vertAlign w:val="subscript"/>
        </w:rPr>
        <w:t>k</w:t>
      </w:r>
      <w:r w:rsidRPr="00F25EC4">
        <w:t xml:space="preserve">). Затем </w:t>
      </w:r>
      <w:r w:rsidRPr="00F25EC4">
        <w:rPr>
          <w:i/>
          <w:iCs/>
        </w:rPr>
        <w:t>y</w:t>
      </w:r>
      <w:r w:rsidRPr="00F25EC4">
        <w:rPr>
          <w:i/>
          <w:iCs/>
          <w:vertAlign w:val="subscript"/>
        </w:rPr>
        <w:t>m</w:t>
      </w:r>
      <w:r w:rsidRPr="00F25EC4">
        <w:t xml:space="preserve"> и все имена </w:t>
      </w:r>
      <w:r w:rsidRPr="00F25EC4">
        <w:rPr>
          <w:i/>
        </w:rPr>
        <w:t>x</w:t>
      </w:r>
      <w:r w:rsidRPr="00F25EC4">
        <w:rPr>
          <w:i/>
          <w:vertAlign w:val="subscript"/>
        </w:rPr>
        <w:t>k</w:t>
      </w:r>
      <w:r w:rsidRPr="00F25EC4">
        <w:rPr>
          <w:vertAlign w:val="subscript"/>
        </w:rPr>
        <w:t>+1</w:t>
      </w:r>
      <w:r w:rsidRPr="00F25EC4">
        <w:t>, …, </w:t>
      </w:r>
      <w:r w:rsidRPr="00F25EC4">
        <w:rPr>
          <w:i/>
        </w:rPr>
        <w:t>x</w:t>
      </w:r>
      <w:r w:rsidRPr="00F25EC4">
        <w:rPr>
          <w:i/>
          <w:vertAlign w:val="subscript"/>
        </w:rPr>
        <w:t>n</w:t>
      </w:r>
      <w:r w:rsidRPr="00F25EC4">
        <w:t xml:space="preserve"> (т. е. имена из по</w:t>
      </w:r>
      <w:r w:rsidRPr="00F25EC4">
        <w:t>д</w:t>
      </w:r>
      <w:r w:rsidRPr="00F25EC4">
        <w:t xml:space="preserve">таблицы, о которых стало известно, что они больше </w:t>
      </w:r>
      <w:r w:rsidRPr="00F25EC4">
        <w:rPr>
          <w:i/>
          <w:iCs/>
        </w:rPr>
        <w:t>y</w:t>
      </w:r>
      <w:r w:rsidRPr="00F25EC4">
        <w:rPr>
          <w:i/>
          <w:iCs/>
          <w:vertAlign w:val="subscript"/>
        </w:rPr>
        <w:t>m</w:t>
      </w:r>
      <w:r w:rsidRPr="00F25EC4">
        <w:t>), пом</w:t>
      </w:r>
      <w:r w:rsidRPr="00F25EC4">
        <w:t>е</w:t>
      </w:r>
      <w:r w:rsidRPr="00F25EC4">
        <w:lastRenderedPageBreak/>
        <w:t>щаются в выходную таблицу. Далее процесс повторяется для и</w:t>
      </w:r>
      <w:r w:rsidRPr="00F25EC4">
        <w:t>з</w:t>
      </w:r>
      <w:r w:rsidRPr="00F25EC4">
        <w:t xml:space="preserve">менившихся размеров </w:t>
      </w:r>
      <w:r w:rsidRPr="00F25EC4">
        <w:rPr>
          <w:i/>
        </w:rPr>
        <w:t>m</w:t>
      </w:r>
      <w:r w:rsidRPr="00F25EC4">
        <w:t xml:space="preserve"> и </w:t>
      </w:r>
      <w:r w:rsidRPr="00F25EC4">
        <w:rPr>
          <w:i/>
        </w:rPr>
        <w:t>n</w:t>
      </w:r>
      <w:r w:rsidRPr="00F25EC4">
        <w:t xml:space="preserve"> таблиц.</w:t>
      </w:r>
    </w:p>
    <w:p w:rsidR="00A20138" w:rsidRPr="00F25EC4" w:rsidRDefault="00A20138" w:rsidP="00A20138">
      <w:r w:rsidRPr="00F25EC4">
        <w:tab/>
        <w:t xml:space="preserve">На </w:t>
      </w:r>
      <w:r w:rsidR="00A136A9" w:rsidRPr="00F25EC4">
        <w:t>рис. 5.13</w:t>
      </w:r>
      <w:r w:rsidRPr="00F25EC4">
        <w:t xml:space="preserve"> показан первый шаг слияния двух таблиц: </w:t>
      </w:r>
      <w:r w:rsidRPr="00F25EC4">
        <w:rPr>
          <w:i/>
        </w:rPr>
        <w:t>X</w:t>
      </w:r>
      <w:r w:rsidRPr="00F25EC4">
        <w:t> = {</w:t>
      </w:r>
      <w:r w:rsidRPr="00F25EC4">
        <w:rPr>
          <w:i/>
        </w:rPr>
        <w:t>x</w:t>
      </w:r>
      <w:r w:rsidRPr="00F25EC4">
        <w:rPr>
          <w:vertAlign w:val="subscript"/>
        </w:rPr>
        <w:t>1</w:t>
      </w:r>
      <w:r w:rsidRPr="00F25EC4">
        <w:t>, …, </w:t>
      </w:r>
      <w:r w:rsidRPr="00F25EC4">
        <w:rPr>
          <w:i/>
        </w:rPr>
        <w:t>x</w:t>
      </w:r>
      <w:r w:rsidRPr="00F25EC4">
        <w:rPr>
          <w:vertAlign w:val="subscript"/>
        </w:rPr>
        <w:t>20</w:t>
      </w:r>
      <w:r w:rsidRPr="00F25EC4">
        <w:t xml:space="preserve">} и </w:t>
      </w:r>
      <w:r w:rsidRPr="00F25EC4">
        <w:rPr>
          <w:i/>
        </w:rPr>
        <w:t>Y</w:t>
      </w:r>
      <w:r w:rsidRPr="00F25EC4">
        <w:t> = {</w:t>
      </w:r>
      <w:r w:rsidRPr="00F25EC4">
        <w:rPr>
          <w:i/>
        </w:rPr>
        <w:t>y</w:t>
      </w:r>
      <w:r w:rsidRPr="00F25EC4">
        <w:rPr>
          <w:vertAlign w:val="subscript"/>
        </w:rPr>
        <w:t>1</w:t>
      </w:r>
      <w:r w:rsidRPr="00F25EC4">
        <w:t>, …, </w:t>
      </w:r>
      <w:r w:rsidRPr="00F25EC4">
        <w:rPr>
          <w:i/>
        </w:rPr>
        <w:t>y</w:t>
      </w:r>
      <w:r w:rsidRPr="00F25EC4">
        <w:rPr>
          <w:vertAlign w:val="subscript"/>
        </w:rPr>
        <w:t>4</w:t>
      </w:r>
      <w:r w:rsidRPr="00F25EC4">
        <w:t xml:space="preserve">}. В большей таблице </w:t>
      </w:r>
      <w:r w:rsidRPr="00F25EC4">
        <w:rPr>
          <w:i/>
        </w:rPr>
        <w:t>X</w:t>
      </w:r>
      <w:r w:rsidRPr="00F25EC4">
        <w:t xml:space="preserve"> выделяе</w:t>
      </w:r>
      <w:r w:rsidRPr="00F25EC4">
        <w:t>т</w:t>
      </w:r>
      <w:r w:rsidRPr="00F25EC4">
        <w:t xml:space="preserve">ся подтаблица размера </w:t>
      </w:r>
      <w:r w:rsidRPr="00F25EC4">
        <w:rPr>
          <w:position w:val="-6"/>
        </w:rPr>
        <w:object w:dxaOrig="1400" w:dyaOrig="320">
          <v:shape id="_x0000_i1274" type="#_x0000_t75" style="width:70.6pt;height:15.45pt" o:ole="">
            <v:imagedata r:id="rId503" o:title=""/>
          </v:shape>
          <o:OLEObject Type="Embed" ProgID="Equation.3" ShapeID="_x0000_i1274" DrawAspect="Content" ObjectID="_1611379407" r:id="rId504"/>
        </w:object>
      </w:r>
      <w:r w:rsidRPr="00F25EC4">
        <w:t xml:space="preserve">, состоящая из имен </w:t>
      </w:r>
      <w:r w:rsidRPr="00F25EC4">
        <w:rPr>
          <w:i/>
          <w:iCs/>
        </w:rPr>
        <w:t>x</w:t>
      </w:r>
      <w:r w:rsidRPr="00F25EC4">
        <w:rPr>
          <w:vertAlign w:val="subscript"/>
        </w:rPr>
        <w:t>18</w:t>
      </w:r>
      <w:r w:rsidRPr="00F25EC4">
        <w:t>, </w:t>
      </w:r>
      <w:r w:rsidRPr="00F25EC4">
        <w:rPr>
          <w:i/>
          <w:iCs/>
        </w:rPr>
        <w:t>x</w:t>
      </w:r>
      <w:r w:rsidRPr="00F25EC4">
        <w:rPr>
          <w:vertAlign w:val="subscript"/>
        </w:rPr>
        <w:t>19</w:t>
      </w:r>
      <w:r w:rsidRPr="00F25EC4">
        <w:t>, </w:t>
      </w:r>
      <w:r w:rsidRPr="00F25EC4">
        <w:rPr>
          <w:i/>
          <w:iCs/>
        </w:rPr>
        <w:t>x</w:t>
      </w:r>
      <w:r w:rsidRPr="00F25EC4">
        <w:rPr>
          <w:vertAlign w:val="subscript"/>
        </w:rPr>
        <w:t>20</w:t>
      </w:r>
      <w:r w:rsidRPr="00F25EC4">
        <w:t xml:space="preserve">. Если </w:t>
      </w:r>
      <w:r w:rsidRPr="00F25EC4">
        <w:rPr>
          <w:i/>
          <w:iCs/>
        </w:rPr>
        <w:t>y</w:t>
      </w:r>
      <w:r w:rsidRPr="00F25EC4">
        <w:rPr>
          <w:vertAlign w:val="subscript"/>
        </w:rPr>
        <w:t>4</w:t>
      </w:r>
      <w:r w:rsidRPr="00F25EC4">
        <w:t> &lt; </w:t>
      </w:r>
      <w:r w:rsidRPr="00F25EC4">
        <w:rPr>
          <w:i/>
        </w:rPr>
        <w:t>x</w:t>
      </w:r>
      <w:r w:rsidRPr="00F25EC4">
        <w:rPr>
          <w:i/>
          <w:vertAlign w:val="subscript"/>
        </w:rPr>
        <w:t>l</w:t>
      </w:r>
      <w:r w:rsidRPr="00F25EC4">
        <w:t> = </w:t>
      </w:r>
      <w:r w:rsidRPr="00F25EC4">
        <w:rPr>
          <w:i/>
          <w:iCs/>
        </w:rPr>
        <w:t>x</w:t>
      </w:r>
      <w:r w:rsidRPr="00F25EC4">
        <w:rPr>
          <w:vertAlign w:val="subscript"/>
        </w:rPr>
        <w:t>17</w:t>
      </w:r>
      <w:r w:rsidRPr="00F25EC4">
        <w:t xml:space="preserve">, то </w:t>
      </w:r>
      <w:r w:rsidRPr="00F25EC4">
        <w:rPr>
          <w:i/>
          <w:iCs/>
        </w:rPr>
        <w:t>x</w:t>
      </w:r>
      <w:r w:rsidRPr="00F25EC4">
        <w:rPr>
          <w:vertAlign w:val="subscript"/>
        </w:rPr>
        <w:t>17</w:t>
      </w:r>
      <w:r w:rsidRPr="00F25EC4">
        <w:t>, </w:t>
      </w:r>
      <w:r w:rsidRPr="00F25EC4">
        <w:rPr>
          <w:i/>
          <w:iCs/>
        </w:rPr>
        <w:t>x</w:t>
      </w:r>
      <w:r w:rsidRPr="00F25EC4">
        <w:rPr>
          <w:vertAlign w:val="subscript"/>
        </w:rPr>
        <w:t>18</w:t>
      </w:r>
      <w:r w:rsidRPr="00F25EC4">
        <w:t>, </w:t>
      </w:r>
      <w:r w:rsidRPr="00F25EC4">
        <w:rPr>
          <w:i/>
          <w:iCs/>
        </w:rPr>
        <w:t>x</w:t>
      </w:r>
      <w:r w:rsidRPr="00F25EC4">
        <w:rPr>
          <w:vertAlign w:val="subscript"/>
        </w:rPr>
        <w:t>19</w:t>
      </w:r>
      <w:r w:rsidRPr="00F25EC4">
        <w:t>, </w:t>
      </w:r>
      <w:r w:rsidRPr="00F25EC4">
        <w:rPr>
          <w:i/>
          <w:iCs/>
        </w:rPr>
        <w:t>x</w:t>
      </w:r>
      <w:r w:rsidRPr="00F25EC4">
        <w:rPr>
          <w:vertAlign w:val="subscript"/>
        </w:rPr>
        <w:t>20</w:t>
      </w:r>
      <w:r w:rsidRPr="00F25EC4">
        <w:t xml:space="preserve"> можно поместить в выходную таблицу, и продолжается слияние таблиц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vertAlign w:val="subscript"/>
        </w:rPr>
        <w:t>16</w:t>
      </w:r>
      <w:r w:rsidRPr="00F25EC4">
        <w:t xml:space="preserve"> с </w:t>
      </w:r>
      <w:r w:rsidRPr="00F25EC4">
        <w:rPr>
          <w:i/>
          <w:iCs/>
        </w:rPr>
        <w:t>y</w:t>
      </w:r>
      <w:r w:rsidRPr="00F25EC4">
        <w:rPr>
          <w:vertAlign w:val="subscript"/>
        </w:rPr>
        <w:t>1</w:t>
      </w:r>
      <w:r w:rsidRPr="00F25EC4">
        <w:t>, </w:t>
      </w:r>
      <w:r w:rsidRPr="00F25EC4">
        <w:rPr>
          <w:i/>
          <w:iCs/>
        </w:rPr>
        <w:t>y</w:t>
      </w:r>
      <w:r w:rsidRPr="00F25EC4">
        <w:rPr>
          <w:vertAlign w:val="subscript"/>
        </w:rPr>
        <w:t>2</w:t>
      </w:r>
      <w:r w:rsidRPr="00F25EC4">
        <w:t>, </w:t>
      </w:r>
      <w:r w:rsidRPr="00F25EC4">
        <w:rPr>
          <w:i/>
          <w:iCs/>
        </w:rPr>
        <w:t>y</w:t>
      </w:r>
      <w:r w:rsidRPr="00F25EC4">
        <w:rPr>
          <w:vertAlign w:val="subscript"/>
        </w:rPr>
        <w:t>3</w:t>
      </w:r>
      <w:r w:rsidRPr="00F25EC4">
        <w:t>, </w:t>
      </w:r>
      <w:r w:rsidRPr="00F25EC4">
        <w:rPr>
          <w:i/>
          <w:iCs/>
        </w:rPr>
        <w:t>y</w:t>
      </w:r>
      <w:r w:rsidRPr="00F25EC4">
        <w:rPr>
          <w:vertAlign w:val="subscript"/>
        </w:rPr>
        <w:t>4</w:t>
      </w:r>
      <w:r w:rsidRPr="00F25EC4">
        <w:t xml:space="preserve">. Если </w:t>
      </w:r>
      <w:r w:rsidRPr="00F25EC4">
        <w:rPr>
          <w:i/>
          <w:iCs/>
        </w:rPr>
        <w:t>y</w:t>
      </w:r>
      <w:r w:rsidRPr="00F25EC4">
        <w:rPr>
          <w:vertAlign w:val="subscript"/>
        </w:rPr>
        <w:t>4</w:t>
      </w:r>
      <w:r w:rsidRPr="00F25EC4">
        <w:t> </w:t>
      </w:r>
      <w:r w:rsidRPr="00F25EC4">
        <w:sym w:font="Symbol" w:char="F0B3"/>
      </w:r>
      <w:r w:rsidRPr="00F25EC4">
        <w:t> </w:t>
      </w:r>
      <w:r w:rsidRPr="00F25EC4">
        <w:rPr>
          <w:i/>
          <w:iCs/>
        </w:rPr>
        <w:t>x</w:t>
      </w:r>
      <w:r w:rsidRPr="00F25EC4">
        <w:rPr>
          <w:vertAlign w:val="subscript"/>
        </w:rPr>
        <w:t>17</w:t>
      </w:r>
      <w:r w:rsidRPr="00F25EC4">
        <w:t xml:space="preserve">, то используется бинарный поиск для отыскания позиции </w:t>
      </w:r>
      <w:r w:rsidRPr="00F25EC4">
        <w:rPr>
          <w:i/>
          <w:iCs/>
        </w:rPr>
        <w:t>y</w:t>
      </w:r>
      <w:r w:rsidRPr="00F25EC4">
        <w:rPr>
          <w:vertAlign w:val="subscript"/>
        </w:rPr>
        <w:t>4</w:t>
      </w:r>
      <w:r w:rsidRPr="00F25EC4">
        <w:t xml:space="preserve"> среди </w:t>
      </w:r>
      <w:r w:rsidRPr="00F25EC4">
        <w:rPr>
          <w:i/>
          <w:iCs/>
        </w:rPr>
        <w:t>x</w:t>
      </w:r>
      <w:r w:rsidRPr="00F25EC4">
        <w:rPr>
          <w:vertAlign w:val="subscript"/>
        </w:rPr>
        <w:t>18</w:t>
      </w:r>
      <w:r w:rsidRPr="00F25EC4">
        <w:t>, </w:t>
      </w:r>
      <w:r w:rsidRPr="00F25EC4">
        <w:rPr>
          <w:i/>
          <w:iCs/>
        </w:rPr>
        <w:t>x</w:t>
      </w:r>
      <w:r w:rsidRPr="00F25EC4">
        <w:rPr>
          <w:vertAlign w:val="subscript"/>
        </w:rPr>
        <w:t>19</w:t>
      </w:r>
      <w:r w:rsidRPr="00F25EC4">
        <w:t>, </w:t>
      </w:r>
      <w:r w:rsidRPr="00F25EC4">
        <w:rPr>
          <w:i/>
          <w:iCs/>
        </w:rPr>
        <w:t>x</w:t>
      </w:r>
      <w:r w:rsidRPr="00F25EC4">
        <w:rPr>
          <w:vertAlign w:val="subscript"/>
        </w:rPr>
        <w:t>20</w:t>
      </w:r>
      <w:r w:rsidRPr="00F25EC4">
        <w:t xml:space="preserve"> за два сравнения и пом</w:t>
      </w:r>
      <w:r w:rsidRPr="00F25EC4">
        <w:t>е</w:t>
      </w:r>
      <w:r w:rsidRPr="00F25EC4">
        <w:t xml:space="preserve">щаются </w:t>
      </w:r>
      <w:r w:rsidRPr="00F25EC4">
        <w:rPr>
          <w:i/>
          <w:iCs/>
        </w:rPr>
        <w:t>y</w:t>
      </w:r>
      <w:r w:rsidRPr="00F25EC4">
        <w:rPr>
          <w:vertAlign w:val="subscript"/>
        </w:rPr>
        <w:t>4</w:t>
      </w:r>
      <w:r w:rsidRPr="00F25EC4">
        <w:t xml:space="preserve"> и все </w:t>
      </w:r>
      <w:r w:rsidRPr="00F25EC4">
        <w:rPr>
          <w:i/>
          <w:iCs/>
        </w:rPr>
        <w:t>x</w:t>
      </w:r>
      <w:r w:rsidRPr="00F25EC4">
        <w:rPr>
          <w:i/>
          <w:iCs/>
          <w:vertAlign w:val="subscript"/>
        </w:rPr>
        <w:t>i</w:t>
      </w:r>
      <w:r w:rsidRPr="00F25EC4">
        <w:t> &gt; </w:t>
      </w:r>
      <w:r w:rsidRPr="00F25EC4">
        <w:rPr>
          <w:i/>
          <w:iCs/>
        </w:rPr>
        <w:t>y</w:t>
      </w:r>
      <w:r w:rsidRPr="00F25EC4">
        <w:rPr>
          <w:vertAlign w:val="subscript"/>
        </w:rPr>
        <w:t>4</w:t>
      </w:r>
      <w:r w:rsidRPr="00F25EC4">
        <w:t xml:space="preserve"> в выходную таблицу. Процесс слияния продолжается для таблиц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i/>
          <w:iCs/>
          <w:vertAlign w:val="subscript"/>
        </w:rPr>
        <w:t>k</w:t>
      </w:r>
      <w:r w:rsidRPr="00F25EC4">
        <w:t xml:space="preserve"> и </w:t>
      </w:r>
      <w:r w:rsidRPr="00F25EC4">
        <w:rPr>
          <w:i/>
          <w:iCs/>
        </w:rPr>
        <w:t>y</w:t>
      </w:r>
      <w:r w:rsidRPr="00F25EC4">
        <w:rPr>
          <w:vertAlign w:val="subscript"/>
        </w:rPr>
        <w:t>1</w:t>
      </w:r>
      <w:r w:rsidRPr="00F25EC4">
        <w:t>, </w:t>
      </w:r>
      <w:r w:rsidRPr="00F25EC4">
        <w:rPr>
          <w:i/>
          <w:iCs/>
        </w:rPr>
        <w:t>y</w:t>
      </w:r>
      <w:r w:rsidRPr="00F25EC4">
        <w:rPr>
          <w:vertAlign w:val="subscript"/>
        </w:rPr>
        <w:t>2</w:t>
      </w:r>
      <w:r w:rsidRPr="00F25EC4">
        <w:t>, </w:t>
      </w:r>
      <w:r w:rsidRPr="00F25EC4">
        <w:rPr>
          <w:i/>
          <w:iCs/>
        </w:rPr>
        <w:t>y</w:t>
      </w:r>
      <w:r w:rsidRPr="00F25EC4">
        <w:rPr>
          <w:vertAlign w:val="subscript"/>
        </w:rPr>
        <w:t>3</w:t>
      </w:r>
      <w:r w:rsidRPr="00F25EC4">
        <w:t xml:space="preserve">, где </w:t>
      </w:r>
      <w:r w:rsidRPr="00F25EC4">
        <w:rPr>
          <w:i/>
          <w:iCs/>
        </w:rPr>
        <w:t>k</w:t>
      </w:r>
      <w:r w:rsidRPr="00F25EC4">
        <w:t xml:space="preserve"> </w:t>
      </w:r>
      <w:r w:rsidRPr="00F25EC4">
        <w:sym w:font="Symbol" w:char="F02D"/>
      </w:r>
      <w:r w:rsidRPr="00F25EC4">
        <w:t xml:space="preserve"> наибол</w:t>
      </w:r>
      <w:r w:rsidRPr="00F25EC4">
        <w:t>ь</w:t>
      </w:r>
      <w:r w:rsidRPr="00F25EC4">
        <w:t xml:space="preserve">шее целое, такое что </w:t>
      </w:r>
      <w:r w:rsidRPr="00F25EC4">
        <w:rPr>
          <w:i/>
          <w:iCs/>
        </w:rPr>
        <w:t>y</w:t>
      </w:r>
      <w:r w:rsidRPr="00F25EC4">
        <w:rPr>
          <w:vertAlign w:val="subscript"/>
        </w:rPr>
        <w:t>4</w:t>
      </w:r>
      <w:r w:rsidRPr="00F25EC4">
        <w:t> &gt; </w:t>
      </w:r>
      <w:r w:rsidRPr="00F25EC4">
        <w:rPr>
          <w:i/>
          <w:iCs/>
        </w:rPr>
        <w:t>x</w:t>
      </w:r>
      <w:r w:rsidRPr="00F25EC4">
        <w:rPr>
          <w:i/>
          <w:iCs/>
          <w:vertAlign w:val="subscript"/>
        </w:rPr>
        <w:t>k</w:t>
      </w:r>
      <w:r w:rsidRPr="00F25EC4">
        <w:t>.</w:t>
      </w:r>
    </w:p>
    <w:p w:rsidR="00A20138" w:rsidRPr="00F25EC4" w:rsidRDefault="00A20138" w:rsidP="00A20138">
      <w:pPr>
        <w:keepNext/>
        <w:jc w:val="center"/>
      </w:pPr>
      <w:r w:rsidRPr="00F25EC4">
        <w:object w:dxaOrig="5411" w:dyaOrig="1282">
          <v:shape id="_x0000_i1275" type="#_x0000_t75" style="width:270.25pt;height:64.05pt" o:ole="">
            <v:imagedata r:id="rId505" o:title=""/>
          </v:shape>
          <o:OLEObject Type="Embed" ProgID="Word.Picture.8" ShapeID="_x0000_i1275" DrawAspect="Content" ObjectID="_1611379408" r:id="rId506"/>
        </w:object>
      </w:r>
    </w:p>
    <w:p w:rsidR="00A20138" w:rsidRPr="00F25EC4" w:rsidRDefault="00A20138" w:rsidP="00CD6751">
      <w:pPr>
        <w:pStyle w:val="a4"/>
        <w:spacing w:before="0"/>
      </w:pPr>
      <w:bookmarkStart w:id="258" w:name="_Ref135632683"/>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13</w:t>
      </w:r>
      <w:r w:rsidR="00B10BE2" w:rsidRPr="00F25EC4">
        <w:fldChar w:fldCharType="end"/>
      </w:r>
      <w:bookmarkEnd w:id="258"/>
      <w:r w:rsidRPr="00F25EC4">
        <w:t>. Один шаг бинарного слияния</w:t>
      </w:r>
    </w:p>
    <w:p w:rsidR="00A20138" w:rsidRPr="00F25EC4" w:rsidRDefault="00A20138" w:rsidP="00A20138"/>
    <w:p w:rsidR="00A20138" w:rsidRPr="00F25EC4" w:rsidRDefault="00A20138" w:rsidP="00A20138">
      <w:r w:rsidRPr="00F25EC4">
        <w:tab/>
        <w:t xml:space="preserve">Общая процедура бинарного слияния </w:t>
      </w:r>
      <w:r w:rsidR="00F363F2" w:rsidRPr="00F25EC4">
        <w:t>представлена</w:t>
      </w:r>
      <w:r w:rsidRPr="00F25EC4">
        <w:t xml:space="preserve"> алгори</w:t>
      </w:r>
      <w:r w:rsidRPr="00F25EC4">
        <w:t>т</w:t>
      </w:r>
      <w:r w:rsidRPr="00F25EC4">
        <w:t>м</w:t>
      </w:r>
      <w:r w:rsidR="00F363F2" w:rsidRPr="00F25EC4">
        <w:t>ом 5.11</w:t>
      </w:r>
      <w:r w:rsidRPr="00F25EC4">
        <w:t xml:space="preserve">, где альтернативы </w:t>
      </w:r>
      <w:r w:rsidRPr="00F25EC4">
        <w:rPr>
          <w:b/>
          <w:bCs/>
        </w:rPr>
        <w:t>then</w:t>
      </w:r>
      <w:r w:rsidRPr="00F25EC4">
        <w:t xml:space="preserve"> и </w:t>
      </w:r>
      <w:r w:rsidRPr="00F25EC4">
        <w:rPr>
          <w:b/>
          <w:bCs/>
        </w:rPr>
        <w:t>else</w:t>
      </w:r>
      <w:r w:rsidRPr="00F25EC4">
        <w:t>, относящиеся к «</w:t>
      </w:r>
      <w:r w:rsidRPr="00F25EC4">
        <w:rPr>
          <w:b/>
          <w:bCs/>
        </w:rPr>
        <w:t>if</w:t>
      </w:r>
      <w:r w:rsidRPr="00F25EC4">
        <w:t xml:space="preserve"> </w:t>
      </w:r>
      <w:r w:rsidRPr="00F25EC4">
        <w:rPr>
          <w:i/>
          <w:iCs/>
        </w:rPr>
        <w:t>m</w:t>
      </w:r>
      <w:r w:rsidRPr="00F25EC4">
        <w:t> </w:t>
      </w:r>
      <w:r w:rsidRPr="00F25EC4">
        <w:sym w:font="Symbol" w:char="F0A3"/>
      </w:r>
      <w:r w:rsidRPr="00F25EC4">
        <w:t> </w:t>
      </w:r>
      <w:r w:rsidRPr="00F25EC4">
        <w:rPr>
          <w:i/>
          <w:iCs/>
        </w:rPr>
        <w:t>n</w:t>
      </w:r>
      <w:r w:rsidRPr="00F25EC4">
        <w:t xml:space="preserve">», одинаковы во всем, кроме того, что роли </w:t>
      </w:r>
      <w:r w:rsidRPr="00F25EC4">
        <w:rPr>
          <w:i/>
          <w:iCs/>
        </w:rPr>
        <w:t>x</w:t>
      </w:r>
      <w:r w:rsidRPr="00F25EC4">
        <w:t xml:space="preserve"> и </w:t>
      </w:r>
      <w:r w:rsidRPr="00F25EC4">
        <w:rPr>
          <w:i/>
          <w:iCs/>
        </w:rPr>
        <w:t>y</w:t>
      </w:r>
      <w:r w:rsidRPr="00F25EC4">
        <w:t xml:space="preserve"> (соответственно </w:t>
      </w:r>
      <w:r w:rsidRPr="00F25EC4">
        <w:rPr>
          <w:i/>
          <w:iCs/>
        </w:rPr>
        <w:t>n</w:t>
      </w:r>
      <w:r w:rsidRPr="00F25EC4">
        <w:t xml:space="preserve"> и </w:t>
      </w:r>
      <w:r w:rsidRPr="00F25EC4">
        <w:rPr>
          <w:i/>
          <w:iCs/>
        </w:rPr>
        <w:t>m</w:t>
      </w:r>
      <w:r w:rsidRPr="00F25EC4">
        <w:t>) меняются местами.</w:t>
      </w:r>
    </w:p>
    <w:p w:rsidR="00A20138" w:rsidRPr="00F25EC4" w:rsidRDefault="00A20138" w:rsidP="00A20138">
      <w:r w:rsidRPr="00F25EC4">
        <w:tab/>
        <w:t>Число сравнений имен, производимых алгоритмом бинарн</w:t>
      </w:r>
      <w:r w:rsidRPr="00F25EC4">
        <w:t>о</w:t>
      </w:r>
      <w:r w:rsidRPr="00F25EC4">
        <w:t xml:space="preserve">го слияния при объединении таблиц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i/>
          <w:iCs/>
          <w:vertAlign w:val="subscript"/>
        </w:rPr>
        <w:t>n</w:t>
      </w:r>
      <w:r w:rsidRPr="00F25EC4">
        <w:t xml:space="preserve"> и </w:t>
      </w:r>
      <w:r w:rsidRPr="00F25EC4">
        <w:rPr>
          <w:i/>
          <w:iCs/>
        </w:rPr>
        <w:t>y</w:t>
      </w:r>
      <w:r w:rsidRPr="00F25EC4">
        <w:rPr>
          <w:vertAlign w:val="subscript"/>
        </w:rPr>
        <w:t>1</w:t>
      </w:r>
      <w:r w:rsidRPr="00F25EC4">
        <w:t>, </w:t>
      </w:r>
      <w:r w:rsidRPr="00F25EC4">
        <w:rPr>
          <w:i/>
          <w:iCs/>
        </w:rPr>
        <w:t>y</w:t>
      </w:r>
      <w:r w:rsidRPr="00F25EC4">
        <w:rPr>
          <w:vertAlign w:val="subscript"/>
        </w:rPr>
        <w:t>2</w:t>
      </w:r>
      <w:r w:rsidRPr="00F25EC4">
        <w:t>, …, </w:t>
      </w:r>
      <w:r w:rsidRPr="00F25EC4">
        <w:rPr>
          <w:i/>
          <w:iCs/>
        </w:rPr>
        <w:t>y</w:t>
      </w:r>
      <w:r w:rsidRPr="00F25EC4">
        <w:rPr>
          <w:i/>
          <w:iCs/>
          <w:vertAlign w:val="subscript"/>
        </w:rPr>
        <w:t>m</w:t>
      </w:r>
      <w:r w:rsidRPr="00F25EC4">
        <w:t xml:space="preserve"> в худшем случае, составляет </w:t>
      </w:r>
      <w:r w:rsidR="00253832" w:rsidRPr="00F25EC4">
        <w:t>[</w:t>
      </w:r>
      <w:fldSimple w:instr=" REF _Ref515971294 \r \h  \* MERGEFORMAT ">
        <w:r w:rsidR="00D90DF8">
          <w:t>8</w:t>
        </w:r>
      </w:fldSimple>
      <w:r w:rsidR="00253832" w:rsidRPr="00F25EC4">
        <w:t>]</w:t>
      </w:r>
    </w:p>
    <w:p w:rsidR="00A20138" w:rsidRPr="00F25EC4" w:rsidRDefault="00A20138" w:rsidP="00A20138">
      <w:pPr>
        <w:jc w:val="center"/>
      </w:pPr>
      <w:r w:rsidRPr="00F25EC4">
        <w:rPr>
          <w:position w:val="-10"/>
        </w:rPr>
        <w:object w:dxaOrig="5300" w:dyaOrig="360">
          <v:shape id="_x0000_i1276" type="#_x0000_t75" style="width:265.55pt;height:18.25pt" o:ole="">
            <v:imagedata r:id="rId507" o:title=""/>
          </v:shape>
          <o:OLEObject Type="Embed" ProgID="Equation.3" ShapeID="_x0000_i1276" DrawAspect="Content" ObjectID="_1611379409" r:id="rId508"/>
        </w:object>
      </w:r>
    </w:p>
    <w:p w:rsidR="00A20138" w:rsidRPr="00F25EC4" w:rsidRDefault="00A20138" w:rsidP="00A20138">
      <w:r w:rsidRPr="00F25EC4">
        <w:t xml:space="preserve">При </w:t>
      </w:r>
      <w:r w:rsidRPr="00F25EC4">
        <w:rPr>
          <w:i/>
          <w:iCs/>
        </w:rPr>
        <w:t>m</w:t>
      </w:r>
      <w:r w:rsidRPr="00F25EC4">
        <w:t> = </w:t>
      </w:r>
      <w:r w:rsidRPr="00F25EC4">
        <w:rPr>
          <w:i/>
          <w:iCs/>
        </w:rPr>
        <w:t>n</w:t>
      </w:r>
      <w:r w:rsidRPr="00F25EC4">
        <w:t xml:space="preserve"> имеем </w:t>
      </w:r>
      <w:r w:rsidRPr="00F25EC4">
        <w:rPr>
          <w:i/>
          <w:iCs/>
        </w:rPr>
        <w:t>C</w:t>
      </w:r>
      <w:r w:rsidRPr="00F25EC4">
        <w:t>(</w:t>
      </w:r>
      <w:r w:rsidRPr="00F25EC4">
        <w:rPr>
          <w:i/>
          <w:iCs/>
        </w:rPr>
        <w:t>n</w:t>
      </w:r>
      <w:r w:rsidRPr="00F25EC4">
        <w:t>, </w:t>
      </w:r>
      <w:r w:rsidRPr="00F25EC4">
        <w:rPr>
          <w:i/>
          <w:iCs/>
        </w:rPr>
        <w:t>n</w:t>
      </w:r>
      <w:r w:rsidRPr="00F25EC4">
        <w:t>) = 2</w:t>
      </w:r>
      <w:r w:rsidRPr="00F25EC4">
        <w:rPr>
          <w:i/>
          <w:iCs/>
        </w:rPr>
        <w:t>n</w:t>
      </w:r>
      <w:r w:rsidRPr="00F25EC4">
        <w:t xml:space="preserve"> – 1, а при </w:t>
      </w:r>
      <w:r w:rsidRPr="00F25EC4">
        <w:rPr>
          <w:i/>
          <w:iCs/>
        </w:rPr>
        <w:t>m</w:t>
      </w:r>
      <w:r w:rsidRPr="00F25EC4">
        <w:t> = 1 получаем</w:t>
      </w:r>
    </w:p>
    <w:p w:rsidR="00A20138" w:rsidRPr="00F25EC4" w:rsidRDefault="00F363F2" w:rsidP="00A20138">
      <w:pPr>
        <w:jc w:val="center"/>
      </w:pPr>
      <w:r w:rsidRPr="00F25EC4">
        <w:rPr>
          <w:position w:val="-10"/>
        </w:rPr>
        <w:object w:dxaOrig="4200" w:dyaOrig="360">
          <v:shape id="_x0000_i1277" type="#_x0000_t75" style="width:210.85pt;height:18.25pt" o:ole="">
            <v:imagedata r:id="rId509" o:title=""/>
          </v:shape>
          <o:OLEObject Type="Embed" ProgID="Equation.3" ShapeID="_x0000_i1277" DrawAspect="Content" ObjectID="_1611379410" r:id="rId510"/>
        </w:object>
      </w:r>
      <w:r w:rsidRPr="00F25EC4">
        <w:t>,</w:t>
      </w:r>
    </w:p>
    <w:p w:rsidR="00A20138" w:rsidRPr="00F25EC4" w:rsidRDefault="00A20138" w:rsidP="00A20138">
      <w:r w:rsidRPr="00F25EC4">
        <w:t xml:space="preserve">т. е. алгоритм бинарного слияния работает как прямое слияние при </w:t>
      </w:r>
      <w:r w:rsidRPr="00F25EC4">
        <w:rPr>
          <w:i/>
          <w:iCs/>
        </w:rPr>
        <w:t>m</w:t>
      </w:r>
      <w:r w:rsidRPr="00F25EC4">
        <w:t> = </w:t>
      </w:r>
      <w:r w:rsidRPr="00F25EC4">
        <w:rPr>
          <w:i/>
          <w:iCs/>
        </w:rPr>
        <w:t>n</w:t>
      </w:r>
      <w:r w:rsidRPr="00F25EC4">
        <w:t xml:space="preserve"> и как бинарный поиск при </w:t>
      </w:r>
      <w:r w:rsidRPr="00F25EC4">
        <w:rPr>
          <w:i/>
          <w:iCs/>
        </w:rPr>
        <w:t>m</w:t>
      </w:r>
      <w:r w:rsidRPr="00F25EC4">
        <w:t xml:space="preserve"> = 1, а также достаточно эффективно работает для промежуточных значений </w:t>
      </w:r>
      <w:r w:rsidRPr="00F25EC4">
        <w:rPr>
          <w:i/>
          <w:iCs/>
        </w:rPr>
        <w:t>m</w:t>
      </w:r>
      <w:r w:rsidRPr="00F25EC4">
        <w:t>.</w:t>
      </w:r>
    </w:p>
    <w:p w:rsidR="00CD6751" w:rsidRPr="00F25EC4" w:rsidRDefault="00CD6751" w:rsidP="00CD6751">
      <w:r w:rsidRPr="00F25EC4">
        <w:tab/>
        <w:t xml:space="preserve">Рассмотрим применение слияния для сортировки таблицы </w:t>
      </w:r>
      <w:r w:rsidRPr="00F25EC4">
        <w:rPr>
          <w:i/>
        </w:rPr>
        <w:t>T</w:t>
      </w:r>
      <w:r w:rsidRPr="00F25EC4">
        <w:t> = {</w:t>
      </w:r>
      <w:r w:rsidRPr="00F25EC4">
        <w:rPr>
          <w:i/>
        </w:rPr>
        <w:t>x</w:t>
      </w:r>
      <w:r w:rsidRPr="00F25EC4">
        <w:rPr>
          <w:vertAlign w:val="subscript"/>
        </w:rPr>
        <w:t>1</w:t>
      </w:r>
      <w:r w:rsidRPr="00F25EC4">
        <w:t>, </w:t>
      </w:r>
      <w:r w:rsidRPr="00F25EC4">
        <w:rPr>
          <w:i/>
        </w:rPr>
        <w:t>x</w:t>
      </w:r>
      <w:r w:rsidRPr="00F25EC4">
        <w:rPr>
          <w:vertAlign w:val="subscript"/>
        </w:rPr>
        <w:t>2</w:t>
      </w:r>
      <w:r w:rsidRPr="00F25EC4">
        <w:t>, …, </w:t>
      </w:r>
      <w:r w:rsidRPr="00F25EC4">
        <w:rPr>
          <w:i/>
        </w:rPr>
        <w:t>x</w:t>
      </w:r>
      <w:r w:rsidRPr="00F25EC4">
        <w:rPr>
          <w:i/>
          <w:vertAlign w:val="subscript"/>
        </w:rPr>
        <w:t>n</w:t>
      </w:r>
      <w:r w:rsidRPr="00F25EC4">
        <w:t>}. Поскольку для слияния необходимо иметь по крайней мере две отсортированные последовательности, возн</w:t>
      </w:r>
      <w:r w:rsidRPr="00F25EC4">
        <w:t>и</w:t>
      </w:r>
      <w:r w:rsidRPr="00F25EC4">
        <w:t>кает вопрос о разбиении исходной таблицы на упорядоченные подтаблицы и их слияния. Такие упорядоченные сегменты да</w:t>
      </w:r>
      <w:r w:rsidRPr="00F25EC4">
        <w:t>н</w:t>
      </w:r>
      <w:r w:rsidRPr="00F25EC4">
        <w:t xml:space="preserve">ных называются </w:t>
      </w:r>
      <w:r w:rsidRPr="00F25EC4">
        <w:rPr>
          <w:i/>
        </w:rPr>
        <w:t>отрезками</w:t>
      </w:r>
      <w:r w:rsidRPr="00F25EC4">
        <w:t xml:space="preserve"> (или </w:t>
      </w:r>
      <w:r w:rsidRPr="00F25EC4">
        <w:rPr>
          <w:i/>
        </w:rPr>
        <w:t>сериями</w:t>
      </w:r>
      <w:r w:rsidRPr="00F25EC4">
        <w:t>).</w:t>
      </w:r>
    </w:p>
    <w:p w:rsidR="00F363F2" w:rsidRPr="00F25EC4" w:rsidRDefault="00A46B6B" w:rsidP="00F363F2">
      <w:pPr>
        <w:keepNext/>
        <w:jc w:val="center"/>
      </w:pPr>
      <w:r w:rsidRPr="00F25EC4">
        <w:rPr>
          <w:position w:val="-224"/>
        </w:rPr>
        <w:object w:dxaOrig="6020" w:dyaOrig="9700">
          <v:shape id="_x0000_i1278" type="#_x0000_t75" style="width:265.55pt;height:423.1pt" o:ole="">
            <v:imagedata r:id="rId511" o:title=""/>
          </v:shape>
          <o:OLEObject Type="Embed" ProgID="Equation.DSMT4" ShapeID="_x0000_i1278" DrawAspect="Content" ObjectID="_1611379411" r:id="rId512"/>
        </w:object>
      </w:r>
    </w:p>
    <w:p w:rsidR="00A20138" w:rsidRPr="00F25EC4" w:rsidRDefault="00F363F2" w:rsidP="00CD6751">
      <w:pPr>
        <w:pStyle w:val="a4"/>
        <w:spacing w:before="0"/>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5</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11</w:t>
      </w:r>
      <w:r w:rsidR="00B10BE2" w:rsidRPr="00F25EC4">
        <w:fldChar w:fldCharType="end"/>
      </w:r>
      <w:r w:rsidRPr="00F25EC4">
        <w:t>. Бинарное слияние</w:t>
      </w:r>
    </w:p>
    <w:p w:rsidR="00A20138" w:rsidRPr="00F25EC4" w:rsidRDefault="00A20138" w:rsidP="00A20138">
      <w:pPr>
        <w:rPr>
          <w:sz w:val="20"/>
        </w:rPr>
      </w:pPr>
    </w:p>
    <w:p w:rsidR="00A20138" w:rsidRPr="00F25EC4" w:rsidRDefault="00A20138" w:rsidP="00915DCD">
      <w:pPr>
        <w:spacing w:line="228" w:lineRule="auto"/>
      </w:pPr>
      <w:r w:rsidRPr="00F25EC4">
        <w:tab/>
        <w:t xml:space="preserve">Одним из вариантов сортировки слиянием является </w:t>
      </w:r>
      <w:r w:rsidRPr="00F25EC4">
        <w:rPr>
          <w:i/>
          <w:iCs/>
        </w:rPr>
        <w:t>естес</w:t>
      </w:r>
      <w:r w:rsidRPr="00F25EC4">
        <w:rPr>
          <w:i/>
          <w:iCs/>
        </w:rPr>
        <w:t>т</w:t>
      </w:r>
      <w:r w:rsidRPr="00F25EC4">
        <w:rPr>
          <w:i/>
          <w:iCs/>
        </w:rPr>
        <w:t>венное двухпутевое слияние</w:t>
      </w:r>
      <w:r w:rsidRPr="00F25EC4">
        <w:t>, которое выбирает из исходной та</w:t>
      </w:r>
      <w:r w:rsidRPr="00F25EC4">
        <w:t>б</w:t>
      </w:r>
      <w:r w:rsidRPr="00F25EC4">
        <w:t>лицы упорядоченные подпоследовательности (отрезки) и объ</w:t>
      </w:r>
      <w:r w:rsidRPr="00F25EC4">
        <w:t>е</w:t>
      </w:r>
      <w:r w:rsidRPr="00F25EC4">
        <w:t>диняет их в более длинные. Процесс сортировки проиллюстр</w:t>
      </w:r>
      <w:r w:rsidRPr="00F25EC4">
        <w:t>и</w:t>
      </w:r>
      <w:r w:rsidRPr="00F25EC4">
        <w:lastRenderedPageBreak/>
        <w:t xml:space="preserve">рован на </w:t>
      </w:r>
      <w:r w:rsidR="00A136A9" w:rsidRPr="00F25EC4">
        <w:t>рис. 5.14</w:t>
      </w:r>
      <w:r w:rsidRPr="00F25EC4">
        <w:t>, где вертикальными линиями отмечены гран</w:t>
      </w:r>
      <w:r w:rsidRPr="00F25EC4">
        <w:t>и</w:t>
      </w:r>
      <w:r w:rsidRPr="00F25EC4">
        <w:t>цы между отрезками, а стрелки показывают направление упор</w:t>
      </w:r>
      <w:r w:rsidRPr="00F25EC4">
        <w:t>я</w:t>
      </w:r>
      <w:r w:rsidRPr="00F25EC4">
        <w:t>дочения внутри отрезков.</w:t>
      </w:r>
    </w:p>
    <w:p w:rsidR="00A20138" w:rsidRPr="00F25EC4" w:rsidRDefault="00A20138" w:rsidP="00A20138"/>
    <w:p w:rsidR="00A20138" w:rsidRPr="00F25EC4" w:rsidRDefault="00952626" w:rsidP="00A20138">
      <w:pPr>
        <w:keepNext/>
        <w:jc w:val="center"/>
      </w:pPr>
      <w:r w:rsidRPr="00F25EC4">
        <w:object w:dxaOrig="5520" w:dyaOrig="2115">
          <v:shape id="_x0000_i1279" type="#_x0000_t75" style="width:275.85pt;height:106.15pt" o:ole="">
            <v:imagedata r:id="rId513" o:title=""/>
          </v:shape>
          <o:OLEObject Type="Embed" ProgID="Word.Picture.8" ShapeID="_x0000_i1279" DrawAspect="Content" ObjectID="_1611379412" r:id="rId514"/>
        </w:object>
      </w:r>
    </w:p>
    <w:p w:rsidR="00A20138" w:rsidRPr="00F25EC4" w:rsidRDefault="00A20138" w:rsidP="00A20138">
      <w:pPr>
        <w:pStyle w:val="a4"/>
      </w:pPr>
      <w:bookmarkStart w:id="259" w:name="_Ref135744243"/>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14</w:t>
      </w:r>
      <w:r w:rsidR="00B10BE2" w:rsidRPr="00F25EC4">
        <w:fldChar w:fldCharType="end"/>
      </w:r>
      <w:bookmarkEnd w:id="259"/>
      <w:r w:rsidRPr="00F25EC4">
        <w:t>. Процесс сортировки естественным двухпутевым слиянием</w:t>
      </w:r>
    </w:p>
    <w:p w:rsidR="00A20138" w:rsidRPr="00F25EC4" w:rsidRDefault="00A20138" w:rsidP="00A20138"/>
    <w:p w:rsidR="00A20138" w:rsidRPr="00F25EC4" w:rsidRDefault="00A20138" w:rsidP="00A46B6B">
      <w:pPr>
        <w:spacing w:line="233" w:lineRule="auto"/>
      </w:pPr>
      <w:r w:rsidRPr="00F25EC4">
        <w:tab/>
        <w:t>Исходная таблица анализируется слева и справа, двигаясь к середине. Это необходимо для того, чтобы был доступ к двум отрезкам для слияния: один отрезок в левой части, а второй – в правой части таблицы, причем отрезок правой части должен быть упорядочен справа налево. Вторая строка формируется из первой следующим образом. Слева имеется отрезок (22, 54), а справа, если читать справа налево, отрезок (29, 39, 74). Слияние этих отрезков дает последовательность (22, 29, 39, 54, 74), кот</w:t>
      </w:r>
      <w:r w:rsidRPr="00F25EC4">
        <w:t>о</w:t>
      </w:r>
      <w:r w:rsidRPr="00F25EC4">
        <w:t>рая помещается в левую часть вспомогательной таблицы (стр</w:t>
      </w:r>
      <w:r w:rsidRPr="00F25EC4">
        <w:t>о</w:t>
      </w:r>
      <w:r w:rsidRPr="00F25EC4">
        <w:t>ка 2). Затем отрезок (07, 42) сливается с отрезком (44) и резул</w:t>
      </w:r>
      <w:r w:rsidRPr="00F25EC4">
        <w:t>ь</w:t>
      </w:r>
      <w:r w:rsidRPr="00F25EC4">
        <w:t>тат (07, 42, 44) записывается в правую часть вспомогательной таблицы. Результат (03, 14, 16, 27, 63) слияния отрезков (14, 27) и (03, 16, 63) помещается в левую часть вслед за ранее записа</w:t>
      </w:r>
      <w:r w:rsidRPr="00F25EC4">
        <w:t>н</w:t>
      </w:r>
      <w:r w:rsidRPr="00F25EC4">
        <w:t>ной последовательностью. Наконец, отрезок (17, 49) сливается с отрезком (25, 49) и полученный результат (17, 25, 49) записыв</w:t>
      </w:r>
      <w:r w:rsidRPr="00F25EC4">
        <w:t>а</w:t>
      </w:r>
      <w:r w:rsidRPr="00F25EC4">
        <w:t>ется в правую часть перед ранее записанной последовательн</w:t>
      </w:r>
      <w:r w:rsidRPr="00F25EC4">
        <w:t>о</w:t>
      </w:r>
      <w:r w:rsidRPr="00F25EC4">
        <w:t>стью. Затем производится переключение таблиц (вспомогател</w:t>
      </w:r>
      <w:r w:rsidRPr="00F25EC4">
        <w:t>ь</w:t>
      </w:r>
      <w:r w:rsidRPr="00F25EC4">
        <w:t>ная таблица становится исходной, а исходная – вспомогател</w:t>
      </w:r>
      <w:r w:rsidRPr="00F25EC4">
        <w:t>ь</w:t>
      </w:r>
      <w:r w:rsidRPr="00F25EC4">
        <w:t>ной) и процесс анализа, слияния и переключения повторяется до тех пор, пока не будет сформирован единственный отрезок – о</w:t>
      </w:r>
      <w:r w:rsidRPr="00F25EC4">
        <w:t>т</w:t>
      </w:r>
      <w:r w:rsidRPr="00F25EC4">
        <w:t>сортированная таблица.</w:t>
      </w:r>
    </w:p>
    <w:p w:rsidR="00A20138" w:rsidRPr="00F25EC4" w:rsidRDefault="00A20138" w:rsidP="00A20138">
      <w:r w:rsidRPr="00F25EC4">
        <w:tab/>
        <w:t>В общем случае в середине таблицы возникает перекрытие отрезков, когда при движении с обоих концов считывается одно и то же имя. Такая ситуация должна обнаруживаться алгоритмом прежде, чем она может привести к осложнениям.</w:t>
      </w:r>
    </w:p>
    <w:p w:rsidR="00A20138" w:rsidRPr="00F25EC4" w:rsidRDefault="00A20138" w:rsidP="00A20138">
      <w:r w:rsidRPr="00F25EC4">
        <w:lastRenderedPageBreak/>
        <w:tab/>
        <w:t xml:space="preserve">Таким образом, для реализации естественного двухпутевого слияния необходимы две таблицы размера </w:t>
      </w:r>
      <w:r w:rsidRPr="00F25EC4">
        <w:rPr>
          <w:i/>
          <w:iCs/>
        </w:rPr>
        <w:t>n</w:t>
      </w:r>
      <w:r w:rsidRPr="00F25EC4">
        <w:t xml:space="preserve"> (исходная и вспом</w:t>
      </w:r>
      <w:r w:rsidRPr="00F25EC4">
        <w:t>о</w:t>
      </w:r>
      <w:r w:rsidRPr="00F25EC4">
        <w:t>гательная). Причем результат сортировки может сформироваться в любой из них. Если определено требование, что результат до</w:t>
      </w:r>
      <w:r w:rsidRPr="00F25EC4">
        <w:t>л</w:t>
      </w:r>
      <w:r w:rsidRPr="00F25EC4">
        <w:t>жен быть в исходной таблице, то придется выполнить копиров</w:t>
      </w:r>
      <w:r w:rsidRPr="00F25EC4">
        <w:t>а</w:t>
      </w:r>
      <w:r w:rsidRPr="00F25EC4">
        <w:t>ние данных из вспомогательной таблицы в исходную.</w:t>
      </w:r>
    </w:p>
    <w:p w:rsidR="00A20138" w:rsidRPr="00F25EC4" w:rsidRDefault="00A20138" w:rsidP="00A20138">
      <w:r w:rsidRPr="00F25EC4">
        <w:tab/>
        <w:t>Чтобы упростить переключение таблиц, для хранения вт</w:t>
      </w:r>
      <w:r w:rsidRPr="00F25EC4">
        <w:t>о</w:t>
      </w:r>
      <w:r w:rsidRPr="00F25EC4">
        <w:t xml:space="preserve">рой таблицы обычно отводят область памяти, располагающуюся вслед за исходной таблицей, т. е. </w:t>
      </w:r>
      <w:r w:rsidRPr="00F25EC4">
        <w:rPr>
          <w:i/>
          <w:iCs/>
        </w:rPr>
        <w:t>x</w:t>
      </w:r>
      <w:r w:rsidRPr="00F25EC4">
        <w:rPr>
          <w:i/>
          <w:iCs/>
          <w:vertAlign w:val="subscript"/>
        </w:rPr>
        <w:t>n</w:t>
      </w:r>
      <w:r w:rsidRPr="00F25EC4">
        <w:rPr>
          <w:vertAlign w:val="subscript"/>
        </w:rPr>
        <w:t>+1</w:t>
      </w:r>
      <w:r w:rsidRPr="00F25EC4">
        <w:t>, …, </w:t>
      </w:r>
      <w:r w:rsidRPr="00F25EC4">
        <w:rPr>
          <w:i/>
          <w:iCs/>
        </w:rPr>
        <w:t>x</w:t>
      </w:r>
      <w:r w:rsidRPr="00F25EC4">
        <w:rPr>
          <w:vertAlign w:val="subscript"/>
        </w:rPr>
        <w:t>2</w:t>
      </w:r>
      <w:r w:rsidRPr="00F25EC4">
        <w:rPr>
          <w:i/>
          <w:iCs/>
          <w:vertAlign w:val="subscript"/>
        </w:rPr>
        <w:t>n</w:t>
      </w:r>
      <w:r w:rsidRPr="00F25EC4">
        <w:t>. Тогда переключ</w:t>
      </w:r>
      <w:r w:rsidRPr="00F25EC4">
        <w:t>е</w:t>
      </w:r>
      <w:r w:rsidRPr="00F25EC4">
        <w:t>ние таблиц реализуется соответствующей установкой значений индексов.</w:t>
      </w:r>
    </w:p>
    <w:p w:rsidR="00A20138" w:rsidRPr="00F25EC4" w:rsidRDefault="00A20138" w:rsidP="00A20138">
      <w:r w:rsidRPr="00F25EC4">
        <w:tab/>
        <w:t>Для переключения направления вывода (по возрастанию и</w:t>
      </w:r>
      <w:r w:rsidRPr="00F25EC4">
        <w:t>н</w:t>
      </w:r>
      <w:r w:rsidRPr="00F25EC4">
        <w:t>декса – в левой части таблицы и по убыванию – в правой) дост</w:t>
      </w:r>
      <w:r w:rsidRPr="00F25EC4">
        <w:t>а</w:t>
      </w:r>
      <w:r w:rsidRPr="00F25EC4">
        <w:t>точно использовать переменную для хранения шага приращения индекса и изменять ее знак при переключении.</w:t>
      </w:r>
    </w:p>
    <w:p w:rsidR="00A20138" w:rsidRPr="00F25EC4" w:rsidRDefault="00A20138" w:rsidP="00A20138">
      <w:r w:rsidRPr="00F25EC4">
        <w:tab/>
        <w:t>Естественное двухпутевое слияние обладает тем преимущ</w:t>
      </w:r>
      <w:r w:rsidRPr="00F25EC4">
        <w:t>е</w:t>
      </w:r>
      <w:r w:rsidRPr="00F25EC4">
        <w:t>ством, что исходные таблицы с преобладанием возрастающего или убывающего расположения имен обрабатываются очень б</w:t>
      </w:r>
      <w:r w:rsidRPr="00F25EC4">
        <w:t>ы</w:t>
      </w:r>
      <w:r w:rsidRPr="00F25EC4">
        <w:t>стро. Но при этом приходится постоянно проверять, достигнут конец отрезка или нет (их длина заранее не известна и определ</w:t>
      </w:r>
      <w:r w:rsidRPr="00F25EC4">
        <w:t>я</w:t>
      </w:r>
      <w:r w:rsidRPr="00F25EC4">
        <w:t>ется случайным расположением имен), что приводит к замедл</w:t>
      </w:r>
      <w:r w:rsidRPr="00F25EC4">
        <w:t>е</w:t>
      </w:r>
      <w:r w:rsidRPr="00F25EC4">
        <w:t>нию процесса сортировки в общем случае. Чтобы этого изб</w:t>
      </w:r>
      <w:r w:rsidRPr="00F25EC4">
        <w:t>е</w:t>
      </w:r>
      <w:r w:rsidRPr="00F25EC4">
        <w:t>жать, можно использовать на каждом шаге фиксированные дл</w:t>
      </w:r>
      <w:r w:rsidRPr="00F25EC4">
        <w:t>и</w:t>
      </w:r>
      <w:r w:rsidRPr="00F25EC4">
        <w:t>ны отрезков. В исходной таблице все отрезки имеют длину 1, п</w:t>
      </w:r>
      <w:r w:rsidRPr="00F25EC4">
        <w:t>о</w:t>
      </w:r>
      <w:r w:rsidRPr="00F25EC4">
        <w:t xml:space="preserve">сле первого шага все отрезки (кроме, возможно, последнего) имеют длину 2, ... , после </w:t>
      </w:r>
      <w:r w:rsidRPr="00F25EC4">
        <w:rPr>
          <w:i/>
          <w:iCs/>
        </w:rPr>
        <w:t>k</w:t>
      </w:r>
      <w:r w:rsidRPr="00F25EC4">
        <w:t>-го шага – длину 2</w:t>
      </w:r>
      <w:r w:rsidRPr="00F25EC4">
        <w:rPr>
          <w:i/>
          <w:iCs/>
          <w:vertAlign w:val="superscript"/>
        </w:rPr>
        <w:t>k</w:t>
      </w:r>
      <w:r w:rsidRPr="00F25EC4">
        <w:t xml:space="preserve"> (кроме, возможно, последнего). Такой способ называется </w:t>
      </w:r>
      <w:r w:rsidRPr="00F25EC4">
        <w:rPr>
          <w:i/>
          <w:iCs/>
        </w:rPr>
        <w:t>простым двухпутевым слиянием</w:t>
      </w:r>
      <w:r w:rsidRPr="00F25EC4">
        <w:t>. В остальном общая схема слияния аналогична естес</w:t>
      </w:r>
      <w:r w:rsidRPr="00F25EC4">
        <w:t>т</w:t>
      </w:r>
      <w:r w:rsidRPr="00F25EC4">
        <w:t>венному слиянию. Пример простого двухпутевого слияния пок</w:t>
      </w:r>
      <w:r w:rsidRPr="00F25EC4">
        <w:t>а</w:t>
      </w:r>
      <w:r w:rsidRPr="00F25EC4">
        <w:t xml:space="preserve">зан на </w:t>
      </w:r>
      <w:r w:rsidR="00A136A9" w:rsidRPr="00F25EC4">
        <w:t>рис. 5.15</w:t>
      </w:r>
      <w:r w:rsidRPr="00F25EC4">
        <w:t>.</w:t>
      </w:r>
    </w:p>
    <w:p w:rsidR="00A20138" w:rsidRPr="00F25EC4" w:rsidRDefault="00A20138" w:rsidP="00A20138">
      <w:r w:rsidRPr="00F25EC4">
        <w:tab/>
        <w:t>Поскольку длина отрезков фиксирована для каждого шага, можно заранее предсказать положение отсортированной табл</w:t>
      </w:r>
      <w:r w:rsidRPr="00F25EC4">
        <w:t>и</w:t>
      </w:r>
      <w:r w:rsidRPr="00F25EC4">
        <w:t xml:space="preserve">цы (в исходной или в дополнительной): если значение </w:t>
      </w:r>
      <w:r w:rsidRPr="00F25EC4">
        <w:rPr>
          <w:position w:val="-10"/>
        </w:rPr>
        <w:object w:dxaOrig="680" w:dyaOrig="320">
          <v:shape id="_x0000_i1280" type="#_x0000_t75" style="width:34.15pt;height:15.45pt" o:ole="">
            <v:imagedata r:id="rId515" o:title=""/>
          </v:shape>
          <o:OLEObject Type="Embed" ProgID="Equation.3" ShapeID="_x0000_i1280" DrawAspect="Content" ObjectID="_1611379413" r:id="rId516"/>
        </w:object>
      </w:r>
      <w:r w:rsidRPr="00F25EC4">
        <w:t xml:space="preserve"> нечетно, то результат окажется в дополнительной таблице, если четно – в исходной.</w:t>
      </w:r>
    </w:p>
    <w:p w:rsidR="00CD6751" w:rsidRPr="00F25EC4" w:rsidRDefault="00CD6751" w:rsidP="00CD6751">
      <w:r w:rsidRPr="00F25EC4">
        <w:tab/>
        <w:t xml:space="preserve">Время работы алгоритмов слияния (как естественного, так и простого) составляет </w:t>
      </w:r>
      <w:r w:rsidRPr="00F25EC4">
        <w:rPr>
          <w:i/>
          <w:iCs/>
        </w:rPr>
        <w:t>O</w:t>
      </w:r>
      <w:r w:rsidRPr="00F25EC4">
        <w:t>(</w:t>
      </w:r>
      <w:r w:rsidRPr="00F25EC4">
        <w:rPr>
          <w:i/>
          <w:iCs/>
        </w:rPr>
        <w:t>n</w:t>
      </w:r>
      <w:r w:rsidRPr="00F25EC4">
        <w:t> log </w:t>
      </w:r>
      <w:r w:rsidRPr="00F25EC4">
        <w:rPr>
          <w:i/>
          <w:iCs/>
        </w:rPr>
        <w:t>n</w:t>
      </w:r>
      <w:r w:rsidRPr="00F25EC4">
        <w:t>). Однако в среднем простое сли</w:t>
      </w:r>
      <w:r w:rsidRPr="00F25EC4">
        <w:t>я</w:t>
      </w:r>
      <w:r w:rsidRPr="00F25EC4">
        <w:t>ние несколько лучше естественного.</w:t>
      </w:r>
    </w:p>
    <w:p w:rsidR="005B38E5" w:rsidRPr="00F25EC4" w:rsidRDefault="005B38E5" w:rsidP="00A20138"/>
    <w:p w:rsidR="00A20138" w:rsidRPr="00F25EC4" w:rsidRDefault="005B38E5" w:rsidP="00A20138">
      <w:pPr>
        <w:keepNext/>
        <w:jc w:val="center"/>
      </w:pPr>
      <w:r w:rsidRPr="00F25EC4">
        <w:object w:dxaOrig="5520" w:dyaOrig="2624">
          <v:shape id="_x0000_i1281" type="#_x0000_t75" style="width:275.85pt;height:130.9pt" o:ole="">
            <v:imagedata r:id="rId517" o:title=""/>
          </v:shape>
          <o:OLEObject Type="Embed" ProgID="Word.Picture.8" ShapeID="_x0000_i1281" DrawAspect="Content" ObjectID="_1611379414" r:id="rId518"/>
        </w:object>
      </w:r>
    </w:p>
    <w:p w:rsidR="00A20138" w:rsidRPr="00F25EC4" w:rsidRDefault="00A20138" w:rsidP="002C08B7">
      <w:pPr>
        <w:pStyle w:val="a4"/>
        <w:spacing w:before="0"/>
      </w:pPr>
      <w:bookmarkStart w:id="260" w:name="_Ref135744551"/>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15</w:t>
      </w:r>
      <w:r w:rsidR="00B10BE2" w:rsidRPr="00F25EC4">
        <w:fldChar w:fldCharType="end"/>
      </w:r>
      <w:bookmarkEnd w:id="260"/>
      <w:r w:rsidRPr="00F25EC4">
        <w:t>. Процесс сортировки простым двухпутевым слиянием</w:t>
      </w:r>
    </w:p>
    <w:p w:rsidR="00A20138" w:rsidRPr="00F25EC4" w:rsidRDefault="00A20138" w:rsidP="002C08B7">
      <w:pPr>
        <w:spacing w:before="120"/>
      </w:pPr>
      <w:r w:rsidRPr="00F25EC4">
        <w:tab/>
        <w:t>Рассмотренные</w:t>
      </w:r>
      <w:r w:rsidR="00A136A9" w:rsidRPr="00F25EC4">
        <w:t xml:space="preserve"> ранее</w:t>
      </w:r>
      <w:r w:rsidRPr="00F25EC4">
        <w:t xml:space="preserve"> методы сортировки слиянием требуют памяти для хранения 2</w:t>
      </w:r>
      <w:r w:rsidRPr="00F25EC4">
        <w:rPr>
          <w:i/>
          <w:iCs/>
        </w:rPr>
        <w:t>n</w:t>
      </w:r>
      <w:r w:rsidRPr="00F25EC4">
        <w:t xml:space="preserve"> имен. При этом в любой момент врем</w:t>
      </w:r>
      <w:r w:rsidRPr="00F25EC4">
        <w:t>е</w:t>
      </w:r>
      <w:r w:rsidRPr="00F25EC4">
        <w:t>ни половина памяти не используется, а остается зарезервирова</w:t>
      </w:r>
      <w:r w:rsidRPr="00F25EC4">
        <w:t>н</w:t>
      </w:r>
      <w:r w:rsidRPr="00F25EC4">
        <w:t>ной для последующего заполнения. Более логичной структурой данных является связный список. Тогда все необходимые опер</w:t>
      </w:r>
      <w:r w:rsidRPr="00F25EC4">
        <w:t>а</w:t>
      </w:r>
      <w:r w:rsidRPr="00F25EC4">
        <w:t xml:space="preserve">ции перемещения имен можно заменить операциями со связями. Как правило, добавление </w:t>
      </w:r>
      <w:r w:rsidRPr="00F25EC4">
        <w:rPr>
          <w:i/>
          <w:iCs/>
        </w:rPr>
        <w:t>n</w:t>
      </w:r>
      <w:r w:rsidRPr="00F25EC4">
        <w:t xml:space="preserve"> полей связи выгоднее добавления пространства памяти еще для </w:t>
      </w:r>
      <w:r w:rsidRPr="00F25EC4">
        <w:rPr>
          <w:i/>
          <w:iCs/>
        </w:rPr>
        <w:t>n</w:t>
      </w:r>
      <w:r w:rsidRPr="00F25EC4">
        <w:t xml:space="preserve"> имен, </w:t>
      </w:r>
      <w:r w:rsidR="00F363F2" w:rsidRPr="00F25EC4">
        <w:t>так как</w:t>
      </w:r>
      <w:r w:rsidRPr="00F25EC4">
        <w:t xml:space="preserve"> отказавшись от п</w:t>
      </w:r>
      <w:r w:rsidRPr="00F25EC4">
        <w:t>е</w:t>
      </w:r>
      <w:r w:rsidRPr="00F25EC4">
        <w:t>ремещения имен, можно выиграть во времени. В процессе со</w:t>
      </w:r>
      <w:r w:rsidRPr="00F25EC4">
        <w:t>р</w:t>
      </w:r>
      <w:r w:rsidRPr="00F25EC4">
        <w:t>тировки поля связи устанавливаются таким образом, что имена оказываются связанными в порядке возрастания. Такая сорт</w:t>
      </w:r>
      <w:r w:rsidRPr="00F25EC4">
        <w:t>и</w:t>
      </w:r>
      <w:r w:rsidRPr="00F25EC4">
        <w:t xml:space="preserve">ровка называется </w:t>
      </w:r>
      <w:r w:rsidRPr="00F25EC4">
        <w:rPr>
          <w:i/>
          <w:iCs/>
        </w:rPr>
        <w:t>сортировкой слиянием списков</w:t>
      </w:r>
      <w:r w:rsidRPr="00F25EC4">
        <w:t>. Для реализ</w:t>
      </w:r>
      <w:r w:rsidRPr="00F25EC4">
        <w:t>а</w:t>
      </w:r>
      <w:r w:rsidRPr="00F25EC4">
        <w:t>ции такой сортировки связные списки удобнее представлять с помощью массивов, используя индекс массива в качестве указ</w:t>
      </w:r>
      <w:r w:rsidRPr="00F25EC4">
        <w:t>а</w:t>
      </w:r>
      <w:r w:rsidRPr="00F25EC4">
        <w:t>теля на элемент массива, следующего за текущим элементом.</w:t>
      </w:r>
    </w:p>
    <w:p w:rsidR="00A20138" w:rsidRPr="00F25EC4" w:rsidRDefault="00A20138" w:rsidP="00A20138">
      <w:pPr>
        <w:rPr>
          <w:spacing w:val="-2"/>
        </w:rPr>
      </w:pPr>
      <w:r w:rsidRPr="00F25EC4">
        <w:tab/>
      </w:r>
      <w:r w:rsidRPr="00F25EC4">
        <w:rPr>
          <w:spacing w:val="-2"/>
        </w:rPr>
        <w:t>Слияние списков можно реализовать как для естественного, так и для простого слияния. Причем при использовании связного распределения естественное слияние предпочтительнее простого.</w:t>
      </w:r>
    </w:p>
    <w:p w:rsidR="009F0F01" w:rsidRPr="00F25EC4" w:rsidRDefault="009F0F01" w:rsidP="002C08B7">
      <w:pPr>
        <w:spacing w:after="120"/>
        <w:rPr>
          <w:spacing w:val="-2"/>
        </w:rPr>
      </w:pPr>
      <w:r w:rsidRPr="00F25EC4">
        <w:rPr>
          <w:spacing w:val="-2"/>
        </w:rPr>
        <w:tab/>
      </w:r>
      <w:r w:rsidR="00653E75" w:rsidRPr="00F25EC4">
        <w:rPr>
          <w:spacing w:val="-2"/>
        </w:rPr>
        <w:t>Хорошо известен и широко используется рекурсивный вар</w:t>
      </w:r>
      <w:r w:rsidR="00653E75" w:rsidRPr="00F25EC4">
        <w:rPr>
          <w:spacing w:val="-2"/>
        </w:rPr>
        <w:t>и</w:t>
      </w:r>
      <w:r w:rsidR="00653E75" w:rsidRPr="00F25EC4">
        <w:rPr>
          <w:spacing w:val="-2"/>
        </w:rPr>
        <w:t>ант сортировки слиянием, представленный алгоритмом 5.12.</w:t>
      </w:r>
      <w:r w:rsidR="00C01428" w:rsidRPr="00F25EC4">
        <w:rPr>
          <w:spacing w:val="-2"/>
        </w:rPr>
        <w:t xml:space="preserve"> Пр</w:t>
      </w:r>
      <w:r w:rsidR="00C01428" w:rsidRPr="00F25EC4">
        <w:rPr>
          <w:spacing w:val="-2"/>
        </w:rPr>
        <w:t>о</w:t>
      </w:r>
      <w:r w:rsidR="00C01428" w:rsidRPr="00F25EC4">
        <w:rPr>
          <w:spacing w:val="-2"/>
        </w:rPr>
        <w:t xml:space="preserve">цедура </w:t>
      </w:r>
      <w:r w:rsidR="00C01428" w:rsidRPr="00F25EC4">
        <w:rPr>
          <w:i/>
          <w:spacing w:val="-2"/>
        </w:rPr>
        <w:t>MERGE</w:t>
      </w:r>
      <w:r w:rsidR="00C01428" w:rsidRPr="00F25EC4">
        <w:rPr>
          <w:spacing w:val="-2"/>
        </w:rPr>
        <w:t xml:space="preserve"> выполняет слияние двух отсортированных по</w:t>
      </w:r>
      <w:r w:rsidR="00C01428" w:rsidRPr="00F25EC4">
        <w:rPr>
          <w:spacing w:val="-2"/>
        </w:rPr>
        <w:t>д</w:t>
      </w:r>
      <w:r w:rsidR="00C01428" w:rsidRPr="00F25EC4">
        <w:rPr>
          <w:spacing w:val="-2"/>
        </w:rPr>
        <w:t>таблиц (</w:t>
      </w:r>
      <w:r w:rsidR="00797C04" w:rsidRPr="00F25EC4">
        <w:rPr>
          <w:spacing w:val="-2"/>
        </w:rPr>
        <w:t>необходима</w:t>
      </w:r>
      <w:r w:rsidR="00D70AA2" w:rsidRPr="00F25EC4">
        <w:rPr>
          <w:spacing w:val="-2"/>
        </w:rPr>
        <w:t xml:space="preserve"> такая </w:t>
      </w:r>
      <w:r w:rsidR="00C01428" w:rsidRPr="00F25EC4">
        <w:rPr>
          <w:spacing w:val="-2"/>
        </w:rPr>
        <w:t>модификация алгоритма 5.10</w:t>
      </w:r>
      <w:r w:rsidR="00D70AA2" w:rsidRPr="00F25EC4">
        <w:rPr>
          <w:spacing w:val="-2"/>
        </w:rPr>
        <w:t>, чтобы р</w:t>
      </w:r>
      <w:r w:rsidR="00D70AA2" w:rsidRPr="00F25EC4">
        <w:rPr>
          <w:spacing w:val="-2"/>
        </w:rPr>
        <w:t>е</w:t>
      </w:r>
      <w:r w:rsidR="00D70AA2" w:rsidRPr="00F25EC4">
        <w:rPr>
          <w:spacing w:val="-2"/>
        </w:rPr>
        <w:t>зультат слияния получался в исходной таблице</w:t>
      </w:r>
      <w:r w:rsidR="00C01428" w:rsidRPr="00F25EC4">
        <w:rPr>
          <w:spacing w:val="-2"/>
        </w:rPr>
        <w:t>).</w:t>
      </w:r>
      <w:r w:rsidR="00511DA0" w:rsidRPr="00F25EC4">
        <w:rPr>
          <w:spacing w:val="-2"/>
        </w:rPr>
        <w:t xml:space="preserve"> </w:t>
      </w:r>
      <w:r w:rsidR="00E70F26" w:rsidRPr="00F25EC4">
        <w:rPr>
          <w:spacing w:val="-2"/>
        </w:rPr>
        <w:t>Процедура в</w:t>
      </w:r>
      <w:r w:rsidR="00E70F26" w:rsidRPr="00F25EC4">
        <w:rPr>
          <w:spacing w:val="-2"/>
        </w:rPr>
        <w:t>ы</w:t>
      </w:r>
      <w:r w:rsidR="00E70F26" w:rsidRPr="00F25EC4">
        <w:rPr>
          <w:spacing w:val="-2"/>
        </w:rPr>
        <w:t xml:space="preserve">полняет сортировку подтаблицы </w:t>
      </w:r>
      <w:r w:rsidR="00E70F26" w:rsidRPr="00F25EC4">
        <w:rPr>
          <w:i/>
          <w:iCs/>
        </w:rPr>
        <w:t>x</w:t>
      </w:r>
      <w:r w:rsidR="00E70F26" w:rsidRPr="00F25EC4">
        <w:rPr>
          <w:i/>
          <w:iCs/>
          <w:vertAlign w:val="subscript"/>
        </w:rPr>
        <w:t>i</w:t>
      </w:r>
      <w:r w:rsidR="00E70F26" w:rsidRPr="00F25EC4">
        <w:t>, </w:t>
      </w:r>
      <w:r w:rsidR="00E70F26" w:rsidRPr="00F25EC4">
        <w:rPr>
          <w:i/>
          <w:iCs/>
        </w:rPr>
        <w:t>x</w:t>
      </w:r>
      <w:r w:rsidR="00E70F26" w:rsidRPr="00F25EC4">
        <w:rPr>
          <w:i/>
          <w:iCs/>
          <w:vertAlign w:val="subscript"/>
        </w:rPr>
        <w:t>i</w:t>
      </w:r>
      <w:r w:rsidR="00E70F26" w:rsidRPr="00F25EC4">
        <w:rPr>
          <w:vertAlign w:val="subscript"/>
        </w:rPr>
        <w:t>+1</w:t>
      </w:r>
      <w:r w:rsidR="00E70F26" w:rsidRPr="00F25EC4">
        <w:t>, …, </w:t>
      </w:r>
      <w:r w:rsidR="00E70F26" w:rsidRPr="00F25EC4">
        <w:rPr>
          <w:i/>
          <w:iCs/>
        </w:rPr>
        <w:t>x</w:t>
      </w:r>
      <w:r w:rsidR="00E70F26" w:rsidRPr="00F25EC4">
        <w:rPr>
          <w:i/>
          <w:iCs/>
          <w:vertAlign w:val="subscript"/>
        </w:rPr>
        <w:t>j</w:t>
      </w:r>
      <w:r w:rsidR="00E70F26" w:rsidRPr="00F25EC4">
        <w:t xml:space="preserve">, состоящей из </w:t>
      </w:r>
      <w:r w:rsidR="00E70F26" w:rsidRPr="00F25EC4">
        <w:rPr>
          <w:i/>
        </w:rPr>
        <w:t>k</w:t>
      </w:r>
      <w:r w:rsidR="00E70F26" w:rsidRPr="00F25EC4">
        <w:t xml:space="preserve"> имен (</w:t>
      </w:r>
      <w:r w:rsidR="00E70F26" w:rsidRPr="00F25EC4">
        <w:rPr>
          <w:i/>
        </w:rPr>
        <w:t>k</w:t>
      </w:r>
      <w:r w:rsidR="00E70F26" w:rsidRPr="00F25EC4">
        <w:t> = </w:t>
      </w:r>
      <w:r w:rsidR="00E70F26" w:rsidRPr="00F25EC4">
        <w:rPr>
          <w:i/>
        </w:rPr>
        <w:t>j</w:t>
      </w:r>
      <w:r w:rsidR="00E70F26" w:rsidRPr="00F25EC4">
        <w:t> – </w:t>
      </w:r>
      <w:r w:rsidR="00E70F26" w:rsidRPr="00F25EC4">
        <w:rPr>
          <w:i/>
        </w:rPr>
        <w:t>i</w:t>
      </w:r>
      <w:r w:rsidR="00E70F26" w:rsidRPr="00F25EC4">
        <w:t xml:space="preserve"> + 1). Если </w:t>
      </w:r>
      <w:r w:rsidR="00E70F26" w:rsidRPr="00F25EC4">
        <w:rPr>
          <w:i/>
        </w:rPr>
        <w:t>i</w:t>
      </w:r>
      <w:r w:rsidR="00E70F26" w:rsidRPr="00F25EC4">
        <w:t> </w:t>
      </w:r>
      <w:r w:rsidR="00E70F26" w:rsidRPr="00F25EC4">
        <w:sym w:font="Symbol" w:char="F0B3"/>
      </w:r>
      <w:r w:rsidR="00E70F26" w:rsidRPr="00F25EC4">
        <w:t> </w:t>
      </w:r>
      <w:r w:rsidR="00E70F26" w:rsidRPr="00F25EC4">
        <w:rPr>
          <w:i/>
        </w:rPr>
        <w:t>j</w:t>
      </w:r>
      <w:r w:rsidR="00E70F26" w:rsidRPr="00F25EC4">
        <w:t>, подтаблица содержит не более о</w:t>
      </w:r>
      <w:r w:rsidR="00E70F26" w:rsidRPr="00F25EC4">
        <w:t>д</w:t>
      </w:r>
      <w:r w:rsidR="00E70F26" w:rsidRPr="00F25EC4">
        <w:t>ного имени, т. е. она отсортирована. В противном случае прои</w:t>
      </w:r>
      <w:r w:rsidR="00E70F26" w:rsidRPr="00F25EC4">
        <w:t>з</w:t>
      </w:r>
      <w:r w:rsidR="00E70F26" w:rsidRPr="00F25EC4">
        <w:t xml:space="preserve">водится разбиение на две подтаблицы: </w:t>
      </w:r>
      <w:r w:rsidR="00E70F26" w:rsidRPr="00F25EC4">
        <w:rPr>
          <w:i/>
          <w:iCs/>
        </w:rPr>
        <w:t>x</w:t>
      </w:r>
      <w:r w:rsidR="00E70F26" w:rsidRPr="00F25EC4">
        <w:rPr>
          <w:i/>
          <w:iCs/>
          <w:vertAlign w:val="subscript"/>
        </w:rPr>
        <w:t>i</w:t>
      </w:r>
      <w:r w:rsidR="00E70F26" w:rsidRPr="00F25EC4">
        <w:t>, …, </w:t>
      </w:r>
      <w:r w:rsidR="00E70F26" w:rsidRPr="00F25EC4">
        <w:rPr>
          <w:i/>
          <w:iCs/>
        </w:rPr>
        <w:t>x</w:t>
      </w:r>
      <w:r w:rsidR="00E70F26" w:rsidRPr="00F25EC4">
        <w:rPr>
          <w:i/>
          <w:iCs/>
          <w:vertAlign w:val="subscript"/>
        </w:rPr>
        <w:t>m</w:t>
      </w:r>
      <w:r w:rsidR="00E70F26" w:rsidRPr="00F25EC4">
        <w:t xml:space="preserve"> с </w:t>
      </w:r>
      <w:r w:rsidR="00E70F26" w:rsidRPr="00F25EC4">
        <w:rPr>
          <w:position w:val="-10"/>
        </w:rPr>
        <w:object w:dxaOrig="580" w:dyaOrig="320">
          <v:shape id="_x0000_i1282" type="#_x0000_t75" style="width:28.5pt;height:16.35pt" o:ole="">
            <v:imagedata r:id="rId519" o:title=""/>
          </v:shape>
          <o:OLEObject Type="Embed" ProgID="Equation.3" ShapeID="_x0000_i1282" DrawAspect="Content" ObjectID="_1611379415" r:id="rId520"/>
        </w:object>
      </w:r>
      <w:r w:rsidR="00E70F26" w:rsidRPr="00F25EC4">
        <w:t xml:space="preserve"> имен</w:t>
      </w:r>
      <w:r w:rsidR="005B19EE" w:rsidRPr="00F25EC4">
        <w:t>ами</w:t>
      </w:r>
      <w:r w:rsidR="00E70F26" w:rsidRPr="00F25EC4">
        <w:t xml:space="preserve"> </w:t>
      </w:r>
      <w:r w:rsidR="00E70F26" w:rsidRPr="00F25EC4">
        <w:lastRenderedPageBreak/>
        <w:t xml:space="preserve">и </w:t>
      </w:r>
      <w:r w:rsidR="00E70F26" w:rsidRPr="00F25EC4">
        <w:rPr>
          <w:i/>
          <w:iCs/>
        </w:rPr>
        <w:t>x</w:t>
      </w:r>
      <w:r w:rsidR="00E70F26" w:rsidRPr="00F25EC4">
        <w:rPr>
          <w:i/>
          <w:iCs/>
          <w:vertAlign w:val="subscript"/>
        </w:rPr>
        <w:t>m</w:t>
      </w:r>
      <w:r w:rsidR="00E70F26" w:rsidRPr="00F25EC4">
        <w:rPr>
          <w:iCs/>
          <w:vertAlign w:val="subscript"/>
        </w:rPr>
        <w:t>+1</w:t>
      </w:r>
      <w:r w:rsidR="00E70F26" w:rsidRPr="00F25EC4">
        <w:t>, …, </w:t>
      </w:r>
      <w:r w:rsidR="00E70F26" w:rsidRPr="00F25EC4">
        <w:rPr>
          <w:i/>
          <w:iCs/>
        </w:rPr>
        <w:t>x</w:t>
      </w:r>
      <w:r w:rsidR="00E70F26" w:rsidRPr="00F25EC4">
        <w:rPr>
          <w:i/>
          <w:iCs/>
          <w:vertAlign w:val="subscript"/>
        </w:rPr>
        <w:t>j</w:t>
      </w:r>
      <w:r w:rsidR="00E70F26" w:rsidRPr="00F25EC4">
        <w:t xml:space="preserve"> с </w:t>
      </w:r>
      <w:r w:rsidR="00E70F26" w:rsidRPr="00F25EC4">
        <w:rPr>
          <w:position w:val="-10"/>
        </w:rPr>
        <w:object w:dxaOrig="580" w:dyaOrig="320">
          <v:shape id="_x0000_i1283" type="#_x0000_t75" style="width:28.5pt;height:16.35pt" o:ole="">
            <v:imagedata r:id="rId521" o:title=""/>
          </v:shape>
          <o:OLEObject Type="Embed" ProgID="Equation.3" ShapeID="_x0000_i1283" DrawAspect="Content" ObjectID="_1611379416" r:id="rId522"/>
        </w:object>
      </w:r>
      <w:r w:rsidR="00E70F26" w:rsidRPr="00F25EC4">
        <w:t xml:space="preserve"> имен</w:t>
      </w:r>
      <w:r w:rsidR="005B19EE" w:rsidRPr="00F25EC4">
        <w:t>ами</w:t>
      </w:r>
      <w:r w:rsidR="00E70F26" w:rsidRPr="00F25EC4">
        <w:t>.</w:t>
      </w:r>
      <w:r w:rsidR="00546C3C" w:rsidRPr="00F25EC4">
        <w:t xml:space="preserve"> </w:t>
      </w:r>
      <w:r w:rsidR="00546C3C" w:rsidRPr="00F25EC4">
        <w:rPr>
          <w:spacing w:val="-2"/>
        </w:rPr>
        <w:t xml:space="preserve">Для сортировки исходной таблицы из </w:t>
      </w:r>
      <w:r w:rsidR="00546C3C" w:rsidRPr="00F25EC4">
        <w:rPr>
          <w:i/>
          <w:spacing w:val="-2"/>
        </w:rPr>
        <w:t>n</w:t>
      </w:r>
      <w:r w:rsidR="00546C3C" w:rsidRPr="00F25EC4">
        <w:rPr>
          <w:spacing w:val="-2"/>
        </w:rPr>
        <w:t xml:space="preserve"> имен первым обращением к процедуре является </w:t>
      </w:r>
      <w:r w:rsidR="00546C3C" w:rsidRPr="00F25EC4">
        <w:rPr>
          <w:i/>
          <w:spacing w:val="-2"/>
        </w:rPr>
        <w:t>MERGESORT</w:t>
      </w:r>
      <w:r w:rsidR="00797C04" w:rsidRPr="00F25EC4">
        <w:rPr>
          <w:i/>
          <w:spacing w:val="-2"/>
        </w:rPr>
        <w:t> </w:t>
      </w:r>
      <w:r w:rsidR="00546C3C" w:rsidRPr="00F25EC4">
        <w:rPr>
          <w:spacing w:val="-2"/>
        </w:rPr>
        <w:t>(1, </w:t>
      </w:r>
      <w:r w:rsidR="00546C3C" w:rsidRPr="00F25EC4">
        <w:rPr>
          <w:i/>
          <w:spacing w:val="-2"/>
        </w:rPr>
        <w:t>n</w:t>
      </w:r>
      <w:r w:rsidR="00546C3C" w:rsidRPr="00F25EC4">
        <w:rPr>
          <w:spacing w:val="-2"/>
        </w:rPr>
        <w:t>).</w:t>
      </w:r>
      <w:r w:rsidR="005B19EE" w:rsidRPr="00F25EC4">
        <w:t xml:space="preserve"> В ходе работы алгоритма производится п</w:t>
      </w:r>
      <w:r w:rsidR="005B19EE" w:rsidRPr="00F25EC4">
        <w:t>о</w:t>
      </w:r>
      <w:r w:rsidR="005B19EE" w:rsidRPr="00F25EC4">
        <w:t xml:space="preserve">парное слияние одноэлементных </w:t>
      </w:r>
      <w:r w:rsidR="00CD6751" w:rsidRPr="00F25EC4">
        <w:t>отрезков</w:t>
      </w:r>
      <w:r w:rsidR="005B19EE" w:rsidRPr="00F25EC4">
        <w:t xml:space="preserve"> в </w:t>
      </w:r>
      <w:r w:rsidR="00CD6751" w:rsidRPr="00F25EC4">
        <w:t>отрезок</w:t>
      </w:r>
      <w:r w:rsidR="005B19EE" w:rsidRPr="00F25EC4">
        <w:t xml:space="preserve"> длиной 2, затем – двухэлементных </w:t>
      </w:r>
      <w:r w:rsidR="00CD6751" w:rsidRPr="00F25EC4">
        <w:t>отрезков</w:t>
      </w:r>
      <w:r w:rsidR="005B19EE" w:rsidRPr="00F25EC4">
        <w:t xml:space="preserve"> в </w:t>
      </w:r>
      <w:r w:rsidR="00CD6751" w:rsidRPr="00F25EC4">
        <w:t>отрезок</w:t>
      </w:r>
      <w:r w:rsidR="005B19EE" w:rsidRPr="00F25EC4">
        <w:t xml:space="preserve"> длиной 4 и так до тех пор, пока не будет получен</w:t>
      </w:r>
      <w:r w:rsidR="00CD6751" w:rsidRPr="00F25EC4">
        <w:t xml:space="preserve"> один отрезок длиной </w:t>
      </w:r>
      <w:r w:rsidR="00CD6751" w:rsidRPr="00F25EC4">
        <w:rPr>
          <w:i/>
        </w:rPr>
        <w:t>n</w:t>
      </w:r>
      <w:r w:rsidR="00CD6751" w:rsidRPr="00F25EC4">
        <w:t>, т. е.</w:t>
      </w:r>
      <w:r w:rsidR="005B19EE" w:rsidRPr="00F25EC4">
        <w:t xml:space="preserve"> отсорт</w:t>
      </w:r>
      <w:r w:rsidR="005B19EE" w:rsidRPr="00F25EC4">
        <w:t>и</w:t>
      </w:r>
      <w:r w:rsidR="005B19EE" w:rsidRPr="00F25EC4">
        <w:t>рованная таблица.</w:t>
      </w:r>
      <w:r w:rsidR="00B33C33" w:rsidRPr="00F25EC4">
        <w:t xml:space="preserve"> Таким образом, процедура реализует, по сути, простое двухпутевое слияние.</w:t>
      </w:r>
    </w:p>
    <w:p w:rsidR="00653E75" w:rsidRPr="00F25EC4" w:rsidRDefault="00B33C33" w:rsidP="00653E75">
      <w:pPr>
        <w:keepNext/>
        <w:jc w:val="center"/>
      </w:pPr>
      <w:r w:rsidRPr="00F25EC4">
        <w:rPr>
          <w:position w:val="-58"/>
        </w:rPr>
        <w:object w:dxaOrig="6020" w:dyaOrig="1280">
          <v:shape id="_x0000_i1284" type="#_x0000_t75" style="width:301.1pt;height:64.05pt" o:ole="">
            <v:imagedata r:id="rId523" o:title=""/>
          </v:shape>
          <o:OLEObject Type="Embed" ProgID="Equation.3" ShapeID="_x0000_i1284" DrawAspect="Content" ObjectID="_1611379417" r:id="rId524"/>
        </w:object>
      </w:r>
    </w:p>
    <w:p w:rsidR="00653E75" w:rsidRPr="00F25EC4" w:rsidRDefault="00653E75" w:rsidP="00653E75">
      <w:pPr>
        <w:pStyle w:val="a4"/>
        <w:spacing w:before="0"/>
        <w:rPr>
          <w:spacing w:val="-2"/>
        </w:rPr>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5</w:t>
      </w:r>
      <w:r w:rsidR="00B10BE2" w:rsidRPr="00F25EC4">
        <w:fldChar w:fldCharType="end"/>
      </w:r>
      <w:r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12</w:t>
      </w:r>
      <w:r w:rsidR="00B10BE2" w:rsidRPr="00F25EC4">
        <w:fldChar w:fldCharType="end"/>
      </w:r>
      <w:r w:rsidRPr="00F25EC4">
        <w:t>. Рекурсивный вариант сортировки слиянием</w:t>
      </w:r>
    </w:p>
    <w:p w:rsidR="00653E75" w:rsidRPr="00F25EC4" w:rsidRDefault="00B33C33" w:rsidP="002C08B7">
      <w:pPr>
        <w:spacing w:before="120"/>
        <w:rPr>
          <w:spacing w:val="-2"/>
        </w:rPr>
      </w:pPr>
      <w:r w:rsidRPr="00F25EC4">
        <w:rPr>
          <w:spacing w:val="-2"/>
        </w:rPr>
        <w:tab/>
        <w:t>Время работы сортировки слиянием в худшем случае опред</w:t>
      </w:r>
      <w:r w:rsidRPr="00F25EC4">
        <w:rPr>
          <w:spacing w:val="-2"/>
        </w:rPr>
        <w:t>е</w:t>
      </w:r>
      <w:r w:rsidRPr="00F25EC4">
        <w:rPr>
          <w:spacing w:val="-2"/>
        </w:rPr>
        <w:t>ляется рекуррентным соотношением</w:t>
      </w:r>
    </w:p>
    <w:p w:rsidR="00B33C33" w:rsidRPr="00F25EC4" w:rsidRDefault="00B33C33" w:rsidP="00B33C33">
      <w:pPr>
        <w:jc w:val="center"/>
        <w:rPr>
          <w:spacing w:val="-2"/>
        </w:rPr>
      </w:pPr>
      <w:r w:rsidRPr="00F25EC4">
        <w:rPr>
          <w:position w:val="-20"/>
        </w:rPr>
        <w:object w:dxaOrig="2120" w:dyaOrig="520">
          <v:shape id="_x0000_i1285" type="#_x0000_t75" style="width:106.6pt;height:26.65pt" o:ole="">
            <v:imagedata r:id="rId525" o:title=""/>
          </v:shape>
          <o:OLEObject Type="Embed" ProgID="Equation.3" ShapeID="_x0000_i1285" DrawAspect="Content" ObjectID="_1611379418" r:id="rId526"/>
        </w:object>
      </w:r>
    </w:p>
    <w:p w:rsidR="00B33C33" w:rsidRPr="00F25EC4" w:rsidRDefault="00B33C33" w:rsidP="00A20138">
      <w:pPr>
        <w:rPr>
          <w:spacing w:val="-2"/>
        </w:rPr>
      </w:pPr>
      <w:r w:rsidRPr="00F25EC4">
        <w:rPr>
          <w:spacing w:val="-2"/>
        </w:rPr>
        <w:t xml:space="preserve">решением которого является </w:t>
      </w:r>
      <w:r w:rsidRPr="00F25EC4">
        <w:rPr>
          <w:i/>
          <w:spacing w:val="-2"/>
        </w:rPr>
        <w:t>T</w:t>
      </w:r>
      <w:r w:rsidRPr="00F25EC4">
        <w:rPr>
          <w:spacing w:val="-2"/>
        </w:rPr>
        <w:t>(</w:t>
      </w:r>
      <w:r w:rsidRPr="00F25EC4">
        <w:rPr>
          <w:i/>
          <w:spacing w:val="-2"/>
        </w:rPr>
        <w:t>n</w:t>
      </w:r>
      <w:r w:rsidRPr="00F25EC4">
        <w:rPr>
          <w:spacing w:val="-2"/>
        </w:rPr>
        <w:t>) = </w:t>
      </w:r>
      <w:r w:rsidRPr="00F25EC4">
        <w:rPr>
          <w:i/>
          <w:spacing w:val="-2"/>
        </w:rPr>
        <w:t>O</w:t>
      </w:r>
      <w:r w:rsidRPr="00F25EC4">
        <w:rPr>
          <w:spacing w:val="-2"/>
        </w:rPr>
        <w:t>(</w:t>
      </w:r>
      <w:r w:rsidRPr="00F25EC4">
        <w:rPr>
          <w:i/>
          <w:spacing w:val="-2"/>
        </w:rPr>
        <w:t>n</w:t>
      </w:r>
      <w:r w:rsidRPr="00F25EC4">
        <w:rPr>
          <w:spacing w:val="-2"/>
        </w:rPr>
        <w:t> log </w:t>
      </w:r>
      <w:r w:rsidRPr="00F25EC4">
        <w:rPr>
          <w:i/>
          <w:spacing w:val="-2"/>
        </w:rPr>
        <w:t>n</w:t>
      </w:r>
      <w:r w:rsidRPr="00F25EC4">
        <w:rPr>
          <w:spacing w:val="-2"/>
        </w:rPr>
        <w:t>) (см. п. 1.4).</w:t>
      </w:r>
    </w:p>
    <w:p w:rsidR="003A0EC6" w:rsidRPr="00F25EC4" w:rsidRDefault="003A0EC6" w:rsidP="003A0EC6">
      <w:r w:rsidRPr="00F25EC4">
        <w:rPr>
          <w:spacing w:val="-2"/>
        </w:rPr>
        <w:tab/>
      </w:r>
      <w:r w:rsidR="00D70AA2" w:rsidRPr="00F25EC4">
        <w:rPr>
          <w:spacing w:val="-2"/>
        </w:rPr>
        <w:t>Исследование</w:t>
      </w:r>
      <w:r w:rsidRPr="00F25EC4">
        <w:rPr>
          <w:spacing w:val="-2"/>
        </w:rPr>
        <w:t xml:space="preserve"> процесса работы данного алгоритма </w:t>
      </w:r>
      <w:r w:rsidRPr="00F25EC4">
        <w:t>предлаг</w:t>
      </w:r>
      <w:r w:rsidRPr="00F25EC4">
        <w:t>а</w:t>
      </w:r>
      <w:r w:rsidRPr="00F25EC4">
        <w:t>ется в качестве упражнения.</w:t>
      </w:r>
    </w:p>
    <w:p w:rsidR="00BC3429" w:rsidRPr="00F25EC4" w:rsidRDefault="00BC3429" w:rsidP="003A0EC6"/>
    <w:p w:rsidR="00BC3429" w:rsidRPr="00F25EC4" w:rsidRDefault="00BC3429" w:rsidP="00BC3429">
      <w:pPr>
        <w:pStyle w:val="2"/>
      </w:pPr>
      <w:bookmarkStart w:id="261" w:name="_Toc533424284"/>
      <w:r w:rsidRPr="00F25EC4">
        <w:t>Гибридн</w:t>
      </w:r>
      <w:r w:rsidR="00FF7108" w:rsidRPr="00F25EC4">
        <w:t>ый</w:t>
      </w:r>
      <w:r w:rsidRPr="00F25EC4">
        <w:t xml:space="preserve"> алгоритм сортировки Timsort</w:t>
      </w:r>
      <w:bookmarkEnd w:id="261"/>
    </w:p>
    <w:p w:rsidR="00BC3429" w:rsidRPr="00F25EC4" w:rsidRDefault="00BC3429" w:rsidP="003A0EC6">
      <w:pPr>
        <w:rPr>
          <w:spacing w:val="-2"/>
        </w:rPr>
      </w:pPr>
    </w:p>
    <w:p w:rsidR="00201FDB" w:rsidRPr="00F25EC4" w:rsidRDefault="00B334F3" w:rsidP="00201FDB">
      <w:pPr>
        <w:rPr>
          <w:spacing w:val="-2"/>
        </w:rPr>
      </w:pPr>
      <w:r w:rsidRPr="00F25EC4">
        <w:rPr>
          <w:spacing w:val="-2"/>
        </w:rPr>
        <w:tab/>
        <w:t xml:space="preserve">Большое распространение получила сортировка </w:t>
      </w:r>
      <w:r w:rsidRPr="00F25EC4">
        <w:rPr>
          <w:i/>
          <w:spacing w:val="-2"/>
        </w:rPr>
        <w:t>Timsort</w:t>
      </w:r>
      <w:r w:rsidRPr="00F25EC4">
        <w:rPr>
          <w:spacing w:val="-2"/>
        </w:rPr>
        <w:t xml:space="preserve">, опубликованная в 2002 году Тимом Петерсом. В настоящее время </w:t>
      </w:r>
      <w:r w:rsidR="00201FDB" w:rsidRPr="00F25EC4">
        <w:rPr>
          <w:spacing w:val="-2"/>
        </w:rPr>
        <w:t xml:space="preserve">она </w:t>
      </w:r>
      <w:r w:rsidRPr="00F25EC4">
        <w:rPr>
          <w:spacing w:val="-2"/>
        </w:rPr>
        <w:t>является стандартным алгоритмом сортировки в Python, OpenJDK 7 и реализован в Android JDK 1.5.</w:t>
      </w:r>
      <w:r w:rsidR="00201FDB" w:rsidRPr="00F25EC4">
        <w:rPr>
          <w:spacing w:val="-2"/>
        </w:rPr>
        <w:t xml:space="preserve"> </w:t>
      </w:r>
      <w:r w:rsidR="00201FDB" w:rsidRPr="00F25EC4">
        <w:rPr>
          <w:i/>
          <w:spacing w:val="-2"/>
        </w:rPr>
        <w:t>Timsort</w:t>
      </w:r>
      <w:r w:rsidRPr="00F25EC4">
        <w:rPr>
          <w:spacing w:val="-2"/>
        </w:rPr>
        <w:t xml:space="preserve"> </w:t>
      </w:r>
      <w:r w:rsidR="00201FDB" w:rsidRPr="00F25EC4">
        <w:rPr>
          <w:spacing w:val="-2"/>
        </w:rPr>
        <w:t>представляет собой гибридный алгоритм сортировки, сочетающий сортировку вставками и сортировку слиянием. Идея алгоритма заключается в следующем. По специальному алгоритму сортируемая таблица разделяется на подтаблицы. Каждая подтаблица сортируется пр</w:t>
      </w:r>
      <w:r w:rsidR="00201FDB" w:rsidRPr="00F25EC4">
        <w:rPr>
          <w:spacing w:val="-2"/>
        </w:rPr>
        <w:t>о</w:t>
      </w:r>
      <w:r w:rsidR="00201FDB" w:rsidRPr="00F25EC4">
        <w:rPr>
          <w:spacing w:val="-2"/>
        </w:rPr>
        <w:t>стой сортировкой вставками. Отсортированные подтаблицы (о</w:t>
      </w:r>
      <w:r w:rsidR="00201FDB" w:rsidRPr="00F25EC4">
        <w:rPr>
          <w:spacing w:val="-2"/>
        </w:rPr>
        <w:t>т</w:t>
      </w:r>
      <w:r w:rsidR="00201FDB" w:rsidRPr="00F25EC4">
        <w:rPr>
          <w:spacing w:val="-2"/>
        </w:rPr>
        <w:t>резки) собираются в единую таблицу с помощью модифицир</w:t>
      </w:r>
      <w:r w:rsidR="00201FDB" w:rsidRPr="00F25EC4">
        <w:rPr>
          <w:spacing w:val="-2"/>
        </w:rPr>
        <w:t>о</w:t>
      </w:r>
      <w:r w:rsidR="00201FDB" w:rsidRPr="00F25EC4">
        <w:rPr>
          <w:spacing w:val="-2"/>
        </w:rPr>
        <w:t>ванной сортировки слиянием.</w:t>
      </w:r>
    </w:p>
    <w:p w:rsidR="00535E42" w:rsidRPr="00F25EC4" w:rsidRDefault="00535E42" w:rsidP="00535E42">
      <w:pPr>
        <w:rPr>
          <w:spacing w:val="-2"/>
        </w:rPr>
      </w:pPr>
      <w:r w:rsidRPr="00F25EC4">
        <w:rPr>
          <w:spacing w:val="-2"/>
        </w:rPr>
        <w:tab/>
        <w:t xml:space="preserve">Минимальный размер подтаблиц </w:t>
      </w:r>
      <w:r w:rsidRPr="00F25EC4">
        <w:rPr>
          <w:i/>
          <w:spacing w:val="-2"/>
        </w:rPr>
        <w:t>k</w:t>
      </w:r>
      <w:r w:rsidRPr="00F25EC4">
        <w:rPr>
          <w:spacing w:val="-2"/>
        </w:rPr>
        <w:t xml:space="preserve"> определяется исходя из следующих принципов: </w:t>
      </w:r>
      <w:r w:rsidRPr="00F25EC4">
        <w:rPr>
          <w:i/>
          <w:spacing w:val="-2"/>
        </w:rPr>
        <w:t>k</w:t>
      </w:r>
      <w:r w:rsidRPr="00F25EC4">
        <w:rPr>
          <w:spacing w:val="-2"/>
        </w:rPr>
        <w:t xml:space="preserve"> не должно быть слишком большим (к подтаблице будет применена сортировка вставками, а она эффе</w:t>
      </w:r>
      <w:r w:rsidRPr="00F25EC4">
        <w:rPr>
          <w:spacing w:val="-2"/>
        </w:rPr>
        <w:t>к</w:t>
      </w:r>
      <w:r w:rsidRPr="00F25EC4">
        <w:rPr>
          <w:spacing w:val="-2"/>
        </w:rPr>
        <w:lastRenderedPageBreak/>
        <w:t>тивна только на небольших массивах) и не должно быть слишком маленьким (чем больше число сформированных отрезков, тем больше операций слияния придётся выполнить). Оптимальн</w:t>
      </w:r>
      <w:r w:rsidR="00797C04" w:rsidRPr="00F25EC4">
        <w:rPr>
          <w:spacing w:val="-2"/>
        </w:rPr>
        <w:t>ое</w:t>
      </w:r>
      <w:r w:rsidRPr="00F25EC4">
        <w:rPr>
          <w:spacing w:val="-2"/>
        </w:rPr>
        <w:t xml:space="preserve"> </w:t>
      </w:r>
      <w:r w:rsidR="00797C04" w:rsidRPr="00F25EC4">
        <w:rPr>
          <w:spacing w:val="-2"/>
        </w:rPr>
        <w:t xml:space="preserve">значение </w:t>
      </w:r>
      <w:r w:rsidRPr="00F25EC4">
        <w:rPr>
          <w:spacing w:val="-2"/>
        </w:rPr>
        <w:t xml:space="preserve">для </w:t>
      </w:r>
      <w:r w:rsidRPr="00F25EC4">
        <w:rPr>
          <w:i/>
          <w:spacing w:val="-2"/>
        </w:rPr>
        <w:t>n </w:t>
      </w:r>
      <w:r w:rsidRPr="00F25EC4">
        <w:rPr>
          <w:spacing w:val="-2"/>
        </w:rPr>
        <w:t>/ </w:t>
      </w:r>
      <w:r w:rsidRPr="00F25EC4">
        <w:rPr>
          <w:i/>
          <w:spacing w:val="-2"/>
        </w:rPr>
        <w:t>k</w:t>
      </w:r>
      <w:r w:rsidRPr="00F25EC4">
        <w:rPr>
          <w:spacing w:val="-2"/>
        </w:rPr>
        <w:t xml:space="preserve"> </w:t>
      </w:r>
      <w:r w:rsidR="00797C04" w:rsidRPr="00F25EC4">
        <w:rPr>
          <w:spacing w:val="-2"/>
        </w:rPr>
        <w:t xml:space="preserve">– </w:t>
      </w:r>
      <w:r w:rsidRPr="00F25EC4">
        <w:rPr>
          <w:spacing w:val="-2"/>
        </w:rPr>
        <w:t>это степень числа 2 (или близкая к нему). Это требование обусловлено тем, что алгоритм слияния отрезков на</w:t>
      </w:r>
      <w:r w:rsidRPr="00F25EC4">
        <w:rPr>
          <w:spacing w:val="-2"/>
        </w:rPr>
        <w:t>и</w:t>
      </w:r>
      <w:r w:rsidRPr="00F25EC4">
        <w:rPr>
          <w:spacing w:val="-2"/>
        </w:rPr>
        <w:t>более эффективно работает на отре</w:t>
      </w:r>
      <w:r w:rsidR="00797C04" w:rsidRPr="00F25EC4">
        <w:rPr>
          <w:spacing w:val="-2"/>
        </w:rPr>
        <w:t>з</w:t>
      </w:r>
      <w:r w:rsidRPr="00F25EC4">
        <w:rPr>
          <w:spacing w:val="-2"/>
        </w:rPr>
        <w:t>ках примерно равного разм</w:t>
      </w:r>
      <w:r w:rsidRPr="00F25EC4">
        <w:rPr>
          <w:spacing w:val="-2"/>
        </w:rPr>
        <w:t>е</w:t>
      </w:r>
      <w:r w:rsidRPr="00F25EC4">
        <w:rPr>
          <w:spacing w:val="-2"/>
        </w:rPr>
        <w:t>ра. Автор алгоритма ссылается на собственные эксперименты, п</w:t>
      </w:r>
      <w:r w:rsidRPr="00F25EC4">
        <w:rPr>
          <w:spacing w:val="-2"/>
        </w:rPr>
        <w:t>о</w:t>
      </w:r>
      <w:r w:rsidRPr="00F25EC4">
        <w:rPr>
          <w:spacing w:val="-2"/>
        </w:rPr>
        <w:t xml:space="preserve">казавшие, что наиболее эффективно использовать значения </w:t>
      </w:r>
      <w:r w:rsidRPr="00F25EC4">
        <w:rPr>
          <w:i/>
          <w:spacing w:val="-2"/>
        </w:rPr>
        <w:t>k</w:t>
      </w:r>
      <w:r w:rsidRPr="00F25EC4">
        <w:rPr>
          <w:spacing w:val="-2"/>
        </w:rPr>
        <w:t xml:space="preserve"> из диапазона (32;65). Исключение – если </w:t>
      </w:r>
      <w:r w:rsidRPr="00F25EC4">
        <w:rPr>
          <w:i/>
          <w:spacing w:val="-2"/>
        </w:rPr>
        <w:t>n</w:t>
      </w:r>
      <w:r w:rsidRPr="00F25EC4">
        <w:rPr>
          <w:spacing w:val="-2"/>
        </w:rPr>
        <w:t xml:space="preserve"> &lt; 64, тогда </w:t>
      </w:r>
      <w:r w:rsidRPr="00F25EC4">
        <w:rPr>
          <w:i/>
          <w:spacing w:val="-2"/>
        </w:rPr>
        <w:t>k</w:t>
      </w:r>
      <w:r w:rsidRPr="00F25EC4">
        <w:rPr>
          <w:spacing w:val="-2"/>
        </w:rPr>
        <w:t> = </w:t>
      </w:r>
      <w:r w:rsidRPr="00F25EC4">
        <w:rPr>
          <w:i/>
          <w:spacing w:val="-2"/>
        </w:rPr>
        <w:t>n</w:t>
      </w:r>
      <w:r w:rsidRPr="00F25EC4">
        <w:rPr>
          <w:spacing w:val="-2"/>
        </w:rPr>
        <w:t xml:space="preserve"> и </w:t>
      </w:r>
      <w:r w:rsidRPr="00F25EC4">
        <w:rPr>
          <w:i/>
          <w:spacing w:val="-2"/>
        </w:rPr>
        <w:t>Timsort</w:t>
      </w:r>
      <w:r w:rsidRPr="00F25EC4">
        <w:rPr>
          <w:spacing w:val="-2"/>
        </w:rPr>
        <w:t xml:space="preserve"> превращается в простую сортировку вставками.</w:t>
      </w:r>
    </w:p>
    <w:p w:rsidR="00535E42" w:rsidRPr="00F25EC4" w:rsidRDefault="00BC3429" w:rsidP="00BC3429">
      <w:pPr>
        <w:rPr>
          <w:spacing w:val="-2"/>
        </w:rPr>
      </w:pPr>
      <w:r w:rsidRPr="00F25EC4">
        <w:rPr>
          <w:spacing w:val="-2"/>
        </w:rPr>
        <w:tab/>
        <w:t>Процесс формирования подтаблиц начинается с первого им</w:t>
      </w:r>
      <w:r w:rsidRPr="00F25EC4">
        <w:rPr>
          <w:spacing w:val="-2"/>
        </w:rPr>
        <w:t>е</w:t>
      </w:r>
      <w:r w:rsidRPr="00F25EC4">
        <w:rPr>
          <w:spacing w:val="-2"/>
        </w:rPr>
        <w:t>ни таблицы. Выполняется</w:t>
      </w:r>
      <w:r w:rsidR="00535E42" w:rsidRPr="00F25EC4">
        <w:rPr>
          <w:spacing w:val="-2"/>
        </w:rPr>
        <w:t xml:space="preserve"> поиск упорядоченно</w:t>
      </w:r>
      <w:r w:rsidRPr="00F25EC4">
        <w:rPr>
          <w:spacing w:val="-2"/>
        </w:rPr>
        <w:t>й</w:t>
      </w:r>
      <w:r w:rsidR="00535E42" w:rsidRPr="00F25EC4">
        <w:rPr>
          <w:spacing w:val="-2"/>
        </w:rPr>
        <w:t xml:space="preserve"> под</w:t>
      </w:r>
      <w:r w:rsidRPr="00F25EC4">
        <w:rPr>
          <w:spacing w:val="-2"/>
        </w:rPr>
        <w:t>последов</w:t>
      </w:r>
      <w:r w:rsidRPr="00F25EC4">
        <w:rPr>
          <w:spacing w:val="-2"/>
        </w:rPr>
        <w:t>а</w:t>
      </w:r>
      <w:r w:rsidRPr="00F25EC4">
        <w:rPr>
          <w:spacing w:val="-2"/>
        </w:rPr>
        <w:t>тельности</w:t>
      </w:r>
      <w:r w:rsidR="00535E42" w:rsidRPr="00F25EC4">
        <w:rPr>
          <w:spacing w:val="-2"/>
        </w:rPr>
        <w:t xml:space="preserve"> </w:t>
      </w:r>
      <w:r w:rsidRPr="00F25EC4">
        <w:rPr>
          <w:spacing w:val="-2"/>
        </w:rPr>
        <w:t>(отрезка)</w:t>
      </w:r>
      <w:r w:rsidR="00535E42" w:rsidRPr="00F25EC4">
        <w:rPr>
          <w:spacing w:val="-2"/>
        </w:rPr>
        <w:t>. Если получивш</w:t>
      </w:r>
      <w:r w:rsidRPr="00F25EC4">
        <w:rPr>
          <w:spacing w:val="-2"/>
        </w:rPr>
        <w:t>ая</w:t>
      </w:r>
      <w:r w:rsidR="00535E42" w:rsidRPr="00F25EC4">
        <w:rPr>
          <w:spacing w:val="-2"/>
        </w:rPr>
        <w:t xml:space="preserve">ся </w:t>
      </w:r>
      <w:r w:rsidRPr="00F25EC4">
        <w:rPr>
          <w:spacing w:val="-2"/>
        </w:rPr>
        <w:t>подпоследовательность</w:t>
      </w:r>
      <w:r w:rsidR="00535E42" w:rsidRPr="00F25EC4">
        <w:rPr>
          <w:spacing w:val="-2"/>
        </w:rPr>
        <w:t xml:space="preserve"> упорядочен</w:t>
      </w:r>
      <w:r w:rsidRPr="00F25EC4">
        <w:rPr>
          <w:spacing w:val="-2"/>
        </w:rPr>
        <w:t>а</w:t>
      </w:r>
      <w:r w:rsidR="00535E42" w:rsidRPr="00F25EC4">
        <w:rPr>
          <w:spacing w:val="-2"/>
        </w:rPr>
        <w:t xml:space="preserve"> по убыванию</w:t>
      </w:r>
      <w:r w:rsidRPr="00F25EC4">
        <w:rPr>
          <w:spacing w:val="-2"/>
        </w:rPr>
        <w:t>,</w:t>
      </w:r>
      <w:r w:rsidR="00535E42" w:rsidRPr="00F25EC4">
        <w:rPr>
          <w:spacing w:val="-2"/>
        </w:rPr>
        <w:t xml:space="preserve"> </w:t>
      </w:r>
      <w:r w:rsidRPr="00F25EC4">
        <w:rPr>
          <w:spacing w:val="-2"/>
        </w:rPr>
        <w:t>имена</w:t>
      </w:r>
      <w:r w:rsidR="00535E42" w:rsidRPr="00F25EC4">
        <w:rPr>
          <w:spacing w:val="-2"/>
        </w:rPr>
        <w:t xml:space="preserve"> переставляются так, чтобы они шли по возрастанию.</w:t>
      </w:r>
      <w:r w:rsidRPr="00F25EC4">
        <w:rPr>
          <w:spacing w:val="-2"/>
        </w:rPr>
        <w:t xml:space="preserve"> Если размер текущего отрезка меньше </w:t>
      </w:r>
      <w:r w:rsidRPr="00F25EC4">
        <w:rPr>
          <w:i/>
          <w:spacing w:val="-2"/>
        </w:rPr>
        <w:t>k</w:t>
      </w:r>
      <w:r w:rsidRPr="00F25EC4">
        <w:rPr>
          <w:spacing w:val="-2"/>
        </w:rPr>
        <w:t xml:space="preserve">, подтаблица дополняется следующими за найденным отрезком именами до размера </w:t>
      </w:r>
      <w:r w:rsidRPr="00F25EC4">
        <w:rPr>
          <w:i/>
          <w:spacing w:val="-2"/>
        </w:rPr>
        <w:t>k</w:t>
      </w:r>
      <w:r w:rsidRPr="00F25EC4">
        <w:rPr>
          <w:spacing w:val="-2"/>
        </w:rPr>
        <w:t xml:space="preserve">. В результате будет получена подтаблица размером </w:t>
      </w:r>
      <w:r w:rsidRPr="00F25EC4">
        <w:rPr>
          <w:i/>
          <w:spacing w:val="-2"/>
        </w:rPr>
        <w:t>k</w:t>
      </w:r>
      <w:r w:rsidRPr="00F25EC4">
        <w:rPr>
          <w:spacing w:val="-2"/>
        </w:rPr>
        <w:t xml:space="preserve"> или больше, к которой применяется сортировка вста</w:t>
      </w:r>
      <w:r w:rsidRPr="00F25EC4">
        <w:rPr>
          <w:spacing w:val="-2"/>
        </w:rPr>
        <w:t>в</w:t>
      </w:r>
      <w:r w:rsidRPr="00F25EC4">
        <w:rPr>
          <w:spacing w:val="-2"/>
        </w:rPr>
        <w:t>ками. Начиная со следующего за сформированным отрезком им</w:t>
      </w:r>
      <w:r w:rsidRPr="00F25EC4">
        <w:rPr>
          <w:spacing w:val="-2"/>
        </w:rPr>
        <w:t>е</w:t>
      </w:r>
      <w:r w:rsidRPr="00F25EC4">
        <w:rPr>
          <w:spacing w:val="-2"/>
        </w:rPr>
        <w:t>ни, аналогично формируется новый отрезок и так до тех пор, пока вся таблица не будет разбита на отрезки.</w:t>
      </w:r>
    </w:p>
    <w:p w:rsidR="00FF7108" w:rsidRPr="00F25EC4" w:rsidRDefault="00FF7108" w:rsidP="00FF7108">
      <w:pPr>
        <w:rPr>
          <w:spacing w:val="-2"/>
        </w:rPr>
      </w:pPr>
      <w:r w:rsidRPr="00F25EC4">
        <w:rPr>
          <w:spacing w:val="-2"/>
        </w:rPr>
        <w:tab/>
        <w:t>Завершающим этапом алгоритма является слияние получе</w:t>
      </w:r>
      <w:r w:rsidRPr="00F25EC4">
        <w:rPr>
          <w:spacing w:val="-2"/>
        </w:rPr>
        <w:t>н</w:t>
      </w:r>
      <w:r w:rsidRPr="00F25EC4">
        <w:rPr>
          <w:spacing w:val="-2"/>
        </w:rPr>
        <w:t xml:space="preserve">ных отрезков. </w:t>
      </w:r>
      <w:r w:rsidR="00797C04" w:rsidRPr="00F25EC4">
        <w:rPr>
          <w:spacing w:val="-2"/>
        </w:rPr>
        <w:t>Следует</w:t>
      </w:r>
      <w:r w:rsidRPr="00F25EC4">
        <w:rPr>
          <w:spacing w:val="-2"/>
        </w:rPr>
        <w:t xml:space="preserve"> объединять отрезки примерно равного ра</w:t>
      </w:r>
      <w:r w:rsidRPr="00F25EC4">
        <w:rPr>
          <w:spacing w:val="-2"/>
        </w:rPr>
        <w:t>з</w:t>
      </w:r>
      <w:r w:rsidRPr="00F25EC4">
        <w:rPr>
          <w:spacing w:val="-2"/>
        </w:rPr>
        <w:t>мера. Для этого создается пустой стек для хранения пар (</w:t>
      </w:r>
      <w:r w:rsidRPr="00F25EC4">
        <w:rPr>
          <w:i/>
          <w:spacing w:val="-2"/>
        </w:rPr>
        <w:t>b</w:t>
      </w:r>
      <w:r w:rsidRPr="00F25EC4">
        <w:rPr>
          <w:spacing w:val="-2"/>
        </w:rPr>
        <w:t>, </w:t>
      </w:r>
      <w:r w:rsidRPr="00F25EC4">
        <w:rPr>
          <w:i/>
          <w:spacing w:val="-2"/>
        </w:rPr>
        <w:t>s</w:t>
      </w:r>
      <w:r w:rsidRPr="00F25EC4">
        <w:rPr>
          <w:spacing w:val="-2"/>
        </w:rPr>
        <w:t xml:space="preserve">), где </w:t>
      </w:r>
      <w:r w:rsidRPr="00F25EC4">
        <w:rPr>
          <w:i/>
          <w:spacing w:val="-2"/>
        </w:rPr>
        <w:t>b</w:t>
      </w:r>
      <w:r w:rsidRPr="00F25EC4">
        <w:rPr>
          <w:spacing w:val="-2"/>
        </w:rPr>
        <w:t xml:space="preserve"> – номер позиции начала отрезка, </w:t>
      </w:r>
      <w:r w:rsidRPr="00F25EC4">
        <w:rPr>
          <w:i/>
          <w:spacing w:val="-2"/>
        </w:rPr>
        <w:t>s</w:t>
      </w:r>
      <w:r w:rsidRPr="00F25EC4">
        <w:rPr>
          <w:spacing w:val="-2"/>
        </w:rPr>
        <w:t xml:space="preserve"> – размер отрезка. В стек д</w:t>
      </w:r>
      <w:r w:rsidRPr="00F25EC4">
        <w:rPr>
          <w:spacing w:val="-2"/>
        </w:rPr>
        <w:t>о</w:t>
      </w:r>
      <w:r w:rsidRPr="00F25EC4">
        <w:rPr>
          <w:spacing w:val="-2"/>
        </w:rPr>
        <w:t>бавляется (</w:t>
      </w:r>
      <w:r w:rsidRPr="00F25EC4">
        <w:rPr>
          <w:i/>
          <w:spacing w:val="-2"/>
        </w:rPr>
        <w:t>b</w:t>
      </w:r>
      <w:r w:rsidRPr="00F25EC4">
        <w:rPr>
          <w:spacing w:val="-2"/>
        </w:rPr>
        <w:t>, </w:t>
      </w:r>
      <w:r w:rsidRPr="00F25EC4">
        <w:rPr>
          <w:i/>
          <w:spacing w:val="-2"/>
        </w:rPr>
        <w:t>s</w:t>
      </w:r>
      <w:r w:rsidRPr="00F25EC4">
        <w:rPr>
          <w:spacing w:val="-2"/>
        </w:rPr>
        <w:t>) первого отрезка. Пусть на некотором этапе в вер</w:t>
      </w:r>
      <w:r w:rsidRPr="00F25EC4">
        <w:rPr>
          <w:spacing w:val="-2"/>
        </w:rPr>
        <w:t>х</w:t>
      </w:r>
      <w:r w:rsidRPr="00F25EC4">
        <w:rPr>
          <w:spacing w:val="-2"/>
        </w:rPr>
        <w:t xml:space="preserve">ней части стека находятся данные о трех отрезках </w:t>
      </w:r>
      <w:r w:rsidRPr="00F25EC4">
        <w:rPr>
          <w:i/>
          <w:spacing w:val="-2"/>
        </w:rPr>
        <w:t>X</w:t>
      </w:r>
      <w:r w:rsidRPr="00F25EC4">
        <w:rPr>
          <w:spacing w:val="-2"/>
        </w:rPr>
        <w:t xml:space="preserve">, </w:t>
      </w:r>
      <w:r w:rsidRPr="00F25EC4">
        <w:rPr>
          <w:i/>
          <w:spacing w:val="-2"/>
        </w:rPr>
        <w:t>Y</w:t>
      </w:r>
      <w:r w:rsidRPr="00F25EC4">
        <w:rPr>
          <w:spacing w:val="-2"/>
        </w:rPr>
        <w:t xml:space="preserve"> и </w:t>
      </w:r>
      <w:r w:rsidRPr="00F25EC4">
        <w:rPr>
          <w:i/>
          <w:spacing w:val="-2"/>
        </w:rPr>
        <w:t>Z</w:t>
      </w:r>
      <w:r w:rsidRPr="00F25EC4">
        <w:rPr>
          <w:spacing w:val="-2"/>
        </w:rPr>
        <w:t xml:space="preserve"> с ра</w:t>
      </w:r>
      <w:r w:rsidRPr="00F25EC4">
        <w:rPr>
          <w:spacing w:val="-2"/>
        </w:rPr>
        <w:t>з</w:t>
      </w:r>
      <w:r w:rsidRPr="00F25EC4">
        <w:rPr>
          <w:spacing w:val="-2"/>
        </w:rPr>
        <w:t xml:space="preserve">мерами </w:t>
      </w:r>
      <w:r w:rsidRPr="00F25EC4">
        <w:rPr>
          <w:i/>
          <w:spacing w:val="-2"/>
        </w:rPr>
        <w:t>s</w:t>
      </w:r>
      <w:r w:rsidRPr="00F25EC4">
        <w:rPr>
          <w:i/>
          <w:spacing w:val="-2"/>
          <w:vertAlign w:val="subscript"/>
        </w:rPr>
        <w:t>X</w:t>
      </w:r>
      <w:r w:rsidRPr="00F25EC4">
        <w:rPr>
          <w:spacing w:val="-2"/>
        </w:rPr>
        <w:t xml:space="preserve">, </w:t>
      </w:r>
      <w:r w:rsidRPr="00F25EC4">
        <w:rPr>
          <w:i/>
          <w:spacing w:val="-2"/>
        </w:rPr>
        <w:t>s</w:t>
      </w:r>
      <w:r w:rsidRPr="00F25EC4">
        <w:rPr>
          <w:i/>
          <w:spacing w:val="-2"/>
          <w:vertAlign w:val="subscript"/>
        </w:rPr>
        <w:t>Y</w:t>
      </w:r>
      <w:r w:rsidRPr="00F25EC4">
        <w:rPr>
          <w:spacing w:val="-2"/>
        </w:rPr>
        <w:t xml:space="preserve"> и </w:t>
      </w:r>
      <w:r w:rsidRPr="00F25EC4">
        <w:rPr>
          <w:i/>
          <w:spacing w:val="-2"/>
        </w:rPr>
        <w:t>s</w:t>
      </w:r>
      <w:r w:rsidRPr="00F25EC4">
        <w:rPr>
          <w:i/>
          <w:spacing w:val="-2"/>
          <w:vertAlign w:val="subscript"/>
        </w:rPr>
        <w:t>Z</w:t>
      </w:r>
      <w:r w:rsidRPr="00F25EC4">
        <w:rPr>
          <w:spacing w:val="-2"/>
        </w:rPr>
        <w:t xml:space="preserve"> соответственно. Для определения, </w:t>
      </w:r>
      <w:r w:rsidR="00797C04" w:rsidRPr="00F25EC4">
        <w:rPr>
          <w:spacing w:val="-2"/>
        </w:rPr>
        <w:t xml:space="preserve">необходимо </w:t>
      </w:r>
      <w:r w:rsidRPr="00F25EC4">
        <w:rPr>
          <w:spacing w:val="-2"/>
        </w:rPr>
        <w:t xml:space="preserve">ли выполнять слияние отрезков, проверяется выполнение двух правил: </w:t>
      </w:r>
      <w:r w:rsidRPr="00F25EC4">
        <w:rPr>
          <w:i/>
          <w:spacing w:val="-2"/>
        </w:rPr>
        <w:t>s</w:t>
      </w:r>
      <w:r w:rsidRPr="00F25EC4">
        <w:rPr>
          <w:i/>
          <w:spacing w:val="-2"/>
          <w:vertAlign w:val="subscript"/>
        </w:rPr>
        <w:t>X</w:t>
      </w:r>
      <w:r w:rsidRPr="00F25EC4">
        <w:rPr>
          <w:spacing w:val="-2"/>
        </w:rPr>
        <w:t> &gt; </w:t>
      </w:r>
      <w:r w:rsidRPr="00F25EC4">
        <w:rPr>
          <w:i/>
          <w:spacing w:val="-2"/>
        </w:rPr>
        <w:t>s</w:t>
      </w:r>
      <w:r w:rsidRPr="00F25EC4">
        <w:rPr>
          <w:i/>
          <w:spacing w:val="-2"/>
          <w:vertAlign w:val="subscript"/>
        </w:rPr>
        <w:t>Y</w:t>
      </w:r>
      <w:r w:rsidRPr="00F25EC4">
        <w:rPr>
          <w:spacing w:val="-2"/>
        </w:rPr>
        <w:t> + </w:t>
      </w:r>
      <w:r w:rsidRPr="00F25EC4">
        <w:rPr>
          <w:i/>
          <w:spacing w:val="-2"/>
        </w:rPr>
        <w:t>s</w:t>
      </w:r>
      <w:r w:rsidRPr="00F25EC4">
        <w:rPr>
          <w:i/>
          <w:spacing w:val="-2"/>
          <w:vertAlign w:val="subscript"/>
        </w:rPr>
        <w:t>Z</w:t>
      </w:r>
      <w:r w:rsidRPr="00F25EC4">
        <w:rPr>
          <w:spacing w:val="-2"/>
        </w:rPr>
        <w:t xml:space="preserve"> и </w:t>
      </w:r>
      <w:r w:rsidRPr="00F25EC4">
        <w:rPr>
          <w:i/>
          <w:spacing w:val="-2"/>
        </w:rPr>
        <w:t>s</w:t>
      </w:r>
      <w:r w:rsidRPr="00F25EC4">
        <w:rPr>
          <w:i/>
          <w:spacing w:val="-2"/>
          <w:vertAlign w:val="subscript"/>
        </w:rPr>
        <w:t>Y</w:t>
      </w:r>
      <w:r w:rsidRPr="00F25EC4">
        <w:rPr>
          <w:spacing w:val="-2"/>
        </w:rPr>
        <w:t> &gt; </w:t>
      </w:r>
      <w:r w:rsidRPr="00F25EC4">
        <w:rPr>
          <w:i/>
          <w:spacing w:val="-2"/>
        </w:rPr>
        <w:t>s</w:t>
      </w:r>
      <w:r w:rsidRPr="00F25EC4">
        <w:rPr>
          <w:i/>
          <w:spacing w:val="-2"/>
          <w:vertAlign w:val="subscript"/>
        </w:rPr>
        <w:t>Z</w:t>
      </w:r>
      <w:r w:rsidRPr="00F25EC4">
        <w:rPr>
          <w:spacing w:val="-2"/>
        </w:rPr>
        <w:t>. Если одно из правил нарушается, о</w:t>
      </w:r>
      <w:r w:rsidRPr="00F25EC4">
        <w:rPr>
          <w:spacing w:val="-2"/>
        </w:rPr>
        <w:t>т</w:t>
      </w:r>
      <w:r w:rsidRPr="00F25EC4">
        <w:rPr>
          <w:spacing w:val="-2"/>
        </w:rPr>
        <w:t>резок </w:t>
      </w:r>
      <w:r w:rsidRPr="00F25EC4">
        <w:rPr>
          <w:i/>
          <w:spacing w:val="-2"/>
        </w:rPr>
        <w:t>Y</w:t>
      </w:r>
      <w:r w:rsidRPr="00F25EC4">
        <w:rPr>
          <w:spacing w:val="-2"/>
        </w:rPr>
        <w:t xml:space="preserve"> сливается с меньшим из отрезков </w:t>
      </w:r>
      <w:r w:rsidRPr="00F25EC4">
        <w:rPr>
          <w:i/>
          <w:spacing w:val="-2"/>
        </w:rPr>
        <w:t>X</w:t>
      </w:r>
      <w:r w:rsidRPr="00F25EC4">
        <w:rPr>
          <w:spacing w:val="-2"/>
        </w:rPr>
        <w:t xml:space="preserve"> и </w:t>
      </w:r>
      <w:r w:rsidRPr="00F25EC4">
        <w:rPr>
          <w:i/>
          <w:spacing w:val="-2"/>
        </w:rPr>
        <w:t>Z</w:t>
      </w:r>
      <w:r w:rsidRPr="00F25EC4">
        <w:rPr>
          <w:spacing w:val="-2"/>
        </w:rPr>
        <w:t>. Процесс повтор</w:t>
      </w:r>
      <w:r w:rsidRPr="00F25EC4">
        <w:rPr>
          <w:spacing w:val="-2"/>
        </w:rPr>
        <w:t>я</w:t>
      </w:r>
      <w:r w:rsidRPr="00F25EC4">
        <w:rPr>
          <w:spacing w:val="-2"/>
        </w:rPr>
        <w:t>ется до выполнения обоих правил или полного упорядочивания данных. Если еще остались нерассмотренные отрезки, берётся следующий отрезок и его данные заносятся в стек и процесс п</w:t>
      </w:r>
      <w:r w:rsidRPr="00F25EC4">
        <w:rPr>
          <w:spacing w:val="-2"/>
        </w:rPr>
        <w:t>о</w:t>
      </w:r>
      <w:r w:rsidRPr="00F25EC4">
        <w:rPr>
          <w:spacing w:val="-2"/>
        </w:rPr>
        <w:t>вторяется. В противном случае процесс завершается.</w:t>
      </w:r>
    </w:p>
    <w:p w:rsidR="00FF7108" w:rsidRPr="00F25EC4" w:rsidRDefault="002C08B7" w:rsidP="00FF7108">
      <w:pPr>
        <w:rPr>
          <w:spacing w:val="-2"/>
        </w:rPr>
      </w:pPr>
      <w:r w:rsidRPr="00F25EC4">
        <w:rPr>
          <w:spacing w:val="-2"/>
        </w:rPr>
        <w:tab/>
        <w:t xml:space="preserve">Время работы алгоритма </w:t>
      </w:r>
      <w:r w:rsidRPr="00F25EC4">
        <w:rPr>
          <w:i/>
          <w:spacing w:val="-2"/>
        </w:rPr>
        <w:t>O</w:t>
      </w:r>
      <w:r w:rsidRPr="00F25EC4">
        <w:rPr>
          <w:spacing w:val="-2"/>
        </w:rPr>
        <w:t>(</w:t>
      </w:r>
      <w:r w:rsidRPr="00F25EC4">
        <w:rPr>
          <w:i/>
          <w:spacing w:val="-2"/>
        </w:rPr>
        <w:t>n</w:t>
      </w:r>
      <w:r w:rsidRPr="00F25EC4">
        <w:rPr>
          <w:spacing w:val="-2"/>
        </w:rPr>
        <w:t xml:space="preserve">) в лучшем случае и </w:t>
      </w:r>
      <w:r w:rsidRPr="00F25EC4">
        <w:rPr>
          <w:i/>
          <w:iCs/>
        </w:rPr>
        <w:t>O</w:t>
      </w:r>
      <w:r w:rsidRPr="00F25EC4">
        <w:t>(</w:t>
      </w:r>
      <w:r w:rsidRPr="00F25EC4">
        <w:rPr>
          <w:i/>
          <w:iCs/>
        </w:rPr>
        <w:t>n</w:t>
      </w:r>
      <w:r w:rsidRPr="00F25EC4">
        <w:t> log </w:t>
      </w:r>
      <w:r w:rsidRPr="00F25EC4">
        <w:rPr>
          <w:i/>
          <w:iCs/>
        </w:rPr>
        <w:t>n</w:t>
      </w:r>
      <w:r w:rsidRPr="00F25EC4">
        <w:t>)</w:t>
      </w:r>
      <w:r w:rsidRPr="00F25EC4">
        <w:rPr>
          <w:spacing w:val="-2"/>
        </w:rPr>
        <w:t xml:space="preserve"> в среднем и худшем случаях. Особенно хорошо алгоритм работает с частично отсортированными таблицами. </w:t>
      </w:r>
      <w:r w:rsidRPr="00F25EC4">
        <w:t>Детали реализации алг</w:t>
      </w:r>
      <w:r w:rsidRPr="00F25EC4">
        <w:t>о</w:t>
      </w:r>
      <w:r w:rsidRPr="00F25EC4">
        <w:t>ритма предлагаются в качестве упражнения.</w:t>
      </w:r>
    </w:p>
    <w:p w:rsidR="00A20138" w:rsidRPr="00F25EC4" w:rsidRDefault="00A20138" w:rsidP="00A20138">
      <w:pPr>
        <w:pStyle w:val="2"/>
        <w:tabs>
          <w:tab w:val="clear" w:pos="851"/>
        </w:tabs>
      </w:pPr>
      <w:bookmarkStart w:id="262" w:name="_Toc126149856"/>
      <w:bookmarkStart w:id="263" w:name="_Toc204607230"/>
      <w:bookmarkStart w:id="264" w:name="_Toc533424285"/>
      <w:r w:rsidRPr="00F25EC4">
        <w:lastRenderedPageBreak/>
        <w:t>Внешняя сортировка</w:t>
      </w:r>
      <w:bookmarkEnd w:id="262"/>
      <w:bookmarkEnd w:id="263"/>
      <w:bookmarkEnd w:id="264"/>
    </w:p>
    <w:p w:rsidR="00A20138" w:rsidRPr="00F25EC4" w:rsidRDefault="00A20138" w:rsidP="00A20138"/>
    <w:p w:rsidR="00A20138" w:rsidRPr="00F25EC4" w:rsidRDefault="00A20138" w:rsidP="00A20138">
      <w:r w:rsidRPr="00F25EC4">
        <w:tab/>
      </w:r>
      <w:r w:rsidRPr="00F25EC4">
        <w:rPr>
          <w:i/>
        </w:rPr>
        <w:t>Внешней</w:t>
      </w:r>
      <w:r w:rsidRPr="00F25EC4">
        <w:t xml:space="preserve"> называется сортировка, когда решается задача по</w:t>
      </w:r>
      <w:r w:rsidRPr="00F25EC4">
        <w:t>л</w:t>
      </w:r>
      <w:r w:rsidRPr="00F25EC4">
        <w:t>ной сортировки для случая такой большой таблицы, не ум</w:t>
      </w:r>
      <w:r w:rsidRPr="00F25EC4">
        <w:t>е</w:t>
      </w:r>
      <w:r w:rsidRPr="00F25EC4">
        <w:t>щающейся в оперативной памяти, что доступ к ней организован по частям, расположенным на внешних запоминающих устро</w:t>
      </w:r>
      <w:r w:rsidRPr="00F25EC4">
        <w:t>й</w:t>
      </w:r>
      <w:r w:rsidRPr="00F25EC4">
        <w:t>ствах. Внешняя сортировка файлов в корне отличается от вну</w:t>
      </w:r>
      <w:r w:rsidRPr="00F25EC4">
        <w:t>т</w:t>
      </w:r>
      <w:r w:rsidRPr="00F25EC4">
        <w:t>ренней, поскольку время доступа к файлам на внешних носит</w:t>
      </w:r>
      <w:r w:rsidRPr="00F25EC4">
        <w:t>е</w:t>
      </w:r>
      <w:r w:rsidRPr="00F25EC4">
        <w:t>лях накладывает существенные ограничения, кроме того, в ка</w:t>
      </w:r>
      <w:r w:rsidRPr="00F25EC4">
        <w:t>ж</w:t>
      </w:r>
      <w:r w:rsidRPr="00F25EC4">
        <w:t>дый момент непосредственно доступна только одна запись (для последовательного файла) или блок записей (для файла с пр</w:t>
      </w:r>
      <w:r w:rsidRPr="00F25EC4">
        <w:t>я</w:t>
      </w:r>
      <w:r w:rsidRPr="00F25EC4">
        <w:t>мым доступом), но не весь файл целиком. Поэтому многие мет</w:t>
      </w:r>
      <w:r w:rsidRPr="00F25EC4">
        <w:t>о</w:t>
      </w:r>
      <w:r w:rsidRPr="00F25EC4">
        <w:t xml:space="preserve">ды внутренней сортировки фактически бесполезны для внешней сортировки. Основой внешней сортировки является слияние. </w:t>
      </w:r>
      <w:r w:rsidR="00F363F2" w:rsidRPr="00F25EC4">
        <w:t>С</w:t>
      </w:r>
      <w:r w:rsidRPr="00F25EC4">
        <w:t>ортировка слиянием применяется</w:t>
      </w:r>
      <w:r w:rsidR="00F363F2" w:rsidRPr="00F25EC4">
        <w:t xml:space="preserve"> в основном</w:t>
      </w:r>
      <w:r w:rsidRPr="00F25EC4">
        <w:t xml:space="preserve"> для внешней, а не для внутренней сортировки, причем используется обычно мн</w:t>
      </w:r>
      <w:r w:rsidRPr="00F25EC4">
        <w:t>о</w:t>
      </w:r>
      <w:r w:rsidRPr="00F25EC4">
        <w:t>гопутевое слияние.</w:t>
      </w:r>
    </w:p>
    <w:p w:rsidR="00A20138" w:rsidRPr="00F25EC4" w:rsidRDefault="00A20138" w:rsidP="00A20138">
      <w:r w:rsidRPr="00F25EC4">
        <w:tab/>
        <w:t xml:space="preserve">При изучении основных идей внешней сортировки будем рассматривать только сортировку таблицы, организованной в виде последовательного файла как наихудшего с точки зрения доступа. Будем считать, что имеется </w:t>
      </w:r>
      <w:r w:rsidRPr="00F25EC4">
        <w:rPr>
          <w:i/>
          <w:iCs/>
        </w:rPr>
        <w:t>t</w:t>
      </w:r>
      <w:r w:rsidRPr="00F25EC4">
        <w:t> + 1 файлов, один из кот</w:t>
      </w:r>
      <w:r w:rsidRPr="00F25EC4">
        <w:t>о</w:t>
      </w:r>
      <w:r w:rsidRPr="00F25EC4">
        <w:t xml:space="preserve">рых представляет собой таблицу имен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i/>
          <w:iCs/>
          <w:vertAlign w:val="subscript"/>
        </w:rPr>
        <w:t>n</w:t>
      </w:r>
      <w:r w:rsidRPr="00F25EC4">
        <w:t xml:space="preserve">. Остальные </w:t>
      </w:r>
      <w:r w:rsidRPr="00F25EC4">
        <w:rPr>
          <w:i/>
          <w:iCs/>
        </w:rPr>
        <w:t>t</w:t>
      </w:r>
      <w:r w:rsidRPr="00F25EC4">
        <w:t xml:space="preserve"> файлов являются рабочими. Файл с исходной таблицей служит для ввода данных. Будем считать, что внутренняя память вместе с другими данными, программами и</w:t>
      </w:r>
      <w:r w:rsidR="004F0D59" w:rsidRPr="00F25EC4">
        <w:t xml:space="preserve"> прочей информацией</w:t>
      </w:r>
      <w:r w:rsidRPr="00F25EC4">
        <w:t xml:space="preserve"> может содержать одновременно только </w:t>
      </w:r>
      <w:r w:rsidRPr="00F25EC4">
        <w:rPr>
          <w:i/>
          <w:iCs/>
        </w:rPr>
        <w:t>m</w:t>
      </w:r>
      <w:r w:rsidRPr="00F25EC4">
        <w:t xml:space="preserve"> имен. Предполагается, что размер </w:t>
      </w:r>
      <w:r w:rsidRPr="00F25EC4">
        <w:rPr>
          <w:i/>
          <w:iCs/>
        </w:rPr>
        <w:t>n</w:t>
      </w:r>
      <w:r w:rsidRPr="00F25EC4">
        <w:t xml:space="preserve"> входной таблицы значительно превышает </w:t>
      </w:r>
      <w:r w:rsidRPr="00F25EC4">
        <w:rPr>
          <w:i/>
          <w:iCs/>
        </w:rPr>
        <w:t>m</w:t>
      </w:r>
      <w:r w:rsidRPr="00F25EC4">
        <w:t>.</w:t>
      </w:r>
    </w:p>
    <w:p w:rsidR="00A20138" w:rsidRPr="00F25EC4" w:rsidRDefault="00A20138" w:rsidP="00A20138">
      <w:r w:rsidRPr="00F25EC4">
        <w:tab/>
        <w:t>Общей стратегией внешней сортировки является использ</w:t>
      </w:r>
      <w:r w:rsidRPr="00F25EC4">
        <w:t>о</w:t>
      </w:r>
      <w:r w:rsidRPr="00F25EC4">
        <w:t>вание внутренней памяти для сортировки имен из файла по ча</w:t>
      </w:r>
      <w:r w:rsidRPr="00F25EC4">
        <w:t>с</w:t>
      </w:r>
      <w:r w:rsidRPr="00F25EC4">
        <w:t>тям, т. е. формирование множества упорядоченных подтаблиц (</w:t>
      </w:r>
      <w:r w:rsidRPr="00F25EC4">
        <w:rPr>
          <w:i/>
        </w:rPr>
        <w:t>исходных отрезков</w:t>
      </w:r>
      <w:r w:rsidRPr="00F25EC4">
        <w:t>) из исходной таблицы. По мере порождения эти отрезки распределяются по рабочим файлам, затем произв</w:t>
      </w:r>
      <w:r w:rsidRPr="00F25EC4">
        <w:t>о</w:t>
      </w:r>
      <w:r w:rsidRPr="00F25EC4">
        <w:t>дится их слияние обратно в исходный файл так, что он будет с</w:t>
      </w:r>
      <w:r w:rsidRPr="00F25EC4">
        <w:t>о</w:t>
      </w:r>
      <w:r w:rsidRPr="00F25EC4">
        <w:t>держать меньшее число более длинных отрезков. Далее пол</w:t>
      </w:r>
      <w:r w:rsidRPr="00F25EC4">
        <w:t>у</w:t>
      </w:r>
      <w:r w:rsidRPr="00F25EC4">
        <w:t>ченные отрезки снова распределяются по рабочим файлам и сн</w:t>
      </w:r>
      <w:r w:rsidRPr="00F25EC4">
        <w:t>о</w:t>
      </w:r>
      <w:r w:rsidRPr="00F25EC4">
        <w:t>ва производится их слияние и т. д. Процесс продолжается до тех пор, пока не получится единственный отрезок – отсортированная таблица. Таким образом, имеются две отдельные проблемы: как порождать исходные отрезки и как осуществлять слияние.</w:t>
      </w:r>
    </w:p>
    <w:p w:rsidR="00A20138" w:rsidRPr="00F25EC4" w:rsidRDefault="00A20138" w:rsidP="00A20138">
      <w:pPr>
        <w:pStyle w:val="3"/>
        <w:tabs>
          <w:tab w:val="clear" w:pos="964"/>
        </w:tabs>
      </w:pPr>
      <w:bookmarkStart w:id="265" w:name="_Toc126149857"/>
      <w:bookmarkStart w:id="266" w:name="_Toc204607231"/>
      <w:bookmarkStart w:id="267" w:name="_Toc533424286"/>
      <w:r w:rsidRPr="00F25EC4">
        <w:lastRenderedPageBreak/>
        <w:t>Порождение исходных отрезков</w:t>
      </w:r>
      <w:bookmarkEnd w:id="265"/>
      <w:bookmarkEnd w:id="266"/>
      <w:bookmarkEnd w:id="267"/>
    </w:p>
    <w:p w:rsidR="00A20138" w:rsidRPr="00F25EC4" w:rsidRDefault="00A20138" w:rsidP="00A20138"/>
    <w:p w:rsidR="00A20138" w:rsidRPr="00F25EC4" w:rsidRDefault="00A20138" w:rsidP="00A20138">
      <w:r w:rsidRPr="00F25EC4">
        <w:tab/>
        <w:t>Самый простой метод порождения исходных отрезков з</w:t>
      </w:r>
      <w:r w:rsidRPr="00F25EC4">
        <w:t>а</w:t>
      </w:r>
      <w:r w:rsidRPr="00F25EC4">
        <w:t xml:space="preserve">ключается в том, что из исходной таблицы считываются </w:t>
      </w:r>
      <w:r w:rsidRPr="00F25EC4">
        <w:rPr>
          <w:i/>
          <w:iCs/>
        </w:rPr>
        <w:t>m</w:t>
      </w:r>
      <w:r w:rsidRPr="00F25EC4">
        <w:t xml:space="preserve"> имен, производится их сортировка с использованием любого из мет</w:t>
      </w:r>
      <w:r w:rsidRPr="00F25EC4">
        <w:t>о</w:t>
      </w:r>
      <w:r w:rsidRPr="00F25EC4">
        <w:t>дов внутренней сортировки и полученная отсортированная п</w:t>
      </w:r>
      <w:r w:rsidRPr="00F25EC4">
        <w:t>о</w:t>
      </w:r>
      <w:r w:rsidRPr="00F25EC4">
        <w:t>следовательность имен записывается в файл в виде отрезка; д</w:t>
      </w:r>
      <w:r w:rsidRPr="00F25EC4">
        <w:t>а</w:t>
      </w:r>
      <w:r w:rsidRPr="00F25EC4">
        <w:t xml:space="preserve">лее считываются следующие </w:t>
      </w:r>
      <w:r w:rsidRPr="00F25EC4">
        <w:rPr>
          <w:i/>
          <w:iCs/>
        </w:rPr>
        <w:t>m</w:t>
      </w:r>
      <w:r w:rsidRPr="00F25EC4">
        <w:t xml:space="preserve"> имен, из которых формируется следующий отрезок</w:t>
      </w:r>
      <w:r w:rsidR="00A136A9" w:rsidRPr="00F25EC4">
        <w:t>,</w:t>
      </w:r>
      <w:r w:rsidRPr="00F25EC4">
        <w:t xml:space="preserve"> и</w:t>
      </w:r>
      <w:r w:rsidR="00F363F2" w:rsidRPr="00F25EC4">
        <w:t xml:space="preserve"> так</w:t>
      </w:r>
      <w:r w:rsidRPr="00F25EC4">
        <w:t xml:space="preserve"> до тех пор, пока не будут исчерпаны все имена исходной таблицы. Все полученные таким образом о</w:t>
      </w:r>
      <w:r w:rsidRPr="00F25EC4">
        <w:t>т</w:t>
      </w:r>
      <w:r w:rsidRPr="00F25EC4">
        <w:t xml:space="preserve">резки содержат </w:t>
      </w:r>
      <w:r w:rsidRPr="00F25EC4">
        <w:rPr>
          <w:i/>
          <w:iCs/>
        </w:rPr>
        <w:t>m</w:t>
      </w:r>
      <w:r w:rsidRPr="00F25EC4">
        <w:t xml:space="preserve"> имен, за исключением, возможно, последнего отрезка, в котором может оказаться менее </w:t>
      </w:r>
      <w:r w:rsidRPr="00F25EC4">
        <w:rPr>
          <w:i/>
          <w:iCs/>
        </w:rPr>
        <w:t>m</w:t>
      </w:r>
      <w:r w:rsidRPr="00F25EC4">
        <w:t xml:space="preserve"> имен (когда </w:t>
      </w:r>
      <w:r w:rsidRPr="00F25EC4">
        <w:rPr>
          <w:i/>
          <w:iCs/>
        </w:rPr>
        <w:t>n</w:t>
      </w:r>
      <w:r w:rsidRPr="00F25EC4">
        <w:t xml:space="preserve"> не кратно </w:t>
      </w:r>
      <w:r w:rsidRPr="00F25EC4">
        <w:rPr>
          <w:i/>
          <w:iCs/>
        </w:rPr>
        <w:t>m</w:t>
      </w:r>
      <w:r w:rsidRPr="00F25EC4">
        <w:t>).</w:t>
      </w:r>
    </w:p>
    <w:p w:rsidR="00A20138" w:rsidRPr="00F25EC4" w:rsidRDefault="00A20138" w:rsidP="00A20138">
      <w:r w:rsidRPr="00F25EC4">
        <w:tab/>
        <w:t xml:space="preserve">Очевидно, что число исходных отрезков в конечном </w:t>
      </w:r>
      <w:r w:rsidR="00E705E4" w:rsidRPr="00F25EC4">
        <w:t>счёте</w:t>
      </w:r>
      <w:r w:rsidRPr="00F25EC4">
        <w:t xml:space="preserve"> определяет время слияния. Поэтому для повышения эффекти</w:t>
      </w:r>
      <w:r w:rsidRPr="00F25EC4">
        <w:t>в</w:t>
      </w:r>
      <w:r w:rsidRPr="00F25EC4">
        <w:t>ности внешней сортировки необходимо стремиться к образов</w:t>
      </w:r>
      <w:r w:rsidRPr="00F25EC4">
        <w:t>а</w:t>
      </w:r>
      <w:r w:rsidRPr="00F25EC4">
        <w:t xml:space="preserve">нию меньшего количества более длинных исходных отрезков. Это можно сделать, если использовать технику </w:t>
      </w:r>
      <w:r w:rsidRPr="00F25EC4">
        <w:rPr>
          <w:i/>
        </w:rPr>
        <w:t>выбора с зам</w:t>
      </w:r>
      <w:r w:rsidRPr="00F25EC4">
        <w:rPr>
          <w:i/>
        </w:rPr>
        <w:t>е</w:t>
      </w:r>
      <w:r w:rsidRPr="00F25EC4">
        <w:rPr>
          <w:i/>
        </w:rPr>
        <w:t>щением</w:t>
      </w:r>
      <w:r w:rsidRPr="00F25EC4">
        <w:t xml:space="preserve">. Выбор с замещением основан не идее пирамидальной сортировки. При этом подходе </w:t>
      </w:r>
      <w:r w:rsidRPr="00F25EC4">
        <w:rPr>
          <w:i/>
          <w:iCs/>
        </w:rPr>
        <w:t>m</w:t>
      </w:r>
      <w:r w:rsidRPr="00F25EC4">
        <w:t xml:space="preserve"> имен, которые умещаются в памяти, хранятся в виде такой пирамиды, что имена в сыновьях вершины больше имени в самой вершине (вместо того чтобы быть меньше, как это имеет место в пирамидальной сортировке).</w:t>
      </w:r>
    </w:p>
    <w:p w:rsidR="00A20138" w:rsidRPr="00F25EC4" w:rsidRDefault="00A20138" w:rsidP="00A20138">
      <w:r w:rsidRPr="00F25EC4">
        <w:tab/>
        <w:t>Выбор с замещением порождает исходные отрезки следу</w:t>
      </w:r>
      <w:r w:rsidRPr="00F25EC4">
        <w:t>ю</w:t>
      </w:r>
      <w:r w:rsidRPr="00F25EC4">
        <w:t xml:space="preserve">щим образом. Из входного файла считываются первые </w:t>
      </w:r>
      <w:r w:rsidRPr="00F25EC4">
        <w:rPr>
          <w:i/>
          <w:iCs/>
        </w:rPr>
        <w:t>m</w:t>
      </w:r>
      <w:r w:rsidRPr="00F25EC4">
        <w:t xml:space="preserve"> имен, затем из них формируется пирамида (в соответствии с указа</w:t>
      </w:r>
      <w:r w:rsidRPr="00F25EC4">
        <w:t>н</w:t>
      </w:r>
      <w:r w:rsidRPr="00F25EC4">
        <w:t>ным выше принципом организации), в которой корнем является наименьшее имя. Наименьшее имя выводится как первое в пе</w:t>
      </w:r>
      <w:r w:rsidRPr="00F25EC4">
        <w:t>р</w:t>
      </w:r>
      <w:r w:rsidRPr="00F25EC4">
        <w:t>вом отрезке и заменяется в пирамиде следующим именем из входного файла. Поскольку в результате такой замены может н</w:t>
      </w:r>
      <w:r w:rsidRPr="00F25EC4">
        <w:t>а</w:t>
      </w:r>
      <w:r w:rsidRPr="00F25EC4">
        <w:t>рушиться свойство пирамидальности, далее производится во</w:t>
      </w:r>
      <w:r w:rsidRPr="00F25EC4">
        <w:t>с</w:t>
      </w:r>
      <w:r w:rsidRPr="00F25EC4">
        <w:t>становление пирамиды в соответствии с алгоритмом</w:t>
      </w:r>
      <w:r w:rsidR="00F363F2" w:rsidRPr="00F25EC4">
        <w:t> 5.7</w:t>
      </w:r>
      <w:r w:rsidRPr="00F25EC4">
        <w:t xml:space="preserve"> (проц</w:t>
      </w:r>
      <w:r w:rsidRPr="00F25EC4">
        <w:t>е</w:t>
      </w:r>
      <w:r w:rsidRPr="00F25EC4">
        <w:t xml:space="preserve">дура </w:t>
      </w:r>
      <w:r w:rsidRPr="00F25EC4">
        <w:rPr>
          <w:i/>
          <w:iCs/>
        </w:rPr>
        <w:t>RESTORE</w:t>
      </w:r>
      <w:r w:rsidRPr="00F25EC4">
        <w:t>), модифицированным так, чтобы для восстано</w:t>
      </w:r>
      <w:r w:rsidRPr="00F25EC4">
        <w:t>в</w:t>
      </w:r>
      <w:r w:rsidRPr="00F25EC4">
        <w:t>ления пирамиды следить за наименьшим, а не за наибольшим именем. Процесс продолжается таким образом, что к текущему отрезку всегда добавляется наименьшее в пирамиде имя, бол</w:t>
      </w:r>
      <w:r w:rsidRPr="00F25EC4">
        <w:t>ь</w:t>
      </w:r>
      <w:r w:rsidRPr="00F25EC4">
        <w:t>шее или равное имени, которое последним добавлено к отрезку. Добавленное имя заменяется на следующее имя из входного файла</w:t>
      </w:r>
      <w:r w:rsidR="00A136A9" w:rsidRPr="00F25EC4">
        <w:t>,</w:t>
      </w:r>
      <w:r w:rsidRPr="00F25EC4">
        <w:t xml:space="preserve"> и восстанавливается пирамида. Когда в пирамиде нет </w:t>
      </w:r>
      <w:r w:rsidRPr="00F25EC4">
        <w:lastRenderedPageBreak/>
        <w:t>имен, больших, чем последнее имя в текущем отрезке, отрезок обрывается и начинается новый отрезок. Этот процесс продо</w:t>
      </w:r>
      <w:r w:rsidRPr="00F25EC4">
        <w:t>л</w:t>
      </w:r>
      <w:r w:rsidRPr="00F25EC4">
        <w:t>жается до тех пор, пока все имена не сформируются в отрезки.</w:t>
      </w:r>
    </w:p>
    <w:p w:rsidR="00A20138" w:rsidRPr="00F25EC4" w:rsidRDefault="00A20138" w:rsidP="00A20138">
      <w:r w:rsidRPr="00F25EC4">
        <w:tab/>
        <w:t xml:space="preserve">При реализации процедуры выбора с замещением каждое имя </w:t>
      </w:r>
      <w:r w:rsidRPr="00F25EC4">
        <w:rPr>
          <w:i/>
          <w:iCs/>
        </w:rPr>
        <w:t>x</w:t>
      </w:r>
      <w:r w:rsidRPr="00F25EC4">
        <w:t xml:space="preserve"> удобно рассматривать как пару (</w:t>
      </w:r>
      <w:r w:rsidRPr="00F25EC4">
        <w:rPr>
          <w:i/>
          <w:iCs/>
        </w:rPr>
        <w:t>r</w:t>
      </w:r>
      <w:r w:rsidRPr="00F25EC4">
        <w:t>, </w:t>
      </w:r>
      <w:r w:rsidRPr="00F25EC4">
        <w:rPr>
          <w:i/>
          <w:iCs/>
        </w:rPr>
        <w:t>x</w:t>
      </w:r>
      <w:r w:rsidRPr="00F25EC4">
        <w:t xml:space="preserve">), где </w:t>
      </w:r>
      <w:r w:rsidRPr="00F25EC4">
        <w:rPr>
          <w:i/>
          <w:iCs/>
        </w:rPr>
        <w:t>r</w:t>
      </w:r>
      <w:r w:rsidRPr="00F25EC4">
        <w:t xml:space="preserve"> есть номер о</w:t>
      </w:r>
      <w:r w:rsidRPr="00F25EC4">
        <w:t>т</w:t>
      </w:r>
      <w:r w:rsidRPr="00F25EC4">
        <w:t xml:space="preserve">резка, в котором находится </w:t>
      </w:r>
      <w:r w:rsidRPr="00F25EC4">
        <w:rPr>
          <w:i/>
          <w:iCs/>
        </w:rPr>
        <w:t>x</w:t>
      </w:r>
      <w:r w:rsidRPr="00F25EC4">
        <w:t>. Таким образом, можно считать, что пирамида состоит из пар (</w:t>
      </w:r>
      <w:r w:rsidRPr="00F25EC4">
        <w:rPr>
          <w:i/>
          <w:iCs/>
        </w:rPr>
        <w:t>r</w:t>
      </w:r>
      <w:r w:rsidRPr="00F25EC4">
        <w:rPr>
          <w:vertAlign w:val="subscript"/>
        </w:rPr>
        <w:t>1</w:t>
      </w:r>
      <w:r w:rsidRPr="00F25EC4">
        <w:t>, </w:t>
      </w:r>
      <w:r w:rsidRPr="00F25EC4">
        <w:rPr>
          <w:i/>
          <w:iCs/>
        </w:rPr>
        <w:t>x</w:t>
      </w:r>
      <w:r w:rsidRPr="00F25EC4">
        <w:rPr>
          <w:vertAlign w:val="subscript"/>
        </w:rPr>
        <w:t>1</w:t>
      </w:r>
      <w:r w:rsidRPr="00F25EC4">
        <w:t>), (</w:t>
      </w:r>
      <w:r w:rsidRPr="00F25EC4">
        <w:rPr>
          <w:i/>
          <w:iCs/>
        </w:rPr>
        <w:t>r</w:t>
      </w:r>
      <w:r w:rsidRPr="00F25EC4">
        <w:rPr>
          <w:vertAlign w:val="subscript"/>
        </w:rPr>
        <w:t>2</w:t>
      </w:r>
      <w:r w:rsidRPr="00F25EC4">
        <w:t>, </w:t>
      </w:r>
      <w:r w:rsidRPr="00F25EC4">
        <w:rPr>
          <w:i/>
          <w:iCs/>
        </w:rPr>
        <w:t>x</w:t>
      </w:r>
      <w:r w:rsidRPr="00F25EC4">
        <w:rPr>
          <w:vertAlign w:val="subscript"/>
        </w:rPr>
        <w:t>2</w:t>
      </w:r>
      <w:r w:rsidRPr="00F25EC4">
        <w:t>), …, (</w:t>
      </w:r>
      <w:r w:rsidRPr="00F25EC4">
        <w:rPr>
          <w:i/>
          <w:iCs/>
        </w:rPr>
        <w:t>r</w:t>
      </w:r>
      <w:r w:rsidRPr="00F25EC4">
        <w:rPr>
          <w:i/>
          <w:iCs/>
          <w:vertAlign w:val="subscript"/>
        </w:rPr>
        <w:t>m</w:t>
      </w:r>
      <w:r w:rsidRPr="00F25EC4">
        <w:t>, </w:t>
      </w:r>
      <w:r w:rsidRPr="00F25EC4">
        <w:rPr>
          <w:i/>
          <w:iCs/>
        </w:rPr>
        <w:t>x</w:t>
      </w:r>
      <w:r w:rsidRPr="00F25EC4">
        <w:rPr>
          <w:i/>
          <w:iCs/>
          <w:vertAlign w:val="subscript"/>
        </w:rPr>
        <w:t>m</w:t>
      </w:r>
      <w:r w:rsidRPr="00F25EC4">
        <w:t>), причем сравнения между парами осуществляются лексикографически. Тогда, если на некотором шаге считывается имя, меньшее п</w:t>
      </w:r>
      <w:r w:rsidRPr="00F25EC4">
        <w:t>о</w:t>
      </w:r>
      <w:r w:rsidRPr="00F25EC4">
        <w:t>следнего имени в текущем отрезке, оно должно быть в следу</w:t>
      </w:r>
      <w:r w:rsidRPr="00F25EC4">
        <w:t>ю</w:t>
      </w:r>
      <w:r w:rsidRPr="00F25EC4">
        <w:t>щем отрезке, и благодаря наличию номера отрезка это имя будет ниже всех имен пирамиды, которые входят в текущий отрезок, т. е. (</w:t>
      </w:r>
      <w:r w:rsidRPr="00F25EC4">
        <w:rPr>
          <w:i/>
          <w:iCs/>
        </w:rPr>
        <w:t>r</w:t>
      </w:r>
      <w:r w:rsidRPr="00F25EC4">
        <w:rPr>
          <w:vertAlign w:val="subscript"/>
        </w:rPr>
        <w:t>1</w:t>
      </w:r>
      <w:r w:rsidRPr="00F25EC4">
        <w:t>, </w:t>
      </w:r>
      <w:r w:rsidRPr="00F25EC4">
        <w:rPr>
          <w:i/>
          <w:iCs/>
        </w:rPr>
        <w:t>x</w:t>
      </w:r>
      <w:r w:rsidRPr="00F25EC4">
        <w:rPr>
          <w:vertAlign w:val="subscript"/>
        </w:rPr>
        <w:t>1</w:t>
      </w:r>
      <w:r w:rsidRPr="00F25EC4">
        <w:t>) &lt; (</w:t>
      </w:r>
      <w:r w:rsidRPr="00F25EC4">
        <w:rPr>
          <w:i/>
          <w:iCs/>
        </w:rPr>
        <w:t>r</w:t>
      </w:r>
      <w:r w:rsidRPr="00F25EC4">
        <w:rPr>
          <w:vertAlign w:val="subscript"/>
        </w:rPr>
        <w:t>2</w:t>
      </w:r>
      <w:r w:rsidRPr="00F25EC4">
        <w:t>, </w:t>
      </w:r>
      <w:r w:rsidRPr="00F25EC4">
        <w:rPr>
          <w:i/>
          <w:iCs/>
        </w:rPr>
        <w:t>x</w:t>
      </w:r>
      <w:r w:rsidRPr="00F25EC4">
        <w:rPr>
          <w:vertAlign w:val="subscript"/>
        </w:rPr>
        <w:t>2</w:t>
      </w:r>
      <w:r w:rsidRPr="00F25EC4">
        <w:t xml:space="preserve">), если </w:t>
      </w:r>
      <w:r w:rsidRPr="00F25EC4">
        <w:rPr>
          <w:i/>
          <w:iCs/>
        </w:rPr>
        <w:t>r</w:t>
      </w:r>
      <w:r w:rsidRPr="00F25EC4">
        <w:rPr>
          <w:vertAlign w:val="subscript"/>
        </w:rPr>
        <w:t>1</w:t>
      </w:r>
      <w:r w:rsidRPr="00F25EC4">
        <w:t> &lt; </w:t>
      </w:r>
      <w:r w:rsidRPr="00F25EC4">
        <w:rPr>
          <w:i/>
          <w:iCs/>
        </w:rPr>
        <w:t>r</w:t>
      </w:r>
      <w:r w:rsidRPr="00F25EC4">
        <w:rPr>
          <w:vertAlign w:val="subscript"/>
        </w:rPr>
        <w:t>2</w:t>
      </w:r>
      <w:r w:rsidRPr="00F25EC4">
        <w:t xml:space="preserve"> или если </w:t>
      </w:r>
      <w:r w:rsidRPr="00F25EC4">
        <w:rPr>
          <w:i/>
          <w:iCs/>
        </w:rPr>
        <w:t>r</w:t>
      </w:r>
      <w:r w:rsidRPr="00F25EC4">
        <w:rPr>
          <w:vertAlign w:val="subscript"/>
        </w:rPr>
        <w:t>1</w:t>
      </w:r>
      <w:r w:rsidRPr="00F25EC4">
        <w:t> = </w:t>
      </w:r>
      <w:r w:rsidRPr="00F25EC4">
        <w:rPr>
          <w:i/>
          <w:iCs/>
        </w:rPr>
        <w:t>r</w:t>
      </w:r>
      <w:r w:rsidRPr="00F25EC4">
        <w:rPr>
          <w:vertAlign w:val="subscript"/>
        </w:rPr>
        <w:t>2</w:t>
      </w:r>
      <w:r w:rsidRPr="00F25EC4">
        <w:t xml:space="preserve"> и </w:t>
      </w:r>
      <w:r w:rsidRPr="00F25EC4">
        <w:rPr>
          <w:i/>
          <w:iCs/>
        </w:rPr>
        <w:t>x</w:t>
      </w:r>
      <w:r w:rsidRPr="00F25EC4">
        <w:rPr>
          <w:vertAlign w:val="subscript"/>
        </w:rPr>
        <w:t>1</w:t>
      </w:r>
      <w:r w:rsidRPr="00F25EC4">
        <w:t> &lt; </w:t>
      </w:r>
      <w:r w:rsidRPr="00F25EC4">
        <w:rPr>
          <w:i/>
          <w:iCs/>
        </w:rPr>
        <w:t>x</w:t>
      </w:r>
      <w:r w:rsidRPr="00F25EC4">
        <w:rPr>
          <w:vertAlign w:val="subscript"/>
        </w:rPr>
        <w:t>2</w:t>
      </w:r>
      <w:r w:rsidRPr="00F25EC4">
        <w:t>.</w:t>
      </w:r>
    </w:p>
    <w:p w:rsidR="00A20138" w:rsidRPr="00F25EC4" w:rsidRDefault="00A20138" w:rsidP="00A20138">
      <w:r w:rsidRPr="00F25EC4">
        <w:tab/>
        <w:t xml:space="preserve">Очевидно, что выбор с замещением формирует исходные отрезки не хуже, чем простой метод, так как все отрезки (кроме, возможно, последнего) содержат не меньше </w:t>
      </w:r>
      <w:r w:rsidRPr="00F25EC4">
        <w:rPr>
          <w:i/>
          <w:iCs/>
        </w:rPr>
        <w:t>m</w:t>
      </w:r>
      <w:r w:rsidRPr="00F25EC4">
        <w:t xml:space="preserve"> имен. В лучшем случае может быть сформирован единственный исходный отр</w:t>
      </w:r>
      <w:r w:rsidRPr="00F25EC4">
        <w:t>е</w:t>
      </w:r>
      <w:r w:rsidRPr="00F25EC4">
        <w:t>зок, т. е. можно сразу получить отсортированную таблицу.</w:t>
      </w:r>
    </w:p>
    <w:p w:rsidR="00A20138" w:rsidRPr="00F25EC4" w:rsidRDefault="00A20138" w:rsidP="00A20138"/>
    <w:p w:rsidR="00A20138" w:rsidRPr="00F25EC4" w:rsidRDefault="00A20138" w:rsidP="00A20138">
      <w:pPr>
        <w:pStyle w:val="3"/>
        <w:tabs>
          <w:tab w:val="clear" w:pos="964"/>
        </w:tabs>
      </w:pPr>
      <w:bookmarkStart w:id="268" w:name="_Toc126149858"/>
      <w:bookmarkStart w:id="269" w:name="_Toc204607232"/>
      <w:bookmarkStart w:id="270" w:name="_Toc533424287"/>
      <w:r w:rsidRPr="00F25EC4">
        <w:t>Распределение и слияние отрезков</w:t>
      </w:r>
      <w:bookmarkEnd w:id="268"/>
      <w:bookmarkEnd w:id="269"/>
      <w:bookmarkEnd w:id="270"/>
    </w:p>
    <w:p w:rsidR="00A20138" w:rsidRPr="00F25EC4" w:rsidRDefault="00A20138" w:rsidP="00A20138"/>
    <w:p w:rsidR="00A20138" w:rsidRPr="00F25EC4" w:rsidRDefault="00A20138" w:rsidP="00A20138">
      <w:r w:rsidRPr="00F25EC4">
        <w:tab/>
        <w:t>После формирования исходных отрезков возникает задача распределения их по рабочим файлам и слияния их до тех пор, пока не получится отсортированная таблица.</w:t>
      </w:r>
    </w:p>
    <w:p w:rsidR="00A20138" w:rsidRPr="00F25EC4" w:rsidRDefault="00A20138" w:rsidP="00A20138">
      <w:r w:rsidRPr="00F25EC4">
        <w:tab/>
        <w:t>Простейший метод заключается в равномерном распредел</w:t>
      </w:r>
      <w:r w:rsidRPr="00F25EC4">
        <w:t>е</w:t>
      </w:r>
      <w:r w:rsidRPr="00F25EC4">
        <w:t>нии отрезков по файлам 1, 2, …, </w:t>
      </w:r>
      <w:r w:rsidRPr="00F25EC4">
        <w:rPr>
          <w:i/>
          <w:iCs/>
        </w:rPr>
        <w:t>t</w:t>
      </w:r>
      <w:r w:rsidRPr="00F25EC4">
        <w:t xml:space="preserve"> с последующим их слиянием в файл </w:t>
      </w:r>
      <w:r w:rsidRPr="00F25EC4">
        <w:rPr>
          <w:i/>
          <w:iCs/>
        </w:rPr>
        <w:t>t</w:t>
      </w:r>
      <w:r w:rsidRPr="00F25EC4">
        <w:t> + 1. Полученные в результате более длинные отрезки сн</w:t>
      </w:r>
      <w:r w:rsidRPr="00F25EC4">
        <w:t>о</w:t>
      </w:r>
      <w:r w:rsidRPr="00F25EC4">
        <w:t>ва равномерно распределяются по файлам 1, 2, …, </w:t>
      </w:r>
      <w:r w:rsidRPr="00F25EC4">
        <w:rPr>
          <w:i/>
          <w:iCs/>
        </w:rPr>
        <w:t>t</w:t>
      </w:r>
      <w:r w:rsidRPr="00F25EC4">
        <w:t xml:space="preserve"> и произв</w:t>
      </w:r>
      <w:r w:rsidRPr="00F25EC4">
        <w:t>о</w:t>
      </w:r>
      <w:r w:rsidRPr="00F25EC4">
        <w:t xml:space="preserve">дится их слияние (образуются более длинные отрезки) в файл </w:t>
      </w:r>
      <w:r w:rsidRPr="00F25EC4">
        <w:rPr>
          <w:i/>
          <w:iCs/>
        </w:rPr>
        <w:t>t</w:t>
      </w:r>
      <w:r w:rsidRPr="00F25EC4">
        <w:t xml:space="preserve"> + 1. Процесс продолжается до тех пор, пока в файле </w:t>
      </w:r>
      <w:r w:rsidRPr="00F25EC4">
        <w:rPr>
          <w:i/>
          <w:iCs/>
        </w:rPr>
        <w:t>t</w:t>
      </w:r>
      <w:r w:rsidRPr="00F25EC4">
        <w:t> + 1 не о</w:t>
      </w:r>
      <w:r w:rsidRPr="00F25EC4">
        <w:t>с</w:t>
      </w:r>
      <w:r w:rsidRPr="00F25EC4">
        <w:t>танется только один отрезок (отсортированная таблица). Оч</w:t>
      </w:r>
      <w:r w:rsidRPr="00F25EC4">
        <w:t>е</w:t>
      </w:r>
      <w:r w:rsidRPr="00F25EC4">
        <w:t xml:space="preserve">видно, что каждый проход сокращает число отрезков в </w:t>
      </w:r>
      <w:r w:rsidRPr="00F25EC4">
        <w:rPr>
          <w:i/>
          <w:iCs/>
        </w:rPr>
        <w:t>t</w:t>
      </w:r>
      <w:r w:rsidRPr="00F25EC4">
        <w:t xml:space="preserve"> раз (из </w:t>
      </w:r>
      <w:r w:rsidRPr="00F25EC4">
        <w:rPr>
          <w:i/>
          <w:iCs/>
        </w:rPr>
        <w:t>t</w:t>
      </w:r>
      <w:r w:rsidRPr="00F25EC4">
        <w:t xml:space="preserve"> отрезков в результате слияния получается один отрезок). След</w:t>
      </w:r>
      <w:r w:rsidRPr="00F25EC4">
        <w:t>о</w:t>
      </w:r>
      <w:r w:rsidRPr="00F25EC4">
        <w:t xml:space="preserve">вательно, если имеется </w:t>
      </w:r>
      <w:r w:rsidRPr="00F25EC4">
        <w:rPr>
          <w:i/>
          <w:iCs/>
        </w:rPr>
        <w:t>r</w:t>
      </w:r>
      <w:r w:rsidRPr="00F25EC4">
        <w:t xml:space="preserve"> исходных отрезков, то потребуется </w:t>
      </w:r>
      <w:r w:rsidRPr="00F25EC4">
        <w:sym w:font="Symbol" w:char="F0E9"/>
      </w:r>
      <w:r w:rsidRPr="00F25EC4">
        <w:t>log</w:t>
      </w:r>
      <w:r w:rsidRPr="00F25EC4">
        <w:rPr>
          <w:i/>
          <w:iCs/>
          <w:vertAlign w:val="subscript"/>
        </w:rPr>
        <w:t> t </w:t>
      </w:r>
      <w:r w:rsidRPr="00F25EC4">
        <w:rPr>
          <w:i/>
          <w:iCs/>
        </w:rPr>
        <w:t>r</w:t>
      </w:r>
      <w:r w:rsidRPr="00F25EC4">
        <w:sym w:font="Symbol" w:char="F0F9"/>
      </w:r>
      <w:r w:rsidRPr="00F25EC4">
        <w:t xml:space="preserve"> проходов, где каждый проход состоит из </w:t>
      </w:r>
      <w:r w:rsidRPr="00F25EC4">
        <w:rPr>
          <w:i/>
        </w:rPr>
        <w:t>фазы перепис</w:t>
      </w:r>
      <w:r w:rsidRPr="00F25EC4">
        <w:rPr>
          <w:i/>
        </w:rPr>
        <w:t>ы</w:t>
      </w:r>
      <w:r w:rsidRPr="00F25EC4">
        <w:rPr>
          <w:i/>
        </w:rPr>
        <w:t>вания</w:t>
      </w:r>
      <w:r w:rsidRPr="00F25EC4">
        <w:t xml:space="preserve"> (распределения отрезков по рабочим файлам), за которой следует </w:t>
      </w:r>
      <w:r w:rsidRPr="00F25EC4">
        <w:rPr>
          <w:i/>
        </w:rPr>
        <w:t>фаза слияния</w:t>
      </w:r>
      <w:r w:rsidRPr="00F25EC4">
        <w:t>. Таким образом, имеется всего 2</w:t>
      </w:r>
      <w:r w:rsidRPr="00F25EC4">
        <w:rPr>
          <w:vertAlign w:val="subscript"/>
        </w:rPr>
        <w:t> </w:t>
      </w:r>
      <w:r w:rsidRPr="00F25EC4">
        <w:sym w:font="Symbol" w:char="F0E9"/>
      </w:r>
      <w:r w:rsidRPr="00F25EC4">
        <w:t>log</w:t>
      </w:r>
      <w:r w:rsidRPr="00F25EC4">
        <w:rPr>
          <w:i/>
          <w:iCs/>
          <w:vertAlign w:val="subscript"/>
        </w:rPr>
        <w:t> t </w:t>
      </w:r>
      <w:r w:rsidRPr="00F25EC4">
        <w:rPr>
          <w:i/>
          <w:iCs/>
        </w:rPr>
        <w:t>r</w:t>
      </w:r>
      <w:r w:rsidRPr="00F25EC4">
        <w:sym w:font="Symbol" w:char="F0F9"/>
      </w:r>
      <w:r w:rsidRPr="00F25EC4">
        <w:t> </w:t>
      </w:r>
      <w:r w:rsidRPr="00F25EC4">
        <w:sym w:font="Symbol" w:char="F0BB"/>
      </w:r>
      <w:r w:rsidRPr="00F25EC4">
        <w:t> (2</w:t>
      </w:r>
      <w:r w:rsidRPr="00F25EC4">
        <w:rPr>
          <w:vertAlign w:val="subscript"/>
        </w:rPr>
        <w:t> </w:t>
      </w:r>
      <w:r w:rsidRPr="00F25EC4">
        <w:t>/</w:t>
      </w:r>
      <w:r w:rsidRPr="00F25EC4">
        <w:rPr>
          <w:vertAlign w:val="subscript"/>
        </w:rPr>
        <w:t> </w:t>
      </w:r>
      <w:r w:rsidRPr="00F25EC4">
        <w:t>log </w:t>
      </w:r>
      <w:r w:rsidRPr="00F25EC4">
        <w:rPr>
          <w:i/>
          <w:iCs/>
        </w:rPr>
        <w:t>t</w:t>
      </w:r>
      <w:r w:rsidRPr="00F25EC4">
        <w:t>) </w:t>
      </w:r>
      <w:r w:rsidRPr="00F25EC4">
        <w:sym w:font="Symbol" w:char="F0E9"/>
      </w:r>
      <w:r w:rsidRPr="00F25EC4">
        <w:t>log </w:t>
      </w:r>
      <w:r w:rsidRPr="00F25EC4">
        <w:rPr>
          <w:i/>
          <w:iCs/>
        </w:rPr>
        <w:t>r</w:t>
      </w:r>
      <w:r w:rsidRPr="00F25EC4">
        <w:sym w:font="Symbol" w:char="F0F9"/>
      </w:r>
      <w:r w:rsidRPr="00F25EC4">
        <w:t xml:space="preserve"> проходов по именам, половина кот</w:t>
      </w:r>
      <w:r w:rsidRPr="00F25EC4">
        <w:t>о</w:t>
      </w:r>
      <w:r w:rsidRPr="00F25EC4">
        <w:t>рых не уменьшает числа отрезков.</w:t>
      </w:r>
    </w:p>
    <w:p w:rsidR="00A20138" w:rsidRPr="00F25EC4" w:rsidRDefault="00A20138" w:rsidP="00A20138">
      <w:r w:rsidRPr="00F25EC4">
        <w:lastRenderedPageBreak/>
        <w:tab/>
        <w:t>Более эффективные методы распределения и слияния отре</w:t>
      </w:r>
      <w:r w:rsidRPr="00F25EC4">
        <w:t>з</w:t>
      </w:r>
      <w:r w:rsidRPr="00F25EC4">
        <w:t xml:space="preserve">ков основаны на исключении фазы переписывания, которая не сокращает числа отрезков. Одним из таких методов является </w:t>
      </w:r>
      <w:r w:rsidRPr="00F25EC4">
        <w:rPr>
          <w:i/>
        </w:rPr>
        <w:t>многофазное слияние</w:t>
      </w:r>
      <w:r w:rsidRPr="00F25EC4">
        <w:t>. Идея многофазного слияния состоит в том, чтобы организовать исходные отрезки так, что после каждого слияния, кроме последнего, остается ровно один пустой файл, который будет принимающим при следующем слиянии. В п</w:t>
      </w:r>
      <w:r w:rsidRPr="00F25EC4">
        <w:t>о</w:t>
      </w:r>
      <w:r w:rsidRPr="00F25EC4">
        <w:t xml:space="preserve">следнем слиянии должно участвовать только по одному отрезку из каждого из </w:t>
      </w:r>
      <w:r w:rsidRPr="00F25EC4">
        <w:rPr>
          <w:i/>
          <w:iCs/>
        </w:rPr>
        <w:t>t</w:t>
      </w:r>
      <w:r w:rsidRPr="00F25EC4">
        <w:t xml:space="preserve"> непустых файлов. Распределение исходных о</w:t>
      </w:r>
      <w:r w:rsidRPr="00F25EC4">
        <w:t>т</w:t>
      </w:r>
      <w:r w:rsidRPr="00F25EC4">
        <w:t xml:space="preserve">резков с такими свойствами называется </w:t>
      </w:r>
      <w:r w:rsidRPr="00F25EC4">
        <w:rPr>
          <w:i/>
        </w:rPr>
        <w:t>совершенным распред</w:t>
      </w:r>
      <w:r w:rsidRPr="00F25EC4">
        <w:rPr>
          <w:i/>
        </w:rPr>
        <w:t>е</w:t>
      </w:r>
      <w:r w:rsidRPr="00F25EC4">
        <w:rPr>
          <w:i/>
        </w:rPr>
        <w:t>лением</w:t>
      </w:r>
      <w:r w:rsidRPr="00F25EC4">
        <w:t>. Пример многофазного слияния для 57 исходных отре</w:t>
      </w:r>
      <w:r w:rsidRPr="00F25EC4">
        <w:t>з</w:t>
      </w:r>
      <w:r w:rsidRPr="00F25EC4">
        <w:t>ков, распределенных в соответствии с совершенным распредел</w:t>
      </w:r>
      <w:r w:rsidRPr="00F25EC4">
        <w:t>е</w:t>
      </w:r>
      <w:r w:rsidRPr="00F25EC4">
        <w:t xml:space="preserve">нием по четырем файлам, показан на </w:t>
      </w:r>
      <w:r w:rsidR="00A136A9" w:rsidRPr="00F25EC4">
        <w:t>рис. 5.16</w:t>
      </w:r>
      <w:r w:rsidRPr="00F25EC4">
        <w:t xml:space="preserve">. На этом рисунке запись вида </w:t>
      </w:r>
      <w:r w:rsidRPr="00F25EC4">
        <w:rPr>
          <w:i/>
          <w:iCs/>
        </w:rPr>
        <w:t>n</w:t>
      </w:r>
      <w:r w:rsidRPr="00F25EC4">
        <w:t> </w:t>
      </w:r>
      <w:r w:rsidRPr="00F25EC4">
        <w:sym w:font="Symbol" w:char="F02A"/>
      </w:r>
      <w:r w:rsidRPr="00F25EC4">
        <w:t> </w:t>
      </w:r>
      <w:r w:rsidRPr="00F25EC4">
        <w:rPr>
          <w:i/>
          <w:iCs/>
        </w:rPr>
        <w:t>i</w:t>
      </w:r>
      <w:r w:rsidRPr="00F25EC4">
        <w:t xml:space="preserve"> означает </w:t>
      </w:r>
      <w:r w:rsidRPr="00F25EC4">
        <w:rPr>
          <w:i/>
          <w:iCs/>
        </w:rPr>
        <w:t>n</w:t>
      </w:r>
      <w:r w:rsidRPr="00F25EC4">
        <w:t xml:space="preserve"> отрезков порядка </w:t>
      </w:r>
      <w:r w:rsidRPr="00F25EC4">
        <w:rPr>
          <w:i/>
          <w:iCs/>
        </w:rPr>
        <w:t>i</w:t>
      </w:r>
      <w:r w:rsidRPr="00F25EC4">
        <w:t xml:space="preserve"> (отрезок порядка </w:t>
      </w:r>
      <w:r w:rsidRPr="00F25EC4">
        <w:rPr>
          <w:i/>
          <w:iCs/>
        </w:rPr>
        <w:t>i</w:t>
      </w:r>
      <w:r w:rsidRPr="00F25EC4">
        <w:t xml:space="preserve"> есть результат слияния </w:t>
      </w:r>
      <w:r w:rsidRPr="00F25EC4">
        <w:rPr>
          <w:i/>
          <w:iCs/>
        </w:rPr>
        <w:t>i</w:t>
      </w:r>
      <w:r w:rsidRPr="00F25EC4">
        <w:t xml:space="preserve"> исходных отрезков).</w:t>
      </w:r>
    </w:p>
    <w:p w:rsidR="00A20138" w:rsidRPr="00F25EC4" w:rsidRDefault="00A20138" w:rsidP="00A20138"/>
    <w:p w:rsidR="00A20138" w:rsidRPr="00F25EC4" w:rsidRDefault="00A20138" w:rsidP="00A20138">
      <w:pPr>
        <w:keepNext/>
        <w:jc w:val="center"/>
      </w:pPr>
      <w:r w:rsidRPr="00F25EC4">
        <w:object w:dxaOrig="4094" w:dyaOrig="4305">
          <v:shape id="_x0000_i1286" type="#_x0000_t75" style="width:204.3pt;height:215.05pt" o:ole="">
            <v:imagedata r:id="rId527" o:title=""/>
          </v:shape>
          <o:OLEObject Type="Embed" ProgID="Word.Picture.8" ShapeID="_x0000_i1286" DrawAspect="Content" ObjectID="_1611379419" r:id="rId528"/>
        </w:object>
      </w:r>
    </w:p>
    <w:p w:rsidR="00A20138" w:rsidRPr="00F25EC4" w:rsidRDefault="00A20138" w:rsidP="00A20138">
      <w:pPr>
        <w:pStyle w:val="a4"/>
      </w:pPr>
      <w:bookmarkStart w:id="271" w:name="_Ref135803897"/>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5</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16</w:t>
      </w:r>
      <w:r w:rsidR="00B10BE2" w:rsidRPr="00F25EC4">
        <w:fldChar w:fldCharType="end"/>
      </w:r>
      <w:bookmarkEnd w:id="271"/>
      <w:r w:rsidRPr="00F25EC4">
        <w:t>. Многофазное слияние 57 исходных отрезков</w:t>
      </w:r>
    </w:p>
    <w:p w:rsidR="00A20138" w:rsidRPr="00F25EC4" w:rsidRDefault="00A20138" w:rsidP="00A20138"/>
    <w:p w:rsidR="00A20138" w:rsidRPr="00F25EC4" w:rsidRDefault="00A20138" w:rsidP="00A20138">
      <w:r w:rsidRPr="00F25EC4">
        <w:tab/>
        <w:t>Можно легко определить формулу совершенного распред</w:t>
      </w:r>
      <w:r w:rsidRPr="00F25EC4">
        <w:t>е</w:t>
      </w:r>
      <w:r w:rsidRPr="00F25EC4">
        <w:t>ления исходных отрезков для общего случая, двигаясь в обра</w:t>
      </w:r>
      <w:r w:rsidRPr="00F25EC4">
        <w:t>т</w:t>
      </w:r>
      <w:r w:rsidRPr="00F25EC4">
        <w:t xml:space="preserve">ном направлении. Пусть </w:t>
      </w:r>
      <w:r w:rsidRPr="00F25EC4">
        <w:rPr>
          <w:i/>
          <w:iCs/>
        </w:rPr>
        <w:t>a</w:t>
      </w:r>
      <w:r w:rsidRPr="00F25EC4">
        <w:rPr>
          <w:i/>
          <w:iCs/>
          <w:vertAlign w:val="subscript"/>
        </w:rPr>
        <w:t>k</w:t>
      </w:r>
      <w:r w:rsidRPr="00F25EC4">
        <w:rPr>
          <w:vertAlign w:val="subscript"/>
        </w:rPr>
        <w:t>, </w:t>
      </w:r>
      <w:r w:rsidRPr="00F25EC4">
        <w:rPr>
          <w:i/>
          <w:iCs/>
          <w:vertAlign w:val="subscript"/>
        </w:rPr>
        <w:t>j</w:t>
      </w:r>
      <w:r w:rsidRPr="00F25EC4">
        <w:t xml:space="preserve"> </w:t>
      </w:r>
      <w:r w:rsidRPr="00F25EC4">
        <w:sym w:font="Symbol" w:char="F02D"/>
      </w:r>
      <w:r w:rsidRPr="00F25EC4">
        <w:t xml:space="preserve"> число отрезков в </w:t>
      </w:r>
      <w:r w:rsidRPr="00F25EC4">
        <w:rPr>
          <w:i/>
          <w:iCs/>
        </w:rPr>
        <w:t>j</w:t>
      </w:r>
      <w:r w:rsidRPr="00F25EC4">
        <w:t xml:space="preserve">-м файле, когда </w:t>
      </w:r>
      <w:r w:rsidRPr="00F25EC4">
        <w:lastRenderedPageBreak/>
        <w:t xml:space="preserve">остается осуществить </w:t>
      </w:r>
      <w:r w:rsidRPr="00F25EC4">
        <w:rPr>
          <w:i/>
          <w:iCs/>
        </w:rPr>
        <w:t>k</w:t>
      </w:r>
      <w:r w:rsidRPr="00F25EC4">
        <w:t xml:space="preserve"> фаз слияния. Будем считать, что файл </w:t>
      </w:r>
      <w:r w:rsidRPr="00F25EC4">
        <w:rPr>
          <w:i/>
          <w:iCs/>
        </w:rPr>
        <w:t>t</w:t>
      </w:r>
      <w:r w:rsidRPr="00F25EC4">
        <w:t> + 1 всегда является принимающим и что файл 1 содержит не меньше отрезков, чем файл 2, который содержит не меньше о</w:t>
      </w:r>
      <w:r w:rsidRPr="00F25EC4">
        <w:t>т</w:t>
      </w:r>
      <w:r w:rsidRPr="00F25EC4">
        <w:t>резков, чем файл 3, и т. д. Это можно сделать, используя логич</w:t>
      </w:r>
      <w:r w:rsidRPr="00F25EC4">
        <w:t>е</w:t>
      </w:r>
      <w:r w:rsidRPr="00F25EC4">
        <w:t>ские номера файлов и переключая их соответствующим образом. Тогда в самом конце, когда больше проходов со слиянием не о</w:t>
      </w:r>
      <w:r w:rsidRPr="00F25EC4">
        <w:t>с</w:t>
      </w:r>
      <w:r w:rsidRPr="00F25EC4">
        <w:t>тается, имеем распределение</w:t>
      </w:r>
    </w:p>
    <w:p w:rsidR="00A20138" w:rsidRPr="00F25EC4" w:rsidRDefault="00A20138" w:rsidP="00A20138">
      <w:pPr>
        <w:jc w:val="center"/>
      </w:pPr>
      <w:r w:rsidRPr="00F25EC4">
        <w:rPr>
          <w:position w:val="-24"/>
        </w:rPr>
        <w:object w:dxaOrig="2880" w:dyaOrig="600">
          <v:shape id="_x0000_i1287" type="#_x0000_t75" style="width:2in;height:29.9pt" o:ole="">
            <v:imagedata r:id="rId529" o:title=""/>
          </v:shape>
          <o:OLEObject Type="Embed" ProgID="Equation.3" ShapeID="_x0000_i1287" DrawAspect="Content" ObjectID="_1611379420" r:id="rId530"/>
        </w:object>
      </w:r>
    </w:p>
    <w:p w:rsidR="00A20138" w:rsidRPr="00F25EC4" w:rsidRDefault="00A20138" w:rsidP="00A20138">
      <w:r w:rsidRPr="00F25EC4">
        <w:t xml:space="preserve">Когда остается </w:t>
      </w:r>
      <w:r w:rsidRPr="00F25EC4">
        <w:rPr>
          <w:i/>
          <w:iCs/>
        </w:rPr>
        <w:t>k</w:t>
      </w:r>
      <w:r w:rsidRPr="00F25EC4">
        <w:t xml:space="preserve"> слияний, имеем распределение</w:t>
      </w:r>
    </w:p>
    <w:p w:rsidR="00A20138" w:rsidRPr="00F25EC4" w:rsidRDefault="00A20138" w:rsidP="00A20138">
      <w:pPr>
        <w:jc w:val="center"/>
      </w:pPr>
      <w:r w:rsidRPr="00F25EC4">
        <w:rPr>
          <w:position w:val="-24"/>
        </w:rPr>
        <w:object w:dxaOrig="4080" w:dyaOrig="600">
          <v:shape id="_x0000_i1288" type="#_x0000_t75" style="width:203.4pt;height:29.9pt" o:ole="">
            <v:imagedata r:id="rId531" o:title=""/>
          </v:shape>
          <o:OLEObject Type="Embed" ProgID="Equation.3" ShapeID="_x0000_i1288" DrawAspect="Content" ObjectID="_1611379421" r:id="rId532"/>
        </w:object>
      </w:r>
    </w:p>
    <w:p w:rsidR="00A20138" w:rsidRPr="00F25EC4" w:rsidRDefault="00A20138" w:rsidP="00A20138">
      <w:r w:rsidRPr="00F25EC4">
        <w:t>Тогда следующее слияние приведет к распределению</w:t>
      </w:r>
    </w:p>
    <w:p w:rsidR="00A20138" w:rsidRPr="00F25EC4" w:rsidRDefault="00A20138" w:rsidP="00A20138">
      <w:pPr>
        <w:jc w:val="center"/>
      </w:pPr>
      <w:r w:rsidRPr="00F25EC4">
        <w:rPr>
          <w:position w:val="-24"/>
        </w:rPr>
        <w:object w:dxaOrig="6180" w:dyaOrig="600">
          <v:shape id="_x0000_i1289" type="#_x0000_t75" style="width:309.05pt;height:29.9pt" o:ole="">
            <v:imagedata r:id="rId533" o:title=""/>
          </v:shape>
          <o:OLEObject Type="Embed" ProgID="Equation.3" ShapeID="_x0000_i1289" DrawAspect="Content" ObjectID="_1611379422" r:id="rId534"/>
        </w:object>
      </w:r>
    </w:p>
    <w:p w:rsidR="00A20138" w:rsidRPr="00F25EC4" w:rsidRDefault="00F363F2" w:rsidP="00A20138">
      <w:r w:rsidRPr="00F25EC4">
        <w:tab/>
      </w:r>
      <w:r w:rsidR="00A20138" w:rsidRPr="00F25EC4">
        <w:t>Очевидно, что для совершенного распределения должно в</w:t>
      </w:r>
      <w:r w:rsidR="00A20138" w:rsidRPr="00F25EC4">
        <w:t>ы</w:t>
      </w:r>
      <w:r w:rsidR="00A20138" w:rsidRPr="00F25EC4">
        <w:t>полняться условие 2</w:t>
      </w:r>
      <w:r w:rsidR="00A20138" w:rsidRPr="00F25EC4">
        <w:rPr>
          <w:i/>
          <w:iCs/>
        </w:rPr>
        <w:t>a</w:t>
      </w:r>
      <w:r w:rsidR="00A20138" w:rsidRPr="00F25EC4">
        <w:rPr>
          <w:i/>
          <w:iCs/>
          <w:vertAlign w:val="subscript"/>
        </w:rPr>
        <w:t>k</w:t>
      </w:r>
      <w:r w:rsidR="00A20138" w:rsidRPr="00F25EC4">
        <w:rPr>
          <w:vertAlign w:val="subscript"/>
        </w:rPr>
        <w:t>, </w:t>
      </w:r>
      <w:r w:rsidR="00A20138" w:rsidRPr="00F25EC4">
        <w:rPr>
          <w:i/>
          <w:iCs/>
          <w:vertAlign w:val="subscript"/>
        </w:rPr>
        <w:t>t</w:t>
      </w:r>
      <w:r w:rsidR="00A20138" w:rsidRPr="00F25EC4">
        <w:t> </w:t>
      </w:r>
      <w:r w:rsidR="00A20138" w:rsidRPr="00F25EC4">
        <w:sym w:font="Symbol" w:char="F0B3"/>
      </w:r>
      <w:r w:rsidR="00A20138" w:rsidRPr="00F25EC4">
        <w:t> </w:t>
      </w:r>
      <w:r w:rsidR="00A20138" w:rsidRPr="00F25EC4">
        <w:rPr>
          <w:i/>
          <w:iCs/>
        </w:rPr>
        <w:t>a</w:t>
      </w:r>
      <w:r w:rsidR="00A20138" w:rsidRPr="00F25EC4">
        <w:rPr>
          <w:i/>
          <w:iCs/>
          <w:vertAlign w:val="subscript"/>
        </w:rPr>
        <w:t>k</w:t>
      </w:r>
      <w:r w:rsidR="00A20138" w:rsidRPr="00F25EC4">
        <w:rPr>
          <w:vertAlign w:val="subscript"/>
        </w:rPr>
        <w:t>, 1</w:t>
      </w:r>
      <w:r w:rsidR="00A20138" w:rsidRPr="00F25EC4">
        <w:t xml:space="preserve"> при </w:t>
      </w:r>
      <w:r w:rsidR="00A20138" w:rsidRPr="00F25EC4">
        <w:rPr>
          <w:i/>
          <w:iCs/>
        </w:rPr>
        <w:t>k</w:t>
      </w:r>
      <w:r w:rsidR="00A20138" w:rsidRPr="00F25EC4">
        <w:t> </w:t>
      </w:r>
      <w:r w:rsidR="00A20138" w:rsidRPr="00F25EC4">
        <w:sym w:font="Symbol" w:char="F0B3"/>
      </w:r>
      <w:r w:rsidR="00A20138" w:rsidRPr="00F25EC4">
        <w:t> 1. Тогда переключение л</w:t>
      </w:r>
      <w:r w:rsidR="00A20138" w:rsidRPr="00F25EC4">
        <w:t>о</w:t>
      </w:r>
      <w:r w:rsidR="00A20138" w:rsidRPr="00F25EC4">
        <w:t>гических номеров файлов, при котором числа отрезков распол</w:t>
      </w:r>
      <w:r w:rsidR="00A20138" w:rsidRPr="00F25EC4">
        <w:t>о</w:t>
      </w:r>
      <w:r w:rsidR="00A20138" w:rsidRPr="00F25EC4">
        <w:t>жены в убывающем порядке, дает распределение</w:t>
      </w:r>
    </w:p>
    <w:p w:rsidR="00A20138" w:rsidRPr="00F25EC4" w:rsidRDefault="00A20138" w:rsidP="00A20138">
      <w:pPr>
        <w:jc w:val="center"/>
      </w:pPr>
      <w:r w:rsidRPr="00F25EC4">
        <w:rPr>
          <w:position w:val="-24"/>
        </w:rPr>
        <w:object w:dxaOrig="6580" w:dyaOrig="600">
          <v:shape id="_x0000_i1290" type="#_x0000_t75" style="width:305.75pt;height:28.05pt" o:ole="">
            <v:imagedata r:id="rId535" o:title=""/>
          </v:shape>
          <o:OLEObject Type="Embed" ProgID="Equation.3" ShapeID="_x0000_i1290" DrawAspect="Content" ObjectID="_1611379423" r:id="rId536"/>
        </w:object>
      </w:r>
    </w:p>
    <w:p w:rsidR="00A20138" w:rsidRPr="00F25EC4" w:rsidRDefault="00A20138" w:rsidP="00A20138">
      <w:r w:rsidRPr="00F25EC4">
        <w:t>Поэтому</w:t>
      </w:r>
    </w:p>
    <w:p w:rsidR="00A20138" w:rsidRPr="00F25EC4" w:rsidRDefault="00A20138" w:rsidP="00A20138">
      <w:pPr>
        <w:jc w:val="center"/>
      </w:pPr>
      <w:r w:rsidRPr="00F25EC4">
        <w:rPr>
          <w:position w:val="-24"/>
        </w:rPr>
        <w:object w:dxaOrig="2760" w:dyaOrig="600">
          <v:shape id="_x0000_i1291" type="#_x0000_t75" style="width:138.4pt;height:29.9pt" o:ole="">
            <v:imagedata r:id="rId537" o:title=""/>
          </v:shape>
          <o:OLEObject Type="Embed" ProgID="Equation.3" ShapeID="_x0000_i1291" DrawAspect="Content" ObjectID="_1611379424" r:id="rId538"/>
        </w:object>
      </w:r>
    </w:p>
    <w:p w:rsidR="00A20138" w:rsidRPr="00F25EC4" w:rsidRDefault="00A20138" w:rsidP="00A136A9">
      <w:pPr>
        <w:jc w:val="center"/>
      </w:pPr>
      <w:r w:rsidRPr="00F25EC4">
        <w:t>или</w:t>
      </w:r>
    </w:p>
    <w:p w:rsidR="00A20138" w:rsidRPr="00F25EC4" w:rsidRDefault="00A20138" w:rsidP="00A20138">
      <w:pPr>
        <w:jc w:val="center"/>
      </w:pPr>
      <w:r w:rsidRPr="00F25EC4">
        <w:rPr>
          <w:position w:val="-24"/>
        </w:rPr>
        <w:object w:dxaOrig="2720" w:dyaOrig="600">
          <v:shape id="_x0000_i1292" type="#_x0000_t75" style="width:136.05pt;height:29.9pt" o:ole="">
            <v:imagedata r:id="rId539" o:title=""/>
          </v:shape>
          <o:OLEObject Type="Embed" ProgID="Equation.3" ShapeID="_x0000_i1292" DrawAspect="Content" ObjectID="_1611379425" r:id="rId540"/>
        </w:object>
      </w:r>
    </w:p>
    <w:p w:rsidR="00A20138" w:rsidRPr="00F25EC4" w:rsidRDefault="00A20138" w:rsidP="00A20138">
      <w:r w:rsidRPr="00F25EC4">
        <w:t xml:space="preserve">Следовательно, совершенные распределения для </w:t>
      </w:r>
      <w:r w:rsidRPr="00F25EC4">
        <w:rPr>
          <w:i/>
          <w:iCs/>
        </w:rPr>
        <w:t>t</w:t>
      </w:r>
      <w:r w:rsidRPr="00F25EC4">
        <w:t> + 1 файлов можно представить следующим образом:</w:t>
      </w:r>
    </w:p>
    <w:p w:rsidR="00A20138" w:rsidRPr="00F25EC4" w:rsidRDefault="00A20138" w:rsidP="00A20138"/>
    <w:p w:rsidR="00A20138" w:rsidRPr="00F25EC4" w:rsidRDefault="00A20138" w:rsidP="00A20138">
      <w:pPr>
        <w:jc w:val="center"/>
      </w:pPr>
      <w:r w:rsidRPr="00F25EC4">
        <w:rPr>
          <w:position w:val="-96"/>
        </w:rPr>
        <w:object w:dxaOrig="7780" w:dyaOrig="2020">
          <v:shape id="_x0000_i1293" type="#_x0000_t75" style="width:298.75pt;height:86.05pt" o:ole="">
            <v:imagedata r:id="rId541" o:title=""/>
          </v:shape>
          <o:OLEObject Type="Embed" ProgID="Equation.3" ShapeID="_x0000_i1293" DrawAspect="Content" ObjectID="_1611379426" r:id="rId542"/>
        </w:object>
      </w:r>
    </w:p>
    <w:p w:rsidR="00A20138" w:rsidRPr="00F25EC4" w:rsidRDefault="00A20138" w:rsidP="00A20138">
      <w:r w:rsidRPr="00F25EC4">
        <w:lastRenderedPageBreak/>
        <w:tab/>
        <w:t>Очевидно, что число исходных отрезков не всегда удовл</w:t>
      </w:r>
      <w:r w:rsidRPr="00F25EC4">
        <w:t>е</w:t>
      </w:r>
      <w:r w:rsidRPr="00F25EC4">
        <w:t>творяет совершенному распределению. Выходом из такой ситу</w:t>
      </w:r>
      <w:r w:rsidRPr="00F25EC4">
        <w:t>а</w:t>
      </w:r>
      <w:r w:rsidRPr="00F25EC4">
        <w:t>ции является добавление фиктивных отрезков для получения требуемого распределения. Фиктивные отрезки прослеживаются алгоритмом многофазного слияния с помощью специальных счетчиков (обычно для каждого файла организуется свой сче</w:t>
      </w:r>
      <w:r w:rsidRPr="00F25EC4">
        <w:t>т</w:t>
      </w:r>
      <w:r w:rsidRPr="00F25EC4">
        <w:t>чик), но не записываются физически в файлы. При этом фикти</w:t>
      </w:r>
      <w:r w:rsidRPr="00F25EC4">
        <w:t>в</w:t>
      </w:r>
      <w:r w:rsidRPr="00F25EC4">
        <w:t>ные отрезки рекомендуется распределять как можно более ра</w:t>
      </w:r>
      <w:r w:rsidRPr="00F25EC4">
        <w:t>в</w:t>
      </w:r>
      <w:r w:rsidRPr="00F25EC4">
        <w:t xml:space="preserve">номерно по </w:t>
      </w:r>
      <w:r w:rsidRPr="00F25EC4">
        <w:rPr>
          <w:i/>
          <w:iCs/>
        </w:rPr>
        <w:t>t</w:t>
      </w:r>
      <w:r w:rsidRPr="00F25EC4">
        <w:t xml:space="preserve"> файлам.</w:t>
      </w:r>
    </w:p>
    <w:p w:rsidR="00A20138" w:rsidRPr="00F25EC4" w:rsidRDefault="00A20138" w:rsidP="00A20138"/>
    <w:p w:rsidR="00A20138" w:rsidRPr="00F25EC4" w:rsidRDefault="00A20138" w:rsidP="00A20138">
      <w:pPr>
        <w:pStyle w:val="2"/>
        <w:tabs>
          <w:tab w:val="clear" w:pos="851"/>
        </w:tabs>
      </w:pPr>
      <w:bookmarkStart w:id="272" w:name="_Toc204607233"/>
      <w:bookmarkStart w:id="273" w:name="_Toc533424288"/>
      <w:r w:rsidRPr="00F25EC4">
        <w:t>Порядковые статистики</w:t>
      </w:r>
      <w:bookmarkEnd w:id="272"/>
      <w:bookmarkEnd w:id="273"/>
    </w:p>
    <w:p w:rsidR="00A20138" w:rsidRPr="00F25EC4" w:rsidRDefault="00A20138" w:rsidP="00A20138"/>
    <w:p w:rsidR="00A20138" w:rsidRPr="00F25EC4" w:rsidRDefault="00A20138" w:rsidP="00A20138">
      <w:r w:rsidRPr="00F25EC4">
        <w:tab/>
        <w:t xml:space="preserve">Задачей вычисления </w:t>
      </w:r>
      <w:r w:rsidRPr="00F25EC4">
        <w:rPr>
          <w:i/>
        </w:rPr>
        <w:t>порядковых статистик</w:t>
      </w:r>
      <w:r w:rsidRPr="00F25EC4">
        <w:t xml:space="preserve"> является </w:t>
      </w:r>
      <w:r w:rsidRPr="00F25EC4">
        <w:rPr>
          <w:i/>
        </w:rPr>
        <w:t>зад</w:t>
      </w:r>
      <w:r w:rsidRPr="00F25EC4">
        <w:rPr>
          <w:i/>
        </w:rPr>
        <w:t>а</w:t>
      </w:r>
      <w:r w:rsidRPr="00F25EC4">
        <w:rPr>
          <w:i/>
        </w:rPr>
        <w:t xml:space="preserve">ча выбора </w:t>
      </w:r>
      <w:r w:rsidRPr="00F25EC4">
        <w:rPr>
          <w:i/>
          <w:iCs/>
        </w:rPr>
        <w:t>k</w:t>
      </w:r>
      <w:r w:rsidRPr="00F25EC4">
        <w:rPr>
          <w:i/>
        </w:rPr>
        <w:t>-го наименьшего имени</w:t>
      </w:r>
      <w:r w:rsidRPr="00F25EC4">
        <w:t xml:space="preserve"> в таблице </w:t>
      </w:r>
      <w:r w:rsidRPr="00F25EC4">
        <w:rPr>
          <w:i/>
          <w:iCs/>
        </w:rPr>
        <w:t>T</w:t>
      </w:r>
      <w:r w:rsidRPr="00F25EC4">
        <w:t> =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i/>
          <w:iCs/>
          <w:vertAlign w:val="subscript"/>
        </w:rPr>
        <w:t>n</w:t>
      </w:r>
      <w:r w:rsidRPr="00F25EC4">
        <w:t xml:space="preserve">}, т. е. имени, которое будет находиться в </w:t>
      </w:r>
      <w:r w:rsidRPr="00F25EC4">
        <w:rPr>
          <w:i/>
        </w:rPr>
        <w:t>k</w:t>
      </w:r>
      <w:r w:rsidRPr="00F25EC4">
        <w:t>-й позиции, если расп</w:t>
      </w:r>
      <w:r w:rsidRPr="00F25EC4">
        <w:t>о</w:t>
      </w:r>
      <w:r w:rsidRPr="00F25EC4">
        <w:t>ложить имена в таблице в возрастающем порядке. Такое имя н</w:t>
      </w:r>
      <w:r w:rsidRPr="00F25EC4">
        <w:t>а</w:t>
      </w:r>
      <w:r w:rsidRPr="00F25EC4">
        <w:t xml:space="preserve">зывается </w:t>
      </w:r>
      <w:r w:rsidRPr="00F25EC4">
        <w:rPr>
          <w:i/>
        </w:rPr>
        <w:t>k-й порядковой статистикой</w:t>
      </w:r>
      <w:r w:rsidRPr="00F25EC4">
        <w:t>. Для удобства будем сч</w:t>
      </w:r>
      <w:r w:rsidRPr="00F25EC4">
        <w:t>и</w:t>
      </w:r>
      <w:r w:rsidRPr="00F25EC4">
        <w:t xml:space="preserve">тать, что таблица состоит из различных имен. Можно выделить специальные случаи: </w:t>
      </w:r>
      <w:r w:rsidRPr="00F25EC4">
        <w:rPr>
          <w:i/>
        </w:rPr>
        <w:t>k</w:t>
      </w:r>
      <w:r w:rsidRPr="00F25EC4">
        <w:t xml:space="preserve"> = 1 (нахождение минимума), </w:t>
      </w:r>
      <w:r w:rsidRPr="00F25EC4">
        <w:rPr>
          <w:i/>
        </w:rPr>
        <w:t>k</w:t>
      </w:r>
      <w:r w:rsidRPr="00F25EC4">
        <w:t> = </w:t>
      </w:r>
      <w:r w:rsidRPr="00F25EC4">
        <w:rPr>
          <w:i/>
        </w:rPr>
        <w:t>n</w:t>
      </w:r>
      <w:r w:rsidRPr="00F25EC4">
        <w:t xml:space="preserve"> (нах</w:t>
      </w:r>
      <w:r w:rsidRPr="00F25EC4">
        <w:t>о</w:t>
      </w:r>
      <w:r w:rsidRPr="00F25EC4">
        <w:t xml:space="preserve">ждение максимума) и, если </w:t>
      </w:r>
      <w:r w:rsidRPr="00F25EC4">
        <w:rPr>
          <w:i/>
        </w:rPr>
        <w:t>n</w:t>
      </w:r>
      <w:r w:rsidRPr="00F25EC4">
        <w:t xml:space="preserve"> нечетно, </w:t>
      </w:r>
      <w:r w:rsidRPr="00F25EC4">
        <w:rPr>
          <w:i/>
        </w:rPr>
        <w:t>k</w:t>
      </w:r>
      <w:r w:rsidRPr="00F25EC4">
        <w:t> = (</w:t>
      </w:r>
      <w:r w:rsidRPr="00F25EC4">
        <w:rPr>
          <w:i/>
        </w:rPr>
        <w:t>n</w:t>
      </w:r>
      <w:r w:rsidRPr="00F25EC4">
        <w:t> + 1)</w:t>
      </w:r>
      <w:r w:rsidRPr="00F25EC4">
        <w:rPr>
          <w:vertAlign w:val="subscript"/>
        </w:rPr>
        <w:t> </w:t>
      </w:r>
      <w:r w:rsidRPr="00F25EC4">
        <w:t>/</w:t>
      </w:r>
      <w:r w:rsidRPr="00F25EC4">
        <w:rPr>
          <w:vertAlign w:val="subscript"/>
        </w:rPr>
        <w:t> </w:t>
      </w:r>
      <w:r w:rsidRPr="00F25EC4">
        <w:t xml:space="preserve">2 (нахождение </w:t>
      </w:r>
      <w:r w:rsidRPr="00F25EC4">
        <w:rPr>
          <w:i/>
        </w:rPr>
        <w:t>медианы</w:t>
      </w:r>
      <w:r w:rsidRPr="00F25EC4">
        <w:t>).</w:t>
      </w:r>
    </w:p>
    <w:p w:rsidR="00A20138" w:rsidRPr="00F25EC4" w:rsidRDefault="00A20138" w:rsidP="00A20138">
      <w:r w:rsidRPr="00F25EC4">
        <w:tab/>
        <w:t>Задача, очевидно, симметрична: отыскание (</w:t>
      </w:r>
      <w:r w:rsidRPr="00F25EC4">
        <w:rPr>
          <w:i/>
          <w:iCs/>
        </w:rPr>
        <w:t>n</w:t>
      </w:r>
      <w:r w:rsidRPr="00F25EC4">
        <w:t> – </w:t>
      </w:r>
      <w:r w:rsidRPr="00F25EC4">
        <w:rPr>
          <w:i/>
          <w:iCs/>
        </w:rPr>
        <w:t>k</w:t>
      </w:r>
      <w:r w:rsidRPr="00F25EC4">
        <w:t> + 1)-го наименьшего (</w:t>
      </w:r>
      <w:r w:rsidRPr="00F25EC4">
        <w:rPr>
          <w:i/>
          <w:iCs/>
        </w:rPr>
        <w:t>k</w:t>
      </w:r>
      <w:r w:rsidRPr="00F25EC4">
        <w:t>-го наибольшего) имени можно осуществить, и</w:t>
      </w:r>
      <w:r w:rsidRPr="00F25EC4">
        <w:t>с</w:t>
      </w:r>
      <w:r w:rsidRPr="00F25EC4">
        <w:t xml:space="preserve">пользуя алгоритм отыскания </w:t>
      </w:r>
      <w:r w:rsidRPr="00F25EC4">
        <w:rPr>
          <w:i/>
          <w:iCs/>
        </w:rPr>
        <w:t>k</w:t>
      </w:r>
      <w:r w:rsidRPr="00F25EC4">
        <w:t>-го наименьшего имени, но меняя местами действия, предпринимаемые при результатах сравнений имен (больше и меньше). Таким образом, отыскание наименьш</w:t>
      </w:r>
      <w:r w:rsidRPr="00F25EC4">
        <w:t>е</w:t>
      </w:r>
      <w:r w:rsidRPr="00F25EC4">
        <w:t>го имени (</w:t>
      </w:r>
      <w:r w:rsidRPr="00F25EC4">
        <w:rPr>
          <w:i/>
          <w:iCs/>
        </w:rPr>
        <w:t>k</w:t>
      </w:r>
      <w:r w:rsidRPr="00F25EC4">
        <w:t> = 1) эквивалентно отысканию наибольшего имени (</w:t>
      </w:r>
      <w:r w:rsidRPr="00F25EC4">
        <w:rPr>
          <w:i/>
          <w:iCs/>
        </w:rPr>
        <w:t>k</w:t>
      </w:r>
      <w:r w:rsidRPr="00F25EC4">
        <w:t> = </w:t>
      </w:r>
      <w:r w:rsidRPr="00F25EC4">
        <w:rPr>
          <w:i/>
          <w:iCs/>
        </w:rPr>
        <w:t>n</w:t>
      </w:r>
      <w:r w:rsidRPr="00F25EC4">
        <w:t>); отыскание второго наименьшего имени (</w:t>
      </w:r>
      <w:r w:rsidRPr="00F25EC4">
        <w:rPr>
          <w:i/>
          <w:iCs/>
        </w:rPr>
        <w:t>k</w:t>
      </w:r>
      <w:r w:rsidRPr="00F25EC4">
        <w:t> = 2) эквив</w:t>
      </w:r>
      <w:r w:rsidRPr="00F25EC4">
        <w:t>а</w:t>
      </w:r>
      <w:r w:rsidRPr="00F25EC4">
        <w:t>лентно отысканию второго наибольшего (</w:t>
      </w:r>
      <w:r w:rsidRPr="00F25EC4">
        <w:rPr>
          <w:i/>
          <w:iCs/>
        </w:rPr>
        <w:t>k</w:t>
      </w:r>
      <w:r w:rsidRPr="00F25EC4">
        <w:t> = </w:t>
      </w:r>
      <w:r w:rsidRPr="00F25EC4">
        <w:rPr>
          <w:i/>
          <w:iCs/>
        </w:rPr>
        <w:t>n</w:t>
      </w:r>
      <w:r w:rsidRPr="00F25EC4">
        <w:t> </w:t>
      </w:r>
      <w:r w:rsidRPr="00F25EC4">
        <w:sym w:font="Symbol" w:char="F02D"/>
      </w:r>
      <w:r w:rsidRPr="00F25EC4">
        <w:t> 1) и т. д. П</w:t>
      </w:r>
      <w:r w:rsidRPr="00F25EC4">
        <w:t>о</w:t>
      </w:r>
      <w:r w:rsidRPr="00F25EC4">
        <w:t xml:space="preserve">этому можно считать, что </w:t>
      </w:r>
      <w:r w:rsidRPr="00F25EC4">
        <w:rPr>
          <w:i/>
          <w:iCs/>
        </w:rPr>
        <w:t>k</w:t>
      </w:r>
      <w:r w:rsidRPr="00F25EC4">
        <w:t> </w:t>
      </w:r>
      <w:r w:rsidRPr="00F25EC4">
        <w:sym w:font="Symbol" w:char="F0A3"/>
      </w:r>
      <w:r w:rsidRPr="00F25EC4">
        <w:t> </w:t>
      </w:r>
      <w:r w:rsidRPr="00F25EC4">
        <w:sym w:font="Symbol" w:char="F0E9"/>
      </w:r>
      <w:r w:rsidRPr="00F25EC4">
        <w:rPr>
          <w:i/>
          <w:iCs/>
        </w:rPr>
        <w:t>n</w:t>
      </w:r>
      <w:r w:rsidRPr="00F25EC4">
        <w:t>/2</w:t>
      </w:r>
      <w:r w:rsidRPr="00F25EC4">
        <w:sym w:font="Symbol" w:char="F0F9"/>
      </w:r>
      <w:r w:rsidRPr="00F25EC4">
        <w:t>.</w:t>
      </w:r>
    </w:p>
    <w:p w:rsidR="00A20138" w:rsidRPr="00F25EC4" w:rsidRDefault="00A20138" w:rsidP="00A20138">
      <w:r w:rsidRPr="00F25EC4">
        <w:tab/>
        <w:t xml:space="preserve">Для решения задачи выбора можно использовать любой из методов полной сортировки имен с последующим тривиальным обращением к </w:t>
      </w:r>
      <w:r w:rsidRPr="00F25EC4">
        <w:rPr>
          <w:i/>
          <w:iCs/>
        </w:rPr>
        <w:t>k</w:t>
      </w:r>
      <w:r w:rsidRPr="00F25EC4">
        <w:t xml:space="preserve">-му наименьшему имени. Такой подход требует порядка </w:t>
      </w:r>
      <w:r w:rsidRPr="00F25EC4">
        <w:rPr>
          <w:i/>
          <w:iCs/>
        </w:rPr>
        <w:t>n</w:t>
      </w:r>
      <w:r w:rsidRPr="00F25EC4">
        <w:rPr>
          <w:vertAlign w:val="superscript"/>
        </w:rPr>
        <w:t>2</w:t>
      </w:r>
      <w:r w:rsidRPr="00F25EC4">
        <w:t xml:space="preserve"> или </w:t>
      </w:r>
      <w:r w:rsidRPr="00F25EC4">
        <w:rPr>
          <w:i/>
          <w:iCs/>
        </w:rPr>
        <w:t>n</w:t>
      </w:r>
      <w:r w:rsidRPr="00F25EC4">
        <w:t> log </w:t>
      </w:r>
      <w:r w:rsidRPr="00F25EC4">
        <w:rPr>
          <w:i/>
          <w:iCs/>
        </w:rPr>
        <w:t>n</w:t>
      </w:r>
      <w:r w:rsidRPr="00F25EC4">
        <w:t xml:space="preserve"> сравнений имен независимо от значения </w:t>
      </w:r>
      <w:r w:rsidRPr="00F25EC4">
        <w:rPr>
          <w:i/>
          <w:iCs/>
        </w:rPr>
        <w:t>k</w:t>
      </w:r>
      <w:r w:rsidRPr="00F25EC4">
        <w:t>. При таком подходе выполняется гораздо больше работы, чем требуется, поэтому необходимо искать более эффективные м</w:t>
      </w:r>
      <w:r w:rsidRPr="00F25EC4">
        <w:t>е</w:t>
      </w:r>
      <w:r w:rsidRPr="00F25EC4">
        <w:t>тоды решения задачи.</w:t>
      </w:r>
    </w:p>
    <w:p w:rsidR="00A20138" w:rsidRPr="00F25EC4" w:rsidRDefault="00A20138" w:rsidP="00A20138">
      <w:r w:rsidRPr="00F25EC4">
        <w:tab/>
        <w:t>Другой подход к решению задачи выбора основан на и</w:t>
      </w:r>
      <w:r w:rsidRPr="00F25EC4">
        <w:t>с</w:t>
      </w:r>
      <w:r w:rsidRPr="00F25EC4">
        <w:t xml:space="preserve">пользовании одного из алгоритмов сортировки, основанных на </w:t>
      </w:r>
      <w:r w:rsidRPr="00F25EC4">
        <w:lastRenderedPageBreak/>
        <w:t>выборе, т. е. либо прост</w:t>
      </w:r>
      <w:r w:rsidR="00A136A9" w:rsidRPr="00F25EC4">
        <w:t>ая</w:t>
      </w:r>
      <w:r w:rsidRPr="00F25EC4">
        <w:t xml:space="preserve"> сортировк</w:t>
      </w:r>
      <w:r w:rsidR="00A136A9" w:rsidRPr="00F25EC4">
        <w:t>а</w:t>
      </w:r>
      <w:r w:rsidRPr="00F25EC4">
        <w:t xml:space="preserve"> выбором, либо пирам</w:t>
      </w:r>
      <w:r w:rsidRPr="00F25EC4">
        <w:t>и</w:t>
      </w:r>
      <w:r w:rsidRPr="00F25EC4">
        <w:t>дальн</w:t>
      </w:r>
      <w:r w:rsidR="00A136A9" w:rsidRPr="00F25EC4">
        <w:t>ая</w:t>
      </w:r>
      <w:r w:rsidRPr="00F25EC4">
        <w:t xml:space="preserve"> сортировк</w:t>
      </w:r>
      <w:r w:rsidR="00A136A9" w:rsidRPr="00F25EC4">
        <w:t>а</w:t>
      </w:r>
      <w:r w:rsidRPr="00F25EC4">
        <w:t xml:space="preserve">. Очевидно, что для этого алгоритм простой сортировки выбором </w:t>
      </w:r>
      <w:r w:rsidR="00F363F2" w:rsidRPr="00F25EC4">
        <w:t xml:space="preserve">(алгоритм 5.6) </w:t>
      </w:r>
      <w:r w:rsidRPr="00F25EC4">
        <w:t>необходимо модифицир</w:t>
      </w:r>
      <w:r w:rsidRPr="00F25EC4">
        <w:t>о</w:t>
      </w:r>
      <w:r w:rsidRPr="00F25EC4">
        <w:t xml:space="preserve">вать так, чтобы осуществлялся выбор не </w:t>
      </w:r>
      <w:r w:rsidRPr="00F25EC4">
        <w:rPr>
          <w:i/>
        </w:rPr>
        <w:t>i</w:t>
      </w:r>
      <w:r w:rsidRPr="00F25EC4">
        <w:t xml:space="preserve">-го наибольшего, а </w:t>
      </w:r>
      <w:r w:rsidRPr="00F25EC4">
        <w:rPr>
          <w:i/>
        </w:rPr>
        <w:t>i</w:t>
      </w:r>
      <w:r w:rsidRPr="00F25EC4">
        <w:t>-го наименьшего имени. Для пирамидальной сортировки (</w:t>
      </w:r>
      <w:r w:rsidR="00F363F2" w:rsidRPr="00F25EC4">
        <w:t>алг</w:t>
      </w:r>
      <w:r w:rsidR="00F363F2" w:rsidRPr="00F25EC4">
        <w:t>о</w:t>
      </w:r>
      <w:r w:rsidR="00F363F2" w:rsidRPr="00F25EC4">
        <w:t>ритм 5.8</w:t>
      </w:r>
      <w:r w:rsidRPr="00F25EC4">
        <w:t>) имена должны храниться в виде такой пирамиды, что имена в сыновьях вершины больше имени в самой вершине (корнем должно быть наименьшее имя). В каждом случае пр</w:t>
      </w:r>
      <w:r w:rsidRPr="00F25EC4">
        <w:t>о</w:t>
      </w:r>
      <w:r w:rsidRPr="00F25EC4">
        <w:t xml:space="preserve">цесс сортировки можно остановить после выполнения первых </w:t>
      </w:r>
      <w:r w:rsidRPr="00F25EC4">
        <w:rPr>
          <w:i/>
          <w:iCs/>
        </w:rPr>
        <w:t>k</w:t>
      </w:r>
      <w:r w:rsidRPr="00F25EC4">
        <w:t xml:space="preserve"> шагов. Для простой сортировки выбором это означает использ</w:t>
      </w:r>
      <w:r w:rsidRPr="00F25EC4">
        <w:t>о</w:t>
      </w:r>
      <w:r w:rsidRPr="00F25EC4">
        <w:t>вание</w:t>
      </w:r>
    </w:p>
    <w:p w:rsidR="00A20138" w:rsidRPr="00F25EC4" w:rsidRDefault="00A20138" w:rsidP="00A20138">
      <w:pPr>
        <w:jc w:val="center"/>
      </w:pPr>
      <w:r w:rsidRPr="00F25EC4">
        <w:rPr>
          <w:position w:val="-20"/>
        </w:rPr>
        <w:object w:dxaOrig="3900" w:dyaOrig="560">
          <v:shape id="_x0000_i1294" type="#_x0000_t75" style="width:195.45pt;height:28.05pt" o:ole="">
            <v:imagedata r:id="rId543" o:title=""/>
          </v:shape>
          <o:OLEObject Type="Embed" ProgID="Equation.3" ShapeID="_x0000_i1294" DrawAspect="Content" ObjectID="_1611379427" r:id="rId544"/>
        </w:object>
      </w:r>
    </w:p>
    <w:p w:rsidR="00A20138" w:rsidRPr="00F25EC4" w:rsidRDefault="00A20138" w:rsidP="00A20138">
      <w:r w:rsidRPr="00F25EC4">
        <w:t xml:space="preserve">сравнений имен, а для пирамидальной сортировки </w:t>
      </w:r>
      <w:r w:rsidRPr="00F25EC4">
        <w:sym w:font="Symbol" w:char="F02D"/>
      </w:r>
      <w:r w:rsidRPr="00F25EC4">
        <w:t xml:space="preserve"> использов</w:t>
      </w:r>
      <w:r w:rsidRPr="00F25EC4">
        <w:t>а</w:t>
      </w:r>
      <w:r w:rsidRPr="00F25EC4">
        <w:t xml:space="preserve">ние </w:t>
      </w:r>
      <w:r w:rsidRPr="00F25EC4">
        <w:rPr>
          <w:i/>
          <w:iCs/>
        </w:rPr>
        <w:t>n</w:t>
      </w:r>
      <w:r w:rsidRPr="00F25EC4">
        <w:t> + </w:t>
      </w:r>
      <w:r w:rsidRPr="00F25EC4">
        <w:rPr>
          <w:i/>
          <w:iCs/>
        </w:rPr>
        <w:t>k</w:t>
      </w:r>
      <w:r w:rsidRPr="00F25EC4">
        <w:t> log </w:t>
      </w:r>
      <w:r w:rsidRPr="00F25EC4">
        <w:rPr>
          <w:i/>
          <w:iCs/>
        </w:rPr>
        <w:t>n</w:t>
      </w:r>
      <w:r w:rsidRPr="00F25EC4">
        <w:t xml:space="preserve"> сравнений имен. Здесь также выполняется изб</w:t>
      </w:r>
      <w:r w:rsidRPr="00F25EC4">
        <w:t>ы</w:t>
      </w:r>
      <w:r w:rsidRPr="00F25EC4">
        <w:t xml:space="preserve">точная работа, так как полностью определяется порядок </w:t>
      </w:r>
      <w:r w:rsidRPr="00F25EC4">
        <w:rPr>
          <w:i/>
          <w:iCs/>
        </w:rPr>
        <w:t>k</w:t>
      </w:r>
      <w:r w:rsidRPr="00F25EC4">
        <w:t xml:space="preserve"> на</w:t>
      </w:r>
      <w:r w:rsidRPr="00F25EC4">
        <w:t>и</w:t>
      </w:r>
      <w:r w:rsidRPr="00F25EC4">
        <w:t>меньших имен, но объем этой работы при данном подходе зав</w:t>
      </w:r>
      <w:r w:rsidRPr="00F25EC4">
        <w:t>и</w:t>
      </w:r>
      <w:r w:rsidRPr="00F25EC4">
        <w:t xml:space="preserve">сит от </w:t>
      </w:r>
      <w:r w:rsidRPr="00F25EC4">
        <w:rPr>
          <w:i/>
          <w:iCs/>
        </w:rPr>
        <w:t>k</w:t>
      </w:r>
      <w:r w:rsidRPr="00F25EC4">
        <w:t>.</w:t>
      </w:r>
    </w:p>
    <w:p w:rsidR="00A20138" w:rsidRPr="00F25EC4" w:rsidRDefault="00A20138" w:rsidP="00A20138">
      <w:r w:rsidRPr="00F25EC4">
        <w:tab/>
        <w:t xml:space="preserve">Более эффективный подход к решению задачи выбора </w:t>
      </w:r>
      <w:r w:rsidRPr="00F25EC4">
        <w:rPr>
          <w:i/>
          <w:iCs/>
        </w:rPr>
        <w:t>k</w:t>
      </w:r>
      <w:r w:rsidRPr="00F25EC4">
        <w:t>-го наи</w:t>
      </w:r>
      <w:r w:rsidR="0017525C" w:rsidRPr="00F25EC4">
        <w:t>мень</w:t>
      </w:r>
      <w:r w:rsidRPr="00F25EC4">
        <w:t>шего имени основан на идее быстрой сортировки. Та</w:t>
      </w:r>
      <w:r w:rsidRPr="00F25EC4">
        <w:t>б</w:t>
      </w:r>
      <w:r w:rsidRPr="00F25EC4">
        <w:t xml:space="preserve">лица разбивается на две подтаблицы (меньше </w:t>
      </w:r>
      <w:r w:rsidRPr="00F25EC4">
        <w:rPr>
          <w:i/>
          <w:iCs/>
        </w:rPr>
        <w:t>x</w:t>
      </w:r>
      <w:r w:rsidRPr="00F25EC4">
        <w:rPr>
          <w:vertAlign w:val="subscript"/>
        </w:rPr>
        <w:t>1</w:t>
      </w:r>
      <w:r w:rsidRPr="00F25EC4">
        <w:t xml:space="preserve"> и больше </w:t>
      </w:r>
      <w:r w:rsidRPr="00F25EC4">
        <w:rPr>
          <w:i/>
          <w:iCs/>
        </w:rPr>
        <w:t>x</w:t>
      </w:r>
      <w:r w:rsidRPr="00F25EC4">
        <w:rPr>
          <w:vertAlign w:val="subscript"/>
        </w:rPr>
        <w:t>1</w:t>
      </w:r>
      <w:r w:rsidRPr="00F25EC4">
        <w:t>), а затем подходящая подтаблица исследуется рекурсивно. Предп</w:t>
      </w:r>
      <w:r w:rsidRPr="00F25EC4">
        <w:t>о</w:t>
      </w:r>
      <w:r w:rsidRPr="00F25EC4">
        <w:t xml:space="preserve">ложим, что </w:t>
      </w:r>
      <w:r w:rsidRPr="00F25EC4">
        <w:rPr>
          <w:i/>
          <w:iCs/>
        </w:rPr>
        <w:t>x</w:t>
      </w:r>
      <w:r w:rsidRPr="00F25EC4">
        <w:rPr>
          <w:vertAlign w:val="subscript"/>
        </w:rPr>
        <w:t>1</w:t>
      </w:r>
      <w:r w:rsidRPr="00F25EC4">
        <w:t xml:space="preserve"> попадает в позицию </w:t>
      </w:r>
      <w:r w:rsidRPr="00F25EC4">
        <w:rPr>
          <w:i/>
          <w:iCs/>
        </w:rPr>
        <w:t>j</w:t>
      </w:r>
      <w:r w:rsidRPr="00F25EC4">
        <w:t xml:space="preserve">, т. е. </w:t>
      </w:r>
      <w:r w:rsidRPr="00F25EC4">
        <w:rPr>
          <w:i/>
          <w:iCs/>
        </w:rPr>
        <w:t>x</w:t>
      </w:r>
      <w:r w:rsidRPr="00F25EC4">
        <w:rPr>
          <w:vertAlign w:val="subscript"/>
        </w:rPr>
        <w:t>1</w:t>
      </w:r>
      <w:r w:rsidRPr="00F25EC4">
        <w:t xml:space="preserve"> является </w:t>
      </w:r>
      <w:r w:rsidRPr="00F25EC4">
        <w:rPr>
          <w:i/>
          <w:iCs/>
        </w:rPr>
        <w:t>j</w:t>
      </w:r>
      <w:r w:rsidRPr="00F25EC4">
        <w:t>-м на</w:t>
      </w:r>
      <w:r w:rsidRPr="00F25EC4">
        <w:t>и</w:t>
      </w:r>
      <w:r w:rsidRPr="00F25EC4">
        <w:t xml:space="preserve">меньшим именем. Если </w:t>
      </w:r>
      <w:r w:rsidRPr="00F25EC4">
        <w:rPr>
          <w:i/>
          <w:iCs/>
        </w:rPr>
        <w:t>k</w:t>
      </w:r>
      <w:r w:rsidRPr="00F25EC4">
        <w:t> = </w:t>
      </w:r>
      <w:r w:rsidRPr="00F25EC4">
        <w:rPr>
          <w:i/>
          <w:iCs/>
        </w:rPr>
        <w:t>j</w:t>
      </w:r>
      <w:r w:rsidRPr="00F25EC4">
        <w:t xml:space="preserve">, то процедура заканчивается; если </w:t>
      </w:r>
      <w:r w:rsidRPr="00F25EC4">
        <w:rPr>
          <w:i/>
          <w:iCs/>
        </w:rPr>
        <w:t>k</w:t>
      </w:r>
      <w:r w:rsidRPr="00F25EC4">
        <w:t> &lt; </w:t>
      </w:r>
      <w:r w:rsidRPr="00F25EC4">
        <w:rPr>
          <w:i/>
          <w:iCs/>
        </w:rPr>
        <w:t>j</w:t>
      </w:r>
      <w:r w:rsidRPr="00F25EC4">
        <w:t xml:space="preserve">, то поиск </w:t>
      </w:r>
      <w:r w:rsidRPr="00F25EC4">
        <w:rPr>
          <w:i/>
          <w:iCs/>
        </w:rPr>
        <w:t>k</w:t>
      </w:r>
      <w:r w:rsidRPr="00F25EC4">
        <w:t xml:space="preserve">-го наименьшего имени продолжается среди </w:t>
      </w:r>
      <w:r w:rsidRPr="00F25EC4">
        <w:rPr>
          <w:i/>
          <w:iCs/>
        </w:rPr>
        <w:t>x</w:t>
      </w:r>
      <w:r w:rsidRPr="00F25EC4">
        <w:rPr>
          <w:vertAlign w:val="subscript"/>
        </w:rPr>
        <w:t>1</w:t>
      </w:r>
      <w:r w:rsidRPr="00F25EC4">
        <w:t>, </w:t>
      </w:r>
      <w:r w:rsidRPr="00F25EC4">
        <w:rPr>
          <w:i/>
          <w:iCs/>
        </w:rPr>
        <w:t>x</w:t>
      </w:r>
      <w:r w:rsidRPr="00F25EC4">
        <w:rPr>
          <w:vertAlign w:val="subscript"/>
        </w:rPr>
        <w:t>2</w:t>
      </w:r>
      <w:r w:rsidRPr="00F25EC4">
        <w:t>, …, </w:t>
      </w:r>
      <w:r w:rsidRPr="00F25EC4">
        <w:rPr>
          <w:i/>
          <w:iCs/>
        </w:rPr>
        <w:t>x</w:t>
      </w:r>
      <w:r w:rsidRPr="00F25EC4">
        <w:rPr>
          <w:i/>
          <w:iCs/>
          <w:vertAlign w:val="subscript"/>
        </w:rPr>
        <w:t>j</w:t>
      </w:r>
      <w:r w:rsidRPr="00F25EC4">
        <w:rPr>
          <w:vertAlign w:val="subscript"/>
        </w:rPr>
        <w:t>–1</w:t>
      </w:r>
      <w:r w:rsidRPr="00F25EC4">
        <w:t xml:space="preserve"> (в левой подтаблице); если </w:t>
      </w:r>
      <w:r w:rsidRPr="00F25EC4">
        <w:rPr>
          <w:i/>
          <w:iCs/>
        </w:rPr>
        <w:t>k</w:t>
      </w:r>
      <w:r w:rsidRPr="00F25EC4">
        <w:t> &gt; </w:t>
      </w:r>
      <w:r w:rsidRPr="00F25EC4">
        <w:rPr>
          <w:i/>
          <w:iCs/>
        </w:rPr>
        <w:t>j</w:t>
      </w:r>
      <w:r w:rsidRPr="00F25EC4">
        <w:t>, продолжается п</w:t>
      </w:r>
      <w:r w:rsidRPr="00F25EC4">
        <w:t>о</w:t>
      </w:r>
      <w:r w:rsidRPr="00F25EC4">
        <w:t>иск (</w:t>
      </w:r>
      <w:r w:rsidRPr="00F25EC4">
        <w:rPr>
          <w:i/>
          <w:iCs/>
        </w:rPr>
        <w:t>k</w:t>
      </w:r>
      <w:r w:rsidRPr="00F25EC4">
        <w:t> </w:t>
      </w:r>
      <w:r w:rsidRPr="00F25EC4">
        <w:sym w:font="Symbol" w:char="F02D"/>
      </w:r>
      <w:r w:rsidRPr="00F25EC4">
        <w:t> </w:t>
      </w:r>
      <w:r w:rsidRPr="00F25EC4">
        <w:rPr>
          <w:i/>
          <w:iCs/>
        </w:rPr>
        <w:t>j</w:t>
      </w:r>
      <w:r w:rsidRPr="00F25EC4">
        <w:t xml:space="preserve">)-го наименьшего имени среди </w:t>
      </w:r>
      <w:r w:rsidRPr="00F25EC4">
        <w:rPr>
          <w:i/>
          <w:iCs/>
        </w:rPr>
        <w:t>x</w:t>
      </w:r>
      <w:r w:rsidRPr="00F25EC4">
        <w:rPr>
          <w:i/>
          <w:iCs/>
          <w:vertAlign w:val="subscript"/>
        </w:rPr>
        <w:t>j</w:t>
      </w:r>
      <w:r w:rsidRPr="00F25EC4">
        <w:rPr>
          <w:vertAlign w:val="subscript"/>
        </w:rPr>
        <w:t>+1</w:t>
      </w:r>
      <w:r w:rsidRPr="00F25EC4">
        <w:t>, …, </w:t>
      </w:r>
      <w:r w:rsidRPr="00F25EC4">
        <w:rPr>
          <w:i/>
          <w:iCs/>
        </w:rPr>
        <w:t>x</w:t>
      </w:r>
      <w:r w:rsidRPr="00F25EC4">
        <w:rPr>
          <w:i/>
          <w:iCs/>
          <w:vertAlign w:val="subscript"/>
        </w:rPr>
        <w:t>n</w:t>
      </w:r>
      <w:r w:rsidRPr="00F25EC4">
        <w:t xml:space="preserve"> (в правой по</w:t>
      </w:r>
      <w:r w:rsidRPr="00F25EC4">
        <w:t>д</w:t>
      </w:r>
      <w:r w:rsidRPr="00F25EC4">
        <w:t>таблице). Анализ эффективности такого алгоритма подобен ан</w:t>
      </w:r>
      <w:r w:rsidRPr="00F25EC4">
        <w:t>а</w:t>
      </w:r>
      <w:r w:rsidRPr="00F25EC4">
        <w:t xml:space="preserve">лизу алгоритма быстрой сортировки. Пусть </w:t>
      </w:r>
      <w:r w:rsidRPr="00F25EC4">
        <w:rPr>
          <w:i/>
          <w:iCs/>
        </w:rPr>
        <w:t>C</w:t>
      </w:r>
      <w:r w:rsidRPr="00F25EC4">
        <w:rPr>
          <w:vertAlign w:val="subscript"/>
        </w:rPr>
        <w:t>ave</w:t>
      </w:r>
      <w:r w:rsidRPr="00F25EC4">
        <w:t>(</w:t>
      </w:r>
      <w:r w:rsidRPr="00F25EC4">
        <w:rPr>
          <w:i/>
          <w:iCs/>
        </w:rPr>
        <w:t>n</w:t>
      </w:r>
      <w:r w:rsidRPr="00F25EC4">
        <w:t>, </w:t>
      </w:r>
      <w:r w:rsidRPr="00F25EC4">
        <w:rPr>
          <w:i/>
          <w:iCs/>
        </w:rPr>
        <w:t>k</w:t>
      </w:r>
      <w:r w:rsidRPr="00F25EC4">
        <w:t xml:space="preserve">) – среднее число сравнений, требующееся для отыскания </w:t>
      </w:r>
      <w:r w:rsidRPr="00F25EC4">
        <w:rPr>
          <w:i/>
          <w:iCs/>
        </w:rPr>
        <w:t>k</w:t>
      </w:r>
      <w:r w:rsidRPr="00F25EC4">
        <w:t>-го наи</w:t>
      </w:r>
      <w:r w:rsidR="0017525C" w:rsidRPr="00F25EC4">
        <w:t>мен</w:t>
      </w:r>
      <w:r w:rsidRPr="00F25EC4">
        <w:t>ьшего имени. Тогда</w:t>
      </w:r>
    </w:p>
    <w:p w:rsidR="00A20138" w:rsidRPr="00F25EC4" w:rsidRDefault="00A20138" w:rsidP="00A20138">
      <w:pPr>
        <w:jc w:val="center"/>
      </w:pPr>
      <w:r w:rsidRPr="00F25EC4">
        <w:rPr>
          <w:position w:val="-28"/>
        </w:rPr>
        <w:object w:dxaOrig="5440" w:dyaOrig="639">
          <v:shape id="_x0000_i1295" type="#_x0000_t75" style="width:272.1pt;height:31.3pt" o:ole="">
            <v:imagedata r:id="rId545" o:title=""/>
          </v:shape>
          <o:OLEObject Type="Embed" ProgID="Equation.3" ShapeID="_x0000_i1295" DrawAspect="Content" ObjectID="_1611379428" r:id="rId546"/>
        </w:object>
      </w:r>
      <w:r w:rsidRPr="00F25EC4">
        <w:t>.</w:t>
      </w:r>
    </w:p>
    <w:p w:rsidR="00A20138" w:rsidRPr="00F25EC4" w:rsidRDefault="00A20138" w:rsidP="00A20138">
      <w:r w:rsidRPr="00F25EC4">
        <w:t xml:space="preserve">Тривиальная индукция по </w:t>
      </w:r>
      <w:r w:rsidRPr="00F25EC4">
        <w:rPr>
          <w:i/>
          <w:iCs/>
        </w:rPr>
        <w:t>k</w:t>
      </w:r>
      <w:r w:rsidRPr="00F25EC4">
        <w:t xml:space="preserve"> дает </w:t>
      </w:r>
      <w:r w:rsidRPr="00F25EC4">
        <w:rPr>
          <w:i/>
          <w:iCs/>
        </w:rPr>
        <w:t>C</w:t>
      </w:r>
      <w:r w:rsidRPr="00F25EC4">
        <w:rPr>
          <w:vertAlign w:val="subscript"/>
        </w:rPr>
        <w:t>ave</w:t>
      </w:r>
      <w:r w:rsidRPr="00F25EC4">
        <w:t>(</w:t>
      </w:r>
      <w:r w:rsidRPr="00F25EC4">
        <w:rPr>
          <w:i/>
          <w:iCs/>
        </w:rPr>
        <w:t>n</w:t>
      </w:r>
      <w:r w:rsidRPr="00F25EC4">
        <w:t>, </w:t>
      </w:r>
      <w:r w:rsidRPr="00F25EC4">
        <w:rPr>
          <w:i/>
          <w:iCs/>
        </w:rPr>
        <w:t>k</w:t>
      </w:r>
      <w:r w:rsidRPr="00F25EC4">
        <w:t>) = </w:t>
      </w:r>
      <w:r w:rsidRPr="00F25EC4">
        <w:rPr>
          <w:i/>
          <w:iCs/>
        </w:rPr>
        <w:t>O</w:t>
      </w:r>
      <w:r w:rsidRPr="00F25EC4">
        <w:t>(</w:t>
      </w:r>
      <w:r w:rsidRPr="00F25EC4">
        <w:rPr>
          <w:i/>
          <w:iCs/>
        </w:rPr>
        <w:t>n</w:t>
      </w:r>
      <w:r w:rsidRPr="00F25EC4">
        <w:t xml:space="preserve">), т. е. данный метод требует в среднем только </w:t>
      </w:r>
      <w:r w:rsidRPr="00F25EC4">
        <w:rPr>
          <w:i/>
          <w:iCs/>
        </w:rPr>
        <w:t>O</w:t>
      </w:r>
      <w:r w:rsidRPr="00F25EC4">
        <w:t>(</w:t>
      </w:r>
      <w:r w:rsidRPr="00F25EC4">
        <w:rPr>
          <w:i/>
          <w:iCs/>
        </w:rPr>
        <w:t>n</w:t>
      </w:r>
      <w:r w:rsidRPr="00F25EC4">
        <w:t xml:space="preserve">) сравнений имен независимо от значения </w:t>
      </w:r>
      <w:r w:rsidRPr="00F25EC4">
        <w:rPr>
          <w:i/>
          <w:iCs/>
        </w:rPr>
        <w:t>k</w:t>
      </w:r>
      <w:r w:rsidRPr="00F25EC4">
        <w:t xml:space="preserve">. К сожалению, число сравнений имен в худшем случае пропорционально </w:t>
      </w:r>
      <w:r w:rsidRPr="00F25EC4">
        <w:rPr>
          <w:i/>
          <w:iCs/>
        </w:rPr>
        <w:t>n</w:t>
      </w:r>
      <w:r w:rsidRPr="00F25EC4">
        <w:rPr>
          <w:vertAlign w:val="superscript"/>
        </w:rPr>
        <w:t>2</w:t>
      </w:r>
      <w:r w:rsidRPr="00F25EC4">
        <w:t>, поэтому в ряде случаев он может быть чрезвычайно неэффективным. Как и для алгоритма быс</w:t>
      </w:r>
      <w:r w:rsidRPr="00F25EC4">
        <w:t>т</w:t>
      </w:r>
      <w:r w:rsidRPr="00F25EC4">
        <w:lastRenderedPageBreak/>
        <w:t>рой сортировки, причиной неэффективности является то, что расщепляющее имя может оказаться слишком близким к одному из двух краев таблицы (вместо того, чтобы быть ближе к серед</w:t>
      </w:r>
      <w:r w:rsidRPr="00F25EC4">
        <w:t>и</w:t>
      </w:r>
      <w:r w:rsidRPr="00F25EC4">
        <w:t xml:space="preserve">не). Для улучшения алгоритма необходимо применять способы эффективного нахождения расщепляющего имени, которое близко к середине таблицы. Вполне приемлемые результаты дает использование медианы малой случайной выборки, но наиболее близка к середине таблицы медиана медиан, что делает алгоритм пригодным даже для малых значений </w:t>
      </w:r>
      <w:r w:rsidRPr="00F25EC4">
        <w:rPr>
          <w:i/>
          <w:iCs/>
        </w:rPr>
        <w:t>n</w:t>
      </w:r>
      <w:r w:rsidRPr="00F25EC4">
        <w:t>.</w:t>
      </w:r>
    </w:p>
    <w:p w:rsidR="00A20138" w:rsidRPr="00F25EC4" w:rsidRDefault="00A20138" w:rsidP="00A20138"/>
    <w:p w:rsidR="00A20138" w:rsidRPr="00F25EC4" w:rsidRDefault="00A20138" w:rsidP="00F363F2">
      <w:pPr>
        <w:pStyle w:val="afe"/>
      </w:pPr>
      <w:bookmarkStart w:id="274" w:name="_Toc126149866"/>
      <w:bookmarkStart w:id="275" w:name="_Toc533424289"/>
      <w:r w:rsidRPr="00F25EC4">
        <w:t>Упражнения</w:t>
      </w:r>
      <w:bookmarkEnd w:id="274"/>
      <w:bookmarkEnd w:id="275"/>
    </w:p>
    <w:p w:rsidR="00A20138" w:rsidRPr="00F25EC4" w:rsidRDefault="00A20138" w:rsidP="00A20138"/>
    <w:p w:rsidR="00A20138" w:rsidRPr="00F25EC4" w:rsidRDefault="00A20138" w:rsidP="00A20138">
      <w:pPr>
        <w:rPr>
          <w:sz w:val="20"/>
        </w:rPr>
      </w:pPr>
      <w:r w:rsidRPr="00F25EC4">
        <w:rPr>
          <w:sz w:val="20"/>
        </w:rPr>
        <w:tab/>
      </w:r>
      <w:r w:rsidRPr="00F25EC4">
        <w:rPr>
          <w:b/>
          <w:sz w:val="20"/>
        </w:rPr>
        <w:t>1</w:t>
      </w:r>
      <w:r w:rsidRPr="00F25EC4">
        <w:rPr>
          <w:sz w:val="20"/>
        </w:rPr>
        <w:t>. Разработать и проанализировать алгоритм сортировки бинарн</w:t>
      </w:r>
      <w:r w:rsidRPr="00F25EC4">
        <w:rPr>
          <w:sz w:val="20"/>
        </w:rPr>
        <w:t>ы</w:t>
      </w:r>
      <w:r w:rsidRPr="00F25EC4">
        <w:rPr>
          <w:sz w:val="20"/>
        </w:rPr>
        <w:t>ми вставками.</w:t>
      </w:r>
    </w:p>
    <w:p w:rsidR="00A20138" w:rsidRPr="00F25EC4" w:rsidRDefault="00A20138" w:rsidP="00A20138">
      <w:pPr>
        <w:rPr>
          <w:sz w:val="20"/>
        </w:rPr>
      </w:pPr>
      <w:r w:rsidRPr="00F25EC4">
        <w:rPr>
          <w:sz w:val="20"/>
        </w:rPr>
        <w:tab/>
      </w:r>
      <w:r w:rsidRPr="00F25EC4">
        <w:rPr>
          <w:b/>
          <w:sz w:val="20"/>
        </w:rPr>
        <w:t>2</w:t>
      </w:r>
      <w:r w:rsidRPr="00F25EC4">
        <w:rPr>
          <w:sz w:val="20"/>
        </w:rPr>
        <w:t>. Разработать и проанализировать алгоритм сортировки вставками в связный список.</w:t>
      </w:r>
    </w:p>
    <w:p w:rsidR="00A20138" w:rsidRPr="00F25EC4" w:rsidRDefault="00A20138" w:rsidP="00A20138">
      <w:pPr>
        <w:rPr>
          <w:sz w:val="20"/>
        </w:rPr>
      </w:pPr>
      <w:r w:rsidRPr="00F25EC4">
        <w:rPr>
          <w:sz w:val="20"/>
        </w:rPr>
        <w:tab/>
      </w:r>
      <w:r w:rsidRPr="00F25EC4">
        <w:rPr>
          <w:b/>
          <w:sz w:val="20"/>
        </w:rPr>
        <w:t>3</w:t>
      </w:r>
      <w:r w:rsidRPr="00F25EC4">
        <w:rPr>
          <w:sz w:val="20"/>
        </w:rPr>
        <w:t>. Разработать алгоритм шейкер-сортировки.</w:t>
      </w:r>
    </w:p>
    <w:p w:rsidR="008E4521" w:rsidRPr="00F25EC4" w:rsidRDefault="008E4521" w:rsidP="00A20138">
      <w:pPr>
        <w:rPr>
          <w:sz w:val="20"/>
        </w:rPr>
      </w:pPr>
      <w:r w:rsidRPr="00F25EC4">
        <w:rPr>
          <w:sz w:val="20"/>
        </w:rPr>
        <w:tab/>
      </w:r>
      <w:r w:rsidRPr="00F25EC4">
        <w:rPr>
          <w:b/>
          <w:sz w:val="20"/>
        </w:rPr>
        <w:t>4</w:t>
      </w:r>
      <w:r w:rsidRPr="00F25EC4">
        <w:rPr>
          <w:sz w:val="20"/>
        </w:rPr>
        <w:t>. Модифицировать алгоритм сортировки Шелла (алгоритм 5.2) так, чтобы отказаться от имен-сторожей.</w:t>
      </w:r>
    </w:p>
    <w:p w:rsidR="00A20138" w:rsidRPr="00F25EC4" w:rsidRDefault="00A20138" w:rsidP="00A20138">
      <w:pPr>
        <w:rPr>
          <w:sz w:val="20"/>
        </w:rPr>
      </w:pPr>
      <w:r w:rsidRPr="00F25EC4">
        <w:rPr>
          <w:sz w:val="20"/>
        </w:rPr>
        <w:tab/>
      </w:r>
      <w:r w:rsidR="008E4521" w:rsidRPr="00F25EC4">
        <w:rPr>
          <w:b/>
          <w:sz w:val="20"/>
        </w:rPr>
        <w:t>5</w:t>
      </w:r>
      <w:r w:rsidRPr="00F25EC4">
        <w:rPr>
          <w:sz w:val="20"/>
        </w:rPr>
        <w:t>. Разработать алгоритм обменной сортировки, подобный сорт</w:t>
      </w:r>
      <w:r w:rsidRPr="00F25EC4">
        <w:rPr>
          <w:sz w:val="20"/>
        </w:rPr>
        <w:t>и</w:t>
      </w:r>
      <w:r w:rsidRPr="00F25EC4">
        <w:rPr>
          <w:sz w:val="20"/>
        </w:rPr>
        <w:t xml:space="preserve">ровке Шелла, но использующий в качестве </w:t>
      </w:r>
      <w:r w:rsidRPr="00F25EC4">
        <w:rPr>
          <w:i/>
          <w:iCs/>
          <w:sz w:val="20"/>
        </w:rPr>
        <w:t>h</w:t>
      </w:r>
      <w:r w:rsidRPr="00F25EC4">
        <w:rPr>
          <w:sz w:val="20"/>
        </w:rPr>
        <w:t>-сортировки пузырьковую сортировку.</w:t>
      </w:r>
    </w:p>
    <w:p w:rsidR="00A20138" w:rsidRPr="00F25EC4" w:rsidRDefault="00A20138" w:rsidP="00A20138">
      <w:pPr>
        <w:rPr>
          <w:sz w:val="20"/>
        </w:rPr>
      </w:pPr>
      <w:r w:rsidRPr="00F25EC4">
        <w:rPr>
          <w:sz w:val="20"/>
        </w:rPr>
        <w:tab/>
      </w:r>
      <w:r w:rsidR="008E4521" w:rsidRPr="00F25EC4">
        <w:rPr>
          <w:b/>
          <w:sz w:val="20"/>
        </w:rPr>
        <w:t>6</w:t>
      </w:r>
      <w:r w:rsidRPr="00F25EC4">
        <w:rPr>
          <w:sz w:val="20"/>
        </w:rPr>
        <w:t xml:space="preserve">. Модифицировать итерационный алгоритм быстрой сортировки так, чтобы для сортировки подтаблиц длины меньше </w:t>
      </w:r>
      <w:r w:rsidRPr="00F25EC4">
        <w:rPr>
          <w:i/>
          <w:iCs/>
          <w:sz w:val="20"/>
        </w:rPr>
        <w:t>m</w:t>
      </w:r>
      <w:r w:rsidRPr="00F25EC4">
        <w:rPr>
          <w:sz w:val="20"/>
        </w:rPr>
        <w:t xml:space="preserve"> использовалась простая сортировка вставками.</w:t>
      </w:r>
    </w:p>
    <w:p w:rsidR="00A20138" w:rsidRPr="00F25EC4" w:rsidRDefault="00A20138" w:rsidP="00A20138">
      <w:pPr>
        <w:rPr>
          <w:sz w:val="20"/>
        </w:rPr>
      </w:pPr>
      <w:r w:rsidRPr="00F25EC4">
        <w:rPr>
          <w:sz w:val="20"/>
        </w:rPr>
        <w:tab/>
      </w:r>
      <w:r w:rsidR="00F6511B" w:rsidRPr="00F25EC4">
        <w:rPr>
          <w:b/>
          <w:sz w:val="20"/>
        </w:rPr>
        <w:t>*</w:t>
      </w:r>
      <w:r w:rsidR="008E4521" w:rsidRPr="00F25EC4">
        <w:rPr>
          <w:b/>
          <w:sz w:val="20"/>
        </w:rPr>
        <w:t>7</w:t>
      </w:r>
      <w:r w:rsidRPr="00F25EC4">
        <w:rPr>
          <w:sz w:val="20"/>
        </w:rPr>
        <w:t>. Разработать алгоритм цифровой обменной сортировки. Пр</w:t>
      </w:r>
      <w:r w:rsidRPr="00F25EC4">
        <w:rPr>
          <w:sz w:val="20"/>
        </w:rPr>
        <w:t>о</w:t>
      </w:r>
      <w:r w:rsidRPr="00F25EC4">
        <w:rPr>
          <w:sz w:val="20"/>
        </w:rPr>
        <w:t>анализировать лучший</w:t>
      </w:r>
      <w:r w:rsidR="00D563D9" w:rsidRPr="00F25EC4">
        <w:rPr>
          <w:sz w:val="20"/>
        </w:rPr>
        <w:t xml:space="preserve"> и</w:t>
      </w:r>
      <w:r w:rsidRPr="00F25EC4">
        <w:rPr>
          <w:sz w:val="20"/>
        </w:rPr>
        <w:t xml:space="preserve"> худший случаи</w:t>
      </w:r>
      <w:r w:rsidR="00A136A9" w:rsidRPr="00F25EC4">
        <w:rPr>
          <w:sz w:val="20"/>
        </w:rPr>
        <w:t>:</w:t>
      </w:r>
    </w:p>
    <w:p w:rsidR="00A20138" w:rsidRPr="00F25EC4" w:rsidRDefault="00A20138" w:rsidP="00A20138">
      <w:pPr>
        <w:rPr>
          <w:sz w:val="20"/>
        </w:rPr>
      </w:pPr>
      <w:r w:rsidRPr="00F25EC4">
        <w:rPr>
          <w:sz w:val="20"/>
        </w:rPr>
        <w:tab/>
        <w:t>а) </w:t>
      </w:r>
      <w:r w:rsidR="00A136A9" w:rsidRPr="00F25EC4">
        <w:rPr>
          <w:sz w:val="20"/>
        </w:rPr>
        <w:t xml:space="preserve">для </w:t>
      </w:r>
      <w:r w:rsidRPr="00F25EC4">
        <w:rPr>
          <w:sz w:val="20"/>
        </w:rPr>
        <w:t>числа обменов</w:t>
      </w:r>
      <w:r w:rsidR="00F363F2" w:rsidRPr="00F25EC4">
        <w:rPr>
          <w:sz w:val="20"/>
        </w:rPr>
        <w:t>;</w:t>
      </w:r>
    </w:p>
    <w:p w:rsidR="00A20138" w:rsidRPr="00F25EC4" w:rsidRDefault="00A20138" w:rsidP="00A20138">
      <w:pPr>
        <w:rPr>
          <w:sz w:val="20"/>
        </w:rPr>
      </w:pPr>
      <w:r w:rsidRPr="00F25EC4">
        <w:rPr>
          <w:sz w:val="20"/>
        </w:rPr>
        <w:tab/>
        <w:t>б) числа просмотров разрядов</w:t>
      </w:r>
      <w:r w:rsidR="00F363F2" w:rsidRPr="00F25EC4">
        <w:rPr>
          <w:sz w:val="20"/>
        </w:rPr>
        <w:t>;</w:t>
      </w:r>
    </w:p>
    <w:p w:rsidR="00A20138" w:rsidRPr="00F25EC4" w:rsidRDefault="00A20138" w:rsidP="00A20138">
      <w:pPr>
        <w:rPr>
          <w:sz w:val="20"/>
        </w:rPr>
      </w:pPr>
      <w:r w:rsidRPr="00F25EC4">
        <w:rPr>
          <w:sz w:val="20"/>
        </w:rPr>
        <w:tab/>
        <w:t>в) максимальной глубины стека,</w:t>
      </w:r>
    </w:p>
    <w:p w:rsidR="00A20138" w:rsidRPr="00F25EC4" w:rsidRDefault="00A20138" w:rsidP="00A20138">
      <w:pPr>
        <w:rPr>
          <w:sz w:val="20"/>
        </w:rPr>
      </w:pPr>
      <w:r w:rsidRPr="00F25EC4">
        <w:rPr>
          <w:sz w:val="20"/>
        </w:rPr>
        <w:t>считая, что имена, которые необходимо отсортировать, есть числа 0, 1, 2, …, 2</w:t>
      </w:r>
      <w:r w:rsidRPr="00F25EC4">
        <w:rPr>
          <w:i/>
          <w:iCs/>
          <w:sz w:val="20"/>
          <w:vertAlign w:val="superscript"/>
        </w:rPr>
        <w:t>t</w:t>
      </w:r>
      <w:r w:rsidRPr="00F25EC4">
        <w:rPr>
          <w:sz w:val="20"/>
        </w:rPr>
        <w:t> </w:t>
      </w:r>
      <w:r w:rsidRPr="00F25EC4">
        <w:rPr>
          <w:sz w:val="20"/>
        </w:rPr>
        <w:sym w:font="Symbol" w:char="F02D"/>
      </w:r>
      <w:r w:rsidRPr="00F25EC4">
        <w:rPr>
          <w:sz w:val="20"/>
        </w:rPr>
        <w:t> 1, расположенные в случайном порядке.</w:t>
      </w:r>
    </w:p>
    <w:p w:rsidR="00A20138" w:rsidRPr="00F25EC4" w:rsidRDefault="00A20138" w:rsidP="00A20138">
      <w:pPr>
        <w:rPr>
          <w:sz w:val="20"/>
        </w:rPr>
      </w:pPr>
      <w:r w:rsidRPr="00F25EC4">
        <w:rPr>
          <w:sz w:val="20"/>
        </w:rPr>
        <w:tab/>
      </w:r>
      <w:r w:rsidR="008E4521" w:rsidRPr="00F25EC4">
        <w:rPr>
          <w:b/>
          <w:sz w:val="20"/>
        </w:rPr>
        <w:t>8</w:t>
      </w:r>
      <w:r w:rsidRPr="00F25EC4">
        <w:rPr>
          <w:sz w:val="20"/>
        </w:rPr>
        <w:t>. Разработать алгоритм цифровой распределяющей сортировки, дополнив алгоритм</w:t>
      </w:r>
      <w:r w:rsidR="00F363F2" w:rsidRPr="00F25EC4">
        <w:rPr>
          <w:sz w:val="20"/>
        </w:rPr>
        <w:t> 5.9</w:t>
      </w:r>
      <w:r w:rsidRPr="00F25EC4">
        <w:rPr>
          <w:sz w:val="20"/>
        </w:rPr>
        <w:t xml:space="preserve"> необходимыми операциями с очередями.</w:t>
      </w:r>
    </w:p>
    <w:p w:rsidR="00A20138" w:rsidRPr="00F25EC4" w:rsidRDefault="00A20138" w:rsidP="00A20138">
      <w:pPr>
        <w:rPr>
          <w:sz w:val="20"/>
        </w:rPr>
      </w:pPr>
      <w:r w:rsidRPr="00F25EC4">
        <w:rPr>
          <w:sz w:val="20"/>
        </w:rPr>
        <w:tab/>
      </w:r>
      <w:r w:rsidR="00F6511B" w:rsidRPr="00F25EC4">
        <w:rPr>
          <w:b/>
          <w:sz w:val="20"/>
        </w:rPr>
        <w:t>*</w:t>
      </w:r>
      <w:r w:rsidR="008E4521" w:rsidRPr="00F25EC4">
        <w:rPr>
          <w:b/>
          <w:sz w:val="20"/>
        </w:rPr>
        <w:t>9</w:t>
      </w:r>
      <w:r w:rsidRPr="00F25EC4">
        <w:rPr>
          <w:sz w:val="20"/>
        </w:rPr>
        <w:t>. Разработать алгоритм, использующий распределяющую сорт</w:t>
      </w:r>
      <w:r w:rsidRPr="00F25EC4">
        <w:rPr>
          <w:sz w:val="20"/>
        </w:rPr>
        <w:t>и</w:t>
      </w:r>
      <w:r w:rsidRPr="00F25EC4">
        <w:rPr>
          <w:sz w:val="20"/>
        </w:rPr>
        <w:t>ровку только по нескольким старшим разрядам, а затем простую со</w:t>
      </w:r>
      <w:r w:rsidRPr="00F25EC4">
        <w:rPr>
          <w:sz w:val="20"/>
        </w:rPr>
        <w:t>р</w:t>
      </w:r>
      <w:r w:rsidRPr="00F25EC4">
        <w:rPr>
          <w:sz w:val="20"/>
        </w:rPr>
        <w:t>тировку вставками.</w:t>
      </w:r>
    </w:p>
    <w:p w:rsidR="00A20138" w:rsidRPr="00F25EC4" w:rsidRDefault="00A20138" w:rsidP="00A20138">
      <w:pPr>
        <w:rPr>
          <w:sz w:val="20"/>
        </w:rPr>
      </w:pPr>
      <w:r w:rsidRPr="00F25EC4">
        <w:rPr>
          <w:sz w:val="20"/>
        </w:rPr>
        <w:tab/>
      </w:r>
      <w:r w:rsidR="008E4521" w:rsidRPr="00F25EC4">
        <w:rPr>
          <w:b/>
          <w:sz w:val="20"/>
        </w:rPr>
        <w:t>10</w:t>
      </w:r>
      <w:r w:rsidRPr="00F25EC4">
        <w:rPr>
          <w:sz w:val="20"/>
        </w:rPr>
        <w:t>. Разработать алгоритм сортировки подсчетом, обладающий свойством устойчивости.</w:t>
      </w:r>
    </w:p>
    <w:p w:rsidR="00A20138" w:rsidRPr="00F25EC4" w:rsidRDefault="00A20138" w:rsidP="00A20138">
      <w:pPr>
        <w:rPr>
          <w:sz w:val="20"/>
        </w:rPr>
      </w:pPr>
      <w:r w:rsidRPr="00F25EC4">
        <w:rPr>
          <w:sz w:val="20"/>
        </w:rPr>
        <w:tab/>
      </w:r>
      <w:r w:rsidR="00F6511B" w:rsidRPr="00F25EC4">
        <w:rPr>
          <w:b/>
          <w:sz w:val="20"/>
        </w:rPr>
        <w:t>*</w:t>
      </w:r>
      <w:r w:rsidRPr="00F25EC4">
        <w:rPr>
          <w:b/>
          <w:sz w:val="20"/>
        </w:rPr>
        <w:t>1</w:t>
      </w:r>
      <w:r w:rsidR="008E4521" w:rsidRPr="00F25EC4">
        <w:rPr>
          <w:b/>
          <w:sz w:val="20"/>
        </w:rPr>
        <w:t>1</w:t>
      </w:r>
      <w:r w:rsidRPr="00F25EC4">
        <w:rPr>
          <w:sz w:val="20"/>
        </w:rPr>
        <w:t>. Разработать алгоритм сортировки подсчетом, чтобы сорт</w:t>
      </w:r>
      <w:r w:rsidRPr="00F25EC4">
        <w:rPr>
          <w:sz w:val="20"/>
        </w:rPr>
        <w:t>и</w:t>
      </w:r>
      <w:r w:rsidRPr="00F25EC4">
        <w:rPr>
          <w:sz w:val="20"/>
        </w:rPr>
        <w:t xml:space="preserve">ровка выполнялась на месте, т. е. переразмещение имен выполнялось </w:t>
      </w:r>
      <w:r w:rsidRPr="00F25EC4">
        <w:rPr>
          <w:sz w:val="20"/>
        </w:rPr>
        <w:lastRenderedPageBreak/>
        <w:t>внутри исходной таблицы, используя только вспомогательный массив счетчиков.</w:t>
      </w:r>
    </w:p>
    <w:p w:rsidR="00A20138" w:rsidRPr="00F25EC4" w:rsidRDefault="00A20138" w:rsidP="00A20138">
      <w:pPr>
        <w:rPr>
          <w:sz w:val="20"/>
        </w:rPr>
      </w:pPr>
      <w:r w:rsidRPr="00F25EC4">
        <w:rPr>
          <w:sz w:val="20"/>
        </w:rPr>
        <w:tab/>
      </w:r>
      <w:r w:rsidRPr="00F25EC4">
        <w:rPr>
          <w:b/>
          <w:sz w:val="20"/>
        </w:rPr>
        <w:t>1</w:t>
      </w:r>
      <w:r w:rsidR="008E4521" w:rsidRPr="00F25EC4">
        <w:rPr>
          <w:b/>
          <w:sz w:val="20"/>
        </w:rPr>
        <w:t>2</w:t>
      </w:r>
      <w:r w:rsidRPr="00F25EC4">
        <w:rPr>
          <w:sz w:val="20"/>
        </w:rPr>
        <w:t>. Разработать алгоритм сортировки распределяющим подсчетом, обладающий свойством устойчивости.</w:t>
      </w:r>
    </w:p>
    <w:p w:rsidR="00A20138" w:rsidRPr="00F25EC4" w:rsidRDefault="00A20138" w:rsidP="00A20138">
      <w:pPr>
        <w:rPr>
          <w:sz w:val="20"/>
        </w:rPr>
      </w:pPr>
      <w:r w:rsidRPr="00F25EC4">
        <w:rPr>
          <w:sz w:val="20"/>
        </w:rPr>
        <w:tab/>
      </w:r>
      <w:r w:rsidRPr="00F25EC4">
        <w:rPr>
          <w:b/>
          <w:sz w:val="20"/>
        </w:rPr>
        <w:t>1</w:t>
      </w:r>
      <w:r w:rsidR="008E4521" w:rsidRPr="00F25EC4">
        <w:rPr>
          <w:b/>
          <w:sz w:val="20"/>
        </w:rPr>
        <w:t>3</w:t>
      </w:r>
      <w:r w:rsidRPr="00F25EC4">
        <w:rPr>
          <w:sz w:val="20"/>
        </w:rPr>
        <w:t>. Модифицировать алгоритм прямого слияния (</w:t>
      </w:r>
      <w:r w:rsidR="00F363F2" w:rsidRPr="00F25EC4">
        <w:rPr>
          <w:sz w:val="20"/>
        </w:rPr>
        <w:t>алгоритм 5.10</w:t>
      </w:r>
      <w:r w:rsidRPr="00F25EC4">
        <w:rPr>
          <w:sz w:val="20"/>
        </w:rPr>
        <w:t xml:space="preserve">) так, чтобы отказаться от имен-сторожей </w:t>
      </w:r>
      <w:r w:rsidRPr="00F25EC4">
        <w:rPr>
          <w:i/>
          <w:iCs/>
          <w:sz w:val="20"/>
        </w:rPr>
        <w:t>x</w:t>
      </w:r>
      <w:r w:rsidRPr="00F25EC4">
        <w:rPr>
          <w:i/>
          <w:iCs/>
          <w:sz w:val="20"/>
          <w:vertAlign w:val="subscript"/>
        </w:rPr>
        <w:t>n</w:t>
      </w:r>
      <w:r w:rsidRPr="00F25EC4">
        <w:rPr>
          <w:sz w:val="20"/>
          <w:vertAlign w:val="subscript"/>
        </w:rPr>
        <w:t>+1</w:t>
      </w:r>
      <w:r w:rsidRPr="00F25EC4">
        <w:rPr>
          <w:sz w:val="20"/>
        </w:rPr>
        <w:t xml:space="preserve"> и </w:t>
      </w:r>
      <w:r w:rsidRPr="00F25EC4">
        <w:rPr>
          <w:i/>
          <w:iCs/>
          <w:sz w:val="20"/>
        </w:rPr>
        <w:t>y</w:t>
      </w:r>
      <w:r w:rsidRPr="00F25EC4">
        <w:rPr>
          <w:i/>
          <w:iCs/>
          <w:sz w:val="20"/>
          <w:vertAlign w:val="subscript"/>
        </w:rPr>
        <w:t>m</w:t>
      </w:r>
      <w:r w:rsidRPr="00F25EC4">
        <w:rPr>
          <w:sz w:val="20"/>
          <w:vertAlign w:val="subscript"/>
        </w:rPr>
        <w:t>+1</w:t>
      </w:r>
      <w:r w:rsidRPr="00F25EC4">
        <w:rPr>
          <w:sz w:val="20"/>
        </w:rPr>
        <w:t xml:space="preserve"> и чтобы алгоритм использовал не более </w:t>
      </w:r>
      <w:r w:rsidRPr="00F25EC4">
        <w:rPr>
          <w:i/>
          <w:iCs/>
          <w:sz w:val="20"/>
        </w:rPr>
        <w:t>n</w:t>
      </w:r>
      <w:r w:rsidRPr="00F25EC4">
        <w:rPr>
          <w:sz w:val="20"/>
        </w:rPr>
        <w:t> + </w:t>
      </w:r>
      <w:r w:rsidRPr="00F25EC4">
        <w:rPr>
          <w:i/>
          <w:iCs/>
          <w:sz w:val="20"/>
        </w:rPr>
        <w:t>m</w:t>
      </w:r>
      <w:r w:rsidRPr="00F25EC4">
        <w:rPr>
          <w:sz w:val="20"/>
        </w:rPr>
        <w:t> – 1 сравнений имен для слияния двух о</w:t>
      </w:r>
      <w:r w:rsidRPr="00F25EC4">
        <w:rPr>
          <w:sz w:val="20"/>
        </w:rPr>
        <w:t>т</w:t>
      </w:r>
      <w:r w:rsidRPr="00F25EC4">
        <w:rPr>
          <w:sz w:val="20"/>
        </w:rPr>
        <w:t>сортированных таблиц.</w:t>
      </w:r>
    </w:p>
    <w:p w:rsidR="00A20138" w:rsidRPr="00F25EC4" w:rsidRDefault="00A20138" w:rsidP="00A20138">
      <w:pPr>
        <w:rPr>
          <w:sz w:val="20"/>
        </w:rPr>
      </w:pPr>
      <w:r w:rsidRPr="00F25EC4">
        <w:rPr>
          <w:sz w:val="20"/>
        </w:rPr>
        <w:tab/>
      </w:r>
      <w:r w:rsidRPr="00F25EC4">
        <w:rPr>
          <w:b/>
          <w:sz w:val="20"/>
        </w:rPr>
        <w:t>1</w:t>
      </w:r>
      <w:r w:rsidR="008E4521" w:rsidRPr="00F25EC4">
        <w:rPr>
          <w:b/>
          <w:sz w:val="20"/>
        </w:rPr>
        <w:t>4</w:t>
      </w:r>
      <w:r w:rsidRPr="00F25EC4">
        <w:rPr>
          <w:sz w:val="20"/>
        </w:rPr>
        <w:t>. Разработать алгоритм бинарного слияния, дополнив алг</w:t>
      </w:r>
      <w:r w:rsidRPr="00F25EC4">
        <w:rPr>
          <w:sz w:val="20"/>
        </w:rPr>
        <w:t>о</w:t>
      </w:r>
      <w:r w:rsidRPr="00F25EC4">
        <w:rPr>
          <w:sz w:val="20"/>
        </w:rPr>
        <w:t>ритм</w:t>
      </w:r>
      <w:r w:rsidR="00F363F2" w:rsidRPr="00F25EC4">
        <w:rPr>
          <w:sz w:val="20"/>
        </w:rPr>
        <w:t> 5.11</w:t>
      </w:r>
      <w:r w:rsidRPr="00F25EC4">
        <w:rPr>
          <w:sz w:val="20"/>
        </w:rPr>
        <w:t xml:space="preserve"> необходимыми операциями для реализации бинарного пои</w:t>
      </w:r>
      <w:r w:rsidRPr="00F25EC4">
        <w:rPr>
          <w:sz w:val="20"/>
        </w:rPr>
        <w:t>с</w:t>
      </w:r>
      <w:r w:rsidRPr="00F25EC4">
        <w:rPr>
          <w:sz w:val="20"/>
        </w:rPr>
        <w:t>ка места вставки и перемещения имен в выходную таблицу.</w:t>
      </w:r>
    </w:p>
    <w:p w:rsidR="00A20138" w:rsidRPr="00F25EC4" w:rsidRDefault="00A20138" w:rsidP="00A20138">
      <w:pPr>
        <w:rPr>
          <w:sz w:val="20"/>
        </w:rPr>
      </w:pPr>
      <w:r w:rsidRPr="00F25EC4">
        <w:rPr>
          <w:sz w:val="20"/>
        </w:rPr>
        <w:tab/>
      </w:r>
      <w:r w:rsidRPr="00F25EC4">
        <w:rPr>
          <w:b/>
          <w:sz w:val="20"/>
        </w:rPr>
        <w:t>1</w:t>
      </w:r>
      <w:r w:rsidR="008E4521" w:rsidRPr="00F25EC4">
        <w:rPr>
          <w:b/>
          <w:sz w:val="20"/>
        </w:rPr>
        <w:t>5</w:t>
      </w:r>
      <w:r w:rsidRPr="00F25EC4">
        <w:rPr>
          <w:sz w:val="20"/>
        </w:rPr>
        <w:t>. Разработать алгоритм внутренней сортировки, основанный на естественном двухпутевом слиянии.</w:t>
      </w:r>
    </w:p>
    <w:p w:rsidR="00A20138" w:rsidRPr="00F25EC4" w:rsidRDefault="00A20138" w:rsidP="00A20138">
      <w:pPr>
        <w:rPr>
          <w:sz w:val="20"/>
        </w:rPr>
      </w:pPr>
      <w:r w:rsidRPr="00F25EC4">
        <w:rPr>
          <w:sz w:val="20"/>
        </w:rPr>
        <w:tab/>
      </w:r>
      <w:r w:rsidRPr="00F25EC4">
        <w:rPr>
          <w:b/>
          <w:sz w:val="20"/>
        </w:rPr>
        <w:t>1</w:t>
      </w:r>
      <w:r w:rsidR="008E4521" w:rsidRPr="00F25EC4">
        <w:rPr>
          <w:b/>
          <w:sz w:val="20"/>
        </w:rPr>
        <w:t>6</w:t>
      </w:r>
      <w:r w:rsidRPr="00F25EC4">
        <w:rPr>
          <w:sz w:val="20"/>
        </w:rPr>
        <w:t>. Разработать алгоритм внутренней сортировки, основанный на простом двухпутевом слиянии.</w:t>
      </w:r>
    </w:p>
    <w:p w:rsidR="00A20138" w:rsidRPr="00F25EC4" w:rsidRDefault="00A20138" w:rsidP="00A20138">
      <w:pPr>
        <w:rPr>
          <w:sz w:val="20"/>
        </w:rPr>
      </w:pPr>
      <w:r w:rsidRPr="00F25EC4">
        <w:rPr>
          <w:sz w:val="20"/>
        </w:rPr>
        <w:tab/>
      </w:r>
      <w:r w:rsidRPr="00F25EC4">
        <w:rPr>
          <w:b/>
          <w:sz w:val="20"/>
        </w:rPr>
        <w:t>1</w:t>
      </w:r>
      <w:r w:rsidR="008E4521" w:rsidRPr="00F25EC4">
        <w:rPr>
          <w:b/>
          <w:sz w:val="20"/>
        </w:rPr>
        <w:t>7</w:t>
      </w:r>
      <w:r w:rsidRPr="00F25EC4">
        <w:rPr>
          <w:sz w:val="20"/>
        </w:rPr>
        <w:t>. Разработать алгоритм сортировки слиянием списков для ест</w:t>
      </w:r>
      <w:r w:rsidRPr="00F25EC4">
        <w:rPr>
          <w:sz w:val="20"/>
        </w:rPr>
        <w:t>е</w:t>
      </w:r>
      <w:r w:rsidRPr="00F25EC4">
        <w:rPr>
          <w:sz w:val="20"/>
        </w:rPr>
        <w:t>ственного двухпутевого слияния.</w:t>
      </w:r>
    </w:p>
    <w:p w:rsidR="00A20138" w:rsidRPr="00F25EC4" w:rsidRDefault="00A20138" w:rsidP="00A20138">
      <w:pPr>
        <w:rPr>
          <w:sz w:val="20"/>
        </w:rPr>
      </w:pPr>
      <w:r w:rsidRPr="00F25EC4">
        <w:rPr>
          <w:sz w:val="20"/>
        </w:rPr>
        <w:tab/>
      </w:r>
      <w:r w:rsidRPr="00F25EC4">
        <w:rPr>
          <w:b/>
          <w:sz w:val="20"/>
        </w:rPr>
        <w:t>1</w:t>
      </w:r>
      <w:r w:rsidR="008E4521" w:rsidRPr="00F25EC4">
        <w:rPr>
          <w:b/>
          <w:sz w:val="20"/>
        </w:rPr>
        <w:t>8</w:t>
      </w:r>
      <w:r w:rsidRPr="00F25EC4">
        <w:rPr>
          <w:sz w:val="20"/>
        </w:rPr>
        <w:t>. Разработать алгоритм сортировки слиянием списков для пр</w:t>
      </w:r>
      <w:r w:rsidRPr="00F25EC4">
        <w:rPr>
          <w:sz w:val="20"/>
        </w:rPr>
        <w:t>о</w:t>
      </w:r>
      <w:r w:rsidRPr="00F25EC4">
        <w:rPr>
          <w:sz w:val="20"/>
        </w:rPr>
        <w:t>стого двухпутевого слияния.</w:t>
      </w:r>
    </w:p>
    <w:p w:rsidR="005539F0" w:rsidRPr="00F25EC4" w:rsidRDefault="005539F0" w:rsidP="00A20138">
      <w:pPr>
        <w:rPr>
          <w:sz w:val="20"/>
        </w:rPr>
      </w:pPr>
      <w:r w:rsidRPr="00F25EC4">
        <w:rPr>
          <w:sz w:val="20"/>
        </w:rPr>
        <w:tab/>
      </w:r>
      <w:r w:rsidRPr="00F25EC4">
        <w:rPr>
          <w:b/>
          <w:sz w:val="20"/>
        </w:rPr>
        <w:t>19</w:t>
      </w:r>
      <w:r w:rsidRPr="00F25EC4">
        <w:rPr>
          <w:sz w:val="20"/>
        </w:rPr>
        <w:t>. Исследовать процесс работы рекурсивной процедуры сорт</w:t>
      </w:r>
      <w:r w:rsidRPr="00F25EC4">
        <w:rPr>
          <w:sz w:val="20"/>
        </w:rPr>
        <w:t>и</w:t>
      </w:r>
      <w:r w:rsidRPr="00F25EC4">
        <w:rPr>
          <w:sz w:val="20"/>
        </w:rPr>
        <w:t>ровки слиянием (алгоритм 5.12), построив древовидную структуру, о</w:t>
      </w:r>
      <w:r w:rsidRPr="00F25EC4">
        <w:rPr>
          <w:sz w:val="20"/>
        </w:rPr>
        <w:t>т</w:t>
      </w:r>
      <w:r w:rsidRPr="00F25EC4">
        <w:rPr>
          <w:sz w:val="20"/>
        </w:rPr>
        <w:t>ражающую процесс слияния отрезков.</w:t>
      </w:r>
    </w:p>
    <w:p w:rsidR="005539F0" w:rsidRPr="00F25EC4" w:rsidRDefault="005539F0" w:rsidP="00A20138">
      <w:pPr>
        <w:rPr>
          <w:sz w:val="20"/>
        </w:rPr>
      </w:pPr>
      <w:r w:rsidRPr="00F25EC4">
        <w:rPr>
          <w:sz w:val="20"/>
        </w:rPr>
        <w:tab/>
      </w:r>
      <w:r w:rsidR="002C08B7" w:rsidRPr="00F25EC4">
        <w:rPr>
          <w:b/>
          <w:sz w:val="20"/>
        </w:rPr>
        <w:t>*</w:t>
      </w:r>
      <w:r w:rsidRPr="00F25EC4">
        <w:rPr>
          <w:b/>
          <w:sz w:val="20"/>
        </w:rPr>
        <w:t>20</w:t>
      </w:r>
      <w:r w:rsidRPr="00F25EC4">
        <w:rPr>
          <w:sz w:val="20"/>
        </w:rPr>
        <w:t>. </w:t>
      </w:r>
      <w:r w:rsidR="002C08B7" w:rsidRPr="00F25EC4">
        <w:rPr>
          <w:sz w:val="20"/>
        </w:rPr>
        <w:t>Исследовать детали реализации и разработать гибридный а</w:t>
      </w:r>
      <w:r w:rsidR="002C08B7" w:rsidRPr="00F25EC4">
        <w:rPr>
          <w:sz w:val="20"/>
        </w:rPr>
        <w:t>л</w:t>
      </w:r>
      <w:r w:rsidR="002C08B7" w:rsidRPr="00F25EC4">
        <w:rPr>
          <w:sz w:val="20"/>
        </w:rPr>
        <w:t xml:space="preserve">горитм сортировки </w:t>
      </w:r>
      <w:r w:rsidR="002C08B7" w:rsidRPr="00F25EC4">
        <w:rPr>
          <w:i/>
          <w:sz w:val="20"/>
        </w:rPr>
        <w:t>Timsort</w:t>
      </w:r>
      <w:r w:rsidR="002C08B7" w:rsidRPr="00F25EC4">
        <w:rPr>
          <w:sz w:val="20"/>
        </w:rPr>
        <w:t xml:space="preserve"> (см. п. 5.8).</w:t>
      </w:r>
    </w:p>
    <w:p w:rsidR="00A20138" w:rsidRPr="00F25EC4" w:rsidRDefault="00A20138" w:rsidP="00A20138">
      <w:pPr>
        <w:rPr>
          <w:sz w:val="20"/>
        </w:rPr>
      </w:pPr>
      <w:r w:rsidRPr="00F25EC4">
        <w:rPr>
          <w:sz w:val="20"/>
        </w:rPr>
        <w:tab/>
      </w:r>
      <w:r w:rsidR="005539F0" w:rsidRPr="00F25EC4">
        <w:rPr>
          <w:b/>
          <w:sz w:val="20"/>
        </w:rPr>
        <w:t>21</w:t>
      </w:r>
      <w:r w:rsidRPr="00F25EC4">
        <w:rPr>
          <w:sz w:val="20"/>
        </w:rPr>
        <w:t>. Разработать алгоритм выбора с замещением, модифицировав алгоритм восстановлени</w:t>
      </w:r>
      <w:r w:rsidR="00A136A9" w:rsidRPr="00F25EC4">
        <w:rPr>
          <w:sz w:val="20"/>
        </w:rPr>
        <w:t>я</w:t>
      </w:r>
      <w:r w:rsidRPr="00F25EC4">
        <w:rPr>
          <w:sz w:val="20"/>
        </w:rPr>
        <w:t xml:space="preserve"> пирамиды (</w:t>
      </w:r>
      <w:r w:rsidR="00F363F2" w:rsidRPr="00F25EC4">
        <w:rPr>
          <w:sz w:val="20"/>
        </w:rPr>
        <w:t>алгоритм 5.7</w:t>
      </w:r>
      <w:r w:rsidRPr="00F25EC4">
        <w:rPr>
          <w:sz w:val="20"/>
        </w:rPr>
        <w:t>) так, чтобы сравн</w:t>
      </w:r>
      <w:r w:rsidRPr="00F25EC4">
        <w:rPr>
          <w:sz w:val="20"/>
        </w:rPr>
        <w:t>и</w:t>
      </w:r>
      <w:r w:rsidRPr="00F25EC4">
        <w:rPr>
          <w:sz w:val="20"/>
        </w:rPr>
        <w:t>ваемые элементы были парами (</w:t>
      </w:r>
      <w:r w:rsidRPr="00F25EC4">
        <w:rPr>
          <w:i/>
          <w:iCs/>
          <w:sz w:val="20"/>
        </w:rPr>
        <w:t>r</w:t>
      </w:r>
      <w:r w:rsidRPr="00F25EC4">
        <w:rPr>
          <w:sz w:val="20"/>
        </w:rPr>
        <w:t>, </w:t>
      </w:r>
      <w:r w:rsidRPr="00F25EC4">
        <w:rPr>
          <w:i/>
          <w:iCs/>
          <w:sz w:val="20"/>
        </w:rPr>
        <w:t>x</w:t>
      </w:r>
      <w:r w:rsidRPr="00F25EC4">
        <w:rPr>
          <w:sz w:val="20"/>
        </w:rPr>
        <w:t>), а наименьшее имя хранилось в вершине пирамиды.</w:t>
      </w:r>
    </w:p>
    <w:p w:rsidR="00A20138" w:rsidRPr="00F25EC4" w:rsidRDefault="00A20138" w:rsidP="00A20138">
      <w:pPr>
        <w:rPr>
          <w:sz w:val="20"/>
        </w:rPr>
      </w:pPr>
      <w:r w:rsidRPr="00F25EC4">
        <w:rPr>
          <w:sz w:val="20"/>
        </w:rPr>
        <w:tab/>
      </w:r>
      <w:r w:rsidR="00F6511B" w:rsidRPr="00F25EC4">
        <w:rPr>
          <w:b/>
          <w:sz w:val="20"/>
        </w:rPr>
        <w:t>*</w:t>
      </w:r>
      <w:r w:rsidRPr="00F25EC4">
        <w:rPr>
          <w:b/>
          <w:sz w:val="20"/>
        </w:rPr>
        <w:t>2</w:t>
      </w:r>
      <w:r w:rsidR="005539F0" w:rsidRPr="00F25EC4">
        <w:rPr>
          <w:b/>
          <w:sz w:val="20"/>
        </w:rPr>
        <w:t>2</w:t>
      </w:r>
      <w:r w:rsidRPr="00F25EC4">
        <w:rPr>
          <w:sz w:val="20"/>
        </w:rPr>
        <w:t>. Рассмотренные методы внешней сортировки требуют</w:t>
      </w:r>
      <w:r w:rsidR="00DF7976" w:rsidRPr="00F25EC4">
        <w:rPr>
          <w:sz w:val="20"/>
        </w:rPr>
        <w:t>,</w:t>
      </w:r>
      <w:r w:rsidRPr="00F25EC4">
        <w:rPr>
          <w:sz w:val="20"/>
        </w:rPr>
        <w:t xml:space="preserve"> по крайней мере</w:t>
      </w:r>
      <w:r w:rsidR="00E51118" w:rsidRPr="00F25EC4">
        <w:rPr>
          <w:sz w:val="20"/>
        </w:rPr>
        <w:t>,</w:t>
      </w:r>
      <w:r w:rsidRPr="00F25EC4">
        <w:rPr>
          <w:sz w:val="20"/>
        </w:rPr>
        <w:t xml:space="preserve"> три файла. Реализовать внешнюю сортировку с двумя файлами, основанную на комбинации идей пузырьковой сортировки и выбора с замещением.</w:t>
      </w:r>
    </w:p>
    <w:p w:rsidR="00A20138" w:rsidRPr="00F25EC4" w:rsidRDefault="00A20138" w:rsidP="00A20138">
      <w:pPr>
        <w:rPr>
          <w:sz w:val="20"/>
        </w:rPr>
      </w:pPr>
      <w:r w:rsidRPr="00F25EC4">
        <w:rPr>
          <w:sz w:val="20"/>
        </w:rPr>
        <w:tab/>
      </w:r>
      <w:r w:rsidRPr="00F25EC4">
        <w:rPr>
          <w:b/>
          <w:sz w:val="20"/>
        </w:rPr>
        <w:t>2</w:t>
      </w:r>
      <w:r w:rsidR="005539F0" w:rsidRPr="00F25EC4">
        <w:rPr>
          <w:b/>
          <w:sz w:val="20"/>
        </w:rPr>
        <w:t>3</w:t>
      </w:r>
      <w:r w:rsidRPr="00F25EC4">
        <w:rPr>
          <w:sz w:val="20"/>
        </w:rPr>
        <w:t xml:space="preserve">. Реализовать подход быстрой сортировки к решению задачи выбора </w:t>
      </w:r>
      <w:r w:rsidRPr="00F25EC4">
        <w:rPr>
          <w:i/>
          <w:iCs/>
          <w:sz w:val="20"/>
        </w:rPr>
        <w:t>k</w:t>
      </w:r>
      <w:r w:rsidRPr="00F25EC4">
        <w:rPr>
          <w:sz w:val="20"/>
        </w:rPr>
        <w:t>-го наименьшего имени.</w:t>
      </w:r>
    </w:p>
    <w:p w:rsidR="00A20138" w:rsidRPr="00F25EC4" w:rsidRDefault="00A20138" w:rsidP="00A20138"/>
    <w:p w:rsidR="00A20138" w:rsidRPr="00F25EC4" w:rsidRDefault="00A20138" w:rsidP="00A20138">
      <w:pPr>
        <w:pStyle w:val="1"/>
        <w:overflowPunct/>
        <w:autoSpaceDE/>
        <w:autoSpaceDN/>
        <w:adjustRightInd/>
        <w:textAlignment w:val="auto"/>
      </w:pPr>
      <w:r w:rsidRPr="00F25EC4">
        <w:br w:type="page"/>
      </w:r>
      <w:bookmarkStart w:id="276" w:name="_Toc204607234"/>
      <w:bookmarkStart w:id="277" w:name="_Toc533424290"/>
      <w:r w:rsidR="00F66F4F" w:rsidRPr="00F25EC4">
        <w:lastRenderedPageBreak/>
        <w:t>АЛГОРИТМЫ НА ГРАФАХ</w:t>
      </w:r>
      <w:bookmarkEnd w:id="276"/>
      <w:bookmarkEnd w:id="277"/>
    </w:p>
    <w:p w:rsidR="00A20138" w:rsidRPr="00F25EC4" w:rsidRDefault="00A20138" w:rsidP="00A20138"/>
    <w:p w:rsidR="00A20138" w:rsidRPr="00F25EC4" w:rsidRDefault="00A20138" w:rsidP="00A20138">
      <w:r w:rsidRPr="00F25EC4">
        <w:tab/>
        <w:t>Множество разнообразных задач теоретического и прикла</w:t>
      </w:r>
      <w:r w:rsidRPr="00F25EC4">
        <w:t>д</w:t>
      </w:r>
      <w:r w:rsidRPr="00F25EC4">
        <w:t>ного характера естественно формулируется в терминах неорие</w:t>
      </w:r>
      <w:r w:rsidRPr="00F25EC4">
        <w:t>н</w:t>
      </w:r>
      <w:r w:rsidRPr="00F25EC4">
        <w:t>тированных или ориентированных графов. Обычно решение з</w:t>
      </w:r>
      <w:r w:rsidRPr="00F25EC4">
        <w:t>а</w:t>
      </w:r>
      <w:r w:rsidRPr="00F25EC4">
        <w:t>дачи включает анализ графа или проверку его на наличие опр</w:t>
      </w:r>
      <w:r w:rsidRPr="00F25EC4">
        <w:t>е</w:t>
      </w:r>
      <w:r w:rsidRPr="00F25EC4">
        <w:t>деленных свойств. Графы, соответствующие реальным задачам, часто громоздки и сложны. Поэтому большое практическое зн</w:t>
      </w:r>
      <w:r w:rsidRPr="00F25EC4">
        <w:t>а</w:t>
      </w:r>
      <w:r w:rsidRPr="00F25EC4">
        <w:t>чение имеет разработка эффективных алгоритмов на графах и знание основных способов машинного представления графов.</w:t>
      </w:r>
    </w:p>
    <w:p w:rsidR="00A20138" w:rsidRPr="00F25EC4" w:rsidRDefault="00A20138" w:rsidP="00A20138">
      <w:r w:rsidRPr="00F25EC4">
        <w:tab/>
        <w:t xml:space="preserve">Граф будем обозначать </w:t>
      </w:r>
      <w:r w:rsidRPr="00F25EC4">
        <w:rPr>
          <w:i/>
        </w:rPr>
        <w:t>G = </w:t>
      </w:r>
      <w:r w:rsidRPr="00F25EC4">
        <w:t>(</w:t>
      </w:r>
      <w:r w:rsidRPr="00F25EC4">
        <w:rPr>
          <w:i/>
        </w:rPr>
        <w:t>V</w:t>
      </w:r>
      <w:r w:rsidRPr="00F25EC4">
        <w:t>, </w:t>
      </w:r>
      <w:r w:rsidRPr="00F25EC4">
        <w:rPr>
          <w:i/>
        </w:rPr>
        <w:t>E</w:t>
      </w:r>
      <w:r w:rsidRPr="00F25EC4">
        <w:t xml:space="preserve">), где </w:t>
      </w:r>
      <w:r w:rsidRPr="00F25EC4">
        <w:rPr>
          <w:i/>
        </w:rPr>
        <w:t>V</w:t>
      </w:r>
      <w:r w:rsidRPr="00F25EC4">
        <w:t xml:space="preserve"> – множество ве</w:t>
      </w:r>
      <w:r w:rsidRPr="00F25EC4">
        <w:t>р</w:t>
      </w:r>
      <w:r w:rsidRPr="00F25EC4">
        <w:t xml:space="preserve">шин графа, </w:t>
      </w:r>
      <w:r w:rsidRPr="00F25EC4">
        <w:rPr>
          <w:i/>
        </w:rPr>
        <w:t>E</w:t>
      </w:r>
      <w:r w:rsidRPr="00F25EC4">
        <w:t xml:space="preserve"> – множество ребер графа. Будем использовать си</w:t>
      </w:r>
      <w:r w:rsidRPr="00F25EC4">
        <w:t>м</w:t>
      </w:r>
      <w:r w:rsidRPr="00F25EC4">
        <w:t>волы |</w:t>
      </w:r>
      <w:r w:rsidRPr="00F25EC4">
        <w:rPr>
          <w:i/>
        </w:rPr>
        <w:t>V</w:t>
      </w:r>
      <w:r w:rsidRPr="00F25EC4">
        <w:rPr>
          <w:vertAlign w:val="subscript"/>
        </w:rPr>
        <w:t> </w:t>
      </w:r>
      <w:r w:rsidRPr="00F25EC4">
        <w:t>| и |</w:t>
      </w:r>
      <w:r w:rsidRPr="00F25EC4">
        <w:rPr>
          <w:vertAlign w:val="subscript"/>
        </w:rPr>
        <w:t> </w:t>
      </w:r>
      <w:r w:rsidRPr="00F25EC4">
        <w:rPr>
          <w:i/>
        </w:rPr>
        <w:t>E</w:t>
      </w:r>
      <w:r w:rsidRPr="00F25EC4">
        <w:rPr>
          <w:vertAlign w:val="subscript"/>
        </w:rPr>
        <w:t> </w:t>
      </w:r>
      <w:r w:rsidRPr="00F25EC4">
        <w:t>| для обозначения соответственно числа вершин и числа ребер в графе.</w:t>
      </w:r>
    </w:p>
    <w:p w:rsidR="00A20138" w:rsidRPr="00F25EC4" w:rsidRDefault="00A20138" w:rsidP="00A20138"/>
    <w:p w:rsidR="00A20138" w:rsidRPr="00F25EC4" w:rsidRDefault="00A20138" w:rsidP="00A20138">
      <w:pPr>
        <w:pStyle w:val="2"/>
        <w:tabs>
          <w:tab w:val="clear" w:pos="454"/>
          <w:tab w:val="num" w:pos="851"/>
        </w:tabs>
        <w:overflowPunct/>
        <w:autoSpaceDE/>
        <w:autoSpaceDN/>
        <w:adjustRightInd/>
        <w:ind w:left="454" w:hanging="57"/>
        <w:textAlignment w:val="auto"/>
      </w:pPr>
      <w:bookmarkStart w:id="278" w:name="_Toc135889802"/>
      <w:bookmarkStart w:id="279" w:name="_Toc204607235"/>
      <w:bookmarkStart w:id="280" w:name="_Toc533424291"/>
      <w:r w:rsidRPr="00F25EC4">
        <w:t>Представления графов</w:t>
      </w:r>
      <w:bookmarkEnd w:id="278"/>
      <w:bookmarkEnd w:id="279"/>
      <w:bookmarkEnd w:id="280"/>
    </w:p>
    <w:p w:rsidR="00A20138" w:rsidRPr="00F25EC4" w:rsidRDefault="00A20138" w:rsidP="00A20138"/>
    <w:p w:rsidR="00A20138" w:rsidRPr="00F25EC4" w:rsidRDefault="00A20138" w:rsidP="00A20138">
      <w:r w:rsidRPr="00F25EC4">
        <w:tab/>
        <w:t>Выбор соответствующей структуры данных для представл</w:t>
      </w:r>
      <w:r w:rsidRPr="00F25EC4">
        <w:t>е</w:t>
      </w:r>
      <w:r w:rsidRPr="00F25EC4">
        <w:t>ния графов оказывает существенное влияние на эффективность алгоритмов. Рассмотрим наиболее распространенные способы представления графов и их основные достоинства и недостатки.</w:t>
      </w:r>
    </w:p>
    <w:p w:rsidR="00A20138" w:rsidRPr="00F25EC4" w:rsidRDefault="00A20138" w:rsidP="00A20138">
      <w:bookmarkStart w:id="281" w:name="_Toc231637964"/>
      <w:bookmarkStart w:id="282" w:name="_Toc517678617"/>
      <w:bookmarkStart w:id="283" w:name="_Toc126048196"/>
      <w:r w:rsidRPr="00F25EC4">
        <w:tab/>
      </w:r>
      <w:r w:rsidRPr="00F25EC4">
        <w:rPr>
          <w:b/>
        </w:rPr>
        <w:t>Матрица смежности</w:t>
      </w:r>
      <w:bookmarkEnd w:id="281"/>
      <w:bookmarkEnd w:id="282"/>
      <w:bookmarkEnd w:id="283"/>
      <w:r w:rsidRPr="00F25EC4">
        <w:t xml:space="preserve">. Матрица смежности графа </w:t>
      </w:r>
      <w:r w:rsidRPr="00F25EC4">
        <w:rPr>
          <w:i/>
        </w:rPr>
        <w:t>G</w:t>
      </w:r>
      <w:r w:rsidRPr="00F25EC4">
        <w:t> = (</w:t>
      </w:r>
      <w:r w:rsidRPr="00F25EC4">
        <w:rPr>
          <w:i/>
        </w:rPr>
        <w:t>V</w:t>
      </w:r>
      <w:r w:rsidRPr="00F25EC4">
        <w:t>, </w:t>
      </w:r>
      <w:r w:rsidRPr="00F25EC4">
        <w:rPr>
          <w:i/>
        </w:rPr>
        <w:t>E</w:t>
      </w:r>
      <w:r w:rsidRPr="00F25EC4">
        <w:t xml:space="preserve">) есть матрица </w:t>
      </w:r>
      <w:r w:rsidRPr="00F25EC4">
        <w:rPr>
          <w:i/>
        </w:rPr>
        <w:t>A</w:t>
      </w:r>
      <w:r w:rsidRPr="00F25EC4">
        <w:t> = [</w:t>
      </w:r>
      <w:r w:rsidRPr="00F25EC4">
        <w:rPr>
          <w:i/>
        </w:rPr>
        <w:t>a</w:t>
      </w:r>
      <w:r w:rsidRPr="00F25EC4">
        <w:rPr>
          <w:i/>
          <w:vertAlign w:val="subscript"/>
        </w:rPr>
        <w:t>ij</w:t>
      </w:r>
      <w:r w:rsidRPr="00F25EC4">
        <w:t>] размера |</w:t>
      </w:r>
      <w:r w:rsidRPr="00F25EC4">
        <w:rPr>
          <w:i/>
        </w:rPr>
        <w:t>V</w:t>
      </w:r>
      <w:r w:rsidRPr="00F25EC4">
        <w:rPr>
          <w:vertAlign w:val="subscript"/>
        </w:rPr>
        <w:t> </w:t>
      </w:r>
      <w:r w:rsidRPr="00F25EC4">
        <w:t>| </w:t>
      </w:r>
      <w:r w:rsidRPr="00F25EC4">
        <w:sym w:font="Symbol" w:char="F0B4"/>
      </w:r>
      <w:r w:rsidRPr="00F25EC4">
        <w:t> |</w:t>
      </w:r>
      <w:r w:rsidRPr="00F25EC4">
        <w:rPr>
          <w:i/>
        </w:rPr>
        <w:t>V</w:t>
      </w:r>
      <w:r w:rsidRPr="00F25EC4">
        <w:rPr>
          <w:vertAlign w:val="subscript"/>
        </w:rPr>
        <w:t> </w:t>
      </w:r>
      <w:r w:rsidRPr="00F25EC4">
        <w:t xml:space="preserve">|, в которой </w:t>
      </w:r>
      <w:r w:rsidRPr="00F25EC4">
        <w:rPr>
          <w:i/>
        </w:rPr>
        <w:t>a</w:t>
      </w:r>
      <w:r w:rsidRPr="00F25EC4">
        <w:rPr>
          <w:i/>
          <w:vertAlign w:val="subscript"/>
        </w:rPr>
        <w:t>ij</w:t>
      </w:r>
      <w:r w:rsidRPr="00F25EC4">
        <w:t> = 1, если (</w:t>
      </w:r>
      <w:r w:rsidRPr="00F25EC4">
        <w:rPr>
          <w:i/>
        </w:rPr>
        <w:t>v</w:t>
      </w:r>
      <w:r w:rsidRPr="00F25EC4">
        <w:rPr>
          <w:i/>
          <w:vertAlign w:val="subscript"/>
        </w:rPr>
        <w:t>i</w:t>
      </w:r>
      <w:r w:rsidRPr="00F25EC4">
        <w:t>, </w:t>
      </w:r>
      <w:r w:rsidRPr="00F25EC4">
        <w:rPr>
          <w:i/>
        </w:rPr>
        <w:t>v</w:t>
      </w:r>
      <w:r w:rsidRPr="00F25EC4">
        <w:rPr>
          <w:i/>
          <w:vertAlign w:val="subscript"/>
        </w:rPr>
        <w:t>j</w:t>
      </w:r>
      <w:r w:rsidRPr="00F25EC4">
        <w:t>) </w:t>
      </w:r>
      <w:r w:rsidRPr="00F25EC4">
        <w:sym w:font="Symbol" w:char="F0CE"/>
      </w:r>
      <w:r w:rsidRPr="00F25EC4">
        <w:t> </w:t>
      </w:r>
      <w:r w:rsidRPr="00F25EC4">
        <w:rPr>
          <w:i/>
        </w:rPr>
        <w:t>E</w:t>
      </w:r>
      <w:r w:rsidRPr="00F25EC4">
        <w:t xml:space="preserve">, т. е. в </w:t>
      </w:r>
      <w:r w:rsidRPr="00F25EC4">
        <w:rPr>
          <w:i/>
        </w:rPr>
        <w:t>G</w:t>
      </w:r>
      <w:r w:rsidRPr="00F25EC4">
        <w:t xml:space="preserve"> существует ребро, соединяющее вершины </w:t>
      </w:r>
      <w:r w:rsidRPr="00F25EC4">
        <w:rPr>
          <w:i/>
        </w:rPr>
        <w:t>v</w:t>
      </w:r>
      <w:r w:rsidRPr="00F25EC4">
        <w:rPr>
          <w:i/>
          <w:vertAlign w:val="subscript"/>
        </w:rPr>
        <w:t>i</w:t>
      </w:r>
      <w:r w:rsidRPr="00F25EC4">
        <w:t xml:space="preserve"> и </w:t>
      </w:r>
      <w:r w:rsidRPr="00F25EC4">
        <w:rPr>
          <w:i/>
        </w:rPr>
        <w:t>v</w:t>
      </w:r>
      <w:r w:rsidRPr="00F25EC4">
        <w:rPr>
          <w:i/>
          <w:vertAlign w:val="subscript"/>
        </w:rPr>
        <w:t>j</w:t>
      </w:r>
      <w:r w:rsidRPr="00F25EC4">
        <w:t xml:space="preserve">, и </w:t>
      </w:r>
      <w:r w:rsidRPr="00F25EC4">
        <w:rPr>
          <w:i/>
        </w:rPr>
        <w:t>a</w:t>
      </w:r>
      <w:r w:rsidRPr="00F25EC4">
        <w:rPr>
          <w:i/>
          <w:vertAlign w:val="subscript"/>
        </w:rPr>
        <w:t>ij</w:t>
      </w:r>
      <w:r w:rsidRPr="00F25EC4">
        <w:t> = 0 в противном случае. Матрица смежности для орие</w:t>
      </w:r>
      <w:r w:rsidRPr="00F25EC4">
        <w:t>н</w:t>
      </w:r>
      <w:r w:rsidRPr="00F25EC4">
        <w:t>тированного графа (</w:t>
      </w:r>
      <w:r w:rsidR="00C34C81" w:rsidRPr="00F25EC4">
        <w:t>рис. 6.1</w:t>
      </w:r>
      <w:r w:rsidRPr="00F25EC4">
        <w:t>, </w:t>
      </w:r>
      <w:r w:rsidRPr="00F25EC4">
        <w:rPr>
          <w:i/>
        </w:rPr>
        <w:t>а</w:t>
      </w:r>
      <w:r w:rsidRPr="00F25EC4">
        <w:rPr>
          <w:iCs/>
        </w:rPr>
        <w:t>) представлена</w:t>
      </w:r>
      <w:r w:rsidRPr="00F25EC4">
        <w:t xml:space="preserve"> на </w:t>
      </w:r>
      <w:r w:rsidR="00C34C81" w:rsidRPr="00F25EC4">
        <w:t>рис. 6.1</w:t>
      </w:r>
      <w:r w:rsidRPr="00F25EC4">
        <w:t>, </w:t>
      </w:r>
      <w:r w:rsidRPr="00F25EC4">
        <w:rPr>
          <w:i/>
        </w:rPr>
        <w:t>б</w:t>
      </w:r>
      <w:r w:rsidRPr="00F25EC4">
        <w:t>.</w:t>
      </w:r>
    </w:p>
    <w:p w:rsidR="00A20138" w:rsidRPr="00F25EC4" w:rsidRDefault="00A20138" w:rsidP="00A20138">
      <w:r w:rsidRPr="00F25EC4">
        <w:tab/>
        <w:t>Необходимо отметить, что в неориентированном графе ре</w:t>
      </w:r>
      <w:r w:rsidRPr="00F25EC4">
        <w:t>б</w:t>
      </w:r>
      <w:r w:rsidRPr="00F25EC4">
        <w:t>ро (</w:t>
      </w:r>
      <w:r w:rsidRPr="00F25EC4">
        <w:rPr>
          <w:i/>
        </w:rPr>
        <w:t>v</w:t>
      </w:r>
      <w:r w:rsidRPr="00F25EC4">
        <w:rPr>
          <w:i/>
          <w:vertAlign w:val="subscript"/>
        </w:rPr>
        <w:t>i</w:t>
      </w:r>
      <w:r w:rsidRPr="00F25EC4">
        <w:t>, </w:t>
      </w:r>
      <w:r w:rsidRPr="00F25EC4">
        <w:rPr>
          <w:i/>
        </w:rPr>
        <w:t>v</w:t>
      </w:r>
      <w:r w:rsidRPr="00F25EC4">
        <w:rPr>
          <w:i/>
          <w:vertAlign w:val="subscript"/>
        </w:rPr>
        <w:t>j</w:t>
      </w:r>
      <w:r w:rsidRPr="00F25EC4">
        <w:t xml:space="preserve">) идет как от </w:t>
      </w:r>
      <w:r w:rsidRPr="00F25EC4">
        <w:rPr>
          <w:i/>
        </w:rPr>
        <w:t>v</w:t>
      </w:r>
      <w:r w:rsidRPr="00F25EC4">
        <w:rPr>
          <w:i/>
          <w:vertAlign w:val="subscript"/>
        </w:rPr>
        <w:t>i</w:t>
      </w:r>
      <w:r w:rsidRPr="00F25EC4">
        <w:t xml:space="preserve"> к </w:t>
      </w:r>
      <w:r w:rsidRPr="00F25EC4">
        <w:rPr>
          <w:i/>
        </w:rPr>
        <w:t>v</w:t>
      </w:r>
      <w:r w:rsidRPr="00F25EC4">
        <w:rPr>
          <w:i/>
          <w:vertAlign w:val="subscript"/>
        </w:rPr>
        <w:t>j</w:t>
      </w:r>
      <w:r w:rsidRPr="00F25EC4">
        <w:t xml:space="preserve">, так и от </w:t>
      </w:r>
      <w:r w:rsidRPr="00F25EC4">
        <w:rPr>
          <w:i/>
        </w:rPr>
        <w:t>v</w:t>
      </w:r>
      <w:r w:rsidRPr="00F25EC4">
        <w:rPr>
          <w:i/>
          <w:vertAlign w:val="subscript"/>
        </w:rPr>
        <w:t>j</w:t>
      </w:r>
      <w:r w:rsidRPr="00F25EC4">
        <w:t xml:space="preserve"> к </w:t>
      </w:r>
      <w:r w:rsidRPr="00F25EC4">
        <w:rPr>
          <w:i/>
        </w:rPr>
        <w:t>v</w:t>
      </w:r>
      <w:r w:rsidRPr="00F25EC4">
        <w:rPr>
          <w:i/>
          <w:vertAlign w:val="subscript"/>
        </w:rPr>
        <w:t>i</w:t>
      </w:r>
      <w:r w:rsidRPr="00F25EC4">
        <w:t>. Поэтому матрица смежности такого графа всегда является симметричной.</w:t>
      </w:r>
    </w:p>
    <w:p w:rsidR="00A20138" w:rsidRPr="00F25EC4" w:rsidRDefault="00A20138" w:rsidP="00A20138">
      <w:r w:rsidRPr="00F25EC4">
        <w:tab/>
        <w:t>Основным достоинством матрицы смежности является то, что время, необходимое для определения наличия некоторого ребра, фиксировано и не зависит от |</w:t>
      </w:r>
      <w:r w:rsidRPr="00F25EC4">
        <w:rPr>
          <w:i/>
        </w:rPr>
        <w:t>V</w:t>
      </w:r>
      <w:r w:rsidRPr="00F25EC4">
        <w:rPr>
          <w:vertAlign w:val="subscript"/>
        </w:rPr>
        <w:t> </w:t>
      </w:r>
      <w:r w:rsidRPr="00F25EC4">
        <w:t>| и |</w:t>
      </w:r>
      <w:r w:rsidRPr="00F25EC4">
        <w:rPr>
          <w:vertAlign w:val="subscript"/>
        </w:rPr>
        <w:t> </w:t>
      </w:r>
      <w:r w:rsidRPr="00F25EC4">
        <w:rPr>
          <w:i/>
        </w:rPr>
        <w:t>E</w:t>
      </w:r>
      <w:r w:rsidRPr="00F25EC4">
        <w:rPr>
          <w:vertAlign w:val="subscript"/>
        </w:rPr>
        <w:t> </w:t>
      </w:r>
      <w:r w:rsidRPr="00F25EC4">
        <w:t>|. Поэтому такое представление удобно для тех алгоритмов, в которых часто ну</w:t>
      </w:r>
      <w:r w:rsidRPr="00F25EC4">
        <w:t>ж</w:t>
      </w:r>
      <w:r w:rsidRPr="00F25EC4">
        <w:t>но знать, есть ли в графе данное ребро или нет.</w:t>
      </w:r>
    </w:p>
    <w:p w:rsidR="00A20138" w:rsidRPr="00F25EC4" w:rsidRDefault="00A20138" w:rsidP="00A20138">
      <w:r w:rsidRPr="00F25EC4">
        <w:tab/>
        <w:t>Недостаток заключается в том, что независимо от числа р</w:t>
      </w:r>
      <w:r w:rsidRPr="00F25EC4">
        <w:t>е</w:t>
      </w:r>
      <w:r w:rsidRPr="00F25EC4">
        <w:t>бер матрица занимает память объема |</w:t>
      </w:r>
      <w:r w:rsidRPr="00F25EC4">
        <w:rPr>
          <w:i/>
        </w:rPr>
        <w:t>V</w:t>
      </w:r>
      <w:r w:rsidRPr="00F25EC4">
        <w:rPr>
          <w:vertAlign w:val="subscript"/>
        </w:rPr>
        <w:t> </w:t>
      </w:r>
      <w:r w:rsidRPr="00F25EC4">
        <w:t>|</w:t>
      </w:r>
      <w:r w:rsidRPr="00F25EC4">
        <w:rPr>
          <w:vertAlign w:val="superscript"/>
        </w:rPr>
        <w:t> 2</w:t>
      </w:r>
      <w:r w:rsidRPr="00F25EC4">
        <w:t>. На практике это н</w:t>
      </w:r>
      <w:r w:rsidRPr="00F25EC4">
        <w:t>е</w:t>
      </w:r>
      <w:r w:rsidRPr="00F25EC4">
        <w:t>удобство можно иногда уменьшить, храня целую строку (сто</w:t>
      </w:r>
      <w:r w:rsidRPr="00F25EC4">
        <w:t>л</w:t>
      </w:r>
      <w:r w:rsidRPr="00F25EC4">
        <w:t xml:space="preserve">бец) матрицы в одном машинном слове. Если машинное слово имеет длину </w:t>
      </w:r>
      <w:r w:rsidRPr="00F25EC4">
        <w:rPr>
          <w:i/>
        </w:rPr>
        <w:t>l</w:t>
      </w:r>
      <w:r w:rsidRPr="00F25EC4">
        <w:t xml:space="preserve"> двоичных разрядов, то каждая строка матрицы </w:t>
      </w:r>
      <w:r w:rsidRPr="00F25EC4">
        <w:lastRenderedPageBreak/>
        <w:t xml:space="preserve">требует </w:t>
      </w:r>
      <w:r w:rsidRPr="00F25EC4">
        <w:rPr>
          <w:bCs/>
        </w:rPr>
        <w:sym w:font="Symbol" w:char="F0E9"/>
      </w:r>
      <w:r w:rsidRPr="00F25EC4">
        <w:t>|</w:t>
      </w:r>
      <w:r w:rsidRPr="00F25EC4">
        <w:rPr>
          <w:i/>
        </w:rPr>
        <w:t>V</w:t>
      </w:r>
      <w:r w:rsidRPr="00F25EC4">
        <w:rPr>
          <w:vertAlign w:val="subscript"/>
        </w:rPr>
        <w:t> </w:t>
      </w:r>
      <w:r w:rsidRPr="00F25EC4">
        <w:t>|</w:t>
      </w:r>
      <w:r w:rsidRPr="00F25EC4">
        <w:rPr>
          <w:vertAlign w:val="subscript"/>
        </w:rPr>
        <w:t> </w:t>
      </w:r>
      <w:r w:rsidRPr="00F25EC4">
        <w:rPr>
          <w:b/>
          <w:bCs/>
        </w:rPr>
        <w:t>/</w:t>
      </w:r>
      <w:r w:rsidRPr="00F25EC4">
        <w:rPr>
          <w:bCs/>
          <w:vertAlign w:val="subscript"/>
        </w:rPr>
        <w:t> </w:t>
      </w:r>
      <w:r w:rsidRPr="00F25EC4">
        <w:rPr>
          <w:i/>
        </w:rPr>
        <w:t>l</w:t>
      </w:r>
      <w:r w:rsidRPr="00F25EC4">
        <w:rPr>
          <w:bCs/>
        </w:rPr>
        <w:sym w:font="Symbol" w:char="F0F9"/>
      </w:r>
      <w:r w:rsidRPr="00F25EC4">
        <w:t xml:space="preserve"> слов. Если каждая строка начинается с нового слова, то для хранения матрицы требуется |</w:t>
      </w:r>
      <w:r w:rsidRPr="00F25EC4">
        <w:rPr>
          <w:i/>
        </w:rPr>
        <w:t>V</w:t>
      </w:r>
      <w:r w:rsidRPr="00F25EC4">
        <w:rPr>
          <w:vertAlign w:val="subscript"/>
        </w:rPr>
        <w:t> </w:t>
      </w:r>
      <w:r w:rsidRPr="00F25EC4">
        <w:t>|</w:t>
      </w:r>
      <w:r w:rsidRPr="00F25EC4">
        <w:sym w:font="Times New Roman" w:char="00B7"/>
      </w:r>
      <w:r w:rsidRPr="00F25EC4">
        <w:rPr>
          <w:bCs/>
        </w:rPr>
        <w:sym w:font="Symbol" w:char="F0E9"/>
      </w:r>
      <w:r w:rsidRPr="00F25EC4">
        <w:t>|</w:t>
      </w:r>
      <w:r w:rsidRPr="00F25EC4">
        <w:rPr>
          <w:i/>
        </w:rPr>
        <w:t>V</w:t>
      </w:r>
      <w:r w:rsidRPr="00F25EC4">
        <w:rPr>
          <w:vertAlign w:val="subscript"/>
        </w:rPr>
        <w:t> </w:t>
      </w:r>
      <w:r w:rsidRPr="00F25EC4">
        <w:t>|</w:t>
      </w:r>
      <w:r w:rsidRPr="00F25EC4">
        <w:rPr>
          <w:vertAlign w:val="subscript"/>
        </w:rPr>
        <w:t> </w:t>
      </w:r>
      <w:r w:rsidRPr="00F25EC4">
        <w:rPr>
          <w:b/>
          <w:bCs/>
        </w:rPr>
        <w:t>/</w:t>
      </w:r>
      <w:r w:rsidRPr="00F25EC4">
        <w:rPr>
          <w:bCs/>
          <w:vertAlign w:val="subscript"/>
        </w:rPr>
        <w:t> </w:t>
      </w:r>
      <w:r w:rsidRPr="00F25EC4">
        <w:rPr>
          <w:i/>
        </w:rPr>
        <w:t>l</w:t>
      </w:r>
      <w:r w:rsidRPr="00F25EC4">
        <w:rPr>
          <w:bCs/>
        </w:rPr>
        <w:sym w:font="Symbol" w:char="F0F9"/>
      </w:r>
      <w:r w:rsidRPr="00F25EC4">
        <w:t xml:space="preserve"> слов. П</w:t>
      </w:r>
      <w:r w:rsidRPr="00F25EC4">
        <w:t>о</w:t>
      </w:r>
      <w:r w:rsidRPr="00F25EC4">
        <w:t>скольку у неориентированного графа матрица смежности си</w:t>
      </w:r>
      <w:r w:rsidRPr="00F25EC4">
        <w:t>м</w:t>
      </w:r>
      <w:r w:rsidRPr="00F25EC4">
        <w:t>метрична, то для ее представления достаточно хранить только</w:t>
      </w:r>
      <w:r w:rsidRPr="00F25EC4">
        <w:br/>
      </w:r>
    </w:p>
    <w:p w:rsidR="00A20138" w:rsidRPr="00F25EC4" w:rsidRDefault="00A20138" w:rsidP="00A20138">
      <w:pPr>
        <w:jc w:val="center"/>
      </w:pPr>
      <w:r w:rsidRPr="00F25EC4">
        <w:object w:dxaOrig="6124" w:dyaOrig="7795">
          <v:shape id="_x0000_i1296" type="#_x0000_t75" style="width:307.15pt;height:391.3pt" o:ole="" fillcolor="window">
            <v:imagedata r:id="rId547" o:title=""/>
          </v:shape>
          <o:OLEObject Type="Embed" ProgID="Word.Picture.8" ShapeID="_x0000_i1296" DrawAspect="Content" ObjectID="_1611379429" r:id="rId548"/>
        </w:object>
      </w:r>
    </w:p>
    <w:p w:rsidR="00A20138" w:rsidRPr="00F25EC4" w:rsidRDefault="00A20138" w:rsidP="00A20138">
      <w:pPr>
        <w:pStyle w:val="a4"/>
      </w:pPr>
      <w:bookmarkStart w:id="284" w:name="_Ref135889792"/>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6</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w:t>
      </w:r>
      <w:r w:rsidR="00B10BE2" w:rsidRPr="00F25EC4">
        <w:fldChar w:fldCharType="end"/>
      </w:r>
      <w:bookmarkEnd w:id="284"/>
      <w:r w:rsidRPr="00F25EC4">
        <w:t>. Ориентированный граф и его представления</w:t>
      </w:r>
      <w:r w:rsidR="00F95311" w:rsidRPr="00F25EC4">
        <w:t>:</w:t>
      </w:r>
      <w:r w:rsidR="00F95311" w:rsidRPr="00F25EC4">
        <w:br w:type="textWrapping" w:clear="all"/>
      </w:r>
      <w:r w:rsidR="00F95311" w:rsidRPr="00F25EC4">
        <w:rPr>
          <w:i/>
        </w:rPr>
        <w:t>а</w:t>
      </w:r>
      <w:r w:rsidR="00F95311" w:rsidRPr="00F25EC4">
        <w:t xml:space="preserve"> – орграф; </w:t>
      </w:r>
      <w:r w:rsidR="00F95311" w:rsidRPr="00F25EC4">
        <w:rPr>
          <w:i/>
        </w:rPr>
        <w:t>б</w:t>
      </w:r>
      <w:r w:rsidR="00F95311" w:rsidRPr="00F25EC4">
        <w:t xml:space="preserve"> – матрица смежности; </w:t>
      </w:r>
      <w:r w:rsidR="00F95311" w:rsidRPr="00F25EC4">
        <w:rPr>
          <w:i/>
        </w:rPr>
        <w:t>в</w:t>
      </w:r>
      <w:r w:rsidR="00F95311" w:rsidRPr="00F25EC4">
        <w:t xml:space="preserve"> – матрица инциденций;</w:t>
      </w:r>
      <w:r w:rsidR="00F95311" w:rsidRPr="00F25EC4">
        <w:br w:type="textWrapping" w:clear="all"/>
      </w:r>
      <w:r w:rsidR="00F95311" w:rsidRPr="00F25EC4">
        <w:rPr>
          <w:i/>
        </w:rPr>
        <w:t>г</w:t>
      </w:r>
      <w:r w:rsidR="00F95311" w:rsidRPr="00F25EC4">
        <w:t xml:space="preserve"> – список ребер; </w:t>
      </w:r>
      <w:r w:rsidR="00F95311" w:rsidRPr="00F25EC4">
        <w:rPr>
          <w:i/>
        </w:rPr>
        <w:t>д</w:t>
      </w:r>
      <w:r w:rsidR="00F95311" w:rsidRPr="00F25EC4">
        <w:t xml:space="preserve"> – структура смежности</w:t>
      </w:r>
    </w:p>
    <w:p w:rsidR="00A20138" w:rsidRPr="00F25EC4" w:rsidRDefault="00A20138" w:rsidP="00A20138">
      <w:r w:rsidRPr="00F25EC4">
        <w:lastRenderedPageBreak/>
        <w:t>верхний или нижний треугольник. В результате экономится по</w:t>
      </w:r>
      <w:r w:rsidRPr="00F25EC4">
        <w:t>ч</w:t>
      </w:r>
      <w:r w:rsidRPr="00F25EC4">
        <w:t>ти 50 % памяти, однако время вычислений может при этом ув</w:t>
      </w:r>
      <w:r w:rsidRPr="00F25EC4">
        <w:t>е</w:t>
      </w:r>
      <w:r w:rsidRPr="00F25EC4">
        <w:t xml:space="preserve">личиться, </w:t>
      </w:r>
      <w:r w:rsidR="0056700E" w:rsidRPr="00F25EC4">
        <w:t>так как</w:t>
      </w:r>
      <w:r w:rsidRPr="00F25EC4">
        <w:t xml:space="preserve"> каждое обращение к </w:t>
      </w:r>
      <w:r w:rsidRPr="00F25EC4">
        <w:rPr>
          <w:i/>
        </w:rPr>
        <w:t>a</w:t>
      </w:r>
      <w:r w:rsidRPr="00F25EC4">
        <w:rPr>
          <w:i/>
          <w:vertAlign w:val="subscript"/>
        </w:rPr>
        <w:t>ij</w:t>
      </w:r>
      <w:r w:rsidRPr="00F25EC4">
        <w:t xml:space="preserve"> должно быть заменено (для верхнего треугольника) следующим: «</w:t>
      </w:r>
      <w:r w:rsidRPr="00F25EC4">
        <w:rPr>
          <w:b/>
        </w:rPr>
        <w:t>if</w:t>
      </w:r>
      <w:r w:rsidRPr="00F25EC4">
        <w:t xml:space="preserve"> </w:t>
      </w:r>
      <w:r w:rsidRPr="00F25EC4">
        <w:rPr>
          <w:i/>
        </w:rPr>
        <w:t>i</w:t>
      </w:r>
      <w:r w:rsidRPr="00F25EC4">
        <w:t> &gt; </w:t>
      </w:r>
      <w:r w:rsidRPr="00F25EC4">
        <w:rPr>
          <w:i/>
        </w:rPr>
        <w:t>j</w:t>
      </w:r>
      <w:r w:rsidRPr="00F25EC4">
        <w:t> </w:t>
      </w:r>
      <w:r w:rsidRPr="00F25EC4">
        <w:rPr>
          <w:b/>
        </w:rPr>
        <w:t>then</w:t>
      </w:r>
      <w:r w:rsidRPr="00F25EC4">
        <w:t> </w:t>
      </w:r>
      <w:r w:rsidRPr="00F25EC4">
        <w:rPr>
          <w:i/>
        </w:rPr>
        <w:t>a</w:t>
      </w:r>
      <w:r w:rsidRPr="00F25EC4">
        <w:rPr>
          <w:i/>
          <w:vertAlign w:val="subscript"/>
        </w:rPr>
        <w:t>ji</w:t>
      </w:r>
      <w:r w:rsidRPr="00F25EC4">
        <w:t> </w:t>
      </w:r>
      <w:r w:rsidRPr="00F25EC4">
        <w:rPr>
          <w:b/>
        </w:rPr>
        <w:t>else</w:t>
      </w:r>
      <w:r w:rsidRPr="00F25EC4">
        <w:t> </w:t>
      </w:r>
      <w:r w:rsidRPr="00F25EC4">
        <w:rPr>
          <w:i/>
        </w:rPr>
        <w:t>a</w:t>
      </w:r>
      <w:r w:rsidRPr="00F25EC4">
        <w:rPr>
          <w:i/>
          <w:vertAlign w:val="subscript"/>
        </w:rPr>
        <w:t>ij</w:t>
      </w:r>
      <w:r w:rsidRPr="00F25EC4">
        <w:t>».</w:t>
      </w:r>
    </w:p>
    <w:p w:rsidR="00A20138" w:rsidRPr="00F25EC4" w:rsidRDefault="00A20138" w:rsidP="00A20138">
      <w:r w:rsidRPr="00F25EC4">
        <w:tab/>
        <w:t xml:space="preserve">Большинство алгоритмов, использующих представление графа его матрицей смежности, требуют времени </w:t>
      </w:r>
      <w:r w:rsidRPr="00F25EC4">
        <w:rPr>
          <w:i/>
        </w:rPr>
        <w:t>O</w:t>
      </w:r>
      <w:r w:rsidRPr="00F25EC4">
        <w:rPr>
          <w:vertAlign w:val="subscript"/>
        </w:rPr>
        <w:t> </w:t>
      </w:r>
      <w:r w:rsidRPr="00F25EC4">
        <w:t>(|</w:t>
      </w:r>
      <w:r w:rsidRPr="00F25EC4">
        <w:rPr>
          <w:i/>
        </w:rPr>
        <w:t>V</w:t>
      </w:r>
      <w:r w:rsidRPr="00F25EC4">
        <w:rPr>
          <w:vertAlign w:val="subscript"/>
        </w:rPr>
        <w:t> </w:t>
      </w:r>
      <w:r w:rsidRPr="00F25EC4">
        <w:t>|</w:t>
      </w:r>
      <w:r w:rsidRPr="00F25EC4">
        <w:rPr>
          <w:vertAlign w:val="superscript"/>
        </w:rPr>
        <w:t> 2</w:t>
      </w:r>
      <w:r w:rsidRPr="00F25EC4">
        <w:t xml:space="preserve">). Даже начальное заполнение матрицы требует времени </w:t>
      </w:r>
      <w:r w:rsidRPr="00F25EC4">
        <w:rPr>
          <w:i/>
        </w:rPr>
        <w:t>O</w:t>
      </w:r>
      <w:r w:rsidRPr="00F25EC4">
        <w:rPr>
          <w:vertAlign w:val="subscript"/>
        </w:rPr>
        <w:t> </w:t>
      </w:r>
      <w:r w:rsidRPr="00F25EC4">
        <w:t>(|</w:t>
      </w:r>
      <w:r w:rsidRPr="00F25EC4">
        <w:rPr>
          <w:i/>
        </w:rPr>
        <w:t>V</w:t>
      </w:r>
      <w:r w:rsidRPr="00F25EC4">
        <w:rPr>
          <w:vertAlign w:val="subscript"/>
        </w:rPr>
        <w:t> </w:t>
      </w:r>
      <w:r w:rsidRPr="00F25EC4">
        <w:t>|</w:t>
      </w:r>
      <w:r w:rsidRPr="00F25EC4">
        <w:rPr>
          <w:vertAlign w:val="superscript"/>
        </w:rPr>
        <w:t> 2</w:t>
      </w:r>
      <w:r w:rsidRPr="00F25EC4">
        <w:t>).</w:t>
      </w:r>
    </w:p>
    <w:p w:rsidR="00A20138" w:rsidRPr="00F25EC4" w:rsidRDefault="00A20138" w:rsidP="00A20138">
      <w:bookmarkStart w:id="285" w:name="_Toc231637965"/>
      <w:bookmarkStart w:id="286" w:name="_Toc517678618"/>
      <w:bookmarkStart w:id="287" w:name="_Toc126048197"/>
      <w:bookmarkStart w:id="288" w:name="_Toc135889803"/>
      <w:r w:rsidRPr="00F25EC4">
        <w:tab/>
      </w:r>
      <w:r w:rsidRPr="00F25EC4">
        <w:rPr>
          <w:b/>
        </w:rPr>
        <w:t>Матрица инциденций</w:t>
      </w:r>
      <w:bookmarkEnd w:id="285"/>
      <w:bookmarkEnd w:id="286"/>
      <w:bookmarkEnd w:id="287"/>
      <w:bookmarkEnd w:id="288"/>
      <w:r w:rsidRPr="00F25EC4">
        <w:t xml:space="preserve">. Матрица инциденций графа </w:t>
      </w:r>
      <w:r w:rsidRPr="00F25EC4">
        <w:rPr>
          <w:i/>
        </w:rPr>
        <w:t>G</w:t>
      </w:r>
      <w:r w:rsidRPr="00F25EC4">
        <w:t> = (</w:t>
      </w:r>
      <w:r w:rsidRPr="00F25EC4">
        <w:rPr>
          <w:i/>
        </w:rPr>
        <w:t>V</w:t>
      </w:r>
      <w:r w:rsidRPr="00F25EC4">
        <w:t>, </w:t>
      </w:r>
      <w:r w:rsidRPr="00F25EC4">
        <w:rPr>
          <w:i/>
        </w:rPr>
        <w:t>E</w:t>
      </w:r>
      <w:r w:rsidRPr="00F25EC4">
        <w:t xml:space="preserve">) есть матрица </w:t>
      </w:r>
      <w:r w:rsidRPr="00F25EC4">
        <w:rPr>
          <w:i/>
        </w:rPr>
        <w:t>B</w:t>
      </w:r>
      <w:r w:rsidRPr="00F25EC4">
        <w:t> = [</w:t>
      </w:r>
      <w:r w:rsidRPr="00F25EC4">
        <w:rPr>
          <w:i/>
        </w:rPr>
        <w:t>b</w:t>
      </w:r>
      <w:r w:rsidRPr="00F25EC4">
        <w:rPr>
          <w:i/>
          <w:vertAlign w:val="subscript"/>
        </w:rPr>
        <w:t>ij</w:t>
      </w:r>
      <w:r w:rsidRPr="00F25EC4">
        <w:t>] размера |</w:t>
      </w:r>
      <w:r w:rsidRPr="00F25EC4">
        <w:rPr>
          <w:i/>
        </w:rPr>
        <w:t>V</w:t>
      </w:r>
      <w:r w:rsidRPr="00F25EC4">
        <w:rPr>
          <w:vertAlign w:val="subscript"/>
        </w:rPr>
        <w:t> </w:t>
      </w:r>
      <w:r w:rsidRPr="00F25EC4">
        <w:t>| </w:t>
      </w:r>
      <w:r w:rsidRPr="00F25EC4">
        <w:sym w:font="Symbol" w:char="F0B4"/>
      </w:r>
      <w:r w:rsidRPr="00F25EC4">
        <w:t> |</w:t>
      </w:r>
      <w:r w:rsidRPr="00F25EC4">
        <w:rPr>
          <w:vertAlign w:val="subscript"/>
        </w:rPr>
        <w:t> </w:t>
      </w:r>
      <w:r w:rsidRPr="00F25EC4">
        <w:rPr>
          <w:i/>
        </w:rPr>
        <w:t>E</w:t>
      </w:r>
      <w:r w:rsidRPr="00F25EC4">
        <w:rPr>
          <w:vertAlign w:val="subscript"/>
        </w:rPr>
        <w:t> </w:t>
      </w:r>
      <w:r w:rsidRPr="00F25EC4">
        <w:t>| (строки соо</w:t>
      </w:r>
      <w:r w:rsidRPr="00F25EC4">
        <w:t>т</w:t>
      </w:r>
      <w:r w:rsidRPr="00F25EC4">
        <w:t>ветствуют вершинам графа, а столбцы – ребрам). Для ориент</w:t>
      </w:r>
      <w:r w:rsidRPr="00F25EC4">
        <w:t>и</w:t>
      </w:r>
      <w:r w:rsidRPr="00F25EC4">
        <w:t xml:space="preserve">рованного графа </w:t>
      </w:r>
      <w:r w:rsidRPr="00F25EC4">
        <w:rPr>
          <w:i/>
        </w:rPr>
        <w:t>b</w:t>
      </w:r>
      <w:r w:rsidRPr="00F25EC4">
        <w:rPr>
          <w:i/>
          <w:vertAlign w:val="subscript"/>
        </w:rPr>
        <w:t>ij</w:t>
      </w:r>
      <w:r w:rsidRPr="00F25EC4">
        <w:t> = 1, если дуга </w:t>
      </w:r>
      <w:r w:rsidRPr="00F25EC4">
        <w:rPr>
          <w:i/>
        </w:rPr>
        <w:t>e</w:t>
      </w:r>
      <w:r w:rsidRPr="00F25EC4">
        <w:rPr>
          <w:i/>
          <w:vertAlign w:val="subscript"/>
        </w:rPr>
        <w:t>j</w:t>
      </w:r>
      <w:r w:rsidRPr="00F25EC4">
        <w:t xml:space="preserve"> инцидентна вершине </w:t>
      </w:r>
      <w:r w:rsidRPr="00F25EC4">
        <w:rPr>
          <w:i/>
        </w:rPr>
        <w:t>v</w:t>
      </w:r>
      <w:r w:rsidRPr="00F25EC4">
        <w:rPr>
          <w:i/>
          <w:vertAlign w:val="subscript"/>
        </w:rPr>
        <w:t>i</w:t>
      </w:r>
      <w:r w:rsidRPr="00F25EC4">
        <w:t xml:space="preserve"> и и</w:t>
      </w:r>
      <w:r w:rsidRPr="00F25EC4">
        <w:t>с</w:t>
      </w:r>
      <w:r w:rsidRPr="00F25EC4">
        <w:t xml:space="preserve">ходит из нее; </w:t>
      </w:r>
      <w:r w:rsidRPr="00F25EC4">
        <w:rPr>
          <w:i/>
        </w:rPr>
        <w:t>b</w:t>
      </w:r>
      <w:r w:rsidRPr="00F25EC4">
        <w:rPr>
          <w:i/>
          <w:vertAlign w:val="subscript"/>
        </w:rPr>
        <w:t>ij</w:t>
      </w:r>
      <w:r w:rsidRPr="00F25EC4">
        <w:t> = –1, если дуга </w:t>
      </w:r>
      <w:r w:rsidRPr="00F25EC4">
        <w:rPr>
          <w:i/>
        </w:rPr>
        <w:t>e</w:t>
      </w:r>
      <w:r w:rsidRPr="00F25EC4">
        <w:rPr>
          <w:i/>
          <w:vertAlign w:val="subscript"/>
        </w:rPr>
        <w:t>j</w:t>
      </w:r>
      <w:r w:rsidRPr="00F25EC4">
        <w:t xml:space="preserve"> инцидентна вершине </w:t>
      </w:r>
      <w:r w:rsidRPr="00F25EC4">
        <w:rPr>
          <w:i/>
        </w:rPr>
        <w:t>v</w:t>
      </w:r>
      <w:r w:rsidRPr="00F25EC4">
        <w:rPr>
          <w:i/>
          <w:vertAlign w:val="subscript"/>
        </w:rPr>
        <w:t>i</w:t>
      </w:r>
      <w:r w:rsidRPr="00F25EC4">
        <w:t xml:space="preserve"> и зах</w:t>
      </w:r>
      <w:r w:rsidRPr="00F25EC4">
        <w:t>о</w:t>
      </w:r>
      <w:r w:rsidRPr="00F25EC4">
        <w:t xml:space="preserve">дит в нее; </w:t>
      </w:r>
      <w:r w:rsidRPr="00F25EC4">
        <w:rPr>
          <w:i/>
        </w:rPr>
        <w:t>b</w:t>
      </w:r>
      <w:r w:rsidRPr="00F25EC4">
        <w:rPr>
          <w:i/>
          <w:vertAlign w:val="subscript"/>
        </w:rPr>
        <w:t>ij</w:t>
      </w:r>
      <w:r w:rsidRPr="00F25EC4">
        <w:t xml:space="preserve"> = 0, если дуга </w:t>
      </w:r>
      <w:r w:rsidRPr="00F25EC4">
        <w:rPr>
          <w:i/>
        </w:rPr>
        <w:t>e</w:t>
      </w:r>
      <w:r w:rsidRPr="00F25EC4">
        <w:rPr>
          <w:i/>
          <w:vertAlign w:val="subscript"/>
        </w:rPr>
        <w:t>j</w:t>
      </w:r>
      <w:r w:rsidRPr="00F25EC4">
        <w:t xml:space="preserve"> не инцидентна вершине </w:t>
      </w:r>
      <w:r w:rsidRPr="00F25EC4">
        <w:rPr>
          <w:i/>
        </w:rPr>
        <w:t>v</w:t>
      </w:r>
      <w:r w:rsidRPr="00F25EC4">
        <w:rPr>
          <w:i/>
          <w:vertAlign w:val="subscript"/>
        </w:rPr>
        <w:t>i</w:t>
      </w:r>
      <w:r w:rsidRPr="00F25EC4">
        <w:t xml:space="preserve">. Если имеется петля, т. е. дуга </w:t>
      </w:r>
      <w:r w:rsidRPr="00F25EC4">
        <w:rPr>
          <w:i/>
        </w:rPr>
        <w:t>e</w:t>
      </w:r>
      <w:r w:rsidRPr="00F25EC4">
        <w:rPr>
          <w:i/>
          <w:vertAlign w:val="subscript"/>
        </w:rPr>
        <w:t>j</w:t>
      </w:r>
      <w:r w:rsidRPr="00F25EC4">
        <w:t xml:space="preserve"> вида (</w:t>
      </w:r>
      <w:r w:rsidRPr="00F25EC4">
        <w:rPr>
          <w:i/>
        </w:rPr>
        <w:t>v</w:t>
      </w:r>
      <w:r w:rsidRPr="00F25EC4">
        <w:rPr>
          <w:i/>
          <w:vertAlign w:val="subscript"/>
        </w:rPr>
        <w:t>i</w:t>
      </w:r>
      <w:r w:rsidRPr="00F25EC4">
        <w:t>, </w:t>
      </w:r>
      <w:r w:rsidRPr="00F25EC4">
        <w:rPr>
          <w:i/>
        </w:rPr>
        <w:t>v</w:t>
      </w:r>
      <w:r w:rsidRPr="00F25EC4">
        <w:rPr>
          <w:i/>
          <w:vertAlign w:val="subscript"/>
        </w:rPr>
        <w:t>i</w:t>
      </w:r>
      <w:r w:rsidRPr="00F25EC4">
        <w:t xml:space="preserve">), то для обозначения </w:t>
      </w:r>
      <w:r w:rsidRPr="00F25EC4">
        <w:rPr>
          <w:i/>
        </w:rPr>
        <w:t>b</w:t>
      </w:r>
      <w:r w:rsidRPr="00F25EC4">
        <w:rPr>
          <w:i/>
          <w:vertAlign w:val="subscript"/>
        </w:rPr>
        <w:t>ij</w:t>
      </w:r>
      <w:r w:rsidRPr="00F25EC4">
        <w:t xml:space="preserve"> и</w:t>
      </w:r>
      <w:r w:rsidRPr="00F25EC4">
        <w:t>с</w:t>
      </w:r>
      <w:r w:rsidRPr="00F25EC4">
        <w:t xml:space="preserve">пользуется какой-нибудь дополнительный символ (например, 2). В случае неориентированного графа </w:t>
      </w:r>
      <w:r w:rsidRPr="00F25EC4">
        <w:rPr>
          <w:i/>
        </w:rPr>
        <w:t>b</w:t>
      </w:r>
      <w:r w:rsidRPr="00F25EC4">
        <w:rPr>
          <w:i/>
          <w:vertAlign w:val="subscript"/>
        </w:rPr>
        <w:t>ij</w:t>
      </w:r>
      <w:r w:rsidRPr="00F25EC4">
        <w:t xml:space="preserve"> = 1, если ребро </w:t>
      </w:r>
      <w:r w:rsidRPr="00F25EC4">
        <w:rPr>
          <w:i/>
        </w:rPr>
        <w:t>e</w:t>
      </w:r>
      <w:r w:rsidRPr="00F25EC4">
        <w:rPr>
          <w:i/>
          <w:vertAlign w:val="subscript"/>
        </w:rPr>
        <w:t>j</w:t>
      </w:r>
      <w:r w:rsidRPr="00F25EC4">
        <w:t xml:space="preserve"> инц</w:t>
      </w:r>
      <w:r w:rsidRPr="00F25EC4">
        <w:t>и</w:t>
      </w:r>
      <w:r w:rsidRPr="00F25EC4">
        <w:t xml:space="preserve">дентно вершине </w:t>
      </w:r>
      <w:r w:rsidRPr="00F25EC4">
        <w:rPr>
          <w:i/>
        </w:rPr>
        <w:t>v</w:t>
      </w:r>
      <w:r w:rsidRPr="00F25EC4">
        <w:rPr>
          <w:i/>
          <w:vertAlign w:val="subscript"/>
        </w:rPr>
        <w:t>i</w:t>
      </w:r>
      <w:r w:rsidRPr="00F25EC4">
        <w:t xml:space="preserve">; </w:t>
      </w:r>
      <w:r w:rsidRPr="00F25EC4">
        <w:rPr>
          <w:i/>
        </w:rPr>
        <w:t>b</w:t>
      </w:r>
      <w:r w:rsidRPr="00F25EC4">
        <w:rPr>
          <w:i/>
          <w:vertAlign w:val="subscript"/>
        </w:rPr>
        <w:t>ij</w:t>
      </w:r>
      <w:r w:rsidRPr="00F25EC4">
        <w:t> = 0 в противном случае. Матрица инц</w:t>
      </w:r>
      <w:r w:rsidRPr="00F25EC4">
        <w:t>и</w:t>
      </w:r>
      <w:r w:rsidRPr="00F25EC4">
        <w:t>денций ориентированного графа (</w:t>
      </w:r>
      <w:r w:rsidR="00C34C81" w:rsidRPr="00F25EC4">
        <w:t>рис. 6.1</w:t>
      </w:r>
      <w:r w:rsidRPr="00F25EC4">
        <w:t>, </w:t>
      </w:r>
      <w:r w:rsidRPr="00F25EC4">
        <w:rPr>
          <w:i/>
        </w:rPr>
        <w:t>а</w:t>
      </w:r>
      <w:r w:rsidRPr="00F25EC4">
        <w:t xml:space="preserve">) представлена на </w:t>
      </w:r>
      <w:r w:rsidR="00C34C81" w:rsidRPr="00F25EC4">
        <w:t>рис. 6.1</w:t>
      </w:r>
      <w:r w:rsidRPr="00F25EC4">
        <w:t>, </w:t>
      </w:r>
      <w:r w:rsidRPr="00F25EC4">
        <w:rPr>
          <w:i/>
        </w:rPr>
        <w:t>в</w:t>
      </w:r>
      <w:r w:rsidRPr="00F25EC4">
        <w:t>. Очевидно, что всякий столбец матрицы содержит точно два ненулевых элемента.</w:t>
      </w:r>
    </w:p>
    <w:p w:rsidR="00A20138" w:rsidRPr="00F25EC4" w:rsidRDefault="00A20138" w:rsidP="00A20138">
      <w:r w:rsidRPr="00F25EC4">
        <w:tab/>
        <w:t>С алгоритмической точки зрения матрица инциденций явл</w:t>
      </w:r>
      <w:r w:rsidRPr="00F25EC4">
        <w:t>я</w:t>
      </w:r>
      <w:r w:rsidRPr="00F25EC4">
        <w:t>ется одним из худших способов представления графа. Это связ</w:t>
      </w:r>
      <w:r w:rsidRPr="00F25EC4">
        <w:t>а</w:t>
      </w:r>
      <w:r w:rsidRPr="00F25EC4">
        <w:t>но с тем, что требуется |</w:t>
      </w:r>
      <w:r w:rsidRPr="00F25EC4">
        <w:rPr>
          <w:i/>
        </w:rPr>
        <w:t>V</w:t>
      </w:r>
      <w:r w:rsidRPr="00F25EC4">
        <w:rPr>
          <w:vertAlign w:val="subscript"/>
        </w:rPr>
        <w:t> </w:t>
      </w:r>
      <w:r w:rsidRPr="00F25EC4">
        <w:t>|</w:t>
      </w:r>
      <w:r w:rsidRPr="00F25EC4">
        <w:sym w:font="Times New Roman" w:char="00B7"/>
      </w:r>
      <w:r w:rsidRPr="00F25EC4">
        <w:t>|</w:t>
      </w:r>
      <w:r w:rsidRPr="00F25EC4">
        <w:rPr>
          <w:vertAlign w:val="subscript"/>
        </w:rPr>
        <w:t> </w:t>
      </w:r>
      <w:r w:rsidRPr="00F25EC4">
        <w:rPr>
          <w:i/>
        </w:rPr>
        <w:t>E</w:t>
      </w:r>
      <w:r w:rsidRPr="00F25EC4">
        <w:rPr>
          <w:vertAlign w:val="subscript"/>
        </w:rPr>
        <w:t> </w:t>
      </w:r>
      <w:r w:rsidRPr="00F25EC4">
        <w:t>| ячеек памяти, причем большинс</w:t>
      </w:r>
      <w:r w:rsidRPr="00F25EC4">
        <w:t>т</w:t>
      </w:r>
      <w:r w:rsidRPr="00F25EC4">
        <w:t>во этих ячеек занято нулями. Неудобен также доступ к информ</w:t>
      </w:r>
      <w:r w:rsidRPr="00F25EC4">
        <w:t>а</w:t>
      </w:r>
      <w:r w:rsidRPr="00F25EC4">
        <w:t>ции, например, для определения, существует ли дуга (</w:t>
      </w:r>
      <w:r w:rsidRPr="00F25EC4">
        <w:rPr>
          <w:i/>
        </w:rPr>
        <w:t>v</w:t>
      </w:r>
      <w:r w:rsidRPr="00F25EC4">
        <w:rPr>
          <w:i/>
          <w:vertAlign w:val="subscript"/>
        </w:rPr>
        <w:t>i</w:t>
      </w:r>
      <w:r w:rsidRPr="00F25EC4">
        <w:t>, </w:t>
      </w:r>
      <w:r w:rsidRPr="00F25EC4">
        <w:rPr>
          <w:i/>
        </w:rPr>
        <w:t>v</w:t>
      </w:r>
      <w:r w:rsidRPr="00F25EC4">
        <w:rPr>
          <w:i/>
          <w:vertAlign w:val="subscript"/>
        </w:rPr>
        <w:t>j</w:t>
      </w:r>
      <w:r w:rsidRPr="00F25EC4">
        <w:t>), тр</w:t>
      </w:r>
      <w:r w:rsidRPr="00F25EC4">
        <w:t>е</w:t>
      </w:r>
      <w:r w:rsidRPr="00F25EC4">
        <w:t>буется в худшем случае перебор всех столбцов матрицы, т. е. |</w:t>
      </w:r>
      <w:r w:rsidRPr="00F25EC4">
        <w:rPr>
          <w:vertAlign w:val="subscript"/>
        </w:rPr>
        <w:t> </w:t>
      </w:r>
      <w:r w:rsidRPr="00F25EC4">
        <w:rPr>
          <w:i/>
        </w:rPr>
        <w:t>E</w:t>
      </w:r>
      <w:r w:rsidRPr="00F25EC4">
        <w:rPr>
          <w:vertAlign w:val="subscript"/>
        </w:rPr>
        <w:t> </w:t>
      </w:r>
      <w:r w:rsidRPr="00F25EC4">
        <w:t>| шагов.</w:t>
      </w:r>
    </w:p>
    <w:p w:rsidR="00A20138" w:rsidRPr="00F25EC4" w:rsidRDefault="00A20138" w:rsidP="00A20138">
      <w:bookmarkStart w:id="289" w:name="_Toc231637966"/>
      <w:bookmarkStart w:id="290" w:name="_Toc517678619"/>
      <w:bookmarkStart w:id="291" w:name="_Toc126048198"/>
      <w:bookmarkStart w:id="292" w:name="_Toc135889804"/>
      <w:r w:rsidRPr="00F25EC4">
        <w:tab/>
      </w:r>
      <w:r w:rsidRPr="00F25EC4">
        <w:rPr>
          <w:b/>
        </w:rPr>
        <w:t>Матрица весов</w:t>
      </w:r>
      <w:bookmarkEnd w:id="289"/>
      <w:bookmarkEnd w:id="290"/>
      <w:bookmarkEnd w:id="291"/>
      <w:bookmarkEnd w:id="292"/>
      <w:r w:rsidRPr="00F25EC4">
        <w:t>. Матрица весов используется для предста</w:t>
      </w:r>
      <w:r w:rsidRPr="00F25EC4">
        <w:t>в</w:t>
      </w:r>
      <w:r w:rsidRPr="00F25EC4">
        <w:t>ления взвешенного графа, т. е. графа, в котором ребру (</w:t>
      </w:r>
      <w:r w:rsidRPr="00F25EC4">
        <w:rPr>
          <w:i/>
        </w:rPr>
        <w:t>i</w:t>
      </w:r>
      <w:r w:rsidRPr="00F25EC4">
        <w:t>, </w:t>
      </w:r>
      <w:r w:rsidRPr="00F25EC4">
        <w:rPr>
          <w:i/>
        </w:rPr>
        <w:t>j</w:t>
      </w:r>
      <w:r w:rsidRPr="00F25EC4">
        <w:t>) с</w:t>
      </w:r>
      <w:r w:rsidRPr="00F25EC4">
        <w:t>о</w:t>
      </w:r>
      <w:r w:rsidRPr="00F25EC4">
        <w:t xml:space="preserve">поставлено число </w:t>
      </w:r>
      <w:r w:rsidRPr="00F25EC4">
        <w:rPr>
          <w:i/>
        </w:rPr>
        <w:t>w</w:t>
      </w:r>
      <w:r w:rsidRPr="00F25EC4">
        <w:rPr>
          <w:i/>
          <w:vertAlign w:val="subscript"/>
        </w:rPr>
        <w:t>ij</w:t>
      </w:r>
      <w:r w:rsidRPr="00F25EC4">
        <w:t xml:space="preserve">, называемое весом ребра. Матрица весов есть матрица </w:t>
      </w:r>
      <w:r w:rsidRPr="00F25EC4">
        <w:rPr>
          <w:i/>
        </w:rPr>
        <w:t>W</w:t>
      </w:r>
      <w:r w:rsidRPr="00F25EC4">
        <w:t> = [</w:t>
      </w:r>
      <w:r w:rsidRPr="00F25EC4">
        <w:rPr>
          <w:i/>
        </w:rPr>
        <w:t>w</w:t>
      </w:r>
      <w:r w:rsidRPr="00F25EC4">
        <w:rPr>
          <w:i/>
          <w:vertAlign w:val="subscript"/>
        </w:rPr>
        <w:t>ij</w:t>
      </w:r>
      <w:r w:rsidRPr="00F25EC4">
        <w:t xml:space="preserve">], где </w:t>
      </w:r>
      <w:r w:rsidRPr="00F25EC4">
        <w:rPr>
          <w:i/>
        </w:rPr>
        <w:t>w</w:t>
      </w:r>
      <w:r w:rsidRPr="00F25EC4">
        <w:rPr>
          <w:i/>
          <w:vertAlign w:val="subscript"/>
        </w:rPr>
        <w:t>ij</w:t>
      </w:r>
      <w:r w:rsidRPr="00F25EC4">
        <w:t xml:space="preserve"> – вес ребра, соединяющего верш</w:t>
      </w:r>
      <w:r w:rsidRPr="00F25EC4">
        <w:t>и</w:t>
      </w:r>
      <w:r w:rsidRPr="00F25EC4">
        <w:t xml:space="preserve">ны </w:t>
      </w:r>
      <w:r w:rsidRPr="00F25EC4">
        <w:rPr>
          <w:i/>
        </w:rPr>
        <w:t>i</w:t>
      </w:r>
      <w:r w:rsidRPr="00F25EC4">
        <w:t xml:space="preserve"> и </w:t>
      </w:r>
      <w:r w:rsidRPr="00F25EC4">
        <w:rPr>
          <w:i/>
        </w:rPr>
        <w:t>j</w:t>
      </w:r>
      <w:r w:rsidRPr="00F25EC4">
        <w:t xml:space="preserve">. Веса несуществующих ребер обычно полагают равными </w:t>
      </w:r>
      <w:r w:rsidRPr="00F25EC4">
        <w:sym w:font="Symbol" w:char="F0A5"/>
      </w:r>
      <w:r w:rsidRPr="00F25EC4">
        <w:t xml:space="preserve"> или 0 в зависимости от приложений. Когда вес несуществу</w:t>
      </w:r>
      <w:r w:rsidRPr="00F25EC4">
        <w:t>ю</w:t>
      </w:r>
      <w:r w:rsidRPr="00F25EC4">
        <w:t>щего ребра равен 0, матрица весов является простым обобщен</w:t>
      </w:r>
      <w:r w:rsidRPr="00F25EC4">
        <w:t>и</w:t>
      </w:r>
      <w:r w:rsidRPr="00F25EC4">
        <w:t>ем матрицы смежности.</w:t>
      </w:r>
    </w:p>
    <w:p w:rsidR="00A20138" w:rsidRPr="00F25EC4" w:rsidRDefault="00A20138" w:rsidP="00A20138">
      <w:bookmarkStart w:id="293" w:name="_Toc231637967"/>
      <w:bookmarkStart w:id="294" w:name="_Toc517678620"/>
      <w:bookmarkStart w:id="295" w:name="_Toc126048199"/>
      <w:bookmarkStart w:id="296" w:name="_Toc135889805"/>
      <w:r w:rsidRPr="00F25EC4">
        <w:tab/>
      </w:r>
      <w:r w:rsidRPr="00F25EC4">
        <w:rPr>
          <w:b/>
        </w:rPr>
        <w:t>Список ребер</w:t>
      </w:r>
      <w:bookmarkEnd w:id="293"/>
      <w:bookmarkEnd w:id="294"/>
      <w:bookmarkEnd w:id="295"/>
      <w:bookmarkEnd w:id="296"/>
      <w:r w:rsidRPr="00F25EC4">
        <w:t>. Для разреженных графов (когда |</w:t>
      </w:r>
      <w:r w:rsidRPr="00F25EC4">
        <w:rPr>
          <w:vertAlign w:val="subscript"/>
        </w:rPr>
        <w:t> </w:t>
      </w:r>
      <w:r w:rsidRPr="00F25EC4">
        <w:rPr>
          <w:i/>
        </w:rPr>
        <w:t>E</w:t>
      </w:r>
      <w:r w:rsidRPr="00F25EC4">
        <w:rPr>
          <w:vertAlign w:val="subscript"/>
        </w:rPr>
        <w:t> </w:t>
      </w:r>
      <w:r w:rsidRPr="00F25EC4">
        <w:t>| меньше |</w:t>
      </w:r>
      <w:r w:rsidRPr="00F25EC4">
        <w:rPr>
          <w:i/>
        </w:rPr>
        <w:t>V</w:t>
      </w:r>
      <w:r w:rsidRPr="00F25EC4">
        <w:rPr>
          <w:vertAlign w:val="subscript"/>
        </w:rPr>
        <w:t> </w:t>
      </w:r>
      <w:r w:rsidRPr="00F25EC4">
        <w:t>|</w:t>
      </w:r>
      <w:r w:rsidRPr="00F25EC4">
        <w:rPr>
          <w:vertAlign w:val="superscript"/>
        </w:rPr>
        <w:t> 2</w:t>
      </w:r>
      <w:r w:rsidRPr="00F25EC4">
        <w:t xml:space="preserve">) более экономичным в отношении памяти может оказаться метод представления графа списком ребер, где каждое ребро представляется парой вершин. Список ребер можно реализовать </w:t>
      </w:r>
      <w:r w:rsidRPr="00F25EC4">
        <w:lastRenderedPageBreak/>
        <w:t xml:space="preserve">двумя массивами: </w:t>
      </w:r>
      <w:r w:rsidRPr="00F25EC4">
        <w:rPr>
          <w:i/>
        </w:rPr>
        <w:t>g</w:t>
      </w:r>
      <w:r w:rsidRPr="00F25EC4">
        <w:t> = (</w:t>
      </w:r>
      <w:r w:rsidRPr="00F25EC4">
        <w:rPr>
          <w:i/>
        </w:rPr>
        <w:t>g</w:t>
      </w:r>
      <w:r w:rsidRPr="00F25EC4">
        <w:rPr>
          <w:vertAlign w:val="subscript"/>
        </w:rPr>
        <w:t>1</w:t>
      </w:r>
      <w:r w:rsidRPr="00F25EC4">
        <w:t>, </w:t>
      </w:r>
      <w:r w:rsidRPr="00F25EC4">
        <w:rPr>
          <w:i/>
        </w:rPr>
        <w:t>g</w:t>
      </w:r>
      <w:r w:rsidRPr="00F25EC4">
        <w:rPr>
          <w:vertAlign w:val="subscript"/>
        </w:rPr>
        <w:t>2</w:t>
      </w:r>
      <w:r w:rsidRPr="00F25EC4">
        <w:t>, …, </w:t>
      </w:r>
      <w:r w:rsidRPr="00F25EC4">
        <w:rPr>
          <w:i/>
        </w:rPr>
        <w:t>g</w:t>
      </w:r>
      <w:r w:rsidRPr="00F25EC4">
        <w:rPr>
          <w:vertAlign w:val="subscript"/>
        </w:rPr>
        <w:sym w:font="Symbol" w:char="F0EF"/>
      </w:r>
      <w:r w:rsidRPr="00F25EC4">
        <w:rPr>
          <w:i/>
          <w:vertAlign w:val="subscript"/>
        </w:rPr>
        <w:t>E</w:t>
      </w:r>
      <w:r w:rsidRPr="00F25EC4">
        <w:rPr>
          <w:vertAlign w:val="subscript"/>
        </w:rPr>
        <w:sym w:font="Symbol" w:char="F0EF"/>
      </w:r>
      <w:r w:rsidRPr="00F25EC4">
        <w:t xml:space="preserve">) и </w:t>
      </w:r>
      <w:r w:rsidRPr="00F25EC4">
        <w:rPr>
          <w:i/>
        </w:rPr>
        <w:t>h</w:t>
      </w:r>
      <w:r w:rsidRPr="00F25EC4">
        <w:t> = (</w:t>
      </w:r>
      <w:r w:rsidRPr="00F25EC4">
        <w:rPr>
          <w:i/>
        </w:rPr>
        <w:t>h</w:t>
      </w:r>
      <w:r w:rsidRPr="00F25EC4">
        <w:rPr>
          <w:vertAlign w:val="subscript"/>
        </w:rPr>
        <w:t>1</w:t>
      </w:r>
      <w:r w:rsidRPr="00F25EC4">
        <w:t>, </w:t>
      </w:r>
      <w:r w:rsidRPr="00F25EC4">
        <w:rPr>
          <w:i/>
        </w:rPr>
        <w:t>h</w:t>
      </w:r>
      <w:r w:rsidRPr="00F25EC4">
        <w:rPr>
          <w:vertAlign w:val="subscript"/>
        </w:rPr>
        <w:t>2</w:t>
      </w:r>
      <w:r w:rsidRPr="00F25EC4">
        <w:t>, …, </w:t>
      </w:r>
      <w:r w:rsidRPr="00F25EC4">
        <w:rPr>
          <w:i/>
        </w:rPr>
        <w:t>h</w:t>
      </w:r>
      <w:r w:rsidRPr="00F25EC4">
        <w:rPr>
          <w:vertAlign w:val="subscript"/>
        </w:rPr>
        <w:sym w:font="Symbol" w:char="F0EF"/>
      </w:r>
      <w:r w:rsidRPr="00F25EC4">
        <w:rPr>
          <w:i/>
          <w:vertAlign w:val="subscript"/>
        </w:rPr>
        <w:t>E</w:t>
      </w:r>
      <w:r w:rsidRPr="00F25EC4">
        <w:rPr>
          <w:vertAlign w:val="subscript"/>
        </w:rPr>
        <w:sym w:font="Symbol" w:char="F0EF"/>
      </w:r>
      <w:r w:rsidRPr="00F25EC4">
        <w:t>). Ка</w:t>
      </w:r>
      <w:r w:rsidRPr="00F25EC4">
        <w:t>ж</w:t>
      </w:r>
      <w:r w:rsidRPr="00F25EC4">
        <w:t xml:space="preserve">дый элемент в массивах есть метка вершины, а </w:t>
      </w:r>
      <w:r w:rsidRPr="00F25EC4">
        <w:rPr>
          <w:i/>
        </w:rPr>
        <w:t>i</w:t>
      </w:r>
      <w:r w:rsidRPr="00F25EC4">
        <w:t xml:space="preserve">-е ребро графа выходит из вершины </w:t>
      </w:r>
      <w:r w:rsidRPr="00F25EC4">
        <w:rPr>
          <w:i/>
        </w:rPr>
        <w:t>g</w:t>
      </w:r>
      <w:r w:rsidRPr="00F25EC4">
        <w:rPr>
          <w:i/>
          <w:vertAlign w:val="subscript"/>
        </w:rPr>
        <w:t>i</w:t>
      </w:r>
      <w:r w:rsidRPr="00F25EC4">
        <w:t xml:space="preserve"> и входит в вершину </w:t>
      </w:r>
      <w:r w:rsidRPr="00F25EC4">
        <w:rPr>
          <w:i/>
        </w:rPr>
        <w:t>h</w:t>
      </w:r>
      <w:r w:rsidRPr="00F25EC4">
        <w:rPr>
          <w:i/>
          <w:vertAlign w:val="subscript"/>
        </w:rPr>
        <w:t>i</w:t>
      </w:r>
      <w:r w:rsidRPr="00F25EC4">
        <w:t>. Список ребер ориентированного графа (</w:t>
      </w:r>
      <w:r w:rsidR="00C34C81" w:rsidRPr="00F25EC4">
        <w:t>рис. 6.1</w:t>
      </w:r>
      <w:r w:rsidRPr="00F25EC4">
        <w:t>, </w:t>
      </w:r>
      <w:r w:rsidRPr="00F25EC4">
        <w:rPr>
          <w:i/>
        </w:rPr>
        <w:t>а</w:t>
      </w:r>
      <w:r w:rsidRPr="00F25EC4">
        <w:t xml:space="preserve">) представлен на </w:t>
      </w:r>
      <w:r w:rsidR="00C34C81" w:rsidRPr="00F25EC4">
        <w:t>рис. 6.1</w:t>
      </w:r>
      <w:r w:rsidRPr="00F25EC4">
        <w:t>, </w:t>
      </w:r>
      <w:r w:rsidRPr="00F25EC4">
        <w:rPr>
          <w:i/>
        </w:rPr>
        <w:t>г</w:t>
      </w:r>
      <w:r w:rsidRPr="00F25EC4">
        <w:t>. Ясно, что объем памяти в этом случае составляет порядка 2</w:t>
      </w:r>
      <w:r w:rsidR="0056700E" w:rsidRPr="00F25EC4">
        <w:rPr>
          <w:vertAlign w:val="subscript"/>
        </w:rPr>
        <w:t> </w:t>
      </w:r>
      <w:r w:rsidRPr="00F25EC4">
        <w:t>|</w:t>
      </w:r>
      <w:r w:rsidRPr="00F25EC4">
        <w:rPr>
          <w:vertAlign w:val="subscript"/>
        </w:rPr>
        <w:t> </w:t>
      </w:r>
      <w:r w:rsidRPr="00F25EC4">
        <w:rPr>
          <w:i/>
        </w:rPr>
        <w:t>E</w:t>
      </w:r>
      <w:r w:rsidRPr="00F25EC4">
        <w:rPr>
          <w:vertAlign w:val="subscript"/>
        </w:rPr>
        <w:t> </w:t>
      </w:r>
      <w:r w:rsidRPr="00F25EC4">
        <w:t>|.</w:t>
      </w:r>
    </w:p>
    <w:p w:rsidR="00A20138" w:rsidRPr="00F25EC4" w:rsidRDefault="00A20138" w:rsidP="00A20138">
      <w:r w:rsidRPr="00F25EC4">
        <w:tab/>
        <w:t>Неудобством такого представления является большое число шагов (порядка |</w:t>
      </w:r>
      <w:r w:rsidRPr="00F25EC4">
        <w:rPr>
          <w:vertAlign w:val="subscript"/>
        </w:rPr>
        <w:t> </w:t>
      </w:r>
      <w:r w:rsidRPr="00F25EC4">
        <w:rPr>
          <w:i/>
        </w:rPr>
        <w:t>E</w:t>
      </w:r>
      <w:r w:rsidRPr="00F25EC4">
        <w:rPr>
          <w:vertAlign w:val="subscript"/>
        </w:rPr>
        <w:t> </w:t>
      </w:r>
      <w:r w:rsidRPr="00F25EC4">
        <w:t>| в худшем случае), необходимое для получ</w:t>
      </w:r>
      <w:r w:rsidRPr="00F25EC4">
        <w:t>е</w:t>
      </w:r>
      <w:r w:rsidRPr="00F25EC4">
        <w:t>ния множества вершин, к которым ведут ребра из данной ве</w:t>
      </w:r>
      <w:r w:rsidRPr="00F25EC4">
        <w:t>р</w:t>
      </w:r>
      <w:r w:rsidRPr="00F25EC4">
        <w:t>шины. Ситуацию можно значительно улучшить, упорядочив множество пар лексикографически и применяя бинарный поиск.</w:t>
      </w:r>
    </w:p>
    <w:p w:rsidR="00A20138" w:rsidRPr="00F25EC4" w:rsidRDefault="00A20138" w:rsidP="00A20138">
      <w:bookmarkStart w:id="297" w:name="_Toc231637968"/>
      <w:bookmarkStart w:id="298" w:name="_Toc517678621"/>
      <w:bookmarkStart w:id="299" w:name="_Toc126048200"/>
      <w:bookmarkStart w:id="300" w:name="_Toc135889806"/>
      <w:r w:rsidRPr="00F25EC4">
        <w:tab/>
      </w:r>
      <w:r w:rsidRPr="00F25EC4">
        <w:rPr>
          <w:b/>
        </w:rPr>
        <w:t>Структура смежности</w:t>
      </w:r>
      <w:bookmarkEnd w:id="297"/>
      <w:bookmarkEnd w:id="298"/>
      <w:bookmarkEnd w:id="299"/>
      <w:bookmarkEnd w:id="300"/>
      <w:r w:rsidRPr="00F25EC4">
        <w:t>. При представлении графа структ</w:t>
      </w:r>
      <w:r w:rsidRPr="00F25EC4">
        <w:t>у</w:t>
      </w:r>
      <w:r w:rsidRPr="00F25EC4">
        <w:t xml:space="preserve">рой смежности каждой вершине </w:t>
      </w:r>
      <w:r w:rsidRPr="00F25EC4">
        <w:rPr>
          <w:i/>
        </w:rPr>
        <w:t>v</w:t>
      </w:r>
      <w:r w:rsidRPr="00F25EC4">
        <w:t> </w:t>
      </w:r>
      <w:r w:rsidRPr="00F25EC4">
        <w:sym w:font="Symbol" w:char="F0CE"/>
      </w:r>
      <w:r w:rsidRPr="00F25EC4">
        <w:t> </w:t>
      </w:r>
      <w:r w:rsidRPr="00F25EC4">
        <w:rPr>
          <w:i/>
        </w:rPr>
        <w:t>V</w:t>
      </w:r>
      <w:r w:rsidRPr="00F25EC4">
        <w:t xml:space="preserve"> сопоставляется Adj(</w:t>
      </w:r>
      <w:r w:rsidRPr="00F25EC4">
        <w:rPr>
          <w:i/>
        </w:rPr>
        <w:t>v</w:t>
      </w:r>
      <w:r w:rsidRPr="00F25EC4">
        <w:t xml:space="preserve">) – список всех вершин, смежных с вершиной </w:t>
      </w:r>
      <w:r w:rsidRPr="00F25EC4">
        <w:rPr>
          <w:i/>
        </w:rPr>
        <w:t>v</w:t>
      </w:r>
      <w:r w:rsidRPr="00F25EC4">
        <w:t xml:space="preserve"> (список смежности). В большинстве алгоритмов относительный порядок вершин в Adj(</w:t>
      </w:r>
      <w:r w:rsidRPr="00F25EC4">
        <w:rPr>
          <w:i/>
        </w:rPr>
        <w:t>v</w:t>
      </w:r>
      <w:r w:rsidRPr="00F25EC4">
        <w:t>) не важен, поэтому Adj(</w:t>
      </w:r>
      <w:r w:rsidRPr="00F25EC4">
        <w:rPr>
          <w:i/>
        </w:rPr>
        <w:t>v</w:t>
      </w:r>
      <w:r w:rsidRPr="00F25EC4">
        <w:t>) удобно считать мультимножес</w:t>
      </w:r>
      <w:r w:rsidRPr="00F25EC4">
        <w:t>т</w:t>
      </w:r>
      <w:r w:rsidRPr="00F25EC4">
        <w:t xml:space="preserve">вом (множеством, если граф простой) вершин, смежных с </w:t>
      </w:r>
      <w:r w:rsidRPr="00F25EC4">
        <w:rPr>
          <w:i/>
        </w:rPr>
        <w:t>v</w:t>
      </w:r>
      <w:r w:rsidRPr="00F25EC4">
        <w:t xml:space="preserve">. Структура смежности ориентированного графа на </w:t>
      </w:r>
      <w:r w:rsidR="00C34C81" w:rsidRPr="00F25EC4">
        <w:t>рис. 6.1</w:t>
      </w:r>
      <w:r w:rsidRPr="00F25EC4">
        <w:t>, </w:t>
      </w:r>
      <w:r w:rsidRPr="00F25EC4">
        <w:rPr>
          <w:i/>
        </w:rPr>
        <w:t>а</w:t>
      </w:r>
      <w:r w:rsidRPr="00F25EC4">
        <w:t xml:space="preserve"> изображена на </w:t>
      </w:r>
      <w:r w:rsidR="00C34C81" w:rsidRPr="00F25EC4">
        <w:t>рис. 6.1</w:t>
      </w:r>
      <w:r w:rsidRPr="00F25EC4">
        <w:t>, </w:t>
      </w:r>
      <w:r w:rsidRPr="00F25EC4">
        <w:rPr>
          <w:i/>
        </w:rPr>
        <w:t>д</w:t>
      </w:r>
      <w:r w:rsidRPr="00F25EC4">
        <w:t>.</w:t>
      </w:r>
    </w:p>
    <w:p w:rsidR="00A20138" w:rsidRPr="00F25EC4" w:rsidRDefault="00A20138" w:rsidP="00A20138">
      <w:r w:rsidRPr="00F25EC4">
        <w:tab/>
        <w:t>Если для хранения метки вершины использовать одно м</w:t>
      </w:r>
      <w:r w:rsidRPr="00F25EC4">
        <w:t>а</w:t>
      </w:r>
      <w:r w:rsidRPr="00F25EC4">
        <w:t>шинное слово, то структура смежности ориентированного графа требует порядка |</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 слов. Если граф неориентированный, нужно порядка |</w:t>
      </w:r>
      <w:r w:rsidRPr="00F25EC4">
        <w:rPr>
          <w:i/>
        </w:rPr>
        <w:t>V</w:t>
      </w:r>
      <w:r w:rsidRPr="00F25EC4">
        <w:rPr>
          <w:vertAlign w:val="subscript"/>
        </w:rPr>
        <w:t> </w:t>
      </w:r>
      <w:r w:rsidRPr="00F25EC4">
        <w:t>| +2</w:t>
      </w:r>
      <w:r w:rsidR="0056700E" w:rsidRPr="00F25EC4">
        <w:rPr>
          <w:vertAlign w:val="subscript"/>
        </w:rPr>
        <w:t> </w:t>
      </w:r>
      <w:r w:rsidRPr="00F25EC4">
        <w:t>|</w:t>
      </w:r>
      <w:r w:rsidRPr="00F25EC4">
        <w:rPr>
          <w:vertAlign w:val="subscript"/>
        </w:rPr>
        <w:t> </w:t>
      </w:r>
      <w:r w:rsidRPr="00F25EC4">
        <w:rPr>
          <w:i/>
        </w:rPr>
        <w:t>E</w:t>
      </w:r>
      <w:r w:rsidRPr="00F25EC4">
        <w:rPr>
          <w:vertAlign w:val="subscript"/>
        </w:rPr>
        <w:t> </w:t>
      </w:r>
      <w:r w:rsidRPr="00F25EC4">
        <w:t xml:space="preserve">| слов, </w:t>
      </w:r>
      <w:r w:rsidR="0056700E" w:rsidRPr="00F25EC4">
        <w:t>так как</w:t>
      </w:r>
      <w:r w:rsidRPr="00F25EC4">
        <w:t xml:space="preserve"> каждое ребро встречается дважды. Многие алгоритмы, использующие представление графа структурой смежности, требуют время вычислений </w:t>
      </w:r>
      <w:r w:rsidRPr="00F25EC4">
        <w:rPr>
          <w:i/>
        </w:rPr>
        <w:t>O</w:t>
      </w:r>
      <w:r w:rsidRPr="00F25EC4">
        <w:rPr>
          <w:vertAlign w:val="subscript"/>
        </w:rPr>
        <w:t> </w:t>
      </w:r>
      <w:r w:rsidRPr="00F25EC4">
        <w:t>(|</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w:t>
      </w:r>
    </w:p>
    <w:p w:rsidR="00A20138" w:rsidRPr="00F25EC4" w:rsidRDefault="00A20138" w:rsidP="00A20138">
      <w:r w:rsidRPr="00F25EC4">
        <w:tab/>
        <w:t>В простейшем случае структура смежности может быть удобно реализована массивом из |</w:t>
      </w:r>
      <w:r w:rsidRPr="00F25EC4">
        <w:rPr>
          <w:i/>
        </w:rPr>
        <w:t>V</w:t>
      </w:r>
      <w:r w:rsidRPr="00F25EC4">
        <w:rPr>
          <w:vertAlign w:val="subscript"/>
        </w:rPr>
        <w:t> </w:t>
      </w:r>
      <w:r w:rsidRPr="00F25EC4">
        <w:t xml:space="preserve">| </w:t>
      </w:r>
      <w:r w:rsidR="005525ED" w:rsidRPr="00F25EC4">
        <w:t>одно</w:t>
      </w:r>
      <w:r w:rsidRPr="00F25EC4">
        <w:t>связных списков, где каждый список содержит смежные вершины. Поле данных с</w:t>
      </w:r>
      <w:r w:rsidRPr="00F25EC4">
        <w:t>о</w:t>
      </w:r>
      <w:r w:rsidRPr="00F25EC4">
        <w:t>держит метку одной из смежных вершин, а поле указателя ук</w:t>
      </w:r>
      <w:r w:rsidRPr="00F25EC4">
        <w:t>а</w:t>
      </w:r>
      <w:r w:rsidRPr="00F25EC4">
        <w:t>зывает следующую смежную вершину.</w:t>
      </w:r>
    </w:p>
    <w:p w:rsidR="00A20138" w:rsidRPr="00F25EC4" w:rsidRDefault="00A20138" w:rsidP="00A20138">
      <w:r w:rsidRPr="00F25EC4">
        <w:tab/>
        <w:t>Во многих задачах на графах выбор представления является решающим для эффективности алгоритмов. Переход от одного представления к другому относительно прост и может быть в</w:t>
      </w:r>
      <w:r w:rsidRPr="00F25EC4">
        <w:t>ы</w:t>
      </w:r>
      <w:r w:rsidRPr="00F25EC4">
        <w:t xml:space="preserve">полнен за </w:t>
      </w:r>
      <w:r w:rsidRPr="00F25EC4">
        <w:rPr>
          <w:i/>
        </w:rPr>
        <w:t>O</w:t>
      </w:r>
      <w:r w:rsidRPr="00F25EC4">
        <w:rPr>
          <w:vertAlign w:val="subscript"/>
        </w:rPr>
        <w:t> </w:t>
      </w:r>
      <w:r w:rsidRPr="00F25EC4">
        <w:t>(|</w:t>
      </w:r>
      <w:r w:rsidRPr="00F25EC4">
        <w:rPr>
          <w:i/>
        </w:rPr>
        <w:t>V</w:t>
      </w:r>
      <w:r w:rsidRPr="00F25EC4">
        <w:rPr>
          <w:vertAlign w:val="subscript"/>
        </w:rPr>
        <w:t> </w:t>
      </w:r>
      <w:r w:rsidRPr="00F25EC4">
        <w:t>|</w:t>
      </w:r>
      <w:r w:rsidRPr="00F25EC4">
        <w:rPr>
          <w:vertAlign w:val="superscript"/>
        </w:rPr>
        <w:t> 2</w:t>
      </w:r>
      <w:r w:rsidRPr="00F25EC4">
        <w:t>) операций. Поэтому, если решение задачи на графе обязательно требует числа операций, по крайней мере пропорционального |</w:t>
      </w:r>
      <w:r w:rsidRPr="00F25EC4">
        <w:rPr>
          <w:i/>
        </w:rPr>
        <w:t>V</w:t>
      </w:r>
      <w:r w:rsidRPr="00F25EC4">
        <w:rPr>
          <w:vertAlign w:val="subscript"/>
        </w:rPr>
        <w:t> </w:t>
      </w:r>
      <w:r w:rsidRPr="00F25EC4">
        <w:t>|</w:t>
      </w:r>
      <w:r w:rsidRPr="00F25EC4">
        <w:rPr>
          <w:vertAlign w:val="superscript"/>
        </w:rPr>
        <w:t> 2</w:t>
      </w:r>
      <w:r w:rsidRPr="00F25EC4">
        <w:t xml:space="preserve">, то время ее решения не зависит от представления графа, </w:t>
      </w:r>
      <w:r w:rsidR="0056700E" w:rsidRPr="00F25EC4">
        <w:t>так как</w:t>
      </w:r>
      <w:r w:rsidRPr="00F25EC4">
        <w:t xml:space="preserve"> оно может быть изменено за </w:t>
      </w:r>
      <w:r w:rsidRPr="00F25EC4">
        <w:rPr>
          <w:i/>
        </w:rPr>
        <w:t>O</w:t>
      </w:r>
      <w:r w:rsidRPr="00F25EC4">
        <w:rPr>
          <w:vertAlign w:val="subscript"/>
        </w:rPr>
        <w:t> </w:t>
      </w:r>
      <w:r w:rsidRPr="00F25EC4">
        <w:t>(|</w:t>
      </w:r>
      <w:r w:rsidRPr="00F25EC4">
        <w:rPr>
          <w:i/>
        </w:rPr>
        <w:t>V</w:t>
      </w:r>
      <w:r w:rsidRPr="00F25EC4">
        <w:rPr>
          <w:vertAlign w:val="subscript"/>
        </w:rPr>
        <w:t> </w:t>
      </w:r>
      <w:r w:rsidRPr="00F25EC4">
        <w:t>|</w:t>
      </w:r>
      <w:r w:rsidRPr="00F25EC4">
        <w:rPr>
          <w:vertAlign w:val="superscript"/>
        </w:rPr>
        <w:t> 2</w:t>
      </w:r>
      <w:r w:rsidRPr="00F25EC4">
        <w:t>) операций.</w:t>
      </w:r>
    </w:p>
    <w:p w:rsidR="00A20138" w:rsidRPr="00F25EC4" w:rsidRDefault="00A20138" w:rsidP="00A20138"/>
    <w:p w:rsidR="00A20138" w:rsidRPr="00F25EC4" w:rsidRDefault="00F66F4F" w:rsidP="00A20138">
      <w:pPr>
        <w:pStyle w:val="2"/>
        <w:tabs>
          <w:tab w:val="clear" w:pos="454"/>
          <w:tab w:val="num" w:pos="851"/>
        </w:tabs>
        <w:overflowPunct/>
        <w:autoSpaceDE/>
        <w:autoSpaceDN/>
        <w:adjustRightInd/>
        <w:ind w:left="454" w:hanging="57"/>
        <w:textAlignment w:val="auto"/>
      </w:pPr>
      <w:bookmarkStart w:id="301" w:name="_Toc204607236"/>
      <w:bookmarkStart w:id="302" w:name="_Toc533424292"/>
      <w:r w:rsidRPr="00F25EC4">
        <w:lastRenderedPageBreak/>
        <w:t>Поиск в глубину</w:t>
      </w:r>
      <w:bookmarkEnd w:id="301"/>
      <w:bookmarkEnd w:id="302"/>
    </w:p>
    <w:p w:rsidR="00A20138" w:rsidRPr="00F25EC4" w:rsidRDefault="00A20138" w:rsidP="00A20138"/>
    <w:p w:rsidR="00A20138" w:rsidRPr="00F25EC4" w:rsidRDefault="00A20138" w:rsidP="00A20138">
      <w:r w:rsidRPr="00F25EC4">
        <w:tab/>
      </w:r>
      <w:r w:rsidRPr="00F25EC4">
        <w:rPr>
          <w:i/>
        </w:rPr>
        <w:t>Поиск в глубину</w:t>
      </w:r>
      <w:r w:rsidRPr="00F25EC4">
        <w:t xml:space="preserve"> (англ. Depth First Search) является одним из методов систематического исследования всех вершин и ребер графа. Он исходит из процедуры прохождения графа методом поиска с возвратом и является основой многих алгоритмов на графах как ориентированных, так и неориентированных.</w:t>
      </w:r>
    </w:p>
    <w:p w:rsidR="00A20138" w:rsidRPr="00F25EC4" w:rsidRDefault="00A20138" w:rsidP="00A20138">
      <w:r w:rsidRPr="00F25EC4">
        <w:tab/>
        <w:t xml:space="preserve">Общая идея метода состоит в следующем. Поиск начинается с посещения некоторой вершины </w:t>
      </w:r>
      <w:r w:rsidRPr="00F25EC4">
        <w:rPr>
          <w:i/>
        </w:rPr>
        <w:t>v</w:t>
      </w:r>
      <w:r w:rsidRPr="00F25EC4">
        <w:rPr>
          <w:vertAlign w:val="subscript"/>
        </w:rPr>
        <w:t>0</w:t>
      </w:r>
      <w:r w:rsidRPr="00F25EC4">
        <w:t> </w:t>
      </w:r>
      <w:r w:rsidRPr="00F25EC4">
        <w:sym w:font="Symbol" w:char="F0CE"/>
      </w:r>
      <w:r w:rsidRPr="00F25EC4">
        <w:t> </w:t>
      </w:r>
      <w:r w:rsidRPr="00F25EC4">
        <w:rPr>
          <w:i/>
        </w:rPr>
        <w:t>V</w:t>
      </w:r>
      <w:r w:rsidRPr="00F25EC4">
        <w:t xml:space="preserve">. Пусть </w:t>
      </w:r>
      <w:r w:rsidRPr="00F25EC4">
        <w:rPr>
          <w:i/>
        </w:rPr>
        <w:t>v</w:t>
      </w:r>
      <w:r w:rsidRPr="00F25EC4">
        <w:t xml:space="preserve"> – последняя п</w:t>
      </w:r>
      <w:r w:rsidRPr="00F25EC4">
        <w:t>о</w:t>
      </w:r>
      <w:r w:rsidRPr="00F25EC4">
        <w:t>сещенная вершина. Выбирается произвольное ребро (</w:t>
      </w:r>
      <w:r w:rsidRPr="00F25EC4">
        <w:rPr>
          <w:i/>
        </w:rPr>
        <w:t>v</w:t>
      </w:r>
      <w:r w:rsidRPr="00F25EC4">
        <w:t>, </w:t>
      </w:r>
      <w:r w:rsidRPr="00F25EC4">
        <w:rPr>
          <w:i/>
        </w:rPr>
        <w:t>w</w:t>
      </w:r>
      <w:r w:rsidRPr="00F25EC4">
        <w:t>), и</w:t>
      </w:r>
      <w:r w:rsidRPr="00F25EC4">
        <w:t>н</w:t>
      </w:r>
      <w:r w:rsidRPr="00F25EC4">
        <w:t xml:space="preserve">цидентное </w:t>
      </w:r>
      <w:r w:rsidRPr="00F25EC4">
        <w:rPr>
          <w:i/>
        </w:rPr>
        <w:t>v</w:t>
      </w:r>
      <w:r w:rsidRPr="00F25EC4">
        <w:t xml:space="preserve">. Если вершина </w:t>
      </w:r>
      <w:r w:rsidRPr="00F25EC4">
        <w:rPr>
          <w:i/>
        </w:rPr>
        <w:t>w</w:t>
      </w:r>
      <w:r w:rsidRPr="00F25EC4">
        <w:t xml:space="preserve"> уже пройдена (посещалась ранее), осуществляется возврат в вершину </w:t>
      </w:r>
      <w:r w:rsidRPr="00F25EC4">
        <w:rPr>
          <w:i/>
        </w:rPr>
        <w:t>v</w:t>
      </w:r>
      <w:r w:rsidRPr="00F25EC4">
        <w:t xml:space="preserve"> и выбирается другое ребро. Если вершина </w:t>
      </w:r>
      <w:r w:rsidRPr="00F25EC4">
        <w:rPr>
          <w:i/>
        </w:rPr>
        <w:t>w</w:t>
      </w:r>
      <w:r w:rsidRPr="00F25EC4">
        <w:t xml:space="preserve"> еще не пройдена, то она посещается и процесс применяется рекурсивно к вершине </w:t>
      </w:r>
      <w:r w:rsidRPr="00F25EC4">
        <w:rPr>
          <w:i/>
        </w:rPr>
        <w:t>w</w:t>
      </w:r>
      <w:r w:rsidRPr="00F25EC4">
        <w:t>. Если все ребра, инц</w:t>
      </w:r>
      <w:r w:rsidRPr="00F25EC4">
        <w:t>и</w:t>
      </w:r>
      <w:r w:rsidRPr="00F25EC4">
        <w:t xml:space="preserve">дентные вершине </w:t>
      </w:r>
      <w:r w:rsidRPr="00F25EC4">
        <w:rPr>
          <w:i/>
        </w:rPr>
        <w:t>v</w:t>
      </w:r>
      <w:r w:rsidRPr="00F25EC4">
        <w:t>, уже исследованы, осуществляется возврат назад по ребру (</w:t>
      </w:r>
      <w:r w:rsidRPr="00F25EC4">
        <w:rPr>
          <w:i/>
        </w:rPr>
        <w:t>u</w:t>
      </w:r>
      <w:r w:rsidRPr="00F25EC4">
        <w:t>, </w:t>
      </w:r>
      <w:r w:rsidRPr="00F25EC4">
        <w:rPr>
          <w:i/>
        </w:rPr>
        <w:t>v</w:t>
      </w:r>
      <w:r w:rsidRPr="00F25EC4">
        <w:t xml:space="preserve">), по которому пришли в вершину </w:t>
      </w:r>
      <w:r w:rsidRPr="00F25EC4">
        <w:rPr>
          <w:i/>
        </w:rPr>
        <w:t>v</w:t>
      </w:r>
      <w:r w:rsidRPr="00F25EC4">
        <w:t>, и пр</w:t>
      </w:r>
      <w:r w:rsidRPr="00F25EC4">
        <w:t>о</w:t>
      </w:r>
      <w:r w:rsidRPr="00F25EC4">
        <w:t xml:space="preserve">должается исследование ребер, инцидентных </w:t>
      </w:r>
      <w:r w:rsidRPr="00F25EC4">
        <w:rPr>
          <w:i/>
        </w:rPr>
        <w:t>u</w:t>
      </w:r>
      <w:r w:rsidRPr="00F25EC4">
        <w:t>. Процесс зака</w:t>
      </w:r>
      <w:r w:rsidRPr="00F25EC4">
        <w:t>н</w:t>
      </w:r>
      <w:r w:rsidRPr="00F25EC4">
        <w:t>чивается, когда делается попытка вернуться назад из вершины </w:t>
      </w:r>
      <w:r w:rsidRPr="00F25EC4">
        <w:rPr>
          <w:i/>
        </w:rPr>
        <w:t>v</w:t>
      </w:r>
      <w:r w:rsidRPr="00F25EC4">
        <w:rPr>
          <w:vertAlign w:val="subscript"/>
        </w:rPr>
        <w:t>0</w:t>
      </w:r>
      <w:r w:rsidRPr="00F25EC4">
        <w:t>, с которой начиналось исследование.</w:t>
      </w:r>
    </w:p>
    <w:p w:rsidR="00A20138" w:rsidRPr="00F25EC4" w:rsidRDefault="00A20138" w:rsidP="00A20138">
      <w:r w:rsidRPr="00F25EC4">
        <w:tab/>
        <w:t xml:space="preserve">Рассмотренная процедура представлена </w:t>
      </w:r>
      <w:r w:rsidR="0056700E" w:rsidRPr="00F25EC4">
        <w:t>алгоритмом 6.1</w:t>
      </w:r>
      <w:r w:rsidRPr="00F25EC4">
        <w:t>. Данный алгоритм осуществляет поиск в глубину в произвол</w:t>
      </w:r>
      <w:r w:rsidRPr="00F25EC4">
        <w:t>ь</w:t>
      </w:r>
      <w:r w:rsidRPr="00F25EC4">
        <w:t>ном, необязательно связном графе, заданном структурой сме</w:t>
      </w:r>
      <w:r w:rsidRPr="00F25EC4">
        <w:t>ж</w:t>
      </w:r>
      <w:r w:rsidRPr="00F25EC4">
        <w:t xml:space="preserve">ности. Каждой вершине </w:t>
      </w:r>
      <w:r w:rsidRPr="00F25EC4">
        <w:rPr>
          <w:i/>
        </w:rPr>
        <w:t>v</w:t>
      </w:r>
      <w:r w:rsidRPr="00F25EC4">
        <w:t> </w:t>
      </w:r>
      <w:r w:rsidRPr="00F25EC4">
        <w:sym w:font="Symbol" w:char="F0CE"/>
      </w:r>
      <w:r w:rsidRPr="00F25EC4">
        <w:t> </w:t>
      </w:r>
      <w:r w:rsidRPr="00F25EC4">
        <w:rPr>
          <w:i/>
        </w:rPr>
        <w:t>V</w:t>
      </w:r>
      <w:r w:rsidRPr="00F25EC4">
        <w:t xml:space="preserve"> графа поставлен в соответствие элемент </w:t>
      </w:r>
      <w:r w:rsidRPr="00F25EC4">
        <w:rPr>
          <w:i/>
        </w:rPr>
        <w:t>new</w:t>
      </w:r>
      <w:r w:rsidRPr="00F25EC4">
        <w:rPr>
          <w:vertAlign w:val="subscript"/>
        </w:rPr>
        <w:t> </w:t>
      </w:r>
      <w:r w:rsidRPr="00F25EC4">
        <w:t>(</w:t>
      </w:r>
      <w:r w:rsidRPr="00F25EC4">
        <w:rPr>
          <w:i/>
        </w:rPr>
        <w:t>v</w:t>
      </w:r>
      <w:r w:rsidRPr="00F25EC4">
        <w:t>), чтобы отличить уже пройденные вершины графа (</w:t>
      </w:r>
      <w:r w:rsidRPr="00F25EC4">
        <w:rPr>
          <w:i/>
        </w:rPr>
        <w:t>new</w:t>
      </w:r>
      <w:r w:rsidRPr="00F25EC4">
        <w:rPr>
          <w:vertAlign w:val="subscript"/>
        </w:rPr>
        <w:t> </w:t>
      </w:r>
      <w:r w:rsidRPr="00F25EC4">
        <w:t>(</w:t>
      </w:r>
      <w:r w:rsidRPr="00F25EC4">
        <w:rPr>
          <w:i/>
        </w:rPr>
        <w:t>v</w:t>
      </w:r>
      <w:r w:rsidRPr="00F25EC4">
        <w:t>) = </w:t>
      </w:r>
      <w:r w:rsidRPr="00F25EC4">
        <w:rPr>
          <w:b/>
        </w:rPr>
        <w:t>false</w:t>
      </w:r>
      <w:r w:rsidRPr="00F25EC4">
        <w:t>) от еще не пройденных (</w:t>
      </w:r>
      <w:r w:rsidRPr="00F25EC4">
        <w:rPr>
          <w:i/>
        </w:rPr>
        <w:t>new</w:t>
      </w:r>
      <w:r w:rsidRPr="00F25EC4">
        <w:rPr>
          <w:vertAlign w:val="subscript"/>
        </w:rPr>
        <w:t> </w:t>
      </w:r>
      <w:r w:rsidRPr="00F25EC4">
        <w:t>(</w:t>
      </w:r>
      <w:r w:rsidRPr="00F25EC4">
        <w:rPr>
          <w:i/>
        </w:rPr>
        <w:t>v</w:t>
      </w:r>
      <w:r w:rsidRPr="00F25EC4">
        <w:t>) = </w:t>
      </w:r>
      <w:r w:rsidRPr="00F25EC4">
        <w:rPr>
          <w:b/>
        </w:rPr>
        <w:t>true</w:t>
      </w:r>
      <w:r w:rsidRPr="00F25EC4">
        <w:t>).</w:t>
      </w:r>
    </w:p>
    <w:p w:rsidR="00A20138" w:rsidRPr="00F25EC4" w:rsidRDefault="00A20138" w:rsidP="00A20138">
      <w:bookmarkStart w:id="303" w:name="_Ref463410955"/>
    </w:p>
    <w:bookmarkEnd w:id="303"/>
    <w:p w:rsidR="0056700E" w:rsidRPr="00F25EC4" w:rsidRDefault="00A20138" w:rsidP="0056700E">
      <w:pPr>
        <w:keepNext/>
        <w:jc w:val="center"/>
      </w:pPr>
      <w:r w:rsidRPr="00F25EC4">
        <w:rPr>
          <w:position w:val="-84"/>
        </w:rPr>
        <w:object w:dxaOrig="4520" w:dyaOrig="1800">
          <v:shape id="_x0000_i1297" type="#_x0000_t75" style="width:226.3pt;height:90.25pt" o:ole="">
            <v:imagedata r:id="rId549" o:title=""/>
          </v:shape>
          <o:OLEObject Type="Embed" ProgID="Equation.3" ShapeID="_x0000_i1297" DrawAspect="Content" ObjectID="_1611379430" r:id="rId550"/>
        </w:object>
      </w:r>
    </w:p>
    <w:p w:rsidR="00A20138" w:rsidRPr="00F25EC4" w:rsidRDefault="0056700E" w:rsidP="0056700E">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w:t>
      </w:r>
      <w:r w:rsidR="00B10BE2" w:rsidRPr="00F25EC4">
        <w:fldChar w:fldCharType="end"/>
      </w:r>
      <w:r w:rsidRPr="00F25EC4">
        <w:t>. Поиск в глубину</w:t>
      </w:r>
    </w:p>
    <w:p w:rsidR="00A20138" w:rsidRPr="00F25EC4" w:rsidRDefault="00A20138" w:rsidP="00A20138"/>
    <w:p w:rsidR="00A20138" w:rsidRPr="00F25EC4" w:rsidRDefault="00A20138" w:rsidP="00A20138">
      <w:r w:rsidRPr="00F25EC4">
        <w:tab/>
        <w:t>Для неориентированного графа</w:t>
      </w:r>
      <w:r w:rsidR="0056700E" w:rsidRPr="00F25EC4">
        <w:t>, представленного</w:t>
      </w:r>
      <w:r w:rsidRPr="00F25EC4">
        <w:t xml:space="preserve"> на </w:t>
      </w:r>
      <w:r w:rsidR="00C34C81" w:rsidRPr="00F25EC4">
        <w:t>рис. 6.2</w:t>
      </w:r>
      <w:r w:rsidRPr="00F25EC4">
        <w:t>, заданного структурой смежности, поиск в глубину дает следу</w:t>
      </w:r>
      <w:r w:rsidRPr="00F25EC4">
        <w:t>ю</w:t>
      </w:r>
      <w:r w:rsidRPr="00F25EC4">
        <w:t xml:space="preserve">щий порядок посещения вершин: </w:t>
      </w:r>
      <w:r w:rsidRPr="00F25EC4">
        <w:rPr>
          <w:i/>
        </w:rPr>
        <w:t>a</w:t>
      </w:r>
      <w:r w:rsidRPr="00F25EC4">
        <w:t xml:space="preserve">, </w:t>
      </w:r>
      <w:r w:rsidRPr="00F25EC4">
        <w:rPr>
          <w:i/>
        </w:rPr>
        <w:t>b</w:t>
      </w:r>
      <w:r w:rsidRPr="00F25EC4">
        <w:t xml:space="preserve">, </w:t>
      </w:r>
      <w:r w:rsidRPr="00F25EC4">
        <w:rPr>
          <w:i/>
        </w:rPr>
        <w:t>c</w:t>
      </w:r>
      <w:r w:rsidRPr="00F25EC4">
        <w:t xml:space="preserve">, </w:t>
      </w:r>
      <w:r w:rsidRPr="00F25EC4">
        <w:rPr>
          <w:i/>
        </w:rPr>
        <w:t>d</w:t>
      </w:r>
      <w:r w:rsidRPr="00F25EC4">
        <w:t xml:space="preserve">, </w:t>
      </w:r>
      <w:r w:rsidRPr="00F25EC4">
        <w:rPr>
          <w:i/>
        </w:rPr>
        <w:t>e</w:t>
      </w:r>
      <w:r w:rsidRPr="00F25EC4">
        <w:t xml:space="preserve">, </w:t>
      </w:r>
      <w:r w:rsidRPr="00F25EC4">
        <w:rPr>
          <w:i/>
        </w:rPr>
        <w:t>g</w:t>
      </w:r>
      <w:r w:rsidRPr="00F25EC4">
        <w:t xml:space="preserve">, </w:t>
      </w:r>
      <w:r w:rsidRPr="00F25EC4">
        <w:rPr>
          <w:i/>
        </w:rPr>
        <w:t>f</w:t>
      </w:r>
      <w:r w:rsidRPr="00F25EC4">
        <w:t xml:space="preserve">. Очевидно, что </w:t>
      </w:r>
      <w:r w:rsidRPr="00F25EC4">
        <w:lastRenderedPageBreak/>
        <w:t xml:space="preserve">порядок прохождения вершин графа не единственен, </w:t>
      </w:r>
      <w:r w:rsidR="0056700E" w:rsidRPr="00F25EC4">
        <w:t>так как</w:t>
      </w:r>
      <w:r w:rsidRPr="00F25EC4">
        <w:t xml:space="preserve"> ребра, инцидентные вершине, могут выбираться для рассмотр</w:t>
      </w:r>
      <w:r w:rsidRPr="00F25EC4">
        <w:t>е</w:t>
      </w:r>
      <w:r w:rsidRPr="00F25EC4">
        <w:t>ния в произвольном порядке.</w:t>
      </w:r>
    </w:p>
    <w:p w:rsidR="00A20138" w:rsidRPr="00F25EC4" w:rsidRDefault="00A20138" w:rsidP="00A20138"/>
    <w:p w:rsidR="00A20138" w:rsidRPr="00F25EC4" w:rsidRDefault="00C51083" w:rsidP="00A20138">
      <w:pPr>
        <w:keepNext/>
        <w:jc w:val="center"/>
      </w:pPr>
      <w:r w:rsidRPr="00F25EC4">
        <w:object w:dxaOrig="5009" w:dyaOrig="2280">
          <v:shape id="_x0000_i1298" type="#_x0000_t75" style="width:251.05pt;height:114.1pt" o:ole="">
            <v:imagedata r:id="rId551" o:title=""/>
          </v:shape>
          <o:OLEObject Type="Embed" ProgID="Word.Picture.8" ShapeID="_x0000_i1298" DrawAspect="Content" ObjectID="_1611379431" r:id="rId552"/>
        </w:object>
      </w:r>
    </w:p>
    <w:p w:rsidR="00A20138" w:rsidRPr="00F25EC4" w:rsidRDefault="00A20138" w:rsidP="00A20138">
      <w:pPr>
        <w:pStyle w:val="a4"/>
      </w:pPr>
      <w:bookmarkStart w:id="304" w:name="_Ref135891733"/>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6</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2</w:t>
      </w:r>
      <w:r w:rsidR="00B10BE2" w:rsidRPr="00F25EC4">
        <w:fldChar w:fldCharType="end"/>
      </w:r>
      <w:bookmarkEnd w:id="304"/>
      <w:r w:rsidRPr="00F25EC4">
        <w:t>. Неориентированный граф и его структура смежности</w:t>
      </w:r>
    </w:p>
    <w:p w:rsidR="00A20138" w:rsidRPr="00F25EC4" w:rsidRDefault="00A20138" w:rsidP="00A20138"/>
    <w:p w:rsidR="00A20138" w:rsidRPr="00F25EC4" w:rsidRDefault="00A20138" w:rsidP="00A20138">
      <w:r w:rsidRPr="00F25EC4">
        <w:tab/>
        <w:t>Поскольку для каждой вершины, которая проходится впе</w:t>
      </w:r>
      <w:r w:rsidRPr="00F25EC4">
        <w:t>р</w:t>
      </w:r>
      <w:r w:rsidRPr="00F25EC4">
        <w:t xml:space="preserve">вые, производится обращение к </w:t>
      </w:r>
      <w:r w:rsidRPr="00F25EC4">
        <w:rPr>
          <w:i/>
        </w:rPr>
        <w:t>DFS</w:t>
      </w:r>
      <w:r w:rsidRPr="00F25EC4">
        <w:t xml:space="preserve"> ровно один раз, всего тр</w:t>
      </w:r>
      <w:r w:rsidRPr="00F25EC4">
        <w:t>е</w:t>
      </w:r>
      <w:r w:rsidRPr="00F25EC4">
        <w:t>буется |</w:t>
      </w:r>
      <w:r w:rsidRPr="00F25EC4">
        <w:rPr>
          <w:i/>
        </w:rPr>
        <w:t>V</w:t>
      </w:r>
      <w:r w:rsidRPr="00F25EC4">
        <w:rPr>
          <w:vertAlign w:val="subscript"/>
        </w:rPr>
        <w:t> </w:t>
      </w:r>
      <w:r w:rsidRPr="00F25EC4">
        <w:t xml:space="preserve">| обращений к </w:t>
      </w:r>
      <w:r w:rsidRPr="00F25EC4">
        <w:rPr>
          <w:i/>
        </w:rPr>
        <w:t>DFS</w:t>
      </w:r>
      <w:r w:rsidRPr="00F25EC4">
        <w:t>. При каждом обращении количество производимых действий пропорционально числу ребер, инц</w:t>
      </w:r>
      <w:r w:rsidRPr="00F25EC4">
        <w:t>и</w:t>
      </w:r>
      <w:r w:rsidRPr="00F25EC4">
        <w:t xml:space="preserve">дентных рассматриваемой вершине. Поэтому время поиска в глубину в произвольном графе равно </w:t>
      </w:r>
      <w:r w:rsidRPr="00F25EC4">
        <w:rPr>
          <w:i/>
        </w:rPr>
        <w:t>O</w:t>
      </w:r>
      <w:r w:rsidRPr="00F25EC4">
        <w:rPr>
          <w:vertAlign w:val="subscript"/>
        </w:rPr>
        <w:t> </w:t>
      </w:r>
      <w:r w:rsidRPr="00F25EC4">
        <w:t>(|</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w:t>
      </w:r>
    </w:p>
    <w:p w:rsidR="00A20138" w:rsidRPr="00F25EC4" w:rsidRDefault="00A20138" w:rsidP="00A20138">
      <w:r w:rsidRPr="00F25EC4">
        <w:tab/>
        <w:t>Методика поиска в глубину очевидным образом переносится на ориентированные графы и не требует никаких модификаций. Необходимо только учитывать направленность ребер (дуг).</w:t>
      </w:r>
    </w:p>
    <w:p w:rsidR="00A20138" w:rsidRPr="00F25EC4" w:rsidRDefault="00A20138" w:rsidP="00A20138"/>
    <w:p w:rsidR="00A20138" w:rsidRPr="00F25EC4" w:rsidRDefault="00F66F4F" w:rsidP="00A20138">
      <w:pPr>
        <w:pStyle w:val="2"/>
        <w:tabs>
          <w:tab w:val="clear" w:pos="454"/>
          <w:tab w:val="num" w:pos="851"/>
        </w:tabs>
        <w:overflowPunct/>
        <w:autoSpaceDE/>
        <w:autoSpaceDN/>
        <w:adjustRightInd/>
        <w:ind w:left="454" w:hanging="57"/>
        <w:textAlignment w:val="auto"/>
      </w:pPr>
      <w:bookmarkStart w:id="305" w:name="_Toc204607237"/>
      <w:bookmarkStart w:id="306" w:name="_Toc533424293"/>
      <w:r w:rsidRPr="00F25EC4">
        <w:t>Поиск в ширину</w:t>
      </w:r>
      <w:bookmarkEnd w:id="305"/>
      <w:bookmarkEnd w:id="306"/>
    </w:p>
    <w:p w:rsidR="00A20138" w:rsidRPr="00F25EC4" w:rsidRDefault="00A20138" w:rsidP="00A20138"/>
    <w:p w:rsidR="00A20138" w:rsidRPr="00F25EC4" w:rsidRDefault="00A20138" w:rsidP="00A20138">
      <w:r w:rsidRPr="00F25EC4">
        <w:tab/>
      </w:r>
      <w:r w:rsidRPr="00F25EC4">
        <w:rPr>
          <w:i/>
        </w:rPr>
        <w:t>Поиск в ширину</w:t>
      </w:r>
      <w:r w:rsidRPr="00F25EC4">
        <w:t xml:space="preserve"> (англ. Breadth First Search) является другим методом систематического исследования всех вершин и ребер графа. В отличие от поиска в глубину, где для реализации пр</w:t>
      </w:r>
      <w:r w:rsidRPr="00F25EC4">
        <w:t>о</w:t>
      </w:r>
      <w:r w:rsidRPr="00F25EC4">
        <w:t xml:space="preserve">цесса используется стек (неявно в рекурсивном алгоритме и явно в нерекурсивном), при поиске в ширину используется очередь. Процесс поиска начинается в произвольно выбранной вершине </w:t>
      </w:r>
      <w:r w:rsidRPr="00F25EC4">
        <w:rPr>
          <w:i/>
        </w:rPr>
        <w:t>v</w:t>
      </w:r>
      <w:r w:rsidRPr="00F25EC4">
        <w:t xml:space="preserve"> графа, проходятся все ребра, инцидентные </w:t>
      </w:r>
      <w:r w:rsidRPr="00F25EC4">
        <w:rPr>
          <w:i/>
        </w:rPr>
        <w:t>v</w:t>
      </w:r>
      <w:r w:rsidRPr="00F25EC4">
        <w:t>. Пусть эти ребра б</w:t>
      </w:r>
      <w:r w:rsidRPr="00F25EC4">
        <w:t>у</w:t>
      </w:r>
      <w:r w:rsidRPr="00F25EC4">
        <w:t>дут (</w:t>
      </w:r>
      <w:r w:rsidRPr="00F25EC4">
        <w:rPr>
          <w:i/>
        </w:rPr>
        <w:t>v</w:t>
      </w:r>
      <w:r w:rsidRPr="00F25EC4">
        <w:t>, </w:t>
      </w:r>
      <w:r w:rsidRPr="00F25EC4">
        <w:rPr>
          <w:i/>
        </w:rPr>
        <w:t>a</w:t>
      </w:r>
      <w:r w:rsidRPr="00F25EC4">
        <w:rPr>
          <w:vertAlign w:val="subscript"/>
        </w:rPr>
        <w:t>1</w:t>
      </w:r>
      <w:r w:rsidRPr="00F25EC4">
        <w:t>), (</w:t>
      </w:r>
      <w:r w:rsidRPr="00F25EC4">
        <w:rPr>
          <w:i/>
        </w:rPr>
        <w:t>v</w:t>
      </w:r>
      <w:r w:rsidRPr="00F25EC4">
        <w:t>, </w:t>
      </w:r>
      <w:r w:rsidRPr="00F25EC4">
        <w:rPr>
          <w:i/>
        </w:rPr>
        <w:t>a</w:t>
      </w:r>
      <w:r w:rsidRPr="00F25EC4">
        <w:rPr>
          <w:vertAlign w:val="subscript"/>
        </w:rPr>
        <w:t>2</w:t>
      </w:r>
      <w:r w:rsidRPr="00F25EC4">
        <w:t>), …, (</w:t>
      </w:r>
      <w:r w:rsidRPr="00F25EC4">
        <w:rPr>
          <w:i/>
        </w:rPr>
        <w:t>v</w:t>
      </w:r>
      <w:r w:rsidRPr="00F25EC4">
        <w:t>, </w:t>
      </w:r>
      <w:r w:rsidRPr="00F25EC4">
        <w:rPr>
          <w:i/>
        </w:rPr>
        <w:t>a</w:t>
      </w:r>
      <w:r w:rsidRPr="00F25EC4">
        <w:rPr>
          <w:i/>
          <w:vertAlign w:val="subscript"/>
        </w:rPr>
        <w:t>k</w:t>
      </w:r>
      <w:r w:rsidRPr="00F25EC4">
        <w:t>). Затем исследуются ребра, инциден</w:t>
      </w:r>
      <w:r w:rsidRPr="00F25EC4">
        <w:t>т</w:t>
      </w:r>
      <w:r w:rsidRPr="00F25EC4">
        <w:t xml:space="preserve">ные </w:t>
      </w:r>
      <w:r w:rsidRPr="00F25EC4">
        <w:rPr>
          <w:i/>
        </w:rPr>
        <w:t>a</w:t>
      </w:r>
      <w:r w:rsidRPr="00F25EC4">
        <w:rPr>
          <w:vertAlign w:val="subscript"/>
        </w:rPr>
        <w:t>1</w:t>
      </w:r>
      <w:r w:rsidRPr="00F25EC4">
        <w:t>, </w:t>
      </w:r>
      <w:r w:rsidRPr="00F25EC4">
        <w:rPr>
          <w:i/>
        </w:rPr>
        <w:t>a</w:t>
      </w:r>
      <w:r w:rsidRPr="00F25EC4">
        <w:rPr>
          <w:vertAlign w:val="subscript"/>
        </w:rPr>
        <w:t>2</w:t>
      </w:r>
      <w:r w:rsidRPr="00F25EC4">
        <w:t>, …, </w:t>
      </w:r>
      <w:r w:rsidRPr="00F25EC4">
        <w:rPr>
          <w:i/>
        </w:rPr>
        <w:t>a</w:t>
      </w:r>
      <w:r w:rsidRPr="00F25EC4">
        <w:rPr>
          <w:i/>
          <w:vertAlign w:val="subscript"/>
        </w:rPr>
        <w:t>k</w:t>
      </w:r>
      <w:r w:rsidRPr="00F25EC4">
        <w:t>. Пусть эти ребра будут (</w:t>
      </w:r>
      <w:r w:rsidRPr="00F25EC4">
        <w:rPr>
          <w:i/>
        </w:rPr>
        <w:t>a</w:t>
      </w:r>
      <w:r w:rsidRPr="00F25EC4">
        <w:rPr>
          <w:vertAlign w:val="subscript"/>
        </w:rPr>
        <w:t>1</w:t>
      </w:r>
      <w:r w:rsidRPr="00F25EC4">
        <w:t>, </w:t>
      </w:r>
      <w:r w:rsidRPr="00F25EC4">
        <w:rPr>
          <w:i/>
        </w:rPr>
        <w:t>a</w:t>
      </w:r>
      <w:r w:rsidRPr="00F25EC4">
        <w:rPr>
          <w:vertAlign w:val="subscript"/>
        </w:rPr>
        <w:t>1,1</w:t>
      </w:r>
      <w:r w:rsidRPr="00F25EC4">
        <w:t>), (</w:t>
      </w:r>
      <w:r w:rsidRPr="00F25EC4">
        <w:rPr>
          <w:i/>
        </w:rPr>
        <w:t>a</w:t>
      </w:r>
      <w:r w:rsidRPr="00F25EC4">
        <w:rPr>
          <w:vertAlign w:val="subscript"/>
        </w:rPr>
        <w:t>1</w:t>
      </w:r>
      <w:r w:rsidRPr="00F25EC4">
        <w:t>, </w:t>
      </w:r>
      <w:r w:rsidRPr="00F25EC4">
        <w:rPr>
          <w:i/>
        </w:rPr>
        <w:t>a</w:t>
      </w:r>
      <w:r w:rsidRPr="00F25EC4">
        <w:rPr>
          <w:vertAlign w:val="subscript"/>
        </w:rPr>
        <w:t>1,2</w:t>
      </w:r>
      <w:r w:rsidRPr="00F25EC4">
        <w:t>), …, (</w:t>
      </w:r>
      <w:r w:rsidRPr="00F25EC4">
        <w:rPr>
          <w:i/>
        </w:rPr>
        <w:t>a</w:t>
      </w:r>
      <w:r w:rsidRPr="00F25EC4">
        <w:rPr>
          <w:vertAlign w:val="subscript"/>
        </w:rPr>
        <w:t>1</w:t>
      </w:r>
      <w:r w:rsidRPr="00F25EC4">
        <w:t>, </w:t>
      </w:r>
      <w:r w:rsidRPr="00F25EC4">
        <w:rPr>
          <w:i/>
        </w:rPr>
        <w:t>a</w:t>
      </w:r>
      <w:r w:rsidRPr="00F25EC4">
        <w:rPr>
          <w:vertAlign w:val="subscript"/>
        </w:rPr>
        <w:t>1,</w:t>
      </w:r>
      <w:r w:rsidRPr="00F25EC4">
        <w:rPr>
          <w:i/>
          <w:vertAlign w:val="subscript"/>
        </w:rPr>
        <w:t>m</w:t>
      </w:r>
      <w:r w:rsidRPr="00F25EC4">
        <w:t>), (</w:t>
      </w:r>
      <w:r w:rsidRPr="00F25EC4">
        <w:rPr>
          <w:i/>
        </w:rPr>
        <w:t>a</w:t>
      </w:r>
      <w:r w:rsidRPr="00F25EC4">
        <w:rPr>
          <w:vertAlign w:val="subscript"/>
        </w:rPr>
        <w:t>2</w:t>
      </w:r>
      <w:r w:rsidRPr="00F25EC4">
        <w:t>, </w:t>
      </w:r>
      <w:r w:rsidRPr="00F25EC4">
        <w:rPr>
          <w:i/>
        </w:rPr>
        <w:t>a</w:t>
      </w:r>
      <w:r w:rsidRPr="00F25EC4">
        <w:rPr>
          <w:vertAlign w:val="subscript"/>
        </w:rPr>
        <w:t>2,1</w:t>
      </w:r>
      <w:r w:rsidRPr="00F25EC4">
        <w:t>), (</w:t>
      </w:r>
      <w:r w:rsidRPr="00F25EC4">
        <w:rPr>
          <w:i/>
        </w:rPr>
        <w:t>a</w:t>
      </w:r>
      <w:r w:rsidRPr="00F25EC4">
        <w:rPr>
          <w:vertAlign w:val="subscript"/>
        </w:rPr>
        <w:t>2</w:t>
      </w:r>
      <w:r w:rsidRPr="00F25EC4">
        <w:t>, </w:t>
      </w:r>
      <w:r w:rsidRPr="00F25EC4">
        <w:rPr>
          <w:i/>
        </w:rPr>
        <w:t>a</w:t>
      </w:r>
      <w:r w:rsidRPr="00F25EC4">
        <w:rPr>
          <w:vertAlign w:val="subscript"/>
        </w:rPr>
        <w:t>2,2</w:t>
      </w:r>
      <w:r w:rsidRPr="00F25EC4">
        <w:t>), …, (</w:t>
      </w:r>
      <w:r w:rsidRPr="00F25EC4">
        <w:rPr>
          <w:i/>
        </w:rPr>
        <w:t>a</w:t>
      </w:r>
      <w:r w:rsidRPr="00F25EC4">
        <w:rPr>
          <w:vertAlign w:val="subscript"/>
        </w:rPr>
        <w:t>2</w:t>
      </w:r>
      <w:r w:rsidRPr="00F25EC4">
        <w:t>, </w:t>
      </w:r>
      <w:r w:rsidRPr="00F25EC4">
        <w:rPr>
          <w:i/>
        </w:rPr>
        <w:t>a</w:t>
      </w:r>
      <w:r w:rsidRPr="00F25EC4">
        <w:rPr>
          <w:vertAlign w:val="subscript"/>
        </w:rPr>
        <w:t>2,</w:t>
      </w:r>
      <w:r w:rsidRPr="00F25EC4">
        <w:rPr>
          <w:i/>
          <w:vertAlign w:val="subscript"/>
        </w:rPr>
        <w:t>n</w:t>
      </w:r>
      <w:r w:rsidRPr="00F25EC4">
        <w:t>), …, (</w:t>
      </w:r>
      <w:r w:rsidRPr="00F25EC4">
        <w:rPr>
          <w:i/>
        </w:rPr>
        <w:t>a</w:t>
      </w:r>
      <w:r w:rsidRPr="00F25EC4">
        <w:rPr>
          <w:i/>
          <w:vertAlign w:val="subscript"/>
        </w:rPr>
        <w:t>k</w:t>
      </w:r>
      <w:r w:rsidRPr="00F25EC4">
        <w:t>, </w:t>
      </w:r>
      <w:r w:rsidRPr="00F25EC4">
        <w:rPr>
          <w:i/>
        </w:rPr>
        <w:t>a</w:t>
      </w:r>
      <w:r w:rsidRPr="00F25EC4">
        <w:rPr>
          <w:i/>
          <w:vertAlign w:val="subscript"/>
        </w:rPr>
        <w:t>k</w:t>
      </w:r>
      <w:r w:rsidRPr="00F25EC4">
        <w:rPr>
          <w:vertAlign w:val="subscript"/>
        </w:rPr>
        <w:t>,</w:t>
      </w:r>
      <w:r w:rsidRPr="00F25EC4">
        <w:rPr>
          <w:i/>
          <w:vertAlign w:val="subscript"/>
        </w:rPr>
        <w:t>t</w:t>
      </w:r>
      <w:r w:rsidRPr="00F25EC4">
        <w:t>). Затем иссл</w:t>
      </w:r>
      <w:r w:rsidRPr="00F25EC4">
        <w:t>е</w:t>
      </w:r>
      <w:r w:rsidRPr="00F25EC4">
        <w:t xml:space="preserve">дуются ребра, инцидентные </w:t>
      </w:r>
      <w:r w:rsidRPr="00F25EC4">
        <w:rPr>
          <w:i/>
        </w:rPr>
        <w:t>a</w:t>
      </w:r>
      <w:r w:rsidRPr="00F25EC4">
        <w:rPr>
          <w:vertAlign w:val="subscript"/>
        </w:rPr>
        <w:t>1,1</w:t>
      </w:r>
      <w:r w:rsidRPr="00F25EC4">
        <w:t>, </w:t>
      </w:r>
      <w:r w:rsidRPr="00F25EC4">
        <w:rPr>
          <w:i/>
        </w:rPr>
        <w:t>a</w:t>
      </w:r>
      <w:r w:rsidRPr="00F25EC4">
        <w:rPr>
          <w:vertAlign w:val="subscript"/>
        </w:rPr>
        <w:t>1,2</w:t>
      </w:r>
      <w:r w:rsidRPr="00F25EC4">
        <w:t>, …, </w:t>
      </w:r>
      <w:r w:rsidRPr="00F25EC4">
        <w:rPr>
          <w:i/>
        </w:rPr>
        <w:t>a</w:t>
      </w:r>
      <w:r w:rsidRPr="00F25EC4">
        <w:rPr>
          <w:i/>
          <w:vertAlign w:val="subscript"/>
        </w:rPr>
        <w:t>k</w:t>
      </w:r>
      <w:r w:rsidRPr="00F25EC4">
        <w:rPr>
          <w:vertAlign w:val="subscript"/>
        </w:rPr>
        <w:t>,</w:t>
      </w:r>
      <w:r w:rsidRPr="00F25EC4">
        <w:rPr>
          <w:i/>
          <w:vertAlign w:val="subscript"/>
        </w:rPr>
        <w:t>t</w:t>
      </w:r>
      <w:r w:rsidRPr="00F25EC4">
        <w:t xml:space="preserve"> и т. д. Этот процесс продолжается до тех пор, пока не будут исследованы все ребра. </w:t>
      </w:r>
      <w:r w:rsidRPr="00F25EC4">
        <w:lastRenderedPageBreak/>
        <w:t>Рассмотренная процедура поиска в ширину представлена алг</w:t>
      </w:r>
      <w:r w:rsidRPr="00F25EC4">
        <w:t>о</w:t>
      </w:r>
      <w:r w:rsidRPr="00F25EC4">
        <w:t>ритмом</w:t>
      </w:r>
      <w:r w:rsidR="0056700E" w:rsidRPr="00F25EC4">
        <w:t> 6.2</w:t>
      </w:r>
      <w:r w:rsidRPr="00F25EC4">
        <w:t>.</w:t>
      </w:r>
    </w:p>
    <w:p w:rsidR="00A20138" w:rsidRPr="00F25EC4" w:rsidRDefault="00A20138" w:rsidP="00A20138"/>
    <w:p w:rsidR="0056700E" w:rsidRPr="00F25EC4" w:rsidRDefault="00A20138" w:rsidP="0056700E">
      <w:pPr>
        <w:keepNext/>
        <w:jc w:val="center"/>
      </w:pPr>
      <w:r w:rsidRPr="00F25EC4">
        <w:rPr>
          <w:position w:val="-198"/>
        </w:rPr>
        <w:object w:dxaOrig="5220" w:dyaOrig="3060">
          <v:shape id="_x0000_i1299" type="#_x0000_t75" style="width:260.9pt;height:152.9pt" o:ole="" fillcolor="window">
            <v:imagedata r:id="rId553" o:title=""/>
          </v:shape>
          <o:OLEObject Type="Embed" ProgID="Equation.3" ShapeID="_x0000_i1299" DrawAspect="Content" ObjectID="_1611379432" r:id="rId554"/>
        </w:object>
      </w:r>
    </w:p>
    <w:p w:rsidR="00A20138" w:rsidRPr="00F25EC4" w:rsidRDefault="0056700E" w:rsidP="0056700E">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2</w:t>
      </w:r>
      <w:r w:rsidR="00B10BE2" w:rsidRPr="00F25EC4">
        <w:fldChar w:fldCharType="end"/>
      </w:r>
      <w:r w:rsidRPr="00F25EC4">
        <w:t>. Поиск в ширину</w:t>
      </w:r>
    </w:p>
    <w:p w:rsidR="00A20138" w:rsidRPr="00F25EC4" w:rsidRDefault="00A20138" w:rsidP="00A20138"/>
    <w:p w:rsidR="00A20138" w:rsidRPr="00F25EC4" w:rsidRDefault="00A20138" w:rsidP="00A20138">
      <w:r w:rsidRPr="00F25EC4">
        <w:tab/>
        <w:t>Данный алгоритм осуществляет поиск в ширину в прои</w:t>
      </w:r>
      <w:r w:rsidRPr="00F25EC4">
        <w:t>з</w:t>
      </w:r>
      <w:r w:rsidRPr="00F25EC4">
        <w:t xml:space="preserve">вольном, необязательно связном графе, заданном структурой смежности. Каждой вершине </w:t>
      </w:r>
      <w:r w:rsidRPr="00F25EC4">
        <w:rPr>
          <w:i/>
        </w:rPr>
        <w:t>v</w:t>
      </w:r>
      <w:r w:rsidRPr="00F25EC4">
        <w:t> </w:t>
      </w:r>
      <w:r w:rsidRPr="00F25EC4">
        <w:sym w:font="Symbol" w:char="F0CE"/>
      </w:r>
      <w:r w:rsidRPr="00F25EC4">
        <w:t> </w:t>
      </w:r>
      <w:r w:rsidRPr="00F25EC4">
        <w:rPr>
          <w:i/>
        </w:rPr>
        <w:t>V</w:t>
      </w:r>
      <w:r w:rsidRPr="00F25EC4">
        <w:t xml:space="preserve"> графа поставлен в соответс</w:t>
      </w:r>
      <w:r w:rsidRPr="00F25EC4">
        <w:t>т</w:t>
      </w:r>
      <w:r w:rsidRPr="00F25EC4">
        <w:t xml:space="preserve">вие элемент </w:t>
      </w:r>
      <w:r w:rsidRPr="00F25EC4">
        <w:rPr>
          <w:i/>
        </w:rPr>
        <w:t>new</w:t>
      </w:r>
      <w:r w:rsidRPr="00F25EC4">
        <w:rPr>
          <w:vertAlign w:val="subscript"/>
        </w:rPr>
        <w:t> </w:t>
      </w:r>
      <w:r w:rsidRPr="00F25EC4">
        <w:t>(</w:t>
      </w:r>
      <w:r w:rsidRPr="00F25EC4">
        <w:rPr>
          <w:i/>
        </w:rPr>
        <w:t>v</w:t>
      </w:r>
      <w:r w:rsidRPr="00F25EC4">
        <w:t xml:space="preserve">), чтобы отличить уже пройденные вершины от еще не пройденных. Для неориентированного графа </w:t>
      </w:r>
      <w:r w:rsidR="0056700E" w:rsidRPr="00F25EC4">
        <w:t>(</w:t>
      </w:r>
      <w:r w:rsidR="00C34C81" w:rsidRPr="00F25EC4">
        <w:t>рис. 6.2</w:t>
      </w:r>
      <w:r w:rsidR="0056700E" w:rsidRPr="00F25EC4">
        <w:t>)</w:t>
      </w:r>
      <w:r w:rsidRPr="00F25EC4">
        <w:t xml:space="preserve"> поиск в ширину дает следующий порядок посещения вершин: </w:t>
      </w:r>
      <w:r w:rsidRPr="00F25EC4">
        <w:rPr>
          <w:i/>
        </w:rPr>
        <w:t>a</w:t>
      </w:r>
      <w:r w:rsidRPr="00F25EC4">
        <w:t xml:space="preserve">, </w:t>
      </w:r>
      <w:r w:rsidRPr="00F25EC4">
        <w:rPr>
          <w:i/>
        </w:rPr>
        <w:t>b</w:t>
      </w:r>
      <w:r w:rsidRPr="00F25EC4">
        <w:t xml:space="preserve">, </w:t>
      </w:r>
      <w:r w:rsidRPr="00F25EC4">
        <w:rPr>
          <w:i/>
        </w:rPr>
        <w:t>e</w:t>
      </w:r>
      <w:r w:rsidRPr="00F25EC4">
        <w:t xml:space="preserve">, </w:t>
      </w:r>
      <w:r w:rsidRPr="00F25EC4">
        <w:rPr>
          <w:i/>
        </w:rPr>
        <w:t>f</w:t>
      </w:r>
      <w:r w:rsidRPr="00F25EC4">
        <w:t xml:space="preserve">, </w:t>
      </w:r>
      <w:r w:rsidRPr="00F25EC4">
        <w:rPr>
          <w:i/>
        </w:rPr>
        <w:t>c</w:t>
      </w:r>
      <w:r w:rsidRPr="00F25EC4">
        <w:t xml:space="preserve">, </w:t>
      </w:r>
      <w:r w:rsidRPr="00F25EC4">
        <w:rPr>
          <w:i/>
        </w:rPr>
        <w:t>d</w:t>
      </w:r>
      <w:r w:rsidRPr="00F25EC4">
        <w:t xml:space="preserve">, </w:t>
      </w:r>
      <w:r w:rsidRPr="00F25EC4">
        <w:rPr>
          <w:i/>
        </w:rPr>
        <w:t>g</w:t>
      </w:r>
      <w:r w:rsidRPr="00F25EC4">
        <w:t xml:space="preserve">. Как и при поиске в глубину, порядок посещения вершин не единственен, </w:t>
      </w:r>
      <w:r w:rsidR="0056700E" w:rsidRPr="00F25EC4">
        <w:t>так как</w:t>
      </w:r>
      <w:r w:rsidRPr="00F25EC4">
        <w:t xml:space="preserve"> инцидентные ребра могут выб</w:t>
      </w:r>
      <w:r w:rsidRPr="00F25EC4">
        <w:t>и</w:t>
      </w:r>
      <w:r w:rsidRPr="00F25EC4">
        <w:t>раться в произвольном порядке.</w:t>
      </w:r>
    </w:p>
    <w:p w:rsidR="00A20138" w:rsidRPr="00F25EC4" w:rsidRDefault="00A20138" w:rsidP="00A20138">
      <w:r w:rsidRPr="00F25EC4">
        <w:tab/>
        <w:t xml:space="preserve">Вычислительная сложность алгоритма равна </w:t>
      </w:r>
      <w:r w:rsidRPr="00F25EC4">
        <w:rPr>
          <w:i/>
        </w:rPr>
        <w:t>O</w:t>
      </w:r>
      <w:r w:rsidRPr="00F25EC4">
        <w:rPr>
          <w:vertAlign w:val="subscript"/>
        </w:rPr>
        <w:t> </w:t>
      </w:r>
      <w:r w:rsidRPr="00F25EC4">
        <w:t>(|</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 xml:space="preserve">|), </w:t>
      </w:r>
      <w:r w:rsidR="0056700E" w:rsidRPr="00F25EC4">
        <w:t>так как</w:t>
      </w:r>
      <w:r w:rsidRPr="00F25EC4">
        <w:t xml:space="preserve"> каждая вершина помещается в очередь и удаляется из очереди в точности один раз, а число итераций в цикле </w:t>
      </w:r>
      <w:r w:rsidRPr="00F25EC4">
        <w:rPr>
          <w:b/>
        </w:rPr>
        <w:t>for</w:t>
      </w:r>
      <w:r w:rsidRPr="00F25EC4">
        <w:t xml:space="preserve"> имеет порядок числа ребер графа.</w:t>
      </w:r>
    </w:p>
    <w:p w:rsidR="00A20138" w:rsidRPr="00F25EC4" w:rsidRDefault="00A20138" w:rsidP="00A20138">
      <w:r w:rsidRPr="00F25EC4">
        <w:tab/>
        <w:t>Как и в случае поиска в глубину, процедуру поиска в шир</w:t>
      </w:r>
      <w:r w:rsidRPr="00F25EC4">
        <w:t>и</w:t>
      </w:r>
      <w:r w:rsidRPr="00F25EC4">
        <w:t>ну без всяких модификаций можно использовать и для ориент</w:t>
      </w:r>
      <w:r w:rsidRPr="00F25EC4">
        <w:t>и</w:t>
      </w:r>
      <w:r w:rsidRPr="00F25EC4">
        <w:t>рованных графов, учитывая направленность ребер (дуг).</w:t>
      </w:r>
    </w:p>
    <w:p w:rsidR="00A20138" w:rsidRPr="00F25EC4" w:rsidRDefault="00A20138" w:rsidP="00A20138"/>
    <w:p w:rsidR="00C51083" w:rsidRPr="00F25EC4" w:rsidRDefault="00C51083" w:rsidP="00A20138"/>
    <w:p w:rsidR="00C51083" w:rsidRPr="00F25EC4" w:rsidRDefault="00C51083" w:rsidP="00A20138"/>
    <w:p w:rsidR="00C51083" w:rsidRPr="00F25EC4" w:rsidRDefault="00C51083" w:rsidP="00A20138"/>
    <w:p w:rsidR="00C51083" w:rsidRPr="00F25EC4" w:rsidRDefault="00C51083" w:rsidP="00A20138"/>
    <w:p w:rsidR="00A20138" w:rsidRPr="00F25EC4" w:rsidRDefault="00A20138" w:rsidP="00A20138">
      <w:pPr>
        <w:pStyle w:val="2"/>
        <w:tabs>
          <w:tab w:val="clear" w:pos="454"/>
          <w:tab w:val="num" w:pos="851"/>
        </w:tabs>
        <w:overflowPunct/>
        <w:autoSpaceDE/>
        <w:autoSpaceDN/>
        <w:adjustRightInd/>
        <w:ind w:left="454" w:hanging="57"/>
        <w:textAlignment w:val="auto"/>
      </w:pPr>
      <w:bookmarkStart w:id="307" w:name="_Toc231637971"/>
      <w:bookmarkStart w:id="308" w:name="_Toc517678624"/>
      <w:bookmarkStart w:id="309" w:name="_Toc126048203"/>
      <w:bookmarkStart w:id="310" w:name="_Toc135889809"/>
      <w:bookmarkStart w:id="311" w:name="_Toc204607238"/>
      <w:bookmarkStart w:id="312" w:name="_Toc533424294"/>
      <w:r w:rsidRPr="00F25EC4">
        <w:lastRenderedPageBreak/>
        <w:t xml:space="preserve">Остовные </w:t>
      </w:r>
      <w:bookmarkEnd w:id="307"/>
      <w:bookmarkEnd w:id="308"/>
      <w:bookmarkEnd w:id="309"/>
      <w:bookmarkEnd w:id="310"/>
      <w:r w:rsidRPr="00F25EC4">
        <w:t>деревья</w:t>
      </w:r>
      <w:bookmarkEnd w:id="311"/>
      <w:bookmarkEnd w:id="312"/>
    </w:p>
    <w:p w:rsidR="00A20138" w:rsidRPr="00F25EC4" w:rsidRDefault="00A20138" w:rsidP="00A20138"/>
    <w:p w:rsidR="00A20138" w:rsidRPr="00F25EC4" w:rsidRDefault="00A20138" w:rsidP="00A20138">
      <w:r w:rsidRPr="00F25EC4">
        <w:tab/>
      </w:r>
      <w:r w:rsidRPr="00F25EC4">
        <w:rPr>
          <w:i/>
        </w:rPr>
        <w:t>Остовное дерево</w:t>
      </w:r>
      <w:r w:rsidRPr="00F25EC4">
        <w:t xml:space="preserve"> (остов, каркас, стягивающее дерево) пр</w:t>
      </w:r>
      <w:r w:rsidRPr="00F25EC4">
        <w:t>о</w:t>
      </w:r>
      <w:r w:rsidRPr="00F25EC4">
        <w:t xml:space="preserve">извольного неориентированного связного графа </w:t>
      </w:r>
      <w:r w:rsidRPr="00F25EC4">
        <w:rPr>
          <w:i/>
        </w:rPr>
        <w:t>G</w:t>
      </w:r>
      <w:r w:rsidRPr="00F25EC4">
        <w:t> = (</w:t>
      </w:r>
      <w:r w:rsidRPr="00F25EC4">
        <w:rPr>
          <w:i/>
        </w:rPr>
        <w:t>V</w:t>
      </w:r>
      <w:r w:rsidRPr="00F25EC4">
        <w:t>, </w:t>
      </w:r>
      <w:r w:rsidRPr="00F25EC4">
        <w:rPr>
          <w:i/>
        </w:rPr>
        <w:t>E</w:t>
      </w:r>
      <w:r w:rsidRPr="00F25EC4">
        <w:t xml:space="preserve">) есть суграф графа </w:t>
      </w:r>
      <w:r w:rsidRPr="00F25EC4">
        <w:rPr>
          <w:i/>
        </w:rPr>
        <w:t>G</w:t>
      </w:r>
      <w:r w:rsidRPr="00F25EC4">
        <w:t xml:space="preserve">, представляющий собой дерево </w:t>
      </w:r>
      <w:r w:rsidRPr="00F25EC4">
        <w:rPr>
          <w:i/>
        </w:rPr>
        <w:t>T</w:t>
      </w:r>
      <w:r w:rsidRPr="00F25EC4">
        <w:t> = (</w:t>
      </w:r>
      <w:r w:rsidRPr="00F25EC4">
        <w:rPr>
          <w:i/>
        </w:rPr>
        <w:t>V</w:t>
      </w:r>
      <w:r w:rsidRPr="00F25EC4">
        <w:t>, </w:t>
      </w:r>
      <w:r w:rsidRPr="00F25EC4">
        <w:rPr>
          <w:i/>
        </w:rPr>
        <w:t>E</w:t>
      </w:r>
      <w:r w:rsidRPr="00F25EC4">
        <w:rPr>
          <w:i/>
          <w:vertAlign w:val="subscript"/>
        </w:rPr>
        <w:t>T</w:t>
      </w:r>
      <w:r w:rsidRPr="00F25EC4">
        <w:t xml:space="preserve">), где </w:t>
      </w:r>
      <w:r w:rsidRPr="00F25EC4">
        <w:rPr>
          <w:i/>
        </w:rPr>
        <w:t>E</w:t>
      </w:r>
      <w:r w:rsidRPr="00F25EC4">
        <w:rPr>
          <w:i/>
          <w:vertAlign w:val="subscript"/>
        </w:rPr>
        <w:t>T</w:t>
      </w:r>
      <w:r w:rsidRPr="00F25EC4">
        <w:t> </w:t>
      </w:r>
      <w:r w:rsidRPr="00F25EC4">
        <w:sym w:font="Symbol" w:char="F0CD"/>
      </w:r>
      <w:r w:rsidRPr="00F25EC4">
        <w:t> </w:t>
      </w:r>
      <w:r w:rsidRPr="00F25EC4">
        <w:rPr>
          <w:i/>
        </w:rPr>
        <w:t>E</w:t>
      </w:r>
      <w:r w:rsidRPr="00F25EC4">
        <w:t xml:space="preserve">, т. е. подграф, содержащий все вершины графа </w:t>
      </w:r>
      <w:r w:rsidRPr="00F25EC4">
        <w:rPr>
          <w:i/>
        </w:rPr>
        <w:t>G</w:t>
      </w:r>
      <w:r w:rsidRPr="00F25EC4">
        <w:t xml:space="preserve">. Если граф </w:t>
      </w:r>
      <w:r w:rsidRPr="00F25EC4">
        <w:rPr>
          <w:i/>
        </w:rPr>
        <w:t>G</w:t>
      </w:r>
      <w:r w:rsidRPr="00F25EC4">
        <w:t xml:space="preserve"> несвязный, то множество, состоящее из остовных дерев</w:t>
      </w:r>
      <w:r w:rsidRPr="00F25EC4">
        <w:t>ь</w:t>
      </w:r>
      <w:r w:rsidRPr="00F25EC4">
        <w:t xml:space="preserve">ев каждой связной компоненты, называется остовным лесом. Каждое дерево с </w:t>
      </w:r>
      <w:r w:rsidRPr="00F25EC4">
        <w:rPr>
          <w:i/>
        </w:rPr>
        <w:t xml:space="preserve">n </w:t>
      </w:r>
      <w:r w:rsidRPr="00F25EC4">
        <w:t xml:space="preserve">вершинами имеет в точности </w:t>
      </w:r>
      <w:r w:rsidRPr="00F25EC4">
        <w:rPr>
          <w:i/>
        </w:rPr>
        <w:t>n</w:t>
      </w:r>
      <w:r w:rsidRPr="00F25EC4">
        <w:t> – 1 ребер. П</w:t>
      </w:r>
      <w:r w:rsidRPr="00F25EC4">
        <w:t>о</w:t>
      </w:r>
      <w:r w:rsidRPr="00F25EC4">
        <w:t>этому деревья можно считать минимально связными графами. Удаление любого ребра преобразует дерево в несвязный граф.</w:t>
      </w:r>
    </w:p>
    <w:p w:rsidR="00A20138" w:rsidRPr="00F25EC4" w:rsidRDefault="00A20138" w:rsidP="00A20138">
      <w:r w:rsidRPr="00F25EC4">
        <w:tab/>
        <w:t xml:space="preserve">Для построения остовного дерева (леса) неориентированного графа </w:t>
      </w:r>
      <w:r w:rsidRPr="00F25EC4">
        <w:rPr>
          <w:i/>
        </w:rPr>
        <w:t>G</w:t>
      </w:r>
      <w:r w:rsidRPr="00F25EC4">
        <w:t xml:space="preserve"> последовательно просматриваются ребра графа, оста</w:t>
      </w:r>
      <w:r w:rsidRPr="00F25EC4">
        <w:t>в</w:t>
      </w:r>
      <w:r w:rsidRPr="00F25EC4">
        <w:t>ляя те, которые не образуют циклов с уже выбранными. Очеви</w:t>
      </w:r>
      <w:r w:rsidRPr="00F25EC4">
        <w:t>д</w:t>
      </w:r>
      <w:r w:rsidRPr="00F25EC4">
        <w:t xml:space="preserve">но, что для графа </w:t>
      </w:r>
      <w:r w:rsidRPr="00F25EC4">
        <w:rPr>
          <w:i/>
        </w:rPr>
        <w:t xml:space="preserve">G </w:t>
      </w:r>
      <w:r w:rsidRPr="00F25EC4">
        <w:t>можно построить множество остовных д</w:t>
      </w:r>
      <w:r w:rsidRPr="00F25EC4">
        <w:t>е</w:t>
      </w:r>
      <w:r w:rsidRPr="00F25EC4">
        <w:t>ревьев. Причем с увеличением числа вершин число остовных д</w:t>
      </w:r>
      <w:r w:rsidRPr="00F25EC4">
        <w:t>е</w:t>
      </w:r>
      <w:r w:rsidRPr="00F25EC4">
        <w:t xml:space="preserve">ревьев растет экспоненциально (полный граф с </w:t>
      </w:r>
      <w:r w:rsidRPr="00F25EC4">
        <w:rPr>
          <w:i/>
        </w:rPr>
        <w:t>n</w:t>
      </w:r>
      <w:r w:rsidRPr="00F25EC4">
        <w:t xml:space="preserve"> вершинами имеет </w:t>
      </w:r>
      <w:r w:rsidRPr="00F25EC4">
        <w:rPr>
          <w:i/>
        </w:rPr>
        <w:t>n</w:t>
      </w:r>
      <w:r w:rsidRPr="00F25EC4">
        <w:rPr>
          <w:i/>
          <w:vertAlign w:val="superscript"/>
        </w:rPr>
        <w:t>n</w:t>
      </w:r>
      <w:r w:rsidRPr="00F25EC4">
        <w:rPr>
          <w:vertAlign w:val="superscript"/>
        </w:rPr>
        <w:t>–2</w:t>
      </w:r>
      <w:r w:rsidRPr="00F25EC4">
        <w:t xml:space="preserve"> остовных деревьев). Простейшим способом постро</w:t>
      </w:r>
      <w:r w:rsidRPr="00F25EC4">
        <w:t>е</w:t>
      </w:r>
      <w:r w:rsidRPr="00F25EC4">
        <w:t>ния остовных деревьев является использование процедур поиска в глубину (</w:t>
      </w:r>
      <w:r w:rsidRPr="00F25EC4">
        <w:rPr>
          <w:i/>
        </w:rPr>
        <w:t>DFS</w:t>
      </w:r>
      <w:r w:rsidRPr="00F25EC4">
        <w:t>-дерево) и ширину (</w:t>
      </w:r>
      <w:r w:rsidRPr="00F25EC4">
        <w:rPr>
          <w:i/>
        </w:rPr>
        <w:t>BFS</w:t>
      </w:r>
      <w:r w:rsidRPr="00F25EC4">
        <w:t>-дерево).</w:t>
      </w:r>
    </w:p>
    <w:p w:rsidR="00A20138" w:rsidRPr="00F25EC4" w:rsidRDefault="00A20138" w:rsidP="00A20138"/>
    <w:p w:rsidR="00A20138" w:rsidRPr="00F25EC4" w:rsidRDefault="00A20138" w:rsidP="00A20138">
      <w:pPr>
        <w:pStyle w:val="3"/>
        <w:overflowPunct/>
        <w:autoSpaceDE/>
        <w:autoSpaceDN/>
        <w:adjustRightInd/>
        <w:textAlignment w:val="auto"/>
      </w:pPr>
      <w:bookmarkStart w:id="313" w:name="_Toc231637972"/>
      <w:bookmarkStart w:id="314" w:name="_Toc517678625"/>
      <w:bookmarkStart w:id="315" w:name="_Toc126048204"/>
      <w:bookmarkStart w:id="316" w:name="_Toc135889810"/>
      <w:bookmarkStart w:id="317" w:name="_Toc204607239"/>
      <w:bookmarkStart w:id="318" w:name="_Toc533424295"/>
      <w:r w:rsidRPr="00F25EC4">
        <w:t>DFS-дерево</w:t>
      </w:r>
      <w:bookmarkEnd w:id="313"/>
      <w:bookmarkEnd w:id="314"/>
      <w:bookmarkEnd w:id="315"/>
      <w:bookmarkEnd w:id="316"/>
      <w:bookmarkEnd w:id="317"/>
      <w:bookmarkEnd w:id="318"/>
    </w:p>
    <w:p w:rsidR="00A20138" w:rsidRPr="00F25EC4" w:rsidRDefault="00A20138" w:rsidP="00A20138"/>
    <w:p w:rsidR="00A20138" w:rsidRPr="00F25EC4" w:rsidRDefault="00A20138" w:rsidP="00A20138">
      <w:r w:rsidRPr="00F25EC4">
        <w:tab/>
      </w:r>
      <w:r w:rsidRPr="00F25EC4">
        <w:rPr>
          <w:i/>
        </w:rPr>
        <w:t>DFS-дерево</w:t>
      </w:r>
      <w:r w:rsidRPr="00F25EC4">
        <w:t xml:space="preserve"> – это остовное дерево </w:t>
      </w:r>
      <w:r w:rsidRPr="00F25EC4">
        <w:rPr>
          <w:i/>
        </w:rPr>
        <w:t>T</w:t>
      </w:r>
      <w:r w:rsidRPr="00F25EC4">
        <w:t> = (</w:t>
      </w:r>
      <w:r w:rsidRPr="00F25EC4">
        <w:rPr>
          <w:i/>
        </w:rPr>
        <w:t>V</w:t>
      </w:r>
      <w:r w:rsidRPr="00F25EC4">
        <w:t>, </w:t>
      </w:r>
      <w:r w:rsidRPr="00F25EC4">
        <w:rPr>
          <w:i/>
        </w:rPr>
        <w:t>E</w:t>
      </w:r>
      <w:r w:rsidRPr="00F25EC4">
        <w:rPr>
          <w:i/>
          <w:vertAlign w:val="subscript"/>
        </w:rPr>
        <w:t>T</w:t>
      </w:r>
      <w:r w:rsidRPr="00F25EC4">
        <w:t>), которое пол</w:t>
      </w:r>
      <w:r w:rsidRPr="00F25EC4">
        <w:t>у</w:t>
      </w:r>
      <w:r w:rsidRPr="00F25EC4">
        <w:t xml:space="preserve">чается в результате поиска в глубину по неориентированному графу </w:t>
      </w:r>
      <w:r w:rsidRPr="00F25EC4">
        <w:rPr>
          <w:i/>
        </w:rPr>
        <w:t>G</w:t>
      </w:r>
      <w:r w:rsidRPr="00F25EC4">
        <w:t> = (</w:t>
      </w:r>
      <w:r w:rsidRPr="00F25EC4">
        <w:rPr>
          <w:i/>
        </w:rPr>
        <w:t>V</w:t>
      </w:r>
      <w:r w:rsidRPr="00F25EC4">
        <w:t>, </w:t>
      </w:r>
      <w:r w:rsidRPr="00F25EC4">
        <w:rPr>
          <w:i/>
        </w:rPr>
        <w:t>E</w:t>
      </w:r>
      <w:r w:rsidRPr="00F25EC4">
        <w:t xml:space="preserve">), </w:t>
      </w:r>
      <w:r w:rsidRPr="00F25EC4">
        <w:rPr>
          <w:i/>
        </w:rPr>
        <w:t>E</w:t>
      </w:r>
      <w:r w:rsidRPr="00F25EC4">
        <w:rPr>
          <w:i/>
          <w:vertAlign w:val="subscript"/>
        </w:rPr>
        <w:t>T</w:t>
      </w:r>
      <w:r w:rsidRPr="00F25EC4">
        <w:t> </w:t>
      </w:r>
      <w:r w:rsidRPr="00F25EC4">
        <w:sym w:font="Symbol" w:char="F0CD"/>
      </w:r>
      <w:r w:rsidRPr="00F25EC4">
        <w:t> </w:t>
      </w:r>
      <w:r w:rsidRPr="00F25EC4">
        <w:rPr>
          <w:i/>
        </w:rPr>
        <w:t>E</w:t>
      </w:r>
      <w:r w:rsidRPr="00F25EC4">
        <w:t xml:space="preserve">. При этом ребра графа разбиваются на два множества: </w:t>
      </w:r>
      <w:r w:rsidRPr="00F25EC4">
        <w:rPr>
          <w:i/>
        </w:rPr>
        <w:t>E</w:t>
      </w:r>
      <w:r w:rsidRPr="00F25EC4">
        <w:rPr>
          <w:i/>
          <w:vertAlign w:val="subscript"/>
        </w:rPr>
        <w:t>T</w:t>
      </w:r>
      <w:r w:rsidRPr="00F25EC4">
        <w:t xml:space="preserve"> – множество </w:t>
      </w:r>
      <w:r w:rsidRPr="00F25EC4">
        <w:rPr>
          <w:i/>
        </w:rPr>
        <w:t>ребер дерева</w:t>
      </w:r>
      <w:r w:rsidRPr="00F25EC4">
        <w:t xml:space="preserve"> и </w:t>
      </w:r>
      <w:r w:rsidRPr="00F25EC4">
        <w:rPr>
          <w:i/>
        </w:rPr>
        <w:t>E</w:t>
      </w:r>
      <w:r w:rsidRPr="00F25EC4">
        <w:rPr>
          <w:i/>
          <w:vertAlign w:val="subscript"/>
        </w:rPr>
        <w:t>B</w:t>
      </w:r>
      <w:r w:rsidRPr="00F25EC4">
        <w:t xml:space="preserve"> – множество ребер, не вошедших в остовное дерево, называемых </w:t>
      </w:r>
      <w:r w:rsidRPr="00F25EC4">
        <w:rPr>
          <w:i/>
        </w:rPr>
        <w:t>обратными ребрами</w:t>
      </w:r>
      <w:r w:rsidRPr="00F25EC4">
        <w:t xml:space="preserve">, </w:t>
      </w:r>
      <w:r w:rsidR="0056700E" w:rsidRPr="00F25EC4">
        <w:t>так как</w:t>
      </w:r>
      <w:r w:rsidRPr="00F25EC4">
        <w:t xml:space="preserve"> они ведут назад в пройденные ранее вершины. Поиск в глубину вводит ориентацию на ребра графа </w:t>
      </w:r>
      <w:r w:rsidRPr="00F25EC4">
        <w:rPr>
          <w:i/>
        </w:rPr>
        <w:t>G</w:t>
      </w:r>
      <w:r w:rsidRPr="00F25EC4">
        <w:t xml:space="preserve"> в соотве</w:t>
      </w:r>
      <w:r w:rsidRPr="00F25EC4">
        <w:t>т</w:t>
      </w:r>
      <w:r w:rsidRPr="00F25EC4">
        <w:t>ствии с направлением прохождения, т. е. получается ориентир</w:t>
      </w:r>
      <w:r w:rsidRPr="00F25EC4">
        <w:t>о</w:t>
      </w:r>
      <w:r w:rsidRPr="00F25EC4">
        <w:t xml:space="preserve">ванное остовное дерево. Если в </w:t>
      </w:r>
      <w:r w:rsidRPr="00F25EC4">
        <w:rPr>
          <w:i/>
        </w:rPr>
        <w:t>DFS</w:t>
      </w:r>
      <w:r w:rsidRPr="00F25EC4">
        <w:t xml:space="preserve">-дереве имеется путь из вершины </w:t>
      </w:r>
      <w:r w:rsidRPr="00F25EC4">
        <w:rPr>
          <w:i/>
        </w:rPr>
        <w:t>v</w:t>
      </w:r>
      <w:r w:rsidRPr="00F25EC4">
        <w:t xml:space="preserve"> в вершину </w:t>
      </w:r>
      <w:r w:rsidRPr="00F25EC4">
        <w:rPr>
          <w:i/>
        </w:rPr>
        <w:t>w</w:t>
      </w:r>
      <w:r w:rsidRPr="00F25EC4">
        <w:t xml:space="preserve">, то </w:t>
      </w:r>
      <w:r w:rsidRPr="00F25EC4">
        <w:rPr>
          <w:i/>
        </w:rPr>
        <w:t>v</w:t>
      </w:r>
      <w:r w:rsidRPr="00F25EC4">
        <w:t xml:space="preserve"> – предок </w:t>
      </w:r>
      <w:r w:rsidRPr="00F25EC4">
        <w:rPr>
          <w:i/>
        </w:rPr>
        <w:t>w</w:t>
      </w:r>
      <w:r w:rsidRPr="00F25EC4">
        <w:t xml:space="preserve">, а </w:t>
      </w:r>
      <w:r w:rsidRPr="00F25EC4">
        <w:rPr>
          <w:i/>
        </w:rPr>
        <w:t>w</w:t>
      </w:r>
      <w:r w:rsidRPr="00F25EC4">
        <w:t xml:space="preserve"> – потомок </w:t>
      </w:r>
      <w:r w:rsidRPr="00F25EC4">
        <w:rPr>
          <w:i/>
        </w:rPr>
        <w:t>v</w:t>
      </w:r>
      <w:r w:rsidRPr="00F25EC4">
        <w:t>. П</w:t>
      </w:r>
      <w:r w:rsidRPr="00F25EC4">
        <w:t>о</w:t>
      </w:r>
      <w:r w:rsidRPr="00F25EC4">
        <w:t xml:space="preserve">скольку инцидентные вершине ребра графа могут выбираться при поиске в глубину в произвольном порядке, </w:t>
      </w:r>
      <w:r w:rsidRPr="00F25EC4">
        <w:rPr>
          <w:i/>
        </w:rPr>
        <w:t>DFS</w:t>
      </w:r>
      <w:r w:rsidRPr="00F25EC4">
        <w:t xml:space="preserve">-дерево для заданного графа не единственное. </w:t>
      </w:r>
      <w:r w:rsidR="0056700E" w:rsidRPr="00F25EC4">
        <w:t>П</w:t>
      </w:r>
      <w:r w:rsidRPr="00F25EC4">
        <w:t>остроени</w:t>
      </w:r>
      <w:r w:rsidR="0056700E" w:rsidRPr="00F25EC4">
        <w:t>е</w:t>
      </w:r>
      <w:r w:rsidRPr="00F25EC4">
        <w:t xml:space="preserve"> остовного дерева способом поиска в глубину представлен</w:t>
      </w:r>
      <w:r w:rsidR="0056700E" w:rsidRPr="00F25EC4">
        <w:t>о</w:t>
      </w:r>
      <w:r w:rsidRPr="00F25EC4">
        <w:t xml:space="preserve"> </w:t>
      </w:r>
      <w:r w:rsidR="0056700E" w:rsidRPr="00F25EC4">
        <w:t>алгоритмом 6.3</w:t>
      </w:r>
      <w:r w:rsidRPr="00F25EC4">
        <w:t>.</w:t>
      </w:r>
    </w:p>
    <w:p w:rsidR="00A20138" w:rsidRPr="00F25EC4" w:rsidRDefault="00A20138" w:rsidP="00A20138">
      <w:bookmarkStart w:id="319" w:name="_Ref464026975"/>
      <w:r w:rsidRPr="00F25EC4">
        <w:tab/>
        <w:t xml:space="preserve">В алгоритме каждой вершине </w:t>
      </w:r>
      <w:r w:rsidRPr="00F25EC4">
        <w:rPr>
          <w:i/>
        </w:rPr>
        <w:t>v </w:t>
      </w:r>
      <w:r w:rsidRPr="00F25EC4">
        <w:sym w:font="Symbol" w:char="F0CE"/>
      </w:r>
      <w:r w:rsidRPr="00F25EC4">
        <w:t> </w:t>
      </w:r>
      <w:r w:rsidRPr="00F25EC4">
        <w:rPr>
          <w:i/>
        </w:rPr>
        <w:t>V</w:t>
      </w:r>
      <w:r w:rsidRPr="00F25EC4">
        <w:t xml:space="preserve"> сопоставлен элемент </w:t>
      </w:r>
      <w:r w:rsidRPr="00F25EC4">
        <w:rPr>
          <w:i/>
        </w:rPr>
        <w:t>num</w:t>
      </w:r>
      <w:r w:rsidRPr="00F25EC4">
        <w:rPr>
          <w:vertAlign w:val="subscript"/>
        </w:rPr>
        <w:t> </w:t>
      </w:r>
      <w:r w:rsidRPr="00F25EC4">
        <w:t>(</w:t>
      </w:r>
      <w:r w:rsidRPr="00F25EC4">
        <w:rPr>
          <w:i/>
        </w:rPr>
        <w:t>v</w:t>
      </w:r>
      <w:r w:rsidRPr="00F25EC4">
        <w:t>). Эти элементы служат для постепенной нумерации ве</w:t>
      </w:r>
      <w:r w:rsidRPr="00F25EC4">
        <w:t>р</w:t>
      </w:r>
      <w:r w:rsidRPr="00F25EC4">
        <w:lastRenderedPageBreak/>
        <w:t>шин числами от 1 до |</w:t>
      </w:r>
      <w:r w:rsidRPr="00F25EC4">
        <w:rPr>
          <w:i/>
        </w:rPr>
        <w:t>V</w:t>
      </w:r>
      <w:r w:rsidRPr="00F25EC4">
        <w:rPr>
          <w:vertAlign w:val="subscript"/>
        </w:rPr>
        <w:t> </w:t>
      </w:r>
      <w:r w:rsidRPr="00F25EC4">
        <w:t xml:space="preserve">| по мере их прохождения. Начальное значение </w:t>
      </w:r>
      <w:r w:rsidRPr="00F25EC4">
        <w:rPr>
          <w:i/>
        </w:rPr>
        <w:t>num</w:t>
      </w:r>
      <w:r w:rsidRPr="00F25EC4">
        <w:rPr>
          <w:vertAlign w:val="subscript"/>
        </w:rPr>
        <w:t> </w:t>
      </w:r>
      <w:r w:rsidRPr="00F25EC4">
        <w:t>(</w:t>
      </w:r>
      <w:r w:rsidRPr="00F25EC4">
        <w:rPr>
          <w:i/>
        </w:rPr>
        <w:t>v</w:t>
      </w:r>
      <w:r w:rsidRPr="00F25EC4">
        <w:t xml:space="preserve">) = 0 для всех </w:t>
      </w:r>
      <w:r w:rsidRPr="00F25EC4">
        <w:rPr>
          <w:i/>
        </w:rPr>
        <w:t>v </w:t>
      </w:r>
      <w:r w:rsidRPr="00F25EC4">
        <w:sym w:font="Symbol" w:char="F0CE"/>
      </w:r>
      <w:r w:rsidRPr="00F25EC4">
        <w:t> </w:t>
      </w:r>
      <w:r w:rsidRPr="00F25EC4">
        <w:rPr>
          <w:i/>
        </w:rPr>
        <w:t>V</w:t>
      </w:r>
      <w:r w:rsidRPr="00F25EC4">
        <w:t xml:space="preserve"> показывает, что ни одна ве</w:t>
      </w:r>
      <w:r w:rsidRPr="00F25EC4">
        <w:t>р</w:t>
      </w:r>
      <w:r w:rsidRPr="00F25EC4">
        <w:t xml:space="preserve">шина не пройдена. Когда вершина </w:t>
      </w:r>
      <w:r w:rsidRPr="00F25EC4">
        <w:rPr>
          <w:i/>
        </w:rPr>
        <w:t>v</w:t>
      </w:r>
      <w:r w:rsidRPr="00F25EC4">
        <w:t xml:space="preserve"> посещается в первый раз, </w:t>
      </w:r>
      <w:r w:rsidRPr="00F25EC4">
        <w:rPr>
          <w:i/>
        </w:rPr>
        <w:t>num</w:t>
      </w:r>
      <w:r w:rsidRPr="00F25EC4">
        <w:rPr>
          <w:vertAlign w:val="subscript"/>
        </w:rPr>
        <w:t> </w:t>
      </w:r>
      <w:r w:rsidRPr="00F25EC4">
        <w:t>(</w:t>
      </w:r>
      <w:r w:rsidRPr="00F25EC4">
        <w:rPr>
          <w:i/>
        </w:rPr>
        <w:t>v</w:t>
      </w:r>
      <w:r w:rsidRPr="00F25EC4">
        <w:t>) присваивается ненулевое значение. Рекурсивная проц</w:t>
      </w:r>
      <w:r w:rsidRPr="00F25EC4">
        <w:t>е</w:t>
      </w:r>
      <w:r w:rsidRPr="00F25EC4">
        <w:t xml:space="preserve">дура </w:t>
      </w:r>
      <w:r w:rsidRPr="00F25EC4">
        <w:rPr>
          <w:i/>
        </w:rPr>
        <w:t>DFST </w:t>
      </w:r>
      <w:r w:rsidRPr="00F25EC4">
        <w:t>(</w:t>
      </w:r>
      <w:r w:rsidRPr="00F25EC4">
        <w:rPr>
          <w:i/>
        </w:rPr>
        <w:t>v</w:t>
      </w:r>
      <w:r w:rsidRPr="00F25EC4">
        <w:t>, </w:t>
      </w:r>
      <w:r w:rsidRPr="00F25EC4">
        <w:rPr>
          <w:i/>
        </w:rPr>
        <w:t>u</w:t>
      </w:r>
      <w:r w:rsidRPr="00F25EC4">
        <w:t xml:space="preserve">) реализует поиск в глубину в графе </w:t>
      </w:r>
      <w:r w:rsidRPr="00F25EC4">
        <w:rPr>
          <w:i/>
        </w:rPr>
        <w:t>G</w:t>
      </w:r>
      <w:r w:rsidRPr="00F25EC4">
        <w:t> = (</w:t>
      </w:r>
      <w:r w:rsidRPr="00F25EC4">
        <w:rPr>
          <w:i/>
        </w:rPr>
        <w:t>V</w:t>
      </w:r>
      <w:r w:rsidRPr="00F25EC4">
        <w:t>, </w:t>
      </w:r>
      <w:r w:rsidRPr="00F25EC4">
        <w:rPr>
          <w:i/>
        </w:rPr>
        <w:t>E</w:t>
      </w:r>
      <w:r w:rsidRPr="00F25EC4">
        <w:t xml:space="preserve">), содержащем </w:t>
      </w:r>
      <w:r w:rsidRPr="00F25EC4">
        <w:rPr>
          <w:i/>
        </w:rPr>
        <w:t>v</w:t>
      </w:r>
      <w:r w:rsidRPr="00F25EC4">
        <w:t xml:space="preserve">, и строит </w:t>
      </w:r>
      <w:r w:rsidRPr="00F25EC4">
        <w:rPr>
          <w:i/>
        </w:rPr>
        <w:t>DFS</w:t>
      </w:r>
      <w:r w:rsidRPr="00F25EC4">
        <w:t xml:space="preserve">-дерево </w:t>
      </w:r>
      <w:r w:rsidRPr="00F25EC4">
        <w:rPr>
          <w:i/>
        </w:rPr>
        <w:t>T</w:t>
      </w:r>
      <w:r w:rsidRPr="00F25EC4">
        <w:t> = (</w:t>
      </w:r>
      <w:r w:rsidRPr="00F25EC4">
        <w:rPr>
          <w:i/>
        </w:rPr>
        <w:t>V</w:t>
      </w:r>
      <w:r w:rsidRPr="00F25EC4">
        <w:t>, </w:t>
      </w:r>
      <w:r w:rsidRPr="00F25EC4">
        <w:rPr>
          <w:i/>
        </w:rPr>
        <w:t>E</w:t>
      </w:r>
      <w:r w:rsidRPr="00F25EC4">
        <w:rPr>
          <w:i/>
          <w:vertAlign w:val="subscript"/>
        </w:rPr>
        <w:t>T</w:t>
      </w:r>
      <w:r w:rsidRPr="00F25EC4">
        <w:t xml:space="preserve">), </w:t>
      </w:r>
      <w:r w:rsidRPr="00F25EC4">
        <w:rPr>
          <w:i/>
        </w:rPr>
        <w:t>E</w:t>
      </w:r>
      <w:r w:rsidRPr="00F25EC4">
        <w:rPr>
          <w:i/>
          <w:vertAlign w:val="subscript"/>
        </w:rPr>
        <w:t>T</w:t>
      </w:r>
      <w:r w:rsidRPr="00F25EC4">
        <w:t> </w:t>
      </w:r>
      <w:r w:rsidRPr="00F25EC4">
        <w:sym w:font="Symbol" w:char="F0CD"/>
      </w:r>
      <w:r w:rsidRPr="00F25EC4">
        <w:t> </w:t>
      </w:r>
      <w:r w:rsidRPr="00F25EC4">
        <w:rPr>
          <w:i/>
        </w:rPr>
        <w:t>E</w:t>
      </w:r>
      <w:r w:rsidRPr="00F25EC4">
        <w:t>; верш</w:t>
      </w:r>
      <w:r w:rsidRPr="00F25EC4">
        <w:t>и</w:t>
      </w:r>
      <w:r w:rsidRPr="00F25EC4">
        <w:t>на </w:t>
      </w:r>
      <w:r w:rsidRPr="00F25EC4">
        <w:rPr>
          <w:i/>
        </w:rPr>
        <w:t>u</w:t>
      </w:r>
      <w:r w:rsidRPr="00F25EC4">
        <w:t xml:space="preserve"> является отцом вершины </w:t>
      </w:r>
      <w:r w:rsidRPr="00F25EC4">
        <w:rPr>
          <w:i/>
        </w:rPr>
        <w:t>v</w:t>
      </w:r>
      <w:r w:rsidRPr="00F25EC4">
        <w:t xml:space="preserve"> в дереве. Граф представляется структурой смежности. Элементы множества </w:t>
      </w:r>
      <w:r w:rsidRPr="00F25EC4">
        <w:rPr>
          <w:i/>
        </w:rPr>
        <w:t>E</w:t>
      </w:r>
      <w:r w:rsidRPr="00F25EC4">
        <w:rPr>
          <w:i/>
          <w:vertAlign w:val="subscript"/>
        </w:rPr>
        <w:t>T</w:t>
      </w:r>
      <w:r w:rsidRPr="00F25EC4">
        <w:t xml:space="preserve"> – ребра дерева, а элементы множества </w:t>
      </w:r>
      <w:r w:rsidRPr="00F25EC4">
        <w:rPr>
          <w:i/>
        </w:rPr>
        <w:t>E</w:t>
      </w:r>
      <w:r w:rsidRPr="00F25EC4">
        <w:rPr>
          <w:i/>
          <w:vertAlign w:val="subscript"/>
        </w:rPr>
        <w:t>B</w:t>
      </w:r>
      <w:r w:rsidRPr="00F25EC4">
        <w:t xml:space="preserve"> – обратные ребра. Если граф </w:t>
      </w:r>
      <w:r w:rsidRPr="00F25EC4">
        <w:rPr>
          <w:i/>
        </w:rPr>
        <w:t>G</w:t>
      </w:r>
      <w:r w:rsidRPr="00F25EC4">
        <w:t xml:space="preserve"> несвя</w:t>
      </w:r>
      <w:r w:rsidRPr="00F25EC4">
        <w:t>з</w:t>
      </w:r>
      <w:r w:rsidRPr="00F25EC4">
        <w:t xml:space="preserve">ный, то </w:t>
      </w:r>
      <w:r w:rsidRPr="00F25EC4">
        <w:rPr>
          <w:i/>
        </w:rPr>
        <w:t>T</w:t>
      </w:r>
      <w:r w:rsidRPr="00F25EC4">
        <w:t xml:space="preserve"> будет остовным лесом. Вершина, с которой начинается поиск, считается корнем соответствующего дерева.</w:t>
      </w:r>
    </w:p>
    <w:p w:rsidR="00A20138" w:rsidRPr="00F25EC4" w:rsidRDefault="00A20138" w:rsidP="00A20138"/>
    <w:bookmarkEnd w:id="319"/>
    <w:p w:rsidR="0056700E" w:rsidRPr="00F25EC4" w:rsidRDefault="00A20138" w:rsidP="0056700E">
      <w:pPr>
        <w:keepNext/>
        <w:jc w:val="center"/>
      </w:pPr>
      <w:r w:rsidRPr="00F25EC4">
        <w:rPr>
          <w:position w:val="-206"/>
        </w:rPr>
        <w:object w:dxaOrig="4380" w:dyaOrig="4220">
          <v:shape id="_x0000_i1300" type="#_x0000_t75" style="width:218.8pt;height:211.3pt" o:ole="" fillcolor="window">
            <v:imagedata r:id="rId555" o:title=""/>
          </v:shape>
          <o:OLEObject Type="Embed" ProgID="Equation.3" ShapeID="_x0000_i1300" DrawAspect="Content" ObjectID="_1611379433" r:id="rId556"/>
        </w:object>
      </w:r>
    </w:p>
    <w:p w:rsidR="00A20138" w:rsidRPr="00F25EC4" w:rsidRDefault="0056700E" w:rsidP="0056700E">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3</w:t>
      </w:r>
      <w:r w:rsidR="00B10BE2" w:rsidRPr="00F25EC4">
        <w:fldChar w:fldCharType="end"/>
      </w:r>
      <w:r w:rsidRPr="00F25EC4">
        <w:t>. Построение остовного дерева поиском в глубину</w:t>
      </w:r>
    </w:p>
    <w:p w:rsidR="00A20138" w:rsidRPr="00F25EC4" w:rsidRDefault="00A20138" w:rsidP="0056700E"/>
    <w:p w:rsidR="00A20138" w:rsidRPr="00F25EC4" w:rsidRDefault="00A20138" w:rsidP="00A20138">
      <w:r w:rsidRPr="00F25EC4">
        <w:tab/>
      </w:r>
      <w:r w:rsidRPr="00F25EC4">
        <w:rPr>
          <w:i/>
        </w:rPr>
        <w:t>DFS</w:t>
      </w:r>
      <w:r w:rsidRPr="00F25EC4">
        <w:t xml:space="preserve">-дерево для неориентированного графа </w:t>
      </w:r>
      <w:r w:rsidR="0056700E" w:rsidRPr="00F25EC4">
        <w:t>(см.</w:t>
      </w:r>
      <w:r w:rsidRPr="00F25EC4">
        <w:t xml:space="preserve"> </w:t>
      </w:r>
      <w:r w:rsidR="00C34C81" w:rsidRPr="00F25EC4">
        <w:t>рис. 6.2</w:t>
      </w:r>
      <w:r w:rsidR="0056700E" w:rsidRPr="00F25EC4">
        <w:t>)</w:t>
      </w:r>
      <w:r w:rsidRPr="00F25EC4">
        <w:t xml:space="preserve"> представлено на </w:t>
      </w:r>
      <w:r w:rsidR="00C34C81" w:rsidRPr="00F25EC4">
        <w:t>рис. 6.3</w:t>
      </w:r>
      <w:r w:rsidRPr="00F25EC4">
        <w:t>, </w:t>
      </w:r>
      <w:r w:rsidRPr="00F25EC4">
        <w:rPr>
          <w:i/>
        </w:rPr>
        <w:t>а</w:t>
      </w:r>
      <w:r w:rsidRPr="00F25EC4">
        <w:t>. Ребра дерева изображены сплошн</w:t>
      </w:r>
      <w:r w:rsidRPr="00F25EC4">
        <w:t>ы</w:t>
      </w:r>
      <w:r w:rsidRPr="00F25EC4">
        <w:t xml:space="preserve">ми линиями, обратные ребра – пунктирными. Числа около ребер указывают порядок включения ребер в множества </w:t>
      </w:r>
      <w:r w:rsidRPr="00F25EC4">
        <w:rPr>
          <w:i/>
        </w:rPr>
        <w:t>E</w:t>
      </w:r>
      <w:r w:rsidRPr="00F25EC4">
        <w:rPr>
          <w:i/>
          <w:vertAlign w:val="subscript"/>
        </w:rPr>
        <w:t>T</w:t>
      </w:r>
      <w:r w:rsidRPr="00F25EC4">
        <w:t xml:space="preserve"> и </w:t>
      </w:r>
      <w:r w:rsidRPr="00F25EC4">
        <w:rPr>
          <w:i/>
        </w:rPr>
        <w:t>E</w:t>
      </w:r>
      <w:r w:rsidRPr="00F25EC4">
        <w:rPr>
          <w:i/>
          <w:vertAlign w:val="subscript"/>
        </w:rPr>
        <w:t>B</w:t>
      </w:r>
      <w:r w:rsidRPr="00F25EC4">
        <w:t>.</w:t>
      </w:r>
    </w:p>
    <w:p w:rsidR="00A20138" w:rsidRPr="00F25EC4" w:rsidRDefault="00A20138" w:rsidP="00A20138">
      <w:r w:rsidRPr="00F25EC4">
        <w:tab/>
        <w:t xml:space="preserve">Необходимо обратить внимание, что если </w:t>
      </w:r>
      <w:r w:rsidRPr="00F25EC4">
        <w:rPr>
          <w:i/>
        </w:rPr>
        <w:t>num</w:t>
      </w:r>
      <w:r w:rsidRPr="00F25EC4">
        <w:rPr>
          <w:vertAlign w:val="subscript"/>
        </w:rPr>
        <w:t> </w:t>
      </w:r>
      <w:r w:rsidRPr="00F25EC4">
        <w:t>(</w:t>
      </w:r>
      <w:r w:rsidRPr="00F25EC4">
        <w:rPr>
          <w:i/>
        </w:rPr>
        <w:t>w</w:t>
      </w:r>
      <w:r w:rsidRPr="00F25EC4">
        <w:t>) = 0, то (</w:t>
      </w:r>
      <w:r w:rsidRPr="00F25EC4">
        <w:rPr>
          <w:i/>
        </w:rPr>
        <w:t>v</w:t>
      </w:r>
      <w:r w:rsidRPr="00F25EC4">
        <w:t>, </w:t>
      </w:r>
      <w:r w:rsidRPr="00F25EC4">
        <w:rPr>
          <w:i/>
        </w:rPr>
        <w:t>w</w:t>
      </w:r>
      <w:r w:rsidRPr="00F25EC4">
        <w:t xml:space="preserve">) – ребро дерева. Если же </w:t>
      </w:r>
      <w:r w:rsidRPr="00F25EC4">
        <w:rPr>
          <w:i/>
        </w:rPr>
        <w:t>num</w:t>
      </w:r>
      <w:r w:rsidRPr="00F25EC4">
        <w:rPr>
          <w:vertAlign w:val="subscript"/>
        </w:rPr>
        <w:t> </w:t>
      </w:r>
      <w:r w:rsidRPr="00F25EC4">
        <w:t>(</w:t>
      </w:r>
      <w:r w:rsidRPr="00F25EC4">
        <w:rPr>
          <w:i/>
        </w:rPr>
        <w:t>w</w:t>
      </w:r>
      <w:r w:rsidRPr="00F25EC4">
        <w:t>) </w:t>
      </w:r>
      <w:r w:rsidRPr="00F25EC4">
        <w:sym w:font="Symbol" w:char="F0B9"/>
      </w:r>
      <w:r w:rsidRPr="00F25EC4">
        <w:t> 0, то условием того, что (</w:t>
      </w:r>
      <w:r w:rsidRPr="00F25EC4">
        <w:rPr>
          <w:i/>
        </w:rPr>
        <w:t>v</w:t>
      </w:r>
      <w:r w:rsidRPr="00F25EC4">
        <w:t>, </w:t>
      </w:r>
      <w:r w:rsidRPr="00F25EC4">
        <w:rPr>
          <w:i/>
        </w:rPr>
        <w:t>w</w:t>
      </w:r>
      <w:r w:rsidRPr="00F25EC4">
        <w:t xml:space="preserve">) будет обратным ребром, является соотношение </w:t>
      </w:r>
      <w:r w:rsidRPr="00F25EC4">
        <w:rPr>
          <w:i/>
        </w:rPr>
        <w:t>num</w:t>
      </w:r>
      <w:r w:rsidRPr="00F25EC4">
        <w:rPr>
          <w:vertAlign w:val="subscript"/>
        </w:rPr>
        <w:t> </w:t>
      </w:r>
      <w:r w:rsidRPr="00F25EC4">
        <w:t>(</w:t>
      </w:r>
      <w:r w:rsidRPr="00F25EC4">
        <w:rPr>
          <w:i/>
        </w:rPr>
        <w:t>w</w:t>
      </w:r>
      <w:r w:rsidRPr="00F25EC4">
        <w:t>) &lt; </w:t>
      </w:r>
      <w:r w:rsidRPr="00F25EC4">
        <w:rPr>
          <w:i/>
        </w:rPr>
        <w:t>num</w:t>
      </w:r>
      <w:r w:rsidRPr="00F25EC4">
        <w:rPr>
          <w:vertAlign w:val="subscript"/>
        </w:rPr>
        <w:t> </w:t>
      </w:r>
      <w:r w:rsidRPr="00F25EC4">
        <w:t>(</w:t>
      </w:r>
      <w:r w:rsidRPr="00F25EC4">
        <w:rPr>
          <w:i/>
        </w:rPr>
        <w:t>v</w:t>
      </w:r>
      <w:r w:rsidRPr="00F25EC4">
        <w:t xml:space="preserve">) и </w:t>
      </w:r>
      <w:r w:rsidRPr="00F25EC4">
        <w:rPr>
          <w:i/>
        </w:rPr>
        <w:t>w</w:t>
      </w:r>
      <w:r w:rsidRPr="00F25EC4">
        <w:t> </w:t>
      </w:r>
      <w:r w:rsidRPr="00F25EC4">
        <w:sym w:font="Symbol" w:char="F0B9"/>
      </w:r>
      <w:r w:rsidRPr="00F25EC4">
        <w:t> </w:t>
      </w:r>
      <w:r w:rsidRPr="00F25EC4">
        <w:rPr>
          <w:i/>
        </w:rPr>
        <w:t>u</w:t>
      </w:r>
      <w:r w:rsidRPr="00F25EC4">
        <w:t xml:space="preserve">. Таким образом, нумерация вершин </w:t>
      </w:r>
      <w:r w:rsidRPr="00F25EC4">
        <w:lastRenderedPageBreak/>
        <w:t>важна для выделения обратных ребер. В случае, если не требуе</w:t>
      </w:r>
      <w:r w:rsidRPr="00F25EC4">
        <w:t>т</w:t>
      </w:r>
      <w:r w:rsidRPr="00F25EC4">
        <w:t xml:space="preserve">ся явное формирование множества </w:t>
      </w:r>
      <w:r w:rsidRPr="00F25EC4">
        <w:rPr>
          <w:i/>
        </w:rPr>
        <w:t>E</w:t>
      </w:r>
      <w:r w:rsidRPr="00F25EC4">
        <w:rPr>
          <w:i/>
          <w:vertAlign w:val="subscript"/>
        </w:rPr>
        <w:t>B</w:t>
      </w:r>
      <w:r w:rsidRPr="00F25EC4">
        <w:t xml:space="preserve"> обратных ребер, нумер</w:t>
      </w:r>
      <w:r w:rsidRPr="00F25EC4">
        <w:t>а</w:t>
      </w:r>
      <w:r w:rsidRPr="00F25EC4">
        <w:t>ци</w:t>
      </w:r>
      <w:r w:rsidR="0056700E" w:rsidRPr="00F25EC4">
        <w:t>и</w:t>
      </w:r>
      <w:r w:rsidRPr="00F25EC4">
        <w:t xml:space="preserve"> вершин не требуется, достаточно только отличать уже про</w:t>
      </w:r>
      <w:r w:rsidRPr="00F25EC4">
        <w:t>й</w:t>
      </w:r>
      <w:r w:rsidRPr="00F25EC4">
        <w:t xml:space="preserve">денные вершины от еще не пройденных. Поэтому вместо </w:t>
      </w:r>
      <w:r w:rsidRPr="00F25EC4">
        <w:rPr>
          <w:i/>
        </w:rPr>
        <w:t>num</w:t>
      </w:r>
      <w:r w:rsidRPr="00F25EC4">
        <w:rPr>
          <w:vertAlign w:val="subscript"/>
        </w:rPr>
        <w:t> </w:t>
      </w:r>
      <w:r w:rsidRPr="00F25EC4">
        <w:t>(</w:t>
      </w:r>
      <w:r w:rsidRPr="00F25EC4">
        <w:rPr>
          <w:i/>
        </w:rPr>
        <w:t>v</w:t>
      </w:r>
      <w:r w:rsidRPr="00F25EC4">
        <w:t xml:space="preserve">) можно использовать элементы типа </w:t>
      </w:r>
      <w:r w:rsidRPr="00F25EC4">
        <w:rPr>
          <w:i/>
        </w:rPr>
        <w:t>new</w:t>
      </w:r>
      <w:r w:rsidRPr="00F25EC4">
        <w:rPr>
          <w:vertAlign w:val="subscript"/>
        </w:rPr>
        <w:t> </w:t>
      </w:r>
      <w:r w:rsidRPr="00F25EC4">
        <w:t>(</w:t>
      </w:r>
      <w:r w:rsidRPr="00F25EC4">
        <w:rPr>
          <w:i/>
        </w:rPr>
        <w:t>v</w:t>
      </w:r>
      <w:r w:rsidRPr="00F25EC4">
        <w:t>), как в алгоритме п</w:t>
      </w:r>
      <w:r w:rsidRPr="00F25EC4">
        <w:t>о</w:t>
      </w:r>
      <w:r w:rsidRPr="00F25EC4">
        <w:t>иска в глубину (см. алгоритм</w:t>
      </w:r>
      <w:r w:rsidR="0056700E" w:rsidRPr="00F25EC4">
        <w:t> 6.1</w:t>
      </w:r>
      <w:r w:rsidRPr="00F25EC4">
        <w:t xml:space="preserve">). Нет необходимости также в хранении в элементе </w:t>
      </w:r>
      <w:r w:rsidRPr="00F25EC4">
        <w:rPr>
          <w:i/>
        </w:rPr>
        <w:t>u</w:t>
      </w:r>
      <w:r w:rsidRPr="00F25EC4">
        <w:t xml:space="preserve"> отца вершины </w:t>
      </w:r>
      <w:r w:rsidRPr="00F25EC4">
        <w:rPr>
          <w:i/>
        </w:rPr>
        <w:t>v</w:t>
      </w:r>
      <w:r w:rsidRPr="00F25EC4">
        <w:t xml:space="preserve">. Таким образом, более простая версия алгоритма будет формировать только множество </w:t>
      </w:r>
      <w:r w:rsidRPr="00F25EC4">
        <w:rPr>
          <w:i/>
        </w:rPr>
        <w:t>E</w:t>
      </w:r>
      <w:r w:rsidRPr="00F25EC4">
        <w:rPr>
          <w:i/>
          <w:vertAlign w:val="subscript"/>
        </w:rPr>
        <w:t>T</w:t>
      </w:r>
      <w:r w:rsidRPr="00F25EC4">
        <w:t xml:space="preserve"> ребер дерева.</w:t>
      </w:r>
    </w:p>
    <w:p w:rsidR="00A20138" w:rsidRPr="00F25EC4" w:rsidRDefault="00A20138" w:rsidP="00A20138">
      <w:r w:rsidRPr="00F25EC4">
        <w:tab/>
        <w:t xml:space="preserve">Временная сложность алгоритма определяется сложностью поиска в глубину, т. е. </w:t>
      </w:r>
      <w:r w:rsidRPr="00F25EC4">
        <w:rPr>
          <w:i/>
        </w:rPr>
        <w:t>O</w:t>
      </w:r>
      <w:r w:rsidRPr="00F25EC4">
        <w:rPr>
          <w:vertAlign w:val="subscript"/>
        </w:rPr>
        <w:t> </w:t>
      </w:r>
      <w:r w:rsidRPr="00F25EC4">
        <w:t>(|</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w:t>
      </w:r>
    </w:p>
    <w:p w:rsidR="00A20138" w:rsidRPr="00F25EC4" w:rsidRDefault="00A20138" w:rsidP="00A20138"/>
    <w:p w:rsidR="00A20138" w:rsidRPr="00F25EC4" w:rsidRDefault="00A20138" w:rsidP="00A20138">
      <w:pPr>
        <w:jc w:val="center"/>
      </w:pPr>
      <w:r w:rsidRPr="00F25EC4">
        <w:object w:dxaOrig="5700" w:dyaOrig="2595">
          <v:shape id="_x0000_i1301" type="#_x0000_t75" style="width:286.6pt;height:129.95pt" o:ole="" fillcolor="window">
            <v:imagedata r:id="rId557" o:title=""/>
          </v:shape>
          <o:OLEObject Type="Embed" ProgID="Word.Picture.8" ShapeID="_x0000_i1301" DrawAspect="Content" ObjectID="_1611379434" r:id="rId558"/>
        </w:object>
      </w:r>
    </w:p>
    <w:p w:rsidR="00A20138" w:rsidRPr="00F25EC4" w:rsidRDefault="00A20138" w:rsidP="00A20138">
      <w:pPr>
        <w:pStyle w:val="a4"/>
      </w:pPr>
      <w:bookmarkStart w:id="320" w:name="_Ref464454883"/>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6</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3</w:t>
      </w:r>
      <w:r w:rsidR="00B10BE2" w:rsidRPr="00F25EC4">
        <w:fldChar w:fldCharType="end"/>
      </w:r>
      <w:bookmarkEnd w:id="320"/>
      <w:r w:rsidRPr="00F25EC4">
        <w:t xml:space="preserve">. </w:t>
      </w:r>
      <w:r w:rsidR="0056700E" w:rsidRPr="00F25EC4">
        <w:t>Остовные деревья</w:t>
      </w:r>
      <w:r w:rsidRPr="00F25EC4">
        <w:t xml:space="preserve"> для графа на </w:t>
      </w:r>
      <w:r w:rsidR="00C34C81" w:rsidRPr="00F25EC4">
        <w:t>рис. 6.2</w:t>
      </w:r>
      <w:r w:rsidR="0056700E" w:rsidRPr="00F25EC4">
        <w:br w:type="textWrapping" w:clear="all"/>
      </w:r>
      <w:r w:rsidR="0056700E" w:rsidRPr="00F25EC4">
        <w:rPr>
          <w:i/>
        </w:rPr>
        <w:t>а</w:t>
      </w:r>
      <w:r w:rsidR="0056700E" w:rsidRPr="00F25EC4">
        <w:t xml:space="preserve"> – </w:t>
      </w:r>
      <w:r w:rsidR="0056700E" w:rsidRPr="00F25EC4">
        <w:rPr>
          <w:i/>
        </w:rPr>
        <w:t>DFS</w:t>
      </w:r>
      <w:r w:rsidR="0056700E" w:rsidRPr="00F25EC4">
        <w:t xml:space="preserve">-дерево; </w:t>
      </w:r>
      <w:r w:rsidR="0056700E" w:rsidRPr="00F25EC4">
        <w:rPr>
          <w:i/>
        </w:rPr>
        <w:t>б</w:t>
      </w:r>
      <w:r w:rsidR="0056700E" w:rsidRPr="00F25EC4">
        <w:t xml:space="preserve"> – </w:t>
      </w:r>
      <w:r w:rsidR="0056700E" w:rsidRPr="00F25EC4">
        <w:rPr>
          <w:i/>
        </w:rPr>
        <w:t>BFS</w:t>
      </w:r>
      <w:r w:rsidR="0056700E" w:rsidRPr="00F25EC4">
        <w:t>-дерево</w:t>
      </w:r>
    </w:p>
    <w:p w:rsidR="00A20138" w:rsidRPr="00F25EC4" w:rsidRDefault="00A20138" w:rsidP="00A20138"/>
    <w:p w:rsidR="00A20138" w:rsidRPr="00F25EC4" w:rsidRDefault="00A20138" w:rsidP="00A20138">
      <w:pPr>
        <w:pStyle w:val="3"/>
        <w:overflowPunct/>
        <w:autoSpaceDE/>
        <w:autoSpaceDN/>
        <w:adjustRightInd/>
        <w:textAlignment w:val="auto"/>
      </w:pPr>
      <w:bookmarkStart w:id="321" w:name="_Toc231637973"/>
      <w:bookmarkStart w:id="322" w:name="_Toc517678626"/>
      <w:bookmarkStart w:id="323" w:name="_Toc126048205"/>
      <w:bookmarkStart w:id="324" w:name="_Toc135889811"/>
      <w:bookmarkStart w:id="325" w:name="_Toc204607240"/>
      <w:bookmarkStart w:id="326" w:name="_Toc533424296"/>
      <w:r w:rsidRPr="00F25EC4">
        <w:t>BFS-дерево</w:t>
      </w:r>
      <w:bookmarkEnd w:id="321"/>
      <w:bookmarkEnd w:id="322"/>
      <w:bookmarkEnd w:id="323"/>
      <w:bookmarkEnd w:id="324"/>
      <w:bookmarkEnd w:id="325"/>
      <w:bookmarkEnd w:id="326"/>
    </w:p>
    <w:p w:rsidR="00A20138" w:rsidRPr="00F25EC4" w:rsidRDefault="00A20138" w:rsidP="00A20138"/>
    <w:p w:rsidR="00A20138" w:rsidRPr="00F25EC4" w:rsidRDefault="00A20138" w:rsidP="00A20138">
      <w:r w:rsidRPr="00F25EC4">
        <w:tab/>
      </w:r>
      <w:r w:rsidRPr="00F25EC4">
        <w:rPr>
          <w:i/>
        </w:rPr>
        <w:t>BFS-дерево</w:t>
      </w:r>
      <w:r w:rsidRPr="00F25EC4">
        <w:t xml:space="preserve"> – это остовное дерево </w:t>
      </w:r>
      <w:r w:rsidRPr="00F25EC4">
        <w:rPr>
          <w:i/>
        </w:rPr>
        <w:t>T</w:t>
      </w:r>
      <w:r w:rsidRPr="00F25EC4">
        <w:t> = (</w:t>
      </w:r>
      <w:r w:rsidRPr="00F25EC4">
        <w:rPr>
          <w:i/>
        </w:rPr>
        <w:t>V</w:t>
      </w:r>
      <w:r w:rsidRPr="00F25EC4">
        <w:t>, </w:t>
      </w:r>
      <w:r w:rsidRPr="00F25EC4">
        <w:rPr>
          <w:i/>
        </w:rPr>
        <w:t>E</w:t>
      </w:r>
      <w:r w:rsidRPr="00F25EC4">
        <w:rPr>
          <w:i/>
          <w:vertAlign w:val="subscript"/>
        </w:rPr>
        <w:t>T</w:t>
      </w:r>
      <w:r w:rsidRPr="00F25EC4">
        <w:t>), которое пол</w:t>
      </w:r>
      <w:r w:rsidRPr="00F25EC4">
        <w:t>у</w:t>
      </w:r>
      <w:r w:rsidRPr="00F25EC4">
        <w:t xml:space="preserve">чается в результате поиска в ширину по неориентированному графу </w:t>
      </w:r>
      <w:r w:rsidRPr="00F25EC4">
        <w:rPr>
          <w:i/>
        </w:rPr>
        <w:t>G</w:t>
      </w:r>
      <w:r w:rsidRPr="00F25EC4">
        <w:t> = (</w:t>
      </w:r>
      <w:r w:rsidRPr="00F25EC4">
        <w:rPr>
          <w:i/>
        </w:rPr>
        <w:t>V</w:t>
      </w:r>
      <w:r w:rsidRPr="00F25EC4">
        <w:t>, </w:t>
      </w:r>
      <w:r w:rsidRPr="00F25EC4">
        <w:rPr>
          <w:i/>
        </w:rPr>
        <w:t>E</w:t>
      </w:r>
      <w:r w:rsidRPr="00F25EC4">
        <w:t xml:space="preserve">), </w:t>
      </w:r>
      <w:r w:rsidRPr="00F25EC4">
        <w:rPr>
          <w:i/>
        </w:rPr>
        <w:t>E</w:t>
      </w:r>
      <w:r w:rsidRPr="00F25EC4">
        <w:rPr>
          <w:i/>
          <w:vertAlign w:val="subscript"/>
        </w:rPr>
        <w:t>T</w:t>
      </w:r>
      <w:r w:rsidRPr="00F25EC4">
        <w:t> </w:t>
      </w:r>
      <w:r w:rsidRPr="00F25EC4">
        <w:sym w:font="Symbol" w:char="F0CD"/>
      </w:r>
      <w:r w:rsidRPr="00F25EC4">
        <w:t> </w:t>
      </w:r>
      <w:r w:rsidRPr="00F25EC4">
        <w:rPr>
          <w:i/>
        </w:rPr>
        <w:t>E</w:t>
      </w:r>
      <w:r w:rsidRPr="00F25EC4">
        <w:t xml:space="preserve">. При этом ребра графа разбиваются на два множества: </w:t>
      </w:r>
      <w:r w:rsidRPr="00F25EC4">
        <w:rPr>
          <w:i/>
        </w:rPr>
        <w:t>E</w:t>
      </w:r>
      <w:r w:rsidRPr="00F25EC4">
        <w:rPr>
          <w:i/>
          <w:vertAlign w:val="subscript"/>
        </w:rPr>
        <w:t>T</w:t>
      </w:r>
      <w:r w:rsidRPr="00F25EC4">
        <w:t xml:space="preserve"> – множество </w:t>
      </w:r>
      <w:r w:rsidRPr="00F25EC4">
        <w:rPr>
          <w:i/>
        </w:rPr>
        <w:t>ребер дерева</w:t>
      </w:r>
      <w:r w:rsidRPr="00F25EC4">
        <w:t xml:space="preserve"> и </w:t>
      </w:r>
      <w:r w:rsidRPr="00F25EC4">
        <w:rPr>
          <w:i/>
        </w:rPr>
        <w:t>E</w:t>
      </w:r>
      <w:r w:rsidRPr="00F25EC4">
        <w:rPr>
          <w:i/>
          <w:vertAlign w:val="subscript"/>
        </w:rPr>
        <w:t>C</w:t>
      </w:r>
      <w:r w:rsidRPr="00F25EC4">
        <w:t xml:space="preserve"> – множество ребер, не вошедших в остовное дерево, которые можно назвать </w:t>
      </w:r>
      <w:r w:rsidRPr="00F25EC4">
        <w:rPr>
          <w:i/>
        </w:rPr>
        <w:t>поперечными ребрами</w:t>
      </w:r>
      <w:r w:rsidRPr="00F25EC4">
        <w:t xml:space="preserve">, </w:t>
      </w:r>
      <w:r w:rsidR="0056700E" w:rsidRPr="00F25EC4">
        <w:t>так как</w:t>
      </w:r>
      <w:r w:rsidRPr="00F25EC4">
        <w:t xml:space="preserve"> они соединяют вершины, не я</w:t>
      </w:r>
      <w:r w:rsidRPr="00F25EC4">
        <w:t>в</w:t>
      </w:r>
      <w:r w:rsidRPr="00F25EC4">
        <w:t>ляющиеся в дереве ни предками, ни потомками друг друга. П</w:t>
      </w:r>
      <w:r w:rsidRPr="00F25EC4">
        <w:t>о</w:t>
      </w:r>
      <w:r w:rsidRPr="00F25EC4">
        <w:t xml:space="preserve">иск в ширину вводит ориентацию на ребра графа </w:t>
      </w:r>
      <w:r w:rsidRPr="00F25EC4">
        <w:rPr>
          <w:i/>
        </w:rPr>
        <w:t>G</w:t>
      </w:r>
      <w:r w:rsidRPr="00F25EC4">
        <w:t xml:space="preserve"> в соответс</w:t>
      </w:r>
      <w:r w:rsidRPr="00F25EC4">
        <w:t>т</w:t>
      </w:r>
      <w:r w:rsidRPr="00F25EC4">
        <w:t>вии с направлением прохождения, т. е. получается ориентир</w:t>
      </w:r>
      <w:r w:rsidRPr="00F25EC4">
        <w:t>о</w:t>
      </w:r>
      <w:r w:rsidRPr="00F25EC4">
        <w:t xml:space="preserve">ванное остовное дерево. Если граф </w:t>
      </w:r>
      <w:r w:rsidRPr="00F25EC4">
        <w:rPr>
          <w:i/>
        </w:rPr>
        <w:t>G</w:t>
      </w:r>
      <w:r w:rsidRPr="00F25EC4">
        <w:t> = (</w:t>
      </w:r>
      <w:r w:rsidRPr="00F25EC4">
        <w:rPr>
          <w:i/>
        </w:rPr>
        <w:t>V</w:t>
      </w:r>
      <w:r w:rsidRPr="00F25EC4">
        <w:t>, </w:t>
      </w:r>
      <w:r w:rsidRPr="00F25EC4">
        <w:rPr>
          <w:i/>
        </w:rPr>
        <w:t>E</w:t>
      </w:r>
      <w:r w:rsidRPr="00F25EC4">
        <w:t xml:space="preserve">) несвязный, то </w:t>
      </w:r>
      <w:r w:rsidRPr="00F25EC4">
        <w:rPr>
          <w:i/>
        </w:rPr>
        <w:lastRenderedPageBreak/>
        <w:t>T</w:t>
      </w:r>
      <w:r w:rsidRPr="00F25EC4">
        <w:t> = (</w:t>
      </w:r>
      <w:r w:rsidRPr="00F25EC4">
        <w:rPr>
          <w:i/>
        </w:rPr>
        <w:t>V</w:t>
      </w:r>
      <w:r w:rsidRPr="00F25EC4">
        <w:t>, </w:t>
      </w:r>
      <w:r w:rsidRPr="00F25EC4">
        <w:rPr>
          <w:i/>
        </w:rPr>
        <w:t>E</w:t>
      </w:r>
      <w:r w:rsidRPr="00F25EC4">
        <w:rPr>
          <w:i/>
          <w:vertAlign w:val="subscript"/>
        </w:rPr>
        <w:t>T</w:t>
      </w:r>
      <w:r w:rsidRPr="00F25EC4">
        <w:t xml:space="preserve">) будет остовным лесом. </w:t>
      </w:r>
      <w:r w:rsidR="0056700E" w:rsidRPr="00F25EC4">
        <w:t>П</w:t>
      </w:r>
      <w:r w:rsidRPr="00F25EC4">
        <w:t>остроени</w:t>
      </w:r>
      <w:r w:rsidR="0056700E" w:rsidRPr="00F25EC4">
        <w:t>е</w:t>
      </w:r>
      <w:r w:rsidRPr="00F25EC4">
        <w:t xml:space="preserve"> </w:t>
      </w:r>
      <w:r w:rsidRPr="00F25EC4">
        <w:rPr>
          <w:i/>
        </w:rPr>
        <w:t>BFS</w:t>
      </w:r>
      <w:r w:rsidRPr="00F25EC4">
        <w:t>-дерева спос</w:t>
      </w:r>
      <w:r w:rsidRPr="00F25EC4">
        <w:t>о</w:t>
      </w:r>
      <w:r w:rsidRPr="00F25EC4">
        <w:t>бом поиска в ширину представлен</w:t>
      </w:r>
      <w:r w:rsidR="0056700E" w:rsidRPr="00F25EC4">
        <w:t>о</w:t>
      </w:r>
      <w:r w:rsidRPr="00F25EC4">
        <w:t xml:space="preserve"> </w:t>
      </w:r>
      <w:r w:rsidR="0056700E" w:rsidRPr="00F25EC4">
        <w:t>алгоритмом 6.4</w:t>
      </w:r>
      <w:r w:rsidRPr="00F25EC4">
        <w:t>.</w:t>
      </w:r>
    </w:p>
    <w:p w:rsidR="0056700E" w:rsidRPr="00F25EC4" w:rsidRDefault="0056700E" w:rsidP="00A20138"/>
    <w:p w:rsidR="0056700E" w:rsidRPr="00F25EC4" w:rsidRDefault="00A20138" w:rsidP="0056700E">
      <w:pPr>
        <w:keepNext/>
        <w:jc w:val="center"/>
      </w:pPr>
      <w:r w:rsidRPr="00F25EC4">
        <w:rPr>
          <w:position w:val="-148"/>
        </w:rPr>
        <w:object w:dxaOrig="6259" w:dyaOrig="5580">
          <v:shape id="_x0000_i1302" type="#_x0000_t75" style="width:304.35pt;height:270.25pt" o:ole="" fillcolor="window">
            <v:imagedata r:id="rId559" o:title=""/>
          </v:shape>
          <o:OLEObject Type="Embed" ProgID="Equation.3" ShapeID="_x0000_i1302" DrawAspect="Content" ObjectID="_1611379435" r:id="rId560"/>
        </w:object>
      </w:r>
    </w:p>
    <w:p w:rsidR="00A20138" w:rsidRPr="00F25EC4" w:rsidRDefault="0056700E" w:rsidP="0056700E">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4</w:t>
      </w:r>
      <w:r w:rsidR="00B10BE2" w:rsidRPr="00F25EC4">
        <w:fldChar w:fldCharType="end"/>
      </w:r>
      <w:r w:rsidRPr="00F25EC4">
        <w:t>. Построение остовного дерева поиском в ширину</w:t>
      </w:r>
    </w:p>
    <w:p w:rsidR="00A20138" w:rsidRPr="00F25EC4" w:rsidRDefault="00A20138" w:rsidP="00A20138"/>
    <w:p w:rsidR="00A20138" w:rsidRPr="00F25EC4" w:rsidRDefault="00A20138" w:rsidP="00A20138">
      <w:r w:rsidRPr="00F25EC4">
        <w:tab/>
        <w:t>Критерием распознавания поперечных ребер является соо</w:t>
      </w:r>
      <w:r w:rsidRPr="00F25EC4">
        <w:t>т</w:t>
      </w:r>
      <w:r w:rsidRPr="00F25EC4">
        <w:t xml:space="preserve">ношение </w:t>
      </w:r>
      <w:r w:rsidRPr="00F25EC4">
        <w:rPr>
          <w:i/>
        </w:rPr>
        <w:t>num</w:t>
      </w:r>
      <w:r w:rsidRPr="00F25EC4">
        <w:rPr>
          <w:vertAlign w:val="subscript"/>
        </w:rPr>
        <w:t> </w:t>
      </w:r>
      <w:r w:rsidRPr="00F25EC4">
        <w:t>(</w:t>
      </w:r>
      <w:r w:rsidRPr="00F25EC4">
        <w:rPr>
          <w:i/>
        </w:rPr>
        <w:t>w</w:t>
      </w:r>
      <w:r w:rsidRPr="00F25EC4">
        <w:t>) &gt; </w:t>
      </w:r>
      <w:r w:rsidRPr="00F25EC4">
        <w:rPr>
          <w:i/>
        </w:rPr>
        <w:t>num</w:t>
      </w:r>
      <w:r w:rsidRPr="00F25EC4">
        <w:rPr>
          <w:vertAlign w:val="subscript"/>
        </w:rPr>
        <w:t> </w:t>
      </w:r>
      <w:r w:rsidRPr="00F25EC4">
        <w:t>(</w:t>
      </w:r>
      <w:r w:rsidRPr="00F25EC4">
        <w:rPr>
          <w:i/>
        </w:rPr>
        <w:t>v</w:t>
      </w:r>
      <w:r w:rsidRPr="00F25EC4">
        <w:t xml:space="preserve">). Если </w:t>
      </w:r>
      <w:r w:rsidRPr="00F25EC4">
        <w:rPr>
          <w:i/>
        </w:rPr>
        <w:t>num</w:t>
      </w:r>
      <w:r w:rsidRPr="00F25EC4">
        <w:rPr>
          <w:vertAlign w:val="subscript"/>
        </w:rPr>
        <w:t> </w:t>
      </w:r>
      <w:r w:rsidRPr="00F25EC4">
        <w:t>(</w:t>
      </w:r>
      <w:r w:rsidRPr="00F25EC4">
        <w:rPr>
          <w:i/>
        </w:rPr>
        <w:t>w</w:t>
      </w:r>
      <w:r w:rsidRPr="00F25EC4">
        <w:t>) &lt; </w:t>
      </w:r>
      <w:r w:rsidRPr="00F25EC4">
        <w:rPr>
          <w:i/>
        </w:rPr>
        <w:t>num</w:t>
      </w:r>
      <w:r w:rsidRPr="00F25EC4">
        <w:rPr>
          <w:vertAlign w:val="subscript"/>
        </w:rPr>
        <w:t> </w:t>
      </w:r>
      <w:r w:rsidRPr="00F25EC4">
        <w:t>(</w:t>
      </w:r>
      <w:r w:rsidRPr="00F25EC4">
        <w:rPr>
          <w:i/>
        </w:rPr>
        <w:t>v</w:t>
      </w:r>
      <w:r w:rsidRPr="00F25EC4">
        <w:t xml:space="preserve">), это означает, что все инцидентные вершине </w:t>
      </w:r>
      <w:r w:rsidRPr="00F25EC4">
        <w:rPr>
          <w:i/>
        </w:rPr>
        <w:t>w</w:t>
      </w:r>
      <w:r w:rsidRPr="00F25EC4">
        <w:t xml:space="preserve"> ребра уже исследованы и кла</w:t>
      </w:r>
      <w:r w:rsidRPr="00F25EC4">
        <w:t>с</w:t>
      </w:r>
      <w:r w:rsidRPr="00F25EC4">
        <w:t>сифицированы.</w:t>
      </w:r>
    </w:p>
    <w:p w:rsidR="00A20138" w:rsidRPr="00F25EC4" w:rsidRDefault="00A20138" w:rsidP="00A20138">
      <w:pPr>
        <w:rPr>
          <w:iCs/>
        </w:rPr>
      </w:pPr>
      <w:r w:rsidRPr="00F25EC4">
        <w:tab/>
      </w:r>
      <w:r w:rsidRPr="00F25EC4">
        <w:rPr>
          <w:i/>
        </w:rPr>
        <w:t>BFS</w:t>
      </w:r>
      <w:r w:rsidRPr="00F25EC4">
        <w:t xml:space="preserve">-дерево для неориентированного графа </w:t>
      </w:r>
      <w:r w:rsidR="0056700E" w:rsidRPr="00F25EC4">
        <w:t>(см.</w:t>
      </w:r>
      <w:r w:rsidRPr="00F25EC4">
        <w:t xml:space="preserve"> </w:t>
      </w:r>
      <w:r w:rsidR="00C34C81" w:rsidRPr="00F25EC4">
        <w:t>рис. 6.2</w:t>
      </w:r>
      <w:r w:rsidR="0056700E" w:rsidRPr="00F25EC4">
        <w:t>)</w:t>
      </w:r>
      <w:r w:rsidRPr="00F25EC4">
        <w:t xml:space="preserve"> представлено на </w:t>
      </w:r>
      <w:r w:rsidR="00C34C81" w:rsidRPr="00F25EC4">
        <w:t>рис. 6.3</w:t>
      </w:r>
      <w:r w:rsidRPr="00F25EC4">
        <w:t>, </w:t>
      </w:r>
      <w:r w:rsidRPr="00F25EC4">
        <w:rPr>
          <w:i/>
        </w:rPr>
        <w:t>б</w:t>
      </w:r>
      <w:r w:rsidRPr="00F25EC4">
        <w:t>. Ребра дерева изображены сплошн</w:t>
      </w:r>
      <w:r w:rsidRPr="00F25EC4">
        <w:t>ы</w:t>
      </w:r>
      <w:r w:rsidRPr="00F25EC4">
        <w:t>ми линиями, поперечные ребра – пунктирными. Числа около р</w:t>
      </w:r>
      <w:r w:rsidRPr="00F25EC4">
        <w:t>е</w:t>
      </w:r>
      <w:r w:rsidRPr="00F25EC4">
        <w:t xml:space="preserve">бер дерева указывают порядок включения ребер в множества </w:t>
      </w:r>
      <w:r w:rsidRPr="00F25EC4">
        <w:rPr>
          <w:i/>
        </w:rPr>
        <w:t>E</w:t>
      </w:r>
      <w:r w:rsidRPr="00F25EC4">
        <w:rPr>
          <w:i/>
          <w:vertAlign w:val="subscript"/>
        </w:rPr>
        <w:t>T</w:t>
      </w:r>
      <w:r w:rsidRPr="00F25EC4">
        <w:t xml:space="preserve"> и </w:t>
      </w:r>
      <w:r w:rsidRPr="00F25EC4">
        <w:rPr>
          <w:i/>
        </w:rPr>
        <w:t>E</w:t>
      </w:r>
      <w:r w:rsidRPr="00F25EC4">
        <w:rPr>
          <w:i/>
          <w:vertAlign w:val="subscript"/>
        </w:rPr>
        <w:t>C</w:t>
      </w:r>
      <w:r w:rsidRPr="00F25EC4">
        <w:t>.</w:t>
      </w:r>
    </w:p>
    <w:p w:rsidR="00A20138" w:rsidRPr="00F25EC4" w:rsidRDefault="00A20138" w:rsidP="00A20138">
      <w:r w:rsidRPr="00F25EC4">
        <w:tab/>
        <w:t xml:space="preserve">Временная сложность алгоритма определяется сложностью поиска в ширину, т. е. </w:t>
      </w:r>
      <w:r w:rsidRPr="00F25EC4">
        <w:rPr>
          <w:i/>
        </w:rPr>
        <w:t>O</w:t>
      </w:r>
      <w:r w:rsidRPr="00F25EC4">
        <w:rPr>
          <w:vertAlign w:val="subscript"/>
        </w:rPr>
        <w:t> </w:t>
      </w:r>
      <w:r w:rsidRPr="00F25EC4">
        <w:t>(|</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w:t>
      </w:r>
    </w:p>
    <w:p w:rsidR="00A20138" w:rsidRPr="00F25EC4" w:rsidRDefault="00A20138" w:rsidP="00A20138"/>
    <w:p w:rsidR="00A20138" w:rsidRPr="00F25EC4" w:rsidRDefault="00A20138" w:rsidP="00A20138">
      <w:pPr>
        <w:pStyle w:val="3"/>
      </w:pPr>
      <w:bookmarkStart w:id="327" w:name="_Toc231637974"/>
      <w:bookmarkStart w:id="328" w:name="_Toc517678627"/>
      <w:bookmarkStart w:id="329" w:name="_Toc126048206"/>
      <w:bookmarkStart w:id="330" w:name="_Toc135889812"/>
      <w:bookmarkStart w:id="331" w:name="_Toc204607241"/>
      <w:bookmarkStart w:id="332" w:name="_Toc533424297"/>
      <w:r w:rsidRPr="00F25EC4">
        <w:lastRenderedPageBreak/>
        <w:t>Минимальное остовное дерев</w:t>
      </w:r>
      <w:bookmarkEnd w:id="327"/>
      <w:bookmarkEnd w:id="328"/>
      <w:bookmarkEnd w:id="329"/>
      <w:bookmarkEnd w:id="330"/>
      <w:r w:rsidRPr="00F25EC4">
        <w:t>о</w:t>
      </w:r>
      <w:bookmarkEnd w:id="331"/>
      <w:bookmarkEnd w:id="332"/>
    </w:p>
    <w:p w:rsidR="00A20138" w:rsidRPr="00F25EC4" w:rsidRDefault="00A20138" w:rsidP="00A20138"/>
    <w:p w:rsidR="00A20138" w:rsidRPr="00F25EC4" w:rsidRDefault="00A20138" w:rsidP="00A20138">
      <w:r w:rsidRPr="00F25EC4">
        <w:tab/>
        <w:t>Для взвешенного графа часто требуется определить остовное дерево (лес) с минимальным общим весом ребер. Остовное дер</w:t>
      </w:r>
      <w:r w:rsidRPr="00F25EC4">
        <w:t>е</w:t>
      </w:r>
      <w:r w:rsidRPr="00F25EC4">
        <w:t>во (лес), у которого сумма весов всех его ребер минимальна, н</w:t>
      </w:r>
      <w:r w:rsidRPr="00F25EC4">
        <w:t>а</w:t>
      </w:r>
      <w:r w:rsidRPr="00F25EC4">
        <w:t xml:space="preserve">зывается </w:t>
      </w:r>
      <w:r w:rsidRPr="00F25EC4">
        <w:rPr>
          <w:i/>
        </w:rPr>
        <w:t>минимальным остовным деревом</w:t>
      </w:r>
      <w:r w:rsidRPr="00F25EC4">
        <w:t>. Рассмотрим два до</w:t>
      </w:r>
      <w:r w:rsidRPr="00F25EC4">
        <w:t>с</w:t>
      </w:r>
      <w:r w:rsidRPr="00F25EC4">
        <w:t>таточно популярных и эффективных алгоритма построения м</w:t>
      </w:r>
      <w:r w:rsidRPr="00F25EC4">
        <w:t>и</w:t>
      </w:r>
      <w:r w:rsidRPr="00F25EC4">
        <w:t>нимального остовного дерева.</w:t>
      </w:r>
    </w:p>
    <w:p w:rsidR="00A20138" w:rsidRPr="00F25EC4" w:rsidRDefault="00A20138" w:rsidP="00A20138"/>
    <w:p w:rsidR="00A20138" w:rsidRPr="00F25EC4" w:rsidRDefault="00A20138" w:rsidP="00A20138">
      <w:pPr>
        <w:pStyle w:val="4"/>
      </w:pPr>
      <w:bookmarkStart w:id="333" w:name="_Toc231637975"/>
      <w:bookmarkStart w:id="334" w:name="_Toc517678628"/>
      <w:r w:rsidRPr="00F25EC4">
        <w:t>Алгоритм Крускала</w:t>
      </w:r>
      <w:bookmarkEnd w:id="333"/>
      <w:bookmarkEnd w:id="334"/>
    </w:p>
    <w:p w:rsidR="00A20138" w:rsidRPr="00F25EC4" w:rsidRDefault="00A20138" w:rsidP="00A20138"/>
    <w:p w:rsidR="00A20138" w:rsidRPr="00F25EC4" w:rsidRDefault="00A20138" w:rsidP="00A20138">
      <w:r w:rsidRPr="00F25EC4">
        <w:tab/>
        <w:t>Алгоритм Крускала (Kruskal) известен как жадный алгоритм. Идея алгоритма проста и заключается в следующем. На каждом шаге выбирается новое ребро с наименьшим весом, не образу</w:t>
      </w:r>
      <w:r w:rsidRPr="00F25EC4">
        <w:t>ю</w:t>
      </w:r>
      <w:r w:rsidRPr="00F25EC4">
        <w:t>щее циклов с ранее выбранными ребрами. Процесс продолжае</w:t>
      </w:r>
      <w:r w:rsidRPr="00F25EC4">
        <w:t>т</w:t>
      </w:r>
      <w:r w:rsidRPr="00F25EC4">
        <w:t>ся до тех пор, пока не будет выбрано |</w:t>
      </w:r>
      <w:r w:rsidRPr="00F25EC4">
        <w:rPr>
          <w:i/>
        </w:rPr>
        <w:t>V</w:t>
      </w:r>
      <w:r w:rsidRPr="00F25EC4">
        <w:rPr>
          <w:vertAlign w:val="subscript"/>
        </w:rPr>
        <w:t> </w:t>
      </w:r>
      <w:r w:rsidRPr="00F25EC4">
        <w:t>| – 1 ребер, образующих остовное дерево.</w:t>
      </w:r>
    </w:p>
    <w:p w:rsidR="00A20138" w:rsidRPr="00F25EC4" w:rsidRDefault="00A20138" w:rsidP="00A20138">
      <w:r w:rsidRPr="00F25EC4">
        <w:tab/>
        <w:t xml:space="preserve">Вариант реализации алгоритма Крускала, который строит остовное дерево </w:t>
      </w:r>
      <w:r w:rsidRPr="00F25EC4">
        <w:rPr>
          <w:i/>
        </w:rPr>
        <w:t>T</w:t>
      </w:r>
      <w:r w:rsidRPr="00F25EC4">
        <w:t> = (</w:t>
      </w:r>
      <w:r w:rsidRPr="00F25EC4">
        <w:rPr>
          <w:i/>
        </w:rPr>
        <w:t>V</w:t>
      </w:r>
      <w:r w:rsidRPr="00F25EC4">
        <w:t>, </w:t>
      </w:r>
      <w:r w:rsidRPr="00F25EC4">
        <w:rPr>
          <w:i/>
        </w:rPr>
        <w:t>E</w:t>
      </w:r>
      <w:r w:rsidRPr="00F25EC4">
        <w:rPr>
          <w:i/>
          <w:vertAlign w:val="subscript"/>
        </w:rPr>
        <w:t>T</w:t>
      </w:r>
      <w:r w:rsidRPr="00F25EC4">
        <w:t xml:space="preserve">) с минимальным общим весом </w:t>
      </w:r>
      <w:r w:rsidRPr="00F25EC4">
        <w:rPr>
          <w:i/>
        </w:rPr>
        <w:t>W</w:t>
      </w:r>
      <w:r w:rsidRPr="00F25EC4">
        <w:rPr>
          <w:i/>
          <w:vertAlign w:val="subscript"/>
        </w:rPr>
        <w:t>T</w:t>
      </w:r>
      <w:r w:rsidRPr="00F25EC4">
        <w:t xml:space="preserve"> для взвешенного неориентированного графа </w:t>
      </w:r>
      <w:r w:rsidRPr="00F25EC4">
        <w:rPr>
          <w:i/>
        </w:rPr>
        <w:t>G</w:t>
      </w:r>
      <w:r w:rsidRPr="00F25EC4">
        <w:t> = (</w:t>
      </w:r>
      <w:r w:rsidRPr="00F25EC4">
        <w:rPr>
          <w:i/>
        </w:rPr>
        <w:t>V</w:t>
      </w:r>
      <w:r w:rsidRPr="00F25EC4">
        <w:t>, </w:t>
      </w:r>
      <w:r w:rsidRPr="00F25EC4">
        <w:rPr>
          <w:i/>
        </w:rPr>
        <w:t>E</w:t>
      </w:r>
      <w:r w:rsidRPr="00F25EC4">
        <w:t xml:space="preserve">), </w:t>
      </w:r>
      <w:r w:rsidRPr="00F25EC4">
        <w:rPr>
          <w:i/>
        </w:rPr>
        <w:t>E</w:t>
      </w:r>
      <w:r w:rsidRPr="00F25EC4">
        <w:rPr>
          <w:i/>
          <w:vertAlign w:val="subscript"/>
        </w:rPr>
        <w:t>T</w:t>
      </w:r>
      <w:r w:rsidRPr="00F25EC4">
        <w:t> </w:t>
      </w:r>
      <w:r w:rsidRPr="00F25EC4">
        <w:sym w:font="Symbol" w:char="F0CD"/>
      </w:r>
      <w:r w:rsidRPr="00F25EC4">
        <w:t> </w:t>
      </w:r>
      <w:r w:rsidRPr="00F25EC4">
        <w:rPr>
          <w:i/>
        </w:rPr>
        <w:t>E</w:t>
      </w:r>
      <w:r w:rsidRPr="00F25EC4">
        <w:t>, пре</w:t>
      </w:r>
      <w:r w:rsidRPr="00F25EC4">
        <w:t>д</w:t>
      </w:r>
      <w:r w:rsidRPr="00F25EC4">
        <w:t xml:space="preserve">ставлен </w:t>
      </w:r>
      <w:r w:rsidR="009F1DB7" w:rsidRPr="00F25EC4">
        <w:t>алгоритмом 6.5.</w:t>
      </w:r>
    </w:p>
    <w:p w:rsidR="00A20138" w:rsidRPr="00F25EC4" w:rsidRDefault="00A20138" w:rsidP="00A20138"/>
    <w:p w:rsidR="009F1DB7" w:rsidRPr="00F25EC4" w:rsidRDefault="00A46B6B" w:rsidP="009F1DB7">
      <w:pPr>
        <w:keepNext/>
        <w:jc w:val="center"/>
      </w:pPr>
      <w:r w:rsidRPr="00F25EC4">
        <w:rPr>
          <w:position w:val="-192"/>
        </w:rPr>
        <w:object w:dxaOrig="5740" w:dyaOrig="3940">
          <v:shape id="_x0000_i1303" type="#_x0000_t75" style="width:287.05pt;height:196.85pt" o:ole="" fillcolor="window">
            <v:imagedata r:id="rId561" o:title=""/>
          </v:shape>
          <o:OLEObject Type="Embed" ProgID="Equation.DSMT4" ShapeID="_x0000_i1303" DrawAspect="Content" ObjectID="_1611379436" r:id="rId562"/>
        </w:object>
      </w:r>
    </w:p>
    <w:p w:rsidR="00A20138" w:rsidRPr="00F25EC4" w:rsidRDefault="009F1DB7" w:rsidP="00A46B6B">
      <w:pPr>
        <w:pStyle w:val="a4"/>
        <w:spacing w:before="80"/>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5</w:t>
      </w:r>
      <w:r w:rsidR="00B10BE2" w:rsidRPr="00F25EC4">
        <w:fldChar w:fldCharType="end"/>
      </w:r>
      <w:r w:rsidRPr="00F25EC4">
        <w:t>. Алгоритм Крускала</w:t>
      </w:r>
    </w:p>
    <w:p w:rsidR="00A20138" w:rsidRPr="00F25EC4" w:rsidRDefault="00A20138" w:rsidP="00A20138">
      <w:pPr>
        <w:rPr>
          <w:sz w:val="10"/>
          <w:szCs w:val="10"/>
        </w:rPr>
      </w:pPr>
    </w:p>
    <w:p w:rsidR="00A20138" w:rsidRPr="00F25EC4" w:rsidRDefault="00A20138" w:rsidP="00A20138">
      <w:r w:rsidRPr="00F25EC4">
        <w:lastRenderedPageBreak/>
        <w:tab/>
        <w:t xml:space="preserve">Основой работы алгоритма является множество </w:t>
      </w:r>
      <w:r w:rsidRPr="00F25EC4">
        <w:rPr>
          <w:i/>
        </w:rPr>
        <w:t>VS</w:t>
      </w:r>
      <w:r w:rsidRPr="00F25EC4">
        <w:t xml:space="preserve">, которое представляет собой разбиение множества вершин </w:t>
      </w:r>
      <w:r w:rsidRPr="00F25EC4">
        <w:rPr>
          <w:i/>
        </w:rPr>
        <w:t>V</w:t>
      </w:r>
      <w:r w:rsidRPr="00F25EC4">
        <w:t xml:space="preserve"> на неперес</w:t>
      </w:r>
      <w:r w:rsidRPr="00F25EC4">
        <w:t>е</w:t>
      </w:r>
      <w:r w:rsidRPr="00F25EC4">
        <w:t>кающиеся подмножества, т. е. на связные компоненты форм</w:t>
      </w:r>
      <w:r w:rsidRPr="00F25EC4">
        <w:t>и</w:t>
      </w:r>
      <w:r w:rsidRPr="00F25EC4">
        <w:t xml:space="preserve">руемого остовного дерева, определяемые текущим содержимым множества </w:t>
      </w:r>
      <w:r w:rsidRPr="00F25EC4">
        <w:rPr>
          <w:i/>
        </w:rPr>
        <w:t>E</w:t>
      </w:r>
      <w:r w:rsidRPr="00F25EC4">
        <w:rPr>
          <w:i/>
          <w:vertAlign w:val="subscript"/>
        </w:rPr>
        <w:t>T</w:t>
      </w:r>
      <w:r w:rsidRPr="00F25EC4">
        <w:t xml:space="preserve"> ребер дерева. Очевидно, что вначале, когда еще ни одно ребро не включено в </w:t>
      </w:r>
      <w:r w:rsidRPr="00F25EC4">
        <w:rPr>
          <w:i/>
        </w:rPr>
        <w:t>E</w:t>
      </w:r>
      <w:r w:rsidRPr="00F25EC4">
        <w:rPr>
          <w:i/>
          <w:vertAlign w:val="subscript"/>
        </w:rPr>
        <w:t>T</w:t>
      </w:r>
      <w:r w:rsidRPr="00F25EC4">
        <w:t xml:space="preserve">, </w:t>
      </w:r>
      <w:r w:rsidRPr="00F25EC4">
        <w:rPr>
          <w:i/>
        </w:rPr>
        <w:t>VS</w:t>
      </w:r>
      <w:r w:rsidRPr="00F25EC4">
        <w:t xml:space="preserve"> содержит |</w:t>
      </w:r>
      <w:r w:rsidRPr="00F25EC4">
        <w:rPr>
          <w:i/>
        </w:rPr>
        <w:t>V</w:t>
      </w:r>
      <w:r w:rsidRPr="00F25EC4">
        <w:rPr>
          <w:vertAlign w:val="subscript"/>
        </w:rPr>
        <w:t> </w:t>
      </w:r>
      <w:r w:rsidRPr="00F25EC4">
        <w:t xml:space="preserve">| одноэлементных подмножеств, каждое из которых представляет собой вершину </w:t>
      </w:r>
      <w:r w:rsidRPr="00F25EC4">
        <w:rPr>
          <w:i/>
        </w:rPr>
        <w:t>v</w:t>
      </w:r>
      <w:r w:rsidRPr="00F25EC4">
        <w:t> </w:t>
      </w:r>
      <w:r w:rsidRPr="00F25EC4">
        <w:sym w:font="Symbol" w:char="F0CE"/>
      </w:r>
      <w:r w:rsidRPr="00F25EC4">
        <w:t> </w:t>
      </w:r>
      <w:r w:rsidRPr="00F25EC4">
        <w:rPr>
          <w:i/>
        </w:rPr>
        <w:t>V</w:t>
      </w:r>
      <w:r w:rsidRPr="00F25EC4">
        <w:t xml:space="preserve">. Ребра выбираются из </w:t>
      </w:r>
      <w:r w:rsidRPr="00F25EC4">
        <w:rPr>
          <w:i/>
        </w:rPr>
        <w:t>E</w:t>
      </w:r>
      <w:r w:rsidRPr="00F25EC4">
        <w:t xml:space="preserve"> в порядке возрастания стоимости и рассматриваются по очереди. Ребро (</w:t>
      </w:r>
      <w:r w:rsidRPr="00F25EC4">
        <w:rPr>
          <w:i/>
        </w:rPr>
        <w:t>v</w:t>
      </w:r>
      <w:r w:rsidRPr="00F25EC4">
        <w:t>, </w:t>
      </w:r>
      <w:r w:rsidRPr="00F25EC4">
        <w:rPr>
          <w:i/>
        </w:rPr>
        <w:t>u</w:t>
      </w:r>
      <w:r w:rsidRPr="00F25EC4">
        <w:t>), анализируемое в у</w:t>
      </w:r>
      <w:r w:rsidRPr="00F25EC4">
        <w:t>с</w:t>
      </w:r>
      <w:r w:rsidRPr="00F25EC4">
        <w:t xml:space="preserve">ловном операторе </w:t>
      </w:r>
      <w:r w:rsidRPr="00F25EC4">
        <w:rPr>
          <w:b/>
        </w:rPr>
        <w:t>if</w:t>
      </w:r>
      <w:r w:rsidRPr="00F25EC4">
        <w:t xml:space="preserve">, добавляется в </w:t>
      </w:r>
      <w:r w:rsidRPr="00F25EC4">
        <w:rPr>
          <w:i/>
        </w:rPr>
        <w:t>E</w:t>
      </w:r>
      <w:r w:rsidRPr="00F25EC4">
        <w:rPr>
          <w:i/>
          <w:vertAlign w:val="subscript"/>
        </w:rPr>
        <w:t>T</w:t>
      </w:r>
      <w:r w:rsidRPr="00F25EC4">
        <w:t xml:space="preserve"> тогда и только тогда, когда </w:t>
      </w:r>
      <w:r w:rsidRPr="00F25EC4">
        <w:rPr>
          <w:i/>
        </w:rPr>
        <w:t>v</w:t>
      </w:r>
      <w:r w:rsidRPr="00F25EC4">
        <w:t xml:space="preserve"> и </w:t>
      </w:r>
      <w:r w:rsidRPr="00F25EC4">
        <w:rPr>
          <w:i/>
        </w:rPr>
        <w:t>u</w:t>
      </w:r>
      <w:r w:rsidRPr="00F25EC4">
        <w:t xml:space="preserve"> принадлежат разным подмножествам </w:t>
      </w:r>
      <w:r w:rsidRPr="00F25EC4">
        <w:rPr>
          <w:i/>
        </w:rPr>
        <w:t>A</w:t>
      </w:r>
      <w:r w:rsidRPr="00F25EC4">
        <w:t xml:space="preserve"> и </w:t>
      </w:r>
      <w:r w:rsidRPr="00F25EC4">
        <w:rPr>
          <w:i/>
        </w:rPr>
        <w:t>B</w:t>
      </w:r>
      <w:r w:rsidRPr="00F25EC4">
        <w:t xml:space="preserve"> из </w:t>
      </w:r>
      <w:r w:rsidRPr="00F25EC4">
        <w:rPr>
          <w:i/>
        </w:rPr>
        <w:t>VS</w:t>
      </w:r>
      <w:r w:rsidRPr="00F25EC4">
        <w:t>, в проти</w:t>
      </w:r>
      <w:r w:rsidRPr="00F25EC4">
        <w:t>в</w:t>
      </w:r>
      <w:r w:rsidRPr="00F25EC4">
        <w:t>ном случае его добавление вызвало бы появление цикла в соо</w:t>
      </w:r>
      <w:r w:rsidRPr="00F25EC4">
        <w:t>т</w:t>
      </w:r>
      <w:r w:rsidRPr="00F25EC4">
        <w:t xml:space="preserve">ветствующей связной компоненте. Добавление ребра в </w:t>
      </w:r>
      <w:r w:rsidRPr="00F25EC4">
        <w:rPr>
          <w:i/>
        </w:rPr>
        <w:t>E</w:t>
      </w:r>
      <w:r w:rsidRPr="00F25EC4">
        <w:rPr>
          <w:i/>
          <w:vertAlign w:val="subscript"/>
        </w:rPr>
        <w:t>T</w:t>
      </w:r>
      <w:r w:rsidRPr="00F25EC4">
        <w:t xml:space="preserve"> озн</w:t>
      </w:r>
      <w:r w:rsidRPr="00F25EC4">
        <w:t>а</w:t>
      </w:r>
      <w:r w:rsidRPr="00F25EC4">
        <w:t>чает, что оно соединяет две связные компоненты в одну. Поэт</w:t>
      </w:r>
      <w:r w:rsidRPr="00F25EC4">
        <w:t>о</w:t>
      </w:r>
      <w:r w:rsidRPr="00F25EC4">
        <w:t xml:space="preserve">му в </w:t>
      </w:r>
      <w:r w:rsidRPr="00F25EC4">
        <w:rPr>
          <w:i/>
        </w:rPr>
        <w:t>VS</w:t>
      </w:r>
      <w:r w:rsidRPr="00F25EC4">
        <w:t xml:space="preserve"> необходимо заменить подмножества </w:t>
      </w:r>
      <w:r w:rsidRPr="00F25EC4">
        <w:rPr>
          <w:i/>
        </w:rPr>
        <w:t>A</w:t>
      </w:r>
      <w:r w:rsidRPr="00F25EC4">
        <w:t xml:space="preserve"> и </w:t>
      </w:r>
      <w:r w:rsidRPr="00F25EC4">
        <w:rPr>
          <w:i/>
        </w:rPr>
        <w:t>B</w:t>
      </w:r>
      <w:r w:rsidRPr="00F25EC4">
        <w:t xml:space="preserve"> на их объед</w:t>
      </w:r>
      <w:r w:rsidRPr="00F25EC4">
        <w:t>и</w:t>
      </w:r>
      <w:r w:rsidRPr="00F25EC4">
        <w:t xml:space="preserve">нение </w:t>
      </w:r>
      <w:r w:rsidRPr="00F25EC4">
        <w:rPr>
          <w:i/>
        </w:rPr>
        <w:t>A</w:t>
      </w:r>
      <w:r w:rsidRPr="00F25EC4">
        <w:t> </w:t>
      </w:r>
      <w:r w:rsidRPr="00F25EC4">
        <w:sym w:font="Symbol" w:char="F0C8"/>
      </w:r>
      <w:r w:rsidRPr="00F25EC4">
        <w:t> </w:t>
      </w:r>
      <w:r w:rsidRPr="00F25EC4">
        <w:rPr>
          <w:i/>
        </w:rPr>
        <w:t>B</w:t>
      </w:r>
      <w:r w:rsidRPr="00F25EC4">
        <w:t xml:space="preserve">. Алгоритм завершает работу, когда </w:t>
      </w:r>
      <w:r w:rsidRPr="00F25EC4">
        <w:rPr>
          <w:i/>
        </w:rPr>
        <w:t>VS</w:t>
      </w:r>
      <w:r w:rsidRPr="00F25EC4">
        <w:t xml:space="preserve"> будет соде</w:t>
      </w:r>
      <w:r w:rsidRPr="00F25EC4">
        <w:t>р</w:t>
      </w:r>
      <w:r w:rsidRPr="00F25EC4">
        <w:t xml:space="preserve">жать точно одно множество, содержащее все вершины из </w:t>
      </w:r>
      <w:r w:rsidRPr="00F25EC4">
        <w:rPr>
          <w:i/>
        </w:rPr>
        <w:t>V</w:t>
      </w:r>
      <w:r w:rsidRPr="00F25EC4">
        <w:t>. Это означает, что все вершины входят в одну связную компоненту, не имеющую цикла, т. е. завершено построение остовного дер</w:t>
      </w:r>
      <w:r w:rsidRPr="00F25EC4">
        <w:t>е</w:t>
      </w:r>
      <w:r w:rsidRPr="00F25EC4">
        <w:t>ва. Следует обратить внимание на то, что к моменту завершения построения остовного дерева могут остаться неисследованные ребра графа.</w:t>
      </w:r>
    </w:p>
    <w:p w:rsidR="00A20138" w:rsidRPr="00F25EC4" w:rsidRDefault="00A20138" w:rsidP="00A20138">
      <w:r w:rsidRPr="00F25EC4">
        <w:tab/>
        <w:t>Для иллюстрации работы алгоритма рассмотрим построение минимального остовного дерева для неориентированного взв</w:t>
      </w:r>
      <w:r w:rsidRPr="00F25EC4">
        <w:t>е</w:t>
      </w:r>
      <w:r w:rsidRPr="00F25EC4">
        <w:t>шенного графа (</w:t>
      </w:r>
      <w:r w:rsidR="00C34C81" w:rsidRPr="00F25EC4">
        <w:t>рис. 6.4</w:t>
      </w:r>
      <w:r w:rsidRPr="00F25EC4">
        <w:t>, </w:t>
      </w:r>
      <w:r w:rsidRPr="00F25EC4">
        <w:rPr>
          <w:i/>
        </w:rPr>
        <w:t>а</w:t>
      </w:r>
      <w:r w:rsidRPr="00F25EC4">
        <w:rPr>
          <w:iCs/>
        </w:rPr>
        <w:t>)</w:t>
      </w:r>
      <w:r w:rsidRPr="00F25EC4">
        <w:t>. Числа рядом с ребрами указывают их веса. Перечислим ребра в порядке возрастания их весов</w:t>
      </w:r>
    </w:p>
    <w:p w:rsidR="00A20138" w:rsidRPr="00F25EC4" w:rsidRDefault="00A20138" w:rsidP="00A20138">
      <w:pPr>
        <w:spacing w:before="120" w:after="120"/>
        <w:jc w:val="center"/>
      </w:pPr>
      <w:r w:rsidRPr="00F25EC4">
        <w:rPr>
          <w:position w:val="-24"/>
        </w:rPr>
        <w:object w:dxaOrig="6020" w:dyaOrig="580">
          <v:shape id="_x0000_i1304" type="#_x0000_t75" style="width:301.1pt;height:29pt" o:ole="" fillcolor="window">
            <v:imagedata r:id="rId563" o:title=""/>
          </v:shape>
          <o:OLEObject Type="Embed" ProgID="Equation.3" ShapeID="_x0000_i1304" DrawAspect="Content" ObjectID="_1611379437" r:id="rId564"/>
        </w:object>
      </w:r>
    </w:p>
    <w:p w:rsidR="00A20138" w:rsidRPr="00F25EC4" w:rsidRDefault="00A20138" w:rsidP="00A20138">
      <w:r w:rsidRPr="00F25EC4">
        <w:t>Полученное минимальное остовное дерево с минимальным о</w:t>
      </w:r>
      <w:r w:rsidRPr="00F25EC4">
        <w:t>б</w:t>
      </w:r>
      <w:r w:rsidRPr="00F25EC4">
        <w:t xml:space="preserve">щим весом ребер </w:t>
      </w:r>
      <w:r w:rsidRPr="00F25EC4">
        <w:rPr>
          <w:i/>
        </w:rPr>
        <w:t>W</w:t>
      </w:r>
      <w:r w:rsidRPr="00F25EC4">
        <w:rPr>
          <w:i/>
          <w:vertAlign w:val="subscript"/>
        </w:rPr>
        <w:t>T</w:t>
      </w:r>
      <w:r w:rsidRPr="00F25EC4">
        <w:t xml:space="preserve"> = 72 представлено на </w:t>
      </w:r>
      <w:r w:rsidR="00C34C81" w:rsidRPr="00F25EC4">
        <w:t>рис. 6.4</w:t>
      </w:r>
      <w:r w:rsidRPr="00F25EC4">
        <w:t>, </w:t>
      </w:r>
      <w:r w:rsidRPr="00F25EC4">
        <w:rPr>
          <w:i/>
        </w:rPr>
        <w:t>б</w:t>
      </w:r>
      <w:r w:rsidRPr="00F25EC4">
        <w:rPr>
          <w:iCs/>
        </w:rPr>
        <w:t>; п</w:t>
      </w:r>
      <w:r w:rsidRPr="00F25EC4">
        <w:t>оследов</w:t>
      </w:r>
      <w:r w:rsidRPr="00F25EC4">
        <w:t>а</w:t>
      </w:r>
      <w:r w:rsidRPr="00F25EC4">
        <w:t xml:space="preserve">тельность шагов построения остовного дерева – на </w:t>
      </w:r>
      <w:r w:rsidR="00C34C81" w:rsidRPr="00F25EC4">
        <w:t>рис. 6.4</w:t>
      </w:r>
      <w:r w:rsidRPr="00F25EC4">
        <w:t>, </w:t>
      </w:r>
      <w:r w:rsidRPr="00F25EC4">
        <w:rPr>
          <w:i/>
        </w:rPr>
        <w:t>в</w:t>
      </w:r>
      <w:r w:rsidRPr="00F25EC4">
        <w:t>.</w:t>
      </w:r>
    </w:p>
    <w:p w:rsidR="00A20138" w:rsidRPr="00F25EC4" w:rsidRDefault="00A20138" w:rsidP="00A20138">
      <w:r w:rsidRPr="00F25EC4">
        <w:tab/>
        <w:t>Как видно из примера, ребра (</w:t>
      </w:r>
      <w:r w:rsidRPr="00F25EC4">
        <w:rPr>
          <w:i/>
        </w:rPr>
        <w:t>a</w:t>
      </w:r>
      <w:r w:rsidRPr="00F25EC4">
        <w:t>, </w:t>
      </w:r>
      <w:r w:rsidRPr="00F25EC4">
        <w:rPr>
          <w:i/>
        </w:rPr>
        <w:t>e</w:t>
      </w:r>
      <w:r w:rsidRPr="00F25EC4">
        <w:t>) и (</w:t>
      </w:r>
      <w:r w:rsidRPr="00F25EC4">
        <w:rPr>
          <w:i/>
        </w:rPr>
        <w:t>d</w:t>
      </w:r>
      <w:r w:rsidRPr="00F25EC4">
        <w:t>, </w:t>
      </w:r>
      <w:r w:rsidRPr="00F25EC4">
        <w:rPr>
          <w:i/>
        </w:rPr>
        <w:t>g</w:t>
      </w:r>
      <w:r w:rsidRPr="00F25EC4">
        <w:t>) алгоритмом не и</w:t>
      </w:r>
      <w:r w:rsidRPr="00F25EC4">
        <w:t>с</w:t>
      </w:r>
      <w:r w:rsidRPr="00F25EC4">
        <w:t xml:space="preserve">следованы, </w:t>
      </w:r>
      <w:r w:rsidR="009F1DB7" w:rsidRPr="00F25EC4">
        <w:t>так как</w:t>
      </w:r>
      <w:r w:rsidRPr="00F25EC4">
        <w:t xml:space="preserve"> включением в </w:t>
      </w:r>
      <w:r w:rsidRPr="00F25EC4">
        <w:rPr>
          <w:i/>
        </w:rPr>
        <w:t>E</w:t>
      </w:r>
      <w:r w:rsidRPr="00F25EC4">
        <w:rPr>
          <w:i/>
          <w:vertAlign w:val="subscript"/>
        </w:rPr>
        <w:t>T</w:t>
      </w:r>
      <w:r w:rsidRPr="00F25EC4">
        <w:t xml:space="preserve"> дуги (</w:t>
      </w:r>
      <w:r w:rsidRPr="00F25EC4">
        <w:rPr>
          <w:i/>
        </w:rPr>
        <w:t>c</w:t>
      </w:r>
      <w:r w:rsidRPr="00F25EC4">
        <w:t>, </w:t>
      </w:r>
      <w:r w:rsidRPr="00F25EC4">
        <w:rPr>
          <w:i/>
        </w:rPr>
        <w:t>d</w:t>
      </w:r>
      <w:r w:rsidRPr="00F25EC4">
        <w:t>) завершилось п</w:t>
      </w:r>
      <w:r w:rsidRPr="00F25EC4">
        <w:t>о</w:t>
      </w:r>
      <w:r w:rsidRPr="00F25EC4">
        <w:t>строение остовного дерева. Данный факт позволяет сделать н</w:t>
      </w:r>
      <w:r w:rsidRPr="00F25EC4">
        <w:t>е</w:t>
      </w:r>
      <w:r w:rsidRPr="00F25EC4">
        <w:t>которые рекомендации по выбору методов сортировки ребер.</w:t>
      </w:r>
    </w:p>
    <w:p w:rsidR="00A20138" w:rsidRPr="00F25EC4" w:rsidRDefault="00A20138" w:rsidP="00A20138">
      <w:r w:rsidRPr="00F25EC4">
        <w:tab/>
        <w:t>Во-первых, поскольку сортировка существенно влияет на эффективность алгоритма в целом, необходимо применять на</w:t>
      </w:r>
      <w:r w:rsidRPr="00F25EC4">
        <w:t>и</w:t>
      </w:r>
      <w:r w:rsidRPr="00F25EC4">
        <w:lastRenderedPageBreak/>
        <w:t>более эффективные методы сортировки. Во-вторых, поскольку в общем случае не требуется полная сортировка ребер, лучше и</w:t>
      </w:r>
      <w:r w:rsidRPr="00F25EC4">
        <w:t>с</w:t>
      </w:r>
      <w:r w:rsidRPr="00F25EC4">
        <w:t>пользовать сортировку, основанную на выборе, которая позвол</w:t>
      </w:r>
      <w:r w:rsidRPr="00F25EC4">
        <w:t>я</w:t>
      </w:r>
      <w:r w:rsidRPr="00F25EC4">
        <w:t xml:space="preserve">ет остановить сортировку после выполнения </w:t>
      </w:r>
      <w:r w:rsidRPr="00F25EC4">
        <w:rPr>
          <w:i/>
        </w:rPr>
        <w:t>k</w:t>
      </w:r>
      <w:r w:rsidRPr="00F25EC4">
        <w:t xml:space="preserve"> шагов, распол</w:t>
      </w:r>
      <w:r w:rsidRPr="00F25EC4">
        <w:t>о</w:t>
      </w:r>
      <w:r w:rsidRPr="00F25EC4">
        <w:t xml:space="preserve">жив первые </w:t>
      </w:r>
      <w:r w:rsidRPr="00F25EC4">
        <w:rPr>
          <w:i/>
        </w:rPr>
        <w:t>k</w:t>
      </w:r>
      <w:r w:rsidRPr="00F25EC4">
        <w:t xml:space="preserve"> элементов в их окончательные позиции.</w:t>
      </w:r>
    </w:p>
    <w:p w:rsidR="00A20138" w:rsidRPr="00F25EC4" w:rsidRDefault="00A20138" w:rsidP="00A20138"/>
    <w:p w:rsidR="00A20138" w:rsidRPr="00F25EC4" w:rsidRDefault="00A20138" w:rsidP="00A20138">
      <w:pPr>
        <w:jc w:val="center"/>
      </w:pPr>
      <w:r w:rsidRPr="00F25EC4">
        <w:object w:dxaOrig="5925" w:dyaOrig="5595">
          <v:shape id="_x0000_i1305" type="#_x0000_t75" style="width:295.5pt;height:279.6pt" o:ole="" fillcolor="window">
            <v:imagedata r:id="rId565" o:title=""/>
          </v:shape>
          <o:OLEObject Type="Embed" ProgID="Word.Picture.8" ShapeID="_x0000_i1305" DrawAspect="Content" ObjectID="_1611379438" r:id="rId566"/>
        </w:object>
      </w:r>
    </w:p>
    <w:p w:rsidR="00A20138" w:rsidRPr="00F25EC4" w:rsidRDefault="00A20138" w:rsidP="00A20138">
      <w:pPr>
        <w:pStyle w:val="a4"/>
      </w:pPr>
      <w:bookmarkStart w:id="335" w:name="_Hlt231973351"/>
      <w:bookmarkStart w:id="336" w:name="_Ref465227653"/>
      <w:bookmarkEnd w:id="335"/>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6</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4</w:t>
      </w:r>
      <w:r w:rsidR="00B10BE2" w:rsidRPr="00F25EC4">
        <w:fldChar w:fldCharType="end"/>
      </w:r>
      <w:bookmarkEnd w:id="336"/>
      <w:r w:rsidRPr="00F25EC4">
        <w:t>. Построение остовного дерева алгоритмом Крускала</w:t>
      </w:r>
      <w:r w:rsidR="00C51083" w:rsidRPr="00F25EC4">
        <w:t>:</w:t>
      </w:r>
      <w:r w:rsidR="00C51083" w:rsidRPr="00F25EC4">
        <w:br w:type="textWrapping" w:clear="all"/>
      </w:r>
      <w:r w:rsidR="00C51083" w:rsidRPr="00F25EC4">
        <w:rPr>
          <w:i/>
        </w:rPr>
        <w:t>а</w:t>
      </w:r>
      <w:r w:rsidR="00C51083" w:rsidRPr="00F25EC4">
        <w:t xml:space="preserve"> – исходный неориентированный граф; </w:t>
      </w:r>
      <w:r w:rsidR="00C51083" w:rsidRPr="00F25EC4">
        <w:rPr>
          <w:i/>
        </w:rPr>
        <w:t>б</w:t>
      </w:r>
      <w:r w:rsidR="00C51083" w:rsidRPr="00F25EC4">
        <w:t xml:space="preserve"> – минимальное остовное дерево;</w:t>
      </w:r>
      <w:r w:rsidR="00C51083" w:rsidRPr="00F25EC4">
        <w:br w:type="textWrapping" w:clear="all"/>
      </w:r>
      <w:r w:rsidR="00C51083" w:rsidRPr="00F25EC4">
        <w:rPr>
          <w:i/>
        </w:rPr>
        <w:t>в</w:t>
      </w:r>
      <w:r w:rsidR="00C51083" w:rsidRPr="00F25EC4">
        <w:t xml:space="preserve"> – последовательность шагов построения минимального остовного дерева</w:t>
      </w:r>
    </w:p>
    <w:p w:rsidR="00A20138" w:rsidRPr="00F25EC4" w:rsidRDefault="00A20138" w:rsidP="00A20138"/>
    <w:p w:rsidR="00A20138" w:rsidRPr="00F25EC4" w:rsidRDefault="00A20138" w:rsidP="00A20138">
      <w:r w:rsidRPr="00F25EC4">
        <w:tab/>
        <w:t>С рассмотренных позиций наиболее подходящей является пирамидальная сортировка. При этом необходимо учесть, что реально ребра не сортируются, а хранятся в виде пирамиды, ко</w:t>
      </w:r>
      <w:r w:rsidRPr="00F25EC4">
        <w:t>р</w:t>
      </w:r>
      <w:r w:rsidRPr="00F25EC4">
        <w:t>нем которой является ребро с наименьшим весом. Другими сл</w:t>
      </w:r>
      <w:r w:rsidRPr="00F25EC4">
        <w:t>о</w:t>
      </w:r>
      <w:r w:rsidRPr="00F25EC4">
        <w:t>вами, список ребер графа представляется как очередь с приор</w:t>
      </w:r>
      <w:r w:rsidRPr="00F25EC4">
        <w:t>и</w:t>
      </w:r>
      <w:r w:rsidRPr="00F25EC4">
        <w:t xml:space="preserve">тетами (приоритетом является вес ребра), одним из идеальных способов реализации которой является пирамида. Выбор ребра с </w:t>
      </w:r>
      <w:r w:rsidRPr="00F25EC4">
        <w:lastRenderedPageBreak/>
        <w:t>наименьшей стоимостью (корня пирамиды) и его исключение из очереди предполагает восстановление пирамиды. Возможно применение и других структур данных для эффективной орган</w:t>
      </w:r>
      <w:r w:rsidRPr="00F25EC4">
        <w:t>и</w:t>
      </w:r>
      <w:r w:rsidRPr="00F25EC4">
        <w:t>зации очередей с приоритетами, например 2–3-деревья.</w:t>
      </w:r>
    </w:p>
    <w:p w:rsidR="00A20138" w:rsidRPr="00F25EC4" w:rsidRDefault="00A20138" w:rsidP="00A20138">
      <w:r w:rsidRPr="00F25EC4">
        <w:tab/>
        <w:t xml:space="preserve">Другим существенным фактором, влияющим на сложность алгоритма, является способ представления множества </w:t>
      </w:r>
      <w:r w:rsidRPr="00F25EC4">
        <w:rPr>
          <w:i/>
        </w:rPr>
        <w:t>VS</w:t>
      </w:r>
      <w:r w:rsidRPr="00F25EC4">
        <w:t xml:space="preserve"> и сп</w:t>
      </w:r>
      <w:r w:rsidRPr="00F25EC4">
        <w:t>о</w:t>
      </w:r>
      <w:r w:rsidRPr="00F25EC4">
        <w:t>соб слияния его подмножеств. Можно воспользоваться следу</w:t>
      </w:r>
      <w:r w:rsidRPr="00F25EC4">
        <w:t>ю</w:t>
      </w:r>
      <w:r w:rsidRPr="00F25EC4">
        <w:t xml:space="preserve">щим методом. Каждое подмножество множества </w:t>
      </w:r>
      <w:r w:rsidRPr="00F25EC4">
        <w:rPr>
          <w:i/>
        </w:rPr>
        <w:t>VS</w:t>
      </w:r>
      <w:r w:rsidRPr="00F25EC4">
        <w:t xml:space="preserve"> представл</w:t>
      </w:r>
      <w:r w:rsidRPr="00F25EC4">
        <w:t>я</w:t>
      </w:r>
      <w:r w:rsidRPr="00F25EC4">
        <w:t>ется ориентированным деревом, вершинам которого сопоставл</w:t>
      </w:r>
      <w:r w:rsidRPr="00F25EC4">
        <w:t>е</w:t>
      </w:r>
      <w:r w:rsidRPr="00F25EC4">
        <w:t>ны элементы подмножества. Из каждой вершины существует путь до корня (имеется указатель отца). Корень идентифицирует подмножество, т. е. элемент, сопоставленный корню, есть имя подмножества. Каждая вершина содержит информацию о разм</w:t>
      </w:r>
      <w:r w:rsidRPr="00F25EC4">
        <w:t>е</w:t>
      </w:r>
      <w:r w:rsidRPr="00F25EC4">
        <w:t xml:space="preserve">ре поддерева (число вершин в поддереве), корнем которого она является. Таким образом, разбиение </w:t>
      </w:r>
      <w:r w:rsidRPr="00F25EC4">
        <w:rPr>
          <w:i/>
        </w:rPr>
        <w:t>VS</w:t>
      </w:r>
      <w:r w:rsidRPr="00F25EC4">
        <w:t xml:space="preserve"> представляется в виде леса, состоящего из деревьев, соответствующих подмножествам из </w:t>
      </w:r>
      <w:r w:rsidRPr="00F25EC4">
        <w:rPr>
          <w:i/>
        </w:rPr>
        <w:t>VS</w:t>
      </w:r>
      <w:r w:rsidRPr="00F25EC4">
        <w:t xml:space="preserve">. Например, лес для разбиения </w:t>
      </w:r>
      <w:r w:rsidRPr="00F25EC4">
        <w:rPr>
          <w:i/>
        </w:rPr>
        <w:t>VS</w:t>
      </w:r>
      <w:r w:rsidRPr="00F25EC4">
        <w:t> = {{</w:t>
      </w:r>
      <w:r w:rsidRPr="00F25EC4">
        <w:rPr>
          <w:i/>
        </w:rPr>
        <w:t>a</w:t>
      </w:r>
      <w:r w:rsidRPr="00F25EC4">
        <w:t>},{</w:t>
      </w:r>
      <w:r w:rsidRPr="00F25EC4">
        <w:rPr>
          <w:i/>
        </w:rPr>
        <w:t>b</w:t>
      </w:r>
      <w:r w:rsidRPr="00F25EC4">
        <w:t>, </w:t>
      </w:r>
      <w:r w:rsidRPr="00F25EC4">
        <w:rPr>
          <w:i/>
        </w:rPr>
        <w:t>c</w:t>
      </w:r>
      <w:r w:rsidRPr="00F25EC4">
        <w:t>, </w:t>
      </w:r>
      <w:r w:rsidRPr="00F25EC4">
        <w:rPr>
          <w:i/>
        </w:rPr>
        <w:t>d</w:t>
      </w:r>
      <w:r w:rsidRPr="00F25EC4">
        <w:t>, </w:t>
      </w:r>
      <w:r w:rsidRPr="00F25EC4">
        <w:rPr>
          <w:i/>
        </w:rPr>
        <w:t>e</w:t>
      </w:r>
      <w:r w:rsidRPr="00F25EC4">
        <w:t>},{</w:t>
      </w:r>
      <w:r w:rsidRPr="00F25EC4">
        <w:rPr>
          <w:i/>
        </w:rPr>
        <w:t>f</w:t>
      </w:r>
      <w:r w:rsidRPr="00F25EC4">
        <w:t>, </w:t>
      </w:r>
      <w:r w:rsidRPr="00F25EC4">
        <w:rPr>
          <w:i/>
        </w:rPr>
        <w:t>g</w:t>
      </w:r>
      <w:r w:rsidRPr="00F25EC4">
        <w:t xml:space="preserve">}} показан на </w:t>
      </w:r>
      <w:r w:rsidR="00C34C81" w:rsidRPr="00F25EC4">
        <w:t>рис. 6.5</w:t>
      </w:r>
      <w:r w:rsidRPr="00F25EC4">
        <w:t>, </w:t>
      </w:r>
      <w:r w:rsidRPr="00F25EC4">
        <w:rPr>
          <w:i/>
        </w:rPr>
        <w:t>а</w:t>
      </w:r>
      <w:r w:rsidRPr="00F25EC4">
        <w:t>; именами подмножеств являются соотве</w:t>
      </w:r>
      <w:r w:rsidRPr="00F25EC4">
        <w:t>т</w:t>
      </w:r>
      <w:r w:rsidRPr="00F25EC4">
        <w:t xml:space="preserve">ственно элементы </w:t>
      </w:r>
      <w:r w:rsidRPr="00F25EC4">
        <w:rPr>
          <w:i/>
        </w:rPr>
        <w:t>a</w:t>
      </w:r>
      <w:r w:rsidRPr="00F25EC4">
        <w:t xml:space="preserve">, </w:t>
      </w:r>
      <w:r w:rsidRPr="00F25EC4">
        <w:rPr>
          <w:i/>
        </w:rPr>
        <w:t>c</w:t>
      </w:r>
      <w:r w:rsidRPr="00F25EC4">
        <w:t xml:space="preserve"> и </w:t>
      </w:r>
      <w:r w:rsidRPr="00F25EC4">
        <w:rPr>
          <w:i/>
        </w:rPr>
        <w:t>f</w:t>
      </w:r>
      <w:r w:rsidRPr="00F25EC4">
        <w:t>.</w:t>
      </w:r>
    </w:p>
    <w:p w:rsidR="00A20138" w:rsidRPr="00F25EC4" w:rsidRDefault="00A20138" w:rsidP="00A20138"/>
    <w:p w:rsidR="00A20138" w:rsidRPr="00F25EC4" w:rsidRDefault="00A20138" w:rsidP="00A20138">
      <w:pPr>
        <w:jc w:val="center"/>
      </w:pPr>
      <w:r w:rsidRPr="00F25EC4">
        <w:object w:dxaOrig="5940" w:dyaOrig="2310">
          <v:shape id="_x0000_i1306" type="#_x0000_t75" style="width:296.9pt;height:116.4pt" o:ole="">
            <v:imagedata r:id="rId567" o:title=""/>
          </v:shape>
          <o:OLEObject Type="Embed" ProgID="Word.Picture.8" ShapeID="_x0000_i1306" DrawAspect="Content" ObjectID="_1611379439" r:id="rId568"/>
        </w:object>
      </w:r>
    </w:p>
    <w:p w:rsidR="00A20138" w:rsidRPr="00F25EC4" w:rsidRDefault="00A20138" w:rsidP="00A20138">
      <w:pPr>
        <w:pStyle w:val="a4"/>
      </w:pPr>
      <w:bookmarkStart w:id="337" w:name="_Ref465234384"/>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6</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5</w:t>
      </w:r>
      <w:r w:rsidR="00B10BE2" w:rsidRPr="00F25EC4">
        <w:fldChar w:fldCharType="end"/>
      </w:r>
      <w:bookmarkEnd w:id="337"/>
      <w:r w:rsidRPr="00F25EC4">
        <w:t xml:space="preserve">. Представление множества </w:t>
      </w:r>
      <w:r w:rsidRPr="00F25EC4">
        <w:rPr>
          <w:i/>
        </w:rPr>
        <w:t>VS</w:t>
      </w:r>
      <w:r w:rsidR="009F1DB7" w:rsidRPr="00F25EC4">
        <w:t>:</w:t>
      </w:r>
      <w:r w:rsidR="009F1DB7" w:rsidRPr="00F25EC4">
        <w:br w:type="textWrapping" w:clear="all"/>
      </w:r>
      <w:r w:rsidR="009F1DB7" w:rsidRPr="00F25EC4">
        <w:rPr>
          <w:i/>
        </w:rPr>
        <w:t>а</w:t>
      </w:r>
      <w:r w:rsidR="009F1DB7" w:rsidRPr="00F25EC4">
        <w:t xml:space="preserve"> – </w:t>
      </w:r>
      <w:r w:rsidR="009F1DB7" w:rsidRPr="00F25EC4">
        <w:rPr>
          <w:i/>
        </w:rPr>
        <w:t>VS</w:t>
      </w:r>
      <w:r w:rsidR="009F1DB7" w:rsidRPr="00F25EC4">
        <w:t> = {{</w:t>
      </w:r>
      <w:r w:rsidR="009F1DB7" w:rsidRPr="00F25EC4">
        <w:rPr>
          <w:i/>
        </w:rPr>
        <w:t>a</w:t>
      </w:r>
      <w:r w:rsidR="009F1DB7" w:rsidRPr="00F25EC4">
        <w:t>},{</w:t>
      </w:r>
      <w:r w:rsidR="009F1DB7" w:rsidRPr="00F25EC4">
        <w:rPr>
          <w:i/>
        </w:rPr>
        <w:t>b</w:t>
      </w:r>
      <w:r w:rsidR="009F1DB7" w:rsidRPr="00F25EC4">
        <w:t>, </w:t>
      </w:r>
      <w:r w:rsidR="009F1DB7" w:rsidRPr="00F25EC4">
        <w:rPr>
          <w:i/>
        </w:rPr>
        <w:t>c</w:t>
      </w:r>
      <w:r w:rsidR="009F1DB7" w:rsidRPr="00F25EC4">
        <w:t>, </w:t>
      </w:r>
      <w:r w:rsidR="009F1DB7" w:rsidRPr="00F25EC4">
        <w:rPr>
          <w:i/>
        </w:rPr>
        <w:t>d</w:t>
      </w:r>
      <w:r w:rsidR="009F1DB7" w:rsidRPr="00F25EC4">
        <w:t>, </w:t>
      </w:r>
      <w:r w:rsidR="009F1DB7" w:rsidRPr="00F25EC4">
        <w:rPr>
          <w:i/>
        </w:rPr>
        <w:t>e</w:t>
      </w:r>
      <w:r w:rsidR="009F1DB7" w:rsidRPr="00F25EC4">
        <w:t>},{</w:t>
      </w:r>
      <w:r w:rsidR="009F1DB7" w:rsidRPr="00F25EC4">
        <w:rPr>
          <w:i/>
        </w:rPr>
        <w:t>f</w:t>
      </w:r>
      <w:r w:rsidR="009F1DB7" w:rsidRPr="00F25EC4">
        <w:t>, </w:t>
      </w:r>
      <w:r w:rsidR="009F1DB7" w:rsidRPr="00F25EC4">
        <w:rPr>
          <w:i/>
        </w:rPr>
        <w:t>g</w:t>
      </w:r>
      <w:r w:rsidR="009F1DB7" w:rsidRPr="00F25EC4">
        <w:t xml:space="preserve">}}; </w:t>
      </w:r>
      <w:r w:rsidR="009F1DB7" w:rsidRPr="00F25EC4">
        <w:rPr>
          <w:i/>
        </w:rPr>
        <w:t>б</w:t>
      </w:r>
      <w:r w:rsidR="009F1DB7" w:rsidRPr="00F25EC4">
        <w:t xml:space="preserve"> – </w:t>
      </w:r>
      <w:r w:rsidR="009F1DB7" w:rsidRPr="00F25EC4">
        <w:rPr>
          <w:i/>
        </w:rPr>
        <w:t>VS</w:t>
      </w:r>
      <w:r w:rsidR="009F1DB7" w:rsidRPr="00F25EC4">
        <w:t> = {{</w:t>
      </w:r>
      <w:r w:rsidR="009F1DB7" w:rsidRPr="00F25EC4">
        <w:rPr>
          <w:i/>
        </w:rPr>
        <w:t>a</w:t>
      </w:r>
      <w:r w:rsidR="009F1DB7" w:rsidRPr="00F25EC4">
        <w:t>},{</w:t>
      </w:r>
      <w:r w:rsidR="009F1DB7" w:rsidRPr="00F25EC4">
        <w:rPr>
          <w:i/>
        </w:rPr>
        <w:t>b</w:t>
      </w:r>
      <w:r w:rsidR="009F1DB7" w:rsidRPr="00F25EC4">
        <w:t>, </w:t>
      </w:r>
      <w:r w:rsidR="009F1DB7" w:rsidRPr="00F25EC4">
        <w:rPr>
          <w:i/>
        </w:rPr>
        <w:t>c</w:t>
      </w:r>
      <w:r w:rsidR="009F1DB7" w:rsidRPr="00F25EC4">
        <w:t>, </w:t>
      </w:r>
      <w:r w:rsidR="009F1DB7" w:rsidRPr="00F25EC4">
        <w:rPr>
          <w:i/>
        </w:rPr>
        <w:t>d</w:t>
      </w:r>
      <w:r w:rsidR="009F1DB7" w:rsidRPr="00F25EC4">
        <w:t>, </w:t>
      </w:r>
      <w:r w:rsidR="009F1DB7" w:rsidRPr="00F25EC4">
        <w:rPr>
          <w:i/>
        </w:rPr>
        <w:t>e</w:t>
      </w:r>
      <w:r w:rsidR="009F1DB7" w:rsidRPr="00F25EC4">
        <w:t>, </w:t>
      </w:r>
      <w:r w:rsidR="009F1DB7" w:rsidRPr="00F25EC4">
        <w:rPr>
          <w:i/>
        </w:rPr>
        <w:t>f</w:t>
      </w:r>
      <w:r w:rsidR="009F1DB7" w:rsidRPr="00F25EC4">
        <w:t>, </w:t>
      </w:r>
      <w:r w:rsidR="009F1DB7" w:rsidRPr="00F25EC4">
        <w:rPr>
          <w:i/>
        </w:rPr>
        <w:t>g</w:t>
      </w:r>
      <w:r w:rsidR="009F1DB7" w:rsidRPr="00F25EC4">
        <w:t>}};</w:t>
      </w:r>
      <w:r w:rsidR="009F1DB7" w:rsidRPr="00F25EC4">
        <w:br w:type="textWrapping" w:clear="all"/>
      </w:r>
      <w:r w:rsidR="009F1DB7" w:rsidRPr="00F25EC4">
        <w:rPr>
          <w:i/>
        </w:rPr>
        <w:t>в</w:t>
      </w:r>
      <w:r w:rsidR="009F1DB7" w:rsidRPr="00F25EC4">
        <w:t xml:space="preserve"> – </w:t>
      </w:r>
      <w:r w:rsidR="009F1DB7" w:rsidRPr="00F25EC4">
        <w:rPr>
          <w:i/>
        </w:rPr>
        <w:t>VS</w:t>
      </w:r>
      <w:r w:rsidR="009F1DB7" w:rsidRPr="00F25EC4">
        <w:t> = {{</w:t>
      </w:r>
      <w:r w:rsidR="009F1DB7" w:rsidRPr="00F25EC4">
        <w:rPr>
          <w:i/>
        </w:rPr>
        <w:t>a</w:t>
      </w:r>
      <w:r w:rsidR="009F1DB7" w:rsidRPr="00F25EC4">
        <w:t>},{</w:t>
      </w:r>
      <w:r w:rsidR="009F1DB7" w:rsidRPr="00F25EC4">
        <w:rPr>
          <w:i/>
        </w:rPr>
        <w:t>b</w:t>
      </w:r>
      <w:r w:rsidR="009F1DB7" w:rsidRPr="00F25EC4">
        <w:t>, </w:t>
      </w:r>
      <w:r w:rsidR="009F1DB7" w:rsidRPr="00F25EC4">
        <w:rPr>
          <w:i/>
        </w:rPr>
        <w:t>c</w:t>
      </w:r>
      <w:r w:rsidR="009F1DB7" w:rsidRPr="00F25EC4">
        <w:t>, </w:t>
      </w:r>
      <w:r w:rsidR="009F1DB7" w:rsidRPr="00F25EC4">
        <w:rPr>
          <w:i/>
        </w:rPr>
        <w:t>d</w:t>
      </w:r>
      <w:r w:rsidR="009F1DB7" w:rsidRPr="00F25EC4">
        <w:t>, </w:t>
      </w:r>
      <w:r w:rsidR="009F1DB7" w:rsidRPr="00F25EC4">
        <w:rPr>
          <w:i/>
        </w:rPr>
        <w:t>e</w:t>
      </w:r>
      <w:r w:rsidR="009F1DB7" w:rsidRPr="00F25EC4">
        <w:t>, </w:t>
      </w:r>
      <w:r w:rsidR="009F1DB7" w:rsidRPr="00F25EC4">
        <w:rPr>
          <w:i/>
        </w:rPr>
        <w:t>f</w:t>
      </w:r>
      <w:r w:rsidR="009F1DB7" w:rsidRPr="00F25EC4">
        <w:t>, </w:t>
      </w:r>
      <w:r w:rsidR="009F1DB7" w:rsidRPr="00F25EC4">
        <w:rPr>
          <w:i/>
        </w:rPr>
        <w:t>g</w:t>
      </w:r>
      <w:r w:rsidR="009F1DB7" w:rsidRPr="00F25EC4">
        <w:t>}} после сжатия пути</w:t>
      </w:r>
    </w:p>
    <w:p w:rsidR="00A20138" w:rsidRPr="00F25EC4" w:rsidRDefault="00A20138" w:rsidP="00A20138"/>
    <w:p w:rsidR="00A20138" w:rsidRPr="00F25EC4" w:rsidRDefault="00A20138" w:rsidP="00A20138">
      <w:r w:rsidRPr="00F25EC4">
        <w:tab/>
        <w:t xml:space="preserve">Объединение подмножеств </w:t>
      </w:r>
      <w:r w:rsidRPr="00F25EC4">
        <w:rPr>
          <w:i/>
        </w:rPr>
        <w:t>A</w:t>
      </w:r>
      <w:r w:rsidRPr="00F25EC4">
        <w:t xml:space="preserve"> и </w:t>
      </w:r>
      <w:r w:rsidRPr="00F25EC4">
        <w:rPr>
          <w:i/>
        </w:rPr>
        <w:t>B</w:t>
      </w:r>
      <w:r w:rsidRPr="00F25EC4">
        <w:t xml:space="preserve"> происходит добавлением дуги от корня дерева, представляющего одно подмножество, к корню дерева, представляющего другое подмножество. Для большей эффективности лучше использовать </w:t>
      </w:r>
      <w:r w:rsidRPr="00F25EC4">
        <w:rPr>
          <w:i/>
        </w:rPr>
        <w:t>объединение с б</w:t>
      </w:r>
      <w:r w:rsidRPr="00F25EC4">
        <w:rPr>
          <w:i/>
        </w:rPr>
        <w:t>а</w:t>
      </w:r>
      <w:r w:rsidRPr="00F25EC4">
        <w:rPr>
          <w:i/>
        </w:rPr>
        <w:t>лансировкой</w:t>
      </w:r>
      <w:r w:rsidRPr="00F25EC4">
        <w:t xml:space="preserve">. Балансировка заключается в назначении корня большего по размеру дерева отцом корня меньшего дерева, т. е. </w:t>
      </w:r>
      <w:r w:rsidRPr="00F25EC4">
        <w:lastRenderedPageBreak/>
        <w:t>имя большего подмножества становится именем подмножества, получившегося в результате объединения. Тогда высота каждого дерева будет не больше логарифма от числа его вершин (а сл</w:t>
      </w:r>
      <w:r w:rsidRPr="00F25EC4">
        <w:t>е</w:t>
      </w:r>
      <w:r w:rsidRPr="00F25EC4">
        <w:t>довательно, и от числа дуг). Результат объединения множеств {</w:t>
      </w:r>
      <w:r w:rsidRPr="00F25EC4">
        <w:rPr>
          <w:i/>
        </w:rPr>
        <w:t>b</w:t>
      </w:r>
      <w:r w:rsidRPr="00F25EC4">
        <w:t>, </w:t>
      </w:r>
      <w:r w:rsidRPr="00F25EC4">
        <w:rPr>
          <w:i/>
        </w:rPr>
        <w:t>c</w:t>
      </w:r>
      <w:r w:rsidRPr="00F25EC4">
        <w:t>, </w:t>
      </w:r>
      <w:r w:rsidRPr="00F25EC4">
        <w:rPr>
          <w:i/>
        </w:rPr>
        <w:t>d</w:t>
      </w:r>
      <w:r w:rsidRPr="00F25EC4">
        <w:t>, </w:t>
      </w:r>
      <w:r w:rsidRPr="00F25EC4">
        <w:rPr>
          <w:i/>
        </w:rPr>
        <w:t>e</w:t>
      </w:r>
      <w:r w:rsidRPr="00F25EC4">
        <w:t>} и {</w:t>
      </w:r>
      <w:r w:rsidRPr="00F25EC4">
        <w:rPr>
          <w:i/>
        </w:rPr>
        <w:t>f</w:t>
      </w:r>
      <w:r w:rsidRPr="00F25EC4">
        <w:t>, </w:t>
      </w:r>
      <w:r w:rsidRPr="00F25EC4">
        <w:rPr>
          <w:i/>
        </w:rPr>
        <w:t>g</w:t>
      </w:r>
      <w:r w:rsidRPr="00F25EC4">
        <w:t xml:space="preserve">} представлен на </w:t>
      </w:r>
      <w:r w:rsidR="00C34C81" w:rsidRPr="00F25EC4">
        <w:t>рис. 6.5</w:t>
      </w:r>
      <w:r w:rsidRPr="00F25EC4">
        <w:t>, </w:t>
      </w:r>
      <w:r w:rsidRPr="00F25EC4">
        <w:rPr>
          <w:i/>
        </w:rPr>
        <w:t>б</w:t>
      </w:r>
      <w:r w:rsidRPr="00F25EC4">
        <w:t>; именем получивш</w:t>
      </w:r>
      <w:r w:rsidRPr="00F25EC4">
        <w:t>е</w:t>
      </w:r>
      <w:r w:rsidRPr="00F25EC4">
        <w:t xml:space="preserve">гося подмножества будет элемент </w:t>
      </w:r>
      <w:r w:rsidRPr="00F25EC4">
        <w:rPr>
          <w:i/>
        </w:rPr>
        <w:t>c</w:t>
      </w:r>
      <w:r w:rsidRPr="00F25EC4">
        <w:t>.</w:t>
      </w:r>
    </w:p>
    <w:p w:rsidR="00A20138" w:rsidRPr="00F25EC4" w:rsidRDefault="00A20138" w:rsidP="00A20138">
      <w:r w:rsidRPr="00F25EC4">
        <w:tab/>
        <w:t xml:space="preserve">Операция поиска элемента </w:t>
      </w:r>
      <w:r w:rsidRPr="00F25EC4">
        <w:rPr>
          <w:i/>
        </w:rPr>
        <w:t>x</w:t>
      </w:r>
      <w:r w:rsidRPr="00F25EC4">
        <w:t xml:space="preserve"> состоит в продвижении по ук</w:t>
      </w:r>
      <w:r w:rsidRPr="00F25EC4">
        <w:t>а</w:t>
      </w:r>
      <w:r w:rsidRPr="00F25EC4">
        <w:t xml:space="preserve">зателям отцов от </w:t>
      </w:r>
      <w:r w:rsidRPr="00F25EC4">
        <w:rPr>
          <w:i/>
        </w:rPr>
        <w:t>x</w:t>
      </w:r>
      <w:r w:rsidRPr="00F25EC4">
        <w:t xml:space="preserve"> до корня (до имени подмножества). Для п</w:t>
      </w:r>
      <w:r w:rsidRPr="00F25EC4">
        <w:t>о</w:t>
      </w:r>
      <w:r w:rsidRPr="00F25EC4">
        <w:t xml:space="preserve">вышения эффективности поиска можно использовать операцию </w:t>
      </w:r>
      <w:r w:rsidRPr="00F25EC4">
        <w:rPr>
          <w:i/>
        </w:rPr>
        <w:t>сжатия пути</w:t>
      </w:r>
      <w:r w:rsidRPr="00F25EC4">
        <w:t>, которая заключается в следующем. После заве</w:t>
      </w:r>
      <w:r w:rsidRPr="00F25EC4">
        <w:t>р</w:t>
      </w:r>
      <w:r w:rsidRPr="00F25EC4">
        <w:t xml:space="preserve">шения выполнения поиска элемента </w:t>
      </w:r>
      <w:r w:rsidRPr="00F25EC4">
        <w:rPr>
          <w:i/>
        </w:rPr>
        <w:t>x</w:t>
      </w:r>
      <w:r w:rsidRPr="00F25EC4">
        <w:t xml:space="preserve"> все вершины на пути ме</w:t>
      </w:r>
      <w:r w:rsidRPr="00F25EC4">
        <w:t>ж</w:t>
      </w:r>
      <w:r w:rsidRPr="00F25EC4">
        <w:t xml:space="preserve">ду </w:t>
      </w:r>
      <w:r w:rsidRPr="00F25EC4">
        <w:rPr>
          <w:i/>
        </w:rPr>
        <w:t>x</w:t>
      </w:r>
      <w:r w:rsidRPr="00F25EC4">
        <w:t xml:space="preserve"> и корнем (включая и вершину </w:t>
      </w:r>
      <w:r w:rsidRPr="00F25EC4">
        <w:rPr>
          <w:i/>
        </w:rPr>
        <w:t>x</w:t>
      </w:r>
      <w:r w:rsidRPr="00F25EC4">
        <w:t>) становятся сыновьями ко</w:t>
      </w:r>
      <w:r w:rsidRPr="00F25EC4">
        <w:t>р</w:t>
      </w:r>
      <w:r w:rsidRPr="00F25EC4">
        <w:t xml:space="preserve">ня. Например, если выполнить операцию поиска элемента </w:t>
      </w:r>
      <w:r w:rsidRPr="00F25EC4">
        <w:rPr>
          <w:i/>
        </w:rPr>
        <w:t>g</w:t>
      </w:r>
      <w:r w:rsidRPr="00F25EC4">
        <w:t xml:space="preserve"> на лесе, показанном на </w:t>
      </w:r>
      <w:r w:rsidR="00C34C81" w:rsidRPr="00F25EC4">
        <w:t>рис. 6.5</w:t>
      </w:r>
      <w:r w:rsidRPr="00F25EC4">
        <w:t>, </w:t>
      </w:r>
      <w:r w:rsidRPr="00F25EC4">
        <w:rPr>
          <w:i/>
        </w:rPr>
        <w:t>б</w:t>
      </w:r>
      <w:r w:rsidRPr="00F25EC4">
        <w:t>, то в качестве имени подмножес</w:t>
      </w:r>
      <w:r w:rsidRPr="00F25EC4">
        <w:t>т</w:t>
      </w:r>
      <w:r w:rsidRPr="00F25EC4">
        <w:t xml:space="preserve">ва, содержащего </w:t>
      </w:r>
      <w:r w:rsidRPr="00F25EC4">
        <w:rPr>
          <w:i/>
        </w:rPr>
        <w:t>g</w:t>
      </w:r>
      <w:r w:rsidRPr="00F25EC4">
        <w:t xml:space="preserve">, определится элемент </w:t>
      </w:r>
      <w:r w:rsidRPr="00F25EC4">
        <w:rPr>
          <w:i/>
        </w:rPr>
        <w:t>c</w:t>
      </w:r>
      <w:r w:rsidRPr="00F25EC4">
        <w:t>. Сжатие пути прив</w:t>
      </w:r>
      <w:r w:rsidRPr="00F25EC4">
        <w:t>е</w:t>
      </w:r>
      <w:r w:rsidRPr="00F25EC4">
        <w:t xml:space="preserve">дет к изменению леса, который будет иметь вид, </w:t>
      </w:r>
      <w:r w:rsidR="009F1DB7" w:rsidRPr="00F25EC4">
        <w:t>как</w:t>
      </w:r>
      <w:r w:rsidRPr="00F25EC4">
        <w:t xml:space="preserve"> на </w:t>
      </w:r>
      <w:r w:rsidR="00C34C81" w:rsidRPr="00F25EC4">
        <w:t>рис. 6.5</w:t>
      </w:r>
      <w:r w:rsidRPr="00F25EC4">
        <w:t>, </w:t>
      </w:r>
      <w:r w:rsidRPr="00F25EC4">
        <w:rPr>
          <w:i/>
        </w:rPr>
        <w:t>в</w:t>
      </w:r>
      <w:r w:rsidRPr="00F25EC4">
        <w:t>. Сжатие пути незначительно увеличивает сложность поиска, но дает существенный выигрыш во времени при дост</w:t>
      </w:r>
      <w:r w:rsidRPr="00F25EC4">
        <w:t>а</w:t>
      </w:r>
      <w:r w:rsidRPr="00F25EC4">
        <w:t>точно большом числе операций поиска.</w:t>
      </w:r>
    </w:p>
    <w:p w:rsidR="00A20138" w:rsidRPr="00F25EC4" w:rsidRDefault="00A20138" w:rsidP="00A20138">
      <w:r w:rsidRPr="00F25EC4">
        <w:tab/>
        <w:t xml:space="preserve">Пусть каждый элемент </w:t>
      </w:r>
      <w:r w:rsidRPr="00F25EC4">
        <w:rPr>
          <w:i/>
        </w:rPr>
        <w:t>x</w:t>
      </w:r>
      <w:r w:rsidRPr="00F25EC4">
        <w:t xml:space="preserve"> множества представляется узлом, состоящим из поля </w:t>
      </w:r>
      <w:r w:rsidRPr="00F25EC4">
        <w:rPr>
          <w:i/>
        </w:rPr>
        <w:t>info</w:t>
      </w:r>
      <w:r w:rsidRPr="00F25EC4">
        <w:t xml:space="preserve">, в котором хранится элемент </w:t>
      </w:r>
      <w:r w:rsidRPr="00F25EC4">
        <w:rPr>
          <w:i/>
        </w:rPr>
        <w:t>x</w:t>
      </w:r>
      <w:r w:rsidRPr="00F25EC4">
        <w:t xml:space="preserve"> множес</w:t>
      </w:r>
      <w:r w:rsidRPr="00F25EC4">
        <w:t>т</w:t>
      </w:r>
      <w:r w:rsidRPr="00F25EC4">
        <w:t xml:space="preserve">ва, поля связи </w:t>
      </w:r>
      <w:r w:rsidRPr="00F25EC4">
        <w:rPr>
          <w:i/>
        </w:rPr>
        <w:t>father</w:t>
      </w:r>
      <w:r w:rsidRPr="00F25EC4">
        <w:t xml:space="preserve">, указывающего на отца узла, и поля </w:t>
      </w:r>
      <w:r w:rsidRPr="00F25EC4">
        <w:rPr>
          <w:i/>
        </w:rPr>
        <w:t>size</w:t>
      </w:r>
      <w:r w:rsidRPr="00F25EC4">
        <w:t xml:space="preserve">, в котором содержится число узлов в поддереве с корнем </w:t>
      </w:r>
      <w:r w:rsidRPr="00F25EC4">
        <w:rPr>
          <w:i/>
        </w:rPr>
        <w:t>x</w:t>
      </w:r>
      <w:r w:rsidRPr="00F25EC4">
        <w:t xml:space="preserve">. Кроме того, для обеспечения прямого доступа к элементам множества (т. е. к узлам леса) имеется набор внешних указателей </w:t>
      </w:r>
      <w:r w:rsidRPr="00F25EC4">
        <w:rPr>
          <w:i/>
        </w:rPr>
        <w:t>l</w:t>
      </w:r>
      <w:r w:rsidRPr="00F25EC4">
        <w:rPr>
          <w:i/>
          <w:vertAlign w:val="subscript"/>
        </w:rPr>
        <w:t>x</w:t>
      </w:r>
      <w:r w:rsidRPr="00F25EC4">
        <w:t>, по о</w:t>
      </w:r>
      <w:r w:rsidRPr="00F25EC4">
        <w:t>д</w:t>
      </w:r>
      <w:r w:rsidRPr="00F25EC4">
        <w:t xml:space="preserve">ному для каждого элемента </w:t>
      </w:r>
      <w:r w:rsidRPr="00F25EC4">
        <w:rPr>
          <w:i/>
        </w:rPr>
        <w:t>x</w:t>
      </w:r>
      <w:r w:rsidRPr="00F25EC4">
        <w:t xml:space="preserve"> множества. Тогда функцию поиска со сжатием пути </w:t>
      </w:r>
      <w:r w:rsidRPr="00F25EC4">
        <w:rPr>
          <w:i/>
        </w:rPr>
        <w:t>FIND </w:t>
      </w:r>
      <w:r w:rsidRPr="00F25EC4">
        <w:t>(</w:t>
      </w:r>
      <w:r w:rsidRPr="00F25EC4">
        <w:rPr>
          <w:i/>
        </w:rPr>
        <w:t>x</w:t>
      </w:r>
      <w:r w:rsidRPr="00F25EC4">
        <w:t xml:space="preserve">), которая выдает имя подмножества, содержащего </w:t>
      </w:r>
      <w:r w:rsidRPr="00F25EC4">
        <w:rPr>
          <w:i/>
        </w:rPr>
        <w:t>x</w:t>
      </w:r>
      <w:r w:rsidRPr="00F25EC4">
        <w:t>, можно реализовать алгоритмом</w:t>
      </w:r>
      <w:r w:rsidR="009F1DB7" w:rsidRPr="00F25EC4">
        <w:t> 6.6</w:t>
      </w:r>
      <w:r w:rsidRPr="00F25EC4">
        <w:t xml:space="preserve">, а процедуру объединения </w:t>
      </w:r>
      <w:r w:rsidRPr="00F25EC4">
        <w:rPr>
          <w:i/>
        </w:rPr>
        <w:t>UNION </w:t>
      </w:r>
      <w:r w:rsidRPr="00F25EC4">
        <w:t>(</w:t>
      </w:r>
      <w:r w:rsidRPr="00F25EC4">
        <w:rPr>
          <w:i/>
        </w:rPr>
        <w:t>x</w:t>
      </w:r>
      <w:r w:rsidRPr="00F25EC4">
        <w:t>, </w:t>
      </w:r>
      <w:r w:rsidRPr="00F25EC4">
        <w:rPr>
          <w:i/>
        </w:rPr>
        <w:t>y</w:t>
      </w:r>
      <w:r w:rsidRPr="00F25EC4">
        <w:t xml:space="preserve">), образующую новое подмножество, содержащее все элементы подмножеств с именами </w:t>
      </w:r>
      <w:r w:rsidRPr="00F25EC4">
        <w:rPr>
          <w:i/>
        </w:rPr>
        <w:t>x</w:t>
      </w:r>
      <w:r w:rsidRPr="00F25EC4">
        <w:t xml:space="preserve"> и </w:t>
      </w:r>
      <w:r w:rsidRPr="00F25EC4">
        <w:rPr>
          <w:i/>
        </w:rPr>
        <w:t>y</w:t>
      </w:r>
      <w:r w:rsidRPr="00F25EC4">
        <w:t>, – алг</w:t>
      </w:r>
      <w:r w:rsidRPr="00F25EC4">
        <w:t>о</w:t>
      </w:r>
      <w:r w:rsidRPr="00F25EC4">
        <w:t>ритмом</w:t>
      </w:r>
      <w:r w:rsidR="009F1DB7" w:rsidRPr="00F25EC4">
        <w:t> 6.7</w:t>
      </w:r>
      <w:r w:rsidRPr="00F25EC4">
        <w:t>.</w:t>
      </w:r>
    </w:p>
    <w:p w:rsidR="00A20138" w:rsidRPr="00F25EC4" w:rsidRDefault="00A20138" w:rsidP="00A20138">
      <w:r w:rsidRPr="00F25EC4">
        <w:tab/>
        <w:t>Таким образом, в алгоритме Крускала после выбора ре</w:t>
      </w:r>
      <w:r w:rsidRPr="00F25EC4">
        <w:t>б</w:t>
      </w:r>
      <w:r w:rsidRPr="00F25EC4">
        <w:t>ра (</w:t>
      </w:r>
      <w:r w:rsidRPr="00F25EC4">
        <w:rPr>
          <w:i/>
        </w:rPr>
        <w:t>v</w:t>
      </w:r>
      <w:r w:rsidRPr="00F25EC4">
        <w:t>, </w:t>
      </w:r>
      <w:r w:rsidRPr="00F25EC4">
        <w:rPr>
          <w:i/>
        </w:rPr>
        <w:t>u</w:t>
      </w:r>
      <w:r w:rsidRPr="00F25EC4">
        <w:t>) необходимо выполнить следующую последовательность операций:</w:t>
      </w:r>
    </w:p>
    <w:p w:rsidR="00A20138" w:rsidRPr="00F25EC4" w:rsidRDefault="00A20138" w:rsidP="00A20138">
      <w:pPr>
        <w:jc w:val="center"/>
      </w:pPr>
      <w:r w:rsidRPr="00F25EC4">
        <w:rPr>
          <w:position w:val="-32"/>
        </w:rPr>
        <w:object w:dxaOrig="2680" w:dyaOrig="740">
          <v:shape id="_x0000_i1307" type="#_x0000_t75" style="width:133.25pt;height:37.4pt" o:ole="" fillcolor="window">
            <v:imagedata r:id="rId569" o:title=""/>
          </v:shape>
          <o:OLEObject Type="Embed" ProgID="Equation.3" ShapeID="_x0000_i1307" DrawAspect="Content" ObjectID="_1611379440" r:id="rId570"/>
        </w:object>
      </w:r>
    </w:p>
    <w:p w:rsidR="00A20138" w:rsidRPr="00F25EC4" w:rsidRDefault="00A20138" w:rsidP="00A20138">
      <w:r w:rsidRPr="00F25EC4">
        <w:tab/>
      </w:r>
      <w:r w:rsidR="009F1DB7" w:rsidRPr="00F25EC4">
        <w:t>Э</w:t>
      </w:r>
      <w:r w:rsidRPr="00F25EC4">
        <w:t>ффективность алгоритма Крускала зависит от организации выбора ребра с наименьшим весом, способа представления ра</w:t>
      </w:r>
      <w:r w:rsidRPr="00F25EC4">
        <w:t>з</w:t>
      </w:r>
      <w:r w:rsidRPr="00F25EC4">
        <w:lastRenderedPageBreak/>
        <w:t xml:space="preserve">биения </w:t>
      </w:r>
      <w:r w:rsidRPr="00F25EC4">
        <w:rPr>
          <w:i/>
        </w:rPr>
        <w:t>VS</w:t>
      </w:r>
      <w:r w:rsidRPr="00F25EC4">
        <w:t xml:space="preserve"> и способа объединения подмножеств. Построение очереди с приоритетами на основе пирамиды требует </w:t>
      </w:r>
      <w:r w:rsidRPr="00F25EC4">
        <w:rPr>
          <w:i/>
        </w:rPr>
        <w:t>O</w:t>
      </w:r>
      <w:r w:rsidRPr="00F25EC4">
        <w:rPr>
          <w:vertAlign w:val="subscript"/>
        </w:rPr>
        <w:t> </w:t>
      </w:r>
      <w:r w:rsidRPr="00F25EC4">
        <w:t>(|</w:t>
      </w:r>
      <w:r w:rsidRPr="00F25EC4">
        <w:rPr>
          <w:vertAlign w:val="subscript"/>
        </w:rPr>
        <w:t> </w:t>
      </w:r>
      <w:r w:rsidRPr="00F25EC4">
        <w:rPr>
          <w:i/>
        </w:rPr>
        <w:t>E</w:t>
      </w:r>
      <w:r w:rsidRPr="00F25EC4">
        <w:rPr>
          <w:vertAlign w:val="subscript"/>
        </w:rPr>
        <w:t> </w:t>
      </w:r>
      <w:r w:rsidRPr="00F25EC4">
        <w:t xml:space="preserve">|) операций, восстановление пирамиды после выбора и исключения ребра с наименьшей стоимостью – </w:t>
      </w:r>
      <w:r w:rsidRPr="00F25EC4">
        <w:rPr>
          <w:i/>
        </w:rPr>
        <w:t>O</w:t>
      </w:r>
      <w:r w:rsidRPr="00F25EC4">
        <w:rPr>
          <w:vertAlign w:val="subscript"/>
        </w:rPr>
        <w:t> </w:t>
      </w:r>
      <w:r w:rsidRPr="00F25EC4">
        <w:t>(log |</w:t>
      </w:r>
      <w:r w:rsidRPr="00F25EC4">
        <w:rPr>
          <w:vertAlign w:val="subscript"/>
        </w:rPr>
        <w:t> </w:t>
      </w:r>
      <w:r w:rsidRPr="00F25EC4">
        <w:rPr>
          <w:i/>
        </w:rPr>
        <w:t>E</w:t>
      </w:r>
      <w:r w:rsidRPr="00F25EC4">
        <w:rPr>
          <w:vertAlign w:val="subscript"/>
        </w:rPr>
        <w:t> </w:t>
      </w:r>
      <w:r w:rsidRPr="00F25EC4">
        <w:t>|) операций. П</w:t>
      </w:r>
      <w:r w:rsidRPr="00F25EC4">
        <w:t>о</w:t>
      </w:r>
      <w:r w:rsidRPr="00F25EC4">
        <w:t>скольку число операций выбора и исключения ребра из очереди пропорционально |</w:t>
      </w:r>
      <w:r w:rsidRPr="00F25EC4">
        <w:rPr>
          <w:vertAlign w:val="subscript"/>
        </w:rPr>
        <w:t> </w:t>
      </w:r>
      <w:r w:rsidRPr="00F25EC4">
        <w:rPr>
          <w:i/>
        </w:rPr>
        <w:t>E</w:t>
      </w:r>
      <w:r w:rsidRPr="00F25EC4">
        <w:rPr>
          <w:vertAlign w:val="subscript"/>
        </w:rPr>
        <w:t> </w:t>
      </w:r>
      <w:r w:rsidRPr="00F25EC4">
        <w:t xml:space="preserve">|, то общее число операций составит </w:t>
      </w:r>
      <w:r w:rsidRPr="00F25EC4">
        <w:rPr>
          <w:i/>
        </w:rPr>
        <w:t>O</w:t>
      </w:r>
      <w:r w:rsidRPr="00F25EC4">
        <w:rPr>
          <w:vertAlign w:val="subscript"/>
        </w:rPr>
        <w:t> </w:t>
      </w:r>
      <w:r w:rsidRPr="00F25EC4">
        <w:t>(|</w:t>
      </w:r>
      <w:r w:rsidRPr="00F25EC4">
        <w:rPr>
          <w:vertAlign w:val="subscript"/>
        </w:rPr>
        <w:t> </w:t>
      </w:r>
      <w:r w:rsidRPr="00F25EC4">
        <w:rPr>
          <w:i/>
        </w:rPr>
        <w:t>E</w:t>
      </w:r>
      <w:r w:rsidRPr="00F25EC4">
        <w:rPr>
          <w:vertAlign w:val="subscript"/>
        </w:rPr>
        <w:t> </w:t>
      </w:r>
      <w:r w:rsidRPr="00F25EC4">
        <w:t>| log |</w:t>
      </w:r>
      <w:r w:rsidRPr="00F25EC4">
        <w:rPr>
          <w:vertAlign w:val="subscript"/>
        </w:rPr>
        <w:t> </w:t>
      </w:r>
      <w:r w:rsidRPr="00F25EC4">
        <w:rPr>
          <w:i/>
        </w:rPr>
        <w:t>E</w:t>
      </w:r>
      <w:r w:rsidRPr="00F25EC4">
        <w:rPr>
          <w:vertAlign w:val="subscript"/>
        </w:rPr>
        <w:t> </w:t>
      </w:r>
      <w:r w:rsidRPr="00F25EC4">
        <w:t xml:space="preserve">|). Нахождение подмножеств </w:t>
      </w:r>
      <w:r w:rsidRPr="00F25EC4">
        <w:rPr>
          <w:i/>
        </w:rPr>
        <w:t>A</w:t>
      </w:r>
      <w:r w:rsidRPr="00F25EC4">
        <w:t xml:space="preserve"> и </w:t>
      </w:r>
      <w:r w:rsidRPr="00F25EC4">
        <w:rPr>
          <w:i/>
        </w:rPr>
        <w:t>B</w:t>
      </w:r>
      <w:r w:rsidRPr="00F25EC4">
        <w:t xml:space="preserve"> требует, как уже отмечалось, </w:t>
      </w:r>
      <w:r w:rsidRPr="00F25EC4">
        <w:rPr>
          <w:i/>
        </w:rPr>
        <w:t>O</w:t>
      </w:r>
      <w:r w:rsidRPr="00F25EC4">
        <w:rPr>
          <w:vertAlign w:val="subscript"/>
        </w:rPr>
        <w:t> </w:t>
      </w:r>
      <w:r w:rsidRPr="00F25EC4">
        <w:t>(log |</w:t>
      </w:r>
      <w:r w:rsidRPr="00F25EC4">
        <w:rPr>
          <w:vertAlign w:val="subscript"/>
        </w:rPr>
        <w:t> </w:t>
      </w:r>
      <w:r w:rsidRPr="00F25EC4">
        <w:rPr>
          <w:i/>
        </w:rPr>
        <w:t>E</w:t>
      </w:r>
      <w:r w:rsidRPr="00F25EC4">
        <w:rPr>
          <w:vertAlign w:val="subscript"/>
        </w:rPr>
        <w:t> </w:t>
      </w:r>
      <w:r w:rsidRPr="00F25EC4">
        <w:t>|) операций. Объединение подмножеств з</w:t>
      </w:r>
      <w:r w:rsidRPr="00F25EC4">
        <w:t>а</w:t>
      </w:r>
      <w:r w:rsidRPr="00F25EC4">
        <w:t>нимает постоянное время, не зависящее от их размеров. Общее число нахождения подмножеств и их объединений пропорци</w:t>
      </w:r>
      <w:r w:rsidRPr="00F25EC4">
        <w:t>о</w:t>
      </w:r>
      <w:r w:rsidRPr="00F25EC4">
        <w:t xml:space="preserve">нально числу ребер, т. е. требуется </w:t>
      </w:r>
      <w:r w:rsidRPr="00F25EC4">
        <w:rPr>
          <w:i/>
        </w:rPr>
        <w:t>O</w:t>
      </w:r>
      <w:r w:rsidRPr="00F25EC4">
        <w:rPr>
          <w:vertAlign w:val="subscript"/>
        </w:rPr>
        <w:t> </w:t>
      </w:r>
      <w:r w:rsidRPr="00F25EC4">
        <w:t>(|</w:t>
      </w:r>
      <w:r w:rsidRPr="00F25EC4">
        <w:rPr>
          <w:vertAlign w:val="subscript"/>
        </w:rPr>
        <w:t> </w:t>
      </w:r>
      <w:r w:rsidRPr="00F25EC4">
        <w:rPr>
          <w:i/>
        </w:rPr>
        <w:t>E</w:t>
      </w:r>
      <w:r w:rsidRPr="00F25EC4">
        <w:rPr>
          <w:vertAlign w:val="subscript"/>
        </w:rPr>
        <w:t> </w:t>
      </w:r>
      <w:r w:rsidRPr="00F25EC4">
        <w:t>| log |</w:t>
      </w:r>
      <w:r w:rsidRPr="00F25EC4">
        <w:rPr>
          <w:vertAlign w:val="subscript"/>
        </w:rPr>
        <w:t> </w:t>
      </w:r>
      <w:r w:rsidRPr="00F25EC4">
        <w:rPr>
          <w:i/>
        </w:rPr>
        <w:t>E</w:t>
      </w:r>
      <w:r w:rsidRPr="00F25EC4">
        <w:rPr>
          <w:vertAlign w:val="subscript"/>
        </w:rPr>
        <w:t> </w:t>
      </w:r>
      <w:r w:rsidRPr="00F25EC4">
        <w:t>|) операций. Пе</w:t>
      </w:r>
      <w:r w:rsidRPr="00F25EC4">
        <w:t>р</w:t>
      </w:r>
      <w:r w:rsidRPr="00F25EC4">
        <w:t xml:space="preserve">воначальное разбиение </w:t>
      </w:r>
      <w:r w:rsidRPr="00F25EC4">
        <w:rPr>
          <w:i/>
        </w:rPr>
        <w:t>VS</w:t>
      </w:r>
      <w:r w:rsidRPr="00F25EC4">
        <w:t xml:space="preserve"> на одноэлементные подмножества з</w:t>
      </w:r>
      <w:r w:rsidRPr="00F25EC4">
        <w:t>а</w:t>
      </w:r>
      <w:r w:rsidRPr="00F25EC4">
        <w:t xml:space="preserve">нимает время </w:t>
      </w:r>
      <w:r w:rsidRPr="00F25EC4">
        <w:rPr>
          <w:i/>
        </w:rPr>
        <w:t>O</w:t>
      </w:r>
      <w:r w:rsidRPr="00F25EC4">
        <w:rPr>
          <w:vertAlign w:val="subscript"/>
        </w:rPr>
        <w:t> </w:t>
      </w:r>
      <w:r w:rsidRPr="00F25EC4">
        <w:t>(|</w:t>
      </w:r>
      <w:r w:rsidRPr="00F25EC4">
        <w:rPr>
          <w:i/>
        </w:rPr>
        <w:t>V</w:t>
      </w:r>
      <w:r w:rsidRPr="00F25EC4">
        <w:rPr>
          <w:vertAlign w:val="subscript"/>
        </w:rPr>
        <w:t> </w:t>
      </w:r>
      <w:r w:rsidRPr="00F25EC4">
        <w:t>|). Таким образом, временная сложность алг</w:t>
      </w:r>
      <w:r w:rsidRPr="00F25EC4">
        <w:t>о</w:t>
      </w:r>
      <w:r w:rsidRPr="00F25EC4">
        <w:t xml:space="preserve">ритма Крускала составляет </w:t>
      </w:r>
      <w:r w:rsidRPr="00F25EC4">
        <w:rPr>
          <w:i/>
        </w:rPr>
        <w:t>O</w:t>
      </w:r>
      <w:r w:rsidRPr="00F25EC4">
        <w:rPr>
          <w:vertAlign w:val="subscript"/>
        </w:rPr>
        <w:t> </w:t>
      </w:r>
      <w:r w:rsidRPr="00F25EC4">
        <w:t>(|</w:t>
      </w:r>
      <w:r w:rsidRPr="00F25EC4">
        <w:rPr>
          <w:vertAlign w:val="subscript"/>
        </w:rPr>
        <w:t> </w:t>
      </w:r>
      <w:r w:rsidRPr="00F25EC4">
        <w:rPr>
          <w:i/>
        </w:rPr>
        <w:t>E</w:t>
      </w:r>
      <w:r w:rsidRPr="00F25EC4">
        <w:rPr>
          <w:vertAlign w:val="subscript"/>
        </w:rPr>
        <w:t> </w:t>
      </w:r>
      <w:r w:rsidRPr="00F25EC4">
        <w:t>| log |</w:t>
      </w:r>
      <w:r w:rsidRPr="00F25EC4">
        <w:rPr>
          <w:vertAlign w:val="subscript"/>
        </w:rPr>
        <w:t> </w:t>
      </w:r>
      <w:r w:rsidRPr="00F25EC4">
        <w:rPr>
          <w:i/>
        </w:rPr>
        <w:t>E</w:t>
      </w:r>
      <w:r w:rsidRPr="00F25EC4">
        <w:rPr>
          <w:vertAlign w:val="subscript"/>
        </w:rPr>
        <w:t> </w:t>
      </w:r>
      <w:r w:rsidRPr="00F25EC4">
        <w:t>|).</w:t>
      </w:r>
    </w:p>
    <w:p w:rsidR="00A20138" w:rsidRPr="00F25EC4" w:rsidRDefault="00A20138" w:rsidP="00A20138"/>
    <w:p w:rsidR="009F1DB7" w:rsidRPr="00F25EC4" w:rsidRDefault="00E14665" w:rsidP="009F1DB7">
      <w:pPr>
        <w:keepNext/>
        <w:jc w:val="center"/>
      </w:pPr>
      <w:r w:rsidRPr="00F25EC4">
        <w:rPr>
          <w:position w:val="-128"/>
        </w:rPr>
        <w:object w:dxaOrig="4220" w:dyaOrig="2659">
          <v:shape id="_x0000_i1308" type="#_x0000_t75" style="width:212.75pt;height:131.85pt" o:ole="" fillcolor="window">
            <v:imagedata r:id="rId571" o:title=""/>
          </v:shape>
          <o:OLEObject Type="Embed" ProgID="Equation.3" ShapeID="_x0000_i1308" DrawAspect="Content" ObjectID="_1611379441" r:id="rId572"/>
        </w:object>
      </w:r>
    </w:p>
    <w:p w:rsidR="00A20138" w:rsidRPr="00F25EC4" w:rsidRDefault="009F1DB7" w:rsidP="009F1DB7">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6</w:t>
      </w:r>
      <w:r w:rsidR="00B10BE2" w:rsidRPr="00F25EC4">
        <w:fldChar w:fldCharType="end"/>
      </w:r>
      <w:r w:rsidRPr="00F25EC4">
        <w:t>. Функция поиска со сжатием пути</w:t>
      </w:r>
    </w:p>
    <w:p w:rsidR="00A20138" w:rsidRPr="00F25EC4" w:rsidRDefault="00A20138" w:rsidP="00A20138"/>
    <w:p w:rsidR="009F1DB7" w:rsidRPr="00F25EC4" w:rsidRDefault="00E14665" w:rsidP="009F1DB7">
      <w:pPr>
        <w:keepNext/>
        <w:jc w:val="center"/>
      </w:pPr>
      <w:r w:rsidRPr="00F25EC4">
        <w:rPr>
          <w:position w:val="-148"/>
        </w:rPr>
        <w:object w:dxaOrig="5840" w:dyaOrig="2160">
          <v:shape id="_x0000_i1309" type="#_x0000_t75" style="width:291.25pt;height:108pt" o:ole="" fillcolor="window">
            <v:imagedata r:id="rId573" o:title=""/>
          </v:shape>
          <o:OLEObject Type="Embed" ProgID="Equation.3" ShapeID="_x0000_i1309" DrawAspect="Content" ObjectID="_1611379442" r:id="rId574"/>
        </w:object>
      </w:r>
    </w:p>
    <w:p w:rsidR="00A20138" w:rsidRPr="00F25EC4" w:rsidRDefault="009F1DB7" w:rsidP="009F1DB7">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7</w:t>
      </w:r>
      <w:r w:rsidR="00B10BE2" w:rsidRPr="00F25EC4">
        <w:fldChar w:fldCharType="end"/>
      </w:r>
      <w:r w:rsidRPr="00F25EC4">
        <w:t>. Процедура объединения подмножеств с балансировкой</w:t>
      </w:r>
    </w:p>
    <w:p w:rsidR="00A20138" w:rsidRPr="00F25EC4" w:rsidRDefault="00A20138" w:rsidP="00A20138"/>
    <w:p w:rsidR="00A20138" w:rsidRPr="00F25EC4" w:rsidRDefault="00A20138" w:rsidP="00A20138">
      <w:pPr>
        <w:pStyle w:val="4"/>
      </w:pPr>
      <w:bookmarkStart w:id="338" w:name="_Toc231637976"/>
      <w:bookmarkStart w:id="339" w:name="_Toc517678629"/>
      <w:r w:rsidRPr="00F25EC4">
        <w:lastRenderedPageBreak/>
        <w:t>Алгоритм Дейкстры – Прима</w:t>
      </w:r>
      <w:bookmarkEnd w:id="338"/>
      <w:bookmarkEnd w:id="339"/>
    </w:p>
    <w:p w:rsidR="00A20138" w:rsidRPr="00F25EC4" w:rsidRDefault="00A20138" w:rsidP="00A20138"/>
    <w:p w:rsidR="00A20138" w:rsidRPr="00F25EC4" w:rsidRDefault="00A20138" w:rsidP="00A20138">
      <w:r w:rsidRPr="00F25EC4">
        <w:tab/>
        <w:t>Алгоритм Дейкстры – Прима (Dijkstra, Prim) известен как алгоритм ближайшего соседа. Этот алгоритм, в отличие от алг</w:t>
      </w:r>
      <w:r w:rsidRPr="00F25EC4">
        <w:t>о</w:t>
      </w:r>
      <w:r w:rsidRPr="00F25EC4">
        <w:t>ритма Крускала, не требует решать задачи ни сортировки ребер, ни проверки на цикличность на каждом шаге. Алгоритм начин</w:t>
      </w:r>
      <w:r w:rsidRPr="00F25EC4">
        <w:t>а</w:t>
      </w:r>
      <w:r w:rsidRPr="00F25EC4">
        <w:t>ет построение минимального остовного дерева с некоторой пр</w:t>
      </w:r>
      <w:r w:rsidRPr="00F25EC4">
        <w:t>о</w:t>
      </w:r>
      <w:r w:rsidRPr="00F25EC4">
        <w:t xml:space="preserve">извольной вершины </w:t>
      </w:r>
      <w:r w:rsidRPr="00F25EC4">
        <w:rPr>
          <w:i/>
        </w:rPr>
        <w:t>v</w:t>
      </w:r>
      <w:r w:rsidRPr="00F25EC4">
        <w:t xml:space="preserve"> графа </w:t>
      </w:r>
      <w:r w:rsidRPr="00F25EC4">
        <w:rPr>
          <w:i/>
        </w:rPr>
        <w:t>G</w:t>
      </w:r>
      <w:r w:rsidRPr="00F25EC4">
        <w:t> = (</w:t>
      </w:r>
      <w:r w:rsidRPr="00F25EC4">
        <w:rPr>
          <w:i/>
        </w:rPr>
        <w:t>V</w:t>
      </w:r>
      <w:r w:rsidRPr="00F25EC4">
        <w:t>, </w:t>
      </w:r>
      <w:r w:rsidRPr="00F25EC4">
        <w:rPr>
          <w:i/>
        </w:rPr>
        <w:t>E</w:t>
      </w:r>
      <w:r w:rsidRPr="00F25EC4">
        <w:t>). Выбирается ребро (</w:t>
      </w:r>
      <w:r w:rsidRPr="00F25EC4">
        <w:rPr>
          <w:i/>
        </w:rPr>
        <w:t>v</w:t>
      </w:r>
      <w:r w:rsidRPr="00F25EC4">
        <w:t>, </w:t>
      </w:r>
      <w:r w:rsidRPr="00F25EC4">
        <w:rPr>
          <w:i/>
        </w:rPr>
        <w:t>w</w:t>
      </w:r>
      <w:r w:rsidRPr="00F25EC4">
        <w:t xml:space="preserve">), инцидентное вершине </w:t>
      </w:r>
      <w:r w:rsidRPr="00F25EC4">
        <w:rPr>
          <w:i/>
        </w:rPr>
        <w:t>v</w:t>
      </w:r>
      <w:r w:rsidRPr="00F25EC4">
        <w:t>, с наименьшим весом и включается в д</w:t>
      </w:r>
      <w:r w:rsidRPr="00F25EC4">
        <w:t>е</w:t>
      </w:r>
      <w:r w:rsidRPr="00F25EC4">
        <w:t xml:space="preserve">рево. Затем среди инцидентных либо </w:t>
      </w:r>
      <w:r w:rsidRPr="00F25EC4">
        <w:rPr>
          <w:i/>
        </w:rPr>
        <w:t>v</w:t>
      </w:r>
      <w:r w:rsidRPr="00F25EC4">
        <w:t xml:space="preserve">, либо </w:t>
      </w:r>
      <w:r w:rsidRPr="00F25EC4">
        <w:rPr>
          <w:i/>
        </w:rPr>
        <w:t>w</w:t>
      </w:r>
      <w:r w:rsidRPr="00F25EC4">
        <w:t xml:space="preserve"> выбирается ребро с наименьшим весом и включается в частично построенное дер</w:t>
      </w:r>
      <w:r w:rsidRPr="00F25EC4">
        <w:t>е</w:t>
      </w:r>
      <w:r w:rsidRPr="00F25EC4">
        <w:t xml:space="preserve">во. В результате в дерево добавляется новая вершина, например </w:t>
      </w:r>
      <w:r w:rsidRPr="00F25EC4">
        <w:rPr>
          <w:i/>
        </w:rPr>
        <w:t>u</w:t>
      </w:r>
      <w:r w:rsidRPr="00F25EC4">
        <w:t xml:space="preserve">. Ищется наименьшее ребро, соединяющее </w:t>
      </w:r>
      <w:r w:rsidRPr="00F25EC4">
        <w:rPr>
          <w:i/>
        </w:rPr>
        <w:t>v</w:t>
      </w:r>
      <w:r w:rsidRPr="00F25EC4">
        <w:t xml:space="preserve">, </w:t>
      </w:r>
      <w:r w:rsidRPr="00F25EC4">
        <w:rPr>
          <w:i/>
        </w:rPr>
        <w:t>w</w:t>
      </w:r>
      <w:r w:rsidRPr="00F25EC4">
        <w:t xml:space="preserve"> или </w:t>
      </w:r>
      <w:r w:rsidRPr="00F25EC4">
        <w:rPr>
          <w:i/>
        </w:rPr>
        <w:t>u</w:t>
      </w:r>
      <w:r w:rsidRPr="00F25EC4">
        <w:t xml:space="preserve"> с некот</w:t>
      </w:r>
      <w:r w:rsidRPr="00F25EC4">
        <w:t>о</w:t>
      </w:r>
      <w:r w:rsidRPr="00F25EC4">
        <w:t xml:space="preserve">рой другой вершиной графа. Процесс продолжается до тех пор, пока все вершины из </w:t>
      </w:r>
      <w:r w:rsidRPr="00F25EC4">
        <w:rPr>
          <w:i/>
        </w:rPr>
        <w:t>G</w:t>
      </w:r>
      <w:r w:rsidRPr="00F25EC4">
        <w:t xml:space="preserve"> не будут включены в дерево, т. е. пока дерево не станет остовным.</w:t>
      </w:r>
    </w:p>
    <w:p w:rsidR="00A20138" w:rsidRPr="00F25EC4" w:rsidRDefault="00A20138" w:rsidP="00A20138">
      <w:r w:rsidRPr="00F25EC4">
        <w:tab/>
        <w:t>Очевидно, что основным фактором, влияющим на эффе</w:t>
      </w:r>
      <w:r w:rsidRPr="00F25EC4">
        <w:t>к</w:t>
      </w:r>
      <w:r w:rsidRPr="00F25EC4">
        <w:t>тивность алгоритма, является поиск ребер с наименьшим весом, инцидентных всем вершинам, включенным в частично постр</w:t>
      </w:r>
      <w:r w:rsidRPr="00F25EC4">
        <w:t>о</w:t>
      </w:r>
      <w:r w:rsidRPr="00F25EC4">
        <w:t xml:space="preserve">енное дерево. Худшим является случай, когда </w:t>
      </w:r>
      <w:r w:rsidRPr="00F25EC4">
        <w:rPr>
          <w:i/>
        </w:rPr>
        <w:t>G</w:t>
      </w:r>
      <w:r w:rsidRPr="00F25EC4">
        <w:t xml:space="preserve"> – полный граф, т. е. каждая пара вершин графа соединена ребром. В этом случае для поиска ближайшего соседа на каждом шаге необходимо сд</w:t>
      </w:r>
      <w:r w:rsidRPr="00F25EC4">
        <w:t>е</w:t>
      </w:r>
      <w:r w:rsidRPr="00F25EC4">
        <w:t>лать максимальное число сравнений. Для выбора первого ребра нужно сравнить веса всех |</w:t>
      </w:r>
      <w:r w:rsidRPr="00F25EC4">
        <w:rPr>
          <w:i/>
        </w:rPr>
        <w:t>V</w:t>
      </w:r>
      <w:r w:rsidRPr="00F25EC4">
        <w:rPr>
          <w:vertAlign w:val="subscript"/>
        </w:rPr>
        <w:t> </w:t>
      </w:r>
      <w:r w:rsidRPr="00F25EC4">
        <w:t xml:space="preserve">| – 1 ребер, инцидентных вершине </w:t>
      </w:r>
      <w:r w:rsidRPr="00F25EC4">
        <w:rPr>
          <w:i/>
        </w:rPr>
        <w:t>v</w:t>
      </w:r>
      <w:r w:rsidRPr="00F25EC4">
        <w:t>, т. е. требуется |</w:t>
      </w:r>
      <w:r w:rsidRPr="00F25EC4">
        <w:rPr>
          <w:i/>
        </w:rPr>
        <w:t>V</w:t>
      </w:r>
      <w:r w:rsidRPr="00F25EC4">
        <w:rPr>
          <w:vertAlign w:val="subscript"/>
        </w:rPr>
        <w:t> </w:t>
      </w:r>
      <w:r w:rsidRPr="00F25EC4">
        <w:t>| – 2 сравнений. Для выбора второго ребра ищется наименьшее из возможных 2</w:t>
      </w:r>
      <w:r w:rsidR="009F1DB7" w:rsidRPr="00F25EC4">
        <w:rPr>
          <w:vertAlign w:val="subscript"/>
        </w:rPr>
        <w:t> </w:t>
      </w:r>
      <w:r w:rsidRPr="00F25EC4">
        <w:t>(|</w:t>
      </w:r>
      <w:r w:rsidRPr="00F25EC4">
        <w:rPr>
          <w:i/>
        </w:rPr>
        <w:t>V</w:t>
      </w:r>
      <w:r w:rsidRPr="00F25EC4">
        <w:rPr>
          <w:vertAlign w:val="subscript"/>
        </w:rPr>
        <w:t> </w:t>
      </w:r>
      <w:r w:rsidRPr="00F25EC4">
        <w:t xml:space="preserve">| – 2) ребер, инцидентных </w:t>
      </w:r>
      <w:r w:rsidRPr="00F25EC4">
        <w:rPr>
          <w:i/>
        </w:rPr>
        <w:t>v</w:t>
      </w:r>
      <w:r w:rsidRPr="00F25EC4">
        <w:t xml:space="preserve"> или </w:t>
      </w:r>
      <w:r w:rsidRPr="00F25EC4">
        <w:rPr>
          <w:i/>
        </w:rPr>
        <w:t>w</w:t>
      </w:r>
      <w:r w:rsidRPr="00F25EC4">
        <w:t>, что требует 2</w:t>
      </w:r>
      <w:r w:rsidR="009F1DB7" w:rsidRPr="00F25EC4">
        <w:rPr>
          <w:vertAlign w:val="subscript"/>
        </w:rPr>
        <w:t> </w:t>
      </w:r>
      <w:r w:rsidRPr="00F25EC4">
        <w:t>(|</w:t>
      </w:r>
      <w:r w:rsidRPr="00F25EC4">
        <w:rPr>
          <w:i/>
        </w:rPr>
        <w:t>V</w:t>
      </w:r>
      <w:r w:rsidRPr="00F25EC4">
        <w:rPr>
          <w:vertAlign w:val="subscript"/>
        </w:rPr>
        <w:t> </w:t>
      </w:r>
      <w:r w:rsidRPr="00F25EC4">
        <w:t xml:space="preserve">| – 2) – 1 сравнений. Таким образом, для выбора </w:t>
      </w:r>
      <w:r w:rsidRPr="00F25EC4">
        <w:rPr>
          <w:i/>
        </w:rPr>
        <w:t>i</w:t>
      </w:r>
      <w:r w:rsidRPr="00F25EC4">
        <w:t xml:space="preserve">-го ребра нужно </w:t>
      </w:r>
      <w:r w:rsidR="009F1DB7" w:rsidRPr="00F25EC4">
        <w:rPr>
          <w:i/>
        </w:rPr>
        <w:t>i</w:t>
      </w:r>
      <w:r w:rsidR="009F1DB7" w:rsidRPr="00F25EC4">
        <w:rPr>
          <w:vertAlign w:val="subscript"/>
        </w:rPr>
        <w:t> </w:t>
      </w:r>
      <w:r w:rsidRPr="00F25EC4">
        <w:t>(|</w:t>
      </w:r>
      <w:r w:rsidRPr="00F25EC4">
        <w:rPr>
          <w:i/>
        </w:rPr>
        <w:t>V</w:t>
      </w:r>
      <w:r w:rsidRPr="00F25EC4">
        <w:rPr>
          <w:vertAlign w:val="subscript"/>
        </w:rPr>
        <w:t> </w:t>
      </w:r>
      <w:r w:rsidRPr="00F25EC4">
        <w:t>| – </w:t>
      </w:r>
      <w:r w:rsidRPr="00F25EC4">
        <w:rPr>
          <w:i/>
        </w:rPr>
        <w:t>i</w:t>
      </w:r>
      <w:r w:rsidRPr="00F25EC4">
        <w:t>) – 1 сравнений, а общее число сравнений для построения остовного дерева будет составлять</w:t>
      </w:r>
    </w:p>
    <w:p w:rsidR="00A20138" w:rsidRPr="00F25EC4" w:rsidRDefault="009F1DB7" w:rsidP="00A20138">
      <w:pPr>
        <w:jc w:val="center"/>
      </w:pPr>
      <w:r w:rsidRPr="00F25EC4">
        <w:rPr>
          <w:position w:val="-28"/>
        </w:rPr>
        <w:object w:dxaOrig="2439" w:dyaOrig="680">
          <v:shape id="_x0000_i1310" type="#_x0000_t75" style="width:121.55pt;height:34.15pt" o:ole="" fillcolor="window">
            <v:imagedata r:id="rId575" o:title=""/>
          </v:shape>
          <o:OLEObject Type="Embed" ProgID="Equation.3" ShapeID="_x0000_i1310" DrawAspect="Content" ObjectID="_1611379443" r:id="rId576"/>
        </w:object>
      </w:r>
      <w:r w:rsidR="00A20138" w:rsidRPr="00F25EC4">
        <w:t>.</w:t>
      </w:r>
    </w:p>
    <w:p w:rsidR="00A20138" w:rsidRPr="00F25EC4" w:rsidRDefault="00A20138" w:rsidP="00A20138">
      <w:r w:rsidRPr="00F25EC4">
        <w:tab/>
        <w:t xml:space="preserve">Для уменьшения числа сравнений можно каждой вершине </w:t>
      </w:r>
      <w:r w:rsidRPr="00F25EC4">
        <w:rPr>
          <w:i/>
        </w:rPr>
        <w:t>v</w:t>
      </w:r>
      <w:r w:rsidRPr="00F25EC4">
        <w:t xml:space="preserve">, еще не принадлежащей дереву, сопоставить указатель вершины дерева, ближайшей к </w:t>
      </w:r>
      <w:r w:rsidRPr="00F25EC4">
        <w:rPr>
          <w:i/>
        </w:rPr>
        <w:t>v</w:t>
      </w:r>
      <w:r w:rsidRPr="00F25EC4">
        <w:t xml:space="preserve">. Имея такую информацию, </w:t>
      </w:r>
      <w:r w:rsidRPr="00F25EC4">
        <w:rPr>
          <w:i/>
        </w:rPr>
        <w:t>i</w:t>
      </w:r>
      <w:r w:rsidRPr="00F25EC4">
        <w:t>-ю добавля</w:t>
      </w:r>
      <w:r w:rsidRPr="00F25EC4">
        <w:t>е</w:t>
      </w:r>
      <w:r w:rsidRPr="00F25EC4">
        <w:t>мую вершину можно найти за |</w:t>
      </w:r>
      <w:r w:rsidRPr="00F25EC4">
        <w:rPr>
          <w:i/>
        </w:rPr>
        <w:t>V</w:t>
      </w:r>
      <w:r w:rsidRPr="00F25EC4">
        <w:rPr>
          <w:vertAlign w:val="subscript"/>
        </w:rPr>
        <w:t> </w:t>
      </w:r>
      <w:r w:rsidRPr="00F25EC4">
        <w:t>| – </w:t>
      </w:r>
      <w:r w:rsidRPr="00F25EC4">
        <w:rPr>
          <w:i/>
        </w:rPr>
        <w:t>i</w:t>
      </w:r>
      <w:r w:rsidRPr="00F25EC4">
        <w:t xml:space="preserve"> сравнений при </w:t>
      </w:r>
      <w:r w:rsidRPr="00F25EC4">
        <w:rPr>
          <w:i/>
        </w:rPr>
        <w:t>i</w:t>
      </w:r>
      <w:r w:rsidRPr="00F25EC4">
        <w:t> </w:t>
      </w:r>
      <w:r w:rsidRPr="00F25EC4">
        <w:sym w:font="Symbol" w:char="F0B3"/>
      </w:r>
      <w:r w:rsidRPr="00F25EC4">
        <w:t xml:space="preserve">2. Первая вершина выбирается произвольно и не требует сравнений. После добавления к дереву </w:t>
      </w:r>
      <w:r w:rsidRPr="00F25EC4">
        <w:rPr>
          <w:i/>
        </w:rPr>
        <w:t>i</w:t>
      </w:r>
      <w:r w:rsidRPr="00F25EC4">
        <w:t>-й вершины информацию о ближайших вершинах можно скорректировать за |</w:t>
      </w:r>
      <w:r w:rsidRPr="00F25EC4">
        <w:rPr>
          <w:i/>
        </w:rPr>
        <w:t>V</w:t>
      </w:r>
      <w:r w:rsidRPr="00F25EC4">
        <w:rPr>
          <w:vertAlign w:val="subscript"/>
        </w:rPr>
        <w:t> </w:t>
      </w:r>
      <w:r w:rsidRPr="00F25EC4">
        <w:t>| – </w:t>
      </w:r>
      <w:r w:rsidRPr="00F25EC4">
        <w:rPr>
          <w:i/>
        </w:rPr>
        <w:t>i</w:t>
      </w:r>
      <w:r w:rsidRPr="00F25EC4">
        <w:t xml:space="preserve"> операций, сравнивая </w:t>
      </w:r>
      <w:r w:rsidRPr="00F25EC4">
        <w:lastRenderedPageBreak/>
        <w:t xml:space="preserve">для каждой вершины </w:t>
      </w:r>
      <w:r w:rsidRPr="00F25EC4">
        <w:rPr>
          <w:i/>
        </w:rPr>
        <w:t>v</w:t>
      </w:r>
      <w:r w:rsidRPr="00F25EC4">
        <w:t xml:space="preserve"> (из |</w:t>
      </w:r>
      <w:r w:rsidRPr="00F25EC4">
        <w:rPr>
          <w:i/>
        </w:rPr>
        <w:t>V</w:t>
      </w:r>
      <w:r w:rsidRPr="00F25EC4">
        <w:rPr>
          <w:vertAlign w:val="subscript"/>
        </w:rPr>
        <w:t> </w:t>
      </w:r>
      <w:r w:rsidRPr="00F25EC4">
        <w:t>| – </w:t>
      </w:r>
      <w:r w:rsidRPr="00F25EC4">
        <w:rPr>
          <w:i/>
        </w:rPr>
        <w:t>i</w:t>
      </w:r>
      <w:r w:rsidRPr="00F25EC4">
        <w:t xml:space="preserve"> вершин), не принадлежащей дереву, расстояния от нее до только что добавленной и до той, которая перед этим была в дереве ближайшей к ней. Поэтому для </w:t>
      </w:r>
      <w:r w:rsidRPr="00F25EC4">
        <w:rPr>
          <w:i/>
        </w:rPr>
        <w:t>i</w:t>
      </w:r>
      <w:r w:rsidRPr="00F25EC4">
        <w:t> </w:t>
      </w:r>
      <w:r w:rsidRPr="00F25EC4">
        <w:sym w:font="Symbol" w:char="F0B3"/>
      </w:r>
      <w:r w:rsidRPr="00F25EC4">
        <w:t xml:space="preserve">2 добавление к дереву </w:t>
      </w:r>
      <w:r w:rsidRPr="00F25EC4">
        <w:rPr>
          <w:i/>
        </w:rPr>
        <w:t>i</w:t>
      </w:r>
      <w:r w:rsidRPr="00F25EC4">
        <w:t>-й вершины требует 2</w:t>
      </w:r>
      <w:r w:rsidR="009F1DB7" w:rsidRPr="00F25EC4">
        <w:rPr>
          <w:vertAlign w:val="subscript"/>
        </w:rPr>
        <w:t> </w:t>
      </w:r>
      <w:r w:rsidRPr="00F25EC4">
        <w:t>(|</w:t>
      </w:r>
      <w:r w:rsidRPr="00F25EC4">
        <w:rPr>
          <w:i/>
        </w:rPr>
        <w:t>V</w:t>
      </w:r>
      <w:r w:rsidRPr="00F25EC4">
        <w:rPr>
          <w:vertAlign w:val="subscript"/>
        </w:rPr>
        <w:t> </w:t>
      </w:r>
      <w:r w:rsidRPr="00F25EC4">
        <w:t>| – </w:t>
      </w:r>
      <w:r w:rsidRPr="00F25EC4">
        <w:rPr>
          <w:i/>
        </w:rPr>
        <w:t>i</w:t>
      </w:r>
      <w:r w:rsidRPr="00F25EC4">
        <w:t>) сра</w:t>
      </w:r>
      <w:r w:rsidRPr="00F25EC4">
        <w:t>в</w:t>
      </w:r>
      <w:r w:rsidRPr="00F25EC4">
        <w:t>нений, а общее число сравнений</w:t>
      </w:r>
    </w:p>
    <w:p w:rsidR="00A20138" w:rsidRPr="00F25EC4" w:rsidRDefault="009F1DB7" w:rsidP="00A20138">
      <w:pPr>
        <w:jc w:val="center"/>
      </w:pPr>
      <w:r w:rsidRPr="00F25EC4">
        <w:rPr>
          <w:position w:val="-28"/>
        </w:rPr>
        <w:object w:dxaOrig="3660" w:dyaOrig="680">
          <v:shape id="_x0000_i1311" type="#_x0000_t75" style="width:182.8pt;height:34.15pt" o:ole="" fillcolor="window">
            <v:imagedata r:id="rId577" o:title=""/>
          </v:shape>
          <o:OLEObject Type="Embed" ProgID="Equation.3" ShapeID="_x0000_i1311" DrawAspect="Content" ObjectID="_1611379444" r:id="rId578"/>
        </w:object>
      </w:r>
      <w:r w:rsidR="00A20138" w:rsidRPr="00F25EC4">
        <w:t>.</w:t>
      </w:r>
    </w:p>
    <w:p w:rsidR="00A20138" w:rsidRPr="00F25EC4" w:rsidRDefault="00A20138" w:rsidP="00A20138">
      <w:r w:rsidRPr="00F25EC4">
        <w:tab/>
      </w:r>
      <w:r w:rsidR="009F1DB7" w:rsidRPr="00F25EC4">
        <w:t>Процедура</w:t>
      </w:r>
      <w:r w:rsidRPr="00F25EC4">
        <w:t xml:space="preserve"> построения минимального остовного дерева </w:t>
      </w:r>
      <w:r w:rsidRPr="00F25EC4">
        <w:rPr>
          <w:i/>
        </w:rPr>
        <w:t>T</w:t>
      </w:r>
      <w:r w:rsidRPr="00F25EC4">
        <w:t> = (</w:t>
      </w:r>
      <w:r w:rsidRPr="00F25EC4">
        <w:rPr>
          <w:i/>
        </w:rPr>
        <w:t>V</w:t>
      </w:r>
      <w:r w:rsidRPr="00F25EC4">
        <w:t>, </w:t>
      </w:r>
      <w:r w:rsidRPr="00F25EC4">
        <w:rPr>
          <w:i/>
        </w:rPr>
        <w:t>E</w:t>
      </w:r>
      <w:r w:rsidRPr="00F25EC4">
        <w:rPr>
          <w:i/>
          <w:vertAlign w:val="subscript"/>
        </w:rPr>
        <w:t>T</w:t>
      </w:r>
      <w:r w:rsidRPr="00F25EC4">
        <w:t xml:space="preserve">) с общим весом </w:t>
      </w:r>
      <w:r w:rsidRPr="00F25EC4">
        <w:rPr>
          <w:i/>
        </w:rPr>
        <w:t>W</w:t>
      </w:r>
      <w:r w:rsidRPr="00F25EC4">
        <w:rPr>
          <w:i/>
          <w:vertAlign w:val="subscript"/>
        </w:rPr>
        <w:t>T</w:t>
      </w:r>
      <w:r w:rsidRPr="00F25EC4">
        <w:t xml:space="preserve"> для графа </w:t>
      </w:r>
      <w:r w:rsidRPr="00F25EC4">
        <w:rPr>
          <w:i/>
        </w:rPr>
        <w:t>G</w:t>
      </w:r>
      <w:r w:rsidRPr="00F25EC4">
        <w:t> = (</w:t>
      </w:r>
      <w:r w:rsidRPr="00F25EC4">
        <w:rPr>
          <w:i/>
        </w:rPr>
        <w:t>V</w:t>
      </w:r>
      <w:r w:rsidRPr="00F25EC4">
        <w:t>, </w:t>
      </w:r>
      <w:r w:rsidRPr="00F25EC4">
        <w:rPr>
          <w:i/>
        </w:rPr>
        <w:t>E</w:t>
      </w:r>
      <w:r w:rsidRPr="00F25EC4">
        <w:t xml:space="preserve">), заданного матрицей весов </w:t>
      </w:r>
      <w:r w:rsidRPr="00F25EC4">
        <w:rPr>
          <w:i/>
        </w:rPr>
        <w:t>W</w:t>
      </w:r>
      <w:r w:rsidRPr="00F25EC4">
        <w:t> = [</w:t>
      </w:r>
      <w:r w:rsidRPr="00F25EC4">
        <w:rPr>
          <w:i/>
        </w:rPr>
        <w:t>w</w:t>
      </w:r>
      <w:r w:rsidRPr="00F25EC4">
        <w:rPr>
          <w:i/>
          <w:vertAlign w:val="subscript"/>
        </w:rPr>
        <w:t>ij</w:t>
      </w:r>
      <w:r w:rsidRPr="00F25EC4">
        <w:t>], использующий рассмотренную техн</w:t>
      </w:r>
      <w:r w:rsidRPr="00F25EC4">
        <w:t>и</w:t>
      </w:r>
      <w:r w:rsidRPr="00F25EC4">
        <w:t>ку, представлен</w:t>
      </w:r>
      <w:r w:rsidR="009F1DB7" w:rsidRPr="00F25EC4">
        <w:t>а</w:t>
      </w:r>
      <w:r w:rsidRPr="00F25EC4">
        <w:t xml:space="preserve"> </w:t>
      </w:r>
      <w:r w:rsidR="009F1DB7" w:rsidRPr="00F25EC4">
        <w:t>алгоритмом 6.8</w:t>
      </w:r>
      <w:r w:rsidRPr="00F25EC4">
        <w:t xml:space="preserve"> </w:t>
      </w:r>
      <w:r w:rsidR="009F1DB7" w:rsidRPr="00F25EC4">
        <w:t>(в</w:t>
      </w:r>
      <w:r w:rsidRPr="00F25EC4">
        <w:t xml:space="preserve"> матрице </w:t>
      </w:r>
      <w:r w:rsidRPr="00F25EC4">
        <w:rPr>
          <w:i/>
        </w:rPr>
        <w:t>W</w:t>
      </w:r>
      <w:r w:rsidRPr="00F25EC4">
        <w:t xml:space="preserve"> веса всех несущ</w:t>
      </w:r>
      <w:r w:rsidRPr="00F25EC4">
        <w:t>е</w:t>
      </w:r>
      <w:r w:rsidRPr="00F25EC4">
        <w:t xml:space="preserve">ствующих ребер равны </w:t>
      </w:r>
      <w:r w:rsidRPr="00F25EC4">
        <w:sym w:font="Symbol" w:char="F0A5"/>
      </w:r>
      <w:r w:rsidR="009F1DB7" w:rsidRPr="00F25EC4">
        <w:t>)</w:t>
      </w:r>
      <w:r w:rsidRPr="00F25EC4">
        <w:t>.</w:t>
      </w:r>
    </w:p>
    <w:p w:rsidR="00A20138" w:rsidRPr="00F25EC4" w:rsidRDefault="00A20138" w:rsidP="00A20138">
      <w:pPr>
        <w:rPr>
          <w:sz w:val="20"/>
        </w:rPr>
      </w:pPr>
    </w:p>
    <w:p w:rsidR="009F1DB7" w:rsidRPr="00F25EC4" w:rsidRDefault="00B37358" w:rsidP="009F1DB7">
      <w:pPr>
        <w:keepNext/>
        <w:jc w:val="center"/>
      </w:pPr>
      <w:r w:rsidRPr="00F25EC4">
        <w:rPr>
          <w:position w:val="-206"/>
        </w:rPr>
        <w:object w:dxaOrig="5380" w:dyaOrig="4220">
          <v:shape id="_x0000_i1312" type="#_x0000_t75" style="width:268.85pt;height:210.85pt" o:ole="" o:preferrelative="f" fillcolor="window">
            <v:imagedata r:id="rId579" o:title=""/>
            <o:lock v:ext="edit" aspectratio="f"/>
          </v:shape>
          <o:OLEObject Type="Embed" ProgID="Equation.DSMT4" ShapeID="_x0000_i1312" DrawAspect="Content" ObjectID="_1611379445" r:id="rId580"/>
        </w:object>
      </w:r>
    </w:p>
    <w:p w:rsidR="00A20138" w:rsidRPr="00F25EC4" w:rsidRDefault="009F1DB7" w:rsidP="00B37358">
      <w:pPr>
        <w:pStyle w:val="a4"/>
        <w:spacing w:before="80"/>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8</w:t>
      </w:r>
      <w:r w:rsidR="00B10BE2" w:rsidRPr="00F25EC4">
        <w:fldChar w:fldCharType="end"/>
      </w:r>
      <w:r w:rsidRPr="00F25EC4">
        <w:t>. Алгоритм Дейкстры – Прима</w:t>
      </w:r>
    </w:p>
    <w:p w:rsidR="00A20138" w:rsidRPr="00F25EC4" w:rsidRDefault="00A20138" w:rsidP="00A20138">
      <w:pPr>
        <w:rPr>
          <w:sz w:val="20"/>
        </w:rPr>
      </w:pPr>
    </w:p>
    <w:p w:rsidR="00A20138" w:rsidRPr="00F25EC4" w:rsidRDefault="00A20138" w:rsidP="00B37358">
      <w:pPr>
        <w:spacing w:line="233" w:lineRule="auto"/>
      </w:pPr>
      <w:r w:rsidRPr="00F25EC4">
        <w:tab/>
        <w:t xml:space="preserve">В алгоритме массивы </w:t>
      </w:r>
      <w:r w:rsidRPr="00F25EC4">
        <w:rPr>
          <w:i/>
        </w:rPr>
        <w:t>dist</w:t>
      </w:r>
      <w:r w:rsidRPr="00F25EC4">
        <w:rPr>
          <w:vertAlign w:val="subscript"/>
        </w:rPr>
        <w:t> </w:t>
      </w:r>
      <w:r w:rsidRPr="00F25EC4">
        <w:t>(</w:t>
      </w:r>
      <w:r w:rsidRPr="00F25EC4">
        <w:rPr>
          <w:i/>
        </w:rPr>
        <w:t>u</w:t>
      </w:r>
      <w:r w:rsidRPr="00F25EC4">
        <w:t xml:space="preserve">) для расстояний (весов) и </w:t>
      </w:r>
      <w:r w:rsidRPr="00F25EC4">
        <w:rPr>
          <w:i/>
        </w:rPr>
        <w:t>near</w:t>
      </w:r>
      <w:r w:rsidRPr="00F25EC4">
        <w:rPr>
          <w:vertAlign w:val="subscript"/>
        </w:rPr>
        <w:t> </w:t>
      </w:r>
      <w:r w:rsidRPr="00F25EC4">
        <w:t>(</w:t>
      </w:r>
      <w:r w:rsidRPr="00F25EC4">
        <w:rPr>
          <w:i/>
        </w:rPr>
        <w:t>u</w:t>
      </w:r>
      <w:r w:rsidRPr="00F25EC4">
        <w:t>) для названий вершин используются для записи текущей ближайшей вершины в дереве для каждой из вершин, еще не п</w:t>
      </w:r>
      <w:r w:rsidRPr="00F25EC4">
        <w:t>о</w:t>
      </w:r>
      <w:r w:rsidRPr="00F25EC4">
        <w:t xml:space="preserve">павших в него. На </w:t>
      </w:r>
      <w:r w:rsidRPr="00F25EC4">
        <w:rPr>
          <w:i/>
        </w:rPr>
        <w:t>i</w:t>
      </w:r>
      <w:r w:rsidRPr="00F25EC4">
        <w:t xml:space="preserve">-м шаге цикла </w:t>
      </w:r>
      <w:r w:rsidRPr="00F25EC4">
        <w:rPr>
          <w:b/>
        </w:rPr>
        <w:t>while</w:t>
      </w:r>
      <w:r w:rsidRPr="00F25EC4">
        <w:t xml:space="preserve"> множество </w:t>
      </w:r>
      <w:r w:rsidRPr="00F25EC4">
        <w:rPr>
          <w:i/>
        </w:rPr>
        <w:t>V</w:t>
      </w:r>
      <w:r w:rsidRPr="00F25EC4">
        <w:t> – </w:t>
      </w:r>
      <w:r w:rsidRPr="00F25EC4">
        <w:rPr>
          <w:i/>
        </w:rPr>
        <w:t>V</w:t>
      </w:r>
      <w:r w:rsidRPr="00F25EC4">
        <w:rPr>
          <w:i/>
          <w:vertAlign w:val="subscript"/>
        </w:rPr>
        <w:t>T</w:t>
      </w:r>
      <w:r w:rsidRPr="00F25EC4">
        <w:t xml:space="preserve"> соде</w:t>
      </w:r>
      <w:r w:rsidRPr="00F25EC4">
        <w:t>р</w:t>
      </w:r>
      <w:r w:rsidRPr="00F25EC4">
        <w:t>жит |</w:t>
      </w:r>
      <w:r w:rsidRPr="00F25EC4">
        <w:rPr>
          <w:i/>
        </w:rPr>
        <w:t>V</w:t>
      </w:r>
      <w:r w:rsidRPr="00F25EC4">
        <w:rPr>
          <w:vertAlign w:val="subscript"/>
        </w:rPr>
        <w:t> </w:t>
      </w:r>
      <w:r w:rsidRPr="00F25EC4">
        <w:t>| – </w:t>
      </w:r>
      <w:r w:rsidRPr="00F25EC4">
        <w:rPr>
          <w:i/>
        </w:rPr>
        <w:t>i</w:t>
      </w:r>
      <w:r w:rsidRPr="00F25EC4">
        <w:t xml:space="preserve"> элементов. Поэтому поиск вершины </w:t>
      </w:r>
      <w:r w:rsidRPr="00F25EC4">
        <w:rPr>
          <w:i/>
        </w:rPr>
        <w:t>v</w:t>
      </w:r>
      <w:r w:rsidRPr="00F25EC4">
        <w:t xml:space="preserve"> с наименьшим значением </w:t>
      </w:r>
      <w:r w:rsidRPr="00F25EC4">
        <w:rPr>
          <w:i/>
        </w:rPr>
        <w:t>dist</w:t>
      </w:r>
      <w:r w:rsidRPr="00F25EC4">
        <w:rPr>
          <w:vertAlign w:val="subscript"/>
        </w:rPr>
        <w:t> </w:t>
      </w:r>
      <w:r w:rsidRPr="00F25EC4">
        <w:t>(</w:t>
      </w:r>
      <w:r w:rsidRPr="00F25EC4">
        <w:rPr>
          <w:i/>
        </w:rPr>
        <w:t>v</w:t>
      </w:r>
      <w:r w:rsidRPr="00F25EC4">
        <w:t>) требует |</w:t>
      </w:r>
      <w:r w:rsidRPr="00F25EC4">
        <w:rPr>
          <w:i/>
        </w:rPr>
        <w:t>V</w:t>
      </w:r>
      <w:r w:rsidRPr="00F25EC4">
        <w:rPr>
          <w:vertAlign w:val="subscript"/>
        </w:rPr>
        <w:t> </w:t>
      </w:r>
      <w:r w:rsidRPr="00F25EC4">
        <w:t>| – </w:t>
      </w:r>
      <w:r w:rsidRPr="00F25EC4">
        <w:rPr>
          <w:i/>
        </w:rPr>
        <w:t>i</w:t>
      </w:r>
      <w:r w:rsidRPr="00F25EC4">
        <w:t> – 1 сравнений. Операторы пр</w:t>
      </w:r>
      <w:r w:rsidRPr="00F25EC4">
        <w:t>и</w:t>
      </w:r>
      <w:r w:rsidRPr="00F25EC4">
        <w:t xml:space="preserve">сваивания для </w:t>
      </w:r>
      <w:r w:rsidRPr="00F25EC4">
        <w:rPr>
          <w:i/>
        </w:rPr>
        <w:t>V</w:t>
      </w:r>
      <w:r w:rsidRPr="00F25EC4">
        <w:rPr>
          <w:i/>
          <w:vertAlign w:val="subscript"/>
        </w:rPr>
        <w:t>T</w:t>
      </w:r>
      <w:r w:rsidRPr="00F25EC4">
        <w:t xml:space="preserve">, </w:t>
      </w:r>
      <w:r w:rsidRPr="00F25EC4">
        <w:rPr>
          <w:i/>
        </w:rPr>
        <w:t>E</w:t>
      </w:r>
      <w:r w:rsidRPr="00F25EC4">
        <w:rPr>
          <w:i/>
          <w:vertAlign w:val="subscript"/>
        </w:rPr>
        <w:t>T</w:t>
      </w:r>
      <w:r w:rsidRPr="00F25EC4">
        <w:t xml:space="preserve"> и </w:t>
      </w:r>
      <w:r w:rsidRPr="00F25EC4">
        <w:rPr>
          <w:i/>
        </w:rPr>
        <w:t>W</w:t>
      </w:r>
      <w:r w:rsidRPr="00F25EC4">
        <w:rPr>
          <w:i/>
          <w:vertAlign w:val="subscript"/>
        </w:rPr>
        <w:t>T</w:t>
      </w:r>
      <w:r w:rsidRPr="00F25EC4">
        <w:t xml:space="preserve"> требуют фиксированного числа опер</w:t>
      </w:r>
      <w:r w:rsidRPr="00F25EC4">
        <w:t>а</w:t>
      </w:r>
      <w:r w:rsidRPr="00F25EC4">
        <w:lastRenderedPageBreak/>
        <w:t xml:space="preserve">ций. Цикл </w:t>
      </w:r>
      <w:r w:rsidRPr="00F25EC4">
        <w:rPr>
          <w:b/>
        </w:rPr>
        <w:t>for</w:t>
      </w:r>
      <w:r w:rsidRPr="00F25EC4">
        <w:t xml:space="preserve"> выполняет |</w:t>
      </w:r>
      <w:r w:rsidRPr="00F25EC4">
        <w:rPr>
          <w:i/>
        </w:rPr>
        <w:t>V</w:t>
      </w:r>
      <w:r w:rsidRPr="00F25EC4">
        <w:rPr>
          <w:vertAlign w:val="subscript"/>
        </w:rPr>
        <w:t> </w:t>
      </w:r>
      <w:r w:rsidRPr="00F25EC4">
        <w:t>| – </w:t>
      </w:r>
      <w:r w:rsidRPr="00F25EC4">
        <w:rPr>
          <w:i/>
        </w:rPr>
        <w:t>i</w:t>
      </w:r>
      <w:r w:rsidRPr="00F25EC4">
        <w:t> – 1 сравнений «</w:t>
      </w:r>
      <w:r w:rsidRPr="00F25EC4">
        <w:rPr>
          <w:i/>
        </w:rPr>
        <w:t>dist</w:t>
      </w:r>
      <w:r w:rsidRPr="00F25EC4">
        <w:rPr>
          <w:vertAlign w:val="subscript"/>
        </w:rPr>
        <w:t> </w:t>
      </w:r>
      <w:r w:rsidRPr="00F25EC4">
        <w:t>(</w:t>
      </w:r>
      <w:r w:rsidRPr="00F25EC4">
        <w:rPr>
          <w:i/>
        </w:rPr>
        <w:t>x</w:t>
      </w:r>
      <w:r w:rsidRPr="00F25EC4">
        <w:t>) &gt; </w:t>
      </w:r>
      <w:r w:rsidRPr="00F25EC4">
        <w:rPr>
          <w:i/>
        </w:rPr>
        <w:t>w</w:t>
      </w:r>
      <w:r w:rsidRPr="00F25EC4">
        <w:rPr>
          <w:i/>
          <w:vertAlign w:val="subscript"/>
        </w:rPr>
        <w:t>vx</w:t>
      </w:r>
      <w:r w:rsidRPr="00F25EC4">
        <w:t>». П</w:t>
      </w:r>
      <w:r w:rsidRPr="00F25EC4">
        <w:t>о</w:t>
      </w:r>
      <w:r w:rsidRPr="00F25EC4">
        <w:t xml:space="preserve">этому общее число сравнений равно </w:t>
      </w:r>
      <w:r w:rsidRPr="00F25EC4">
        <w:rPr>
          <w:i/>
        </w:rPr>
        <w:t>O</w:t>
      </w:r>
      <w:r w:rsidRPr="00F25EC4">
        <w:rPr>
          <w:vertAlign w:val="subscript"/>
        </w:rPr>
        <w:t> </w:t>
      </w:r>
      <w:r w:rsidRPr="00F25EC4">
        <w:t>(|</w:t>
      </w:r>
      <w:r w:rsidRPr="00F25EC4">
        <w:rPr>
          <w:i/>
        </w:rPr>
        <w:t>V</w:t>
      </w:r>
      <w:r w:rsidRPr="00F25EC4">
        <w:rPr>
          <w:vertAlign w:val="subscript"/>
        </w:rPr>
        <w:t> </w:t>
      </w:r>
      <w:r w:rsidRPr="00F25EC4">
        <w:t>|</w:t>
      </w:r>
      <w:r w:rsidRPr="00F25EC4">
        <w:rPr>
          <w:vertAlign w:val="superscript"/>
        </w:rPr>
        <w:t> 2</w:t>
      </w:r>
      <w:r w:rsidRPr="00F25EC4">
        <w:t>).</w:t>
      </w:r>
    </w:p>
    <w:p w:rsidR="00A20138" w:rsidRPr="00F25EC4" w:rsidRDefault="00A20138" w:rsidP="00A20138"/>
    <w:p w:rsidR="00A20138" w:rsidRPr="00F25EC4" w:rsidRDefault="00A20138" w:rsidP="00A20138">
      <w:pPr>
        <w:pStyle w:val="3"/>
        <w:overflowPunct/>
        <w:autoSpaceDE/>
        <w:autoSpaceDN/>
        <w:adjustRightInd/>
        <w:textAlignment w:val="auto"/>
      </w:pPr>
      <w:bookmarkStart w:id="340" w:name="_Toc231637977"/>
      <w:bookmarkStart w:id="341" w:name="_Toc517678630"/>
      <w:bookmarkStart w:id="342" w:name="_Toc126048207"/>
      <w:bookmarkStart w:id="343" w:name="_Toc135889813"/>
      <w:bookmarkStart w:id="344" w:name="_Toc204607242"/>
      <w:bookmarkStart w:id="345" w:name="_Toc533424298"/>
      <w:r w:rsidRPr="00F25EC4">
        <w:t>Остовные деревья ориентированных графов</w:t>
      </w:r>
      <w:bookmarkEnd w:id="340"/>
      <w:bookmarkEnd w:id="341"/>
      <w:bookmarkEnd w:id="342"/>
      <w:bookmarkEnd w:id="343"/>
      <w:bookmarkEnd w:id="344"/>
      <w:bookmarkEnd w:id="345"/>
    </w:p>
    <w:p w:rsidR="00A20138" w:rsidRPr="00F25EC4" w:rsidRDefault="00A20138" w:rsidP="00A20138"/>
    <w:p w:rsidR="00A20138" w:rsidRPr="00F25EC4" w:rsidRDefault="00A20138" w:rsidP="00A20138">
      <w:r w:rsidRPr="00F25EC4">
        <w:tab/>
        <w:t>Очевидно, остовное дерево (лес) орграфа является ориент</w:t>
      </w:r>
      <w:r w:rsidRPr="00F25EC4">
        <w:t>и</w:t>
      </w:r>
      <w:r w:rsidRPr="00F25EC4">
        <w:t>рованным. Рассмотренные выше алгоритмы построения осто</w:t>
      </w:r>
      <w:r w:rsidRPr="00F25EC4">
        <w:t>в</w:t>
      </w:r>
      <w:r w:rsidRPr="00F25EC4">
        <w:t>ных деревьев неориентированных графов могут находить орие</w:t>
      </w:r>
      <w:r w:rsidRPr="00F25EC4">
        <w:t>н</w:t>
      </w:r>
      <w:r w:rsidRPr="00F25EC4">
        <w:t>тированные остовные деревья и для орграфов. Главное отличие заключается только в том, что ребра (дуги) орграфа проходятся в соответствии с их ориентацией.</w:t>
      </w:r>
    </w:p>
    <w:p w:rsidR="00A20138" w:rsidRPr="00F25EC4" w:rsidRDefault="00A20138" w:rsidP="00A20138">
      <w:r w:rsidRPr="00F25EC4">
        <w:tab/>
        <w:t>Задача усложняется, если необходимо не только построить остовное дерево, но и разбить множество ребер орграфа на кла</w:t>
      </w:r>
      <w:r w:rsidRPr="00F25EC4">
        <w:t>с</w:t>
      </w:r>
      <w:r w:rsidRPr="00F25EC4">
        <w:t>сы. Если поиск в глубину в неориентированном графе разбивает его ребра на два класса (ребра остовного дерева и обратные ре</w:t>
      </w:r>
      <w:r w:rsidRPr="00F25EC4">
        <w:t>б</w:t>
      </w:r>
      <w:r w:rsidRPr="00F25EC4">
        <w:t>ра), то в орграфе ребра (дуги) разбиваются на четыре класса. Н</w:t>
      </w:r>
      <w:r w:rsidRPr="00F25EC4">
        <w:t>е</w:t>
      </w:r>
      <w:r w:rsidRPr="00F25EC4">
        <w:t>просмотренное ребро (</w:t>
      </w:r>
      <w:r w:rsidRPr="00F25EC4">
        <w:rPr>
          <w:i/>
        </w:rPr>
        <w:t>v</w:t>
      </w:r>
      <w:r w:rsidRPr="00F25EC4">
        <w:t>, </w:t>
      </w:r>
      <w:r w:rsidRPr="00F25EC4">
        <w:rPr>
          <w:i/>
        </w:rPr>
        <w:t>w</w:t>
      </w:r>
      <w:r w:rsidRPr="00F25EC4">
        <w:t>), встречающееся, когда процесс пои</w:t>
      </w:r>
      <w:r w:rsidRPr="00F25EC4">
        <w:t>с</w:t>
      </w:r>
      <w:r w:rsidRPr="00F25EC4">
        <w:t xml:space="preserve">ка в глубину находится в вершине </w:t>
      </w:r>
      <w:r w:rsidRPr="00F25EC4">
        <w:rPr>
          <w:i/>
        </w:rPr>
        <w:t>v</w:t>
      </w:r>
      <w:r w:rsidRPr="00F25EC4">
        <w:t>, можно классифицировать следующим образом:</w:t>
      </w:r>
    </w:p>
    <w:p w:rsidR="00A20138" w:rsidRPr="00F25EC4" w:rsidRDefault="00A20138" w:rsidP="00A20138">
      <w:r w:rsidRPr="00F25EC4">
        <w:tab/>
        <w:t xml:space="preserve">1. Вершина </w:t>
      </w:r>
      <w:r w:rsidRPr="00F25EC4">
        <w:rPr>
          <w:i/>
        </w:rPr>
        <w:t>w</w:t>
      </w:r>
      <w:r w:rsidRPr="00F25EC4">
        <w:t xml:space="preserve"> еще не пройдена. В этом случае (</w:t>
      </w:r>
      <w:r w:rsidRPr="00F25EC4">
        <w:rPr>
          <w:i/>
        </w:rPr>
        <w:t>v</w:t>
      </w:r>
      <w:r w:rsidRPr="00F25EC4">
        <w:t>, </w:t>
      </w:r>
      <w:r w:rsidRPr="00F25EC4">
        <w:rPr>
          <w:i/>
        </w:rPr>
        <w:t>w</w:t>
      </w:r>
      <w:r w:rsidRPr="00F25EC4">
        <w:t xml:space="preserve">) – </w:t>
      </w:r>
      <w:r w:rsidRPr="00F25EC4">
        <w:rPr>
          <w:i/>
        </w:rPr>
        <w:t>ребро дерева</w:t>
      </w:r>
      <w:r w:rsidRPr="00F25EC4">
        <w:t>, идущее к новой вершине.</w:t>
      </w:r>
    </w:p>
    <w:p w:rsidR="00A20138" w:rsidRPr="00F25EC4" w:rsidRDefault="00A20138" w:rsidP="00A20138">
      <w:r w:rsidRPr="00F25EC4">
        <w:tab/>
        <w:t xml:space="preserve">2. Вершина </w:t>
      </w:r>
      <w:r w:rsidRPr="00F25EC4">
        <w:rPr>
          <w:i/>
        </w:rPr>
        <w:t>w</w:t>
      </w:r>
      <w:r w:rsidRPr="00F25EC4">
        <w:t xml:space="preserve"> уже была пройдена</w:t>
      </w:r>
      <w:r w:rsidR="009F1DB7" w:rsidRPr="00F25EC4">
        <w:t>:</w:t>
      </w:r>
    </w:p>
    <w:p w:rsidR="00A20138" w:rsidRPr="00F25EC4" w:rsidRDefault="00A20138" w:rsidP="00A20138">
      <w:r w:rsidRPr="00F25EC4">
        <w:tab/>
        <w:t xml:space="preserve">а) если </w:t>
      </w:r>
      <w:r w:rsidRPr="00F25EC4">
        <w:rPr>
          <w:i/>
        </w:rPr>
        <w:t>w</w:t>
      </w:r>
      <w:r w:rsidRPr="00F25EC4">
        <w:t xml:space="preserve"> потомок </w:t>
      </w:r>
      <w:r w:rsidRPr="00F25EC4">
        <w:rPr>
          <w:i/>
        </w:rPr>
        <w:t>v</w:t>
      </w:r>
      <w:r w:rsidRPr="00F25EC4">
        <w:t xml:space="preserve"> в </w:t>
      </w:r>
      <w:r w:rsidRPr="00F25EC4">
        <w:rPr>
          <w:i/>
        </w:rPr>
        <w:t>DFS</w:t>
      </w:r>
      <w:r w:rsidRPr="00F25EC4">
        <w:t>-дереве (а не в орграфе), то ребро (</w:t>
      </w:r>
      <w:r w:rsidRPr="00F25EC4">
        <w:rPr>
          <w:i/>
        </w:rPr>
        <w:t>v</w:t>
      </w:r>
      <w:r w:rsidRPr="00F25EC4">
        <w:t>, </w:t>
      </w:r>
      <w:r w:rsidRPr="00F25EC4">
        <w:rPr>
          <w:i/>
        </w:rPr>
        <w:t>w</w:t>
      </w:r>
      <w:r w:rsidRPr="00F25EC4">
        <w:t xml:space="preserve">) называется </w:t>
      </w:r>
      <w:r w:rsidRPr="00F25EC4">
        <w:rPr>
          <w:i/>
        </w:rPr>
        <w:t>прямым ребром</w:t>
      </w:r>
      <w:r w:rsidRPr="00F25EC4">
        <w:t>, т. е. прямые ребра идут от предков к потомкам, но не являются ребрами дерева;</w:t>
      </w:r>
    </w:p>
    <w:p w:rsidR="00A20138" w:rsidRPr="00F25EC4" w:rsidRDefault="00A20138" w:rsidP="00A20138">
      <w:r w:rsidRPr="00F25EC4">
        <w:tab/>
        <w:t xml:space="preserve">б) если </w:t>
      </w:r>
      <w:r w:rsidRPr="00F25EC4">
        <w:rPr>
          <w:i/>
        </w:rPr>
        <w:t>w</w:t>
      </w:r>
      <w:r w:rsidRPr="00F25EC4">
        <w:t xml:space="preserve"> предок </w:t>
      </w:r>
      <w:r w:rsidRPr="00F25EC4">
        <w:rPr>
          <w:i/>
        </w:rPr>
        <w:t>v</w:t>
      </w:r>
      <w:r w:rsidRPr="00F25EC4">
        <w:t xml:space="preserve"> в </w:t>
      </w:r>
      <w:r w:rsidRPr="00F25EC4">
        <w:rPr>
          <w:i/>
        </w:rPr>
        <w:t>DFS</w:t>
      </w:r>
      <w:r w:rsidRPr="00F25EC4">
        <w:t>-дереве, то ребро (</w:t>
      </w:r>
      <w:r w:rsidRPr="00F25EC4">
        <w:rPr>
          <w:i/>
        </w:rPr>
        <w:t>v</w:t>
      </w:r>
      <w:r w:rsidRPr="00F25EC4">
        <w:t>, </w:t>
      </w:r>
      <w:r w:rsidRPr="00F25EC4">
        <w:rPr>
          <w:i/>
        </w:rPr>
        <w:t>w</w:t>
      </w:r>
      <w:r w:rsidRPr="00F25EC4">
        <w:t xml:space="preserve">) называется </w:t>
      </w:r>
      <w:r w:rsidRPr="00F25EC4">
        <w:rPr>
          <w:i/>
        </w:rPr>
        <w:t>обратным ребром</w:t>
      </w:r>
      <w:r w:rsidRPr="00F25EC4">
        <w:t>, т. е. обратные ребра идут от потомков к предкам;</w:t>
      </w:r>
    </w:p>
    <w:p w:rsidR="00A20138" w:rsidRPr="00F25EC4" w:rsidRDefault="00A20138" w:rsidP="00A20138">
      <w:r w:rsidRPr="00F25EC4">
        <w:tab/>
        <w:t xml:space="preserve">в) если </w:t>
      </w:r>
      <w:r w:rsidRPr="00F25EC4">
        <w:rPr>
          <w:i/>
        </w:rPr>
        <w:t>v</w:t>
      </w:r>
      <w:r w:rsidRPr="00F25EC4">
        <w:t xml:space="preserve"> и </w:t>
      </w:r>
      <w:r w:rsidRPr="00F25EC4">
        <w:rPr>
          <w:i/>
        </w:rPr>
        <w:t>w</w:t>
      </w:r>
      <w:r w:rsidRPr="00F25EC4">
        <w:t xml:space="preserve"> не являются ни предками, ни потомками друг друга (несоотносимы) в </w:t>
      </w:r>
      <w:r w:rsidRPr="00F25EC4">
        <w:rPr>
          <w:i/>
        </w:rPr>
        <w:t>DFS</w:t>
      </w:r>
      <w:r w:rsidRPr="00F25EC4">
        <w:t>-дереве, то ребро (</w:t>
      </w:r>
      <w:r w:rsidRPr="00F25EC4">
        <w:rPr>
          <w:i/>
        </w:rPr>
        <w:t>v</w:t>
      </w:r>
      <w:r w:rsidRPr="00F25EC4">
        <w:t>, </w:t>
      </w:r>
      <w:r w:rsidRPr="00F25EC4">
        <w:rPr>
          <w:i/>
        </w:rPr>
        <w:t>w</w:t>
      </w:r>
      <w:r w:rsidRPr="00F25EC4">
        <w:t xml:space="preserve">) называется </w:t>
      </w:r>
      <w:r w:rsidRPr="00F25EC4">
        <w:rPr>
          <w:i/>
        </w:rPr>
        <w:t>поперечным ребром</w:t>
      </w:r>
      <w:r w:rsidRPr="00F25EC4">
        <w:t>.</w:t>
      </w:r>
    </w:p>
    <w:p w:rsidR="00A20138" w:rsidRPr="00F25EC4" w:rsidRDefault="00A20138" w:rsidP="00A20138">
      <w:r w:rsidRPr="00F25EC4">
        <w:tab/>
        <w:t xml:space="preserve">Как и в случае построения </w:t>
      </w:r>
      <w:r w:rsidRPr="00F25EC4">
        <w:rPr>
          <w:i/>
        </w:rPr>
        <w:t>DFS</w:t>
      </w:r>
      <w:r w:rsidRPr="00F25EC4">
        <w:t>-дерева для неориентирова</w:t>
      </w:r>
      <w:r w:rsidRPr="00F25EC4">
        <w:t>н</w:t>
      </w:r>
      <w:r w:rsidRPr="00F25EC4">
        <w:t>ного графа, чтобы отличать разные классы ребер, необходимо использовать нумерацию исследуемых вершин с помощью эл</w:t>
      </w:r>
      <w:r w:rsidRPr="00F25EC4">
        <w:t>е</w:t>
      </w:r>
      <w:r w:rsidRPr="00F25EC4">
        <w:t xml:space="preserve">ментов </w:t>
      </w:r>
      <w:r w:rsidRPr="00F25EC4">
        <w:rPr>
          <w:i/>
        </w:rPr>
        <w:t>num</w:t>
      </w:r>
      <w:r w:rsidRPr="00F25EC4">
        <w:rPr>
          <w:i/>
          <w:vertAlign w:val="subscript"/>
        </w:rPr>
        <w:t> </w:t>
      </w:r>
      <w:r w:rsidRPr="00F25EC4">
        <w:t>(</w:t>
      </w:r>
      <w:r w:rsidRPr="00F25EC4">
        <w:rPr>
          <w:i/>
        </w:rPr>
        <w:t>v</w:t>
      </w:r>
      <w:r w:rsidRPr="00F25EC4">
        <w:t>). Ребро (</w:t>
      </w:r>
      <w:r w:rsidRPr="00F25EC4">
        <w:rPr>
          <w:i/>
        </w:rPr>
        <w:t>v</w:t>
      </w:r>
      <w:r w:rsidRPr="00F25EC4">
        <w:t>, </w:t>
      </w:r>
      <w:r w:rsidRPr="00F25EC4">
        <w:rPr>
          <w:i/>
        </w:rPr>
        <w:t>w</w:t>
      </w:r>
      <w:r w:rsidRPr="00F25EC4">
        <w:t xml:space="preserve">) при </w:t>
      </w:r>
      <w:r w:rsidRPr="00F25EC4">
        <w:rPr>
          <w:i/>
        </w:rPr>
        <w:t>num</w:t>
      </w:r>
      <w:r w:rsidRPr="00F25EC4">
        <w:rPr>
          <w:vertAlign w:val="subscript"/>
        </w:rPr>
        <w:t> </w:t>
      </w:r>
      <w:r w:rsidRPr="00F25EC4">
        <w:t>(</w:t>
      </w:r>
      <w:r w:rsidRPr="00F25EC4">
        <w:rPr>
          <w:i/>
        </w:rPr>
        <w:t>w</w:t>
      </w:r>
      <w:r w:rsidRPr="00F25EC4">
        <w:t>) &gt; </w:t>
      </w:r>
      <w:r w:rsidRPr="00F25EC4">
        <w:rPr>
          <w:i/>
        </w:rPr>
        <w:t>num</w:t>
      </w:r>
      <w:r w:rsidRPr="00F25EC4">
        <w:rPr>
          <w:vertAlign w:val="subscript"/>
        </w:rPr>
        <w:t> </w:t>
      </w:r>
      <w:r w:rsidRPr="00F25EC4">
        <w:t>(</w:t>
      </w:r>
      <w:r w:rsidRPr="00F25EC4">
        <w:rPr>
          <w:i/>
        </w:rPr>
        <w:t>v</w:t>
      </w:r>
      <w:r w:rsidRPr="00F25EC4">
        <w:t>) является либо ребром дерева, либо прямым ребром. В процессе поиска в гл</w:t>
      </w:r>
      <w:r w:rsidRPr="00F25EC4">
        <w:t>у</w:t>
      </w:r>
      <w:r w:rsidRPr="00F25EC4">
        <w:t>бину различить эти ребра просто – ребро дерева всегда ведет к новой вершине. Ребро (</w:t>
      </w:r>
      <w:r w:rsidRPr="00F25EC4">
        <w:rPr>
          <w:i/>
        </w:rPr>
        <w:t>v</w:t>
      </w:r>
      <w:r w:rsidRPr="00F25EC4">
        <w:t>, </w:t>
      </w:r>
      <w:r w:rsidRPr="00F25EC4">
        <w:rPr>
          <w:i/>
        </w:rPr>
        <w:t>w</w:t>
      </w:r>
      <w:r w:rsidRPr="00F25EC4">
        <w:t xml:space="preserve">) при </w:t>
      </w:r>
      <w:r w:rsidRPr="00F25EC4">
        <w:rPr>
          <w:i/>
        </w:rPr>
        <w:t>num</w:t>
      </w:r>
      <w:r w:rsidRPr="00F25EC4">
        <w:rPr>
          <w:vertAlign w:val="subscript"/>
        </w:rPr>
        <w:t> </w:t>
      </w:r>
      <w:r w:rsidRPr="00F25EC4">
        <w:t>(</w:t>
      </w:r>
      <w:r w:rsidRPr="00F25EC4">
        <w:rPr>
          <w:i/>
        </w:rPr>
        <w:t>w</w:t>
      </w:r>
      <w:r w:rsidRPr="00F25EC4">
        <w:t>) &lt; </w:t>
      </w:r>
      <w:r w:rsidRPr="00F25EC4">
        <w:rPr>
          <w:i/>
        </w:rPr>
        <w:t>num</w:t>
      </w:r>
      <w:r w:rsidRPr="00F25EC4">
        <w:rPr>
          <w:vertAlign w:val="subscript"/>
        </w:rPr>
        <w:t> </w:t>
      </w:r>
      <w:r w:rsidRPr="00F25EC4">
        <w:t>(</w:t>
      </w:r>
      <w:r w:rsidRPr="00F25EC4">
        <w:rPr>
          <w:i/>
        </w:rPr>
        <w:t>v</w:t>
      </w:r>
      <w:r w:rsidRPr="00F25EC4">
        <w:t>) является либо обратным, либо поперечным ребром. Критерий их отличия осн</w:t>
      </w:r>
      <w:r w:rsidRPr="00F25EC4">
        <w:t>о</w:t>
      </w:r>
      <w:r w:rsidRPr="00F25EC4">
        <w:lastRenderedPageBreak/>
        <w:t>ван на следующем свойстве поиска в глубину: если к моменту рассмотрения ребра (</w:t>
      </w:r>
      <w:r w:rsidRPr="00F25EC4">
        <w:rPr>
          <w:i/>
        </w:rPr>
        <w:t>v</w:t>
      </w:r>
      <w:r w:rsidRPr="00F25EC4">
        <w:t>, </w:t>
      </w:r>
      <w:r w:rsidRPr="00F25EC4">
        <w:rPr>
          <w:i/>
        </w:rPr>
        <w:t>w</w:t>
      </w:r>
      <w:r w:rsidRPr="00F25EC4">
        <w:t xml:space="preserve">) </w:t>
      </w:r>
      <w:r w:rsidRPr="00F25EC4">
        <w:rPr>
          <w:i/>
        </w:rPr>
        <w:t>num</w:t>
      </w:r>
      <w:r w:rsidRPr="00F25EC4">
        <w:rPr>
          <w:vertAlign w:val="subscript"/>
        </w:rPr>
        <w:t> </w:t>
      </w:r>
      <w:r w:rsidRPr="00F25EC4">
        <w:t>(</w:t>
      </w:r>
      <w:r w:rsidRPr="00F25EC4">
        <w:rPr>
          <w:i/>
        </w:rPr>
        <w:t>w</w:t>
      </w:r>
      <w:r w:rsidRPr="00F25EC4">
        <w:t>) &lt; </w:t>
      </w:r>
      <w:r w:rsidRPr="00F25EC4">
        <w:rPr>
          <w:i/>
        </w:rPr>
        <w:t>num</w:t>
      </w:r>
      <w:r w:rsidRPr="00F25EC4">
        <w:rPr>
          <w:vertAlign w:val="subscript"/>
        </w:rPr>
        <w:t> </w:t>
      </w:r>
      <w:r w:rsidRPr="00F25EC4">
        <w:t>(</w:t>
      </w:r>
      <w:r w:rsidRPr="00F25EC4">
        <w:rPr>
          <w:i/>
        </w:rPr>
        <w:t>v</w:t>
      </w:r>
      <w:r w:rsidRPr="00F25EC4">
        <w:t>), но еще не все исх</w:t>
      </w:r>
      <w:r w:rsidRPr="00F25EC4">
        <w:t>о</w:t>
      </w:r>
      <w:r w:rsidRPr="00F25EC4">
        <w:t xml:space="preserve">дящие из </w:t>
      </w:r>
      <w:r w:rsidRPr="00F25EC4">
        <w:rPr>
          <w:i/>
        </w:rPr>
        <w:t>w</w:t>
      </w:r>
      <w:r w:rsidRPr="00F25EC4">
        <w:t xml:space="preserve"> ребра исследованы (просканированы), то это означ</w:t>
      </w:r>
      <w:r w:rsidRPr="00F25EC4">
        <w:t>а</w:t>
      </w:r>
      <w:r w:rsidRPr="00F25EC4">
        <w:t xml:space="preserve">ет, что </w:t>
      </w:r>
      <w:r w:rsidRPr="00F25EC4">
        <w:rPr>
          <w:i/>
        </w:rPr>
        <w:t>w</w:t>
      </w:r>
      <w:r w:rsidRPr="00F25EC4">
        <w:t xml:space="preserve"> является корнем поддерева, которое содержит верш</w:t>
      </w:r>
      <w:r w:rsidRPr="00F25EC4">
        <w:t>и</w:t>
      </w:r>
      <w:r w:rsidRPr="00F25EC4">
        <w:t>ну </w:t>
      </w:r>
      <w:r w:rsidRPr="00F25EC4">
        <w:rPr>
          <w:i/>
        </w:rPr>
        <w:t>v</w:t>
      </w:r>
      <w:r w:rsidRPr="00F25EC4">
        <w:t xml:space="preserve">, т. е. </w:t>
      </w:r>
      <w:r w:rsidRPr="00F25EC4">
        <w:rPr>
          <w:i/>
        </w:rPr>
        <w:t>v</w:t>
      </w:r>
      <w:r w:rsidRPr="00F25EC4">
        <w:t xml:space="preserve"> – потомок </w:t>
      </w:r>
      <w:r w:rsidRPr="00F25EC4">
        <w:rPr>
          <w:i/>
        </w:rPr>
        <w:t>w</w:t>
      </w:r>
      <w:r w:rsidRPr="00F25EC4">
        <w:t>. Таким образом, ребро (</w:t>
      </w:r>
      <w:r w:rsidRPr="00F25EC4">
        <w:rPr>
          <w:i/>
        </w:rPr>
        <w:t>v</w:t>
      </w:r>
      <w:r w:rsidRPr="00F25EC4">
        <w:t>, </w:t>
      </w:r>
      <w:r w:rsidRPr="00F25EC4">
        <w:rPr>
          <w:i/>
        </w:rPr>
        <w:t>w</w:t>
      </w:r>
      <w:r w:rsidRPr="00F25EC4">
        <w:t xml:space="preserve">) при </w:t>
      </w:r>
      <w:r w:rsidRPr="00F25EC4">
        <w:rPr>
          <w:i/>
        </w:rPr>
        <w:t>num</w:t>
      </w:r>
      <w:r w:rsidRPr="00F25EC4">
        <w:rPr>
          <w:vertAlign w:val="subscript"/>
        </w:rPr>
        <w:t> </w:t>
      </w:r>
      <w:r w:rsidRPr="00F25EC4">
        <w:t>(</w:t>
      </w:r>
      <w:r w:rsidRPr="00F25EC4">
        <w:rPr>
          <w:i/>
        </w:rPr>
        <w:t>w</w:t>
      </w:r>
      <w:r w:rsidRPr="00F25EC4">
        <w:t>) &lt; </w:t>
      </w:r>
      <w:r w:rsidRPr="00F25EC4">
        <w:rPr>
          <w:i/>
        </w:rPr>
        <w:t>num</w:t>
      </w:r>
      <w:r w:rsidRPr="00F25EC4">
        <w:rPr>
          <w:vertAlign w:val="subscript"/>
        </w:rPr>
        <w:t> </w:t>
      </w:r>
      <w:r w:rsidRPr="00F25EC4">
        <w:t>(</w:t>
      </w:r>
      <w:r w:rsidRPr="00F25EC4">
        <w:rPr>
          <w:i/>
        </w:rPr>
        <w:t>v</w:t>
      </w:r>
      <w:r w:rsidRPr="00F25EC4">
        <w:t xml:space="preserve">) является обратным ребром, если вершина </w:t>
      </w:r>
      <w:r w:rsidRPr="00F25EC4">
        <w:rPr>
          <w:i/>
        </w:rPr>
        <w:t>w</w:t>
      </w:r>
      <w:r w:rsidRPr="00F25EC4">
        <w:t xml:space="preserve"> еще не полностью просканирована к моменту анализа ребра (</w:t>
      </w:r>
      <w:r w:rsidRPr="00F25EC4">
        <w:rPr>
          <w:i/>
        </w:rPr>
        <w:t>v</w:t>
      </w:r>
      <w:r w:rsidRPr="00F25EC4">
        <w:t>, </w:t>
      </w:r>
      <w:r w:rsidRPr="00F25EC4">
        <w:rPr>
          <w:i/>
        </w:rPr>
        <w:t>w</w:t>
      </w:r>
      <w:r w:rsidRPr="00F25EC4">
        <w:t>), в противном случае – поперечным ребром.</w:t>
      </w:r>
    </w:p>
    <w:p w:rsidR="00A20138" w:rsidRPr="00F25EC4" w:rsidRDefault="00A20138" w:rsidP="00A20138">
      <w:r w:rsidRPr="00F25EC4">
        <w:tab/>
        <w:t xml:space="preserve">Необходимо отметить еще одну особенность </w:t>
      </w:r>
      <w:r w:rsidRPr="00F25EC4">
        <w:rPr>
          <w:i/>
        </w:rPr>
        <w:t>DFS</w:t>
      </w:r>
      <w:r w:rsidRPr="00F25EC4">
        <w:t xml:space="preserve">-дерева для ориентированных графов. Она заключается в том, что в общем случае, даже если орграф связен, его </w:t>
      </w:r>
      <w:r w:rsidRPr="00F25EC4">
        <w:rPr>
          <w:i/>
        </w:rPr>
        <w:t>DFS</w:t>
      </w:r>
      <w:r w:rsidRPr="00F25EC4">
        <w:t>-дерево может быть н</w:t>
      </w:r>
      <w:r w:rsidRPr="00F25EC4">
        <w:t>е</w:t>
      </w:r>
      <w:r w:rsidRPr="00F25EC4">
        <w:t xml:space="preserve">связным, т. е. </w:t>
      </w:r>
      <w:r w:rsidRPr="00F25EC4">
        <w:rPr>
          <w:i/>
        </w:rPr>
        <w:t>DFS</w:t>
      </w:r>
      <w:r w:rsidRPr="00F25EC4">
        <w:t>-лесом.</w:t>
      </w:r>
    </w:p>
    <w:p w:rsidR="00A20138" w:rsidRPr="00F25EC4" w:rsidRDefault="00A20138" w:rsidP="00A20138">
      <w:r w:rsidRPr="00F25EC4">
        <w:tab/>
        <w:t xml:space="preserve">Орграф, заданный структурой смежности, и построенный для него </w:t>
      </w:r>
      <w:r w:rsidRPr="00F25EC4">
        <w:rPr>
          <w:i/>
        </w:rPr>
        <w:t>DFS</w:t>
      </w:r>
      <w:r w:rsidRPr="00F25EC4">
        <w:t xml:space="preserve">-лес представлены на </w:t>
      </w:r>
      <w:r w:rsidR="00C34C81" w:rsidRPr="00F25EC4">
        <w:t>рис. 6.6</w:t>
      </w:r>
      <w:r w:rsidRPr="00F25EC4">
        <w:t>. Ребра дерева из</w:t>
      </w:r>
      <w:r w:rsidRPr="00F25EC4">
        <w:t>о</w:t>
      </w:r>
      <w:r w:rsidRPr="00F25EC4">
        <w:t>бражены сплошными линиями, а прочие ребра – штриховыми. Числа около ребер показывают порядок исследования ребер по заданной структуре смежности. Как видно из рисунка, для свя</w:t>
      </w:r>
      <w:r w:rsidRPr="00F25EC4">
        <w:t>з</w:t>
      </w:r>
      <w:r w:rsidRPr="00F25EC4">
        <w:t xml:space="preserve">ного орграфа полученный </w:t>
      </w:r>
      <w:r w:rsidRPr="00F25EC4">
        <w:rPr>
          <w:i/>
        </w:rPr>
        <w:t>DFS</w:t>
      </w:r>
      <w:r w:rsidRPr="00F25EC4">
        <w:t xml:space="preserve">-лес несвязный и состоит из двух деревьев: дерева с вершинами </w:t>
      </w:r>
      <w:r w:rsidRPr="00F25EC4">
        <w:rPr>
          <w:i/>
        </w:rPr>
        <w:t>a</w:t>
      </w:r>
      <w:r w:rsidRPr="00F25EC4">
        <w:t>, </w:t>
      </w:r>
      <w:r w:rsidRPr="00F25EC4">
        <w:rPr>
          <w:i/>
        </w:rPr>
        <w:t>b</w:t>
      </w:r>
      <w:r w:rsidRPr="00F25EC4">
        <w:t>, </w:t>
      </w:r>
      <w:r w:rsidRPr="00F25EC4">
        <w:rPr>
          <w:i/>
        </w:rPr>
        <w:t>c</w:t>
      </w:r>
      <w:r w:rsidRPr="00F25EC4">
        <w:t>, </w:t>
      </w:r>
      <w:r w:rsidRPr="00F25EC4">
        <w:rPr>
          <w:i/>
        </w:rPr>
        <w:t>d</w:t>
      </w:r>
      <w:r w:rsidRPr="00F25EC4">
        <w:t>, </w:t>
      </w:r>
      <w:r w:rsidRPr="00F25EC4">
        <w:rPr>
          <w:i/>
        </w:rPr>
        <w:t>e</w:t>
      </w:r>
      <w:r w:rsidRPr="00F25EC4">
        <w:t xml:space="preserve"> (корень </w:t>
      </w:r>
      <w:r w:rsidRPr="00F25EC4">
        <w:rPr>
          <w:i/>
        </w:rPr>
        <w:t>a</w:t>
      </w:r>
      <w:r w:rsidRPr="00F25EC4">
        <w:t xml:space="preserve">) и дерева с вершинами </w:t>
      </w:r>
      <w:r w:rsidRPr="00F25EC4">
        <w:rPr>
          <w:i/>
        </w:rPr>
        <w:t>f</w:t>
      </w:r>
      <w:r w:rsidRPr="00F25EC4">
        <w:t xml:space="preserve"> и </w:t>
      </w:r>
      <w:r w:rsidRPr="00F25EC4">
        <w:rPr>
          <w:i/>
        </w:rPr>
        <w:t>g</w:t>
      </w:r>
      <w:r w:rsidRPr="00F25EC4">
        <w:t xml:space="preserve"> (корень </w:t>
      </w:r>
      <w:r w:rsidRPr="00F25EC4">
        <w:rPr>
          <w:i/>
        </w:rPr>
        <w:t>f</w:t>
      </w:r>
      <w:r w:rsidRPr="00F25EC4">
        <w:t>). Ребро (</w:t>
      </w:r>
      <w:r w:rsidRPr="00F25EC4">
        <w:rPr>
          <w:i/>
        </w:rPr>
        <w:t>b</w:t>
      </w:r>
      <w:r w:rsidRPr="00F25EC4">
        <w:t>, </w:t>
      </w:r>
      <w:r w:rsidRPr="00F25EC4">
        <w:rPr>
          <w:i/>
        </w:rPr>
        <w:t>a</w:t>
      </w:r>
      <w:r w:rsidRPr="00F25EC4">
        <w:t>) обратное, ребро (</w:t>
      </w:r>
      <w:r w:rsidRPr="00F25EC4">
        <w:rPr>
          <w:i/>
        </w:rPr>
        <w:t>a</w:t>
      </w:r>
      <w:r w:rsidRPr="00F25EC4">
        <w:t>, </w:t>
      </w:r>
      <w:r w:rsidRPr="00F25EC4">
        <w:rPr>
          <w:i/>
        </w:rPr>
        <w:t>e</w:t>
      </w:r>
      <w:r w:rsidRPr="00F25EC4">
        <w:t>) прямое, ребра (</w:t>
      </w:r>
      <w:r w:rsidRPr="00F25EC4">
        <w:rPr>
          <w:i/>
        </w:rPr>
        <w:t>d</w:t>
      </w:r>
      <w:r w:rsidRPr="00F25EC4">
        <w:t>, </w:t>
      </w:r>
      <w:r w:rsidRPr="00F25EC4">
        <w:rPr>
          <w:i/>
        </w:rPr>
        <w:t>c</w:t>
      </w:r>
      <w:r w:rsidRPr="00F25EC4">
        <w:t>), (</w:t>
      </w:r>
      <w:r w:rsidRPr="00F25EC4">
        <w:rPr>
          <w:i/>
        </w:rPr>
        <w:t>f</w:t>
      </w:r>
      <w:r w:rsidRPr="00F25EC4">
        <w:t>, </w:t>
      </w:r>
      <w:r w:rsidRPr="00F25EC4">
        <w:rPr>
          <w:i/>
        </w:rPr>
        <w:t>b</w:t>
      </w:r>
      <w:r w:rsidRPr="00F25EC4">
        <w:t>), (</w:t>
      </w:r>
      <w:r w:rsidRPr="00F25EC4">
        <w:rPr>
          <w:i/>
        </w:rPr>
        <w:t>f</w:t>
      </w:r>
      <w:r w:rsidRPr="00F25EC4">
        <w:t>, </w:t>
      </w:r>
      <w:r w:rsidRPr="00F25EC4">
        <w:rPr>
          <w:i/>
        </w:rPr>
        <w:t>c</w:t>
      </w:r>
      <w:r w:rsidRPr="00F25EC4">
        <w:t>), (</w:t>
      </w:r>
      <w:r w:rsidRPr="00F25EC4">
        <w:rPr>
          <w:i/>
        </w:rPr>
        <w:t>g</w:t>
      </w:r>
      <w:r w:rsidRPr="00F25EC4">
        <w:t>, </w:t>
      </w:r>
      <w:r w:rsidRPr="00F25EC4">
        <w:rPr>
          <w:i/>
        </w:rPr>
        <w:t>d</w:t>
      </w:r>
      <w:r w:rsidRPr="00F25EC4">
        <w:t>) и (</w:t>
      </w:r>
      <w:r w:rsidRPr="00F25EC4">
        <w:rPr>
          <w:i/>
        </w:rPr>
        <w:t>g</w:t>
      </w:r>
      <w:r w:rsidRPr="00F25EC4">
        <w:t>, </w:t>
      </w:r>
      <w:r w:rsidRPr="00F25EC4">
        <w:rPr>
          <w:i/>
        </w:rPr>
        <w:t>e</w:t>
      </w:r>
      <w:r w:rsidRPr="00F25EC4">
        <w:t>) – поперечные.</w:t>
      </w:r>
    </w:p>
    <w:p w:rsidR="00A20138" w:rsidRPr="00F25EC4" w:rsidRDefault="00A20138" w:rsidP="00A20138">
      <w:pPr>
        <w:jc w:val="center"/>
      </w:pPr>
    </w:p>
    <w:p w:rsidR="00A20138" w:rsidRPr="00F25EC4" w:rsidRDefault="00A20138" w:rsidP="00A20138">
      <w:pPr>
        <w:jc w:val="center"/>
      </w:pPr>
      <w:r w:rsidRPr="00F25EC4">
        <w:object w:dxaOrig="5985" w:dyaOrig="2654">
          <v:shape id="_x0000_i1313" type="#_x0000_t75" style="width:299.7pt;height:132.3pt" o:ole="">
            <v:imagedata r:id="rId581" o:title=""/>
          </v:shape>
          <o:OLEObject Type="Embed" ProgID="Word.Picture.8" ShapeID="_x0000_i1313" DrawAspect="Content" ObjectID="_1611379446" r:id="rId582"/>
        </w:object>
      </w:r>
    </w:p>
    <w:p w:rsidR="00A20138" w:rsidRPr="00F25EC4" w:rsidRDefault="00A20138" w:rsidP="00A20138">
      <w:pPr>
        <w:pStyle w:val="a4"/>
      </w:pPr>
      <w:bookmarkStart w:id="346" w:name="_Ref136482049"/>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6</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6</w:t>
      </w:r>
      <w:r w:rsidR="00B10BE2" w:rsidRPr="00F25EC4">
        <w:fldChar w:fldCharType="end"/>
      </w:r>
      <w:bookmarkEnd w:id="346"/>
      <w:r w:rsidRPr="00F25EC4">
        <w:t xml:space="preserve">. </w:t>
      </w:r>
      <w:r w:rsidR="00C51083" w:rsidRPr="00F25EC4">
        <w:t>Остовный лес орграфа:</w:t>
      </w:r>
      <w:r w:rsidR="00C51083" w:rsidRPr="00F25EC4">
        <w:br w:type="textWrapping" w:clear="all"/>
      </w:r>
      <w:r w:rsidR="00C51083" w:rsidRPr="00F25EC4">
        <w:rPr>
          <w:i/>
        </w:rPr>
        <w:t>а</w:t>
      </w:r>
      <w:r w:rsidR="00C51083" w:rsidRPr="00F25EC4">
        <w:t xml:space="preserve"> – орграф и его структура смежности; </w:t>
      </w:r>
      <w:r w:rsidR="00C51083" w:rsidRPr="00F25EC4">
        <w:rPr>
          <w:i/>
        </w:rPr>
        <w:t>б</w:t>
      </w:r>
      <w:r w:rsidR="00C51083" w:rsidRPr="00F25EC4">
        <w:t xml:space="preserve"> – </w:t>
      </w:r>
      <w:r w:rsidR="00C51083" w:rsidRPr="00F25EC4">
        <w:rPr>
          <w:i/>
        </w:rPr>
        <w:t>DFS</w:t>
      </w:r>
      <w:r w:rsidR="00C51083" w:rsidRPr="00F25EC4">
        <w:t>-лес орграфа</w:t>
      </w:r>
    </w:p>
    <w:p w:rsidR="00A20138" w:rsidRPr="00F25EC4" w:rsidRDefault="00A20138" w:rsidP="00A20138"/>
    <w:p w:rsidR="00A20138" w:rsidRPr="00F25EC4" w:rsidRDefault="00A20138" w:rsidP="00A20138">
      <w:r w:rsidRPr="00F25EC4">
        <w:tab/>
      </w:r>
      <w:r w:rsidR="009F1DB7" w:rsidRPr="00F25EC4">
        <w:t>Процесс</w:t>
      </w:r>
      <w:r w:rsidRPr="00F25EC4">
        <w:t xml:space="preserve"> построения </w:t>
      </w:r>
      <w:r w:rsidRPr="00F25EC4">
        <w:rPr>
          <w:i/>
        </w:rPr>
        <w:t>DFS</w:t>
      </w:r>
      <w:r w:rsidRPr="00F25EC4">
        <w:t xml:space="preserve">-дерева (леса) </w:t>
      </w:r>
      <w:r w:rsidRPr="00F25EC4">
        <w:rPr>
          <w:i/>
        </w:rPr>
        <w:t>T</w:t>
      </w:r>
      <w:r w:rsidRPr="00F25EC4">
        <w:t> = (</w:t>
      </w:r>
      <w:r w:rsidRPr="00F25EC4">
        <w:rPr>
          <w:i/>
        </w:rPr>
        <w:t>V</w:t>
      </w:r>
      <w:r w:rsidRPr="00F25EC4">
        <w:t>, </w:t>
      </w:r>
      <w:r w:rsidRPr="00F25EC4">
        <w:rPr>
          <w:i/>
        </w:rPr>
        <w:t>E</w:t>
      </w:r>
      <w:r w:rsidRPr="00F25EC4">
        <w:rPr>
          <w:i/>
          <w:vertAlign w:val="subscript"/>
        </w:rPr>
        <w:t>T</w:t>
      </w:r>
      <w:r w:rsidRPr="00F25EC4">
        <w:t>) для орие</w:t>
      </w:r>
      <w:r w:rsidRPr="00F25EC4">
        <w:t>н</w:t>
      </w:r>
      <w:r w:rsidRPr="00F25EC4">
        <w:t xml:space="preserve">тированного графа </w:t>
      </w:r>
      <w:r w:rsidRPr="00F25EC4">
        <w:rPr>
          <w:i/>
        </w:rPr>
        <w:t>G</w:t>
      </w:r>
      <w:r w:rsidRPr="00F25EC4">
        <w:t> = (</w:t>
      </w:r>
      <w:r w:rsidRPr="00F25EC4">
        <w:rPr>
          <w:i/>
        </w:rPr>
        <w:t>V</w:t>
      </w:r>
      <w:r w:rsidRPr="00F25EC4">
        <w:t>, </w:t>
      </w:r>
      <w:r w:rsidRPr="00F25EC4">
        <w:rPr>
          <w:i/>
        </w:rPr>
        <w:t>E</w:t>
      </w:r>
      <w:r w:rsidRPr="00F25EC4">
        <w:t>) с разбиением ребер графа на чет</w:t>
      </w:r>
      <w:r w:rsidRPr="00F25EC4">
        <w:t>ы</w:t>
      </w:r>
      <w:r w:rsidRPr="00F25EC4">
        <w:t xml:space="preserve">ре класса представлен </w:t>
      </w:r>
      <w:r w:rsidR="009F1DB7" w:rsidRPr="00F25EC4">
        <w:t>алгоритмом 6.9</w:t>
      </w:r>
      <w:r w:rsidRPr="00F25EC4">
        <w:t>. В отличие от алгори</w:t>
      </w:r>
      <w:r w:rsidRPr="00F25EC4">
        <w:t>т</w:t>
      </w:r>
      <w:r w:rsidRPr="00F25EC4">
        <w:lastRenderedPageBreak/>
        <w:t>ма</w:t>
      </w:r>
      <w:r w:rsidR="009F1DB7" w:rsidRPr="00F25EC4">
        <w:t> 6.3</w:t>
      </w:r>
      <w:r w:rsidRPr="00F25EC4">
        <w:t xml:space="preserve"> построени</w:t>
      </w:r>
      <w:r w:rsidR="009F1DB7" w:rsidRPr="00F25EC4">
        <w:t>я</w:t>
      </w:r>
      <w:r w:rsidRPr="00F25EC4">
        <w:t xml:space="preserve"> </w:t>
      </w:r>
      <w:r w:rsidRPr="00F25EC4">
        <w:rPr>
          <w:i/>
        </w:rPr>
        <w:t>DFS</w:t>
      </w:r>
      <w:r w:rsidRPr="00F25EC4">
        <w:t xml:space="preserve">-дерева для неориентированного графа, в него добавлены элементы </w:t>
      </w:r>
      <w:r w:rsidRPr="00F25EC4">
        <w:rPr>
          <w:i/>
        </w:rPr>
        <w:t>scan</w:t>
      </w:r>
      <w:r w:rsidRPr="00F25EC4">
        <w:rPr>
          <w:vertAlign w:val="subscript"/>
        </w:rPr>
        <w:t> </w:t>
      </w:r>
      <w:r w:rsidRPr="00F25EC4">
        <w:t>(</w:t>
      </w:r>
      <w:r w:rsidRPr="00F25EC4">
        <w:rPr>
          <w:i/>
        </w:rPr>
        <w:t>v</w:t>
      </w:r>
      <w:r w:rsidRPr="00F25EC4">
        <w:t xml:space="preserve">) для всех </w:t>
      </w:r>
      <w:r w:rsidRPr="00F25EC4">
        <w:rPr>
          <w:i/>
        </w:rPr>
        <w:t>v</w:t>
      </w:r>
      <w:r w:rsidRPr="00F25EC4">
        <w:t> </w:t>
      </w:r>
      <w:r w:rsidRPr="00F25EC4">
        <w:sym w:font="Symbol" w:char="F0CE"/>
      </w:r>
      <w:r w:rsidRPr="00F25EC4">
        <w:t> </w:t>
      </w:r>
      <w:r w:rsidRPr="00F25EC4">
        <w:rPr>
          <w:i/>
        </w:rPr>
        <w:t>V</w:t>
      </w:r>
      <w:r w:rsidRPr="00F25EC4">
        <w:t>, чтобы отм</w:t>
      </w:r>
      <w:r w:rsidRPr="00F25EC4">
        <w:t>е</w:t>
      </w:r>
      <w:r w:rsidRPr="00F25EC4">
        <w:t xml:space="preserve">чать, полностью просканирована вершина </w:t>
      </w:r>
      <w:r w:rsidRPr="00F25EC4">
        <w:rPr>
          <w:i/>
        </w:rPr>
        <w:t>v</w:t>
      </w:r>
      <w:r w:rsidRPr="00F25EC4">
        <w:t xml:space="preserve"> или нет. Элементами множеств </w:t>
      </w:r>
      <w:r w:rsidRPr="00F25EC4">
        <w:rPr>
          <w:i/>
        </w:rPr>
        <w:t>E</w:t>
      </w:r>
      <w:r w:rsidRPr="00F25EC4">
        <w:rPr>
          <w:i/>
          <w:vertAlign w:val="subscript"/>
        </w:rPr>
        <w:t>F</w:t>
      </w:r>
      <w:r w:rsidRPr="00F25EC4">
        <w:t xml:space="preserve"> и </w:t>
      </w:r>
      <w:r w:rsidRPr="00F25EC4">
        <w:rPr>
          <w:i/>
        </w:rPr>
        <w:t>E</w:t>
      </w:r>
      <w:r w:rsidRPr="00F25EC4">
        <w:rPr>
          <w:i/>
          <w:vertAlign w:val="subscript"/>
        </w:rPr>
        <w:t>C</w:t>
      </w:r>
      <w:r w:rsidRPr="00F25EC4">
        <w:t xml:space="preserve"> являются соответственно прямые и попере</w:t>
      </w:r>
      <w:r w:rsidRPr="00F25EC4">
        <w:t>ч</w:t>
      </w:r>
      <w:r w:rsidRPr="00F25EC4">
        <w:t xml:space="preserve">ные ребра. Очевидно, что временная сложность алгоритма равна </w:t>
      </w:r>
      <w:r w:rsidRPr="00F25EC4">
        <w:rPr>
          <w:i/>
        </w:rPr>
        <w:t>O</w:t>
      </w:r>
      <w:r w:rsidRPr="00F25EC4">
        <w:rPr>
          <w:vertAlign w:val="subscript"/>
        </w:rPr>
        <w:t> </w:t>
      </w:r>
      <w:r w:rsidRPr="00F25EC4">
        <w:t>(|</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w:t>
      </w:r>
    </w:p>
    <w:p w:rsidR="00A20138" w:rsidRPr="00F25EC4" w:rsidRDefault="00A20138" w:rsidP="00A20138"/>
    <w:p w:rsidR="009F1DB7" w:rsidRPr="00F25EC4" w:rsidRDefault="00E14665" w:rsidP="009F1DB7">
      <w:pPr>
        <w:keepNext/>
        <w:jc w:val="center"/>
      </w:pPr>
      <w:r w:rsidRPr="00F25EC4">
        <w:rPr>
          <w:position w:val="-118"/>
        </w:rPr>
        <w:object w:dxaOrig="5360" w:dyaOrig="5760">
          <v:shape id="_x0000_i1314" type="#_x0000_t75" style="width:268.35pt;height:4in" o:ole="" fillcolor="window">
            <v:imagedata r:id="rId583" o:title=""/>
          </v:shape>
          <o:OLEObject Type="Embed" ProgID="Equation.3" ShapeID="_x0000_i1314" DrawAspect="Content" ObjectID="_1611379447" r:id="rId584"/>
        </w:object>
      </w:r>
    </w:p>
    <w:p w:rsidR="00A20138" w:rsidRPr="00F25EC4" w:rsidRDefault="009F1DB7" w:rsidP="009F1DB7">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9</w:t>
      </w:r>
      <w:r w:rsidR="00B10BE2" w:rsidRPr="00F25EC4">
        <w:fldChar w:fldCharType="end"/>
      </w:r>
      <w:r w:rsidRPr="00F25EC4">
        <w:t xml:space="preserve">. Построение </w:t>
      </w:r>
      <w:r w:rsidRPr="00F25EC4">
        <w:rPr>
          <w:i/>
        </w:rPr>
        <w:t>DFS</w:t>
      </w:r>
      <w:r w:rsidRPr="00F25EC4">
        <w:t>-дерева для орграфа</w:t>
      </w:r>
    </w:p>
    <w:p w:rsidR="00A20138" w:rsidRPr="00F25EC4" w:rsidRDefault="00A20138" w:rsidP="00A20138"/>
    <w:p w:rsidR="00A20138" w:rsidRPr="00F25EC4" w:rsidRDefault="00F66F4F" w:rsidP="00A20138">
      <w:pPr>
        <w:pStyle w:val="2"/>
        <w:tabs>
          <w:tab w:val="clear" w:pos="454"/>
          <w:tab w:val="num" w:pos="851"/>
        </w:tabs>
        <w:overflowPunct/>
        <w:autoSpaceDE/>
        <w:autoSpaceDN/>
        <w:adjustRightInd/>
        <w:ind w:left="454" w:hanging="57"/>
        <w:textAlignment w:val="auto"/>
      </w:pPr>
      <w:bookmarkStart w:id="347" w:name="_Toc204607243"/>
      <w:bookmarkStart w:id="348" w:name="_Toc533424299"/>
      <w:r w:rsidRPr="00F25EC4">
        <w:t>Связность графов</w:t>
      </w:r>
      <w:bookmarkEnd w:id="347"/>
      <w:bookmarkEnd w:id="348"/>
    </w:p>
    <w:p w:rsidR="00A20138" w:rsidRPr="00F25EC4" w:rsidRDefault="00A20138" w:rsidP="00A20138"/>
    <w:p w:rsidR="00A20138" w:rsidRPr="00F25EC4" w:rsidRDefault="00A20138" w:rsidP="00A20138">
      <w:pPr>
        <w:pStyle w:val="3"/>
        <w:overflowPunct/>
        <w:autoSpaceDE/>
        <w:autoSpaceDN/>
        <w:adjustRightInd/>
        <w:textAlignment w:val="auto"/>
      </w:pPr>
      <w:bookmarkStart w:id="349" w:name="_Toc231637979"/>
      <w:bookmarkStart w:id="350" w:name="_Toc517678632"/>
      <w:bookmarkStart w:id="351" w:name="_Toc126048209"/>
      <w:bookmarkStart w:id="352" w:name="_Toc135889815"/>
      <w:bookmarkStart w:id="353" w:name="_Toc204607244"/>
      <w:bookmarkStart w:id="354" w:name="_Toc533424300"/>
      <w:r w:rsidRPr="00F25EC4">
        <w:t>Связные компоненты неориентированного графа</w:t>
      </w:r>
      <w:bookmarkEnd w:id="349"/>
      <w:bookmarkEnd w:id="350"/>
      <w:bookmarkEnd w:id="351"/>
      <w:bookmarkEnd w:id="352"/>
      <w:bookmarkEnd w:id="353"/>
      <w:bookmarkEnd w:id="354"/>
    </w:p>
    <w:p w:rsidR="00A20138" w:rsidRPr="00F25EC4" w:rsidRDefault="00A20138" w:rsidP="00A20138"/>
    <w:p w:rsidR="00A20138" w:rsidRPr="00F25EC4" w:rsidRDefault="00A20138" w:rsidP="00A20138">
      <w:r w:rsidRPr="00F25EC4">
        <w:tab/>
        <w:t xml:space="preserve">Неориентированный граф </w:t>
      </w:r>
      <w:r w:rsidRPr="00F25EC4">
        <w:rPr>
          <w:i/>
        </w:rPr>
        <w:t>G</w:t>
      </w:r>
      <w:r w:rsidRPr="00F25EC4">
        <w:t> = (</w:t>
      </w:r>
      <w:r w:rsidRPr="00F25EC4">
        <w:rPr>
          <w:i/>
        </w:rPr>
        <w:t>V</w:t>
      </w:r>
      <w:r w:rsidRPr="00F25EC4">
        <w:t>, </w:t>
      </w:r>
      <w:r w:rsidRPr="00F25EC4">
        <w:rPr>
          <w:i/>
        </w:rPr>
        <w:t>E</w:t>
      </w:r>
      <w:r w:rsidRPr="00F25EC4">
        <w:t xml:space="preserve">) называется </w:t>
      </w:r>
      <w:r w:rsidRPr="00F25EC4">
        <w:rPr>
          <w:i/>
        </w:rPr>
        <w:t>связным</w:t>
      </w:r>
      <w:r w:rsidRPr="00F25EC4">
        <w:t>, е</w:t>
      </w:r>
      <w:r w:rsidRPr="00F25EC4">
        <w:t>с</w:t>
      </w:r>
      <w:r w:rsidRPr="00F25EC4">
        <w:t xml:space="preserve">ли все его вершины связаны между собой, т. е. существует хотя бы один путь в </w:t>
      </w:r>
      <w:r w:rsidRPr="00F25EC4">
        <w:rPr>
          <w:i/>
        </w:rPr>
        <w:t>G</w:t>
      </w:r>
      <w:r w:rsidRPr="00F25EC4">
        <w:t xml:space="preserve"> между каждой парой вершин. Отношение свя</w:t>
      </w:r>
      <w:r w:rsidRPr="00F25EC4">
        <w:t>з</w:t>
      </w:r>
      <w:r w:rsidRPr="00F25EC4">
        <w:lastRenderedPageBreak/>
        <w:t xml:space="preserve">ности определяет разбиение множества </w:t>
      </w:r>
      <w:r w:rsidRPr="00F25EC4">
        <w:rPr>
          <w:i/>
        </w:rPr>
        <w:t>V</w:t>
      </w:r>
      <w:r w:rsidRPr="00F25EC4">
        <w:t xml:space="preserve"> вершин графа на неп</w:t>
      </w:r>
      <w:r w:rsidRPr="00F25EC4">
        <w:t>е</w:t>
      </w:r>
      <w:r w:rsidRPr="00F25EC4">
        <w:t xml:space="preserve">ресекающиеся подмножества </w:t>
      </w:r>
      <w:r w:rsidRPr="00F25EC4">
        <w:rPr>
          <w:i/>
        </w:rPr>
        <w:t>V</w:t>
      </w:r>
      <w:r w:rsidRPr="00F25EC4">
        <w:rPr>
          <w:i/>
          <w:vertAlign w:val="subscript"/>
        </w:rPr>
        <w:t>i</w:t>
      </w:r>
      <w:r w:rsidRPr="00F25EC4">
        <w:t> </w:t>
      </w:r>
      <w:r w:rsidRPr="00F25EC4">
        <w:sym w:font="Symbol" w:char="F0CD"/>
      </w:r>
      <w:r w:rsidRPr="00F25EC4">
        <w:t> </w:t>
      </w:r>
      <w:r w:rsidRPr="00F25EC4">
        <w:rPr>
          <w:i/>
        </w:rPr>
        <w:t>V</w:t>
      </w:r>
      <w:r w:rsidRPr="00F25EC4">
        <w:t xml:space="preserve">. Вершины одного и того же множества </w:t>
      </w:r>
      <w:r w:rsidRPr="00F25EC4">
        <w:rPr>
          <w:i/>
        </w:rPr>
        <w:t>V</w:t>
      </w:r>
      <w:r w:rsidRPr="00F25EC4">
        <w:rPr>
          <w:i/>
          <w:vertAlign w:val="subscript"/>
        </w:rPr>
        <w:t>i</w:t>
      </w:r>
      <w:r w:rsidRPr="00F25EC4">
        <w:t xml:space="preserve"> связаны друг с другом, а вершины различных мн</w:t>
      </w:r>
      <w:r w:rsidRPr="00F25EC4">
        <w:t>о</w:t>
      </w:r>
      <w:r w:rsidRPr="00F25EC4">
        <w:t xml:space="preserve">жеств </w:t>
      </w:r>
      <w:r w:rsidRPr="00F25EC4">
        <w:rPr>
          <w:i/>
        </w:rPr>
        <w:t>V</w:t>
      </w:r>
      <w:r w:rsidRPr="00F25EC4">
        <w:rPr>
          <w:i/>
          <w:vertAlign w:val="subscript"/>
        </w:rPr>
        <w:t>i</w:t>
      </w:r>
      <w:r w:rsidRPr="00F25EC4">
        <w:t xml:space="preserve"> и </w:t>
      </w:r>
      <w:r w:rsidRPr="00F25EC4">
        <w:rPr>
          <w:i/>
        </w:rPr>
        <w:t>V</w:t>
      </w:r>
      <w:r w:rsidRPr="00F25EC4">
        <w:rPr>
          <w:i/>
          <w:vertAlign w:val="subscript"/>
        </w:rPr>
        <w:t>j</w:t>
      </w:r>
      <w:r w:rsidRPr="00F25EC4">
        <w:t xml:space="preserve"> не связаны между собой, т. е. в графе </w:t>
      </w:r>
      <w:r w:rsidRPr="00F25EC4">
        <w:rPr>
          <w:i/>
        </w:rPr>
        <w:t>G</w:t>
      </w:r>
      <w:r w:rsidRPr="00F25EC4">
        <w:t xml:space="preserve"> нет ребер, связывающих вершины из разных множеств </w:t>
      </w:r>
      <w:r w:rsidRPr="00F25EC4">
        <w:rPr>
          <w:i/>
        </w:rPr>
        <w:t>V</w:t>
      </w:r>
      <w:r w:rsidRPr="00F25EC4">
        <w:rPr>
          <w:i/>
          <w:vertAlign w:val="subscript"/>
        </w:rPr>
        <w:t>i</w:t>
      </w:r>
      <w:r w:rsidRPr="00F25EC4">
        <w:t xml:space="preserve"> и </w:t>
      </w:r>
      <w:r w:rsidRPr="00F25EC4">
        <w:rPr>
          <w:i/>
        </w:rPr>
        <w:t>V</w:t>
      </w:r>
      <w:r w:rsidRPr="00F25EC4">
        <w:rPr>
          <w:i/>
          <w:vertAlign w:val="subscript"/>
        </w:rPr>
        <w:t>j</w:t>
      </w:r>
      <w:r w:rsidRPr="00F25EC4">
        <w:t>. Максимал</w:t>
      </w:r>
      <w:r w:rsidRPr="00F25EC4">
        <w:t>ь</w:t>
      </w:r>
      <w:r w:rsidRPr="00F25EC4">
        <w:t xml:space="preserve">ные связные подграфы </w:t>
      </w:r>
      <w:r w:rsidRPr="00F25EC4">
        <w:rPr>
          <w:i/>
        </w:rPr>
        <w:t>G</w:t>
      </w:r>
      <w:r w:rsidRPr="00F25EC4">
        <w:rPr>
          <w:i/>
          <w:vertAlign w:val="subscript"/>
        </w:rPr>
        <w:t>i</w:t>
      </w:r>
      <w:r w:rsidRPr="00F25EC4">
        <w:t> = (</w:t>
      </w:r>
      <w:r w:rsidRPr="00F25EC4">
        <w:rPr>
          <w:i/>
        </w:rPr>
        <w:t>V</w:t>
      </w:r>
      <w:r w:rsidRPr="00F25EC4">
        <w:rPr>
          <w:i/>
          <w:vertAlign w:val="subscript"/>
        </w:rPr>
        <w:t>i</w:t>
      </w:r>
      <w:r w:rsidRPr="00F25EC4">
        <w:t>, </w:t>
      </w:r>
      <w:r w:rsidRPr="00F25EC4">
        <w:rPr>
          <w:i/>
        </w:rPr>
        <w:t>E</w:t>
      </w:r>
      <w:r w:rsidRPr="00F25EC4">
        <w:rPr>
          <w:i/>
          <w:vertAlign w:val="subscript"/>
        </w:rPr>
        <w:t>i</w:t>
      </w:r>
      <w:r w:rsidRPr="00F25EC4">
        <w:t xml:space="preserve">) графа </w:t>
      </w:r>
      <w:r w:rsidRPr="00F25EC4">
        <w:rPr>
          <w:i/>
        </w:rPr>
        <w:t>G</w:t>
      </w:r>
      <w:r w:rsidRPr="00F25EC4">
        <w:t xml:space="preserve"> называются </w:t>
      </w:r>
      <w:r w:rsidRPr="00F25EC4">
        <w:rPr>
          <w:i/>
        </w:rPr>
        <w:t>связными компонентами</w:t>
      </w:r>
      <w:r w:rsidRPr="00F25EC4">
        <w:t xml:space="preserve"> графа. Связный граф представляет собой единс</w:t>
      </w:r>
      <w:r w:rsidRPr="00F25EC4">
        <w:t>т</w:t>
      </w:r>
      <w:r w:rsidRPr="00F25EC4">
        <w:t>венную связную компоненту. Несвязный граф состоит из двух или более связных компонент.</w:t>
      </w:r>
    </w:p>
    <w:p w:rsidR="00A20138" w:rsidRPr="00F25EC4" w:rsidRDefault="00A20138" w:rsidP="00B37358">
      <w:pPr>
        <w:spacing w:line="233" w:lineRule="auto"/>
      </w:pPr>
      <w:r w:rsidRPr="00F25EC4">
        <w:tab/>
        <w:t>Для отыскания связных компонент неориентированного графа легко применить технику поиска в глубину. Соответс</w:t>
      </w:r>
      <w:r w:rsidRPr="00F25EC4">
        <w:t>т</w:t>
      </w:r>
      <w:r w:rsidRPr="00F25EC4">
        <w:t xml:space="preserve">вующая модификация алгоритма поиска в глубину представлена </w:t>
      </w:r>
      <w:r w:rsidR="009F1DB7" w:rsidRPr="00F25EC4">
        <w:t>алгоритмом 6.10</w:t>
      </w:r>
      <w:r w:rsidRPr="00F25EC4">
        <w:t xml:space="preserve">. Каждой вершине </w:t>
      </w:r>
      <w:r w:rsidRPr="00F25EC4">
        <w:rPr>
          <w:i/>
        </w:rPr>
        <w:t>v</w:t>
      </w:r>
      <w:r w:rsidRPr="00F25EC4">
        <w:t xml:space="preserve"> графа </w:t>
      </w:r>
      <w:r w:rsidRPr="00F25EC4">
        <w:rPr>
          <w:i/>
        </w:rPr>
        <w:t>G</w:t>
      </w:r>
      <w:r w:rsidRPr="00F25EC4">
        <w:t> = (</w:t>
      </w:r>
      <w:r w:rsidRPr="00F25EC4">
        <w:rPr>
          <w:i/>
        </w:rPr>
        <w:t>V</w:t>
      </w:r>
      <w:r w:rsidRPr="00F25EC4">
        <w:t>, </w:t>
      </w:r>
      <w:r w:rsidRPr="00F25EC4">
        <w:rPr>
          <w:i/>
        </w:rPr>
        <w:t>E</w:t>
      </w:r>
      <w:r w:rsidRPr="00F25EC4">
        <w:t>) сопоста</w:t>
      </w:r>
      <w:r w:rsidRPr="00F25EC4">
        <w:t>в</w:t>
      </w:r>
      <w:r w:rsidRPr="00F25EC4">
        <w:t xml:space="preserve">лен элемент </w:t>
      </w:r>
      <w:r w:rsidRPr="00F25EC4">
        <w:rPr>
          <w:i/>
        </w:rPr>
        <w:t>compnum</w:t>
      </w:r>
      <w:r w:rsidRPr="00F25EC4">
        <w:rPr>
          <w:vertAlign w:val="subscript"/>
        </w:rPr>
        <w:t> </w:t>
      </w:r>
      <w:r w:rsidRPr="00F25EC4">
        <w:t>(</w:t>
      </w:r>
      <w:r w:rsidRPr="00F25EC4">
        <w:rPr>
          <w:i/>
        </w:rPr>
        <w:t>v</w:t>
      </w:r>
      <w:r w:rsidRPr="00F25EC4">
        <w:t>) для присваивания общего номера свя</w:t>
      </w:r>
      <w:r w:rsidRPr="00F25EC4">
        <w:t>з</w:t>
      </w:r>
      <w:r w:rsidRPr="00F25EC4">
        <w:t xml:space="preserve">ной компоненты, в которую попадает вершина </w:t>
      </w:r>
      <w:r w:rsidRPr="00F25EC4">
        <w:rPr>
          <w:i/>
        </w:rPr>
        <w:t>v</w:t>
      </w:r>
      <w:r w:rsidRPr="00F25EC4">
        <w:t xml:space="preserve">. Таким образом, алгоритм осуществляет разбиение множества </w:t>
      </w:r>
      <w:r w:rsidRPr="00F25EC4">
        <w:rPr>
          <w:i/>
        </w:rPr>
        <w:t>V</w:t>
      </w:r>
      <w:r w:rsidRPr="00F25EC4">
        <w:t xml:space="preserve"> вершин графа на непересекающиеся подмножества, вершины каждого такого подмножества имеют одинаковый номер в элементах </w:t>
      </w:r>
      <w:r w:rsidRPr="00F25EC4">
        <w:rPr>
          <w:i/>
        </w:rPr>
        <w:t>compnum</w:t>
      </w:r>
      <w:r w:rsidRPr="00F25EC4">
        <w:rPr>
          <w:vertAlign w:val="subscript"/>
        </w:rPr>
        <w:t> </w:t>
      </w:r>
      <w:r w:rsidRPr="00F25EC4">
        <w:t>(</w:t>
      </w:r>
      <w:r w:rsidRPr="00F25EC4">
        <w:rPr>
          <w:i/>
        </w:rPr>
        <w:t>v</w:t>
      </w:r>
      <w:r w:rsidRPr="00F25EC4">
        <w:t xml:space="preserve">), соответствующий номеру связной компоненты. Очевидно, что этот алгоритм требует </w:t>
      </w:r>
      <w:r w:rsidRPr="00F25EC4">
        <w:rPr>
          <w:i/>
        </w:rPr>
        <w:t>O</w:t>
      </w:r>
      <w:r w:rsidRPr="00F25EC4">
        <w:rPr>
          <w:vertAlign w:val="subscript"/>
        </w:rPr>
        <w:t> </w:t>
      </w:r>
      <w:r w:rsidRPr="00F25EC4">
        <w:t>(|</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 операций.</w:t>
      </w:r>
    </w:p>
    <w:p w:rsidR="00A20138" w:rsidRPr="00F25EC4" w:rsidRDefault="00A20138" w:rsidP="00A20138">
      <w:pPr>
        <w:rPr>
          <w:sz w:val="18"/>
        </w:rPr>
      </w:pPr>
    </w:p>
    <w:p w:rsidR="009F1DB7" w:rsidRPr="00F25EC4" w:rsidRDefault="00B37358" w:rsidP="009F1DB7">
      <w:pPr>
        <w:keepNext/>
        <w:jc w:val="center"/>
      </w:pPr>
      <w:r w:rsidRPr="00F25EC4">
        <w:rPr>
          <w:position w:val="-118"/>
        </w:rPr>
        <w:object w:dxaOrig="5420" w:dyaOrig="2460">
          <v:shape id="_x0000_i1315" type="#_x0000_t75" style="width:271.65pt;height:122.5pt" o:ole="" fillcolor="window">
            <v:imagedata r:id="rId585" o:title=""/>
          </v:shape>
          <o:OLEObject Type="Embed" ProgID="Equation.DSMT4" ShapeID="_x0000_i1315" DrawAspect="Content" ObjectID="_1611379448" r:id="rId586"/>
        </w:object>
      </w:r>
    </w:p>
    <w:p w:rsidR="00A20138" w:rsidRPr="00F25EC4" w:rsidRDefault="009F1DB7" w:rsidP="00B37358">
      <w:pPr>
        <w:pStyle w:val="a4"/>
        <w:spacing w:before="40"/>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10</w:t>
      </w:r>
      <w:r w:rsidR="00B10BE2" w:rsidRPr="00F25EC4">
        <w:fldChar w:fldCharType="end"/>
      </w:r>
      <w:r w:rsidRPr="00F25EC4">
        <w:t>. Определение связных компонент</w:t>
      </w:r>
    </w:p>
    <w:p w:rsidR="00A20138" w:rsidRPr="00F25EC4" w:rsidRDefault="00A20138" w:rsidP="00A20138">
      <w:pPr>
        <w:rPr>
          <w:sz w:val="20"/>
        </w:rPr>
      </w:pPr>
    </w:p>
    <w:p w:rsidR="00A20138" w:rsidRPr="00F25EC4" w:rsidRDefault="00A20138" w:rsidP="00A20138">
      <w:pPr>
        <w:pStyle w:val="3"/>
        <w:overflowPunct/>
        <w:autoSpaceDE/>
        <w:autoSpaceDN/>
        <w:adjustRightInd/>
        <w:textAlignment w:val="auto"/>
      </w:pPr>
      <w:bookmarkStart w:id="355" w:name="_Toc231637980"/>
      <w:bookmarkStart w:id="356" w:name="_Toc517678633"/>
      <w:bookmarkStart w:id="357" w:name="_Toc126048210"/>
      <w:bookmarkStart w:id="358" w:name="_Toc135889816"/>
      <w:bookmarkStart w:id="359" w:name="_Toc204607245"/>
      <w:bookmarkStart w:id="360" w:name="_Toc533424301"/>
      <w:r w:rsidRPr="00F25EC4">
        <w:t>Двусвязные компоненты</w:t>
      </w:r>
      <w:bookmarkEnd w:id="355"/>
      <w:bookmarkEnd w:id="356"/>
      <w:bookmarkEnd w:id="357"/>
      <w:bookmarkEnd w:id="358"/>
      <w:bookmarkEnd w:id="359"/>
      <w:bookmarkEnd w:id="360"/>
    </w:p>
    <w:p w:rsidR="00A20138" w:rsidRPr="00F25EC4" w:rsidRDefault="00A20138" w:rsidP="00A20138">
      <w:pPr>
        <w:rPr>
          <w:sz w:val="20"/>
        </w:rPr>
      </w:pPr>
    </w:p>
    <w:p w:rsidR="00A20138" w:rsidRPr="00F25EC4" w:rsidRDefault="00A20138" w:rsidP="00A20138">
      <w:r w:rsidRPr="00F25EC4">
        <w:tab/>
        <w:t xml:space="preserve">Вершина </w:t>
      </w:r>
      <w:r w:rsidRPr="00F25EC4">
        <w:rPr>
          <w:i/>
        </w:rPr>
        <w:t>v</w:t>
      </w:r>
      <w:r w:rsidRPr="00F25EC4">
        <w:t xml:space="preserve"> неориентированного графа </w:t>
      </w:r>
      <w:r w:rsidRPr="00F25EC4">
        <w:rPr>
          <w:i/>
        </w:rPr>
        <w:t>G</w:t>
      </w:r>
      <w:r w:rsidRPr="00F25EC4">
        <w:t> = (</w:t>
      </w:r>
      <w:r w:rsidRPr="00F25EC4">
        <w:rPr>
          <w:i/>
        </w:rPr>
        <w:t>V</w:t>
      </w:r>
      <w:r w:rsidRPr="00F25EC4">
        <w:t>, </w:t>
      </w:r>
      <w:r w:rsidRPr="00F25EC4">
        <w:rPr>
          <w:i/>
        </w:rPr>
        <w:t>E</w:t>
      </w:r>
      <w:r w:rsidRPr="00F25EC4">
        <w:t xml:space="preserve">) называется </w:t>
      </w:r>
      <w:r w:rsidRPr="00F25EC4">
        <w:rPr>
          <w:i/>
        </w:rPr>
        <w:t>точкой сочленения</w:t>
      </w:r>
      <w:r w:rsidRPr="00F25EC4">
        <w:t>, если удаление этой вершины и всех инц</w:t>
      </w:r>
      <w:r w:rsidRPr="00F25EC4">
        <w:t>и</w:t>
      </w:r>
      <w:r w:rsidRPr="00F25EC4">
        <w:t xml:space="preserve">дентных ей ребер ведет к разъединению оставшихся вершин, т. е. увеличивает число связных компонент графа. Граф, содержащий точку сочленения, называется </w:t>
      </w:r>
      <w:r w:rsidRPr="00F25EC4">
        <w:rPr>
          <w:i/>
        </w:rPr>
        <w:t>разделимым</w:t>
      </w:r>
      <w:r w:rsidRPr="00F25EC4">
        <w:t>. Связный граф без т</w:t>
      </w:r>
      <w:r w:rsidRPr="00F25EC4">
        <w:t>о</w:t>
      </w:r>
      <w:r w:rsidRPr="00F25EC4">
        <w:lastRenderedPageBreak/>
        <w:t xml:space="preserve">чек сочленения называется </w:t>
      </w:r>
      <w:r w:rsidRPr="00F25EC4">
        <w:rPr>
          <w:i/>
        </w:rPr>
        <w:t>двусвязным</w:t>
      </w:r>
      <w:r w:rsidRPr="00F25EC4">
        <w:t>. Максимальный двусвя</w:t>
      </w:r>
      <w:r w:rsidRPr="00F25EC4">
        <w:t>з</w:t>
      </w:r>
      <w:r w:rsidRPr="00F25EC4">
        <w:t xml:space="preserve">ный подграф графа называется </w:t>
      </w:r>
      <w:r w:rsidRPr="00F25EC4">
        <w:rPr>
          <w:i/>
        </w:rPr>
        <w:t>двусвязной компонентой</w:t>
      </w:r>
      <w:r w:rsidR="00E51118" w:rsidRPr="00F25EC4">
        <w:rPr>
          <w:i/>
        </w:rPr>
        <w:t>,</w:t>
      </w:r>
      <w:r w:rsidRPr="00F25EC4">
        <w:t xml:space="preserve"> или </w:t>
      </w:r>
      <w:r w:rsidRPr="00F25EC4">
        <w:rPr>
          <w:i/>
        </w:rPr>
        <w:t>блоком</w:t>
      </w:r>
      <w:r w:rsidRPr="00F25EC4">
        <w:t xml:space="preserve"> этого графа. Неориентированный связный разделимый граф и его двусвязные компоненты приведены на </w:t>
      </w:r>
      <w:r w:rsidR="00C34C81" w:rsidRPr="00F25EC4">
        <w:t>рис. 6.7</w:t>
      </w:r>
      <w:r w:rsidRPr="00F25EC4">
        <w:t>. То</w:t>
      </w:r>
      <w:r w:rsidRPr="00F25EC4">
        <w:t>ч</w:t>
      </w:r>
      <w:r w:rsidRPr="00F25EC4">
        <w:t xml:space="preserve">ками сочленения являются вершины </w:t>
      </w:r>
      <w:r w:rsidRPr="00F25EC4">
        <w:rPr>
          <w:i/>
        </w:rPr>
        <w:t>f</w:t>
      </w:r>
      <w:r w:rsidRPr="00F25EC4">
        <w:t xml:space="preserve"> и </w:t>
      </w:r>
      <w:r w:rsidRPr="00F25EC4">
        <w:rPr>
          <w:i/>
        </w:rPr>
        <w:t>g</w:t>
      </w:r>
      <w:r w:rsidRPr="00F25EC4">
        <w:t>.</w:t>
      </w:r>
    </w:p>
    <w:p w:rsidR="00A20138" w:rsidRPr="00F25EC4" w:rsidRDefault="00A20138" w:rsidP="00A20138"/>
    <w:p w:rsidR="00A20138" w:rsidRPr="00F25EC4" w:rsidRDefault="00DD0350" w:rsidP="00A20138">
      <w:pPr>
        <w:jc w:val="center"/>
      </w:pPr>
      <w:r w:rsidRPr="00F25EC4">
        <w:drawing>
          <wp:inline distT="0" distB="0" distL="0" distR="0">
            <wp:extent cx="3310255" cy="2724150"/>
            <wp:effectExtent l="0" t="0" r="4445"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10255" cy="2724150"/>
                    </a:xfrm>
                    <a:prstGeom prst="rect">
                      <a:avLst/>
                    </a:prstGeom>
                    <a:noFill/>
                    <a:ln>
                      <a:noFill/>
                    </a:ln>
                  </pic:spPr>
                </pic:pic>
              </a:graphicData>
            </a:graphic>
          </wp:inline>
        </w:drawing>
      </w:r>
    </w:p>
    <w:p w:rsidR="00A20138" w:rsidRPr="00F25EC4" w:rsidRDefault="00A20138" w:rsidP="00A20138">
      <w:pPr>
        <w:pStyle w:val="a4"/>
      </w:pPr>
      <w:bookmarkStart w:id="361" w:name="_Ref466454505"/>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6</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7</w:t>
      </w:r>
      <w:r w:rsidR="00B10BE2" w:rsidRPr="00F25EC4">
        <w:fldChar w:fldCharType="end"/>
      </w:r>
      <w:bookmarkEnd w:id="361"/>
      <w:r w:rsidRPr="00F25EC4">
        <w:t xml:space="preserve">. </w:t>
      </w:r>
      <w:r w:rsidR="00C51083" w:rsidRPr="00F25EC4">
        <w:t>Двусвязные компоненты неориентированного графа:</w:t>
      </w:r>
      <w:r w:rsidR="00C51083" w:rsidRPr="00F25EC4">
        <w:br w:type="textWrapping" w:clear="all"/>
      </w:r>
      <w:r w:rsidR="00C51083" w:rsidRPr="00F25EC4">
        <w:rPr>
          <w:i/>
        </w:rPr>
        <w:t>а</w:t>
      </w:r>
      <w:r w:rsidR="00C51083" w:rsidRPr="00F25EC4">
        <w:t xml:space="preserve"> – неориентированный граф; </w:t>
      </w:r>
      <w:r w:rsidR="00C51083" w:rsidRPr="00F25EC4">
        <w:rPr>
          <w:i/>
        </w:rPr>
        <w:t>б</w:t>
      </w:r>
      <w:r w:rsidR="00C51083" w:rsidRPr="00F25EC4">
        <w:t xml:space="preserve"> – двусвязные компоненты графа;</w:t>
      </w:r>
      <w:r w:rsidR="00C51083" w:rsidRPr="00F25EC4">
        <w:br w:type="textWrapping" w:clear="all"/>
      </w:r>
      <w:r w:rsidR="00C51083" w:rsidRPr="00F25EC4">
        <w:rPr>
          <w:i/>
        </w:rPr>
        <w:t>в</w:t>
      </w:r>
      <w:r w:rsidR="00C51083" w:rsidRPr="00F25EC4">
        <w:t xml:space="preserve"> – </w:t>
      </w:r>
      <w:r w:rsidR="00C51083" w:rsidRPr="00F25EC4">
        <w:rPr>
          <w:i/>
        </w:rPr>
        <w:t>DFS</w:t>
      </w:r>
      <w:r w:rsidR="00C51083" w:rsidRPr="00F25EC4">
        <w:t>-дерево графа в традиционном древовидном представлении</w:t>
      </w:r>
    </w:p>
    <w:p w:rsidR="00A20138" w:rsidRPr="00F25EC4" w:rsidRDefault="00A20138" w:rsidP="00A20138"/>
    <w:p w:rsidR="00A20138" w:rsidRPr="00F25EC4" w:rsidRDefault="00A20138" w:rsidP="00A20138">
      <w:r w:rsidRPr="00F25EC4">
        <w:tab/>
        <w:t>Следует обратить внимание на то</w:t>
      </w:r>
      <w:r w:rsidR="009F1DB7" w:rsidRPr="00F25EC4">
        <w:t>,</w:t>
      </w:r>
      <w:r w:rsidRPr="00F25EC4">
        <w:t xml:space="preserve"> что если </w:t>
      </w:r>
      <w:r w:rsidRPr="00F25EC4">
        <w:rPr>
          <w:i/>
        </w:rPr>
        <w:t>G</w:t>
      </w:r>
      <w:r w:rsidRPr="00F25EC4">
        <w:rPr>
          <w:vertAlign w:val="subscript"/>
        </w:rPr>
        <w:t>1</w:t>
      </w:r>
      <w:r w:rsidRPr="00F25EC4">
        <w:t> = (</w:t>
      </w:r>
      <w:r w:rsidRPr="00F25EC4">
        <w:rPr>
          <w:i/>
        </w:rPr>
        <w:t>V</w:t>
      </w:r>
      <w:r w:rsidRPr="00F25EC4">
        <w:rPr>
          <w:vertAlign w:val="subscript"/>
        </w:rPr>
        <w:t>1</w:t>
      </w:r>
      <w:r w:rsidRPr="00F25EC4">
        <w:t>, </w:t>
      </w:r>
      <w:r w:rsidRPr="00F25EC4">
        <w:rPr>
          <w:i/>
        </w:rPr>
        <w:t>E</w:t>
      </w:r>
      <w:r w:rsidRPr="00F25EC4">
        <w:rPr>
          <w:vertAlign w:val="subscript"/>
        </w:rPr>
        <w:t>1</w:t>
      </w:r>
      <w:r w:rsidRPr="00F25EC4">
        <w:t xml:space="preserve">) и </w:t>
      </w:r>
      <w:r w:rsidRPr="00F25EC4">
        <w:rPr>
          <w:i/>
        </w:rPr>
        <w:t>G</w:t>
      </w:r>
      <w:r w:rsidRPr="00F25EC4">
        <w:rPr>
          <w:vertAlign w:val="subscript"/>
        </w:rPr>
        <w:t>2</w:t>
      </w:r>
      <w:r w:rsidRPr="00F25EC4">
        <w:t> = (</w:t>
      </w:r>
      <w:r w:rsidRPr="00F25EC4">
        <w:rPr>
          <w:i/>
        </w:rPr>
        <w:t>V</w:t>
      </w:r>
      <w:r w:rsidRPr="00F25EC4">
        <w:rPr>
          <w:vertAlign w:val="subscript"/>
        </w:rPr>
        <w:t>2</w:t>
      </w:r>
      <w:r w:rsidRPr="00F25EC4">
        <w:t>, </w:t>
      </w:r>
      <w:r w:rsidRPr="00F25EC4">
        <w:rPr>
          <w:i/>
        </w:rPr>
        <w:t>E</w:t>
      </w:r>
      <w:r w:rsidRPr="00F25EC4">
        <w:rPr>
          <w:vertAlign w:val="subscript"/>
        </w:rPr>
        <w:t>2</w:t>
      </w:r>
      <w:r w:rsidRPr="00F25EC4">
        <w:t xml:space="preserve">) – два разных блока графа </w:t>
      </w:r>
      <w:r w:rsidRPr="00F25EC4">
        <w:rPr>
          <w:i/>
        </w:rPr>
        <w:t>G</w:t>
      </w:r>
      <w:r w:rsidRPr="00F25EC4">
        <w:t xml:space="preserve">, то </w:t>
      </w:r>
      <w:r w:rsidRPr="00F25EC4">
        <w:rPr>
          <w:i/>
        </w:rPr>
        <w:t>V</w:t>
      </w:r>
      <w:r w:rsidRPr="00F25EC4">
        <w:rPr>
          <w:vertAlign w:val="subscript"/>
        </w:rPr>
        <w:t>1</w:t>
      </w:r>
      <w:r w:rsidRPr="00F25EC4">
        <w:t> </w:t>
      </w:r>
      <w:r w:rsidRPr="00F25EC4">
        <w:sym w:font="Symbol" w:char="F0C7"/>
      </w:r>
      <w:r w:rsidRPr="00F25EC4">
        <w:t> </w:t>
      </w:r>
      <w:r w:rsidRPr="00F25EC4">
        <w:rPr>
          <w:i/>
        </w:rPr>
        <w:t>V</w:t>
      </w:r>
      <w:r w:rsidRPr="00F25EC4">
        <w:rPr>
          <w:vertAlign w:val="subscript"/>
        </w:rPr>
        <w:t>2</w:t>
      </w:r>
      <w:r w:rsidRPr="00F25EC4">
        <w:t> = </w:t>
      </w:r>
      <w:r w:rsidRPr="00F25EC4">
        <w:sym w:font="Symbol" w:char="F0C6"/>
      </w:r>
      <w:r w:rsidRPr="00F25EC4">
        <w:t xml:space="preserve"> или </w:t>
      </w:r>
      <w:r w:rsidRPr="00F25EC4">
        <w:rPr>
          <w:i/>
        </w:rPr>
        <w:t>V</w:t>
      </w:r>
      <w:r w:rsidRPr="00F25EC4">
        <w:rPr>
          <w:vertAlign w:val="subscript"/>
        </w:rPr>
        <w:t>1</w:t>
      </w:r>
      <w:r w:rsidRPr="00F25EC4">
        <w:t> </w:t>
      </w:r>
      <w:r w:rsidRPr="00F25EC4">
        <w:sym w:font="Symbol" w:char="F0C7"/>
      </w:r>
      <w:r w:rsidRPr="00F25EC4">
        <w:t> </w:t>
      </w:r>
      <w:r w:rsidRPr="00F25EC4">
        <w:rPr>
          <w:i/>
        </w:rPr>
        <w:t>V</w:t>
      </w:r>
      <w:r w:rsidRPr="00F25EC4">
        <w:rPr>
          <w:vertAlign w:val="subscript"/>
        </w:rPr>
        <w:t>2</w:t>
      </w:r>
      <w:r w:rsidRPr="00F25EC4">
        <w:t> = {</w:t>
      </w:r>
      <w:r w:rsidRPr="00F25EC4">
        <w:rPr>
          <w:i/>
        </w:rPr>
        <w:t>v</w:t>
      </w:r>
      <w:r w:rsidRPr="00F25EC4">
        <w:t xml:space="preserve">}, где </w:t>
      </w:r>
      <w:r w:rsidRPr="00F25EC4">
        <w:rPr>
          <w:i/>
        </w:rPr>
        <w:t>v</w:t>
      </w:r>
      <w:r w:rsidRPr="00F25EC4">
        <w:t xml:space="preserve"> – точка сочленения графа </w:t>
      </w:r>
      <w:r w:rsidRPr="00F25EC4">
        <w:rPr>
          <w:i/>
        </w:rPr>
        <w:t>G</w:t>
      </w:r>
      <w:r w:rsidRPr="00F25EC4">
        <w:t xml:space="preserve">. Вершина </w:t>
      </w:r>
      <w:r w:rsidRPr="00F25EC4">
        <w:rPr>
          <w:i/>
        </w:rPr>
        <w:t>v</w:t>
      </w:r>
      <w:r w:rsidRPr="00F25EC4">
        <w:t xml:space="preserve"> н</w:t>
      </w:r>
      <w:r w:rsidRPr="00F25EC4">
        <w:t>е</w:t>
      </w:r>
      <w:r w:rsidRPr="00F25EC4">
        <w:t xml:space="preserve">ориентированного связного графа является точкой сочленения тогда и только тогда, когда существуют две другие вершины </w:t>
      </w:r>
      <w:r w:rsidRPr="00F25EC4">
        <w:rPr>
          <w:i/>
        </w:rPr>
        <w:t xml:space="preserve">x </w:t>
      </w:r>
      <w:r w:rsidRPr="00F25EC4">
        <w:t>и </w:t>
      </w:r>
      <w:r w:rsidRPr="00F25EC4">
        <w:rPr>
          <w:i/>
        </w:rPr>
        <w:t>y</w:t>
      </w:r>
      <w:r w:rsidRPr="00F25EC4">
        <w:t xml:space="preserve">, такие, что любой путь между </w:t>
      </w:r>
      <w:r w:rsidRPr="00F25EC4">
        <w:rPr>
          <w:i/>
        </w:rPr>
        <w:t>x</w:t>
      </w:r>
      <w:r w:rsidRPr="00F25EC4">
        <w:t xml:space="preserve"> и </w:t>
      </w:r>
      <w:r w:rsidRPr="00F25EC4">
        <w:rPr>
          <w:i/>
        </w:rPr>
        <w:t>y</w:t>
      </w:r>
      <w:r w:rsidRPr="00F25EC4">
        <w:t xml:space="preserve"> проходит через верш</w:t>
      </w:r>
      <w:r w:rsidRPr="00F25EC4">
        <w:t>и</w:t>
      </w:r>
      <w:r w:rsidRPr="00F25EC4">
        <w:t>ну </w:t>
      </w:r>
      <w:r w:rsidRPr="00F25EC4">
        <w:rPr>
          <w:i/>
        </w:rPr>
        <w:t>v</w:t>
      </w:r>
      <w:r w:rsidRPr="00F25EC4">
        <w:t xml:space="preserve">; в этом случае удаление </w:t>
      </w:r>
      <w:r w:rsidRPr="00F25EC4">
        <w:rPr>
          <w:i/>
        </w:rPr>
        <w:t>v</w:t>
      </w:r>
      <w:r w:rsidRPr="00F25EC4">
        <w:t xml:space="preserve"> и всех инцидентных ей ребер из графа </w:t>
      </w:r>
      <w:r w:rsidRPr="00F25EC4">
        <w:rPr>
          <w:i/>
        </w:rPr>
        <w:t>G</w:t>
      </w:r>
      <w:r w:rsidRPr="00F25EC4">
        <w:t xml:space="preserve"> разрывает все пути между </w:t>
      </w:r>
      <w:r w:rsidRPr="00F25EC4">
        <w:rPr>
          <w:i/>
        </w:rPr>
        <w:t>x</w:t>
      </w:r>
      <w:r w:rsidRPr="00F25EC4">
        <w:t xml:space="preserve"> и </w:t>
      </w:r>
      <w:r w:rsidRPr="00F25EC4">
        <w:rPr>
          <w:i/>
        </w:rPr>
        <w:t>y</w:t>
      </w:r>
      <w:r w:rsidRPr="00F25EC4">
        <w:t xml:space="preserve">, т. е. делает граф </w:t>
      </w:r>
      <w:r w:rsidRPr="00F25EC4">
        <w:rPr>
          <w:i/>
        </w:rPr>
        <w:t>G</w:t>
      </w:r>
      <w:r w:rsidRPr="00F25EC4">
        <w:t xml:space="preserve"> н</w:t>
      </w:r>
      <w:r w:rsidRPr="00F25EC4">
        <w:t>е</w:t>
      </w:r>
      <w:r w:rsidRPr="00F25EC4">
        <w:t>связным. Нахождение точек сочленения и блоков графа является классической задачей, которая эффективно решается использ</w:t>
      </w:r>
      <w:r w:rsidRPr="00F25EC4">
        <w:t>о</w:t>
      </w:r>
      <w:r w:rsidRPr="00F25EC4">
        <w:t>ванием техники поиска в глубину. Прежде всего необходимо о</w:t>
      </w:r>
      <w:r w:rsidRPr="00F25EC4">
        <w:t>п</w:t>
      </w:r>
      <w:r w:rsidRPr="00F25EC4">
        <w:t>ределить критерий для распознавания точек сочленения.</w:t>
      </w:r>
    </w:p>
    <w:p w:rsidR="00A20138" w:rsidRPr="00F25EC4" w:rsidRDefault="00A20138" w:rsidP="00A20138">
      <w:r w:rsidRPr="00F25EC4">
        <w:lastRenderedPageBreak/>
        <w:tab/>
        <w:t xml:space="preserve">Пусть </w:t>
      </w:r>
      <w:r w:rsidRPr="00F25EC4">
        <w:rPr>
          <w:i/>
        </w:rPr>
        <w:t>T</w:t>
      </w:r>
      <w:r w:rsidRPr="00F25EC4">
        <w:t> = (</w:t>
      </w:r>
      <w:r w:rsidRPr="00F25EC4">
        <w:rPr>
          <w:i/>
        </w:rPr>
        <w:t>V</w:t>
      </w:r>
      <w:r w:rsidRPr="00F25EC4">
        <w:t>, </w:t>
      </w:r>
      <w:r w:rsidRPr="00F25EC4">
        <w:rPr>
          <w:i/>
        </w:rPr>
        <w:t>E</w:t>
      </w:r>
      <w:r w:rsidRPr="00F25EC4">
        <w:rPr>
          <w:i/>
          <w:vertAlign w:val="subscript"/>
        </w:rPr>
        <w:t>T</w:t>
      </w:r>
      <w:r w:rsidRPr="00F25EC4">
        <w:t xml:space="preserve">) – </w:t>
      </w:r>
      <w:r w:rsidRPr="00F25EC4">
        <w:rPr>
          <w:i/>
        </w:rPr>
        <w:t>DFS</w:t>
      </w:r>
      <w:r w:rsidRPr="00F25EC4">
        <w:t>-дерево (остовное дерево, построе</w:t>
      </w:r>
      <w:r w:rsidRPr="00F25EC4">
        <w:t>н</w:t>
      </w:r>
      <w:r w:rsidRPr="00F25EC4">
        <w:t xml:space="preserve">ное поиском в глубину) связного неориентированного графа </w:t>
      </w:r>
      <w:r w:rsidRPr="00F25EC4">
        <w:rPr>
          <w:i/>
        </w:rPr>
        <w:t>G</w:t>
      </w:r>
      <w:r w:rsidRPr="00F25EC4">
        <w:t> = (</w:t>
      </w:r>
      <w:r w:rsidRPr="00F25EC4">
        <w:rPr>
          <w:i/>
        </w:rPr>
        <w:t>V</w:t>
      </w:r>
      <w:r w:rsidRPr="00F25EC4">
        <w:t>, </w:t>
      </w:r>
      <w:r w:rsidRPr="00F25EC4">
        <w:rPr>
          <w:i/>
        </w:rPr>
        <w:t>E</w:t>
      </w:r>
      <w:r w:rsidRPr="00F25EC4">
        <w:t xml:space="preserve">). Тот факт, что удаление точки сочленения </w:t>
      </w:r>
      <w:r w:rsidRPr="00F25EC4">
        <w:rPr>
          <w:i/>
        </w:rPr>
        <w:t>v</w:t>
      </w:r>
      <w:r w:rsidRPr="00F25EC4">
        <w:t xml:space="preserve"> расщепл</w:t>
      </w:r>
      <w:r w:rsidRPr="00F25EC4">
        <w:t>я</w:t>
      </w:r>
      <w:r w:rsidRPr="00F25EC4">
        <w:t xml:space="preserve">ет граф </w:t>
      </w:r>
      <w:r w:rsidRPr="00F25EC4">
        <w:rPr>
          <w:i/>
        </w:rPr>
        <w:t>G</w:t>
      </w:r>
      <w:r w:rsidRPr="00F25EC4">
        <w:t xml:space="preserve"> по крайней мере на две части, говорит о следующем. Одна из этих частей состоит из сына вершины </w:t>
      </w:r>
      <w:r w:rsidRPr="00F25EC4">
        <w:rPr>
          <w:i/>
        </w:rPr>
        <w:t>v</w:t>
      </w:r>
      <w:r w:rsidRPr="00F25EC4">
        <w:t xml:space="preserve"> и всех его п</w:t>
      </w:r>
      <w:r w:rsidRPr="00F25EC4">
        <w:t>о</w:t>
      </w:r>
      <w:r w:rsidRPr="00F25EC4">
        <w:t xml:space="preserve">томков в </w:t>
      </w:r>
      <w:r w:rsidRPr="00F25EC4">
        <w:rPr>
          <w:i/>
        </w:rPr>
        <w:t>DFS</w:t>
      </w:r>
      <w:r w:rsidRPr="00F25EC4">
        <w:t xml:space="preserve">-дереве. Следовательно, в </w:t>
      </w:r>
      <w:r w:rsidRPr="00F25EC4">
        <w:rPr>
          <w:i/>
        </w:rPr>
        <w:t>DFS</w:t>
      </w:r>
      <w:r w:rsidRPr="00F25EC4">
        <w:t xml:space="preserve">-дереве вершина </w:t>
      </w:r>
      <w:r w:rsidRPr="00F25EC4">
        <w:rPr>
          <w:i/>
        </w:rPr>
        <w:t>v</w:t>
      </w:r>
      <w:r w:rsidRPr="00F25EC4">
        <w:t xml:space="preserve"> должна иметь сына </w:t>
      </w:r>
      <w:r w:rsidRPr="00F25EC4">
        <w:rPr>
          <w:i/>
        </w:rPr>
        <w:t>w</w:t>
      </w:r>
      <w:r w:rsidRPr="00F25EC4">
        <w:t xml:space="preserve">, потомки которого (включая и </w:t>
      </w:r>
      <w:r w:rsidRPr="00F25EC4">
        <w:rPr>
          <w:i/>
        </w:rPr>
        <w:t>w</w:t>
      </w:r>
      <w:r w:rsidRPr="00F25EC4">
        <w:t>) не соед</w:t>
      </w:r>
      <w:r w:rsidRPr="00F25EC4">
        <w:t>и</w:t>
      </w:r>
      <w:r w:rsidRPr="00F25EC4">
        <w:t xml:space="preserve">нены обратными ребрами с предками вершины </w:t>
      </w:r>
      <w:r w:rsidRPr="00F25EC4">
        <w:rPr>
          <w:i/>
        </w:rPr>
        <w:t>v</w:t>
      </w:r>
      <w:r w:rsidRPr="00F25EC4">
        <w:t xml:space="preserve">. Очевидно, что корень </w:t>
      </w:r>
      <w:r w:rsidRPr="00F25EC4">
        <w:rPr>
          <w:i/>
        </w:rPr>
        <w:t>DFS</w:t>
      </w:r>
      <w:r w:rsidRPr="00F25EC4">
        <w:t>-дерева является точкой сочленения только тогда, к</w:t>
      </w:r>
      <w:r w:rsidRPr="00F25EC4">
        <w:t>о</w:t>
      </w:r>
      <w:r w:rsidRPr="00F25EC4">
        <w:t>гда он имеет не менее двух сыновей. Для неориентированного графа (</w:t>
      </w:r>
      <w:r w:rsidR="00C34C81" w:rsidRPr="00F25EC4">
        <w:t>рис. 6.7</w:t>
      </w:r>
      <w:r w:rsidRPr="00F25EC4">
        <w:t>, </w:t>
      </w:r>
      <w:r w:rsidRPr="00F25EC4">
        <w:rPr>
          <w:i/>
        </w:rPr>
        <w:t>а</w:t>
      </w:r>
      <w:r w:rsidRPr="00F25EC4">
        <w:t xml:space="preserve">) </w:t>
      </w:r>
      <w:r w:rsidRPr="00F25EC4">
        <w:rPr>
          <w:i/>
        </w:rPr>
        <w:t>DFS</w:t>
      </w:r>
      <w:r w:rsidRPr="00F25EC4">
        <w:t xml:space="preserve">-дерево в традиционном древовидном представлении показано на </w:t>
      </w:r>
      <w:r w:rsidR="00C34C81" w:rsidRPr="00F25EC4">
        <w:t>рис. 6.7</w:t>
      </w:r>
      <w:r w:rsidRPr="00F25EC4">
        <w:t>, </w:t>
      </w:r>
      <w:r w:rsidRPr="00F25EC4">
        <w:rPr>
          <w:i/>
        </w:rPr>
        <w:t>в</w:t>
      </w:r>
      <w:r w:rsidRPr="00F25EC4">
        <w:t>. Точками сочленения я</w:t>
      </w:r>
      <w:r w:rsidRPr="00F25EC4">
        <w:t>в</w:t>
      </w:r>
      <w:r w:rsidRPr="00F25EC4">
        <w:t xml:space="preserve">ляются вершины </w:t>
      </w:r>
      <w:r w:rsidRPr="00F25EC4">
        <w:rPr>
          <w:i/>
        </w:rPr>
        <w:t>f</w:t>
      </w:r>
      <w:r w:rsidRPr="00F25EC4">
        <w:t xml:space="preserve"> и </w:t>
      </w:r>
      <w:r w:rsidRPr="00F25EC4">
        <w:rPr>
          <w:i/>
        </w:rPr>
        <w:t>g</w:t>
      </w:r>
      <w:r w:rsidRPr="00F25EC4">
        <w:t xml:space="preserve">. Вершина </w:t>
      </w:r>
      <w:r w:rsidRPr="00F25EC4">
        <w:rPr>
          <w:i/>
        </w:rPr>
        <w:t>f</w:t>
      </w:r>
      <w:r w:rsidRPr="00F25EC4">
        <w:t xml:space="preserve"> имеет сына </w:t>
      </w:r>
      <w:r w:rsidRPr="00F25EC4">
        <w:rPr>
          <w:i/>
        </w:rPr>
        <w:t>c</w:t>
      </w:r>
      <w:r w:rsidRPr="00F25EC4">
        <w:t xml:space="preserve">, и ни из какого потомка вершины </w:t>
      </w:r>
      <w:r w:rsidRPr="00F25EC4">
        <w:rPr>
          <w:i/>
        </w:rPr>
        <w:t>c</w:t>
      </w:r>
      <w:r w:rsidRPr="00F25EC4">
        <w:t xml:space="preserve"> не выходит обратное ребро к предкам ве</w:t>
      </w:r>
      <w:r w:rsidRPr="00F25EC4">
        <w:t>р</w:t>
      </w:r>
      <w:r w:rsidRPr="00F25EC4">
        <w:t xml:space="preserve">шины </w:t>
      </w:r>
      <w:r w:rsidRPr="00F25EC4">
        <w:rPr>
          <w:i/>
        </w:rPr>
        <w:t>f</w:t>
      </w:r>
      <w:r w:rsidRPr="00F25EC4">
        <w:t xml:space="preserve">. Аналогично вершина </w:t>
      </w:r>
      <w:r w:rsidRPr="00F25EC4">
        <w:rPr>
          <w:i/>
        </w:rPr>
        <w:t>g</w:t>
      </w:r>
      <w:r w:rsidRPr="00F25EC4">
        <w:t xml:space="preserve"> имеет сына </w:t>
      </w:r>
      <w:r w:rsidRPr="00F25EC4">
        <w:rPr>
          <w:i/>
        </w:rPr>
        <w:t>d</w:t>
      </w:r>
      <w:r w:rsidRPr="00F25EC4">
        <w:t xml:space="preserve">, потомки которого не связаны обратными ребрами с предками вершины </w:t>
      </w:r>
      <w:r w:rsidRPr="00F25EC4">
        <w:rPr>
          <w:i/>
        </w:rPr>
        <w:t>g</w:t>
      </w:r>
      <w:r w:rsidRPr="00F25EC4">
        <w:t>.</w:t>
      </w:r>
    </w:p>
    <w:p w:rsidR="00A20138" w:rsidRPr="00F25EC4" w:rsidRDefault="00A20138" w:rsidP="00A20138">
      <w:r w:rsidRPr="00F25EC4">
        <w:tab/>
        <w:t>Таким образом, можно сформулировать следующий крит</w:t>
      </w:r>
      <w:r w:rsidRPr="00F25EC4">
        <w:t>е</w:t>
      </w:r>
      <w:r w:rsidRPr="00F25EC4">
        <w:t>рий для распознавания точек сочленения:</w:t>
      </w:r>
      <w:r w:rsidR="009F1DB7" w:rsidRPr="00F25EC4">
        <w:t xml:space="preserve"> п</w:t>
      </w:r>
      <w:r w:rsidRPr="00F25EC4">
        <w:t xml:space="preserve">усть </w:t>
      </w:r>
      <w:r w:rsidRPr="00F25EC4">
        <w:rPr>
          <w:i/>
        </w:rPr>
        <w:t>T</w:t>
      </w:r>
      <w:r w:rsidRPr="00F25EC4">
        <w:t> = (</w:t>
      </w:r>
      <w:r w:rsidRPr="00F25EC4">
        <w:rPr>
          <w:i/>
        </w:rPr>
        <w:t>V</w:t>
      </w:r>
      <w:r w:rsidRPr="00F25EC4">
        <w:t>, </w:t>
      </w:r>
      <w:r w:rsidRPr="00F25EC4">
        <w:rPr>
          <w:i/>
        </w:rPr>
        <w:t>E</w:t>
      </w:r>
      <w:r w:rsidRPr="00F25EC4">
        <w:rPr>
          <w:i/>
          <w:vertAlign w:val="subscript"/>
        </w:rPr>
        <w:t>T</w:t>
      </w:r>
      <w:r w:rsidRPr="00F25EC4">
        <w:t xml:space="preserve">) – </w:t>
      </w:r>
      <w:r w:rsidRPr="00F25EC4">
        <w:rPr>
          <w:i/>
        </w:rPr>
        <w:t>DFS</w:t>
      </w:r>
      <w:r w:rsidRPr="00F25EC4">
        <w:t xml:space="preserve">-дерево с корнем </w:t>
      </w:r>
      <w:r w:rsidRPr="00F25EC4">
        <w:rPr>
          <w:i/>
        </w:rPr>
        <w:t>r</w:t>
      </w:r>
      <w:r w:rsidRPr="00F25EC4">
        <w:t xml:space="preserve"> связного неориентированного графа </w:t>
      </w:r>
      <w:r w:rsidRPr="00F25EC4">
        <w:rPr>
          <w:i/>
        </w:rPr>
        <w:t>G</w:t>
      </w:r>
      <w:r w:rsidRPr="00F25EC4">
        <w:t> = (</w:t>
      </w:r>
      <w:r w:rsidRPr="00F25EC4">
        <w:rPr>
          <w:i/>
        </w:rPr>
        <w:t>V</w:t>
      </w:r>
      <w:r w:rsidRPr="00F25EC4">
        <w:t>, </w:t>
      </w:r>
      <w:r w:rsidRPr="00F25EC4">
        <w:rPr>
          <w:i/>
        </w:rPr>
        <w:t>E</w:t>
      </w:r>
      <w:r w:rsidRPr="00F25EC4">
        <w:t xml:space="preserve">). Вершина </w:t>
      </w:r>
      <w:r w:rsidRPr="00F25EC4">
        <w:rPr>
          <w:i/>
        </w:rPr>
        <w:t>v</w:t>
      </w:r>
      <w:r w:rsidRPr="00F25EC4">
        <w:t> </w:t>
      </w:r>
      <w:r w:rsidRPr="00F25EC4">
        <w:sym w:font="Symbol" w:char="F0CE"/>
      </w:r>
      <w:r w:rsidRPr="00F25EC4">
        <w:t> </w:t>
      </w:r>
      <w:r w:rsidRPr="00F25EC4">
        <w:rPr>
          <w:i/>
        </w:rPr>
        <w:t>V</w:t>
      </w:r>
      <w:r w:rsidRPr="00F25EC4">
        <w:t xml:space="preserve"> является точкой сочленения графа </w:t>
      </w:r>
      <w:r w:rsidRPr="00F25EC4">
        <w:rPr>
          <w:i/>
        </w:rPr>
        <w:t>G</w:t>
      </w:r>
      <w:r w:rsidRPr="00F25EC4">
        <w:t xml:space="preserve"> тогда и только тогда, когда выполнено одно из условий:</w:t>
      </w:r>
    </w:p>
    <w:p w:rsidR="00A20138" w:rsidRPr="00F25EC4" w:rsidRDefault="00A20138" w:rsidP="00A20138">
      <w:r w:rsidRPr="00F25EC4">
        <w:tab/>
        <w:t xml:space="preserve">а) </w:t>
      </w:r>
      <w:r w:rsidRPr="00F25EC4">
        <w:rPr>
          <w:i/>
        </w:rPr>
        <w:t>v</w:t>
      </w:r>
      <w:r w:rsidRPr="00F25EC4">
        <w:t> = </w:t>
      </w:r>
      <w:r w:rsidRPr="00F25EC4">
        <w:rPr>
          <w:i/>
        </w:rPr>
        <w:t>r</w:t>
      </w:r>
      <w:r w:rsidRPr="00F25EC4">
        <w:t xml:space="preserve"> и </w:t>
      </w:r>
      <w:r w:rsidRPr="00F25EC4">
        <w:rPr>
          <w:i/>
        </w:rPr>
        <w:t>r</w:t>
      </w:r>
      <w:r w:rsidRPr="00F25EC4">
        <w:t xml:space="preserve"> имеет более одного сына;</w:t>
      </w:r>
    </w:p>
    <w:p w:rsidR="00A20138" w:rsidRPr="00F25EC4" w:rsidRDefault="00A20138" w:rsidP="00A20138">
      <w:r w:rsidRPr="00F25EC4">
        <w:tab/>
        <w:t xml:space="preserve">б) </w:t>
      </w:r>
      <w:r w:rsidRPr="00F25EC4">
        <w:rPr>
          <w:i/>
        </w:rPr>
        <w:t>v</w:t>
      </w:r>
      <w:r w:rsidRPr="00F25EC4">
        <w:t> </w:t>
      </w:r>
      <w:r w:rsidRPr="00F25EC4">
        <w:sym w:font="Symbol" w:char="F0B9"/>
      </w:r>
      <w:r w:rsidRPr="00F25EC4">
        <w:t> </w:t>
      </w:r>
      <w:r w:rsidRPr="00F25EC4">
        <w:rPr>
          <w:i/>
        </w:rPr>
        <w:t>r</w:t>
      </w:r>
      <w:r w:rsidRPr="00F25EC4">
        <w:t xml:space="preserve"> и существует сын </w:t>
      </w:r>
      <w:r w:rsidRPr="00F25EC4">
        <w:rPr>
          <w:i/>
        </w:rPr>
        <w:t>w</w:t>
      </w:r>
      <w:r w:rsidRPr="00F25EC4">
        <w:t xml:space="preserve"> вершины </w:t>
      </w:r>
      <w:r w:rsidRPr="00F25EC4">
        <w:rPr>
          <w:i/>
        </w:rPr>
        <w:t>v</w:t>
      </w:r>
      <w:r w:rsidRPr="00F25EC4">
        <w:t xml:space="preserve">, такой, что ни </w:t>
      </w:r>
      <w:r w:rsidRPr="00F25EC4">
        <w:rPr>
          <w:i/>
        </w:rPr>
        <w:t>w</w:t>
      </w:r>
      <w:r w:rsidRPr="00F25EC4">
        <w:t xml:space="preserve">, ни какой-либо его потомок не связаны обратным ребром ни с одним предком вершины </w:t>
      </w:r>
      <w:r w:rsidRPr="00F25EC4">
        <w:rPr>
          <w:i/>
        </w:rPr>
        <w:t>v</w:t>
      </w:r>
      <w:r w:rsidRPr="00F25EC4">
        <w:t>.</w:t>
      </w:r>
    </w:p>
    <w:p w:rsidR="00A20138" w:rsidRPr="00F25EC4" w:rsidRDefault="00A20138" w:rsidP="00A20138">
      <w:r w:rsidRPr="00F25EC4">
        <w:tab/>
        <w:t>Чтобы включить в процедуру поиска в глубину сформулир</w:t>
      </w:r>
      <w:r w:rsidRPr="00F25EC4">
        <w:t>о</w:t>
      </w:r>
      <w:r w:rsidRPr="00F25EC4">
        <w:t xml:space="preserve">ванный критерий, для каждой вершины </w:t>
      </w:r>
      <w:r w:rsidRPr="00F25EC4">
        <w:rPr>
          <w:i/>
        </w:rPr>
        <w:t>v</w:t>
      </w:r>
      <w:r w:rsidRPr="00F25EC4">
        <w:t> </w:t>
      </w:r>
      <w:r w:rsidRPr="00F25EC4">
        <w:sym w:font="Symbol" w:char="F0CE"/>
      </w:r>
      <w:r w:rsidRPr="00F25EC4">
        <w:t> </w:t>
      </w:r>
      <w:r w:rsidRPr="00F25EC4">
        <w:rPr>
          <w:i/>
        </w:rPr>
        <w:t>V</w:t>
      </w:r>
      <w:r w:rsidRPr="00F25EC4">
        <w:t xml:space="preserve"> необходимо опр</w:t>
      </w:r>
      <w:r w:rsidRPr="00F25EC4">
        <w:t>е</w:t>
      </w:r>
      <w:r w:rsidRPr="00F25EC4">
        <w:t xml:space="preserve">делить два параметра: </w:t>
      </w:r>
      <w:r w:rsidRPr="00F25EC4">
        <w:rPr>
          <w:i/>
        </w:rPr>
        <w:t>num</w:t>
      </w:r>
      <w:r w:rsidRPr="00F25EC4">
        <w:rPr>
          <w:vertAlign w:val="subscript"/>
        </w:rPr>
        <w:t> </w:t>
      </w:r>
      <w:r w:rsidRPr="00F25EC4">
        <w:t>(</w:t>
      </w:r>
      <w:r w:rsidRPr="00F25EC4">
        <w:rPr>
          <w:i/>
        </w:rPr>
        <w:t>v</w:t>
      </w:r>
      <w:r w:rsidRPr="00F25EC4">
        <w:t xml:space="preserve">) и </w:t>
      </w:r>
      <w:r w:rsidRPr="00F25EC4">
        <w:rPr>
          <w:i/>
        </w:rPr>
        <w:t>low</w:t>
      </w:r>
      <w:r w:rsidRPr="00F25EC4">
        <w:rPr>
          <w:vertAlign w:val="subscript"/>
        </w:rPr>
        <w:t> </w:t>
      </w:r>
      <w:r w:rsidRPr="00F25EC4">
        <w:t>(</w:t>
      </w:r>
      <w:r w:rsidRPr="00F25EC4">
        <w:rPr>
          <w:i/>
        </w:rPr>
        <w:t>v</w:t>
      </w:r>
      <w:r w:rsidRPr="00F25EC4">
        <w:t xml:space="preserve">). Первый параметр – это номер вершины </w:t>
      </w:r>
      <w:r w:rsidRPr="00F25EC4">
        <w:rPr>
          <w:i/>
        </w:rPr>
        <w:t>v</w:t>
      </w:r>
      <w:r w:rsidRPr="00F25EC4">
        <w:t xml:space="preserve"> в порядке, в котором вершины посещаются при поиске в глубину. Если </w:t>
      </w:r>
      <w:r w:rsidRPr="00F25EC4">
        <w:rPr>
          <w:i/>
        </w:rPr>
        <w:t>E</w:t>
      </w:r>
      <w:r w:rsidRPr="00F25EC4">
        <w:rPr>
          <w:i/>
          <w:vertAlign w:val="subscript"/>
        </w:rPr>
        <w:t>T</w:t>
      </w:r>
      <w:r w:rsidRPr="00F25EC4">
        <w:t xml:space="preserve"> и </w:t>
      </w:r>
      <w:r w:rsidRPr="00F25EC4">
        <w:rPr>
          <w:i/>
        </w:rPr>
        <w:t>E</w:t>
      </w:r>
      <w:r w:rsidRPr="00F25EC4">
        <w:rPr>
          <w:i/>
          <w:vertAlign w:val="subscript"/>
        </w:rPr>
        <w:t>B</w:t>
      </w:r>
      <w:r w:rsidRPr="00F25EC4">
        <w:t xml:space="preserve"> – множества соответственно ребер </w:t>
      </w:r>
      <w:r w:rsidRPr="00F25EC4">
        <w:rPr>
          <w:i/>
        </w:rPr>
        <w:t>DFS</w:t>
      </w:r>
      <w:r w:rsidRPr="00F25EC4">
        <w:t>-дерева и обратных ребер, то</w:t>
      </w:r>
    </w:p>
    <w:p w:rsidR="00A20138" w:rsidRPr="00F25EC4" w:rsidRDefault="00A20138" w:rsidP="00A20138">
      <w:pPr>
        <w:ind w:left="1135" w:right="284" w:hanging="851"/>
      </w:pPr>
      <w:r w:rsidRPr="00F25EC4">
        <w:rPr>
          <w:i/>
        </w:rPr>
        <w:t>low</w:t>
      </w:r>
      <w:r w:rsidRPr="00F25EC4">
        <w:rPr>
          <w:vertAlign w:val="subscript"/>
        </w:rPr>
        <w:t> </w:t>
      </w:r>
      <w:r w:rsidRPr="00F25EC4">
        <w:t>(</w:t>
      </w:r>
      <w:r w:rsidRPr="00F25EC4">
        <w:rPr>
          <w:i/>
        </w:rPr>
        <w:t>v</w:t>
      </w:r>
      <w:r w:rsidRPr="00F25EC4">
        <w:t>) = min</w:t>
      </w:r>
      <w:r w:rsidRPr="00F25EC4">
        <w:rPr>
          <w:i/>
          <w:vertAlign w:val="subscript"/>
        </w:rPr>
        <w:t> </w:t>
      </w:r>
      <w:r w:rsidRPr="00F25EC4">
        <w:t>({</w:t>
      </w:r>
      <w:r w:rsidRPr="00F25EC4">
        <w:rPr>
          <w:i/>
        </w:rPr>
        <w:t>num</w:t>
      </w:r>
      <w:r w:rsidRPr="00F25EC4">
        <w:rPr>
          <w:vertAlign w:val="subscript"/>
        </w:rPr>
        <w:t> </w:t>
      </w:r>
      <w:r w:rsidRPr="00F25EC4">
        <w:t>(</w:t>
      </w:r>
      <w:r w:rsidRPr="00F25EC4">
        <w:rPr>
          <w:i/>
        </w:rPr>
        <w:t>v</w:t>
      </w:r>
      <w:r w:rsidRPr="00F25EC4">
        <w:t>)}</w:t>
      </w:r>
      <w:r w:rsidRPr="00F25EC4">
        <w:sym w:font="Symbol" w:char="F0C8"/>
      </w:r>
      <w:r w:rsidRPr="00F25EC4">
        <w:t>{</w:t>
      </w:r>
      <w:r w:rsidRPr="00F25EC4">
        <w:rPr>
          <w:i/>
        </w:rPr>
        <w:t>num</w:t>
      </w:r>
      <w:r w:rsidRPr="00F25EC4">
        <w:rPr>
          <w:vertAlign w:val="subscript"/>
        </w:rPr>
        <w:t> </w:t>
      </w:r>
      <w:r w:rsidRPr="00F25EC4">
        <w:t>(</w:t>
      </w:r>
      <w:r w:rsidRPr="00F25EC4">
        <w:rPr>
          <w:i/>
        </w:rPr>
        <w:t>w</w:t>
      </w:r>
      <w:r w:rsidRPr="00F25EC4">
        <w:t>)</w:t>
      </w:r>
      <w:r w:rsidRPr="00F25EC4">
        <w:sym w:font="Symbol" w:char="F0EF"/>
      </w:r>
      <w:r w:rsidRPr="00F25EC4">
        <w:t>существует такое обра</w:t>
      </w:r>
      <w:r w:rsidRPr="00F25EC4">
        <w:t>т</w:t>
      </w:r>
      <w:r w:rsidRPr="00F25EC4">
        <w:t>ное ребро (</w:t>
      </w:r>
      <w:r w:rsidRPr="00F25EC4">
        <w:rPr>
          <w:i/>
        </w:rPr>
        <w:t>x</w:t>
      </w:r>
      <w:r w:rsidRPr="00F25EC4">
        <w:t>, </w:t>
      </w:r>
      <w:r w:rsidRPr="00F25EC4">
        <w:rPr>
          <w:i/>
        </w:rPr>
        <w:t>w</w:t>
      </w:r>
      <w:r w:rsidRPr="00F25EC4">
        <w:t>) </w:t>
      </w:r>
      <w:r w:rsidRPr="00F25EC4">
        <w:sym w:font="Symbol" w:char="F0CE"/>
      </w:r>
      <w:r w:rsidRPr="00F25EC4">
        <w:t> </w:t>
      </w:r>
      <w:r w:rsidRPr="00F25EC4">
        <w:rPr>
          <w:i/>
        </w:rPr>
        <w:t>E</w:t>
      </w:r>
      <w:r w:rsidRPr="00F25EC4">
        <w:rPr>
          <w:i/>
          <w:vertAlign w:val="subscript"/>
        </w:rPr>
        <w:t>B</w:t>
      </w:r>
      <w:r w:rsidRPr="00F25EC4">
        <w:t xml:space="preserve">, что </w:t>
      </w:r>
      <w:r w:rsidRPr="00F25EC4">
        <w:rPr>
          <w:i/>
        </w:rPr>
        <w:t>x</w:t>
      </w:r>
      <w:r w:rsidRPr="00F25EC4">
        <w:t xml:space="preserve"> – потомок </w:t>
      </w:r>
      <w:r w:rsidRPr="00F25EC4">
        <w:rPr>
          <w:i/>
        </w:rPr>
        <w:t>v</w:t>
      </w:r>
      <w:r w:rsidRPr="00F25EC4">
        <w:t xml:space="preserve">, а </w:t>
      </w:r>
      <w:r w:rsidRPr="00F25EC4">
        <w:rPr>
          <w:i/>
        </w:rPr>
        <w:t>w</w:t>
      </w:r>
      <w:r w:rsidRPr="00F25EC4">
        <w:t xml:space="preserve"> – предок </w:t>
      </w:r>
      <w:r w:rsidRPr="00F25EC4">
        <w:rPr>
          <w:i/>
        </w:rPr>
        <w:t>v</w:t>
      </w:r>
      <w:r w:rsidRPr="00F25EC4">
        <w:t xml:space="preserve"> в </w:t>
      </w:r>
      <w:r w:rsidRPr="00F25EC4">
        <w:rPr>
          <w:i/>
        </w:rPr>
        <w:t>DFS</w:t>
      </w:r>
      <w:r w:rsidRPr="00F25EC4">
        <w:t>-дереве}),</w:t>
      </w:r>
    </w:p>
    <w:p w:rsidR="00A20138" w:rsidRPr="00F25EC4" w:rsidRDefault="00A20138" w:rsidP="00A20138">
      <w:r w:rsidRPr="00F25EC4">
        <w:t xml:space="preserve">т. е. </w:t>
      </w:r>
      <w:r w:rsidRPr="00F25EC4">
        <w:rPr>
          <w:i/>
        </w:rPr>
        <w:t>low</w:t>
      </w:r>
      <w:r w:rsidRPr="00F25EC4">
        <w:rPr>
          <w:vertAlign w:val="subscript"/>
        </w:rPr>
        <w:t> </w:t>
      </w:r>
      <w:r w:rsidRPr="00F25EC4">
        <w:t>(</w:t>
      </w:r>
      <w:r w:rsidRPr="00F25EC4">
        <w:rPr>
          <w:i/>
        </w:rPr>
        <w:t>v</w:t>
      </w:r>
      <w:r w:rsidRPr="00F25EC4">
        <w:t xml:space="preserve">) есть наименьшее значение </w:t>
      </w:r>
      <w:r w:rsidRPr="00F25EC4">
        <w:rPr>
          <w:i/>
        </w:rPr>
        <w:t>num</w:t>
      </w:r>
      <w:r w:rsidRPr="00F25EC4">
        <w:rPr>
          <w:vertAlign w:val="subscript"/>
        </w:rPr>
        <w:t> </w:t>
      </w:r>
      <w:r w:rsidRPr="00F25EC4">
        <w:t>(</w:t>
      </w:r>
      <w:r w:rsidRPr="00F25EC4">
        <w:rPr>
          <w:i/>
        </w:rPr>
        <w:t>x</w:t>
      </w:r>
      <w:r w:rsidRPr="00F25EC4">
        <w:t xml:space="preserve">), где </w:t>
      </w:r>
      <w:r w:rsidRPr="00F25EC4">
        <w:rPr>
          <w:i/>
        </w:rPr>
        <w:t>x</w:t>
      </w:r>
      <w:r w:rsidRPr="00F25EC4">
        <w:t xml:space="preserve"> – вершина графа, в которую можно попасть из </w:t>
      </w:r>
      <w:r w:rsidRPr="00F25EC4">
        <w:rPr>
          <w:i/>
        </w:rPr>
        <w:t>v</w:t>
      </w:r>
      <w:r w:rsidRPr="00F25EC4">
        <w:t>, проходя последовател</w:t>
      </w:r>
      <w:r w:rsidRPr="00F25EC4">
        <w:t>ь</w:t>
      </w:r>
      <w:r w:rsidRPr="00F25EC4">
        <w:t>ность из нуля или более ребер дерева, за которой следует не б</w:t>
      </w:r>
      <w:r w:rsidRPr="00F25EC4">
        <w:t>о</w:t>
      </w:r>
      <w:r w:rsidRPr="00F25EC4">
        <w:t>лее чем одно обратное ребро. Нумерация вершин в порядке пр</w:t>
      </w:r>
      <w:r w:rsidRPr="00F25EC4">
        <w:t>о</w:t>
      </w:r>
      <w:r w:rsidRPr="00F25EC4">
        <w:t xml:space="preserve">хождения в глубину обладает тем свойством, что если </w:t>
      </w:r>
      <w:r w:rsidRPr="00F25EC4">
        <w:rPr>
          <w:i/>
        </w:rPr>
        <w:t>x</w:t>
      </w:r>
      <w:r w:rsidRPr="00F25EC4">
        <w:t xml:space="preserve"> – пот</w:t>
      </w:r>
      <w:r w:rsidRPr="00F25EC4">
        <w:t>о</w:t>
      </w:r>
      <w:r w:rsidRPr="00F25EC4">
        <w:lastRenderedPageBreak/>
        <w:t xml:space="preserve">мок вершины </w:t>
      </w:r>
      <w:r w:rsidRPr="00F25EC4">
        <w:rPr>
          <w:i/>
        </w:rPr>
        <w:t>v</w:t>
      </w:r>
      <w:r w:rsidRPr="00F25EC4">
        <w:t>, а (</w:t>
      </w:r>
      <w:r w:rsidRPr="00F25EC4">
        <w:rPr>
          <w:i/>
        </w:rPr>
        <w:t>x</w:t>
      </w:r>
      <w:r w:rsidRPr="00F25EC4">
        <w:t>, </w:t>
      </w:r>
      <w:r w:rsidRPr="00F25EC4">
        <w:rPr>
          <w:i/>
        </w:rPr>
        <w:t>w</w:t>
      </w:r>
      <w:r w:rsidRPr="00F25EC4">
        <w:t xml:space="preserve">) – обратное ребро, причем </w:t>
      </w:r>
      <w:r w:rsidRPr="00F25EC4">
        <w:rPr>
          <w:i/>
        </w:rPr>
        <w:t>num</w:t>
      </w:r>
      <w:r w:rsidRPr="00F25EC4">
        <w:rPr>
          <w:vertAlign w:val="subscript"/>
        </w:rPr>
        <w:t> </w:t>
      </w:r>
      <w:r w:rsidRPr="00F25EC4">
        <w:t>(</w:t>
      </w:r>
      <w:r w:rsidRPr="00F25EC4">
        <w:rPr>
          <w:i/>
        </w:rPr>
        <w:t>w</w:t>
      </w:r>
      <w:r w:rsidRPr="00F25EC4">
        <w:t>) &lt; </w:t>
      </w:r>
      <w:r w:rsidRPr="00F25EC4">
        <w:rPr>
          <w:i/>
        </w:rPr>
        <w:t>num</w:t>
      </w:r>
      <w:r w:rsidRPr="00F25EC4">
        <w:rPr>
          <w:vertAlign w:val="subscript"/>
        </w:rPr>
        <w:t> </w:t>
      </w:r>
      <w:r w:rsidRPr="00F25EC4">
        <w:t>(</w:t>
      </w:r>
      <w:r w:rsidRPr="00F25EC4">
        <w:rPr>
          <w:i/>
        </w:rPr>
        <w:t>v</w:t>
      </w:r>
      <w:r w:rsidRPr="00F25EC4">
        <w:t xml:space="preserve">), то </w:t>
      </w:r>
      <w:r w:rsidRPr="00F25EC4">
        <w:rPr>
          <w:i/>
        </w:rPr>
        <w:t>w</w:t>
      </w:r>
      <w:r w:rsidRPr="00F25EC4">
        <w:t xml:space="preserve"> – предок вершины </w:t>
      </w:r>
      <w:r w:rsidRPr="00F25EC4">
        <w:rPr>
          <w:i/>
        </w:rPr>
        <w:t>v</w:t>
      </w:r>
      <w:r w:rsidRPr="00F25EC4">
        <w:t>. Следовательно, е</w:t>
      </w:r>
      <w:r w:rsidRPr="00F25EC4">
        <w:t>с</w:t>
      </w:r>
      <w:r w:rsidRPr="00F25EC4">
        <w:t>ли </w:t>
      </w:r>
      <w:r w:rsidRPr="00F25EC4">
        <w:rPr>
          <w:i/>
        </w:rPr>
        <w:t>v</w:t>
      </w:r>
      <w:r w:rsidRPr="00F25EC4">
        <w:t xml:space="preserve"> не корень, то </w:t>
      </w:r>
      <w:r w:rsidRPr="00F25EC4">
        <w:rPr>
          <w:i/>
        </w:rPr>
        <w:t>v</w:t>
      </w:r>
      <w:r w:rsidRPr="00F25EC4">
        <w:t xml:space="preserve"> является точкой сочленения тогда и только тогда, когда имеет сына </w:t>
      </w:r>
      <w:r w:rsidRPr="00F25EC4">
        <w:rPr>
          <w:i/>
        </w:rPr>
        <w:t>u</w:t>
      </w:r>
      <w:r w:rsidRPr="00F25EC4">
        <w:t xml:space="preserve">, для которого </w:t>
      </w:r>
      <w:r w:rsidRPr="00F25EC4">
        <w:rPr>
          <w:i/>
        </w:rPr>
        <w:t>low</w:t>
      </w:r>
      <w:r w:rsidRPr="00F25EC4">
        <w:rPr>
          <w:vertAlign w:val="subscript"/>
        </w:rPr>
        <w:t> </w:t>
      </w:r>
      <w:r w:rsidRPr="00F25EC4">
        <w:t>(</w:t>
      </w:r>
      <w:r w:rsidRPr="00F25EC4">
        <w:rPr>
          <w:i/>
        </w:rPr>
        <w:t>u</w:t>
      </w:r>
      <w:r w:rsidRPr="00F25EC4">
        <w:t>) </w:t>
      </w:r>
      <w:r w:rsidRPr="00F25EC4">
        <w:sym w:font="Symbol" w:char="F0B3"/>
      </w:r>
      <w:r w:rsidRPr="00F25EC4">
        <w:t> </w:t>
      </w:r>
      <w:r w:rsidRPr="00F25EC4">
        <w:rPr>
          <w:i/>
        </w:rPr>
        <w:t>num</w:t>
      </w:r>
      <w:r w:rsidRPr="00F25EC4">
        <w:rPr>
          <w:vertAlign w:val="subscript"/>
        </w:rPr>
        <w:t> </w:t>
      </w:r>
      <w:r w:rsidRPr="00F25EC4">
        <w:t>(</w:t>
      </w:r>
      <w:r w:rsidRPr="00F25EC4">
        <w:rPr>
          <w:i/>
        </w:rPr>
        <w:t>v</w:t>
      </w:r>
      <w:r w:rsidRPr="00F25EC4">
        <w:t>).</w:t>
      </w:r>
    </w:p>
    <w:p w:rsidR="00A20138" w:rsidRPr="00F25EC4" w:rsidRDefault="00A20138" w:rsidP="00A20138">
      <w:r w:rsidRPr="00F25EC4">
        <w:tab/>
        <w:t xml:space="preserve">Переопределим </w:t>
      </w:r>
      <w:r w:rsidRPr="00F25EC4">
        <w:rPr>
          <w:i/>
        </w:rPr>
        <w:t>low</w:t>
      </w:r>
      <w:r w:rsidRPr="00F25EC4">
        <w:rPr>
          <w:vertAlign w:val="subscript"/>
        </w:rPr>
        <w:t> </w:t>
      </w:r>
      <w:r w:rsidRPr="00F25EC4">
        <w:t>(</w:t>
      </w:r>
      <w:r w:rsidRPr="00F25EC4">
        <w:rPr>
          <w:i/>
        </w:rPr>
        <w:t>v</w:t>
      </w:r>
      <w:r w:rsidRPr="00F25EC4">
        <w:t xml:space="preserve">) так, чтобы выразить через вершины, смежные с </w:t>
      </w:r>
      <w:r w:rsidRPr="00F25EC4">
        <w:rPr>
          <w:i/>
        </w:rPr>
        <w:t>v</w:t>
      </w:r>
      <w:r w:rsidRPr="00F25EC4">
        <w:t xml:space="preserve">, используя обратные ребра и значения </w:t>
      </w:r>
      <w:r w:rsidRPr="00F25EC4">
        <w:rPr>
          <w:i/>
        </w:rPr>
        <w:t>num</w:t>
      </w:r>
      <w:r w:rsidRPr="00F25EC4">
        <w:rPr>
          <w:vertAlign w:val="subscript"/>
        </w:rPr>
        <w:t> </w:t>
      </w:r>
      <w:r w:rsidRPr="00F25EC4">
        <w:t>(</w:t>
      </w:r>
      <w:r w:rsidRPr="00F25EC4">
        <w:rPr>
          <w:i/>
        </w:rPr>
        <w:t>w</w:t>
      </w:r>
      <w:r w:rsidRPr="00F25EC4">
        <w:t xml:space="preserve">) на сыновьях вершины </w:t>
      </w:r>
      <w:r w:rsidRPr="00F25EC4">
        <w:rPr>
          <w:i/>
        </w:rPr>
        <w:t>v</w:t>
      </w:r>
      <w:r w:rsidRPr="00F25EC4">
        <w:t>:</w:t>
      </w:r>
    </w:p>
    <w:p w:rsidR="00A20138" w:rsidRPr="00F25EC4" w:rsidRDefault="00A20138" w:rsidP="00A20138">
      <w:pPr>
        <w:spacing w:before="120" w:after="120"/>
        <w:ind w:left="851" w:hanging="851"/>
        <w:jc w:val="center"/>
      </w:pPr>
      <w:r w:rsidRPr="00F25EC4">
        <w:rPr>
          <w:i/>
        </w:rPr>
        <w:t>low</w:t>
      </w:r>
      <w:r w:rsidRPr="00F25EC4">
        <w:rPr>
          <w:vertAlign w:val="subscript"/>
        </w:rPr>
        <w:t> </w:t>
      </w:r>
      <w:r w:rsidRPr="00F25EC4">
        <w:t>(</w:t>
      </w:r>
      <w:r w:rsidRPr="00F25EC4">
        <w:rPr>
          <w:i/>
        </w:rPr>
        <w:t>v</w:t>
      </w:r>
      <w:r w:rsidRPr="00F25EC4">
        <w:t>)=min</w:t>
      </w:r>
      <w:r w:rsidRPr="00F25EC4">
        <w:rPr>
          <w:vertAlign w:val="subscript"/>
        </w:rPr>
        <w:t> </w:t>
      </w:r>
      <w:r w:rsidRPr="00F25EC4">
        <w:t>({</w:t>
      </w:r>
      <w:r w:rsidRPr="00F25EC4">
        <w:rPr>
          <w:i/>
        </w:rPr>
        <w:t>num</w:t>
      </w:r>
      <w:r w:rsidRPr="00F25EC4">
        <w:rPr>
          <w:vertAlign w:val="subscript"/>
        </w:rPr>
        <w:t> </w:t>
      </w:r>
      <w:r w:rsidRPr="00F25EC4">
        <w:t>(</w:t>
      </w:r>
      <w:r w:rsidRPr="00F25EC4">
        <w:rPr>
          <w:i/>
        </w:rPr>
        <w:t>v</w:t>
      </w:r>
      <w:r w:rsidRPr="00F25EC4">
        <w:t>)}</w:t>
      </w:r>
      <w:r w:rsidRPr="00F25EC4">
        <w:sym w:font="Symbol" w:char="F0C8"/>
      </w:r>
      <w:r w:rsidRPr="00F25EC4">
        <w:t>{</w:t>
      </w:r>
      <w:r w:rsidRPr="00F25EC4">
        <w:rPr>
          <w:i/>
        </w:rPr>
        <w:t>low</w:t>
      </w:r>
      <w:r w:rsidRPr="00F25EC4">
        <w:rPr>
          <w:vertAlign w:val="subscript"/>
        </w:rPr>
        <w:t> </w:t>
      </w:r>
      <w:r w:rsidRPr="00F25EC4">
        <w:t>(</w:t>
      </w:r>
      <w:r w:rsidRPr="00F25EC4">
        <w:rPr>
          <w:i/>
        </w:rPr>
        <w:t>w</w:t>
      </w:r>
      <w:r w:rsidRPr="00F25EC4">
        <w:t>)</w:t>
      </w:r>
      <w:r w:rsidRPr="00F25EC4">
        <w:sym w:font="Symbol" w:char="F0EF"/>
      </w:r>
      <w:r w:rsidRPr="00F25EC4">
        <w:t>(</w:t>
      </w:r>
      <w:r w:rsidRPr="00F25EC4">
        <w:rPr>
          <w:i/>
        </w:rPr>
        <w:t>v</w:t>
      </w:r>
      <w:r w:rsidRPr="00F25EC4">
        <w:t>,</w:t>
      </w:r>
      <w:r w:rsidRPr="00F25EC4">
        <w:rPr>
          <w:i/>
        </w:rPr>
        <w:t>w</w:t>
      </w:r>
      <w:r w:rsidRPr="00F25EC4">
        <w:t>)</w:t>
      </w:r>
      <w:r w:rsidRPr="00F25EC4">
        <w:sym w:font="Symbol" w:char="F0CE"/>
      </w:r>
      <w:r w:rsidRPr="00F25EC4">
        <w:rPr>
          <w:i/>
        </w:rPr>
        <w:t>E</w:t>
      </w:r>
      <w:r w:rsidRPr="00F25EC4">
        <w:rPr>
          <w:i/>
          <w:vertAlign w:val="subscript"/>
        </w:rPr>
        <w:t>T</w:t>
      </w:r>
      <w:r w:rsidRPr="00F25EC4">
        <w:t>}</w:t>
      </w:r>
      <w:r w:rsidRPr="00F25EC4">
        <w:sym w:font="Symbol" w:char="F0C8"/>
      </w:r>
      <w:r w:rsidRPr="00F25EC4">
        <w:t>{</w:t>
      </w:r>
      <w:r w:rsidRPr="00F25EC4">
        <w:rPr>
          <w:i/>
        </w:rPr>
        <w:t>num</w:t>
      </w:r>
      <w:r w:rsidRPr="00F25EC4">
        <w:rPr>
          <w:vertAlign w:val="subscript"/>
        </w:rPr>
        <w:t> </w:t>
      </w:r>
      <w:r w:rsidRPr="00F25EC4">
        <w:t>(</w:t>
      </w:r>
      <w:r w:rsidRPr="00F25EC4">
        <w:rPr>
          <w:i/>
        </w:rPr>
        <w:t>w</w:t>
      </w:r>
      <w:r w:rsidRPr="00F25EC4">
        <w:t>)</w:t>
      </w:r>
      <w:r w:rsidRPr="00F25EC4">
        <w:sym w:font="Symbol" w:char="F0EF"/>
      </w:r>
      <w:r w:rsidRPr="00F25EC4">
        <w:t>(</w:t>
      </w:r>
      <w:r w:rsidRPr="00F25EC4">
        <w:rPr>
          <w:i/>
        </w:rPr>
        <w:t>v</w:t>
      </w:r>
      <w:r w:rsidRPr="00F25EC4">
        <w:t>,</w:t>
      </w:r>
      <w:r w:rsidRPr="00F25EC4">
        <w:rPr>
          <w:i/>
        </w:rPr>
        <w:t>w</w:t>
      </w:r>
      <w:r w:rsidRPr="00F25EC4">
        <w:t>)</w:t>
      </w:r>
      <w:r w:rsidRPr="00F25EC4">
        <w:sym w:font="Symbol" w:char="F0CE"/>
      </w:r>
      <w:r w:rsidRPr="00F25EC4">
        <w:rPr>
          <w:i/>
        </w:rPr>
        <w:t>E</w:t>
      </w:r>
      <w:r w:rsidRPr="00F25EC4">
        <w:rPr>
          <w:i/>
          <w:vertAlign w:val="subscript"/>
        </w:rPr>
        <w:t>B</w:t>
      </w:r>
      <w:r w:rsidRPr="00F25EC4">
        <w:t>}).</w:t>
      </w:r>
    </w:p>
    <w:p w:rsidR="00A20138" w:rsidRPr="00F25EC4" w:rsidRDefault="00A20138" w:rsidP="00A20138">
      <w:pPr>
        <w:rPr>
          <w:spacing w:val="-2"/>
        </w:rPr>
      </w:pPr>
      <w:r w:rsidRPr="00F25EC4">
        <w:rPr>
          <w:spacing w:val="-2"/>
        </w:rPr>
        <w:t xml:space="preserve">Тогда вычисление значения </w:t>
      </w:r>
      <w:r w:rsidRPr="00F25EC4">
        <w:rPr>
          <w:i/>
          <w:spacing w:val="-2"/>
        </w:rPr>
        <w:t>low</w:t>
      </w:r>
      <w:r w:rsidRPr="00F25EC4">
        <w:rPr>
          <w:spacing w:val="-2"/>
          <w:vertAlign w:val="subscript"/>
        </w:rPr>
        <w:t> </w:t>
      </w:r>
      <w:r w:rsidRPr="00F25EC4">
        <w:rPr>
          <w:spacing w:val="-2"/>
        </w:rPr>
        <w:t>(</w:t>
      </w:r>
      <w:r w:rsidRPr="00F25EC4">
        <w:rPr>
          <w:i/>
          <w:spacing w:val="-2"/>
        </w:rPr>
        <w:t>v</w:t>
      </w:r>
      <w:r w:rsidRPr="00F25EC4">
        <w:rPr>
          <w:spacing w:val="-2"/>
        </w:rPr>
        <w:t>) предполагает следующие шаги:</w:t>
      </w:r>
    </w:p>
    <w:p w:rsidR="00A20138" w:rsidRPr="00F25EC4" w:rsidRDefault="00A20138" w:rsidP="00A20138">
      <w:r w:rsidRPr="00F25EC4">
        <w:tab/>
        <w:t xml:space="preserve">1. Когда </w:t>
      </w:r>
      <w:r w:rsidRPr="00F25EC4">
        <w:rPr>
          <w:i/>
        </w:rPr>
        <w:t>v</w:t>
      </w:r>
      <w:r w:rsidRPr="00F25EC4">
        <w:t xml:space="preserve"> проходится в первый раз, то </w:t>
      </w:r>
      <w:r w:rsidRPr="00F25EC4">
        <w:rPr>
          <w:i/>
        </w:rPr>
        <w:t>low</w:t>
      </w:r>
      <w:r w:rsidRPr="00F25EC4">
        <w:rPr>
          <w:vertAlign w:val="subscript"/>
        </w:rPr>
        <w:t> </w:t>
      </w:r>
      <w:r w:rsidRPr="00F25EC4">
        <w:t>(</w:t>
      </w:r>
      <w:r w:rsidRPr="00F25EC4">
        <w:rPr>
          <w:i/>
        </w:rPr>
        <w:t>v</w:t>
      </w:r>
      <w:r w:rsidRPr="00F25EC4">
        <w:t xml:space="preserve">) присваивается значение </w:t>
      </w:r>
      <w:r w:rsidRPr="00F25EC4">
        <w:rPr>
          <w:i/>
        </w:rPr>
        <w:t>num</w:t>
      </w:r>
      <w:r w:rsidRPr="00F25EC4">
        <w:rPr>
          <w:vertAlign w:val="subscript"/>
        </w:rPr>
        <w:t> </w:t>
      </w:r>
      <w:r w:rsidRPr="00F25EC4">
        <w:t>(</w:t>
      </w:r>
      <w:r w:rsidRPr="00F25EC4">
        <w:rPr>
          <w:i/>
        </w:rPr>
        <w:t>v</w:t>
      </w:r>
      <w:r w:rsidRPr="00F25EC4">
        <w:t>).</w:t>
      </w:r>
    </w:p>
    <w:p w:rsidR="00A20138" w:rsidRPr="00F25EC4" w:rsidRDefault="00A20138" w:rsidP="00A20138">
      <w:r w:rsidRPr="00F25EC4">
        <w:tab/>
        <w:t>2. Когда рассматривается обратное ребро (</w:t>
      </w:r>
      <w:r w:rsidRPr="00F25EC4">
        <w:rPr>
          <w:i/>
        </w:rPr>
        <w:t>v</w:t>
      </w:r>
      <w:r w:rsidRPr="00F25EC4">
        <w:t>, </w:t>
      </w:r>
      <w:r w:rsidRPr="00F25EC4">
        <w:rPr>
          <w:i/>
        </w:rPr>
        <w:t>w</w:t>
      </w:r>
      <w:r w:rsidRPr="00F25EC4">
        <w:t>), инциден</w:t>
      </w:r>
      <w:r w:rsidRPr="00F25EC4">
        <w:t>т</w:t>
      </w:r>
      <w:r w:rsidRPr="00F25EC4">
        <w:t>ное </w:t>
      </w:r>
      <w:r w:rsidRPr="00F25EC4">
        <w:rPr>
          <w:i/>
        </w:rPr>
        <w:t>v</w:t>
      </w:r>
      <w:r w:rsidRPr="00F25EC4">
        <w:t xml:space="preserve">, то </w:t>
      </w:r>
      <w:r w:rsidRPr="00F25EC4">
        <w:rPr>
          <w:i/>
        </w:rPr>
        <w:t>low</w:t>
      </w:r>
      <w:r w:rsidRPr="00F25EC4">
        <w:rPr>
          <w:vertAlign w:val="subscript"/>
        </w:rPr>
        <w:t> </w:t>
      </w:r>
      <w:r w:rsidRPr="00F25EC4">
        <w:t>(</w:t>
      </w:r>
      <w:r w:rsidRPr="00F25EC4">
        <w:rPr>
          <w:i/>
        </w:rPr>
        <w:t>v</w:t>
      </w:r>
      <w:r w:rsidRPr="00F25EC4">
        <w:t xml:space="preserve">) присваивается наименьшее из текущего значения </w:t>
      </w:r>
      <w:r w:rsidRPr="00F25EC4">
        <w:rPr>
          <w:i/>
        </w:rPr>
        <w:t>low</w:t>
      </w:r>
      <w:r w:rsidRPr="00F25EC4">
        <w:rPr>
          <w:vertAlign w:val="subscript"/>
        </w:rPr>
        <w:t> </w:t>
      </w:r>
      <w:r w:rsidRPr="00F25EC4">
        <w:t>(</w:t>
      </w:r>
      <w:r w:rsidRPr="00F25EC4">
        <w:rPr>
          <w:i/>
        </w:rPr>
        <w:t>v</w:t>
      </w:r>
      <w:r w:rsidRPr="00F25EC4">
        <w:t xml:space="preserve">) и </w:t>
      </w:r>
      <w:r w:rsidRPr="00F25EC4">
        <w:rPr>
          <w:i/>
        </w:rPr>
        <w:t>num</w:t>
      </w:r>
      <w:r w:rsidRPr="00F25EC4">
        <w:rPr>
          <w:vertAlign w:val="subscript"/>
        </w:rPr>
        <w:t> </w:t>
      </w:r>
      <w:r w:rsidRPr="00F25EC4">
        <w:t>(</w:t>
      </w:r>
      <w:r w:rsidRPr="00F25EC4">
        <w:rPr>
          <w:i/>
        </w:rPr>
        <w:t>w</w:t>
      </w:r>
      <w:r w:rsidRPr="00F25EC4">
        <w:t>).</w:t>
      </w:r>
    </w:p>
    <w:p w:rsidR="00A20138" w:rsidRPr="00F25EC4" w:rsidRDefault="00A20138" w:rsidP="00A20138">
      <w:r w:rsidRPr="00F25EC4">
        <w:tab/>
        <w:t xml:space="preserve">3. Когда поиск в глубину возвращается к </w:t>
      </w:r>
      <w:r w:rsidRPr="00F25EC4">
        <w:rPr>
          <w:i/>
        </w:rPr>
        <w:t>v</w:t>
      </w:r>
      <w:r w:rsidRPr="00F25EC4">
        <w:t xml:space="preserve"> после полного сканирования сына </w:t>
      </w:r>
      <w:r w:rsidRPr="00F25EC4">
        <w:rPr>
          <w:i/>
        </w:rPr>
        <w:t>w</w:t>
      </w:r>
      <w:r w:rsidRPr="00F25EC4">
        <w:t xml:space="preserve"> этой вершины, то </w:t>
      </w:r>
      <w:r w:rsidRPr="00F25EC4">
        <w:rPr>
          <w:i/>
        </w:rPr>
        <w:t>low</w:t>
      </w:r>
      <w:r w:rsidRPr="00F25EC4">
        <w:rPr>
          <w:vertAlign w:val="subscript"/>
        </w:rPr>
        <w:t> </w:t>
      </w:r>
      <w:r w:rsidRPr="00F25EC4">
        <w:t>(</w:t>
      </w:r>
      <w:r w:rsidRPr="00F25EC4">
        <w:rPr>
          <w:i/>
        </w:rPr>
        <w:t>v</w:t>
      </w:r>
      <w:r w:rsidRPr="00F25EC4">
        <w:t xml:space="preserve">) присваивается наименьшее из текущего значения </w:t>
      </w:r>
      <w:r w:rsidRPr="00F25EC4">
        <w:rPr>
          <w:i/>
        </w:rPr>
        <w:t>low</w:t>
      </w:r>
      <w:r w:rsidRPr="00F25EC4">
        <w:rPr>
          <w:vertAlign w:val="subscript"/>
        </w:rPr>
        <w:t> </w:t>
      </w:r>
      <w:r w:rsidRPr="00F25EC4">
        <w:t>(</w:t>
      </w:r>
      <w:r w:rsidRPr="00F25EC4">
        <w:rPr>
          <w:i/>
        </w:rPr>
        <w:t>v</w:t>
      </w:r>
      <w:r w:rsidRPr="00F25EC4">
        <w:t xml:space="preserve">) и значения </w:t>
      </w:r>
      <w:r w:rsidRPr="00F25EC4">
        <w:rPr>
          <w:i/>
        </w:rPr>
        <w:t>low</w:t>
      </w:r>
      <w:r w:rsidRPr="00F25EC4">
        <w:rPr>
          <w:vertAlign w:val="subscript"/>
        </w:rPr>
        <w:t> </w:t>
      </w:r>
      <w:r w:rsidRPr="00F25EC4">
        <w:t>(</w:t>
      </w:r>
      <w:r w:rsidRPr="00F25EC4">
        <w:rPr>
          <w:i/>
        </w:rPr>
        <w:t>w</w:t>
      </w:r>
      <w:r w:rsidRPr="00F25EC4">
        <w:t>).</w:t>
      </w:r>
    </w:p>
    <w:p w:rsidR="00A20138" w:rsidRPr="00F25EC4" w:rsidRDefault="00A20138" w:rsidP="00A20138">
      <w:r w:rsidRPr="00F25EC4">
        <w:tab/>
        <w:t>Необходимо обратить внимание на то, что для любой ве</w:t>
      </w:r>
      <w:r w:rsidRPr="00F25EC4">
        <w:t>р</w:t>
      </w:r>
      <w:r w:rsidRPr="00F25EC4">
        <w:t xml:space="preserve">шины </w:t>
      </w:r>
      <w:r w:rsidRPr="00F25EC4">
        <w:rPr>
          <w:i/>
        </w:rPr>
        <w:t>v</w:t>
      </w:r>
      <w:r w:rsidRPr="00F25EC4">
        <w:t xml:space="preserve"> вычисление </w:t>
      </w:r>
      <w:r w:rsidRPr="00F25EC4">
        <w:rPr>
          <w:i/>
        </w:rPr>
        <w:t>low</w:t>
      </w:r>
      <w:r w:rsidRPr="00F25EC4">
        <w:rPr>
          <w:vertAlign w:val="subscript"/>
        </w:rPr>
        <w:t> </w:t>
      </w:r>
      <w:r w:rsidRPr="00F25EC4">
        <w:t>(</w:t>
      </w:r>
      <w:r w:rsidRPr="00F25EC4">
        <w:rPr>
          <w:i/>
        </w:rPr>
        <w:t>v</w:t>
      </w:r>
      <w:r w:rsidRPr="00F25EC4">
        <w:t>) заканчивается при завершении ее сканирования.</w:t>
      </w:r>
    </w:p>
    <w:p w:rsidR="00A20138" w:rsidRPr="00F25EC4" w:rsidRDefault="00A20138" w:rsidP="00A20138">
      <w:r w:rsidRPr="00F25EC4">
        <w:tab/>
      </w:r>
      <w:r w:rsidR="009F1DB7" w:rsidRPr="00F25EC4">
        <w:t>Процедура</w:t>
      </w:r>
      <w:r w:rsidRPr="00F25EC4">
        <w:t xml:space="preserve"> определения двусвязных компонент </w:t>
      </w:r>
      <w:r w:rsidRPr="00F25EC4">
        <w:rPr>
          <w:i/>
        </w:rPr>
        <w:t>E</w:t>
      </w:r>
      <w:r w:rsidRPr="00F25EC4">
        <w:rPr>
          <w:i/>
          <w:vertAlign w:val="subscript"/>
        </w:rPr>
        <w:t>j</w:t>
      </w:r>
      <w:r w:rsidRPr="00F25EC4">
        <w:t xml:space="preserve"> (</w:t>
      </w:r>
      <w:r w:rsidRPr="00F25EC4">
        <w:rPr>
          <w:i/>
        </w:rPr>
        <w:t>j</w:t>
      </w:r>
      <w:r w:rsidRPr="00F25EC4">
        <w:t> </w:t>
      </w:r>
      <w:r w:rsidRPr="00F25EC4">
        <w:sym w:font="Symbol" w:char="F0B3"/>
      </w:r>
      <w:r w:rsidRPr="00F25EC4">
        <w:t> 1) н</w:t>
      </w:r>
      <w:r w:rsidRPr="00F25EC4">
        <w:t>е</w:t>
      </w:r>
      <w:r w:rsidRPr="00F25EC4">
        <w:t xml:space="preserve">ориентированного графа </w:t>
      </w:r>
      <w:r w:rsidRPr="00F25EC4">
        <w:rPr>
          <w:i/>
        </w:rPr>
        <w:t>G</w:t>
      </w:r>
      <w:r w:rsidRPr="00F25EC4">
        <w:t> = (</w:t>
      </w:r>
      <w:r w:rsidRPr="00F25EC4">
        <w:rPr>
          <w:i/>
        </w:rPr>
        <w:t>V</w:t>
      </w:r>
      <w:r w:rsidRPr="00F25EC4">
        <w:t>, </w:t>
      </w:r>
      <w:r w:rsidRPr="00F25EC4">
        <w:rPr>
          <w:i/>
        </w:rPr>
        <w:t>E</w:t>
      </w:r>
      <w:r w:rsidRPr="00F25EC4">
        <w:t>) представлен</w:t>
      </w:r>
      <w:r w:rsidR="009F1DB7" w:rsidRPr="00F25EC4">
        <w:t>а</w:t>
      </w:r>
      <w:r w:rsidRPr="00F25EC4">
        <w:t xml:space="preserve"> </w:t>
      </w:r>
      <w:r w:rsidR="009F1DB7" w:rsidRPr="00F25EC4">
        <w:t>алгори</w:t>
      </w:r>
      <w:r w:rsidR="009F1DB7" w:rsidRPr="00F25EC4">
        <w:t>т</w:t>
      </w:r>
      <w:r w:rsidR="009F1DB7" w:rsidRPr="00F25EC4">
        <w:t>мом 6.11</w:t>
      </w:r>
      <w:r w:rsidRPr="00F25EC4">
        <w:t xml:space="preserve">. Для выделения ребер, принадлежащих двусвязным компонентам, используется стек </w:t>
      </w:r>
      <w:r w:rsidRPr="00F25EC4">
        <w:rPr>
          <w:i/>
        </w:rPr>
        <w:t>S</w:t>
      </w:r>
      <w:r w:rsidRPr="00F25EC4">
        <w:t xml:space="preserve">. Вначале стек пуст. По мере просмотра ребер они добавляются в стек. Пусть поиск в глубину возвращается в вершину </w:t>
      </w:r>
      <w:r w:rsidRPr="00F25EC4">
        <w:rPr>
          <w:i/>
        </w:rPr>
        <w:t>v</w:t>
      </w:r>
      <w:r w:rsidRPr="00F25EC4">
        <w:t xml:space="preserve"> после полного сканирования сына </w:t>
      </w:r>
      <w:r w:rsidRPr="00F25EC4">
        <w:rPr>
          <w:i/>
        </w:rPr>
        <w:t>w</w:t>
      </w:r>
      <w:r w:rsidRPr="00F25EC4">
        <w:t xml:space="preserve"> этой вершины. В этот момент завершается вычисление </w:t>
      </w:r>
      <w:r w:rsidRPr="00F25EC4">
        <w:rPr>
          <w:i/>
        </w:rPr>
        <w:t>low </w:t>
      </w:r>
      <w:r w:rsidRPr="00F25EC4">
        <w:t>(</w:t>
      </w:r>
      <w:r w:rsidRPr="00F25EC4">
        <w:rPr>
          <w:i/>
        </w:rPr>
        <w:t>w</w:t>
      </w:r>
      <w:r w:rsidRPr="00F25EC4">
        <w:t xml:space="preserve">). Предположим, что </w:t>
      </w:r>
      <w:r w:rsidRPr="00F25EC4">
        <w:rPr>
          <w:i/>
        </w:rPr>
        <w:t>low </w:t>
      </w:r>
      <w:r w:rsidRPr="00F25EC4">
        <w:t>(</w:t>
      </w:r>
      <w:r w:rsidRPr="00F25EC4">
        <w:rPr>
          <w:i/>
        </w:rPr>
        <w:t>w</w:t>
      </w:r>
      <w:r w:rsidRPr="00F25EC4">
        <w:t>) </w:t>
      </w:r>
      <w:r w:rsidRPr="00F25EC4">
        <w:sym w:font="Symbol" w:char="F0B3"/>
      </w:r>
      <w:r w:rsidRPr="00F25EC4">
        <w:t> </w:t>
      </w:r>
      <w:r w:rsidRPr="00F25EC4">
        <w:rPr>
          <w:i/>
        </w:rPr>
        <w:t>num </w:t>
      </w:r>
      <w:r w:rsidRPr="00F25EC4">
        <w:t>(</w:t>
      </w:r>
      <w:r w:rsidRPr="00F25EC4">
        <w:rPr>
          <w:i/>
        </w:rPr>
        <w:t>v</w:t>
      </w:r>
      <w:r w:rsidRPr="00F25EC4">
        <w:t xml:space="preserve">). Тогда </w:t>
      </w:r>
      <w:r w:rsidRPr="00F25EC4">
        <w:rPr>
          <w:i/>
        </w:rPr>
        <w:t>v</w:t>
      </w:r>
      <w:r w:rsidRPr="00F25EC4">
        <w:t xml:space="preserve"> – точка сочленения. Ребро (</w:t>
      </w:r>
      <w:r w:rsidRPr="00F25EC4">
        <w:rPr>
          <w:i/>
        </w:rPr>
        <w:t>v</w:t>
      </w:r>
      <w:r w:rsidRPr="00F25EC4">
        <w:t>, </w:t>
      </w:r>
      <w:r w:rsidRPr="00F25EC4">
        <w:rPr>
          <w:i/>
        </w:rPr>
        <w:t>w</w:t>
      </w:r>
      <w:r w:rsidRPr="00F25EC4">
        <w:t xml:space="preserve">) вместе с ребрами, инцидентными </w:t>
      </w:r>
      <w:r w:rsidRPr="00F25EC4">
        <w:rPr>
          <w:i/>
        </w:rPr>
        <w:t>w</w:t>
      </w:r>
      <w:r w:rsidRPr="00F25EC4">
        <w:t xml:space="preserve"> и его потомкам, образуют двусвязную компоненту. Эти ребра являются в точн</w:t>
      </w:r>
      <w:r w:rsidRPr="00F25EC4">
        <w:t>о</w:t>
      </w:r>
      <w:r w:rsidRPr="00F25EC4">
        <w:t xml:space="preserve">сти теми ребрами, которые находятся в верхней части стека </w:t>
      </w:r>
      <w:r w:rsidRPr="00F25EC4">
        <w:rPr>
          <w:i/>
        </w:rPr>
        <w:t>S</w:t>
      </w:r>
      <w:r w:rsidRPr="00F25EC4">
        <w:t>, включая ребро (</w:t>
      </w:r>
      <w:r w:rsidRPr="00F25EC4">
        <w:rPr>
          <w:i/>
        </w:rPr>
        <w:t>v</w:t>
      </w:r>
      <w:r w:rsidRPr="00F25EC4">
        <w:t>, </w:t>
      </w:r>
      <w:r w:rsidRPr="00F25EC4">
        <w:rPr>
          <w:i/>
        </w:rPr>
        <w:t>w</w:t>
      </w:r>
      <w:r w:rsidRPr="00F25EC4">
        <w:t xml:space="preserve">). Исключение этих ребер из стека приводит к тому, что алгоритм продолжает работать с графом </w:t>
      </w:r>
      <w:r w:rsidRPr="00F25EC4">
        <w:rPr>
          <w:i/>
        </w:rPr>
        <w:t>G</w:t>
      </w:r>
      <w:r w:rsidRPr="00F25EC4">
        <w:rPr>
          <w:i/>
          <w:vertAlign w:val="superscript"/>
        </w:rPr>
        <w:t xml:space="preserve"> </w:t>
      </w:r>
      <w:r w:rsidRPr="00F25EC4">
        <w:sym w:font="Symbol" w:char="F0A2"/>
      </w:r>
      <w:r w:rsidRPr="00F25EC4">
        <w:t>, который получается из графа</w:t>
      </w:r>
      <w:r w:rsidR="009F1DB7" w:rsidRPr="00F25EC4">
        <w:t xml:space="preserve"> </w:t>
      </w:r>
      <w:r w:rsidRPr="00F25EC4">
        <w:rPr>
          <w:i/>
        </w:rPr>
        <w:t>G</w:t>
      </w:r>
      <w:r w:rsidRPr="00F25EC4">
        <w:t xml:space="preserve"> удалением ребер уже выделенной дв</w:t>
      </w:r>
      <w:r w:rsidRPr="00F25EC4">
        <w:t>у</w:t>
      </w:r>
      <w:r w:rsidRPr="00F25EC4">
        <w:t>связной компоненты.</w:t>
      </w:r>
    </w:p>
    <w:p w:rsidR="00A20138" w:rsidRPr="00F25EC4" w:rsidRDefault="00A20138" w:rsidP="00A20138">
      <w:bookmarkStart w:id="362" w:name="_Ref467047216"/>
      <w:r w:rsidRPr="00F25EC4">
        <w:tab/>
        <w:t xml:space="preserve">Для неориентированного графа </w:t>
      </w:r>
      <w:r w:rsidR="009F1DB7" w:rsidRPr="00F25EC4">
        <w:t>(см.</w:t>
      </w:r>
      <w:r w:rsidRPr="00F25EC4">
        <w:t xml:space="preserve"> </w:t>
      </w:r>
      <w:r w:rsidR="00C34C81" w:rsidRPr="00F25EC4">
        <w:t>рис. 6.7</w:t>
      </w:r>
      <w:r w:rsidRPr="00F25EC4">
        <w:t>, </w:t>
      </w:r>
      <w:r w:rsidRPr="00F25EC4">
        <w:rPr>
          <w:i/>
        </w:rPr>
        <w:t>а</w:t>
      </w:r>
      <w:r w:rsidR="009F1DB7" w:rsidRPr="00F25EC4">
        <w:t>),</w:t>
      </w:r>
      <w:r w:rsidRPr="00F25EC4">
        <w:t xml:space="preserve"> алгоритм выделяет двусвязные компоненты в таком порядке: </w:t>
      </w:r>
      <w:r w:rsidRPr="00F25EC4">
        <w:rPr>
          <w:i/>
        </w:rPr>
        <w:t>E</w:t>
      </w:r>
      <w:r w:rsidRPr="00F25EC4">
        <w:rPr>
          <w:vertAlign w:val="subscript"/>
        </w:rPr>
        <w:t>1</w:t>
      </w:r>
      <w:r w:rsidRPr="00F25EC4">
        <w:t> = {(</w:t>
      </w:r>
      <w:r w:rsidRPr="00F25EC4">
        <w:rPr>
          <w:i/>
        </w:rPr>
        <w:t>g</w:t>
      </w:r>
      <w:r w:rsidRPr="00F25EC4">
        <w:t>, </w:t>
      </w:r>
      <w:r w:rsidRPr="00F25EC4">
        <w:rPr>
          <w:i/>
        </w:rPr>
        <w:t>d</w:t>
      </w:r>
      <w:r w:rsidRPr="00F25EC4">
        <w:t xml:space="preserve">)}, </w:t>
      </w:r>
      <w:r w:rsidRPr="00F25EC4">
        <w:rPr>
          <w:i/>
        </w:rPr>
        <w:lastRenderedPageBreak/>
        <w:t>E</w:t>
      </w:r>
      <w:r w:rsidRPr="00F25EC4">
        <w:rPr>
          <w:vertAlign w:val="subscript"/>
        </w:rPr>
        <w:t>2</w:t>
      </w:r>
      <w:r w:rsidRPr="00F25EC4">
        <w:t> = {(</w:t>
      </w:r>
      <w:r w:rsidRPr="00F25EC4">
        <w:rPr>
          <w:i/>
        </w:rPr>
        <w:t>f</w:t>
      </w:r>
      <w:r w:rsidRPr="00F25EC4">
        <w:t>, </w:t>
      </w:r>
      <w:r w:rsidRPr="00F25EC4">
        <w:rPr>
          <w:i/>
        </w:rPr>
        <w:t>c</w:t>
      </w:r>
      <w:r w:rsidRPr="00F25EC4">
        <w:t>), (</w:t>
      </w:r>
      <w:r w:rsidRPr="00F25EC4">
        <w:rPr>
          <w:i/>
        </w:rPr>
        <w:t>c</w:t>
      </w:r>
      <w:r w:rsidRPr="00F25EC4">
        <w:t>, </w:t>
      </w:r>
      <w:r w:rsidRPr="00F25EC4">
        <w:rPr>
          <w:i/>
        </w:rPr>
        <w:t>g</w:t>
      </w:r>
      <w:r w:rsidRPr="00F25EC4">
        <w:t>), (</w:t>
      </w:r>
      <w:r w:rsidRPr="00F25EC4">
        <w:rPr>
          <w:i/>
        </w:rPr>
        <w:t>g</w:t>
      </w:r>
      <w:r w:rsidRPr="00F25EC4">
        <w:t>, </w:t>
      </w:r>
      <w:r w:rsidRPr="00F25EC4">
        <w:rPr>
          <w:i/>
        </w:rPr>
        <w:t>f</w:t>
      </w:r>
      <w:r w:rsidRPr="00F25EC4">
        <w:t xml:space="preserve">)} и </w:t>
      </w:r>
      <w:r w:rsidRPr="00F25EC4">
        <w:rPr>
          <w:i/>
        </w:rPr>
        <w:t>E</w:t>
      </w:r>
      <w:r w:rsidRPr="00F25EC4">
        <w:rPr>
          <w:vertAlign w:val="subscript"/>
        </w:rPr>
        <w:t>3</w:t>
      </w:r>
      <w:r w:rsidRPr="00F25EC4">
        <w:t> = {(</w:t>
      </w:r>
      <w:r w:rsidRPr="00F25EC4">
        <w:rPr>
          <w:i/>
        </w:rPr>
        <w:t>a</w:t>
      </w:r>
      <w:r w:rsidRPr="00F25EC4">
        <w:t>, </w:t>
      </w:r>
      <w:r w:rsidRPr="00F25EC4">
        <w:rPr>
          <w:i/>
        </w:rPr>
        <w:t>b</w:t>
      </w:r>
      <w:r w:rsidRPr="00F25EC4">
        <w:t>), (</w:t>
      </w:r>
      <w:r w:rsidRPr="00F25EC4">
        <w:rPr>
          <w:i/>
        </w:rPr>
        <w:t>b</w:t>
      </w:r>
      <w:r w:rsidRPr="00F25EC4">
        <w:t>, </w:t>
      </w:r>
      <w:r w:rsidRPr="00F25EC4">
        <w:rPr>
          <w:i/>
        </w:rPr>
        <w:t>f</w:t>
      </w:r>
      <w:r w:rsidRPr="00F25EC4">
        <w:t>), (</w:t>
      </w:r>
      <w:r w:rsidRPr="00F25EC4">
        <w:rPr>
          <w:i/>
        </w:rPr>
        <w:t>f</w:t>
      </w:r>
      <w:r w:rsidRPr="00F25EC4">
        <w:t>, </w:t>
      </w:r>
      <w:r w:rsidRPr="00F25EC4">
        <w:rPr>
          <w:i/>
        </w:rPr>
        <w:t>a</w:t>
      </w:r>
      <w:r w:rsidRPr="00F25EC4">
        <w:t>), (</w:t>
      </w:r>
      <w:r w:rsidRPr="00F25EC4">
        <w:rPr>
          <w:i/>
        </w:rPr>
        <w:t>f</w:t>
      </w:r>
      <w:r w:rsidRPr="00F25EC4">
        <w:t>, </w:t>
      </w:r>
      <w:r w:rsidRPr="00F25EC4">
        <w:rPr>
          <w:i/>
        </w:rPr>
        <w:t>e</w:t>
      </w:r>
      <w:r w:rsidRPr="00F25EC4">
        <w:t>), (</w:t>
      </w:r>
      <w:r w:rsidRPr="00F25EC4">
        <w:rPr>
          <w:i/>
        </w:rPr>
        <w:t>e</w:t>
      </w:r>
      <w:r w:rsidRPr="00F25EC4">
        <w:t>, </w:t>
      </w:r>
      <w:r w:rsidRPr="00F25EC4">
        <w:rPr>
          <w:i/>
        </w:rPr>
        <w:t>a</w:t>
      </w:r>
      <w:r w:rsidRPr="00F25EC4">
        <w:t xml:space="preserve">)}. При этом получаются следующие значения элементов </w:t>
      </w:r>
      <w:r w:rsidRPr="00F25EC4">
        <w:rPr>
          <w:i/>
        </w:rPr>
        <w:t>low</w:t>
      </w:r>
      <w:r w:rsidRPr="00F25EC4">
        <w:rPr>
          <w:vertAlign w:val="subscript"/>
        </w:rPr>
        <w:t> </w:t>
      </w:r>
      <w:r w:rsidRPr="00F25EC4">
        <w:t>(</w:t>
      </w:r>
      <w:r w:rsidRPr="00F25EC4">
        <w:rPr>
          <w:i/>
        </w:rPr>
        <w:t>v</w:t>
      </w:r>
      <w:r w:rsidRPr="00F25EC4">
        <w:t>):</w:t>
      </w:r>
    </w:p>
    <w:p w:rsidR="00A20138" w:rsidRPr="00F25EC4" w:rsidRDefault="00A20138" w:rsidP="00A20138">
      <w:pPr>
        <w:jc w:val="center"/>
      </w:pPr>
      <w:r w:rsidRPr="00F25EC4">
        <w:rPr>
          <w:position w:val="-24"/>
        </w:rPr>
        <w:object w:dxaOrig="2960" w:dyaOrig="580">
          <v:shape id="_x0000_i1316" type="#_x0000_t75" style="width:147.25pt;height:29pt" o:ole="" fillcolor="window">
            <v:imagedata r:id="rId588" o:title=""/>
          </v:shape>
          <o:OLEObject Type="Embed" ProgID="Equation.3" ShapeID="_x0000_i1316" DrawAspect="Content" ObjectID="_1611379449" r:id="rId589"/>
        </w:object>
      </w:r>
      <w:r w:rsidRPr="00F25EC4">
        <w:t>.</w:t>
      </w:r>
    </w:p>
    <w:p w:rsidR="00A20138" w:rsidRPr="00F25EC4" w:rsidRDefault="00A20138" w:rsidP="00A20138">
      <w:r w:rsidRPr="00F25EC4">
        <w:tab/>
        <w:t>Определим вычислительную сложность алгоритма. П</w:t>
      </w:r>
      <w:r w:rsidRPr="00F25EC4">
        <w:t>о</w:t>
      </w:r>
      <w:r w:rsidRPr="00F25EC4">
        <w:t>скольку он осуществляет поиск в глубину с конечным объемом дополнительной работы при прохождении каждого ребра, тр</w:t>
      </w:r>
      <w:r w:rsidRPr="00F25EC4">
        <w:t>е</w:t>
      </w:r>
      <w:r w:rsidRPr="00F25EC4">
        <w:t xml:space="preserve">буемое время выполнения равно </w:t>
      </w:r>
      <w:r w:rsidRPr="00F25EC4">
        <w:rPr>
          <w:i/>
        </w:rPr>
        <w:t>O</w:t>
      </w:r>
      <w:r w:rsidRPr="00F25EC4">
        <w:rPr>
          <w:vertAlign w:val="subscript"/>
        </w:rPr>
        <w:t> </w:t>
      </w:r>
      <w:r w:rsidRPr="00F25EC4">
        <w:t>(|</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w:t>
      </w:r>
    </w:p>
    <w:p w:rsidR="00A20138" w:rsidRPr="00F25EC4" w:rsidRDefault="00A20138" w:rsidP="00A20138"/>
    <w:p w:rsidR="009F1DB7" w:rsidRPr="00F25EC4" w:rsidRDefault="00E14665" w:rsidP="009F1DB7">
      <w:pPr>
        <w:keepNext/>
        <w:jc w:val="center"/>
      </w:pPr>
      <w:r w:rsidRPr="00F25EC4">
        <w:rPr>
          <w:position w:val="-64"/>
        </w:rPr>
        <w:object w:dxaOrig="6259" w:dyaOrig="7320">
          <v:shape id="_x0000_i1317" type="#_x0000_t75" style="width:302.95pt;height:356.25pt" o:ole="" fillcolor="window">
            <v:imagedata r:id="rId590" o:title=""/>
          </v:shape>
          <o:OLEObject Type="Embed" ProgID="Equation.3" ShapeID="_x0000_i1317" DrawAspect="Content" ObjectID="_1611379450" r:id="rId591"/>
        </w:object>
      </w:r>
    </w:p>
    <w:p w:rsidR="00A20138" w:rsidRPr="00F25EC4" w:rsidRDefault="009F1DB7" w:rsidP="009F1DB7">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11</w:t>
      </w:r>
      <w:r w:rsidR="00B10BE2" w:rsidRPr="00F25EC4">
        <w:fldChar w:fldCharType="end"/>
      </w:r>
      <w:r w:rsidRPr="00F25EC4">
        <w:t>. Определение двусвязных компонент графа</w:t>
      </w:r>
    </w:p>
    <w:p w:rsidR="00A20138" w:rsidRPr="00F25EC4" w:rsidRDefault="00A20138" w:rsidP="00A20138">
      <w:pPr>
        <w:pStyle w:val="3"/>
        <w:overflowPunct/>
        <w:autoSpaceDE/>
        <w:autoSpaceDN/>
        <w:adjustRightInd/>
        <w:textAlignment w:val="auto"/>
      </w:pPr>
      <w:bookmarkStart w:id="363" w:name="_Toc231637981"/>
      <w:bookmarkStart w:id="364" w:name="_Toc517678634"/>
      <w:bookmarkStart w:id="365" w:name="_Toc126048211"/>
      <w:bookmarkStart w:id="366" w:name="_Toc135889817"/>
      <w:bookmarkStart w:id="367" w:name="_Toc204607246"/>
      <w:bookmarkStart w:id="368" w:name="_Toc533424302"/>
      <w:r w:rsidRPr="00F25EC4">
        <w:lastRenderedPageBreak/>
        <w:t>Сильно связные компоненты</w:t>
      </w:r>
      <w:bookmarkEnd w:id="363"/>
      <w:bookmarkEnd w:id="364"/>
      <w:bookmarkEnd w:id="365"/>
      <w:bookmarkEnd w:id="366"/>
      <w:bookmarkEnd w:id="367"/>
      <w:bookmarkEnd w:id="368"/>
    </w:p>
    <w:p w:rsidR="00A20138" w:rsidRPr="00F25EC4" w:rsidRDefault="00A20138" w:rsidP="00A20138"/>
    <w:p w:rsidR="00A20138" w:rsidRPr="00F25EC4" w:rsidRDefault="00A20138" w:rsidP="00A20138">
      <w:r w:rsidRPr="00F25EC4">
        <w:tab/>
        <w:t>Понятие сильной связности определено для ориентирова</w:t>
      </w:r>
      <w:r w:rsidRPr="00F25EC4">
        <w:t>н</w:t>
      </w:r>
      <w:r w:rsidRPr="00F25EC4">
        <w:t xml:space="preserve">ных графов. Орграф </w:t>
      </w:r>
      <w:r w:rsidRPr="00F25EC4">
        <w:rPr>
          <w:i/>
        </w:rPr>
        <w:t>G</w:t>
      </w:r>
      <w:r w:rsidRPr="00F25EC4">
        <w:t> = (</w:t>
      </w:r>
      <w:r w:rsidRPr="00F25EC4">
        <w:rPr>
          <w:i/>
        </w:rPr>
        <w:t>V</w:t>
      </w:r>
      <w:r w:rsidRPr="00F25EC4">
        <w:t>, </w:t>
      </w:r>
      <w:r w:rsidRPr="00F25EC4">
        <w:rPr>
          <w:i/>
        </w:rPr>
        <w:t>E</w:t>
      </w:r>
      <w:r w:rsidRPr="00F25EC4">
        <w:t xml:space="preserve">) называется </w:t>
      </w:r>
      <w:r w:rsidRPr="00F25EC4">
        <w:rPr>
          <w:i/>
        </w:rPr>
        <w:t>сильно связным</w:t>
      </w:r>
      <w:r w:rsidRPr="00F25EC4">
        <w:t xml:space="preserve">, если для любых двух его вершин </w:t>
      </w:r>
      <w:r w:rsidRPr="00F25EC4">
        <w:rPr>
          <w:i/>
        </w:rPr>
        <w:t>v</w:t>
      </w:r>
      <w:r w:rsidRPr="00F25EC4">
        <w:t xml:space="preserve"> и </w:t>
      </w:r>
      <w:r w:rsidRPr="00F25EC4">
        <w:rPr>
          <w:i/>
        </w:rPr>
        <w:t>w</w:t>
      </w:r>
      <w:r w:rsidRPr="00F25EC4">
        <w:t xml:space="preserve"> существуют ориентированные пути из </w:t>
      </w:r>
      <w:r w:rsidRPr="00F25EC4">
        <w:rPr>
          <w:i/>
        </w:rPr>
        <w:t>v</w:t>
      </w:r>
      <w:r w:rsidRPr="00F25EC4">
        <w:t xml:space="preserve"> к </w:t>
      </w:r>
      <w:r w:rsidRPr="00F25EC4">
        <w:rPr>
          <w:i/>
        </w:rPr>
        <w:t>w</w:t>
      </w:r>
      <w:r w:rsidRPr="00F25EC4">
        <w:t xml:space="preserve"> и из </w:t>
      </w:r>
      <w:r w:rsidRPr="00F25EC4">
        <w:rPr>
          <w:i/>
        </w:rPr>
        <w:t>w</w:t>
      </w:r>
      <w:r w:rsidRPr="00F25EC4">
        <w:t xml:space="preserve"> к </w:t>
      </w:r>
      <w:r w:rsidRPr="00F25EC4">
        <w:rPr>
          <w:i/>
        </w:rPr>
        <w:t>v</w:t>
      </w:r>
      <w:r w:rsidRPr="00F25EC4">
        <w:t xml:space="preserve">. Даже если орграф </w:t>
      </w:r>
      <w:r w:rsidRPr="00F25EC4">
        <w:rPr>
          <w:i/>
        </w:rPr>
        <w:t>G</w:t>
      </w:r>
      <w:r w:rsidRPr="00F25EC4">
        <w:t xml:space="preserve"> не сильно связный, он может содержать сильно связные подграфы. Максимальные сильно связные подграфы орграфа </w:t>
      </w:r>
      <w:r w:rsidRPr="00F25EC4">
        <w:rPr>
          <w:i/>
        </w:rPr>
        <w:t>G</w:t>
      </w:r>
      <w:r w:rsidRPr="00F25EC4">
        <w:t xml:space="preserve"> называются </w:t>
      </w:r>
      <w:r w:rsidRPr="00F25EC4">
        <w:rPr>
          <w:i/>
        </w:rPr>
        <w:t>сильно связн</w:t>
      </w:r>
      <w:r w:rsidRPr="00F25EC4">
        <w:rPr>
          <w:i/>
        </w:rPr>
        <w:t>ы</w:t>
      </w:r>
      <w:r w:rsidRPr="00F25EC4">
        <w:rPr>
          <w:i/>
        </w:rPr>
        <w:t>ми компонентами</w:t>
      </w:r>
      <w:r w:rsidRPr="00F25EC4">
        <w:t xml:space="preserve"> этого графа, т. е. сильно связный орграф им</w:t>
      </w:r>
      <w:r w:rsidRPr="00F25EC4">
        <w:t>е</w:t>
      </w:r>
      <w:r w:rsidRPr="00F25EC4">
        <w:t>ет только одну сильно связную компоненту.</w:t>
      </w:r>
    </w:p>
    <w:bookmarkEnd w:id="362"/>
    <w:p w:rsidR="00A20138" w:rsidRPr="00F25EC4" w:rsidRDefault="00A20138" w:rsidP="00A20138">
      <w:r w:rsidRPr="00F25EC4">
        <w:tab/>
        <w:t>Поиск в глубину позволяет находить сильно связные комп</w:t>
      </w:r>
      <w:r w:rsidRPr="00F25EC4">
        <w:t>о</w:t>
      </w:r>
      <w:r w:rsidRPr="00F25EC4">
        <w:t>ненты орграфа. Напомним, что процесс поиска в глубину разб</w:t>
      </w:r>
      <w:r w:rsidRPr="00F25EC4">
        <w:t>и</w:t>
      </w:r>
      <w:r w:rsidRPr="00F25EC4">
        <w:t xml:space="preserve">вает ребра орграфа </w:t>
      </w:r>
      <w:r w:rsidRPr="00F25EC4">
        <w:rPr>
          <w:i/>
        </w:rPr>
        <w:t>G</w:t>
      </w:r>
      <w:r w:rsidRPr="00F25EC4">
        <w:t> = (</w:t>
      </w:r>
      <w:r w:rsidRPr="00F25EC4">
        <w:rPr>
          <w:i/>
        </w:rPr>
        <w:t>V</w:t>
      </w:r>
      <w:r w:rsidRPr="00F25EC4">
        <w:t>, </w:t>
      </w:r>
      <w:r w:rsidRPr="00F25EC4">
        <w:rPr>
          <w:i/>
        </w:rPr>
        <w:t>E</w:t>
      </w:r>
      <w:r w:rsidRPr="00F25EC4">
        <w:t xml:space="preserve">) на четыре множества: </w:t>
      </w:r>
      <w:r w:rsidRPr="00F25EC4">
        <w:rPr>
          <w:i/>
        </w:rPr>
        <w:t>E</w:t>
      </w:r>
      <w:r w:rsidRPr="00F25EC4">
        <w:rPr>
          <w:i/>
          <w:vertAlign w:val="subscript"/>
        </w:rPr>
        <w:t>T</w:t>
      </w:r>
      <w:r w:rsidRPr="00F25EC4">
        <w:t xml:space="preserve"> – множ</w:t>
      </w:r>
      <w:r w:rsidRPr="00F25EC4">
        <w:t>е</w:t>
      </w:r>
      <w:r w:rsidRPr="00F25EC4">
        <w:t xml:space="preserve">ство ребер </w:t>
      </w:r>
      <w:r w:rsidRPr="00F25EC4">
        <w:rPr>
          <w:i/>
        </w:rPr>
        <w:t>DFS</w:t>
      </w:r>
      <w:r w:rsidRPr="00F25EC4">
        <w:t xml:space="preserve">-дерева (леса), </w:t>
      </w:r>
      <w:r w:rsidRPr="00F25EC4">
        <w:rPr>
          <w:i/>
        </w:rPr>
        <w:t>E</w:t>
      </w:r>
      <w:r w:rsidRPr="00F25EC4">
        <w:rPr>
          <w:i/>
          <w:vertAlign w:val="subscript"/>
        </w:rPr>
        <w:t>B</w:t>
      </w:r>
      <w:r w:rsidRPr="00F25EC4">
        <w:t xml:space="preserve"> – множество обратных ребер, </w:t>
      </w:r>
      <w:r w:rsidRPr="00F25EC4">
        <w:rPr>
          <w:i/>
        </w:rPr>
        <w:t>E</w:t>
      </w:r>
      <w:r w:rsidRPr="00F25EC4">
        <w:rPr>
          <w:i/>
          <w:vertAlign w:val="subscript"/>
        </w:rPr>
        <w:t>F</w:t>
      </w:r>
      <w:r w:rsidRPr="00F25EC4">
        <w:t xml:space="preserve"> – множество прямых ребер и </w:t>
      </w:r>
      <w:r w:rsidRPr="00F25EC4">
        <w:rPr>
          <w:i/>
        </w:rPr>
        <w:t>E</w:t>
      </w:r>
      <w:r w:rsidRPr="00F25EC4">
        <w:rPr>
          <w:i/>
          <w:vertAlign w:val="subscript"/>
        </w:rPr>
        <w:t>C</w:t>
      </w:r>
      <w:r w:rsidRPr="00F25EC4">
        <w:t xml:space="preserve"> – множество поперечных р</w:t>
      </w:r>
      <w:r w:rsidRPr="00F25EC4">
        <w:t>е</w:t>
      </w:r>
      <w:r w:rsidRPr="00F25EC4">
        <w:t>бер. При этом номера вершин пройденного орграфа представл</w:t>
      </w:r>
      <w:r w:rsidRPr="00F25EC4">
        <w:t>я</w:t>
      </w:r>
      <w:r w:rsidRPr="00F25EC4">
        <w:t xml:space="preserve">ют собой значения элементов </w:t>
      </w:r>
      <w:r w:rsidRPr="00F25EC4">
        <w:rPr>
          <w:i/>
        </w:rPr>
        <w:t>num</w:t>
      </w:r>
      <w:r w:rsidRPr="00F25EC4">
        <w:rPr>
          <w:vertAlign w:val="subscript"/>
        </w:rPr>
        <w:t> </w:t>
      </w:r>
      <w:r w:rsidRPr="00F25EC4">
        <w:t>(</w:t>
      </w:r>
      <w:r w:rsidRPr="00F25EC4">
        <w:rPr>
          <w:i/>
        </w:rPr>
        <w:t>v</w:t>
      </w:r>
      <w:r w:rsidRPr="00F25EC4">
        <w:t xml:space="preserve">) для всех </w:t>
      </w:r>
      <w:r w:rsidRPr="00F25EC4">
        <w:rPr>
          <w:i/>
        </w:rPr>
        <w:t>v</w:t>
      </w:r>
      <w:r w:rsidRPr="00F25EC4">
        <w:t> </w:t>
      </w:r>
      <w:r w:rsidRPr="00F25EC4">
        <w:sym w:font="Symbol" w:char="F0CE"/>
      </w:r>
      <w:r w:rsidRPr="00F25EC4">
        <w:t> </w:t>
      </w:r>
      <w:r w:rsidRPr="00F25EC4">
        <w:rPr>
          <w:i/>
        </w:rPr>
        <w:t>V</w:t>
      </w:r>
      <w:r w:rsidRPr="00F25EC4">
        <w:t>. Разбиение ребер можно использовать для определения сильно связных компонент. Очевидно, что прямые ребра можно не рассматр</w:t>
      </w:r>
      <w:r w:rsidRPr="00F25EC4">
        <w:t>и</w:t>
      </w:r>
      <w:r w:rsidRPr="00F25EC4">
        <w:t xml:space="preserve">вать, </w:t>
      </w:r>
      <w:r w:rsidR="00014B48" w:rsidRPr="00F25EC4">
        <w:t>так как</w:t>
      </w:r>
      <w:r w:rsidRPr="00F25EC4">
        <w:t xml:space="preserve"> они не влияют на сильную связность. Исходящие из вершины </w:t>
      </w:r>
      <w:r w:rsidRPr="00F25EC4">
        <w:rPr>
          <w:i/>
        </w:rPr>
        <w:t>v</w:t>
      </w:r>
      <w:r w:rsidRPr="00F25EC4">
        <w:t xml:space="preserve"> обратные и поперечные ребра могут идти только в такие вершины </w:t>
      </w:r>
      <w:r w:rsidRPr="00F25EC4">
        <w:rPr>
          <w:i/>
        </w:rPr>
        <w:t>w</w:t>
      </w:r>
      <w:r w:rsidRPr="00F25EC4">
        <w:t xml:space="preserve">, для которых </w:t>
      </w:r>
      <w:r w:rsidRPr="00F25EC4">
        <w:rPr>
          <w:i/>
        </w:rPr>
        <w:t>num</w:t>
      </w:r>
      <w:r w:rsidRPr="00F25EC4">
        <w:rPr>
          <w:vertAlign w:val="subscript"/>
        </w:rPr>
        <w:t> </w:t>
      </w:r>
      <w:r w:rsidRPr="00F25EC4">
        <w:t>(</w:t>
      </w:r>
      <w:r w:rsidRPr="00F25EC4">
        <w:rPr>
          <w:i/>
        </w:rPr>
        <w:t>v</w:t>
      </w:r>
      <w:r w:rsidRPr="00F25EC4">
        <w:t>) &gt; </w:t>
      </w:r>
      <w:r w:rsidRPr="00F25EC4">
        <w:rPr>
          <w:i/>
        </w:rPr>
        <w:t>num</w:t>
      </w:r>
      <w:r w:rsidRPr="00F25EC4">
        <w:rPr>
          <w:vertAlign w:val="subscript"/>
        </w:rPr>
        <w:t> </w:t>
      </w:r>
      <w:r w:rsidRPr="00F25EC4">
        <w:t>(</w:t>
      </w:r>
      <w:r w:rsidRPr="00F25EC4">
        <w:rPr>
          <w:i/>
        </w:rPr>
        <w:t>w</w:t>
      </w:r>
      <w:r w:rsidRPr="00F25EC4">
        <w:t>).</w:t>
      </w:r>
    </w:p>
    <w:p w:rsidR="00A20138" w:rsidRPr="00F25EC4" w:rsidRDefault="00A20138" w:rsidP="00A20138">
      <w:r w:rsidRPr="00F25EC4">
        <w:tab/>
        <w:t xml:space="preserve">Пусть </w:t>
      </w:r>
      <w:r w:rsidRPr="00F25EC4">
        <w:rPr>
          <w:i/>
        </w:rPr>
        <w:t>G</w:t>
      </w:r>
      <w:r w:rsidRPr="00F25EC4">
        <w:rPr>
          <w:i/>
          <w:vertAlign w:val="subscript"/>
        </w:rPr>
        <w:t>i</w:t>
      </w:r>
      <w:r w:rsidRPr="00F25EC4">
        <w:t> = (</w:t>
      </w:r>
      <w:r w:rsidRPr="00F25EC4">
        <w:rPr>
          <w:i/>
        </w:rPr>
        <w:t>V</w:t>
      </w:r>
      <w:r w:rsidRPr="00F25EC4">
        <w:rPr>
          <w:i/>
          <w:vertAlign w:val="subscript"/>
        </w:rPr>
        <w:t>i</w:t>
      </w:r>
      <w:r w:rsidRPr="00F25EC4">
        <w:t>, </w:t>
      </w:r>
      <w:r w:rsidRPr="00F25EC4">
        <w:rPr>
          <w:i/>
        </w:rPr>
        <w:t>E</w:t>
      </w:r>
      <w:r w:rsidRPr="00F25EC4">
        <w:rPr>
          <w:i/>
          <w:vertAlign w:val="subscript"/>
        </w:rPr>
        <w:t>i</w:t>
      </w:r>
      <w:r w:rsidRPr="00F25EC4">
        <w:t xml:space="preserve">) – сильно связная компонента орграфа </w:t>
      </w:r>
      <w:r w:rsidRPr="00F25EC4">
        <w:rPr>
          <w:i/>
        </w:rPr>
        <w:t>G</w:t>
      </w:r>
      <w:r w:rsidRPr="00F25EC4">
        <w:t> = (</w:t>
      </w:r>
      <w:r w:rsidRPr="00F25EC4">
        <w:rPr>
          <w:i/>
        </w:rPr>
        <w:t>V</w:t>
      </w:r>
      <w:r w:rsidRPr="00F25EC4">
        <w:t>, </w:t>
      </w:r>
      <w:r w:rsidRPr="00F25EC4">
        <w:rPr>
          <w:i/>
        </w:rPr>
        <w:t>E</w:t>
      </w:r>
      <w:r w:rsidRPr="00F25EC4">
        <w:t xml:space="preserve">), а </w:t>
      </w:r>
      <w:r w:rsidRPr="00F25EC4">
        <w:rPr>
          <w:i/>
        </w:rPr>
        <w:t>T</w:t>
      </w:r>
      <w:r w:rsidRPr="00F25EC4">
        <w:t> = (</w:t>
      </w:r>
      <w:r w:rsidRPr="00F25EC4">
        <w:rPr>
          <w:i/>
        </w:rPr>
        <w:t>V</w:t>
      </w:r>
      <w:r w:rsidRPr="00F25EC4">
        <w:t>, </w:t>
      </w:r>
      <w:r w:rsidRPr="00F25EC4">
        <w:rPr>
          <w:i/>
        </w:rPr>
        <w:t>E</w:t>
      </w:r>
      <w:r w:rsidRPr="00F25EC4">
        <w:rPr>
          <w:i/>
          <w:vertAlign w:val="subscript"/>
        </w:rPr>
        <w:t>T</w:t>
      </w:r>
      <w:r w:rsidRPr="00F25EC4">
        <w:t xml:space="preserve">) – </w:t>
      </w:r>
      <w:r w:rsidRPr="00F25EC4">
        <w:rPr>
          <w:i/>
        </w:rPr>
        <w:t>DFS</w:t>
      </w:r>
      <w:r w:rsidRPr="00F25EC4">
        <w:t xml:space="preserve">-лес для </w:t>
      </w:r>
      <w:r w:rsidRPr="00F25EC4">
        <w:rPr>
          <w:i/>
        </w:rPr>
        <w:t>G</w:t>
      </w:r>
      <w:r w:rsidRPr="00F25EC4">
        <w:t xml:space="preserve">. Пусть </w:t>
      </w:r>
      <w:r w:rsidRPr="00F25EC4">
        <w:rPr>
          <w:i/>
        </w:rPr>
        <w:t>v</w:t>
      </w:r>
      <w:r w:rsidRPr="00F25EC4">
        <w:t>, </w:t>
      </w:r>
      <w:r w:rsidRPr="00F25EC4">
        <w:rPr>
          <w:i/>
        </w:rPr>
        <w:t>w</w:t>
      </w:r>
      <w:r w:rsidRPr="00F25EC4">
        <w:t> </w:t>
      </w:r>
      <w:r w:rsidRPr="00F25EC4">
        <w:sym w:font="Symbol" w:char="F0CE"/>
      </w:r>
      <w:r w:rsidRPr="00F25EC4">
        <w:t> </w:t>
      </w:r>
      <w:r w:rsidRPr="00F25EC4">
        <w:rPr>
          <w:i/>
        </w:rPr>
        <w:t>V</w:t>
      </w:r>
      <w:r w:rsidRPr="00F25EC4">
        <w:rPr>
          <w:i/>
          <w:vertAlign w:val="subscript"/>
        </w:rPr>
        <w:t>i</w:t>
      </w:r>
      <w:r w:rsidRPr="00F25EC4">
        <w:t xml:space="preserve">, т. е. принадлежат одной и той же сильно связной компоненте </w:t>
      </w:r>
      <w:r w:rsidRPr="00F25EC4">
        <w:rPr>
          <w:i/>
        </w:rPr>
        <w:t>G</w:t>
      </w:r>
      <w:r w:rsidRPr="00F25EC4">
        <w:rPr>
          <w:i/>
          <w:vertAlign w:val="subscript"/>
        </w:rPr>
        <w:t>i</w:t>
      </w:r>
      <w:r w:rsidRPr="00F25EC4">
        <w:t xml:space="preserve">. Без потери общности будем считать, что </w:t>
      </w:r>
      <w:r w:rsidRPr="00F25EC4">
        <w:rPr>
          <w:i/>
        </w:rPr>
        <w:t>num</w:t>
      </w:r>
      <w:r w:rsidRPr="00F25EC4">
        <w:rPr>
          <w:vertAlign w:val="subscript"/>
        </w:rPr>
        <w:t> </w:t>
      </w:r>
      <w:r w:rsidRPr="00F25EC4">
        <w:t>(</w:t>
      </w:r>
      <w:r w:rsidRPr="00F25EC4">
        <w:rPr>
          <w:i/>
        </w:rPr>
        <w:t>v</w:t>
      </w:r>
      <w:r w:rsidRPr="00F25EC4">
        <w:t>) &lt; </w:t>
      </w:r>
      <w:r w:rsidRPr="00F25EC4">
        <w:rPr>
          <w:i/>
        </w:rPr>
        <w:t>num</w:t>
      </w:r>
      <w:r w:rsidRPr="00F25EC4">
        <w:rPr>
          <w:vertAlign w:val="subscript"/>
        </w:rPr>
        <w:t> </w:t>
      </w:r>
      <w:r w:rsidRPr="00F25EC4">
        <w:t>(</w:t>
      </w:r>
      <w:r w:rsidRPr="00F25EC4">
        <w:rPr>
          <w:i/>
        </w:rPr>
        <w:t>w</w:t>
      </w:r>
      <w:r w:rsidRPr="00F25EC4">
        <w:t>). По опр</w:t>
      </w:r>
      <w:r w:rsidRPr="00F25EC4">
        <w:t>е</w:t>
      </w:r>
      <w:r w:rsidRPr="00F25EC4">
        <w:t xml:space="preserve">делению в </w:t>
      </w:r>
      <w:r w:rsidRPr="00F25EC4">
        <w:rPr>
          <w:i/>
        </w:rPr>
        <w:t>G</w:t>
      </w:r>
      <w:r w:rsidRPr="00F25EC4">
        <w:rPr>
          <w:i/>
          <w:vertAlign w:val="subscript"/>
        </w:rPr>
        <w:t>i</w:t>
      </w:r>
      <w:r w:rsidRPr="00F25EC4">
        <w:t xml:space="preserve"> существует путь </w:t>
      </w:r>
      <w:r w:rsidRPr="00F25EC4">
        <w:rPr>
          <w:i/>
        </w:rPr>
        <w:t>P</w:t>
      </w:r>
      <w:r w:rsidRPr="00F25EC4">
        <w:t xml:space="preserve"> из вершины </w:t>
      </w:r>
      <w:r w:rsidRPr="00F25EC4">
        <w:rPr>
          <w:i/>
        </w:rPr>
        <w:t>v</w:t>
      </w:r>
      <w:r w:rsidRPr="00F25EC4">
        <w:t xml:space="preserve"> в вершину </w:t>
      </w:r>
      <w:r w:rsidRPr="00F25EC4">
        <w:rPr>
          <w:i/>
        </w:rPr>
        <w:t>w</w:t>
      </w:r>
      <w:r w:rsidRPr="00F25EC4">
        <w:t xml:space="preserve">. Пусть </w:t>
      </w:r>
      <w:r w:rsidRPr="00F25EC4">
        <w:rPr>
          <w:i/>
        </w:rPr>
        <w:t>x</w:t>
      </w:r>
      <w:r w:rsidRPr="00F25EC4">
        <w:t xml:space="preserve"> – вершина на </w:t>
      </w:r>
      <w:r w:rsidRPr="00F25EC4">
        <w:rPr>
          <w:i/>
        </w:rPr>
        <w:t>P</w:t>
      </w:r>
      <w:r w:rsidRPr="00F25EC4">
        <w:t xml:space="preserve"> с наименьшим номером (возможно, это сама вершина </w:t>
      </w:r>
      <w:r w:rsidRPr="00F25EC4">
        <w:rPr>
          <w:i/>
        </w:rPr>
        <w:t>v</w:t>
      </w:r>
      <w:r w:rsidRPr="00F25EC4">
        <w:t xml:space="preserve">). Путь </w:t>
      </w:r>
      <w:r w:rsidRPr="00F25EC4">
        <w:rPr>
          <w:i/>
        </w:rPr>
        <w:t>P</w:t>
      </w:r>
      <w:r w:rsidRPr="00F25EC4">
        <w:t>, дойдя до какого-нибудь потомка ве</w:t>
      </w:r>
      <w:r w:rsidRPr="00F25EC4">
        <w:t>р</w:t>
      </w:r>
      <w:r w:rsidRPr="00F25EC4">
        <w:t xml:space="preserve">шины </w:t>
      </w:r>
      <w:r w:rsidRPr="00F25EC4">
        <w:rPr>
          <w:i/>
        </w:rPr>
        <w:t>x</w:t>
      </w:r>
      <w:r w:rsidRPr="00F25EC4">
        <w:t xml:space="preserve">, уже не сможет выйти за пределы поддерева потомков вершины </w:t>
      </w:r>
      <w:r w:rsidRPr="00F25EC4">
        <w:rPr>
          <w:i/>
        </w:rPr>
        <w:t>x</w:t>
      </w:r>
      <w:r w:rsidRPr="00F25EC4">
        <w:t>, поскольку за пределы этого поддерева могут вых</w:t>
      </w:r>
      <w:r w:rsidRPr="00F25EC4">
        <w:t>о</w:t>
      </w:r>
      <w:r w:rsidRPr="00F25EC4">
        <w:t xml:space="preserve">дить лишь поперечные и обратные ребра, идущие в вершины с номерами, меньшими </w:t>
      </w:r>
      <w:r w:rsidRPr="00F25EC4">
        <w:rPr>
          <w:i/>
        </w:rPr>
        <w:t>x</w:t>
      </w:r>
      <w:r w:rsidRPr="00F25EC4">
        <w:t xml:space="preserve">. Следовательно, вершина </w:t>
      </w:r>
      <w:r w:rsidRPr="00F25EC4">
        <w:rPr>
          <w:i/>
        </w:rPr>
        <w:t>w</w:t>
      </w:r>
      <w:r w:rsidRPr="00F25EC4">
        <w:t xml:space="preserve"> – потомок вершины </w:t>
      </w:r>
      <w:r w:rsidRPr="00F25EC4">
        <w:rPr>
          <w:i/>
        </w:rPr>
        <w:t>x</w:t>
      </w:r>
      <w:r w:rsidRPr="00F25EC4">
        <w:t xml:space="preserve">. Все вершины, номера которых заключены между </w:t>
      </w:r>
      <w:r w:rsidRPr="00F25EC4">
        <w:rPr>
          <w:i/>
        </w:rPr>
        <w:t>num</w:t>
      </w:r>
      <w:r w:rsidRPr="00F25EC4">
        <w:rPr>
          <w:vertAlign w:val="subscript"/>
        </w:rPr>
        <w:t> </w:t>
      </w:r>
      <w:r w:rsidRPr="00F25EC4">
        <w:t>(</w:t>
      </w:r>
      <w:r w:rsidRPr="00F25EC4">
        <w:rPr>
          <w:i/>
        </w:rPr>
        <w:t>x</w:t>
      </w:r>
      <w:r w:rsidRPr="00F25EC4">
        <w:t xml:space="preserve">) и </w:t>
      </w:r>
      <w:r w:rsidRPr="00F25EC4">
        <w:rPr>
          <w:i/>
        </w:rPr>
        <w:t>num</w:t>
      </w:r>
      <w:r w:rsidRPr="00F25EC4">
        <w:rPr>
          <w:vertAlign w:val="subscript"/>
        </w:rPr>
        <w:t> </w:t>
      </w:r>
      <w:r w:rsidRPr="00F25EC4">
        <w:t>(</w:t>
      </w:r>
      <w:r w:rsidRPr="00F25EC4">
        <w:rPr>
          <w:i/>
        </w:rPr>
        <w:t>w</w:t>
      </w:r>
      <w:r w:rsidRPr="00F25EC4">
        <w:t xml:space="preserve">), также являются потомками вершины </w:t>
      </w:r>
      <w:r w:rsidRPr="00F25EC4">
        <w:rPr>
          <w:i/>
        </w:rPr>
        <w:t>x</w:t>
      </w:r>
      <w:r w:rsidRPr="00F25EC4">
        <w:t xml:space="preserve">. Так как </w:t>
      </w:r>
      <w:r w:rsidRPr="00F25EC4">
        <w:rPr>
          <w:i/>
        </w:rPr>
        <w:t>num</w:t>
      </w:r>
      <w:r w:rsidRPr="00F25EC4">
        <w:rPr>
          <w:vertAlign w:val="subscript"/>
        </w:rPr>
        <w:t> </w:t>
      </w:r>
      <w:r w:rsidRPr="00F25EC4">
        <w:t>(</w:t>
      </w:r>
      <w:r w:rsidRPr="00F25EC4">
        <w:rPr>
          <w:i/>
        </w:rPr>
        <w:t>x</w:t>
      </w:r>
      <w:r w:rsidRPr="00F25EC4">
        <w:t>) </w:t>
      </w:r>
      <w:r w:rsidRPr="00F25EC4">
        <w:sym w:font="Symbol" w:char="F0A3"/>
      </w:r>
      <w:r w:rsidRPr="00F25EC4">
        <w:t> </w:t>
      </w:r>
      <w:r w:rsidRPr="00F25EC4">
        <w:rPr>
          <w:i/>
        </w:rPr>
        <w:t>num</w:t>
      </w:r>
      <w:r w:rsidRPr="00F25EC4">
        <w:rPr>
          <w:vertAlign w:val="subscript"/>
        </w:rPr>
        <w:t> </w:t>
      </w:r>
      <w:r w:rsidRPr="00F25EC4">
        <w:t>(</w:t>
      </w:r>
      <w:r w:rsidRPr="00F25EC4">
        <w:rPr>
          <w:i/>
        </w:rPr>
        <w:t>v</w:t>
      </w:r>
      <w:r w:rsidRPr="00F25EC4">
        <w:t>) &lt; </w:t>
      </w:r>
      <w:r w:rsidRPr="00F25EC4">
        <w:rPr>
          <w:i/>
        </w:rPr>
        <w:t>num</w:t>
      </w:r>
      <w:r w:rsidRPr="00F25EC4">
        <w:rPr>
          <w:vertAlign w:val="subscript"/>
        </w:rPr>
        <w:t> </w:t>
      </w:r>
      <w:r w:rsidRPr="00F25EC4">
        <w:t>(</w:t>
      </w:r>
      <w:r w:rsidRPr="00F25EC4">
        <w:rPr>
          <w:i/>
        </w:rPr>
        <w:t>w</w:t>
      </w:r>
      <w:r w:rsidRPr="00F25EC4">
        <w:t xml:space="preserve">), то вершина </w:t>
      </w:r>
      <w:r w:rsidRPr="00F25EC4">
        <w:rPr>
          <w:i/>
        </w:rPr>
        <w:t>v</w:t>
      </w:r>
      <w:r w:rsidRPr="00F25EC4">
        <w:t xml:space="preserve"> – потомок вершины </w:t>
      </w:r>
      <w:r w:rsidRPr="00F25EC4">
        <w:rPr>
          <w:i/>
        </w:rPr>
        <w:t>x</w:t>
      </w:r>
      <w:r w:rsidRPr="00F25EC4">
        <w:t xml:space="preserve">. Таким образом, любые две вершины в </w:t>
      </w:r>
      <w:r w:rsidRPr="00F25EC4">
        <w:rPr>
          <w:i/>
        </w:rPr>
        <w:t>G</w:t>
      </w:r>
      <w:r w:rsidRPr="00F25EC4">
        <w:rPr>
          <w:i/>
          <w:vertAlign w:val="subscript"/>
        </w:rPr>
        <w:t>i</w:t>
      </w:r>
      <w:r w:rsidRPr="00F25EC4">
        <w:t xml:space="preserve"> имеют общего предка в </w:t>
      </w:r>
      <w:r w:rsidRPr="00F25EC4">
        <w:rPr>
          <w:i/>
        </w:rPr>
        <w:t>G</w:t>
      </w:r>
      <w:r w:rsidRPr="00F25EC4">
        <w:rPr>
          <w:i/>
          <w:vertAlign w:val="subscript"/>
        </w:rPr>
        <w:t>i</w:t>
      </w:r>
      <w:r w:rsidRPr="00F25EC4">
        <w:t xml:space="preserve">. Следовательно, если </w:t>
      </w:r>
      <w:r w:rsidRPr="00F25EC4">
        <w:rPr>
          <w:i/>
        </w:rPr>
        <w:t>G</w:t>
      </w:r>
      <w:r w:rsidRPr="00F25EC4">
        <w:rPr>
          <w:i/>
          <w:vertAlign w:val="subscript"/>
        </w:rPr>
        <w:t>i</w:t>
      </w:r>
      <w:r w:rsidRPr="00F25EC4">
        <w:t xml:space="preserve"> – сильно связная компонента оргр</w:t>
      </w:r>
      <w:r w:rsidRPr="00F25EC4">
        <w:t>а</w:t>
      </w:r>
      <w:r w:rsidRPr="00F25EC4">
        <w:t>фа </w:t>
      </w:r>
      <w:r w:rsidRPr="00F25EC4">
        <w:rPr>
          <w:i/>
        </w:rPr>
        <w:t>G</w:t>
      </w:r>
      <w:r w:rsidRPr="00F25EC4">
        <w:t xml:space="preserve">, то вершины </w:t>
      </w:r>
      <w:r w:rsidRPr="00F25EC4">
        <w:rPr>
          <w:i/>
        </w:rPr>
        <w:t>G</w:t>
      </w:r>
      <w:r w:rsidRPr="00F25EC4">
        <w:rPr>
          <w:i/>
          <w:vertAlign w:val="subscript"/>
        </w:rPr>
        <w:t>i</w:t>
      </w:r>
      <w:r w:rsidRPr="00F25EC4">
        <w:t xml:space="preserve"> определяют дерево, которое является</w:t>
      </w:r>
      <w:r w:rsidR="007937D5" w:rsidRPr="00F25EC4">
        <w:t xml:space="preserve">           </w:t>
      </w:r>
      <w:r w:rsidRPr="00F25EC4">
        <w:t xml:space="preserve"> </w:t>
      </w:r>
      <w:r w:rsidRPr="00F25EC4">
        <w:lastRenderedPageBreak/>
        <w:t xml:space="preserve">подграфом </w:t>
      </w:r>
      <w:r w:rsidRPr="00F25EC4">
        <w:rPr>
          <w:i/>
        </w:rPr>
        <w:t>DFS</w:t>
      </w:r>
      <w:r w:rsidRPr="00F25EC4">
        <w:t xml:space="preserve">-леса. Обратное утверждение неверно: не каждое поддерево </w:t>
      </w:r>
      <w:r w:rsidRPr="00F25EC4">
        <w:rPr>
          <w:i/>
        </w:rPr>
        <w:t>DFS</w:t>
      </w:r>
      <w:r w:rsidRPr="00F25EC4">
        <w:t>-леса соответствует сильно связной компоненте.</w:t>
      </w:r>
    </w:p>
    <w:p w:rsidR="00A20138" w:rsidRPr="00F25EC4" w:rsidRDefault="00A20138" w:rsidP="00A20138">
      <w:r w:rsidRPr="00F25EC4">
        <w:tab/>
        <w:t>Сильно связные компоненты орграфа можно найти, опред</w:t>
      </w:r>
      <w:r w:rsidRPr="00F25EC4">
        <w:t>е</w:t>
      </w:r>
      <w:r w:rsidRPr="00F25EC4">
        <w:t>лив корни поддеревьев, соответствующих этим компонентам. Для этого определим функцию</w:t>
      </w:r>
    </w:p>
    <w:p w:rsidR="00A20138" w:rsidRPr="00F25EC4" w:rsidRDefault="00A20138" w:rsidP="00A20138">
      <w:pPr>
        <w:ind w:left="1191" w:hanging="1191"/>
      </w:pPr>
      <w:r w:rsidRPr="00F25EC4">
        <w:rPr>
          <w:i/>
        </w:rPr>
        <w:t>lowlink</w:t>
      </w:r>
      <w:r w:rsidRPr="00F25EC4">
        <w:rPr>
          <w:vertAlign w:val="subscript"/>
        </w:rPr>
        <w:t> </w:t>
      </w:r>
      <w:r w:rsidRPr="00F25EC4">
        <w:t>(</w:t>
      </w:r>
      <w:r w:rsidRPr="00F25EC4">
        <w:rPr>
          <w:i/>
        </w:rPr>
        <w:t>v</w:t>
      </w:r>
      <w:r w:rsidRPr="00F25EC4">
        <w:t>) = min</w:t>
      </w:r>
      <w:r w:rsidRPr="00F25EC4">
        <w:rPr>
          <w:vertAlign w:val="subscript"/>
        </w:rPr>
        <w:t> </w:t>
      </w:r>
      <w:r w:rsidRPr="00F25EC4">
        <w:t>({</w:t>
      </w:r>
      <w:r w:rsidRPr="00F25EC4">
        <w:rPr>
          <w:i/>
        </w:rPr>
        <w:t>num</w:t>
      </w:r>
      <w:r w:rsidRPr="00F25EC4">
        <w:rPr>
          <w:vertAlign w:val="subscript"/>
        </w:rPr>
        <w:t> </w:t>
      </w:r>
      <w:r w:rsidRPr="00F25EC4">
        <w:t>(</w:t>
      </w:r>
      <w:r w:rsidRPr="00F25EC4">
        <w:rPr>
          <w:i/>
        </w:rPr>
        <w:t>v</w:t>
      </w:r>
      <w:r w:rsidRPr="00F25EC4">
        <w:t>)}</w:t>
      </w:r>
      <w:r w:rsidRPr="00F25EC4">
        <w:sym w:font="Symbol" w:char="F0C8"/>
      </w:r>
      <w:r w:rsidRPr="00F25EC4">
        <w:t>{</w:t>
      </w:r>
      <w:r w:rsidRPr="00F25EC4">
        <w:rPr>
          <w:i/>
        </w:rPr>
        <w:t>num</w:t>
      </w:r>
      <w:r w:rsidRPr="00F25EC4">
        <w:rPr>
          <w:vertAlign w:val="subscript"/>
        </w:rPr>
        <w:t> </w:t>
      </w:r>
      <w:r w:rsidRPr="00F25EC4">
        <w:t>(</w:t>
      </w:r>
      <w:r w:rsidRPr="00F25EC4">
        <w:rPr>
          <w:i/>
        </w:rPr>
        <w:t>w</w:t>
      </w:r>
      <w:r w:rsidRPr="00F25EC4">
        <w:t>)</w:t>
      </w:r>
      <w:r w:rsidRPr="00F25EC4">
        <w:sym w:font="Symbol" w:char="F0EF"/>
      </w:r>
      <w:r w:rsidRPr="00F25EC4">
        <w:t xml:space="preserve">существует поперечное или обратное ребро из потомка вершины </w:t>
      </w:r>
      <w:r w:rsidRPr="00F25EC4">
        <w:rPr>
          <w:i/>
        </w:rPr>
        <w:t>v</w:t>
      </w:r>
      <w:r w:rsidRPr="00F25EC4">
        <w:t xml:space="preserve"> в верш</w:t>
      </w:r>
      <w:r w:rsidRPr="00F25EC4">
        <w:t>и</w:t>
      </w:r>
      <w:r w:rsidRPr="00F25EC4">
        <w:t xml:space="preserve">ну </w:t>
      </w:r>
      <w:r w:rsidRPr="00F25EC4">
        <w:rPr>
          <w:i/>
        </w:rPr>
        <w:t>w</w:t>
      </w:r>
      <w:r w:rsidRPr="00F25EC4">
        <w:t xml:space="preserve"> и </w:t>
      </w:r>
      <w:r w:rsidRPr="00F25EC4">
        <w:rPr>
          <w:i/>
        </w:rPr>
        <w:t>w</w:t>
      </w:r>
      <w:r w:rsidRPr="00F25EC4">
        <w:t xml:space="preserve"> находится в той же самой сильно связной компоненте, что и </w:t>
      </w:r>
      <w:r w:rsidRPr="00F25EC4">
        <w:rPr>
          <w:i/>
        </w:rPr>
        <w:t>v</w:t>
      </w:r>
      <w:r w:rsidRPr="00F25EC4">
        <w:t>}).</w:t>
      </w:r>
    </w:p>
    <w:p w:rsidR="00A20138" w:rsidRPr="00F25EC4" w:rsidRDefault="00A20138" w:rsidP="00A20138">
      <w:r w:rsidRPr="00F25EC4">
        <w:t xml:space="preserve">Другими словами, </w:t>
      </w:r>
      <w:r w:rsidRPr="00F25EC4">
        <w:rPr>
          <w:i/>
        </w:rPr>
        <w:t>lowlink</w:t>
      </w:r>
      <w:r w:rsidRPr="00F25EC4">
        <w:rPr>
          <w:vertAlign w:val="subscript"/>
        </w:rPr>
        <w:t> </w:t>
      </w:r>
      <w:r w:rsidRPr="00F25EC4">
        <w:t>(</w:t>
      </w:r>
      <w:r w:rsidRPr="00F25EC4">
        <w:rPr>
          <w:i/>
        </w:rPr>
        <w:t>v</w:t>
      </w:r>
      <w:r w:rsidRPr="00F25EC4">
        <w:t>) есть наименьший номер среди н</w:t>
      </w:r>
      <w:r w:rsidRPr="00F25EC4">
        <w:t>о</w:t>
      </w:r>
      <w:r w:rsidRPr="00F25EC4">
        <w:t>меров вершин в той сильно связной компоненте, в которой нах</w:t>
      </w:r>
      <w:r w:rsidRPr="00F25EC4">
        <w:t>о</w:t>
      </w:r>
      <w:r w:rsidRPr="00F25EC4">
        <w:t xml:space="preserve">дится вершина </w:t>
      </w:r>
      <w:r w:rsidRPr="00F25EC4">
        <w:rPr>
          <w:i/>
        </w:rPr>
        <w:t>v</w:t>
      </w:r>
      <w:r w:rsidRPr="00F25EC4">
        <w:t>; эти вершины можно достичь по пути из нуля или большего числа ребер, за которыми следует не больше одн</w:t>
      </w:r>
      <w:r w:rsidRPr="00F25EC4">
        <w:t>о</w:t>
      </w:r>
      <w:r w:rsidRPr="00F25EC4">
        <w:t xml:space="preserve">го поперечного или обратного ребра. В этом случае вершина </w:t>
      </w:r>
      <w:r w:rsidRPr="00F25EC4">
        <w:rPr>
          <w:i/>
        </w:rPr>
        <w:t>v</w:t>
      </w:r>
      <w:r w:rsidRPr="00F25EC4">
        <w:t xml:space="preserve"> будет корнем сильно связной компоненты тогда и только тогда, когда </w:t>
      </w:r>
      <w:r w:rsidRPr="00F25EC4">
        <w:rPr>
          <w:i/>
        </w:rPr>
        <w:t>lowlink</w:t>
      </w:r>
      <w:r w:rsidRPr="00F25EC4">
        <w:rPr>
          <w:vertAlign w:val="subscript"/>
        </w:rPr>
        <w:t> </w:t>
      </w:r>
      <w:r w:rsidRPr="00F25EC4">
        <w:t>(</w:t>
      </w:r>
      <w:r w:rsidRPr="00F25EC4">
        <w:rPr>
          <w:i/>
        </w:rPr>
        <w:t>v</w:t>
      </w:r>
      <w:r w:rsidRPr="00F25EC4">
        <w:t>) = </w:t>
      </w:r>
      <w:r w:rsidRPr="00F25EC4">
        <w:rPr>
          <w:i/>
        </w:rPr>
        <w:t>num</w:t>
      </w:r>
      <w:r w:rsidRPr="00F25EC4">
        <w:rPr>
          <w:vertAlign w:val="subscript"/>
        </w:rPr>
        <w:t> </w:t>
      </w:r>
      <w:r w:rsidRPr="00F25EC4">
        <w:t>(</w:t>
      </w:r>
      <w:r w:rsidRPr="00F25EC4">
        <w:rPr>
          <w:i/>
        </w:rPr>
        <w:t>v</w:t>
      </w:r>
      <w:r w:rsidRPr="00F25EC4">
        <w:t>).</w:t>
      </w:r>
    </w:p>
    <w:p w:rsidR="00A20138" w:rsidRPr="00F25EC4" w:rsidRDefault="00A20138" w:rsidP="00A20138">
      <w:r w:rsidRPr="00F25EC4">
        <w:tab/>
        <w:t xml:space="preserve">Вычисление значения </w:t>
      </w:r>
      <w:r w:rsidRPr="00F25EC4">
        <w:rPr>
          <w:i/>
        </w:rPr>
        <w:t>lowlink</w:t>
      </w:r>
      <w:r w:rsidRPr="00F25EC4">
        <w:rPr>
          <w:i/>
          <w:vertAlign w:val="subscript"/>
        </w:rPr>
        <w:t> </w:t>
      </w:r>
      <w:r w:rsidRPr="00F25EC4">
        <w:t>(</w:t>
      </w:r>
      <w:r w:rsidRPr="00F25EC4">
        <w:rPr>
          <w:i/>
        </w:rPr>
        <w:t>v</w:t>
      </w:r>
      <w:r w:rsidRPr="00F25EC4">
        <w:t>) в процессе поиска в глуб</w:t>
      </w:r>
      <w:r w:rsidRPr="00F25EC4">
        <w:t>и</w:t>
      </w:r>
      <w:r w:rsidRPr="00F25EC4">
        <w:t>ну предполагает следующие действия:</w:t>
      </w:r>
    </w:p>
    <w:p w:rsidR="00A20138" w:rsidRPr="00F25EC4" w:rsidRDefault="00A20138" w:rsidP="00A20138">
      <w:r w:rsidRPr="00F25EC4">
        <w:tab/>
        <w:t xml:space="preserve">1. Когда </w:t>
      </w:r>
      <w:r w:rsidRPr="00F25EC4">
        <w:rPr>
          <w:i/>
        </w:rPr>
        <w:t>v</w:t>
      </w:r>
      <w:r w:rsidRPr="00F25EC4">
        <w:t xml:space="preserve"> проходится в первый раз, то </w:t>
      </w:r>
      <w:r w:rsidRPr="00F25EC4">
        <w:rPr>
          <w:i/>
        </w:rPr>
        <w:t>lowlink</w:t>
      </w:r>
      <w:r w:rsidRPr="00F25EC4">
        <w:rPr>
          <w:vertAlign w:val="subscript"/>
        </w:rPr>
        <w:t> </w:t>
      </w:r>
      <w:r w:rsidRPr="00F25EC4">
        <w:t>(</w:t>
      </w:r>
      <w:r w:rsidRPr="00F25EC4">
        <w:rPr>
          <w:i/>
        </w:rPr>
        <w:t>v</w:t>
      </w:r>
      <w:r w:rsidRPr="00F25EC4">
        <w:t>) присваив</w:t>
      </w:r>
      <w:r w:rsidRPr="00F25EC4">
        <w:t>а</w:t>
      </w:r>
      <w:r w:rsidRPr="00F25EC4">
        <w:t xml:space="preserve">ется значение </w:t>
      </w:r>
      <w:r w:rsidRPr="00F25EC4">
        <w:rPr>
          <w:i/>
        </w:rPr>
        <w:t>num</w:t>
      </w:r>
      <w:r w:rsidRPr="00F25EC4">
        <w:rPr>
          <w:vertAlign w:val="subscript"/>
        </w:rPr>
        <w:t> </w:t>
      </w:r>
      <w:r w:rsidRPr="00F25EC4">
        <w:t>(</w:t>
      </w:r>
      <w:r w:rsidRPr="00F25EC4">
        <w:rPr>
          <w:i/>
        </w:rPr>
        <w:t>v</w:t>
      </w:r>
      <w:r w:rsidRPr="00F25EC4">
        <w:t>).</w:t>
      </w:r>
    </w:p>
    <w:p w:rsidR="00A20138" w:rsidRPr="00F25EC4" w:rsidRDefault="00A20138" w:rsidP="00A20138">
      <w:r w:rsidRPr="00F25EC4">
        <w:tab/>
        <w:t>2. Когда рассматривается обратное ребро (</w:t>
      </w:r>
      <w:r w:rsidRPr="00F25EC4">
        <w:rPr>
          <w:i/>
        </w:rPr>
        <w:t>v</w:t>
      </w:r>
      <w:r w:rsidRPr="00F25EC4">
        <w:t>, </w:t>
      </w:r>
      <w:r w:rsidRPr="00F25EC4">
        <w:rPr>
          <w:i/>
        </w:rPr>
        <w:t>w</w:t>
      </w:r>
      <w:r w:rsidRPr="00F25EC4">
        <w:t xml:space="preserve">), то </w:t>
      </w:r>
      <w:r w:rsidRPr="00F25EC4">
        <w:rPr>
          <w:i/>
        </w:rPr>
        <w:t>lowlink</w:t>
      </w:r>
      <w:r w:rsidRPr="00F25EC4">
        <w:rPr>
          <w:vertAlign w:val="subscript"/>
        </w:rPr>
        <w:t> </w:t>
      </w:r>
      <w:r w:rsidRPr="00F25EC4">
        <w:t>(</w:t>
      </w:r>
      <w:r w:rsidRPr="00F25EC4">
        <w:rPr>
          <w:i/>
        </w:rPr>
        <w:t>v</w:t>
      </w:r>
      <w:r w:rsidRPr="00F25EC4">
        <w:t xml:space="preserve">) присваивается наименьшее из его текущего значения </w:t>
      </w:r>
      <w:r w:rsidRPr="00F25EC4">
        <w:rPr>
          <w:i/>
        </w:rPr>
        <w:t>lowlink</w:t>
      </w:r>
      <w:r w:rsidRPr="00F25EC4">
        <w:rPr>
          <w:vertAlign w:val="subscript"/>
        </w:rPr>
        <w:t> </w:t>
      </w:r>
      <w:r w:rsidRPr="00F25EC4">
        <w:t>(</w:t>
      </w:r>
      <w:r w:rsidRPr="00F25EC4">
        <w:rPr>
          <w:i/>
        </w:rPr>
        <w:t>v</w:t>
      </w:r>
      <w:r w:rsidRPr="00F25EC4">
        <w:t xml:space="preserve">) и </w:t>
      </w:r>
      <w:r w:rsidRPr="00F25EC4">
        <w:rPr>
          <w:i/>
        </w:rPr>
        <w:t>num</w:t>
      </w:r>
      <w:r w:rsidRPr="00F25EC4">
        <w:rPr>
          <w:vertAlign w:val="subscript"/>
        </w:rPr>
        <w:t> </w:t>
      </w:r>
      <w:r w:rsidRPr="00F25EC4">
        <w:t>(</w:t>
      </w:r>
      <w:r w:rsidRPr="00F25EC4">
        <w:rPr>
          <w:i/>
        </w:rPr>
        <w:t>w</w:t>
      </w:r>
      <w:r w:rsidRPr="00F25EC4">
        <w:t>).</w:t>
      </w:r>
    </w:p>
    <w:p w:rsidR="00A20138" w:rsidRPr="00F25EC4" w:rsidRDefault="00A20138" w:rsidP="00A20138">
      <w:r w:rsidRPr="00F25EC4">
        <w:tab/>
        <w:t>3. Когда рассматривается поперечное ребро (</w:t>
      </w:r>
      <w:r w:rsidRPr="00F25EC4">
        <w:rPr>
          <w:i/>
        </w:rPr>
        <w:t>v</w:t>
      </w:r>
      <w:r w:rsidRPr="00F25EC4">
        <w:t>, </w:t>
      </w:r>
      <w:r w:rsidRPr="00F25EC4">
        <w:rPr>
          <w:i/>
        </w:rPr>
        <w:t>w</w:t>
      </w:r>
      <w:r w:rsidRPr="00F25EC4">
        <w:t>), для кот</w:t>
      </w:r>
      <w:r w:rsidRPr="00F25EC4">
        <w:t>о</w:t>
      </w:r>
      <w:r w:rsidRPr="00F25EC4">
        <w:t xml:space="preserve">рого </w:t>
      </w:r>
      <w:r w:rsidRPr="00F25EC4">
        <w:rPr>
          <w:i/>
        </w:rPr>
        <w:t>v</w:t>
      </w:r>
      <w:r w:rsidRPr="00F25EC4">
        <w:t xml:space="preserve"> и </w:t>
      </w:r>
      <w:r w:rsidRPr="00F25EC4">
        <w:rPr>
          <w:i/>
        </w:rPr>
        <w:t>w</w:t>
      </w:r>
      <w:r w:rsidRPr="00F25EC4">
        <w:t xml:space="preserve"> принадлежат одной и той же сильно связной комп</w:t>
      </w:r>
      <w:r w:rsidRPr="00F25EC4">
        <w:t>о</w:t>
      </w:r>
      <w:r w:rsidRPr="00F25EC4">
        <w:t xml:space="preserve">ненте, то </w:t>
      </w:r>
      <w:r w:rsidRPr="00F25EC4">
        <w:rPr>
          <w:i/>
        </w:rPr>
        <w:t>lowlink</w:t>
      </w:r>
      <w:r w:rsidRPr="00F25EC4">
        <w:rPr>
          <w:vertAlign w:val="subscript"/>
        </w:rPr>
        <w:t> </w:t>
      </w:r>
      <w:r w:rsidRPr="00F25EC4">
        <w:t>(</w:t>
      </w:r>
      <w:r w:rsidRPr="00F25EC4">
        <w:rPr>
          <w:i/>
        </w:rPr>
        <w:t>v</w:t>
      </w:r>
      <w:r w:rsidRPr="00F25EC4">
        <w:t xml:space="preserve">) присваивается наименьшее из его текущего значения </w:t>
      </w:r>
      <w:r w:rsidRPr="00F25EC4">
        <w:rPr>
          <w:i/>
        </w:rPr>
        <w:t>lowlink</w:t>
      </w:r>
      <w:r w:rsidRPr="00F25EC4">
        <w:rPr>
          <w:vertAlign w:val="subscript"/>
        </w:rPr>
        <w:t> </w:t>
      </w:r>
      <w:r w:rsidRPr="00F25EC4">
        <w:t>(</w:t>
      </w:r>
      <w:r w:rsidRPr="00F25EC4">
        <w:rPr>
          <w:i/>
        </w:rPr>
        <w:t>v</w:t>
      </w:r>
      <w:r w:rsidRPr="00F25EC4">
        <w:t xml:space="preserve">) и </w:t>
      </w:r>
      <w:r w:rsidRPr="00F25EC4">
        <w:rPr>
          <w:i/>
        </w:rPr>
        <w:t>num</w:t>
      </w:r>
      <w:r w:rsidRPr="00F25EC4">
        <w:rPr>
          <w:vertAlign w:val="subscript"/>
        </w:rPr>
        <w:t> </w:t>
      </w:r>
      <w:r w:rsidRPr="00F25EC4">
        <w:t>(</w:t>
      </w:r>
      <w:r w:rsidRPr="00F25EC4">
        <w:rPr>
          <w:i/>
        </w:rPr>
        <w:t>w</w:t>
      </w:r>
      <w:r w:rsidRPr="00F25EC4">
        <w:t>).</w:t>
      </w:r>
    </w:p>
    <w:p w:rsidR="00A20138" w:rsidRPr="00F25EC4" w:rsidRDefault="00A20138" w:rsidP="00A20138">
      <w:r w:rsidRPr="00F25EC4">
        <w:tab/>
        <w:t xml:space="preserve">4. Когда осуществляется возврат в вершину </w:t>
      </w:r>
      <w:r w:rsidRPr="00F25EC4">
        <w:rPr>
          <w:i/>
        </w:rPr>
        <w:t>v</w:t>
      </w:r>
      <w:r w:rsidRPr="00F25EC4">
        <w:t xml:space="preserve"> после полного сканирования сына </w:t>
      </w:r>
      <w:r w:rsidRPr="00F25EC4">
        <w:rPr>
          <w:i/>
        </w:rPr>
        <w:t>w</w:t>
      </w:r>
      <w:r w:rsidRPr="00F25EC4">
        <w:t xml:space="preserve"> вершины </w:t>
      </w:r>
      <w:r w:rsidRPr="00F25EC4">
        <w:rPr>
          <w:i/>
        </w:rPr>
        <w:t>v</w:t>
      </w:r>
      <w:r w:rsidRPr="00F25EC4">
        <w:t xml:space="preserve">, то </w:t>
      </w:r>
      <w:r w:rsidRPr="00F25EC4">
        <w:rPr>
          <w:i/>
        </w:rPr>
        <w:t>lowlink</w:t>
      </w:r>
      <w:r w:rsidRPr="00F25EC4">
        <w:rPr>
          <w:vertAlign w:val="subscript"/>
        </w:rPr>
        <w:t> </w:t>
      </w:r>
      <w:r w:rsidRPr="00F25EC4">
        <w:t>(</w:t>
      </w:r>
      <w:r w:rsidRPr="00F25EC4">
        <w:rPr>
          <w:i/>
        </w:rPr>
        <w:t>v</w:t>
      </w:r>
      <w:r w:rsidRPr="00F25EC4">
        <w:t xml:space="preserve">) есть минимум из его текущего значения </w:t>
      </w:r>
      <w:r w:rsidRPr="00F25EC4">
        <w:rPr>
          <w:i/>
        </w:rPr>
        <w:t>lowlink</w:t>
      </w:r>
      <w:r w:rsidRPr="00F25EC4">
        <w:rPr>
          <w:vertAlign w:val="subscript"/>
        </w:rPr>
        <w:t> </w:t>
      </w:r>
      <w:r w:rsidRPr="00F25EC4">
        <w:t>(</w:t>
      </w:r>
      <w:r w:rsidRPr="00F25EC4">
        <w:rPr>
          <w:i/>
        </w:rPr>
        <w:t>v</w:t>
      </w:r>
      <w:r w:rsidRPr="00F25EC4">
        <w:t xml:space="preserve">) и значения </w:t>
      </w:r>
      <w:r w:rsidRPr="00F25EC4">
        <w:rPr>
          <w:i/>
        </w:rPr>
        <w:t>lowlink</w:t>
      </w:r>
      <w:r w:rsidRPr="00F25EC4">
        <w:rPr>
          <w:vertAlign w:val="subscript"/>
        </w:rPr>
        <w:t> </w:t>
      </w:r>
      <w:r w:rsidRPr="00F25EC4">
        <w:t>(</w:t>
      </w:r>
      <w:r w:rsidRPr="00F25EC4">
        <w:rPr>
          <w:i/>
        </w:rPr>
        <w:t>w</w:t>
      </w:r>
      <w:r w:rsidRPr="00F25EC4">
        <w:t>).</w:t>
      </w:r>
    </w:p>
    <w:p w:rsidR="00A20138" w:rsidRPr="00F25EC4" w:rsidRDefault="00A20138" w:rsidP="00A20138">
      <w:r w:rsidRPr="00F25EC4">
        <w:tab/>
      </w:r>
      <w:r w:rsidR="009F1DB7" w:rsidRPr="00F25EC4">
        <w:t>Процедура</w:t>
      </w:r>
      <w:r w:rsidRPr="00F25EC4">
        <w:t xml:space="preserve"> определения сильно связных компонент </w:t>
      </w:r>
      <w:r w:rsidRPr="00F25EC4">
        <w:rPr>
          <w:i/>
        </w:rPr>
        <w:t>V</w:t>
      </w:r>
      <w:r w:rsidRPr="00F25EC4">
        <w:rPr>
          <w:i/>
          <w:vertAlign w:val="subscript"/>
        </w:rPr>
        <w:t>j</w:t>
      </w:r>
      <w:r w:rsidRPr="00F25EC4">
        <w:t xml:space="preserve"> (</w:t>
      </w:r>
      <w:r w:rsidRPr="00F25EC4">
        <w:rPr>
          <w:i/>
        </w:rPr>
        <w:t>j</w:t>
      </w:r>
      <w:r w:rsidRPr="00F25EC4">
        <w:t> </w:t>
      </w:r>
      <w:r w:rsidRPr="00F25EC4">
        <w:sym w:font="Symbol" w:char="F0B3"/>
      </w:r>
      <w:r w:rsidRPr="00F25EC4">
        <w:t xml:space="preserve"> 1) орграфа </w:t>
      </w:r>
      <w:r w:rsidRPr="00F25EC4">
        <w:rPr>
          <w:i/>
        </w:rPr>
        <w:t>G</w:t>
      </w:r>
      <w:r w:rsidRPr="00F25EC4">
        <w:t> = (</w:t>
      </w:r>
      <w:r w:rsidRPr="00F25EC4">
        <w:rPr>
          <w:i/>
        </w:rPr>
        <w:t>V</w:t>
      </w:r>
      <w:r w:rsidRPr="00F25EC4">
        <w:t>, </w:t>
      </w:r>
      <w:r w:rsidRPr="00F25EC4">
        <w:rPr>
          <w:i/>
        </w:rPr>
        <w:t>E</w:t>
      </w:r>
      <w:r w:rsidRPr="00F25EC4">
        <w:t>) представлен</w:t>
      </w:r>
      <w:r w:rsidR="009F1DB7" w:rsidRPr="00F25EC4">
        <w:t>а</w:t>
      </w:r>
      <w:r w:rsidRPr="00F25EC4">
        <w:t xml:space="preserve"> </w:t>
      </w:r>
      <w:r w:rsidR="009F1DB7" w:rsidRPr="00F25EC4">
        <w:t>алгоритмом 6.12</w:t>
      </w:r>
      <w:r w:rsidRPr="00F25EC4">
        <w:t xml:space="preserve">. Стек </w:t>
      </w:r>
      <w:r w:rsidRPr="00F25EC4">
        <w:rPr>
          <w:i/>
        </w:rPr>
        <w:t>S</w:t>
      </w:r>
      <w:r w:rsidRPr="00F25EC4">
        <w:t xml:space="preserve"> испол</w:t>
      </w:r>
      <w:r w:rsidRPr="00F25EC4">
        <w:t>ь</w:t>
      </w:r>
      <w:r w:rsidRPr="00F25EC4">
        <w:t xml:space="preserve">зуется для хранения вершин в порядке прохождения в глубину. Вершина </w:t>
      </w:r>
      <w:r w:rsidRPr="00F25EC4">
        <w:rPr>
          <w:i/>
        </w:rPr>
        <w:t>w</w:t>
      </w:r>
      <w:r w:rsidRPr="00F25EC4">
        <w:t xml:space="preserve"> находится в стеке </w:t>
      </w:r>
      <w:r w:rsidRPr="00F25EC4">
        <w:rPr>
          <w:i/>
        </w:rPr>
        <w:t>S</w:t>
      </w:r>
      <w:r w:rsidRPr="00F25EC4">
        <w:t xml:space="preserve"> тогда и только тогда, когда она принадлежит той же сильно связной компоненте, что и предок вершины </w:t>
      </w:r>
      <w:r w:rsidRPr="00F25EC4">
        <w:rPr>
          <w:i/>
        </w:rPr>
        <w:t>v</w:t>
      </w:r>
      <w:r w:rsidRPr="00F25EC4">
        <w:t xml:space="preserve">. Поэтому в момент, когда </w:t>
      </w:r>
      <w:r w:rsidRPr="00F25EC4">
        <w:rPr>
          <w:i/>
        </w:rPr>
        <w:t>lowlink</w:t>
      </w:r>
      <w:r w:rsidRPr="00F25EC4">
        <w:rPr>
          <w:vertAlign w:val="subscript"/>
        </w:rPr>
        <w:t> </w:t>
      </w:r>
      <w:r w:rsidRPr="00F25EC4">
        <w:t>(</w:t>
      </w:r>
      <w:r w:rsidRPr="00F25EC4">
        <w:rPr>
          <w:i/>
        </w:rPr>
        <w:t>v</w:t>
      </w:r>
      <w:r w:rsidRPr="00F25EC4">
        <w:t>) = </w:t>
      </w:r>
      <w:r w:rsidRPr="00F25EC4">
        <w:rPr>
          <w:i/>
        </w:rPr>
        <w:t>num</w:t>
      </w:r>
      <w:r w:rsidRPr="00F25EC4">
        <w:rPr>
          <w:vertAlign w:val="subscript"/>
        </w:rPr>
        <w:t> </w:t>
      </w:r>
      <w:r w:rsidRPr="00F25EC4">
        <w:t>(</w:t>
      </w:r>
      <w:r w:rsidRPr="00F25EC4">
        <w:rPr>
          <w:i/>
        </w:rPr>
        <w:t>v</w:t>
      </w:r>
      <w:r w:rsidRPr="00F25EC4">
        <w:t>), ве</w:t>
      </w:r>
      <w:r w:rsidRPr="00F25EC4">
        <w:t>р</w:t>
      </w:r>
      <w:r w:rsidRPr="00F25EC4">
        <w:t xml:space="preserve">шины сверху стека </w:t>
      </w:r>
      <w:r w:rsidRPr="00F25EC4">
        <w:rPr>
          <w:i/>
        </w:rPr>
        <w:t>S</w:t>
      </w:r>
      <w:r w:rsidRPr="00F25EC4">
        <w:t xml:space="preserve"> до вершины </w:t>
      </w:r>
      <w:r w:rsidRPr="00F25EC4">
        <w:rPr>
          <w:i/>
        </w:rPr>
        <w:t>v</w:t>
      </w:r>
      <w:r w:rsidRPr="00F25EC4">
        <w:t xml:space="preserve"> включительно образуют сильно связную компоненту и исключаются из стека. В операт</w:t>
      </w:r>
      <w:r w:rsidRPr="00F25EC4">
        <w:t>о</w:t>
      </w:r>
      <w:r w:rsidRPr="00F25EC4">
        <w:t>ре «</w:t>
      </w:r>
      <w:r w:rsidRPr="00F25EC4">
        <w:rPr>
          <w:b/>
        </w:rPr>
        <w:t>if</w:t>
      </w:r>
      <w:r w:rsidRPr="00F25EC4">
        <w:t> </w:t>
      </w:r>
      <w:r w:rsidRPr="00F25EC4">
        <w:rPr>
          <w:i/>
        </w:rPr>
        <w:t>w</w:t>
      </w:r>
      <w:r w:rsidRPr="00F25EC4">
        <w:t> </w:t>
      </w:r>
      <w:r w:rsidRPr="00F25EC4">
        <w:sym w:font="Symbol" w:char="F0CE"/>
      </w:r>
      <w:r w:rsidRPr="00F25EC4">
        <w:t> </w:t>
      </w:r>
      <w:r w:rsidRPr="00F25EC4">
        <w:rPr>
          <w:i/>
        </w:rPr>
        <w:t>S</w:t>
      </w:r>
      <w:r w:rsidRPr="00F25EC4">
        <w:t xml:space="preserve">» определяется наличие вершины </w:t>
      </w:r>
      <w:r w:rsidRPr="00F25EC4">
        <w:rPr>
          <w:i/>
        </w:rPr>
        <w:t>w</w:t>
      </w:r>
      <w:r w:rsidRPr="00F25EC4">
        <w:t xml:space="preserve"> в стеке </w:t>
      </w:r>
      <w:r w:rsidRPr="00F25EC4">
        <w:rPr>
          <w:i/>
        </w:rPr>
        <w:t>S</w:t>
      </w:r>
      <w:r w:rsidRPr="00F25EC4">
        <w:t xml:space="preserve">. Для </w:t>
      </w:r>
      <w:r w:rsidRPr="00F25EC4">
        <w:lastRenderedPageBreak/>
        <w:t>реализации такой проверки достаточно использовать булев ма</w:t>
      </w:r>
      <w:r w:rsidRPr="00F25EC4">
        <w:t>с</w:t>
      </w:r>
      <w:r w:rsidRPr="00F25EC4">
        <w:t xml:space="preserve">сив, элементы которого сопоставлены вершинам графа </w:t>
      </w:r>
      <w:r w:rsidRPr="00F25EC4">
        <w:rPr>
          <w:i/>
        </w:rPr>
        <w:t>G</w:t>
      </w:r>
      <w:r w:rsidRPr="00F25EC4">
        <w:t>. В сл</w:t>
      </w:r>
      <w:r w:rsidRPr="00F25EC4">
        <w:t>у</w:t>
      </w:r>
      <w:r w:rsidRPr="00F25EC4">
        <w:t xml:space="preserve">чае, если </w:t>
      </w:r>
      <w:r w:rsidRPr="00F25EC4">
        <w:rPr>
          <w:i/>
        </w:rPr>
        <w:t>w</w:t>
      </w:r>
      <w:r w:rsidRPr="00F25EC4">
        <w:t> </w:t>
      </w:r>
      <w:r w:rsidRPr="00F25EC4">
        <w:sym w:font="Symbol" w:char="F0CE"/>
      </w:r>
      <w:r w:rsidRPr="00F25EC4">
        <w:t> </w:t>
      </w:r>
      <w:r w:rsidRPr="00F25EC4">
        <w:rPr>
          <w:i/>
        </w:rPr>
        <w:t>S</w:t>
      </w:r>
      <w:r w:rsidRPr="00F25EC4">
        <w:t xml:space="preserve">, то </w:t>
      </w:r>
      <w:r w:rsidRPr="00F25EC4">
        <w:rPr>
          <w:i/>
        </w:rPr>
        <w:t>w</w:t>
      </w:r>
      <w:r w:rsidRPr="00F25EC4">
        <w:t xml:space="preserve"> находится в той же сильно связной комп</w:t>
      </w:r>
      <w:r w:rsidRPr="00F25EC4">
        <w:t>о</w:t>
      </w:r>
      <w:r w:rsidRPr="00F25EC4">
        <w:t xml:space="preserve">ненте, что и </w:t>
      </w:r>
      <w:r w:rsidRPr="00F25EC4">
        <w:rPr>
          <w:i/>
        </w:rPr>
        <w:t>v</w:t>
      </w:r>
      <w:r w:rsidRPr="00F25EC4">
        <w:t xml:space="preserve">, поскольку </w:t>
      </w:r>
      <w:r w:rsidRPr="00F25EC4">
        <w:rPr>
          <w:i/>
        </w:rPr>
        <w:t>w</w:t>
      </w:r>
      <w:r w:rsidRPr="00F25EC4">
        <w:t> </w:t>
      </w:r>
      <w:r w:rsidRPr="00F25EC4">
        <w:sym w:font="Symbol" w:char="F0CE"/>
      </w:r>
      <w:r w:rsidRPr="00F25EC4">
        <w:t> Adj(</w:t>
      </w:r>
      <w:r w:rsidRPr="00F25EC4">
        <w:rPr>
          <w:i/>
        </w:rPr>
        <w:t>v</w:t>
      </w:r>
      <w:r w:rsidRPr="00F25EC4">
        <w:t xml:space="preserve">) и </w:t>
      </w:r>
      <w:r w:rsidRPr="00F25EC4">
        <w:rPr>
          <w:i/>
        </w:rPr>
        <w:t>w</w:t>
      </w:r>
      <w:r w:rsidRPr="00F25EC4">
        <w:t> </w:t>
      </w:r>
      <w:r w:rsidRPr="00F25EC4">
        <w:sym w:font="Symbol" w:char="F0CE"/>
      </w:r>
      <w:r w:rsidRPr="00F25EC4">
        <w:t> </w:t>
      </w:r>
      <w:r w:rsidRPr="00F25EC4">
        <w:rPr>
          <w:i/>
        </w:rPr>
        <w:t>S</w:t>
      </w:r>
      <w:r w:rsidRPr="00F25EC4">
        <w:rPr>
          <w:iCs/>
        </w:rPr>
        <w:t>,</w:t>
      </w:r>
      <w:r w:rsidRPr="00F25EC4">
        <w:t xml:space="preserve"> т. е. существует путь из вершины </w:t>
      </w:r>
      <w:r w:rsidRPr="00F25EC4">
        <w:rPr>
          <w:i/>
        </w:rPr>
        <w:t>w</w:t>
      </w:r>
      <w:r w:rsidRPr="00F25EC4">
        <w:t xml:space="preserve"> в вершину </w:t>
      </w:r>
      <w:r w:rsidRPr="00F25EC4">
        <w:rPr>
          <w:i/>
        </w:rPr>
        <w:t>v</w:t>
      </w:r>
      <w:r w:rsidRPr="00F25EC4">
        <w:t>.</w:t>
      </w:r>
    </w:p>
    <w:p w:rsidR="00A20138" w:rsidRPr="00F25EC4" w:rsidRDefault="00A20138" w:rsidP="00A20138"/>
    <w:bookmarkStart w:id="369" w:name="_Hlt228442962"/>
    <w:p w:rsidR="009F1DB7" w:rsidRPr="00F25EC4" w:rsidRDefault="00B37358" w:rsidP="009F1DB7">
      <w:pPr>
        <w:keepNext/>
        <w:jc w:val="center"/>
        <w:rPr>
          <w:sz w:val="2"/>
          <w:szCs w:val="2"/>
        </w:rPr>
      </w:pPr>
      <w:r w:rsidRPr="00F25EC4">
        <w:rPr>
          <w:position w:val="-116"/>
        </w:rPr>
        <w:object w:dxaOrig="6259" w:dyaOrig="7540">
          <v:shape id="_x0000_i1318" type="#_x0000_t75" style="width:284.25pt;height:341.75pt" o:ole="" fillcolor="window">
            <v:imagedata r:id="rId592" o:title=""/>
          </v:shape>
          <o:OLEObject Type="Embed" ProgID="Equation.DSMT4" ShapeID="_x0000_i1318" DrawAspect="Content" ObjectID="_1611379451" r:id="rId593"/>
        </w:object>
      </w:r>
      <w:bookmarkEnd w:id="369"/>
    </w:p>
    <w:p w:rsidR="00A20138" w:rsidRPr="00F25EC4" w:rsidRDefault="009F1DB7" w:rsidP="009F1DB7">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12</w:t>
      </w:r>
      <w:r w:rsidR="00B10BE2" w:rsidRPr="00F25EC4">
        <w:fldChar w:fldCharType="end"/>
      </w:r>
      <w:r w:rsidRPr="00F25EC4">
        <w:t>. Определение сильно связных компонент орграфа</w:t>
      </w:r>
    </w:p>
    <w:p w:rsidR="00A20138" w:rsidRPr="00F25EC4" w:rsidRDefault="00A20138" w:rsidP="00A20138">
      <w:pPr>
        <w:rPr>
          <w:sz w:val="20"/>
        </w:rPr>
      </w:pPr>
    </w:p>
    <w:p w:rsidR="00A20138" w:rsidRPr="00F25EC4" w:rsidRDefault="00A20138" w:rsidP="00B37358">
      <w:pPr>
        <w:spacing w:line="233" w:lineRule="auto"/>
      </w:pPr>
      <w:r w:rsidRPr="00F25EC4">
        <w:tab/>
        <w:t xml:space="preserve">Для орграфа, изображенного на </w:t>
      </w:r>
      <w:r w:rsidR="00C34C81" w:rsidRPr="00F25EC4">
        <w:t>рис. 6.6</w:t>
      </w:r>
      <w:r w:rsidRPr="00F25EC4">
        <w:t>, </w:t>
      </w:r>
      <w:r w:rsidRPr="00F25EC4">
        <w:rPr>
          <w:i/>
        </w:rPr>
        <w:t>а</w:t>
      </w:r>
      <w:r w:rsidRPr="00F25EC4">
        <w:t>, алгоритм выдел</w:t>
      </w:r>
      <w:r w:rsidRPr="00F25EC4">
        <w:t>я</w:t>
      </w:r>
      <w:r w:rsidRPr="00F25EC4">
        <w:t xml:space="preserve">ет сильно связные компоненты в таком порядке: </w:t>
      </w:r>
      <w:r w:rsidRPr="00F25EC4">
        <w:rPr>
          <w:i/>
        </w:rPr>
        <w:t>V</w:t>
      </w:r>
      <w:r w:rsidRPr="00F25EC4">
        <w:rPr>
          <w:vertAlign w:val="subscript"/>
        </w:rPr>
        <w:t>1</w:t>
      </w:r>
      <w:r w:rsidRPr="00F25EC4">
        <w:t> = {</w:t>
      </w:r>
      <w:r w:rsidRPr="00F25EC4">
        <w:rPr>
          <w:i/>
        </w:rPr>
        <w:t>e</w:t>
      </w:r>
      <w:r w:rsidRPr="00F25EC4">
        <w:t xml:space="preserve">}, </w:t>
      </w:r>
      <w:r w:rsidRPr="00F25EC4">
        <w:rPr>
          <w:i/>
        </w:rPr>
        <w:t>V</w:t>
      </w:r>
      <w:r w:rsidRPr="00F25EC4">
        <w:rPr>
          <w:vertAlign w:val="subscript"/>
        </w:rPr>
        <w:t>2</w:t>
      </w:r>
      <w:r w:rsidRPr="00F25EC4">
        <w:t> = {</w:t>
      </w:r>
      <w:r w:rsidRPr="00F25EC4">
        <w:rPr>
          <w:i/>
        </w:rPr>
        <w:t>a</w:t>
      </w:r>
      <w:r w:rsidRPr="00F25EC4">
        <w:t>, </w:t>
      </w:r>
      <w:r w:rsidRPr="00F25EC4">
        <w:rPr>
          <w:i/>
        </w:rPr>
        <w:t>b</w:t>
      </w:r>
      <w:r w:rsidRPr="00F25EC4">
        <w:t>, </w:t>
      </w:r>
      <w:r w:rsidRPr="00F25EC4">
        <w:rPr>
          <w:i/>
        </w:rPr>
        <w:t>c</w:t>
      </w:r>
      <w:r w:rsidRPr="00F25EC4">
        <w:t>, </w:t>
      </w:r>
      <w:r w:rsidRPr="00F25EC4">
        <w:rPr>
          <w:i/>
        </w:rPr>
        <w:t>d </w:t>
      </w:r>
      <w:r w:rsidRPr="00F25EC4">
        <w:t xml:space="preserve">}, </w:t>
      </w:r>
      <w:r w:rsidRPr="00F25EC4">
        <w:rPr>
          <w:i/>
        </w:rPr>
        <w:t>V</w:t>
      </w:r>
      <w:r w:rsidRPr="00F25EC4">
        <w:rPr>
          <w:vertAlign w:val="subscript"/>
        </w:rPr>
        <w:t>3</w:t>
      </w:r>
      <w:r w:rsidRPr="00F25EC4">
        <w:t> = {</w:t>
      </w:r>
      <w:r w:rsidRPr="00F25EC4">
        <w:rPr>
          <w:i/>
        </w:rPr>
        <w:t>g</w:t>
      </w:r>
      <w:r w:rsidRPr="00F25EC4">
        <w:t xml:space="preserve">}, </w:t>
      </w:r>
      <w:r w:rsidRPr="00F25EC4">
        <w:rPr>
          <w:i/>
        </w:rPr>
        <w:t>V</w:t>
      </w:r>
      <w:r w:rsidRPr="00F25EC4">
        <w:rPr>
          <w:vertAlign w:val="subscript"/>
        </w:rPr>
        <w:t>4</w:t>
      </w:r>
      <w:r w:rsidRPr="00F25EC4">
        <w:t> = { </w:t>
      </w:r>
      <w:r w:rsidRPr="00F25EC4">
        <w:rPr>
          <w:i/>
        </w:rPr>
        <w:t>f </w:t>
      </w:r>
      <w:r w:rsidRPr="00F25EC4">
        <w:t>}. При этом получаются сл</w:t>
      </w:r>
      <w:r w:rsidRPr="00F25EC4">
        <w:t>е</w:t>
      </w:r>
      <w:r w:rsidRPr="00F25EC4">
        <w:t xml:space="preserve">дующие значения элементов </w:t>
      </w:r>
      <w:r w:rsidRPr="00F25EC4">
        <w:rPr>
          <w:i/>
        </w:rPr>
        <w:t>num</w:t>
      </w:r>
      <w:r w:rsidRPr="00F25EC4">
        <w:rPr>
          <w:vertAlign w:val="subscript"/>
        </w:rPr>
        <w:t> </w:t>
      </w:r>
      <w:r w:rsidRPr="00F25EC4">
        <w:t>(</w:t>
      </w:r>
      <w:r w:rsidRPr="00F25EC4">
        <w:rPr>
          <w:i/>
        </w:rPr>
        <w:t>v</w:t>
      </w:r>
      <w:r w:rsidRPr="00F25EC4">
        <w:t xml:space="preserve">) и </w:t>
      </w:r>
      <w:r w:rsidRPr="00F25EC4">
        <w:rPr>
          <w:i/>
        </w:rPr>
        <w:t>lowlink</w:t>
      </w:r>
      <w:r w:rsidRPr="00F25EC4">
        <w:rPr>
          <w:vertAlign w:val="subscript"/>
        </w:rPr>
        <w:t> </w:t>
      </w:r>
      <w:r w:rsidRPr="00F25EC4">
        <w:t>(</w:t>
      </w:r>
      <w:r w:rsidRPr="00F25EC4">
        <w:rPr>
          <w:i/>
        </w:rPr>
        <w:t>v</w:t>
      </w:r>
      <w:r w:rsidRPr="00F25EC4">
        <w:t>):</w:t>
      </w:r>
    </w:p>
    <w:p w:rsidR="00A20138" w:rsidRPr="00F25EC4" w:rsidRDefault="00A20138" w:rsidP="00A20138">
      <w:pPr>
        <w:jc w:val="center"/>
      </w:pPr>
      <w:r w:rsidRPr="00F25EC4">
        <w:rPr>
          <w:position w:val="-36"/>
        </w:rPr>
        <w:object w:dxaOrig="3340" w:dyaOrig="820">
          <v:shape id="_x0000_i1319" type="#_x0000_t75" style="width:167.4pt;height:41.6pt" o:ole="" fillcolor="window">
            <v:imagedata r:id="rId594" o:title=""/>
          </v:shape>
          <o:OLEObject Type="Embed" ProgID="Equation.3" ShapeID="_x0000_i1319" DrawAspect="Content" ObjectID="_1611379452" r:id="rId595"/>
        </w:object>
      </w:r>
      <w:r w:rsidRPr="00F25EC4">
        <w:t>.</w:t>
      </w:r>
    </w:p>
    <w:p w:rsidR="00A20138" w:rsidRPr="00F25EC4" w:rsidRDefault="00A20138" w:rsidP="00A20138">
      <w:r w:rsidRPr="00F25EC4">
        <w:tab/>
        <w:t>Алгоритм осуществляет поиск в глубину, в ходе реализации которого требуются некоторые дополнительные операции при прохождении каждого ребра графа. Каждая вершина включается в стек и исключается из него в точности один раз. Поэтому вр</w:t>
      </w:r>
      <w:r w:rsidRPr="00F25EC4">
        <w:t>е</w:t>
      </w:r>
      <w:r w:rsidRPr="00F25EC4">
        <w:t xml:space="preserve">менная сложность алгоритма равна </w:t>
      </w:r>
      <w:r w:rsidRPr="00F25EC4">
        <w:rPr>
          <w:i/>
        </w:rPr>
        <w:t>O</w:t>
      </w:r>
      <w:r w:rsidRPr="00F25EC4">
        <w:rPr>
          <w:vertAlign w:val="subscript"/>
        </w:rPr>
        <w:t> </w:t>
      </w:r>
      <w:r w:rsidRPr="00F25EC4">
        <w:t>(|</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w:t>
      </w:r>
    </w:p>
    <w:p w:rsidR="00A20138" w:rsidRPr="00F25EC4" w:rsidRDefault="00A20138" w:rsidP="00A20138"/>
    <w:p w:rsidR="00A20138" w:rsidRPr="00F25EC4" w:rsidRDefault="00F66F4F" w:rsidP="00A20138">
      <w:pPr>
        <w:pStyle w:val="2"/>
        <w:tabs>
          <w:tab w:val="clear" w:pos="454"/>
          <w:tab w:val="num" w:pos="851"/>
        </w:tabs>
        <w:overflowPunct/>
        <w:autoSpaceDE/>
        <w:autoSpaceDN/>
        <w:adjustRightInd/>
        <w:ind w:left="454" w:hanging="57"/>
        <w:textAlignment w:val="auto"/>
      </w:pPr>
      <w:bookmarkStart w:id="370" w:name="_Toc204607247"/>
      <w:bookmarkStart w:id="371" w:name="_Toc533424303"/>
      <w:r w:rsidRPr="00F25EC4">
        <w:t>Топологическая сортировка</w:t>
      </w:r>
      <w:bookmarkEnd w:id="370"/>
      <w:bookmarkEnd w:id="371"/>
    </w:p>
    <w:p w:rsidR="00A20138" w:rsidRPr="00F25EC4" w:rsidRDefault="00A20138" w:rsidP="00A20138"/>
    <w:p w:rsidR="00A20138" w:rsidRPr="00F25EC4" w:rsidRDefault="00A20138" w:rsidP="00A20138">
      <w:r w:rsidRPr="00F25EC4">
        <w:tab/>
        <w:t xml:space="preserve">Топологической сортировкой называется способ нумерации вершин ациклического орграфа </w:t>
      </w:r>
      <w:r w:rsidRPr="00F25EC4">
        <w:rPr>
          <w:i/>
        </w:rPr>
        <w:t>G</w:t>
      </w:r>
      <w:r w:rsidRPr="00F25EC4">
        <w:t> = (</w:t>
      </w:r>
      <w:r w:rsidRPr="00F25EC4">
        <w:rPr>
          <w:i/>
        </w:rPr>
        <w:t>V</w:t>
      </w:r>
      <w:r w:rsidRPr="00F25EC4">
        <w:t>, </w:t>
      </w:r>
      <w:r w:rsidRPr="00F25EC4">
        <w:rPr>
          <w:i/>
        </w:rPr>
        <w:t>E</w:t>
      </w:r>
      <w:r w:rsidRPr="00F25EC4">
        <w:t>) целыми числами 1, 2, …, |</w:t>
      </w:r>
      <w:r w:rsidRPr="00F25EC4">
        <w:rPr>
          <w:i/>
        </w:rPr>
        <w:t>V</w:t>
      </w:r>
      <w:r w:rsidRPr="00F25EC4">
        <w:rPr>
          <w:vertAlign w:val="subscript"/>
        </w:rPr>
        <w:t> </w:t>
      </w:r>
      <w:r w:rsidRPr="00F25EC4">
        <w:t xml:space="preserve">| так, что если из вершины с номером </w:t>
      </w:r>
      <w:r w:rsidRPr="00F25EC4">
        <w:rPr>
          <w:i/>
        </w:rPr>
        <w:t>i</w:t>
      </w:r>
      <w:r w:rsidRPr="00F25EC4">
        <w:t xml:space="preserve"> в вершину с номером </w:t>
      </w:r>
      <w:r w:rsidRPr="00F25EC4">
        <w:rPr>
          <w:i/>
        </w:rPr>
        <w:t>j</w:t>
      </w:r>
      <w:r w:rsidRPr="00F25EC4">
        <w:t xml:space="preserve"> идет ориентированное ребро (дуга), то </w:t>
      </w:r>
      <w:r w:rsidRPr="00F25EC4">
        <w:rPr>
          <w:i/>
        </w:rPr>
        <w:t>i</w:t>
      </w:r>
      <w:r w:rsidRPr="00F25EC4">
        <w:t> &lt; </w:t>
      </w:r>
      <w:r w:rsidRPr="00F25EC4">
        <w:rPr>
          <w:i/>
        </w:rPr>
        <w:t>j</w:t>
      </w:r>
      <w:r w:rsidRPr="00F25EC4">
        <w:t>. Ясно, что если орграф содержит цикл, то его топологическая сортировка невозможна. Особенностью ациклического орграфа является то, что он обязательно имеет</w:t>
      </w:r>
      <w:r w:rsidR="00DF7976" w:rsidRPr="00F25EC4">
        <w:t>,</w:t>
      </w:r>
      <w:r w:rsidRPr="00F25EC4">
        <w:t xml:space="preserve"> по крайней мере</w:t>
      </w:r>
      <w:r w:rsidR="00DF7976" w:rsidRPr="00F25EC4">
        <w:t>,</w:t>
      </w:r>
      <w:r w:rsidRPr="00F25EC4">
        <w:t xml:space="preserve"> одну вершину, в к</w:t>
      </w:r>
      <w:r w:rsidRPr="00F25EC4">
        <w:t>о</w:t>
      </w:r>
      <w:r w:rsidRPr="00F25EC4">
        <w:t>торую не входят дуги, и одну вершину, из которой не выходят дуги.</w:t>
      </w:r>
    </w:p>
    <w:p w:rsidR="00A20138" w:rsidRPr="00F25EC4" w:rsidRDefault="00A20138" w:rsidP="00A20138">
      <w:r w:rsidRPr="00F25EC4">
        <w:tab/>
        <w:t>Одно из решений этой задачи заключается в следующем. Выбирается произвольная вершина графа, из которой не выходят дуги. Выбранной вершине присваивается наибольший номер |</w:t>
      </w:r>
      <w:r w:rsidRPr="00F25EC4">
        <w:rPr>
          <w:i/>
        </w:rPr>
        <w:t>V</w:t>
      </w:r>
      <w:r w:rsidRPr="00F25EC4">
        <w:rPr>
          <w:vertAlign w:val="subscript"/>
        </w:rPr>
        <w:t> </w:t>
      </w:r>
      <w:r w:rsidRPr="00F25EC4">
        <w:t>|. Затем эта вершина удаляется из графа вместе с входящими в нее дугами. Поскольку оставшийся орграф также ациклический, процесс повторяется и присваивается следующий наибольший номер |</w:t>
      </w:r>
      <w:r w:rsidRPr="00F25EC4">
        <w:rPr>
          <w:i/>
        </w:rPr>
        <w:t>V</w:t>
      </w:r>
      <w:r w:rsidRPr="00F25EC4">
        <w:rPr>
          <w:vertAlign w:val="subscript"/>
        </w:rPr>
        <w:t> </w:t>
      </w:r>
      <w:r w:rsidRPr="00F25EC4">
        <w:t>| – 1 вершине, из которой не выходят дуги, и т. д. Чтобы сделать топологическую сортировку более эффективной, нужно, чтобы при поиске вершины, из которой не выходят дуги, изб</w:t>
      </w:r>
      <w:r w:rsidRPr="00F25EC4">
        <w:t>е</w:t>
      </w:r>
      <w:r w:rsidRPr="00F25EC4">
        <w:t>жать просмотра каждого модифицированного орграфа. В этом может помочь поиск в глубину. Причем производится единс</w:t>
      </w:r>
      <w:r w:rsidRPr="00F25EC4">
        <w:t>т</w:t>
      </w:r>
      <w:r w:rsidRPr="00F25EC4">
        <w:t xml:space="preserve">венный поиск в глубину на данном ациклическом орграфе </w:t>
      </w:r>
      <w:r w:rsidRPr="00F25EC4">
        <w:rPr>
          <w:i/>
        </w:rPr>
        <w:t>G</w:t>
      </w:r>
      <w:r w:rsidRPr="00F25EC4">
        <w:t xml:space="preserve">. Дополнительно требуется массив </w:t>
      </w:r>
      <w:r w:rsidRPr="00F25EC4">
        <w:rPr>
          <w:i/>
        </w:rPr>
        <w:t>label</w:t>
      </w:r>
      <w:r w:rsidRPr="00F25EC4">
        <w:t xml:space="preserve"> размера |</w:t>
      </w:r>
      <w:r w:rsidRPr="00F25EC4">
        <w:rPr>
          <w:i/>
        </w:rPr>
        <w:t>V</w:t>
      </w:r>
      <w:r w:rsidRPr="00F25EC4">
        <w:rPr>
          <w:vertAlign w:val="subscript"/>
        </w:rPr>
        <w:t> </w:t>
      </w:r>
      <w:r w:rsidRPr="00F25EC4">
        <w:t>| для записи номеров топологически отсортированных вершин. Если в оргр</w:t>
      </w:r>
      <w:r w:rsidRPr="00F25EC4">
        <w:t>а</w:t>
      </w:r>
      <w:r w:rsidRPr="00F25EC4">
        <w:t xml:space="preserve">фе </w:t>
      </w:r>
      <w:r w:rsidRPr="00F25EC4">
        <w:rPr>
          <w:i/>
        </w:rPr>
        <w:t>G</w:t>
      </w:r>
      <w:r w:rsidRPr="00F25EC4">
        <w:t xml:space="preserve"> имеется дуга (</w:t>
      </w:r>
      <w:r w:rsidRPr="00F25EC4">
        <w:rPr>
          <w:i/>
        </w:rPr>
        <w:t>v</w:t>
      </w:r>
      <w:r w:rsidRPr="00F25EC4">
        <w:t>, </w:t>
      </w:r>
      <w:r w:rsidRPr="00F25EC4">
        <w:rPr>
          <w:i/>
        </w:rPr>
        <w:t>w</w:t>
      </w:r>
      <w:r w:rsidRPr="00F25EC4">
        <w:t xml:space="preserve">), то </w:t>
      </w:r>
      <w:r w:rsidRPr="00F25EC4">
        <w:rPr>
          <w:i/>
        </w:rPr>
        <w:t>label</w:t>
      </w:r>
      <w:r w:rsidRPr="00F25EC4">
        <w:rPr>
          <w:vertAlign w:val="subscript"/>
        </w:rPr>
        <w:t> </w:t>
      </w:r>
      <w:r w:rsidRPr="00F25EC4">
        <w:t>(</w:t>
      </w:r>
      <w:r w:rsidRPr="00F25EC4">
        <w:rPr>
          <w:i/>
        </w:rPr>
        <w:t>v</w:t>
      </w:r>
      <w:r w:rsidRPr="00F25EC4">
        <w:t>) &lt; </w:t>
      </w:r>
      <w:r w:rsidRPr="00F25EC4">
        <w:rPr>
          <w:i/>
        </w:rPr>
        <w:t>label</w:t>
      </w:r>
      <w:r w:rsidRPr="00F25EC4">
        <w:rPr>
          <w:vertAlign w:val="subscript"/>
        </w:rPr>
        <w:t> </w:t>
      </w:r>
      <w:r w:rsidRPr="00F25EC4">
        <w:t>(</w:t>
      </w:r>
      <w:r w:rsidRPr="00F25EC4">
        <w:rPr>
          <w:i/>
        </w:rPr>
        <w:t>w</w:t>
      </w:r>
      <w:r w:rsidRPr="00F25EC4">
        <w:t>).</w:t>
      </w:r>
    </w:p>
    <w:p w:rsidR="00A20138" w:rsidRPr="00F25EC4" w:rsidRDefault="00A20138" w:rsidP="00A20138">
      <w:r w:rsidRPr="00F25EC4">
        <w:tab/>
      </w:r>
      <w:r w:rsidR="009F1DB7" w:rsidRPr="00F25EC4">
        <w:t>Процедура</w:t>
      </w:r>
      <w:r w:rsidRPr="00F25EC4">
        <w:t xml:space="preserve"> топологической сортировки ациклического ор</w:t>
      </w:r>
      <w:r w:rsidRPr="00F25EC4">
        <w:t>г</w:t>
      </w:r>
      <w:r w:rsidRPr="00F25EC4">
        <w:t xml:space="preserve">рафа </w:t>
      </w:r>
      <w:r w:rsidRPr="00F25EC4">
        <w:rPr>
          <w:i/>
        </w:rPr>
        <w:t>G</w:t>
      </w:r>
      <w:r w:rsidRPr="00F25EC4">
        <w:t> = (</w:t>
      </w:r>
      <w:r w:rsidRPr="00F25EC4">
        <w:rPr>
          <w:i/>
        </w:rPr>
        <w:t>V</w:t>
      </w:r>
      <w:r w:rsidRPr="00F25EC4">
        <w:t>, </w:t>
      </w:r>
      <w:r w:rsidRPr="00F25EC4">
        <w:rPr>
          <w:i/>
        </w:rPr>
        <w:t>E</w:t>
      </w:r>
      <w:r w:rsidRPr="00F25EC4">
        <w:t>) приведен</w:t>
      </w:r>
      <w:r w:rsidR="009F1DB7" w:rsidRPr="00F25EC4">
        <w:t>а</w:t>
      </w:r>
      <w:r w:rsidRPr="00F25EC4">
        <w:t xml:space="preserve"> </w:t>
      </w:r>
      <w:r w:rsidR="009F1DB7" w:rsidRPr="00F25EC4">
        <w:t>в алгоритме 6.13</w:t>
      </w:r>
      <w:r w:rsidRPr="00F25EC4">
        <w:t>. Ациклический ор</w:t>
      </w:r>
      <w:r w:rsidRPr="00F25EC4">
        <w:t>и</w:t>
      </w:r>
      <w:r w:rsidRPr="00F25EC4">
        <w:t>ентированный граф, заданный структурой смежности, и резул</w:t>
      </w:r>
      <w:r w:rsidRPr="00F25EC4">
        <w:t>ь</w:t>
      </w:r>
      <w:r w:rsidRPr="00F25EC4">
        <w:t xml:space="preserve">тат его топологической сортировки приведены на </w:t>
      </w:r>
      <w:r w:rsidR="00C34C81" w:rsidRPr="00F25EC4">
        <w:t>рис. 6.8</w:t>
      </w:r>
      <w:r w:rsidRPr="00F25EC4">
        <w:t>, </w:t>
      </w:r>
      <w:r w:rsidRPr="00F25EC4">
        <w:rPr>
          <w:i/>
          <w:iCs/>
        </w:rPr>
        <w:t>а</w:t>
      </w:r>
      <w:r w:rsidRPr="00F25EC4">
        <w:t xml:space="preserve"> и </w:t>
      </w:r>
      <w:r w:rsidRPr="00F25EC4">
        <w:rPr>
          <w:i/>
          <w:iCs/>
        </w:rPr>
        <w:t>б</w:t>
      </w:r>
      <w:r w:rsidRPr="00F25EC4">
        <w:t>.</w:t>
      </w:r>
    </w:p>
    <w:p w:rsidR="009F1DB7" w:rsidRPr="00F25EC4" w:rsidRDefault="00B37358" w:rsidP="009F1DB7">
      <w:pPr>
        <w:keepNext/>
        <w:jc w:val="center"/>
      </w:pPr>
      <w:r w:rsidRPr="00F25EC4">
        <w:rPr>
          <w:position w:val="-252"/>
        </w:rPr>
        <w:object w:dxaOrig="6280" w:dyaOrig="5240">
          <v:shape id="_x0000_i1320" type="#_x0000_t75" style="width:298.3pt;height:251.55pt" o:ole="" fillcolor="window">
            <v:imagedata r:id="rId596" o:title=""/>
          </v:shape>
          <o:OLEObject Type="Embed" ProgID="Equation.DSMT4" ShapeID="_x0000_i1320" DrawAspect="Content" ObjectID="_1611379453" r:id="rId597"/>
        </w:object>
      </w:r>
    </w:p>
    <w:p w:rsidR="00A20138" w:rsidRPr="00F25EC4" w:rsidRDefault="009F1DB7" w:rsidP="00B37358">
      <w:pPr>
        <w:pStyle w:val="a4"/>
        <w:spacing w:before="80"/>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13</w:t>
      </w:r>
      <w:r w:rsidR="00B10BE2" w:rsidRPr="00F25EC4">
        <w:fldChar w:fldCharType="end"/>
      </w:r>
      <w:r w:rsidRPr="00F25EC4">
        <w:t>. Топологическая сортировка орграфа</w:t>
      </w:r>
    </w:p>
    <w:p w:rsidR="00A20138" w:rsidRPr="00F25EC4" w:rsidRDefault="00A20138" w:rsidP="00A20138"/>
    <w:bookmarkStart w:id="372" w:name="_Ref467059006"/>
    <w:p w:rsidR="00A20138" w:rsidRPr="00F25EC4" w:rsidRDefault="00A20138" w:rsidP="00A20138">
      <w:pPr>
        <w:jc w:val="center"/>
      </w:pPr>
      <w:r w:rsidRPr="00F25EC4">
        <w:object w:dxaOrig="5985" w:dyaOrig="2624">
          <v:shape id="_x0000_i1321" type="#_x0000_t75" style="width:299.7pt;height:130.9pt" o:ole="">
            <v:imagedata r:id="rId598" o:title=""/>
          </v:shape>
          <o:OLEObject Type="Embed" ProgID="Word.Picture.8" ShapeID="_x0000_i1321" DrawAspect="Content" ObjectID="_1611379454" r:id="rId599"/>
        </w:object>
      </w:r>
    </w:p>
    <w:p w:rsidR="00A20138" w:rsidRPr="00F25EC4" w:rsidRDefault="00A20138" w:rsidP="00A20138">
      <w:pPr>
        <w:pStyle w:val="a4"/>
      </w:pPr>
      <w:bookmarkStart w:id="373" w:name="_Ref467059067"/>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6</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8</w:t>
      </w:r>
      <w:r w:rsidR="00B10BE2" w:rsidRPr="00F25EC4">
        <w:fldChar w:fldCharType="end"/>
      </w:r>
      <w:bookmarkEnd w:id="373"/>
      <w:r w:rsidRPr="00F25EC4">
        <w:t>. Топологическая сортировка ациклического орграфа</w:t>
      </w:r>
      <w:r w:rsidR="00C51083" w:rsidRPr="00F25EC4">
        <w:t>:</w:t>
      </w:r>
      <w:r w:rsidR="00C51083" w:rsidRPr="00F25EC4">
        <w:br w:type="textWrapping" w:clear="all"/>
      </w:r>
      <w:r w:rsidR="00C51083" w:rsidRPr="00F25EC4">
        <w:rPr>
          <w:i/>
        </w:rPr>
        <w:t>а</w:t>
      </w:r>
      <w:r w:rsidR="00C51083" w:rsidRPr="00F25EC4">
        <w:t xml:space="preserve"> – орграф и его структура смежности;</w:t>
      </w:r>
      <w:r w:rsidR="00C51083" w:rsidRPr="00F25EC4">
        <w:br w:type="textWrapping" w:clear="all"/>
      </w:r>
      <w:r w:rsidR="00C51083" w:rsidRPr="00F25EC4">
        <w:rPr>
          <w:i/>
        </w:rPr>
        <w:t>б</w:t>
      </w:r>
      <w:r w:rsidR="00C51083" w:rsidRPr="00F25EC4">
        <w:t xml:space="preserve"> – результат топологической сортировки орграфа</w:t>
      </w:r>
    </w:p>
    <w:p w:rsidR="00A20138" w:rsidRPr="00F25EC4" w:rsidRDefault="00A20138" w:rsidP="00A20138">
      <w:pPr>
        <w:rPr>
          <w:sz w:val="20"/>
        </w:rPr>
      </w:pPr>
    </w:p>
    <w:p w:rsidR="00A20138" w:rsidRPr="00F25EC4" w:rsidRDefault="00A20138" w:rsidP="00A20138">
      <w:r w:rsidRPr="00F25EC4">
        <w:tab/>
        <w:t xml:space="preserve">Время работы алгоритма топологической сортировки равно </w:t>
      </w:r>
      <w:r w:rsidRPr="00F25EC4">
        <w:rPr>
          <w:i/>
        </w:rPr>
        <w:t>O</w:t>
      </w:r>
      <w:r w:rsidRPr="00F25EC4">
        <w:rPr>
          <w:vertAlign w:val="subscript"/>
        </w:rPr>
        <w:t> </w:t>
      </w:r>
      <w:r w:rsidRPr="00F25EC4">
        <w:t>(|</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 xml:space="preserve">|), </w:t>
      </w:r>
      <w:r w:rsidR="009F1DB7" w:rsidRPr="00F25EC4">
        <w:t>так как</w:t>
      </w:r>
      <w:r w:rsidRPr="00F25EC4">
        <w:t xml:space="preserve"> каждая дуга проходится один раз и для ка</w:t>
      </w:r>
      <w:r w:rsidRPr="00F25EC4">
        <w:t>ж</w:t>
      </w:r>
      <w:r w:rsidRPr="00F25EC4">
        <w:t xml:space="preserve">дой вершины один раз вызывается </w:t>
      </w:r>
      <w:r w:rsidRPr="00F25EC4">
        <w:rPr>
          <w:i/>
        </w:rPr>
        <w:t>TOPSORT</w:t>
      </w:r>
      <w:r w:rsidRPr="00F25EC4">
        <w:t>.</w:t>
      </w:r>
    </w:p>
    <w:p w:rsidR="00A20138" w:rsidRPr="00F25EC4" w:rsidRDefault="00F66F4F" w:rsidP="00A20138">
      <w:pPr>
        <w:pStyle w:val="2"/>
        <w:tabs>
          <w:tab w:val="clear" w:pos="454"/>
          <w:tab w:val="num" w:pos="851"/>
        </w:tabs>
        <w:overflowPunct/>
        <w:autoSpaceDE/>
        <w:autoSpaceDN/>
        <w:adjustRightInd/>
        <w:ind w:left="454" w:hanging="57"/>
        <w:textAlignment w:val="auto"/>
      </w:pPr>
      <w:bookmarkStart w:id="374" w:name="_Toc204607248"/>
      <w:bookmarkStart w:id="375" w:name="_Toc533424304"/>
      <w:r w:rsidRPr="00F25EC4">
        <w:lastRenderedPageBreak/>
        <w:t>Транзитивное замыкание</w:t>
      </w:r>
      <w:bookmarkEnd w:id="374"/>
      <w:bookmarkEnd w:id="375"/>
    </w:p>
    <w:p w:rsidR="00A20138" w:rsidRPr="00F25EC4" w:rsidRDefault="00A20138" w:rsidP="00A20138"/>
    <w:p w:rsidR="00A20138" w:rsidRPr="00F25EC4" w:rsidRDefault="00A20138" w:rsidP="00A20138">
      <w:r w:rsidRPr="00F25EC4">
        <w:tab/>
        <w:t>В прикладных интерпретациях теории графов часто возн</w:t>
      </w:r>
      <w:r w:rsidRPr="00F25EC4">
        <w:t>и</w:t>
      </w:r>
      <w:r w:rsidRPr="00F25EC4">
        <w:t>кают задачи, требующие ответа на вопрос, какие вершины графа связаны между собой. Если граф неориентированный, то задача сводится к определению его связных компонент (см. алг</w:t>
      </w:r>
      <w:r w:rsidRPr="00F25EC4">
        <w:t>о</w:t>
      </w:r>
      <w:r w:rsidRPr="00F25EC4">
        <w:t>ритм</w:t>
      </w:r>
      <w:r w:rsidR="009F1DB7" w:rsidRPr="00F25EC4">
        <w:t> 6.10</w:t>
      </w:r>
      <w:r w:rsidRPr="00F25EC4">
        <w:t>). Если же граф ориентированный, то задача формул</w:t>
      </w:r>
      <w:r w:rsidRPr="00F25EC4">
        <w:t>и</w:t>
      </w:r>
      <w:r w:rsidRPr="00F25EC4">
        <w:t xml:space="preserve">руется как определение наличия ориентированных путей между вершинами орграфа. В этом случае решение задачи становится более сложным и сводится к построению </w:t>
      </w:r>
      <w:r w:rsidRPr="00F25EC4">
        <w:rPr>
          <w:i/>
        </w:rPr>
        <w:t>транзитивного зам</w:t>
      </w:r>
      <w:r w:rsidRPr="00F25EC4">
        <w:rPr>
          <w:i/>
        </w:rPr>
        <w:t>ы</w:t>
      </w:r>
      <w:r w:rsidRPr="00F25EC4">
        <w:rPr>
          <w:i/>
        </w:rPr>
        <w:t>кания</w:t>
      </w:r>
      <w:r w:rsidRPr="00F25EC4">
        <w:t xml:space="preserve"> орграфа.</w:t>
      </w:r>
    </w:p>
    <w:bookmarkEnd w:id="372"/>
    <w:p w:rsidR="00A20138" w:rsidRPr="00F25EC4" w:rsidRDefault="00A20138" w:rsidP="00A20138">
      <w:r w:rsidRPr="00F25EC4">
        <w:tab/>
        <w:t>Орграф является одним из способов представления бинарн</w:t>
      </w:r>
      <w:r w:rsidRPr="00F25EC4">
        <w:t>о</w:t>
      </w:r>
      <w:r w:rsidRPr="00F25EC4">
        <w:t xml:space="preserve">го отношения. Бинарное отношение </w:t>
      </w:r>
      <w:r w:rsidRPr="00F25EC4">
        <w:rPr>
          <w:i/>
        </w:rPr>
        <w:t>R</w:t>
      </w:r>
      <w:r w:rsidRPr="00F25EC4">
        <w:t xml:space="preserve"> на некотором множес</w:t>
      </w:r>
      <w:r w:rsidRPr="00F25EC4">
        <w:t>т</w:t>
      </w:r>
      <w:r w:rsidRPr="00F25EC4">
        <w:t>ве </w:t>
      </w:r>
      <w:r w:rsidRPr="00F25EC4">
        <w:rPr>
          <w:i/>
        </w:rPr>
        <w:t>M</w:t>
      </w:r>
      <w:r w:rsidRPr="00F25EC4">
        <w:t xml:space="preserve"> есть набор упорядоченных пар элементов этого множества. Если </w:t>
      </w:r>
      <w:r w:rsidRPr="00F25EC4">
        <w:rPr>
          <w:i/>
        </w:rPr>
        <w:t>xRy, x</w:t>
      </w:r>
      <w:r w:rsidRPr="00F25EC4">
        <w:t>, </w:t>
      </w:r>
      <w:r w:rsidRPr="00F25EC4">
        <w:rPr>
          <w:i/>
        </w:rPr>
        <w:t>y</w:t>
      </w:r>
      <w:r w:rsidRPr="00F25EC4">
        <w:t> </w:t>
      </w:r>
      <w:r w:rsidRPr="00F25EC4">
        <w:sym w:font="Symbol" w:char="F0CE"/>
      </w:r>
      <w:r w:rsidRPr="00F25EC4">
        <w:t> </w:t>
      </w:r>
      <w:r w:rsidRPr="00F25EC4">
        <w:rPr>
          <w:i/>
        </w:rPr>
        <w:t>M</w:t>
      </w:r>
      <w:r w:rsidRPr="00F25EC4">
        <w:t xml:space="preserve">, то отношение </w:t>
      </w:r>
      <w:r w:rsidRPr="00F25EC4">
        <w:rPr>
          <w:i/>
        </w:rPr>
        <w:t>R</w:t>
      </w:r>
      <w:r w:rsidRPr="00F25EC4">
        <w:t xml:space="preserve"> представляется в графе д</w:t>
      </w:r>
      <w:r w:rsidRPr="00F25EC4">
        <w:t>у</w:t>
      </w:r>
      <w:r w:rsidRPr="00F25EC4">
        <w:t>гой (</w:t>
      </w:r>
      <w:r w:rsidRPr="00F25EC4">
        <w:rPr>
          <w:i/>
        </w:rPr>
        <w:t>x</w:t>
      </w:r>
      <w:r w:rsidRPr="00F25EC4">
        <w:t>, </w:t>
      </w:r>
      <w:r w:rsidRPr="00F25EC4">
        <w:rPr>
          <w:i/>
        </w:rPr>
        <w:t>y</w:t>
      </w:r>
      <w:r w:rsidRPr="00F25EC4">
        <w:t xml:space="preserve">). Отношение </w:t>
      </w:r>
      <w:r w:rsidRPr="00F25EC4">
        <w:rPr>
          <w:i/>
        </w:rPr>
        <w:t>R</w:t>
      </w:r>
      <w:r w:rsidRPr="00F25EC4">
        <w:t xml:space="preserve"> является транзитивным, если для любых элементов </w:t>
      </w:r>
      <w:r w:rsidRPr="00F25EC4">
        <w:rPr>
          <w:i/>
        </w:rPr>
        <w:t>x</w:t>
      </w:r>
      <w:r w:rsidRPr="00F25EC4">
        <w:t>, </w:t>
      </w:r>
      <w:r w:rsidRPr="00F25EC4">
        <w:rPr>
          <w:i/>
        </w:rPr>
        <w:t>y</w:t>
      </w:r>
      <w:r w:rsidRPr="00F25EC4">
        <w:t>, </w:t>
      </w:r>
      <w:r w:rsidRPr="00F25EC4">
        <w:rPr>
          <w:i/>
        </w:rPr>
        <w:t>z</w:t>
      </w:r>
      <w:r w:rsidRPr="00F25EC4">
        <w:t> </w:t>
      </w:r>
      <w:r w:rsidRPr="00F25EC4">
        <w:sym w:font="Symbol" w:char="F0CE"/>
      </w:r>
      <w:r w:rsidRPr="00F25EC4">
        <w:t> </w:t>
      </w:r>
      <w:r w:rsidRPr="00F25EC4">
        <w:rPr>
          <w:i/>
        </w:rPr>
        <w:t>M</w:t>
      </w:r>
      <w:r w:rsidRPr="00F25EC4">
        <w:t xml:space="preserve"> выполняется условие: если </w:t>
      </w:r>
      <w:r w:rsidRPr="00F25EC4">
        <w:rPr>
          <w:i/>
        </w:rPr>
        <w:t>xRy</w:t>
      </w:r>
      <w:r w:rsidRPr="00F25EC4">
        <w:t xml:space="preserve"> и </w:t>
      </w:r>
      <w:r w:rsidRPr="00F25EC4">
        <w:rPr>
          <w:i/>
        </w:rPr>
        <w:t>yRz</w:t>
      </w:r>
      <w:r w:rsidRPr="00F25EC4">
        <w:t xml:space="preserve">, то </w:t>
      </w:r>
      <w:r w:rsidRPr="00F25EC4">
        <w:rPr>
          <w:i/>
        </w:rPr>
        <w:t>xRz</w:t>
      </w:r>
      <w:r w:rsidRPr="00F25EC4">
        <w:t xml:space="preserve">. Транзитивное замыкание бинарного отношения </w:t>
      </w:r>
      <w:r w:rsidRPr="00F25EC4">
        <w:rPr>
          <w:i/>
        </w:rPr>
        <w:t>R</w:t>
      </w:r>
      <w:r w:rsidRPr="00F25EC4">
        <w:t xml:space="preserve"> – это о</w:t>
      </w:r>
      <w:r w:rsidRPr="00F25EC4">
        <w:t>т</w:t>
      </w:r>
      <w:r w:rsidRPr="00F25EC4">
        <w:t xml:space="preserve">ношение </w:t>
      </w:r>
      <w:r w:rsidRPr="00F25EC4">
        <w:rPr>
          <w:i/>
        </w:rPr>
        <w:t>R</w:t>
      </w:r>
      <w:r w:rsidRPr="00F25EC4">
        <w:rPr>
          <w:vertAlign w:val="superscript"/>
        </w:rPr>
        <w:t>*</w:t>
      </w:r>
      <w:r w:rsidRPr="00F25EC4">
        <w:t xml:space="preserve">, определяемое следующим образом: </w:t>
      </w:r>
      <w:r w:rsidRPr="00F25EC4">
        <w:rPr>
          <w:i/>
        </w:rPr>
        <w:t>xR</w:t>
      </w:r>
      <w:r w:rsidRPr="00F25EC4">
        <w:rPr>
          <w:vertAlign w:val="superscript"/>
        </w:rPr>
        <w:t>*</w:t>
      </w:r>
      <w:r w:rsidRPr="00F25EC4">
        <w:rPr>
          <w:i/>
        </w:rPr>
        <w:t>y</w:t>
      </w:r>
      <w:r w:rsidRPr="00F25EC4">
        <w:t>, если сущ</w:t>
      </w:r>
      <w:r w:rsidRPr="00F25EC4">
        <w:t>е</w:t>
      </w:r>
      <w:r w:rsidRPr="00F25EC4">
        <w:t xml:space="preserve">ствует последовательность из </w:t>
      </w:r>
      <w:r w:rsidRPr="00F25EC4">
        <w:rPr>
          <w:i/>
        </w:rPr>
        <w:t>k</w:t>
      </w:r>
      <w:r w:rsidRPr="00F25EC4">
        <w:t xml:space="preserve"> элементов </w:t>
      </w:r>
      <w:r w:rsidRPr="00F25EC4">
        <w:rPr>
          <w:i/>
        </w:rPr>
        <w:t>x</w:t>
      </w:r>
      <w:r w:rsidRPr="00F25EC4">
        <w:rPr>
          <w:vertAlign w:val="subscript"/>
        </w:rPr>
        <w:t>1</w:t>
      </w:r>
      <w:r w:rsidRPr="00F25EC4">
        <w:t> = </w:t>
      </w:r>
      <w:r w:rsidRPr="00F25EC4">
        <w:rPr>
          <w:i/>
        </w:rPr>
        <w:t>x</w:t>
      </w:r>
      <w:r w:rsidRPr="00F25EC4">
        <w:t>, </w:t>
      </w:r>
      <w:r w:rsidRPr="00F25EC4">
        <w:rPr>
          <w:i/>
        </w:rPr>
        <w:t>x</w:t>
      </w:r>
      <w:r w:rsidRPr="00F25EC4">
        <w:rPr>
          <w:vertAlign w:val="subscript"/>
        </w:rPr>
        <w:t>2</w:t>
      </w:r>
      <w:r w:rsidRPr="00F25EC4">
        <w:t>, </w:t>
      </w:r>
      <w:r w:rsidRPr="00F25EC4">
        <w:rPr>
          <w:i/>
        </w:rPr>
        <w:t>x</w:t>
      </w:r>
      <w:r w:rsidRPr="00F25EC4">
        <w:rPr>
          <w:vertAlign w:val="subscript"/>
        </w:rPr>
        <w:t>3</w:t>
      </w:r>
      <w:r w:rsidRPr="00F25EC4">
        <w:t>, …, </w:t>
      </w:r>
      <w:r w:rsidRPr="00F25EC4">
        <w:rPr>
          <w:i/>
        </w:rPr>
        <w:t>x</w:t>
      </w:r>
      <w:r w:rsidRPr="00F25EC4">
        <w:rPr>
          <w:i/>
          <w:vertAlign w:val="subscript"/>
        </w:rPr>
        <w:t>k</w:t>
      </w:r>
      <w:r w:rsidRPr="00F25EC4">
        <w:t> = </w:t>
      </w:r>
      <w:r w:rsidRPr="00F25EC4">
        <w:rPr>
          <w:i/>
        </w:rPr>
        <w:t>y</w:t>
      </w:r>
      <w:r w:rsidRPr="00F25EC4">
        <w:t xml:space="preserve">, в которой между соседними элементами выполнено отношение </w:t>
      </w:r>
      <w:r w:rsidRPr="00F25EC4">
        <w:rPr>
          <w:i/>
        </w:rPr>
        <w:t>R</w:t>
      </w:r>
      <w:r w:rsidRPr="00F25EC4">
        <w:t xml:space="preserve">: </w:t>
      </w:r>
      <w:r w:rsidRPr="00F25EC4">
        <w:rPr>
          <w:i/>
        </w:rPr>
        <w:t>x</w:t>
      </w:r>
      <w:r w:rsidRPr="00F25EC4">
        <w:rPr>
          <w:vertAlign w:val="subscript"/>
        </w:rPr>
        <w:t>1</w:t>
      </w:r>
      <w:r w:rsidRPr="00F25EC4">
        <w:rPr>
          <w:i/>
        </w:rPr>
        <w:t>Rx</w:t>
      </w:r>
      <w:r w:rsidRPr="00F25EC4">
        <w:rPr>
          <w:vertAlign w:val="subscript"/>
        </w:rPr>
        <w:t>2</w:t>
      </w:r>
      <w:r w:rsidRPr="00F25EC4">
        <w:t xml:space="preserve">, </w:t>
      </w:r>
      <w:r w:rsidRPr="00F25EC4">
        <w:rPr>
          <w:i/>
        </w:rPr>
        <w:t>x</w:t>
      </w:r>
      <w:r w:rsidRPr="00F25EC4">
        <w:rPr>
          <w:vertAlign w:val="subscript"/>
        </w:rPr>
        <w:t>2</w:t>
      </w:r>
      <w:r w:rsidRPr="00F25EC4">
        <w:rPr>
          <w:i/>
        </w:rPr>
        <w:t>Rx</w:t>
      </w:r>
      <w:r w:rsidRPr="00F25EC4">
        <w:rPr>
          <w:vertAlign w:val="subscript"/>
        </w:rPr>
        <w:t>3</w:t>
      </w:r>
      <w:r w:rsidRPr="00F25EC4">
        <w:t xml:space="preserve">, …, </w:t>
      </w:r>
      <w:r w:rsidRPr="00F25EC4">
        <w:rPr>
          <w:i/>
        </w:rPr>
        <w:t>x</w:t>
      </w:r>
      <w:r w:rsidRPr="00F25EC4">
        <w:rPr>
          <w:i/>
          <w:vertAlign w:val="subscript"/>
        </w:rPr>
        <w:t>k</w:t>
      </w:r>
      <w:r w:rsidRPr="00F25EC4">
        <w:rPr>
          <w:vertAlign w:val="subscript"/>
        </w:rPr>
        <w:t>-1</w:t>
      </w:r>
      <w:r w:rsidRPr="00F25EC4">
        <w:rPr>
          <w:i/>
        </w:rPr>
        <w:t>Rx</w:t>
      </w:r>
      <w:r w:rsidRPr="00F25EC4">
        <w:rPr>
          <w:i/>
          <w:vertAlign w:val="subscript"/>
        </w:rPr>
        <w:t>k</w:t>
      </w:r>
      <w:r w:rsidRPr="00F25EC4">
        <w:t xml:space="preserve">. Очевидно, что если </w:t>
      </w:r>
      <w:r w:rsidRPr="00F25EC4">
        <w:rPr>
          <w:i/>
        </w:rPr>
        <w:t>xRy</w:t>
      </w:r>
      <w:r w:rsidRPr="00F25EC4">
        <w:t xml:space="preserve">, то </w:t>
      </w:r>
      <w:r w:rsidRPr="00F25EC4">
        <w:rPr>
          <w:i/>
        </w:rPr>
        <w:t>xR</w:t>
      </w:r>
      <w:r w:rsidRPr="00F25EC4">
        <w:rPr>
          <w:vertAlign w:val="superscript"/>
        </w:rPr>
        <w:t>*</w:t>
      </w:r>
      <w:r w:rsidRPr="00F25EC4">
        <w:rPr>
          <w:i/>
        </w:rPr>
        <w:t>y</w:t>
      </w:r>
      <w:r w:rsidRPr="00F25EC4">
        <w:t xml:space="preserve">, т. е. </w:t>
      </w:r>
      <w:r w:rsidRPr="00F25EC4">
        <w:rPr>
          <w:i/>
        </w:rPr>
        <w:t>R</w:t>
      </w:r>
      <w:r w:rsidRPr="00F25EC4">
        <w:t> </w:t>
      </w:r>
      <w:r w:rsidRPr="00F25EC4">
        <w:sym w:font="Symbol" w:char="F0CD"/>
      </w:r>
      <w:r w:rsidRPr="00F25EC4">
        <w:t> </w:t>
      </w:r>
      <w:r w:rsidRPr="00F25EC4">
        <w:rPr>
          <w:i/>
        </w:rPr>
        <w:t>R</w:t>
      </w:r>
      <w:r w:rsidRPr="00F25EC4">
        <w:rPr>
          <w:vertAlign w:val="superscript"/>
        </w:rPr>
        <w:t>*</w:t>
      </w:r>
      <w:r w:rsidRPr="00F25EC4">
        <w:t>.</w:t>
      </w:r>
    </w:p>
    <w:p w:rsidR="00A20138" w:rsidRPr="00F25EC4" w:rsidRDefault="00A20138" w:rsidP="00A20138">
      <w:r w:rsidRPr="00F25EC4">
        <w:tab/>
        <w:t xml:space="preserve">Пусть </w:t>
      </w:r>
      <w:r w:rsidRPr="00F25EC4">
        <w:rPr>
          <w:i/>
        </w:rPr>
        <w:t>G</w:t>
      </w:r>
      <w:r w:rsidRPr="00F25EC4">
        <w:t> = (</w:t>
      </w:r>
      <w:r w:rsidRPr="00F25EC4">
        <w:rPr>
          <w:i/>
        </w:rPr>
        <w:t>V</w:t>
      </w:r>
      <w:r w:rsidRPr="00F25EC4">
        <w:t>, </w:t>
      </w:r>
      <w:r w:rsidRPr="00F25EC4">
        <w:rPr>
          <w:i/>
        </w:rPr>
        <w:t>E</w:t>
      </w:r>
      <w:r w:rsidRPr="00F25EC4">
        <w:t xml:space="preserve">) – орграф, представляющий отношение </w:t>
      </w:r>
      <w:r w:rsidRPr="00F25EC4">
        <w:rPr>
          <w:i/>
        </w:rPr>
        <w:t>E</w:t>
      </w:r>
      <w:r w:rsidRPr="00F25EC4">
        <w:t xml:space="preserve">. Орграф </w:t>
      </w:r>
      <w:r w:rsidRPr="00F25EC4">
        <w:rPr>
          <w:i/>
        </w:rPr>
        <w:t>G</w:t>
      </w:r>
      <w:r w:rsidRPr="00F25EC4">
        <w:rPr>
          <w:vertAlign w:val="superscript"/>
        </w:rPr>
        <w:t>*</w:t>
      </w:r>
      <w:r w:rsidRPr="00F25EC4">
        <w:t> = (</w:t>
      </w:r>
      <w:r w:rsidRPr="00F25EC4">
        <w:rPr>
          <w:i/>
        </w:rPr>
        <w:t>V</w:t>
      </w:r>
      <w:r w:rsidRPr="00F25EC4">
        <w:t>, </w:t>
      </w:r>
      <w:r w:rsidRPr="00F25EC4">
        <w:rPr>
          <w:i/>
        </w:rPr>
        <w:t>E</w:t>
      </w:r>
      <w:r w:rsidRPr="00F25EC4">
        <w:rPr>
          <w:vertAlign w:val="superscript"/>
        </w:rPr>
        <w:t> *</w:t>
      </w:r>
      <w:r w:rsidRPr="00F25EC4">
        <w:t xml:space="preserve">), представляющий транзитивное замыкание </w:t>
      </w:r>
      <w:r w:rsidRPr="00F25EC4">
        <w:rPr>
          <w:i/>
        </w:rPr>
        <w:t>E</w:t>
      </w:r>
      <w:r w:rsidRPr="00F25EC4">
        <w:rPr>
          <w:vertAlign w:val="superscript"/>
        </w:rPr>
        <w:t> *</w:t>
      </w:r>
      <w:r w:rsidRPr="00F25EC4">
        <w:t xml:space="preserve"> отношения </w:t>
      </w:r>
      <w:r w:rsidRPr="00F25EC4">
        <w:rPr>
          <w:i/>
        </w:rPr>
        <w:t>E</w:t>
      </w:r>
      <w:r w:rsidRPr="00F25EC4">
        <w:t xml:space="preserve">, называется транзитивным замыканием графа </w:t>
      </w:r>
      <w:r w:rsidRPr="00F25EC4">
        <w:rPr>
          <w:i/>
        </w:rPr>
        <w:t>G</w:t>
      </w:r>
      <w:r w:rsidRPr="00F25EC4">
        <w:t>. Дуга (</w:t>
      </w:r>
      <w:r w:rsidRPr="00F25EC4">
        <w:rPr>
          <w:i/>
        </w:rPr>
        <w:t>x</w:t>
      </w:r>
      <w:r w:rsidRPr="00F25EC4">
        <w:t>, </w:t>
      </w:r>
      <w:r w:rsidRPr="00F25EC4">
        <w:rPr>
          <w:i/>
        </w:rPr>
        <w:t>y</w:t>
      </w:r>
      <w:r w:rsidRPr="00F25EC4">
        <w:t xml:space="preserve">), </w:t>
      </w:r>
      <w:r w:rsidRPr="00F25EC4">
        <w:rPr>
          <w:i/>
        </w:rPr>
        <w:t>x</w:t>
      </w:r>
      <w:r w:rsidRPr="00F25EC4">
        <w:t> </w:t>
      </w:r>
      <w:r w:rsidRPr="00F25EC4">
        <w:sym w:font="Symbol" w:char="F0B9"/>
      </w:r>
      <w:r w:rsidRPr="00F25EC4">
        <w:t> </w:t>
      </w:r>
      <w:r w:rsidRPr="00F25EC4">
        <w:rPr>
          <w:i/>
        </w:rPr>
        <w:t>y</w:t>
      </w:r>
      <w:r w:rsidRPr="00F25EC4">
        <w:t xml:space="preserve">, принадлежит </w:t>
      </w:r>
      <w:r w:rsidRPr="00F25EC4">
        <w:rPr>
          <w:i/>
        </w:rPr>
        <w:t>E</w:t>
      </w:r>
      <w:r w:rsidRPr="00F25EC4">
        <w:rPr>
          <w:vertAlign w:val="superscript"/>
        </w:rPr>
        <w:t> *</w:t>
      </w:r>
      <w:r w:rsidRPr="00F25EC4">
        <w:t xml:space="preserve"> тогда и только тогда, когда в графе </w:t>
      </w:r>
      <w:r w:rsidRPr="00F25EC4">
        <w:rPr>
          <w:i/>
        </w:rPr>
        <w:t>G</w:t>
      </w:r>
      <w:r w:rsidRPr="00F25EC4">
        <w:t xml:space="preserve"> существует ориентированный путь из вершины </w:t>
      </w:r>
      <w:r w:rsidRPr="00F25EC4">
        <w:rPr>
          <w:i/>
        </w:rPr>
        <w:t>x</w:t>
      </w:r>
      <w:r w:rsidRPr="00F25EC4">
        <w:t xml:space="preserve"> в ве</w:t>
      </w:r>
      <w:r w:rsidRPr="00F25EC4">
        <w:t>р</w:t>
      </w:r>
      <w:r w:rsidRPr="00F25EC4">
        <w:t xml:space="preserve">шину </w:t>
      </w:r>
      <w:r w:rsidRPr="00F25EC4">
        <w:rPr>
          <w:i/>
        </w:rPr>
        <w:t>y</w:t>
      </w:r>
      <w:r w:rsidRPr="00F25EC4">
        <w:t>. Очевидно, что петля (</w:t>
      </w:r>
      <w:r w:rsidRPr="00F25EC4">
        <w:rPr>
          <w:i/>
        </w:rPr>
        <w:t>x</w:t>
      </w:r>
      <w:r w:rsidRPr="00F25EC4">
        <w:t>, </w:t>
      </w:r>
      <w:r w:rsidRPr="00F25EC4">
        <w:rPr>
          <w:i/>
        </w:rPr>
        <w:t>x</w:t>
      </w:r>
      <w:r w:rsidRPr="00F25EC4">
        <w:t>) </w:t>
      </w:r>
      <w:r w:rsidRPr="00F25EC4">
        <w:sym w:font="Symbol" w:char="F0CE"/>
      </w:r>
      <w:r w:rsidRPr="00F25EC4">
        <w:t> </w:t>
      </w:r>
      <w:r w:rsidRPr="00F25EC4">
        <w:rPr>
          <w:i/>
        </w:rPr>
        <w:t>E</w:t>
      </w:r>
      <w:r w:rsidRPr="00F25EC4">
        <w:rPr>
          <w:vertAlign w:val="superscript"/>
        </w:rPr>
        <w:t> *</w:t>
      </w:r>
      <w:r w:rsidRPr="00F25EC4">
        <w:t xml:space="preserve"> тогда и только тогда, к</w:t>
      </w:r>
      <w:r w:rsidRPr="00F25EC4">
        <w:t>о</w:t>
      </w:r>
      <w:r w:rsidRPr="00F25EC4">
        <w:t xml:space="preserve">гда в графе </w:t>
      </w:r>
      <w:r w:rsidRPr="00F25EC4">
        <w:rPr>
          <w:i/>
        </w:rPr>
        <w:t>G</w:t>
      </w:r>
      <w:r w:rsidRPr="00F25EC4">
        <w:t xml:space="preserve"> существует ориентированный цикл, включающий вершину </w:t>
      </w:r>
      <w:r w:rsidRPr="00F25EC4">
        <w:rPr>
          <w:i/>
        </w:rPr>
        <w:t>x</w:t>
      </w:r>
      <w:r w:rsidRPr="00F25EC4">
        <w:t>.</w:t>
      </w:r>
    </w:p>
    <w:p w:rsidR="00A20138" w:rsidRPr="00F25EC4" w:rsidRDefault="00A20138" w:rsidP="00A20138">
      <w:r w:rsidRPr="00F25EC4">
        <w:tab/>
        <w:t xml:space="preserve">Пусть орграф </w:t>
      </w:r>
      <w:r w:rsidRPr="00F25EC4">
        <w:rPr>
          <w:i/>
        </w:rPr>
        <w:t>G</w:t>
      </w:r>
      <w:r w:rsidRPr="00F25EC4">
        <w:t> = (</w:t>
      </w:r>
      <w:r w:rsidRPr="00F25EC4">
        <w:rPr>
          <w:i/>
        </w:rPr>
        <w:t>V</w:t>
      </w:r>
      <w:r w:rsidRPr="00F25EC4">
        <w:t>, </w:t>
      </w:r>
      <w:r w:rsidRPr="00F25EC4">
        <w:rPr>
          <w:i/>
        </w:rPr>
        <w:t>E</w:t>
      </w:r>
      <w:r w:rsidRPr="00F25EC4">
        <w:t xml:space="preserve">) представлен матрицей смежности </w:t>
      </w:r>
      <w:r w:rsidRPr="00F25EC4">
        <w:rPr>
          <w:i/>
        </w:rPr>
        <w:t>A</w:t>
      </w:r>
      <w:r w:rsidRPr="00F25EC4">
        <w:t> = [</w:t>
      </w:r>
      <w:r w:rsidRPr="00F25EC4">
        <w:rPr>
          <w:i/>
        </w:rPr>
        <w:t>a</w:t>
      </w:r>
      <w:r w:rsidRPr="00F25EC4">
        <w:rPr>
          <w:i/>
          <w:vertAlign w:val="subscript"/>
        </w:rPr>
        <w:t>ij</w:t>
      </w:r>
      <w:r w:rsidRPr="00F25EC4">
        <w:t>] размера |</w:t>
      </w:r>
      <w:r w:rsidRPr="00F25EC4">
        <w:rPr>
          <w:i/>
        </w:rPr>
        <w:t>V</w:t>
      </w:r>
      <w:r w:rsidRPr="00F25EC4">
        <w:rPr>
          <w:vertAlign w:val="subscript"/>
        </w:rPr>
        <w:t> </w:t>
      </w:r>
      <w:r w:rsidRPr="00F25EC4">
        <w:t>| </w:t>
      </w:r>
      <w:r w:rsidRPr="00F25EC4">
        <w:sym w:font="Symbol" w:char="F0B4"/>
      </w:r>
      <w:r w:rsidRPr="00F25EC4">
        <w:t>|</w:t>
      </w:r>
      <w:r w:rsidRPr="00F25EC4">
        <w:rPr>
          <w:i/>
        </w:rPr>
        <w:t>V</w:t>
      </w:r>
      <w:r w:rsidRPr="00F25EC4">
        <w:rPr>
          <w:vertAlign w:val="subscript"/>
        </w:rPr>
        <w:t> </w:t>
      </w:r>
      <w:r w:rsidRPr="00F25EC4">
        <w:t xml:space="preserve">|, где </w:t>
      </w:r>
      <w:r w:rsidRPr="00F25EC4">
        <w:rPr>
          <w:i/>
        </w:rPr>
        <w:t>a</w:t>
      </w:r>
      <w:r w:rsidRPr="00F25EC4">
        <w:rPr>
          <w:i/>
          <w:vertAlign w:val="subscript"/>
        </w:rPr>
        <w:t>ij</w:t>
      </w:r>
      <w:r w:rsidRPr="00F25EC4">
        <w:t> = 1, если имеется дуга (</w:t>
      </w:r>
      <w:r w:rsidRPr="00F25EC4">
        <w:rPr>
          <w:i/>
        </w:rPr>
        <w:t>i</w:t>
      </w:r>
      <w:r w:rsidRPr="00F25EC4">
        <w:t>, </w:t>
      </w:r>
      <w:r w:rsidRPr="00F25EC4">
        <w:rPr>
          <w:i/>
        </w:rPr>
        <w:t>j</w:t>
      </w:r>
      <w:r w:rsidRPr="00F25EC4">
        <w:t>) </w:t>
      </w:r>
      <w:r w:rsidRPr="00F25EC4">
        <w:sym w:font="Symbol" w:char="F0CE"/>
      </w:r>
      <w:r w:rsidRPr="00F25EC4">
        <w:t> </w:t>
      </w:r>
      <w:r w:rsidRPr="00F25EC4">
        <w:rPr>
          <w:i/>
        </w:rPr>
        <w:t>E</w:t>
      </w:r>
      <w:r w:rsidRPr="00F25EC4">
        <w:t xml:space="preserve">, и </w:t>
      </w:r>
      <w:r w:rsidRPr="00F25EC4">
        <w:rPr>
          <w:i/>
        </w:rPr>
        <w:t>a</w:t>
      </w:r>
      <w:r w:rsidRPr="00F25EC4">
        <w:rPr>
          <w:i/>
          <w:vertAlign w:val="subscript"/>
        </w:rPr>
        <w:t>ij</w:t>
      </w:r>
      <w:r w:rsidRPr="00F25EC4">
        <w:t xml:space="preserve"> = 0 в противном случае, </w:t>
      </w:r>
      <w:r w:rsidRPr="00F25EC4">
        <w:rPr>
          <w:i/>
        </w:rPr>
        <w:t>i</w:t>
      </w:r>
      <w:r w:rsidRPr="00F25EC4">
        <w:t>, </w:t>
      </w:r>
      <w:r w:rsidRPr="00F25EC4">
        <w:rPr>
          <w:i/>
        </w:rPr>
        <w:t>j</w:t>
      </w:r>
      <w:r w:rsidRPr="00F25EC4">
        <w:t> </w:t>
      </w:r>
      <w:r w:rsidRPr="00F25EC4">
        <w:sym w:font="Symbol" w:char="F0CE"/>
      </w:r>
      <w:r w:rsidRPr="00F25EC4">
        <w:t> </w:t>
      </w:r>
      <w:r w:rsidRPr="00F25EC4">
        <w:rPr>
          <w:i/>
        </w:rPr>
        <w:t>V</w:t>
      </w:r>
      <w:r w:rsidRPr="00F25EC4">
        <w:t xml:space="preserve">. Пусть </w:t>
      </w:r>
      <w:r w:rsidRPr="00F25EC4">
        <w:rPr>
          <w:i/>
        </w:rPr>
        <w:t>G</w:t>
      </w:r>
      <w:r w:rsidRPr="00F25EC4">
        <w:rPr>
          <w:vertAlign w:val="superscript"/>
        </w:rPr>
        <w:t>*</w:t>
      </w:r>
      <w:r w:rsidRPr="00F25EC4">
        <w:t> = (</w:t>
      </w:r>
      <w:r w:rsidRPr="00F25EC4">
        <w:rPr>
          <w:i/>
        </w:rPr>
        <w:t>V</w:t>
      </w:r>
      <w:r w:rsidRPr="00F25EC4">
        <w:t>, </w:t>
      </w:r>
      <w:r w:rsidRPr="00F25EC4">
        <w:rPr>
          <w:i/>
        </w:rPr>
        <w:t>E</w:t>
      </w:r>
      <w:r w:rsidRPr="00F25EC4">
        <w:rPr>
          <w:vertAlign w:val="superscript"/>
        </w:rPr>
        <w:t> *</w:t>
      </w:r>
      <w:r w:rsidRPr="00F25EC4">
        <w:t>) транзити</w:t>
      </w:r>
      <w:r w:rsidRPr="00F25EC4">
        <w:t>в</w:t>
      </w:r>
      <w:r w:rsidRPr="00F25EC4">
        <w:t xml:space="preserve">ное замыкание графа </w:t>
      </w:r>
      <w:r w:rsidRPr="00F25EC4">
        <w:rPr>
          <w:i/>
        </w:rPr>
        <w:t>G</w:t>
      </w:r>
      <w:r w:rsidRPr="00F25EC4">
        <w:t xml:space="preserve">. Тогда матрица смежности </w:t>
      </w:r>
      <w:r w:rsidRPr="00F25EC4">
        <w:rPr>
          <w:i/>
        </w:rPr>
        <w:t>A</w:t>
      </w:r>
      <w:r w:rsidRPr="00F25EC4">
        <w:rPr>
          <w:vertAlign w:val="superscript"/>
        </w:rPr>
        <w:t>*</w:t>
      </w:r>
      <w:r w:rsidRPr="00F25EC4">
        <w:t> = [</w:t>
      </w:r>
      <w:r w:rsidRPr="00F25EC4">
        <w:rPr>
          <w:i/>
        </w:rPr>
        <w:t>a</w:t>
      </w:r>
      <w:r w:rsidRPr="00F25EC4">
        <w:rPr>
          <w:vertAlign w:val="superscript"/>
        </w:rPr>
        <w:t>*</w:t>
      </w:r>
      <w:r w:rsidRPr="00F25EC4">
        <w:rPr>
          <w:i/>
          <w:vertAlign w:val="subscript"/>
        </w:rPr>
        <w:t>ij</w:t>
      </w:r>
      <w:r w:rsidRPr="00F25EC4">
        <w:t>] гр</w:t>
      </w:r>
      <w:r w:rsidRPr="00F25EC4">
        <w:t>а</w:t>
      </w:r>
      <w:r w:rsidRPr="00F25EC4">
        <w:t xml:space="preserve">фа </w:t>
      </w:r>
      <w:r w:rsidRPr="00F25EC4">
        <w:rPr>
          <w:i/>
        </w:rPr>
        <w:t>G</w:t>
      </w:r>
      <w:r w:rsidRPr="00F25EC4">
        <w:rPr>
          <w:vertAlign w:val="superscript"/>
        </w:rPr>
        <w:t>*</w:t>
      </w:r>
      <w:r w:rsidRPr="00F25EC4">
        <w:t xml:space="preserve"> представляет собой матрицу связности (достижимости) графа </w:t>
      </w:r>
      <w:r w:rsidRPr="00F25EC4">
        <w:rPr>
          <w:i/>
        </w:rPr>
        <w:t>G</w:t>
      </w:r>
      <w:r w:rsidRPr="00F25EC4">
        <w:t xml:space="preserve">, в которой </w:t>
      </w:r>
      <w:r w:rsidRPr="00F25EC4">
        <w:rPr>
          <w:i/>
        </w:rPr>
        <w:t>a</w:t>
      </w:r>
      <w:r w:rsidRPr="00F25EC4">
        <w:rPr>
          <w:vertAlign w:val="superscript"/>
        </w:rPr>
        <w:t>*</w:t>
      </w:r>
      <w:r w:rsidRPr="00F25EC4">
        <w:rPr>
          <w:i/>
          <w:vertAlign w:val="subscript"/>
        </w:rPr>
        <w:t>ij</w:t>
      </w:r>
      <w:r w:rsidRPr="00F25EC4">
        <w:t xml:space="preserve"> = 1, если в графе </w:t>
      </w:r>
      <w:r w:rsidRPr="00F25EC4">
        <w:rPr>
          <w:i/>
        </w:rPr>
        <w:t>G</w:t>
      </w:r>
      <w:r w:rsidRPr="00F25EC4">
        <w:t xml:space="preserve"> имеется ориентир</w:t>
      </w:r>
      <w:r w:rsidRPr="00F25EC4">
        <w:t>о</w:t>
      </w:r>
      <w:r w:rsidRPr="00F25EC4">
        <w:t xml:space="preserve">ванный путь из </w:t>
      </w:r>
      <w:r w:rsidRPr="00F25EC4">
        <w:rPr>
          <w:i/>
        </w:rPr>
        <w:t>i</w:t>
      </w:r>
      <w:r w:rsidRPr="00F25EC4">
        <w:t xml:space="preserve"> в </w:t>
      </w:r>
      <w:r w:rsidRPr="00F25EC4">
        <w:rPr>
          <w:i/>
        </w:rPr>
        <w:t>j</w:t>
      </w:r>
      <w:r w:rsidRPr="00F25EC4">
        <w:t xml:space="preserve">, и </w:t>
      </w:r>
      <w:r w:rsidRPr="00F25EC4">
        <w:rPr>
          <w:i/>
        </w:rPr>
        <w:t>a</w:t>
      </w:r>
      <w:r w:rsidRPr="00F25EC4">
        <w:rPr>
          <w:vertAlign w:val="superscript"/>
        </w:rPr>
        <w:t>*</w:t>
      </w:r>
      <w:r w:rsidRPr="00F25EC4">
        <w:rPr>
          <w:i/>
          <w:vertAlign w:val="subscript"/>
        </w:rPr>
        <w:t>ij</w:t>
      </w:r>
      <w:r w:rsidRPr="00F25EC4">
        <w:t> = 0, если такого пути нет. Пусть ве</w:t>
      </w:r>
      <w:r w:rsidRPr="00F25EC4">
        <w:t>р</w:t>
      </w:r>
      <w:r w:rsidRPr="00F25EC4">
        <w:lastRenderedPageBreak/>
        <w:t>шины графа обозначаются числами 1, 2, …, |</w:t>
      </w:r>
      <w:r w:rsidRPr="00F25EC4">
        <w:rPr>
          <w:i/>
        </w:rPr>
        <w:t>V</w:t>
      </w:r>
      <w:r w:rsidRPr="00F25EC4">
        <w:rPr>
          <w:vertAlign w:val="subscript"/>
        </w:rPr>
        <w:t> </w:t>
      </w:r>
      <w:r w:rsidRPr="00F25EC4">
        <w:t xml:space="preserve">|. Построение транзитивного замыкания </w:t>
      </w:r>
      <w:r w:rsidRPr="00F25EC4">
        <w:rPr>
          <w:i/>
        </w:rPr>
        <w:t>G</w:t>
      </w:r>
      <w:r w:rsidRPr="00F25EC4">
        <w:rPr>
          <w:vertAlign w:val="superscript"/>
        </w:rPr>
        <w:t>*</w:t>
      </w:r>
      <w:r w:rsidRPr="00F25EC4">
        <w:t xml:space="preserve"> графа </w:t>
      </w:r>
      <w:r w:rsidRPr="00F25EC4">
        <w:rPr>
          <w:i/>
        </w:rPr>
        <w:t>G</w:t>
      </w:r>
      <w:r w:rsidRPr="00F25EC4">
        <w:t xml:space="preserve"> сводится к вычислению матрицы </w:t>
      </w:r>
      <w:r w:rsidRPr="00F25EC4">
        <w:rPr>
          <w:i/>
        </w:rPr>
        <w:t>A</w:t>
      </w:r>
      <w:r w:rsidRPr="00F25EC4">
        <w:rPr>
          <w:vertAlign w:val="superscript"/>
        </w:rPr>
        <w:t>*</w:t>
      </w:r>
      <w:r w:rsidRPr="00F25EC4">
        <w:t xml:space="preserve"> по матрице </w:t>
      </w:r>
      <w:r w:rsidRPr="00F25EC4">
        <w:rPr>
          <w:i/>
        </w:rPr>
        <w:t>A</w:t>
      </w:r>
      <w:r w:rsidRPr="00F25EC4">
        <w:t>. Для этого определяется последов</w:t>
      </w:r>
      <w:r w:rsidRPr="00F25EC4">
        <w:t>а</w:t>
      </w:r>
      <w:r w:rsidRPr="00F25EC4">
        <w:t xml:space="preserve">тельность матриц </w:t>
      </w:r>
      <w:r w:rsidRPr="00F25EC4">
        <w:rPr>
          <w:i/>
        </w:rPr>
        <w:t>A</w:t>
      </w:r>
      <w:r w:rsidRPr="00F25EC4">
        <w:rPr>
          <w:vertAlign w:val="superscript"/>
        </w:rPr>
        <w:t>0</w:t>
      </w:r>
      <w:r w:rsidRPr="00F25EC4">
        <w:t> = [</w:t>
      </w:r>
      <w:r w:rsidRPr="00F25EC4">
        <w:rPr>
          <w:i/>
        </w:rPr>
        <w:t>a</w:t>
      </w:r>
      <w:r w:rsidRPr="00F25EC4">
        <w:rPr>
          <w:vertAlign w:val="superscript"/>
        </w:rPr>
        <w:t>0</w:t>
      </w:r>
      <w:r w:rsidRPr="00F25EC4">
        <w:rPr>
          <w:i/>
          <w:vertAlign w:val="subscript"/>
        </w:rPr>
        <w:t>ij</w:t>
      </w:r>
      <w:r w:rsidRPr="00F25EC4">
        <w:t xml:space="preserve">], </w:t>
      </w:r>
      <w:r w:rsidRPr="00F25EC4">
        <w:rPr>
          <w:i/>
        </w:rPr>
        <w:t>A</w:t>
      </w:r>
      <w:r w:rsidRPr="00F25EC4">
        <w:rPr>
          <w:vertAlign w:val="superscript"/>
        </w:rPr>
        <w:t>1</w:t>
      </w:r>
      <w:r w:rsidRPr="00F25EC4">
        <w:t> = [</w:t>
      </w:r>
      <w:r w:rsidRPr="00F25EC4">
        <w:rPr>
          <w:i/>
        </w:rPr>
        <w:t>a</w:t>
      </w:r>
      <w:r w:rsidRPr="00F25EC4">
        <w:rPr>
          <w:vertAlign w:val="superscript"/>
        </w:rPr>
        <w:t>1</w:t>
      </w:r>
      <w:r w:rsidRPr="00F25EC4">
        <w:rPr>
          <w:i/>
          <w:vertAlign w:val="subscript"/>
        </w:rPr>
        <w:t>ij</w:t>
      </w:r>
      <w:r w:rsidRPr="00F25EC4">
        <w:t xml:space="preserve">], …, </w:t>
      </w:r>
      <w:r w:rsidRPr="00F25EC4">
        <w:rPr>
          <w:i/>
        </w:rPr>
        <w:t>A</w:t>
      </w:r>
      <w:r w:rsidRPr="00F25EC4">
        <w:rPr>
          <w:vertAlign w:val="superscript"/>
        </w:rPr>
        <w:sym w:font="Symbol" w:char="F0EF"/>
      </w:r>
      <w:r w:rsidRPr="00F25EC4">
        <w:rPr>
          <w:i/>
          <w:vertAlign w:val="superscript"/>
        </w:rPr>
        <w:t>V</w:t>
      </w:r>
      <w:r w:rsidRPr="00F25EC4">
        <w:rPr>
          <w:vertAlign w:val="superscript"/>
        </w:rPr>
        <w:sym w:font="Symbol" w:char="F0EF"/>
      </w:r>
      <w:r w:rsidRPr="00F25EC4">
        <w:t> = [</w:t>
      </w:r>
      <w:r w:rsidRPr="00F25EC4">
        <w:rPr>
          <w:i/>
        </w:rPr>
        <w:t>a</w:t>
      </w:r>
      <w:r w:rsidRPr="00F25EC4">
        <w:rPr>
          <w:vertAlign w:val="superscript"/>
        </w:rPr>
        <w:sym w:font="Symbol" w:char="F0EF"/>
      </w:r>
      <w:r w:rsidRPr="00F25EC4">
        <w:rPr>
          <w:i/>
          <w:vertAlign w:val="superscript"/>
        </w:rPr>
        <w:t>V</w:t>
      </w:r>
      <w:r w:rsidRPr="00F25EC4">
        <w:rPr>
          <w:vertAlign w:val="superscript"/>
        </w:rPr>
        <w:sym w:font="Symbol" w:char="F0EF"/>
      </w:r>
      <w:r w:rsidRPr="00F25EC4">
        <w:rPr>
          <w:i/>
          <w:vertAlign w:val="subscript"/>
        </w:rPr>
        <w:t>ij</w:t>
      </w:r>
      <w:r w:rsidRPr="00F25EC4">
        <w:t>] = </w:t>
      </w:r>
      <w:r w:rsidRPr="00F25EC4">
        <w:rPr>
          <w:i/>
        </w:rPr>
        <w:t>A</w:t>
      </w:r>
      <w:r w:rsidRPr="00F25EC4">
        <w:rPr>
          <w:vertAlign w:val="superscript"/>
        </w:rPr>
        <w:t>*</w:t>
      </w:r>
      <w:r w:rsidRPr="00F25EC4">
        <w:t xml:space="preserve"> сл</w:t>
      </w:r>
      <w:r w:rsidRPr="00F25EC4">
        <w:t>е</w:t>
      </w:r>
      <w:r w:rsidRPr="00F25EC4">
        <w:t>дующим образом:</w:t>
      </w:r>
    </w:p>
    <w:p w:rsidR="00A20138" w:rsidRPr="00F25EC4" w:rsidRDefault="00A20138" w:rsidP="00A20138">
      <w:pPr>
        <w:jc w:val="center"/>
      </w:pPr>
      <w:r w:rsidRPr="00F25EC4">
        <w:rPr>
          <w:position w:val="-28"/>
        </w:rPr>
        <w:object w:dxaOrig="2140" w:dyaOrig="680">
          <v:shape id="_x0000_i1322" type="#_x0000_t75" style="width:106.6pt;height:34.15pt" o:ole="" fillcolor="window">
            <v:imagedata r:id="rId600" o:title=""/>
          </v:shape>
          <o:OLEObject Type="Embed" ProgID="Equation.3" ShapeID="_x0000_i1322" DrawAspect="Content" ObjectID="_1611379455" r:id="rId601"/>
        </w:object>
      </w:r>
    </w:p>
    <w:p w:rsidR="00A20138" w:rsidRPr="00F25EC4" w:rsidRDefault="00A20138" w:rsidP="00A20138">
      <w:r w:rsidRPr="00F25EC4">
        <w:t xml:space="preserve">т. е. матрица </w:t>
      </w:r>
      <w:r w:rsidRPr="00F25EC4">
        <w:rPr>
          <w:i/>
        </w:rPr>
        <w:t>A</w:t>
      </w:r>
      <w:r w:rsidRPr="00F25EC4">
        <w:rPr>
          <w:i/>
          <w:vertAlign w:val="superscript"/>
        </w:rPr>
        <w:t>l</w:t>
      </w:r>
      <w:r w:rsidRPr="00F25EC4">
        <w:t xml:space="preserve"> (</w:t>
      </w:r>
      <w:r w:rsidRPr="00F25EC4">
        <w:rPr>
          <w:i/>
        </w:rPr>
        <w:t>l </w:t>
      </w:r>
      <w:r w:rsidRPr="00F25EC4">
        <w:sym w:font="Symbol" w:char="F0B3"/>
      </w:r>
      <w:r w:rsidRPr="00F25EC4">
        <w:t xml:space="preserve"> 1) получается из матрицы </w:t>
      </w:r>
      <w:r w:rsidRPr="00F25EC4">
        <w:rPr>
          <w:i/>
        </w:rPr>
        <w:t>A</w:t>
      </w:r>
      <w:r w:rsidRPr="00F25EC4">
        <w:rPr>
          <w:i/>
          <w:vertAlign w:val="superscript"/>
        </w:rPr>
        <w:t>l</w:t>
      </w:r>
      <w:r w:rsidRPr="00F25EC4">
        <w:rPr>
          <w:vertAlign w:val="superscript"/>
        </w:rPr>
        <w:t>–1</w:t>
      </w:r>
      <w:r w:rsidRPr="00F25EC4">
        <w:t xml:space="preserve"> после обрабо</w:t>
      </w:r>
      <w:r w:rsidRPr="00F25EC4">
        <w:t>т</w:t>
      </w:r>
      <w:r w:rsidRPr="00F25EC4">
        <w:t xml:space="preserve">ки вершины </w:t>
      </w:r>
      <w:r w:rsidRPr="00F25EC4">
        <w:rPr>
          <w:i/>
        </w:rPr>
        <w:t>l</w:t>
      </w:r>
      <w:r w:rsidRPr="00F25EC4">
        <w:t xml:space="preserve"> в графе, соответствующе</w:t>
      </w:r>
      <w:r w:rsidR="009F1DB7" w:rsidRPr="00F25EC4">
        <w:t>й</w:t>
      </w:r>
      <w:r w:rsidRPr="00F25EC4">
        <w:t xml:space="preserve"> матрице </w:t>
      </w:r>
      <w:r w:rsidRPr="00F25EC4">
        <w:rPr>
          <w:i/>
        </w:rPr>
        <w:t>A</w:t>
      </w:r>
      <w:r w:rsidRPr="00F25EC4">
        <w:rPr>
          <w:i/>
          <w:vertAlign w:val="superscript"/>
        </w:rPr>
        <w:t>l</w:t>
      </w:r>
      <w:r w:rsidRPr="00F25EC4">
        <w:rPr>
          <w:vertAlign w:val="superscript"/>
        </w:rPr>
        <w:t>–1</w:t>
      </w:r>
      <w:r w:rsidRPr="00F25EC4">
        <w:t xml:space="preserve">. Очевидно, что </w:t>
      </w:r>
      <w:r w:rsidRPr="00F25EC4">
        <w:rPr>
          <w:position w:val="-14"/>
        </w:rPr>
        <w:object w:dxaOrig="2020" w:dyaOrig="380">
          <v:shape id="_x0000_i1323" type="#_x0000_t75" style="width:101pt;height:19.15pt" o:ole="" fillcolor="window">
            <v:imagedata r:id="rId602" o:title=""/>
          </v:shape>
          <o:OLEObject Type="Embed" ProgID="Equation.3" ShapeID="_x0000_i1323" DrawAspect="Content" ObjectID="_1611379456" r:id="rId603"/>
        </w:object>
      </w:r>
      <w:r w:rsidRPr="00F25EC4">
        <w:t xml:space="preserve"> равно единице тогда и только тогда, когда либо </w:t>
      </w:r>
      <w:r w:rsidRPr="00F25EC4">
        <w:rPr>
          <w:position w:val="-14"/>
        </w:rPr>
        <w:object w:dxaOrig="680" w:dyaOrig="380">
          <v:shape id="_x0000_i1324" type="#_x0000_t75" style="width:34.15pt;height:19.15pt" o:ole="" fillcolor="window">
            <v:imagedata r:id="rId604" o:title=""/>
          </v:shape>
          <o:OLEObject Type="Embed" ProgID="Equation.3" ShapeID="_x0000_i1324" DrawAspect="Content" ObjectID="_1611379457" r:id="rId605"/>
        </w:object>
      </w:r>
      <w:r w:rsidRPr="00F25EC4">
        <w:t xml:space="preserve"> (существует путь из </w:t>
      </w:r>
      <w:r w:rsidRPr="00F25EC4">
        <w:rPr>
          <w:i/>
        </w:rPr>
        <w:t>i</w:t>
      </w:r>
      <w:r w:rsidRPr="00F25EC4">
        <w:t xml:space="preserve"> в </w:t>
      </w:r>
      <w:r w:rsidRPr="00F25EC4">
        <w:rPr>
          <w:i/>
        </w:rPr>
        <w:t>j</w:t>
      </w:r>
      <w:r w:rsidRPr="00F25EC4">
        <w:t>, использующий ве</w:t>
      </w:r>
      <w:r w:rsidRPr="00F25EC4">
        <w:t>р</w:t>
      </w:r>
      <w:r w:rsidRPr="00F25EC4">
        <w:t>шины только из множества {1, 2, …, </w:t>
      </w:r>
      <w:r w:rsidRPr="00F25EC4">
        <w:rPr>
          <w:i/>
        </w:rPr>
        <w:t>l</w:t>
      </w:r>
      <w:r w:rsidRPr="00F25EC4">
        <w:t xml:space="preserve"> – 1}), либо </w:t>
      </w:r>
      <w:r w:rsidRPr="00F25EC4">
        <w:rPr>
          <w:position w:val="-10"/>
        </w:rPr>
        <w:object w:dxaOrig="360" w:dyaOrig="340">
          <v:shape id="_x0000_i1325" type="#_x0000_t75" style="width:18.25pt;height:16.35pt" o:ole="" fillcolor="window">
            <v:imagedata r:id="rId606" o:title=""/>
          </v:shape>
          <o:OLEObject Type="Embed" ProgID="Equation.3" ShapeID="_x0000_i1325" DrawAspect="Content" ObjectID="_1611379458" r:id="rId607"/>
        </w:object>
      </w:r>
      <w:r w:rsidRPr="00F25EC4">
        <w:t xml:space="preserve"> и </w:t>
      </w:r>
      <w:r w:rsidRPr="00F25EC4">
        <w:rPr>
          <w:position w:val="-14"/>
        </w:rPr>
        <w:object w:dxaOrig="360" w:dyaOrig="380">
          <v:shape id="_x0000_i1326" type="#_x0000_t75" style="width:18.25pt;height:19.15pt" o:ole="" fillcolor="window">
            <v:imagedata r:id="rId608" o:title=""/>
          </v:shape>
          <o:OLEObject Type="Embed" ProgID="Equation.3" ShapeID="_x0000_i1326" DrawAspect="Content" ObjectID="_1611379459" r:id="rId609"/>
        </w:object>
      </w:r>
      <w:r w:rsidRPr="00F25EC4">
        <w:t xml:space="preserve"> о</w:t>
      </w:r>
      <w:r w:rsidRPr="00F25EC4">
        <w:t>д</w:t>
      </w:r>
      <w:r w:rsidRPr="00F25EC4">
        <w:t xml:space="preserve">новременно равны единице (имеются пути из </w:t>
      </w:r>
      <w:r w:rsidRPr="00F25EC4">
        <w:rPr>
          <w:i/>
        </w:rPr>
        <w:t>i</w:t>
      </w:r>
      <w:r w:rsidRPr="00F25EC4">
        <w:t xml:space="preserve"> в </w:t>
      </w:r>
      <w:r w:rsidRPr="00F25EC4">
        <w:rPr>
          <w:i/>
        </w:rPr>
        <w:t>l</w:t>
      </w:r>
      <w:r w:rsidRPr="00F25EC4">
        <w:t xml:space="preserve"> и из </w:t>
      </w:r>
      <w:r w:rsidRPr="00F25EC4">
        <w:rPr>
          <w:i/>
        </w:rPr>
        <w:t>l</w:t>
      </w:r>
      <w:r w:rsidRPr="00F25EC4">
        <w:t xml:space="preserve"> в </w:t>
      </w:r>
      <w:r w:rsidRPr="00F25EC4">
        <w:rPr>
          <w:i/>
        </w:rPr>
        <w:t>j</w:t>
      </w:r>
      <w:r w:rsidRPr="00F25EC4">
        <w:t>, и</w:t>
      </w:r>
      <w:r w:rsidRPr="00F25EC4">
        <w:t>с</w:t>
      </w:r>
      <w:r w:rsidRPr="00F25EC4">
        <w:t>пользующие вершины только из множества {1, 2, …, </w:t>
      </w:r>
      <w:r w:rsidRPr="00F25EC4">
        <w:rPr>
          <w:i/>
        </w:rPr>
        <w:t>l</w:t>
      </w:r>
      <w:r w:rsidRPr="00F25EC4">
        <w:t> – 1}).</w:t>
      </w:r>
    </w:p>
    <w:p w:rsidR="00A20138" w:rsidRPr="00F25EC4" w:rsidRDefault="00A20138" w:rsidP="00A20138">
      <w:r w:rsidRPr="00F25EC4">
        <w:tab/>
        <w:t xml:space="preserve">Рассмотренное соотношение полезно для понимания способа вычисления </w:t>
      </w:r>
      <w:r w:rsidRPr="00F25EC4">
        <w:rPr>
          <w:i/>
        </w:rPr>
        <w:t>A</w:t>
      </w:r>
      <w:r w:rsidRPr="00F25EC4">
        <w:rPr>
          <w:vertAlign w:val="superscript"/>
        </w:rPr>
        <w:t>*</w:t>
      </w:r>
      <w:r w:rsidRPr="00F25EC4">
        <w:t xml:space="preserve">, но оно неудобно для практических вычислений, </w:t>
      </w:r>
      <w:r w:rsidR="009F1DB7" w:rsidRPr="00F25EC4">
        <w:t>так как</w:t>
      </w:r>
      <w:r w:rsidRPr="00F25EC4">
        <w:t xml:space="preserve"> желательно преобразовать </w:t>
      </w:r>
      <w:r w:rsidRPr="00F25EC4">
        <w:rPr>
          <w:i/>
        </w:rPr>
        <w:t>A</w:t>
      </w:r>
      <w:r w:rsidRPr="00F25EC4">
        <w:t xml:space="preserve"> в </w:t>
      </w:r>
      <w:r w:rsidRPr="00F25EC4">
        <w:rPr>
          <w:i/>
        </w:rPr>
        <w:t>A</w:t>
      </w:r>
      <w:r w:rsidRPr="00F25EC4">
        <w:rPr>
          <w:vertAlign w:val="superscript"/>
        </w:rPr>
        <w:t>*</w:t>
      </w:r>
      <w:r w:rsidRPr="00F25EC4">
        <w:t xml:space="preserve"> на месте, используя фиксированный объем дополнительной памяти. Пусть дана ма</w:t>
      </w:r>
      <w:r w:rsidRPr="00F25EC4">
        <w:t>т</w:t>
      </w:r>
      <w:r w:rsidRPr="00F25EC4">
        <w:t xml:space="preserve">рица </w:t>
      </w:r>
      <w:r w:rsidRPr="00F25EC4">
        <w:rPr>
          <w:i/>
        </w:rPr>
        <w:t>A</w:t>
      </w:r>
      <w:r w:rsidRPr="00F25EC4">
        <w:rPr>
          <w:i/>
          <w:vertAlign w:val="superscript"/>
        </w:rPr>
        <w:t>l</w:t>
      </w:r>
      <w:r w:rsidRPr="00F25EC4">
        <w:rPr>
          <w:vertAlign w:val="superscript"/>
        </w:rPr>
        <w:t>–1</w:t>
      </w:r>
      <w:r w:rsidRPr="00F25EC4">
        <w:t xml:space="preserve">. </w:t>
      </w:r>
      <w:r w:rsidR="009F1DB7" w:rsidRPr="00F25EC4">
        <w:t>Е</w:t>
      </w:r>
      <w:r w:rsidRPr="00F25EC4">
        <w:t xml:space="preserve">е можно преобразовать в матрицу </w:t>
      </w:r>
      <w:r w:rsidRPr="00F25EC4">
        <w:rPr>
          <w:i/>
        </w:rPr>
        <w:t>A</w:t>
      </w:r>
      <w:r w:rsidRPr="00F25EC4">
        <w:rPr>
          <w:i/>
          <w:vertAlign w:val="superscript"/>
        </w:rPr>
        <w:t>l</w:t>
      </w:r>
      <w:r w:rsidRPr="00F25EC4">
        <w:t xml:space="preserve"> следующим о</w:t>
      </w:r>
      <w:r w:rsidRPr="00F25EC4">
        <w:t>б</w:t>
      </w:r>
      <w:r w:rsidRPr="00F25EC4">
        <w:t xml:space="preserve">разом. Если </w:t>
      </w:r>
      <w:r w:rsidRPr="00F25EC4">
        <w:rPr>
          <w:position w:val="-10"/>
        </w:rPr>
        <w:object w:dxaOrig="720" w:dyaOrig="340">
          <v:shape id="_x0000_i1327" type="#_x0000_t75" style="width:36.45pt;height:16.35pt" o:ole="" fillcolor="window">
            <v:imagedata r:id="rId610" o:title=""/>
          </v:shape>
          <o:OLEObject Type="Embed" ProgID="Equation.3" ShapeID="_x0000_i1327" DrawAspect="Content" ObjectID="_1611379460" r:id="rId611"/>
        </w:object>
      </w:r>
      <w:r w:rsidRPr="00F25EC4">
        <w:t xml:space="preserve">, то </w:t>
      </w:r>
      <w:r w:rsidRPr="00F25EC4">
        <w:rPr>
          <w:position w:val="-14"/>
        </w:rPr>
        <w:object w:dxaOrig="800" w:dyaOrig="380">
          <v:shape id="_x0000_i1328" type="#_x0000_t75" style="width:40.7pt;height:19.15pt" o:ole="" fillcolor="window">
            <v:imagedata r:id="rId612" o:title=""/>
          </v:shape>
          <o:OLEObject Type="Embed" ProgID="Equation.3" ShapeID="_x0000_i1328" DrawAspect="Content" ObjectID="_1611379461" r:id="rId613"/>
        </w:object>
      </w:r>
      <w:r w:rsidRPr="00F25EC4">
        <w:t xml:space="preserve">. Если </w:t>
      </w:r>
      <w:r w:rsidRPr="00F25EC4">
        <w:rPr>
          <w:position w:val="-10"/>
        </w:rPr>
        <w:object w:dxaOrig="680" w:dyaOrig="340">
          <v:shape id="_x0000_i1329" type="#_x0000_t75" style="width:34.15pt;height:16.35pt" o:ole="" fillcolor="window">
            <v:imagedata r:id="rId614" o:title=""/>
          </v:shape>
          <o:OLEObject Type="Embed" ProgID="Equation.3" ShapeID="_x0000_i1329" DrawAspect="Content" ObjectID="_1611379462" r:id="rId615"/>
        </w:object>
      </w:r>
      <w:r w:rsidRPr="00F25EC4">
        <w:t xml:space="preserve">, то </w:t>
      </w:r>
      <w:r w:rsidRPr="00F25EC4">
        <w:rPr>
          <w:position w:val="-14"/>
        </w:rPr>
        <w:object w:dxaOrig="1320" w:dyaOrig="380">
          <v:shape id="_x0000_i1330" type="#_x0000_t75" style="width:66.4pt;height:19.15pt" o:ole="" fillcolor="window">
            <v:imagedata r:id="rId616" o:title=""/>
          </v:shape>
          <o:OLEObject Type="Embed" ProgID="Equation.3" ShapeID="_x0000_i1330" DrawAspect="Content" ObjectID="_1611379463" r:id="rId617"/>
        </w:object>
      </w:r>
      <w:r w:rsidRPr="00F25EC4">
        <w:t xml:space="preserve">. Обозначив </w:t>
      </w:r>
      <w:r w:rsidRPr="00F25EC4">
        <w:rPr>
          <w:i/>
        </w:rPr>
        <w:t>i</w:t>
      </w:r>
      <w:r w:rsidRPr="00F25EC4">
        <w:t xml:space="preserve">-ю строку матрицы </w:t>
      </w:r>
      <w:r w:rsidRPr="00F25EC4">
        <w:rPr>
          <w:i/>
        </w:rPr>
        <w:t>A</w:t>
      </w:r>
      <w:r w:rsidRPr="00F25EC4">
        <w:t xml:space="preserve"> через </w:t>
      </w:r>
      <w:r w:rsidRPr="00F25EC4">
        <w:rPr>
          <w:i/>
        </w:rPr>
        <w:t>a</w:t>
      </w:r>
      <w:r w:rsidRPr="00F25EC4">
        <w:rPr>
          <w:i/>
          <w:vertAlign w:val="subscript"/>
        </w:rPr>
        <w:t>i,*</w:t>
      </w:r>
      <w:r w:rsidRPr="00F25EC4">
        <w:t>, получим</w:t>
      </w:r>
    </w:p>
    <w:p w:rsidR="00A20138" w:rsidRPr="00F25EC4" w:rsidRDefault="00A20138" w:rsidP="00A20138">
      <w:pPr>
        <w:jc w:val="center"/>
      </w:pPr>
      <w:r w:rsidRPr="00F25EC4">
        <w:rPr>
          <w:position w:val="-30"/>
        </w:rPr>
        <w:object w:dxaOrig="2860" w:dyaOrig="700">
          <v:shape id="_x0000_i1331" type="#_x0000_t75" style="width:143.05pt;height:34.6pt" o:ole="" fillcolor="window">
            <v:imagedata r:id="rId618" o:title=""/>
          </v:shape>
          <o:OLEObject Type="Embed" ProgID="Equation.3" ShapeID="_x0000_i1331" DrawAspect="Content" ObjectID="_1611379464" r:id="rId619"/>
        </w:object>
      </w:r>
    </w:p>
    <w:p w:rsidR="00A20138" w:rsidRPr="00F25EC4" w:rsidRDefault="00A20138" w:rsidP="00A20138">
      <w:r w:rsidRPr="00F25EC4">
        <w:t xml:space="preserve">Для </w:t>
      </w:r>
      <w:r w:rsidRPr="00F25EC4">
        <w:rPr>
          <w:i/>
        </w:rPr>
        <w:t>i</w:t>
      </w:r>
      <w:r w:rsidRPr="00F25EC4">
        <w:t> </w:t>
      </w:r>
      <w:r w:rsidRPr="00F25EC4">
        <w:sym w:font="Symbol" w:char="F0B9"/>
      </w:r>
      <w:r w:rsidRPr="00F25EC4">
        <w:t> </w:t>
      </w:r>
      <w:r w:rsidRPr="00F25EC4">
        <w:rPr>
          <w:i/>
        </w:rPr>
        <w:t>l</w:t>
      </w:r>
      <w:r w:rsidRPr="00F25EC4">
        <w:t xml:space="preserve"> значение </w:t>
      </w:r>
      <w:r w:rsidRPr="00F25EC4">
        <w:rPr>
          <w:position w:val="-12"/>
        </w:rPr>
        <w:object w:dxaOrig="360" w:dyaOrig="360">
          <v:shape id="_x0000_i1332" type="#_x0000_t75" style="width:18.25pt;height:18.25pt" o:ole="" fillcolor="window">
            <v:imagedata r:id="rId620" o:title=""/>
          </v:shape>
          <o:OLEObject Type="Embed" ProgID="Equation.3" ShapeID="_x0000_i1332" DrawAspect="Content" ObjectID="_1611379465" r:id="rId621"/>
        </w:object>
      </w:r>
      <w:r w:rsidRPr="00F25EC4">
        <w:t xml:space="preserve"> используется только при вычислении </w:t>
      </w:r>
      <w:r w:rsidRPr="00F25EC4">
        <w:rPr>
          <w:position w:val="-12"/>
        </w:rPr>
        <w:object w:dxaOrig="320" w:dyaOrig="360">
          <v:shape id="_x0000_i1333" type="#_x0000_t75" style="width:15.45pt;height:18.25pt" o:ole="" fillcolor="window">
            <v:imagedata r:id="rId622" o:title=""/>
          </v:shape>
          <o:OLEObject Type="Embed" ProgID="Equation.3" ShapeID="_x0000_i1333" DrawAspect="Content" ObjectID="_1611379466" r:id="rId623"/>
        </w:object>
      </w:r>
      <w:r w:rsidRPr="00F25EC4">
        <w:t xml:space="preserve">, поэтому его значения могут меняться, не влияя на вычисления </w:t>
      </w:r>
      <w:r w:rsidRPr="00F25EC4">
        <w:rPr>
          <w:position w:val="-12"/>
        </w:rPr>
        <w:object w:dxaOrig="340" w:dyaOrig="360">
          <v:shape id="_x0000_i1334" type="#_x0000_t75" style="width:16.35pt;height:18.25pt" o:ole="" fillcolor="window">
            <v:imagedata r:id="rId624" o:title=""/>
          </v:shape>
          <o:OLEObject Type="Embed" ProgID="Equation.3" ShapeID="_x0000_i1334" DrawAspect="Content" ObjectID="_1611379467" r:id="rId625"/>
        </w:object>
      </w:r>
      <w:r w:rsidRPr="00F25EC4">
        <w:t xml:space="preserve"> для </w:t>
      </w:r>
      <w:r w:rsidRPr="00F25EC4">
        <w:rPr>
          <w:i/>
        </w:rPr>
        <w:t>k</w:t>
      </w:r>
      <w:r w:rsidRPr="00F25EC4">
        <w:t> </w:t>
      </w:r>
      <w:r w:rsidRPr="00F25EC4">
        <w:sym w:font="Symbol" w:char="F0B9"/>
      </w:r>
      <w:r w:rsidRPr="00F25EC4">
        <w:t> </w:t>
      </w:r>
      <w:r w:rsidRPr="00F25EC4">
        <w:rPr>
          <w:i/>
        </w:rPr>
        <w:t>i</w:t>
      </w:r>
      <w:r w:rsidRPr="00F25EC4">
        <w:t xml:space="preserve">. Элемент </w:t>
      </w:r>
      <w:r w:rsidRPr="00F25EC4">
        <w:rPr>
          <w:position w:val="-12"/>
        </w:rPr>
        <w:object w:dxaOrig="360" w:dyaOrig="360">
          <v:shape id="_x0000_i1335" type="#_x0000_t75" style="width:18.25pt;height:18.25pt" o:ole="" fillcolor="window">
            <v:imagedata r:id="rId626" o:title=""/>
          </v:shape>
          <o:OLEObject Type="Embed" ProgID="Equation.3" ShapeID="_x0000_i1335" DrawAspect="Content" ObjectID="_1611379468" r:id="rId627"/>
        </w:object>
      </w:r>
      <w:r w:rsidR="009F1DB7" w:rsidRPr="00F25EC4">
        <w:t>,</w:t>
      </w:r>
      <w:r w:rsidRPr="00F25EC4">
        <w:t xml:space="preserve"> хотя и используется для вычисления других строк, но </w:t>
      </w:r>
      <w:r w:rsidRPr="00F25EC4">
        <w:rPr>
          <w:position w:val="-12"/>
        </w:rPr>
        <w:object w:dxaOrig="859" w:dyaOrig="360">
          <v:shape id="_x0000_i1336" type="#_x0000_t75" style="width:43pt;height:18.25pt" o:ole="" fillcolor="window">
            <v:imagedata r:id="rId628" o:title=""/>
          </v:shape>
          <o:OLEObject Type="Embed" ProgID="Equation.3" ShapeID="_x0000_i1336" DrawAspect="Content" ObjectID="_1611379469" r:id="rId629"/>
        </w:object>
      </w:r>
      <w:r w:rsidRPr="00F25EC4">
        <w:t>, поэтому никакие ложные дуги не д</w:t>
      </w:r>
      <w:r w:rsidRPr="00F25EC4">
        <w:t>о</w:t>
      </w:r>
      <w:r w:rsidRPr="00F25EC4">
        <w:t>бавляются.</w:t>
      </w:r>
    </w:p>
    <w:p w:rsidR="00A20138" w:rsidRPr="00F25EC4" w:rsidRDefault="00A20138" w:rsidP="00A20138">
      <w:r w:rsidRPr="00F25EC4">
        <w:tab/>
        <w:t>Рассмотренный способ вычисления транзитивного замык</w:t>
      </w:r>
      <w:r w:rsidRPr="00F25EC4">
        <w:t>а</w:t>
      </w:r>
      <w:r w:rsidRPr="00F25EC4">
        <w:t xml:space="preserve">ния ориентированного графа </w:t>
      </w:r>
      <w:r w:rsidRPr="00F25EC4">
        <w:rPr>
          <w:i/>
        </w:rPr>
        <w:t>G</w:t>
      </w:r>
      <w:r w:rsidRPr="00F25EC4">
        <w:t> = (</w:t>
      </w:r>
      <w:r w:rsidRPr="00F25EC4">
        <w:rPr>
          <w:i/>
        </w:rPr>
        <w:t>V</w:t>
      </w:r>
      <w:r w:rsidRPr="00F25EC4">
        <w:t>, </w:t>
      </w:r>
      <w:r w:rsidRPr="00F25EC4">
        <w:rPr>
          <w:i/>
        </w:rPr>
        <w:t>E</w:t>
      </w:r>
      <w:r w:rsidRPr="00F25EC4">
        <w:t>) реализован алгори</w:t>
      </w:r>
      <w:r w:rsidRPr="00F25EC4">
        <w:t>т</w:t>
      </w:r>
      <w:r w:rsidRPr="00F25EC4">
        <w:t>мом</w:t>
      </w:r>
      <w:r w:rsidR="009F1DB7" w:rsidRPr="00F25EC4">
        <w:t> 6.14</w:t>
      </w:r>
      <w:r w:rsidRPr="00F25EC4">
        <w:t>, известным как алгоритм Уоршелла (Warshall). Очеви</w:t>
      </w:r>
      <w:r w:rsidRPr="00F25EC4">
        <w:t>д</w:t>
      </w:r>
      <w:r w:rsidRPr="00F25EC4">
        <w:t xml:space="preserve">но, что данный алгоритм требует </w:t>
      </w:r>
      <w:r w:rsidRPr="00F25EC4">
        <w:rPr>
          <w:i/>
        </w:rPr>
        <w:t>O</w:t>
      </w:r>
      <w:r w:rsidRPr="00F25EC4">
        <w:rPr>
          <w:vertAlign w:val="subscript"/>
        </w:rPr>
        <w:t> </w:t>
      </w:r>
      <w:r w:rsidRPr="00F25EC4">
        <w:t>(|</w:t>
      </w:r>
      <w:r w:rsidRPr="00F25EC4">
        <w:rPr>
          <w:i/>
        </w:rPr>
        <w:t>V</w:t>
      </w:r>
      <w:r w:rsidRPr="00F25EC4">
        <w:rPr>
          <w:vertAlign w:val="subscript"/>
        </w:rPr>
        <w:t> </w:t>
      </w:r>
      <w:r w:rsidRPr="00F25EC4">
        <w:t>|</w:t>
      </w:r>
      <w:r w:rsidRPr="00F25EC4">
        <w:rPr>
          <w:vertAlign w:val="superscript"/>
        </w:rPr>
        <w:t> 3</w:t>
      </w:r>
      <w:r w:rsidRPr="00F25EC4">
        <w:t>) операций.</w:t>
      </w:r>
    </w:p>
    <w:p w:rsidR="00A20138" w:rsidRPr="00F25EC4" w:rsidRDefault="00A20138" w:rsidP="00A20138">
      <w:r w:rsidRPr="00F25EC4">
        <w:tab/>
        <w:t xml:space="preserve">Если строка матрицы </w:t>
      </w:r>
      <w:r w:rsidRPr="00F25EC4">
        <w:rPr>
          <w:i/>
        </w:rPr>
        <w:t>A</w:t>
      </w:r>
      <w:r w:rsidRPr="00F25EC4">
        <w:t xml:space="preserve"> помещается в машинное слово, то самый внутренний цикл </w:t>
      </w:r>
      <w:r w:rsidRPr="00F25EC4">
        <w:rPr>
          <w:b/>
        </w:rPr>
        <w:t>for</w:t>
      </w:r>
      <w:r w:rsidRPr="00F25EC4">
        <w:t xml:space="preserve"> с параметром </w:t>
      </w:r>
      <w:r w:rsidRPr="00F25EC4">
        <w:rPr>
          <w:i/>
        </w:rPr>
        <w:t>k</w:t>
      </w:r>
      <w:r w:rsidRPr="00F25EC4">
        <w:t xml:space="preserve"> можно выполнить за </w:t>
      </w:r>
      <w:r w:rsidRPr="00F25EC4">
        <w:lastRenderedPageBreak/>
        <w:t>одну операцию логического сложения двух строк матрицы. Эк</w:t>
      </w:r>
      <w:r w:rsidRPr="00F25EC4">
        <w:t>о</w:t>
      </w:r>
      <w:r w:rsidRPr="00F25EC4">
        <w:t xml:space="preserve">номия получается, даже если строка требует нескольких слов. Соответствующая модификация алгоритма представлена </w:t>
      </w:r>
      <w:r w:rsidR="009F1DB7" w:rsidRPr="00F25EC4">
        <w:t>алг</w:t>
      </w:r>
      <w:r w:rsidR="009F1DB7" w:rsidRPr="00F25EC4">
        <w:t>о</w:t>
      </w:r>
      <w:r w:rsidR="009F1DB7" w:rsidRPr="00F25EC4">
        <w:t>ритмом 6.15</w:t>
      </w:r>
      <w:r w:rsidRPr="00F25EC4">
        <w:t xml:space="preserve"> и заключается в замене цикла </w:t>
      </w:r>
      <w:r w:rsidRPr="00F25EC4">
        <w:rPr>
          <w:b/>
        </w:rPr>
        <w:t>for</w:t>
      </w:r>
      <w:r w:rsidRPr="00F25EC4">
        <w:t xml:space="preserve"> с параметром </w:t>
      </w:r>
      <w:r w:rsidRPr="00F25EC4">
        <w:rPr>
          <w:i/>
        </w:rPr>
        <w:t>k</w:t>
      </w:r>
      <w:r w:rsidRPr="00F25EC4">
        <w:t xml:space="preserve"> на одну операцию присваивания </w:t>
      </w:r>
      <w:r w:rsidRPr="00F25EC4">
        <w:rPr>
          <w:i/>
        </w:rPr>
        <w:t>a</w:t>
      </w:r>
      <w:r w:rsidRPr="00F25EC4">
        <w:rPr>
          <w:i/>
          <w:vertAlign w:val="subscript"/>
        </w:rPr>
        <w:t>i</w:t>
      </w:r>
      <w:r w:rsidRPr="00F25EC4">
        <w:rPr>
          <w:vertAlign w:val="subscript"/>
        </w:rPr>
        <w:t>,*</w:t>
      </w:r>
      <w:r w:rsidRPr="00F25EC4">
        <w:t> </w:t>
      </w:r>
      <w:r w:rsidRPr="00F25EC4">
        <w:sym w:font="Symbol" w:char="F0AC"/>
      </w:r>
      <w:r w:rsidRPr="00F25EC4">
        <w:t> </w:t>
      </w:r>
      <w:r w:rsidRPr="00F25EC4">
        <w:rPr>
          <w:i/>
        </w:rPr>
        <w:t>a</w:t>
      </w:r>
      <w:r w:rsidRPr="00F25EC4">
        <w:rPr>
          <w:i/>
          <w:vertAlign w:val="subscript"/>
        </w:rPr>
        <w:t>i</w:t>
      </w:r>
      <w:r w:rsidRPr="00F25EC4">
        <w:rPr>
          <w:vertAlign w:val="subscript"/>
        </w:rPr>
        <w:t>,*</w:t>
      </w:r>
      <w:r w:rsidRPr="00F25EC4">
        <w:t> </w:t>
      </w:r>
      <w:r w:rsidRPr="00F25EC4">
        <w:sym w:font="Symbol" w:char="F0DA"/>
      </w:r>
      <w:r w:rsidRPr="00F25EC4">
        <w:t> </w:t>
      </w:r>
      <w:r w:rsidRPr="00F25EC4">
        <w:rPr>
          <w:i/>
        </w:rPr>
        <w:t>a</w:t>
      </w:r>
      <w:r w:rsidRPr="00F25EC4">
        <w:rPr>
          <w:i/>
          <w:vertAlign w:val="subscript"/>
        </w:rPr>
        <w:t>l</w:t>
      </w:r>
      <w:r w:rsidRPr="00F25EC4">
        <w:rPr>
          <w:vertAlign w:val="subscript"/>
        </w:rPr>
        <w:t>,*</w:t>
      </w:r>
      <w:r w:rsidRPr="00F25EC4">
        <w:t>. Данный алгоритм является в общем случае наиболее эффективным алгоритмом вычисления транзитивного замыкания.</w:t>
      </w:r>
    </w:p>
    <w:p w:rsidR="00A20138" w:rsidRPr="00F25EC4" w:rsidRDefault="00A20138" w:rsidP="00A20138"/>
    <w:p w:rsidR="009F1DB7" w:rsidRPr="00F25EC4" w:rsidRDefault="00E14665" w:rsidP="009F1DB7">
      <w:pPr>
        <w:keepNext/>
        <w:jc w:val="center"/>
      </w:pPr>
      <w:r w:rsidRPr="00F25EC4">
        <w:rPr>
          <w:position w:val="-40"/>
        </w:rPr>
        <w:object w:dxaOrig="5300" w:dyaOrig="900">
          <v:shape id="_x0000_i1337" type="#_x0000_t75" style="width:265.1pt;height:44.9pt" o:ole="" fillcolor="window">
            <v:imagedata r:id="rId630" o:title=""/>
          </v:shape>
          <o:OLEObject Type="Embed" ProgID="Equation.3" ShapeID="_x0000_i1337" DrawAspect="Content" ObjectID="_1611379470" r:id="rId631"/>
        </w:object>
      </w:r>
    </w:p>
    <w:p w:rsidR="00A20138" w:rsidRPr="00F25EC4" w:rsidRDefault="009F1DB7" w:rsidP="009F1DB7">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14</w:t>
      </w:r>
      <w:r w:rsidR="00B10BE2" w:rsidRPr="00F25EC4">
        <w:fldChar w:fldCharType="end"/>
      </w:r>
      <w:r w:rsidRPr="00F25EC4">
        <w:t>. Алгоритм Уоршелла вычисления транзитивного замыкания</w:t>
      </w:r>
    </w:p>
    <w:p w:rsidR="00A20138" w:rsidRPr="00F25EC4" w:rsidRDefault="00A20138" w:rsidP="00A20138"/>
    <w:p w:rsidR="009F1DB7" w:rsidRPr="00F25EC4" w:rsidRDefault="00E14665" w:rsidP="009F1DB7">
      <w:pPr>
        <w:keepNext/>
        <w:jc w:val="center"/>
      </w:pPr>
      <w:r w:rsidRPr="00F25EC4">
        <w:rPr>
          <w:position w:val="-26"/>
        </w:rPr>
        <w:object w:dxaOrig="5140" w:dyaOrig="639">
          <v:shape id="_x0000_i1338" type="#_x0000_t75" style="width:258.1pt;height:31.3pt" o:ole="" fillcolor="window">
            <v:imagedata r:id="rId632" o:title=""/>
          </v:shape>
          <o:OLEObject Type="Embed" ProgID="Equation.3" ShapeID="_x0000_i1338" DrawAspect="Content" ObjectID="_1611379471" r:id="rId633"/>
        </w:object>
      </w:r>
    </w:p>
    <w:p w:rsidR="00A20138" w:rsidRPr="00F25EC4" w:rsidRDefault="009F1DB7" w:rsidP="009F1DB7">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15</w:t>
      </w:r>
      <w:r w:rsidR="00B10BE2" w:rsidRPr="00F25EC4">
        <w:fldChar w:fldCharType="end"/>
      </w:r>
      <w:r w:rsidRPr="00F25EC4">
        <w:t>. Модификация алгоритма Уоршелла</w:t>
      </w:r>
    </w:p>
    <w:p w:rsidR="00A20138" w:rsidRPr="00F25EC4" w:rsidRDefault="00A20138" w:rsidP="00A20138"/>
    <w:p w:rsidR="009F1DB7" w:rsidRPr="00F25EC4" w:rsidRDefault="00A20138" w:rsidP="00A20138">
      <w:pPr>
        <w:rPr>
          <w:sz w:val="18"/>
        </w:rPr>
      </w:pPr>
      <w:r w:rsidRPr="00F25EC4">
        <w:tab/>
        <w:t>Алгоритм Уоршелла обрабатывает все дуги, заходящие в вершину, до начала обработки следующей вершины, т. е. обр</w:t>
      </w:r>
      <w:r w:rsidRPr="00F25EC4">
        <w:t>а</w:t>
      </w:r>
      <w:r w:rsidRPr="00F25EC4">
        <w:t xml:space="preserve">батывает матрицу </w:t>
      </w:r>
      <w:r w:rsidRPr="00F25EC4">
        <w:rPr>
          <w:i/>
        </w:rPr>
        <w:t>A</w:t>
      </w:r>
      <w:r w:rsidRPr="00F25EC4">
        <w:t xml:space="preserve"> по столбцам (алгоритм, ориентированный по столбцам). Модификацией алгоритма Уоршелла для обрабо</w:t>
      </w:r>
      <w:r w:rsidRPr="00F25EC4">
        <w:t>т</w:t>
      </w:r>
      <w:r w:rsidRPr="00F25EC4">
        <w:t xml:space="preserve">ки матрицы </w:t>
      </w:r>
      <w:r w:rsidRPr="00F25EC4">
        <w:rPr>
          <w:i/>
        </w:rPr>
        <w:t>A</w:t>
      </w:r>
      <w:r w:rsidRPr="00F25EC4">
        <w:t xml:space="preserve"> по строкам является алгоритм Уоррена (Warren) (</w:t>
      </w:r>
      <w:r w:rsidR="009F1DB7" w:rsidRPr="00F25EC4">
        <w:t>алгоритм 6.16</w:t>
      </w:r>
      <w:r w:rsidRPr="00F25EC4">
        <w:t>). Этот алгоритм является двухпроходным строк</w:t>
      </w:r>
      <w:r w:rsidRPr="00F25EC4">
        <w:t>о</w:t>
      </w:r>
      <w:r w:rsidRPr="00F25EC4">
        <w:t xml:space="preserve">ориентированным алгоритмом. В нем при обработке вершины, например </w:t>
      </w:r>
      <w:r w:rsidRPr="00F25EC4">
        <w:rPr>
          <w:i/>
        </w:rPr>
        <w:t>i</w:t>
      </w:r>
      <w:r w:rsidRPr="00F25EC4">
        <w:t>, в первом проходе обрабатываются только дуги, св</w:t>
      </w:r>
      <w:r w:rsidRPr="00F25EC4">
        <w:t>я</w:t>
      </w:r>
      <w:r w:rsidRPr="00F25EC4">
        <w:t xml:space="preserve">занные с вершинами, меньшими </w:t>
      </w:r>
      <w:r w:rsidRPr="00F25EC4">
        <w:rPr>
          <w:i/>
        </w:rPr>
        <w:t>i</w:t>
      </w:r>
      <w:r w:rsidRPr="00F25EC4">
        <w:t>, во втором проходе – только</w:t>
      </w:r>
      <w:r w:rsidR="009F1DB7" w:rsidRPr="00F25EC4">
        <w:br w:type="textWrapping" w:clear="all"/>
      </w:r>
    </w:p>
    <w:p w:rsidR="009F1DB7" w:rsidRPr="00F25EC4" w:rsidRDefault="00B37358" w:rsidP="009F1DB7">
      <w:pPr>
        <w:keepNext/>
        <w:jc w:val="center"/>
      </w:pPr>
      <w:r w:rsidRPr="00F25EC4">
        <w:rPr>
          <w:position w:val="-114"/>
        </w:rPr>
        <w:object w:dxaOrig="5160" w:dyaOrig="2380">
          <v:shape id="_x0000_i1339" type="#_x0000_t75" style="width:258.1pt;height:119.2pt" o:ole="" fillcolor="window">
            <v:imagedata r:id="rId634" o:title=""/>
          </v:shape>
          <o:OLEObject Type="Embed" ProgID="Equation.DSMT4" ShapeID="_x0000_i1339" DrawAspect="Content" ObjectID="_1611379472" r:id="rId635"/>
        </w:object>
      </w:r>
    </w:p>
    <w:p w:rsidR="009F1DB7" w:rsidRPr="00F25EC4" w:rsidRDefault="009F1DB7" w:rsidP="009F1DB7">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16</w:t>
      </w:r>
      <w:r w:rsidR="00B10BE2" w:rsidRPr="00F25EC4">
        <w:fldChar w:fldCharType="end"/>
      </w:r>
      <w:r w:rsidRPr="00F25EC4">
        <w:t>. Алгоритм Уоррена вычисления транзитивного замыкания</w:t>
      </w:r>
    </w:p>
    <w:p w:rsidR="00A20138" w:rsidRPr="00F25EC4" w:rsidRDefault="00A20138" w:rsidP="00A20138">
      <w:r w:rsidRPr="00F25EC4">
        <w:lastRenderedPageBreak/>
        <w:t xml:space="preserve">дуги, связанные с вершинами, большими </w:t>
      </w:r>
      <w:r w:rsidRPr="00F25EC4">
        <w:rPr>
          <w:i/>
        </w:rPr>
        <w:t>i</w:t>
      </w:r>
      <w:r w:rsidRPr="00F25EC4">
        <w:t>. Иными словами, а</w:t>
      </w:r>
      <w:r w:rsidRPr="00F25EC4">
        <w:t>л</w:t>
      </w:r>
      <w:r w:rsidRPr="00F25EC4">
        <w:t xml:space="preserve">горитм преобразует матрицу смежности </w:t>
      </w:r>
      <w:r w:rsidRPr="00F25EC4">
        <w:rPr>
          <w:i/>
        </w:rPr>
        <w:t>A</w:t>
      </w:r>
      <w:r w:rsidRPr="00F25EC4">
        <w:t xml:space="preserve"> графа </w:t>
      </w:r>
      <w:r w:rsidRPr="00F25EC4">
        <w:rPr>
          <w:i/>
        </w:rPr>
        <w:t>G</w:t>
      </w:r>
      <w:r w:rsidRPr="00F25EC4">
        <w:t xml:space="preserve"> в матрицу смежности </w:t>
      </w:r>
      <w:r w:rsidRPr="00F25EC4">
        <w:rPr>
          <w:i/>
        </w:rPr>
        <w:t>A</w:t>
      </w:r>
      <w:r w:rsidRPr="00F25EC4">
        <w:rPr>
          <w:vertAlign w:val="superscript"/>
        </w:rPr>
        <w:t>*</w:t>
      </w:r>
      <w:r w:rsidRPr="00F25EC4">
        <w:t xml:space="preserve"> графа </w:t>
      </w:r>
      <w:r w:rsidRPr="00F25EC4">
        <w:rPr>
          <w:i/>
        </w:rPr>
        <w:t>G</w:t>
      </w:r>
      <w:r w:rsidRPr="00F25EC4">
        <w:rPr>
          <w:vertAlign w:val="superscript"/>
        </w:rPr>
        <w:t>*</w:t>
      </w:r>
      <w:r w:rsidRPr="00F25EC4">
        <w:t>, обрабатывая в первом проходе только элементы матрицы, расположенные ниже ее главной диагонали, а во втором проходе – только элементы матрицы, расположе</w:t>
      </w:r>
      <w:r w:rsidRPr="00F25EC4">
        <w:t>н</w:t>
      </w:r>
      <w:r w:rsidRPr="00F25EC4">
        <w:t>ные выше ее главной диагонали. Таким образом, при каждом проходе обрабатывается не более |</w:t>
      </w:r>
      <w:r w:rsidRPr="00F25EC4">
        <w:rPr>
          <w:i/>
        </w:rPr>
        <w:t>V</w:t>
      </w:r>
      <w:r w:rsidRPr="00F25EC4">
        <w:rPr>
          <w:vertAlign w:val="subscript"/>
        </w:rPr>
        <w:t> </w:t>
      </w:r>
      <w:r w:rsidRPr="00F25EC4">
        <w:t>|</w:t>
      </w:r>
      <w:r w:rsidR="009F1DB7" w:rsidRPr="00F25EC4">
        <w:rPr>
          <w:vertAlign w:val="subscript"/>
        </w:rPr>
        <w:t> </w:t>
      </w:r>
      <w:r w:rsidRPr="00F25EC4">
        <w:t>(|</w:t>
      </w:r>
      <w:r w:rsidRPr="00F25EC4">
        <w:rPr>
          <w:i/>
        </w:rPr>
        <w:t>V</w:t>
      </w:r>
      <w:r w:rsidRPr="00F25EC4">
        <w:rPr>
          <w:vertAlign w:val="subscript"/>
        </w:rPr>
        <w:t> </w:t>
      </w:r>
      <w:r w:rsidRPr="00F25EC4">
        <w:t>| – 1)</w:t>
      </w:r>
      <w:r w:rsidRPr="00F25EC4">
        <w:rPr>
          <w:vertAlign w:val="subscript"/>
        </w:rPr>
        <w:t> </w:t>
      </w:r>
      <w:r w:rsidRPr="00F25EC4">
        <w:t>/</w:t>
      </w:r>
      <w:r w:rsidRPr="00F25EC4">
        <w:rPr>
          <w:vertAlign w:val="subscript"/>
        </w:rPr>
        <w:t> </w:t>
      </w:r>
      <w:r w:rsidRPr="00F25EC4">
        <w:t>2 дуг.</w:t>
      </w:r>
    </w:p>
    <w:p w:rsidR="00A20138" w:rsidRPr="00F25EC4" w:rsidRDefault="00A20138" w:rsidP="000D413E">
      <w:pPr>
        <w:spacing w:line="245" w:lineRule="auto"/>
      </w:pPr>
      <w:r w:rsidRPr="00F25EC4">
        <w:tab/>
        <w:t xml:space="preserve">Очевидно, что алгоритм Уоррена требует </w:t>
      </w:r>
      <w:r w:rsidRPr="00F25EC4">
        <w:rPr>
          <w:i/>
        </w:rPr>
        <w:t>O</w:t>
      </w:r>
      <w:r w:rsidRPr="00F25EC4">
        <w:rPr>
          <w:vertAlign w:val="subscript"/>
        </w:rPr>
        <w:t> </w:t>
      </w:r>
      <w:r w:rsidRPr="00F25EC4">
        <w:t>(|</w:t>
      </w:r>
      <w:r w:rsidRPr="00F25EC4">
        <w:rPr>
          <w:i/>
        </w:rPr>
        <w:t>V</w:t>
      </w:r>
      <w:r w:rsidRPr="00F25EC4">
        <w:rPr>
          <w:vertAlign w:val="subscript"/>
        </w:rPr>
        <w:t> </w:t>
      </w:r>
      <w:r w:rsidRPr="00F25EC4">
        <w:t>|</w:t>
      </w:r>
      <w:r w:rsidRPr="00F25EC4">
        <w:rPr>
          <w:vertAlign w:val="superscript"/>
        </w:rPr>
        <w:t> 3</w:t>
      </w:r>
      <w:r w:rsidRPr="00F25EC4">
        <w:t>) операций, т. е. имеет такую же сложность, что и алгоритм Уоршелла. О</w:t>
      </w:r>
      <w:r w:rsidRPr="00F25EC4">
        <w:t>д</w:t>
      </w:r>
      <w:r w:rsidRPr="00F25EC4">
        <w:t>нако алгоритм Уоррена будет выполняться быстрее алгоритма Уоршелла для больших разреженных орграфов, особенно при страничной организации памяти. Ясно, что для существенного повышения эффективности алгоритм Уоррена можно модиф</w:t>
      </w:r>
      <w:r w:rsidRPr="00F25EC4">
        <w:t>и</w:t>
      </w:r>
      <w:r w:rsidRPr="00F25EC4">
        <w:t>цировать, используя тот же способ, что и для алгоритма Уо</w:t>
      </w:r>
      <w:r w:rsidRPr="00F25EC4">
        <w:t>р</w:t>
      </w:r>
      <w:r w:rsidRPr="00F25EC4">
        <w:t>шелла при получении алгоритма</w:t>
      </w:r>
      <w:r w:rsidR="009F1DB7" w:rsidRPr="00F25EC4">
        <w:t> 6.15</w:t>
      </w:r>
      <w:r w:rsidRPr="00F25EC4">
        <w:t>, т. е. заменив самые вну</w:t>
      </w:r>
      <w:r w:rsidRPr="00F25EC4">
        <w:t>т</w:t>
      </w:r>
      <w:r w:rsidRPr="00F25EC4">
        <w:t xml:space="preserve">ренние циклы </w:t>
      </w:r>
      <w:r w:rsidRPr="00F25EC4">
        <w:rPr>
          <w:b/>
        </w:rPr>
        <w:t>for</w:t>
      </w:r>
      <w:r w:rsidRPr="00F25EC4">
        <w:t xml:space="preserve"> операциями логического сложения двух строк матрицы.</w:t>
      </w:r>
    </w:p>
    <w:p w:rsidR="00A20138" w:rsidRPr="00F25EC4" w:rsidRDefault="00A20138" w:rsidP="000D413E">
      <w:pPr>
        <w:spacing w:line="245" w:lineRule="auto"/>
      </w:pPr>
    </w:p>
    <w:p w:rsidR="00A20138" w:rsidRPr="00F25EC4" w:rsidRDefault="00A20138" w:rsidP="000D413E">
      <w:pPr>
        <w:pStyle w:val="2"/>
        <w:tabs>
          <w:tab w:val="clear" w:pos="454"/>
          <w:tab w:val="num" w:pos="851"/>
        </w:tabs>
        <w:overflowPunct/>
        <w:autoSpaceDE/>
        <w:autoSpaceDN/>
        <w:adjustRightInd/>
        <w:spacing w:line="245" w:lineRule="auto"/>
        <w:ind w:left="454" w:hanging="57"/>
        <w:textAlignment w:val="auto"/>
      </w:pPr>
      <w:bookmarkStart w:id="376" w:name="_Toc204607249"/>
      <w:bookmarkStart w:id="377" w:name="_Toc533424305"/>
      <w:r w:rsidRPr="00F25EC4">
        <w:t>Фундаментальное множество циклов</w:t>
      </w:r>
      <w:bookmarkEnd w:id="376"/>
      <w:bookmarkEnd w:id="377"/>
    </w:p>
    <w:p w:rsidR="00A20138" w:rsidRPr="00F25EC4" w:rsidRDefault="00A20138" w:rsidP="000D413E">
      <w:pPr>
        <w:spacing w:line="245" w:lineRule="auto"/>
      </w:pPr>
    </w:p>
    <w:p w:rsidR="00A20138" w:rsidRPr="00F25EC4" w:rsidRDefault="00A20138" w:rsidP="000D413E">
      <w:pPr>
        <w:spacing w:line="245" w:lineRule="auto"/>
      </w:pPr>
      <w:r w:rsidRPr="00F25EC4">
        <w:tab/>
        <w:t xml:space="preserve">Пусть </w:t>
      </w:r>
      <w:r w:rsidRPr="00F25EC4">
        <w:rPr>
          <w:i/>
        </w:rPr>
        <w:t>T</w:t>
      </w:r>
      <w:r w:rsidRPr="00F25EC4">
        <w:t> = (</w:t>
      </w:r>
      <w:r w:rsidRPr="00F25EC4">
        <w:rPr>
          <w:i/>
        </w:rPr>
        <w:t>V</w:t>
      </w:r>
      <w:r w:rsidRPr="00F25EC4">
        <w:t>, </w:t>
      </w:r>
      <w:r w:rsidRPr="00F25EC4">
        <w:rPr>
          <w:i/>
        </w:rPr>
        <w:t>E</w:t>
      </w:r>
      <w:r w:rsidRPr="00F25EC4">
        <w:rPr>
          <w:i/>
          <w:vertAlign w:val="subscript"/>
        </w:rPr>
        <w:t>T</w:t>
      </w:r>
      <w:r w:rsidRPr="00F25EC4">
        <w:t xml:space="preserve">) – остовное дерево неориентированного графа </w:t>
      </w:r>
      <w:r w:rsidRPr="00F25EC4">
        <w:rPr>
          <w:i/>
        </w:rPr>
        <w:t>G</w:t>
      </w:r>
      <w:r w:rsidRPr="00F25EC4">
        <w:t> = (</w:t>
      </w:r>
      <w:r w:rsidRPr="00F25EC4">
        <w:rPr>
          <w:i/>
        </w:rPr>
        <w:t>V</w:t>
      </w:r>
      <w:r w:rsidRPr="00F25EC4">
        <w:t>, </w:t>
      </w:r>
      <w:r w:rsidRPr="00F25EC4">
        <w:rPr>
          <w:i/>
        </w:rPr>
        <w:t>E</w:t>
      </w:r>
      <w:r w:rsidRPr="00F25EC4">
        <w:t xml:space="preserve">). Если к остовному дереву </w:t>
      </w:r>
      <w:r w:rsidRPr="00F25EC4">
        <w:rPr>
          <w:i/>
        </w:rPr>
        <w:t>T</w:t>
      </w:r>
      <w:r w:rsidRPr="00F25EC4">
        <w:t xml:space="preserve"> добавить прои</w:t>
      </w:r>
      <w:r w:rsidRPr="00F25EC4">
        <w:t>з</w:t>
      </w:r>
      <w:r w:rsidRPr="00F25EC4">
        <w:t xml:space="preserve">вольное ребро </w:t>
      </w:r>
      <w:r w:rsidRPr="00F25EC4">
        <w:rPr>
          <w:i/>
        </w:rPr>
        <w:t>e</w:t>
      </w:r>
      <w:r w:rsidRPr="00F25EC4">
        <w:t> </w:t>
      </w:r>
      <w:r w:rsidRPr="00F25EC4">
        <w:sym w:font="Symbol" w:char="F0CE"/>
      </w:r>
      <w:r w:rsidRPr="00F25EC4">
        <w:t> </w:t>
      </w:r>
      <w:r w:rsidRPr="00F25EC4">
        <w:rPr>
          <w:i/>
        </w:rPr>
        <w:t>E</w:t>
      </w:r>
      <w:r w:rsidRPr="00F25EC4">
        <w:t> – </w:t>
      </w:r>
      <w:r w:rsidRPr="00F25EC4">
        <w:rPr>
          <w:i/>
        </w:rPr>
        <w:t>E</w:t>
      </w:r>
      <w:r w:rsidRPr="00F25EC4">
        <w:rPr>
          <w:i/>
          <w:vertAlign w:val="subscript"/>
        </w:rPr>
        <w:t>T</w:t>
      </w:r>
      <w:r w:rsidRPr="00F25EC4">
        <w:t>, то полученный подграф (</w:t>
      </w:r>
      <w:r w:rsidRPr="00F25EC4">
        <w:rPr>
          <w:i/>
        </w:rPr>
        <w:t>V</w:t>
      </w:r>
      <w:r w:rsidRPr="00F25EC4">
        <w:t>, </w:t>
      </w:r>
      <w:r w:rsidRPr="00F25EC4">
        <w:rPr>
          <w:i/>
        </w:rPr>
        <w:t>E</w:t>
      </w:r>
      <w:r w:rsidRPr="00F25EC4">
        <w:rPr>
          <w:i/>
          <w:vertAlign w:val="subscript"/>
        </w:rPr>
        <w:t>T</w:t>
      </w:r>
      <w:r w:rsidRPr="00F25EC4">
        <w:t> </w:t>
      </w:r>
      <w:r w:rsidRPr="00F25EC4">
        <w:sym w:font="Symbol" w:char="F0C8"/>
      </w:r>
      <w:r w:rsidRPr="00F25EC4">
        <w:t> {</w:t>
      </w:r>
      <w:r w:rsidRPr="00F25EC4">
        <w:rPr>
          <w:i/>
        </w:rPr>
        <w:t>e</w:t>
      </w:r>
      <w:r w:rsidRPr="00F25EC4">
        <w:t xml:space="preserve">}) содержит точно один цикл. Такой цикл является элементом </w:t>
      </w:r>
      <w:r w:rsidRPr="00F25EC4">
        <w:rPr>
          <w:i/>
        </w:rPr>
        <w:t>фу</w:t>
      </w:r>
      <w:r w:rsidRPr="00F25EC4">
        <w:rPr>
          <w:i/>
        </w:rPr>
        <w:t>н</w:t>
      </w:r>
      <w:r w:rsidRPr="00F25EC4">
        <w:rPr>
          <w:i/>
        </w:rPr>
        <w:t>даментального множества</w:t>
      </w:r>
      <w:r w:rsidRPr="00F25EC4">
        <w:t xml:space="preserve"> циклов графа </w:t>
      </w:r>
      <w:r w:rsidRPr="00F25EC4">
        <w:rPr>
          <w:i/>
        </w:rPr>
        <w:t>G</w:t>
      </w:r>
      <w:r w:rsidRPr="00F25EC4">
        <w:t xml:space="preserve"> относительно дер</w:t>
      </w:r>
      <w:r w:rsidRPr="00F25EC4">
        <w:t>е</w:t>
      </w:r>
      <w:r w:rsidRPr="00F25EC4">
        <w:t>ва </w:t>
      </w:r>
      <w:r w:rsidRPr="00F25EC4">
        <w:rPr>
          <w:i/>
        </w:rPr>
        <w:t>T</w:t>
      </w:r>
      <w:r w:rsidRPr="00F25EC4">
        <w:t xml:space="preserve">. Известно, что каждое остовное дерево графа </w:t>
      </w:r>
      <w:r w:rsidRPr="00F25EC4">
        <w:rPr>
          <w:i/>
        </w:rPr>
        <w:t>G</w:t>
      </w:r>
      <w:r w:rsidRPr="00F25EC4">
        <w:t xml:space="preserve"> включает |</w:t>
      </w:r>
      <w:r w:rsidRPr="00F25EC4">
        <w:rPr>
          <w:i/>
        </w:rPr>
        <w:t>V</w:t>
      </w:r>
      <w:r w:rsidRPr="00F25EC4">
        <w:rPr>
          <w:vertAlign w:val="subscript"/>
        </w:rPr>
        <w:t> </w:t>
      </w:r>
      <w:r w:rsidRPr="00F25EC4">
        <w:t xml:space="preserve">| – 1 ребер. Следовательно, в фундаментальном множестве циклов относительно любого остовного дерева графа </w:t>
      </w:r>
      <w:r w:rsidRPr="00F25EC4">
        <w:rPr>
          <w:i/>
        </w:rPr>
        <w:t>G</w:t>
      </w:r>
      <w:r w:rsidRPr="00F25EC4">
        <w:t xml:space="preserve"> имеется |</w:t>
      </w:r>
      <w:r w:rsidRPr="00F25EC4">
        <w:rPr>
          <w:vertAlign w:val="subscript"/>
        </w:rPr>
        <w:t> </w:t>
      </w:r>
      <w:r w:rsidRPr="00F25EC4">
        <w:rPr>
          <w:i/>
        </w:rPr>
        <w:t>E</w:t>
      </w:r>
      <w:r w:rsidRPr="00F25EC4">
        <w:rPr>
          <w:vertAlign w:val="subscript"/>
        </w:rPr>
        <w:t> </w:t>
      </w:r>
      <w:r w:rsidRPr="00F25EC4">
        <w:t>| – |</w:t>
      </w:r>
      <w:r w:rsidRPr="00F25EC4">
        <w:rPr>
          <w:i/>
        </w:rPr>
        <w:t>V</w:t>
      </w:r>
      <w:r w:rsidRPr="00F25EC4">
        <w:rPr>
          <w:vertAlign w:val="subscript"/>
        </w:rPr>
        <w:t> </w:t>
      </w:r>
      <w:r w:rsidRPr="00F25EC4">
        <w:t>| +1 циклов. Важной особенностью любого цикла из фу</w:t>
      </w:r>
      <w:r w:rsidRPr="00F25EC4">
        <w:t>н</w:t>
      </w:r>
      <w:r w:rsidRPr="00F25EC4">
        <w:t xml:space="preserve">даментального множества является то, что он содержит только одно ребро из множества </w:t>
      </w:r>
      <w:r w:rsidRPr="00F25EC4">
        <w:rPr>
          <w:i/>
        </w:rPr>
        <w:t>E</w:t>
      </w:r>
      <w:r w:rsidRPr="00F25EC4">
        <w:t> – </w:t>
      </w:r>
      <w:r w:rsidRPr="00F25EC4">
        <w:rPr>
          <w:i/>
        </w:rPr>
        <w:t>E</w:t>
      </w:r>
      <w:r w:rsidRPr="00F25EC4">
        <w:rPr>
          <w:i/>
          <w:vertAlign w:val="subscript"/>
        </w:rPr>
        <w:t>T</w:t>
      </w:r>
      <w:r w:rsidRPr="00F25EC4">
        <w:t xml:space="preserve"> и более это ребро не присутств</w:t>
      </w:r>
      <w:r w:rsidRPr="00F25EC4">
        <w:t>у</w:t>
      </w:r>
      <w:r w:rsidRPr="00F25EC4">
        <w:t>ет ни в одном другом цикле фундаментального множества.</w:t>
      </w:r>
    </w:p>
    <w:p w:rsidR="00A20138" w:rsidRPr="00F25EC4" w:rsidRDefault="00A20138" w:rsidP="000D413E">
      <w:pPr>
        <w:spacing w:line="245" w:lineRule="auto"/>
      </w:pPr>
      <w:r w:rsidRPr="00F25EC4">
        <w:tab/>
        <w:t>Полезность отыскания фундаментального множества циклов обусловлена тем, что это множество полностью определяет ци</w:t>
      </w:r>
      <w:r w:rsidRPr="00F25EC4">
        <w:t>к</w:t>
      </w:r>
      <w:r w:rsidRPr="00F25EC4">
        <w:t>лическую структуру графа, т. е. любой цикл в графе может быть представлен комбинацией циклов из фундаментального множ</w:t>
      </w:r>
      <w:r w:rsidRPr="00F25EC4">
        <w:t>е</w:t>
      </w:r>
      <w:r w:rsidRPr="00F25EC4">
        <w:t xml:space="preserve">ства. Для этого используется операция </w:t>
      </w:r>
      <w:r w:rsidRPr="00F25EC4">
        <w:rPr>
          <w:i/>
        </w:rPr>
        <w:t>симметрической разн</w:t>
      </w:r>
      <w:r w:rsidRPr="00F25EC4">
        <w:rPr>
          <w:i/>
        </w:rPr>
        <w:t>о</w:t>
      </w:r>
      <w:r w:rsidRPr="00F25EC4">
        <w:rPr>
          <w:i/>
        </w:rPr>
        <w:lastRenderedPageBreak/>
        <w:t>сти</w:t>
      </w:r>
      <w:r w:rsidRPr="00F25EC4">
        <w:t xml:space="preserve">, которая для произвольных множеств </w:t>
      </w:r>
      <w:r w:rsidRPr="00F25EC4">
        <w:rPr>
          <w:i/>
        </w:rPr>
        <w:t>A</w:t>
      </w:r>
      <w:r w:rsidRPr="00F25EC4">
        <w:t xml:space="preserve"> и </w:t>
      </w:r>
      <w:r w:rsidRPr="00F25EC4">
        <w:rPr>
          <w:i/>
        </w:rPr>
        <w:t>B</w:t>
      </w:r>
      <w:r w:rsidRPr="00F25EC4">
        <w:t xml:space="preserve"> определяется следующим образом:</w:t>
      </w:r>
      <w:r w:rsidR="00C34C81" w:rsidRPr="00F25EC4">
        <w:t xml:space="preserve"> </w:t>
      </w:r>
      <w:r w:rsidRPr="00F25EC4">
        <w:rPr>
          <w:i/>
        </w:rPr>
        <w:t>A</w:t>
      </w:r>
      <w:r w:rsidRPr="00F25EC4">
        <w:sym w:font="Symbol" w:char="F0C5"/>
      </w:r>
      <w:r w:rsidRPr="00F25EC4">
        <w:rPr>
          <w:i/>
        </w:rPr>
        <w:t>B</w:t>
      </w:r>
      <w:r w:rsidRPr="00F25EC4">
        <w:t> = (</w:t>
      </w:r>
      <w:r w:rsidRPr="00F25EC4">
        <w:rPr>
          <w:i/>
        </w:rPr>
        <w:t>A</w:t>
      </w:r>
      <w:r w:rsidRPr="00F25EC4">
        <w:sym w:font="Symbol" w:char="F0C8"/>
      </w:r>
      <w:r w:rsidRPr="00F25EC4">
        <w:rPr>
          <w:i/>
        </w:rPr>
        <w:t>B</w:t>
      </w:r>
      <w:r w:rsidRPr="00F25EC4">
        <w:t>) – (</w:t>
      </w:r>
      <w:r w:rsidRPr="00F25EC4">
        <w:rPr>
          <w:i/>
        </w:rPr>
        <w:t>A</w:t>
      </w:r>
      <w:r w:rsidRPr="00F25EC4">
        <w:sym w:font="Symbol" w:char="F0C7"/>
      </w:r>
      <w:r w:rsidRPr="00F25EC4">
        <w:rPr>
          <w:i/>
        </w:rPr>
        <w:t>B</w:t>
      </w:r>
      <w:r w:rsidRPr="00F25EC4">
        <w:t>).</w:t>
      </w:r>
    </w:p>
    <w:p w:rsidR="00C51083" w:rsidRPr="00F25EC4" w:rsidRDefault="00A20138" w:rsidP="00C51083">
      <w:r w:rsidRPr="00F25EC4">
        <w:t xml:space="preserve">Пусть </w:t>
      </w:r>
      <w:r w:rsidRPr="00F25EC4">
        <w:rPr>
          <w:i/>
        </w:rPr>
        <w:t>F</w:t>
      </w:r>
      <w:r w:rsidRPr="00F25EC4">
        <w:t> = {</w:t>
      </w:r>
      <w:r w:rsidRPr="00F25EC4">
        <w:rPr>
          <w:i/>
        </w:rPr>
        <w:t>C</w:t>
      </w:r>
      <w:r w:rsidRPr="00F25EC4">
        <w:rPr>
          <w:vertAlign w:val="subscript"/>
        </w:rPr>
        <w:t>1</w:t>
      </w:r>
      <w:r w:rsidRPr="00F25EC4">
        <w:t>, </w:t>
      </w:r>
      <w:r w:rsidRPr="00F25EC4">
        <w:rPr>
          <w:i/>
        </w:rPr>
        <w:t>C</w:t>
      </w:r>
      <w:r w:rsidRPr="00F25EC4">
        <w:rPr>
          <w:vertAlign w:val="subscript"/>
        </w:rPr>
        <w:t>2</w:t>
      </w:r>
      <w:r w:rsidRPr="00F25EC4">
        <w:t>, …, </w:t>
      </w:r>
      <w:r w:rsidRPr="00F25EC4">
        <w:rPr>
          <w:i/>
        </w:rPr>
        <w:t>C</w:t>
      </w:r>
      <w:r w:rsidRPr="00F25EC4">
        <w:rPr>
          <w:vertAlign w:val="subscript"/>
        </w:rPr>
        <w:sym w:font="Symbol" w:char="F0EF"/>
      </w:r>
      <w:r w:rsidRPr="00F25EC4">
        <w:rPr>
          <w:i/>
          <w:vertAlign w:val="subscript"/>
        </w:rPr>
        <w:t>E</w:t>
      </w:r>
      <w:r w:rsidRPr="00F25EC4">
        <w:rPr>
          <w:vertAlign w:val="subscript"/>
        </w:rPr>
        <w:sym w:font="Symbol" w:char="F0EF"/>
      </w:r>
      <w:r w:rsidRPr="00F25EC4">
        <w:rPr>
          <w:vertAlign w:val="subscript"/>
        </w:rPr>
        <w:t>–</w:t>
      </w:r>
      <w:r w:rsidRPr="00F25EC4">
        <w:rPr>
          <w:vertAlign w:val="subscript"/>
        </w:rPr>
        <w:sym w:font="Symbol" w:char="F0EF"/>
      </w:r>
      <w:r w:rsidRPr="00F25EC4">
        <w:rPr>
          <w:i/>
          <w:vertAlign w:val="subscript"/>
        </w:rPr>
        <w:t>V</w:t>
      </w:r>
      <w:r w:rsidRPr="00F25EC4">
        <w:rPr>
          <w:vertAlign w:val="subscript"/>
        </w:rPr>
        <w:sym w:font="Symbol" w:char="F0EF"/>
      </w:r>
      <w:r w:rsidRPr="00F25EC4">
        <w:rPr>
          <w:vertAlign w:val="subscript"/>
        </w:rPr>
        <w:t>+1</w:t>
      </w:r>
      <w:r w:rsidRPr="00F25EC4">
        <w:t xml:space="preserve">} – фундаментальное множество циклов, где каждый цикл </w:t>
      </w:r>
      <w:r w:rsidRPr="00F25EC4">
        <w:rPr>
          <w:i/>
        </w:rPr>
        <w:t>C</w:t>
      </w:r>
      <w:r w:rsidRPr="00F25EC4">
        <w:rPr>
          <w:i/>
          <w:vertAlign w:val="subscript"/>
        </w:rPr>
        <w:t>i</w:t>
      </w:r>
      <w:r w:rsidRPr="00F25EC4">
        <w:t xml:space="preserve"> является подмножеством ребер гр</w:t>
      </w:r>
      <w:r w:rsidRPr="00F25EC4">
        <w:t>а</w:t>
      </w:r>
      <w:r w:rsidRPr="00F25EC4">
        <w:t xml:space="preserve">фа </w:t>
      </w:r>
      <w:r w:rsidRPr="00F25EC4">
        <w:rPr>
          <w:i/>
        </w:rPr>
        <w:t>G</w:t>
      </w:r>
      <w:r w:rsidRPr="00F25EC4">
        <w:t xml:space="preserve">, т. е. </w:t>
      </w:r>
      <w:r w:rsidRPr="00F25EC4">
        <w:rPr>
          <w:i/>
        </w:rPr>
        <w:t>C</w:t>
      </w:r>
      <w:r w:rsidRPr="00F25EC4">
        <w:rPr>
          <w:i/>
          <w:vertAlign w:val="subscript"/>
        </w:rPr>
        <w:t>i</w:t>
      </w:r>
      <w:r w:rsidRPr="00F25EC4">
        <w:t> </w:t>
      </w:r>
      <w:r w:rsidRPr="00F25EC4">
        <w:sym w:font="Symbol" w:char="F0CD"/>
      </w:r>
      <w:r w:rsidRPr="00F25EC4">
        <w:t> </w:t>
      </w:r>
      <w:r w:rsidRPr="00F25EC4">
        <w:rPr>
          <w:i/>
        </w:rPr>
        <w:t>E</w:t>
      </w:r>
      <w:r w:rsidRPr="00F25EC4">
        <w:t xml:space="preserve">. Тогда произвольный цикл </w:t>
      </w:r>
      <w:r w:rsidRPr="00F25EC4">
        <w:rPr>
          <w:i/>
        </w:rPr>
        <w:t>C</w:t>
      </w:r>
      <w:r w:rsidRPr="00F25EC4">
        <w:t xml:space="preserve"> графа </w:t>
      </w:r>
      <w:r w:rsidRPr="00F25EC4">
        <w:rPr>
          <w:i/>
        </w:rPr>
        <w:t>G</w:t>
      </w:r>
      <w:r w:rsidRPr="00F25EC4">
        <w:t xml:space="preserve"> можно однозначно представить как симметрическую разность некот</w:t>
      </w:r>
      <w:r w:rsidRPr="00F25EC4">
        <w:t>о</w:t>
      </w:r>
      <w:r w:rsidRPr="00F25EC4">
        <w:t xml:space="preserve">рого числа циклов фундаментального множества, т. е. </w:t>
      </w:r>
      <w:r w:rsidRPr="00F25EC4">
        <w:rPr>
          <w:position w:val="-14"/>
        </w:rPr>
        <w:object w:dxaOrig="2100" w:dyaOrig="360">
          <v:shape id="_x0000_i1340" type="#_x0000_t75" style="width:105.2pt;height:18.25pt" o:ole="" fillcolor="window">
            <v:imagedata r:id="rId636" o:title=""/>
          </v:shape>
          <o:OLEObject Type="Embed" ProgID="Equation.3" ShapeID="_x0000_i1340" DrawAspect="Content" ObjectID="_1611379473" r:id="rId637"/>
        </w:object>
      </w:r>
      <w:r w:rsidRPr="00F25EC4">
        <w:t>. Следует обратить внимание на то, что цикл фундаментального множества нельзя выразить через си</w:t>
      </w:r>
      <w:r w:rsidRPr="00F25EC4">
        <w:t>м</w:t>
      </w:r>
      <w:r w:rsidRPr="00F25EC4">
        <w:t>метрическую разность других циклов множества</w:t>
      </w:r>
      <w:r w:rsidR="00F30F76" w:rsidRPr="00F25EC4">
        <w:t>.</w:t>
      </w:r>
      <w:r w:rsidR="00B3752E" w:rsidRPr="00F25EC4">
        <w:t xml:space="preserve"> На </w:t>
      </w:r>
      <w:r w:rsidR="00C34C81" w:rsidRPr="00F25EC4">
        <w:t>рис. 6.9</w:t>
      </w:r>
      <w:r w:rsidRPr="00F25EC4">
        <w:t xml:space="preserve"> </w:t>
      </w:r>
      <w:r w:rsidR="00B3752E" w:rsidRPr="00F25EC4">
        <w:t>п</w:t>
      </w:r>
      <w:r w:rsidR="00B3752E" w:rsidRPr="00F25EC4">
        <w:t>о</w:t>
      </w:r>
      <w:r w:rsidR="00B3752E" w:rsidRPr="00F25EC4">
        <w:t>казаны г</w:t>
      </w:r>
      <w:r w:rsidRPr="00F25EC4">
        <w:t>раф</w:t>
      </w:r>
      <w:r w:rsidR="00B3752E" w:rsidRPr="00F25EC4">
        <w:t xml:space="preserve"> (</w:t>
      </w:r>
      <w:r w:rsidR="00B3752E" w:rsidRPr="00F25EC4">
        <w:rPr>
          <w:i/>
        </w:rPr>
        <w:t>а</w:t>
      </w:r>
      <w:r w:rsidR="00B3752E" w:rsidRPr="00F25EC4">
        <w:t>)</w:t>
      </w:r>
      <w:r w:rsidRPr="00F25EC4">
        <w:t>, его остовное дерево</w:t>
      </w:r>
      <w:r w:rsidR="00B3752E" w:rsidRPr="00F25EC4">
        <w:t xml:space="preserve"> (</w:t>
      </w:r>
      <w:r w:rsidR="00B3752E" w:rsidRPr="00F25EC4">
        <w:rPr>
          <w:i/>
        </w:rPr>
        <w:t>б</w:t>
      </w:r>
      <w:r w:rsidR="00B3752E" w:rsidRPr="00F25EC4">
        <w:t>)</w:t>
      </w:r>
      <w:r w:rsidRPr="00F25EC4">
        <w:t xml:space="preserve"> и фундаментальное</w:t>
      </w:r>
      <w:r w:rsidR="009F1DB7" w:rsidRPr="00F25EC4">
        <w:t xml:space="preserve"> </w:t>
      </w:r>
      <w:r w:rsidRPr="00F25EC4">
        <w:t>множество циклов относительно этого дерева</w:t>
      </w:r>
      <w:r w:rsidR="00B3752E" w:rsidRPr="00F25EC4">
        <w:t xml:space="preserve"> (</w:t>
      </w:r>
      <w:r w:rsidR="00B3752E" w:rsidRPr="00F25EC4">
        <w:rPr>
          <w:i/>
        </w:rPr>
        <w:t>в</w:t>
      </w:r>
      <w:r w:rsidR="00B3752E" w:rsidRPr="00F25EC4">
        <w:t>)</w:t>
      </w:r>
      <w:r w:rsidRPr="00F25EC4">
        <w:t>. Например, цикл (</w:t>
      </w:r>
      <w:r w:rsidRPr="00F25EC4">
        <w:rPr>
          <w:i/>
        </w:rPr>
        <w:t>a</w:t>
      </w:r>
      <w:r w:rsidRPr="00F25EC4">
        <w:t>, </w:t>
      </w:r>
      <w:r w:rsidRPr="00F25EC4">
        <w:rPr>
          <w:i/>
        </w:rPr>
        <w:t>f</w:t>
      </w:r>
      <w:r w:rsidRPr="00F25EC4">
        <w:t>, </w:t>
      </w:r>
      <w:r w:rsidRPr="00F25EC4">
        <w:rPr>
          <w:i/>
        </w:rPr>
        <w:t>b</w:t>
      </w:r>
      <w:r w:rsidRPr="00F25EC4">
        <w:t>, </w:t>
      </w:r>
      <w:r w:rsidRPr="00F25EC4">
        <w:rPr>
          <w:i/>
        </w:rPr>
        <w:t>a</w:t>
      </w:r>
      <w:r w:rsidRPr="00F25EC4">
        <w:t xml:space="preserve">) есть </w:t>
      </w:r>
      <w:r w:rsidRPr="00F25EC4">
        <w:rPr>
          <w:i/>
        </w:rPr>
        <w:t>C</w:t>
      </w:r>
      <w:r w:rsidRPr="00F25EC4">
        <w:rPr>
          <w:vertAlign w:val="subscript"/>
        </w:rPr>
        <w:t>1</w:t>
      </w:r>
      <w:r w:rsidRPr="00F25EC4">
        <w:sym w:font="Symbol" w:char="F0C5"/>
      </w:r>
      <w:r w:rsidRPr="00F25EC4">
        <w:rPr>
          <w:i/>
        </w:rPr>
        <w:t>C</w:t>
      </w:r>
      <w:r w:rsidRPr="00F25EC4">
        <w:rPr>
          <w:vertAlign w:val="subscript"/>
        </w:rPr>
        <w:t>2</w:t>
      </w:r>
      <w:r w:rsidRPr="00F25EC4">
        <w:t>, а цикл (</w:t>
      </w:r>
      <w:r w:rsidRPr="00F25EC4">
        <w:rPr>
          <w:i/>
        </w:rPr>
        <w:t>b</w:t>
      </w:r>
      <w:r w:rsidRPr="00F25EC4">
        <w:t>, </w:t>
      </w:r>
      <w:r w:rsidRPr="00F25EC4">
        <w:rPr>
          <w:i/>
        </w:rPr>
        <w:t>c</w:t>
      </w:r>
      <w:r w:rsidRPr="00F25EC4">
        <w:t>, </w:t>
      </w:r>
      <w:r w:rsidRPr="00F25EC4">
        <w:rPr>
          <w:i/>
        </w:rPr>
        <w:t>d</w:t>
      </w:r>
      <w:r w:rsidRPr="00F25EC4">
        <w:t>, </w:t>
      </w:r>
      <w:r w:rsidRPr="00F25EC4">
        <w:rPr>
          <w:i/>
        </w:rPr>
        <w:t>g</w:t>
      </w:r>
      <w:r w:rsidRPr="00F25EC4">
        <w:t>, </w:t>
      </w:r>
      <w:r w:rsidRPr="00F25EC4">
        <w:rPr>
          <w:i/>
        </w:rPr>
        <w:t>f</w:t>
      </w:r>
      <w:r w:rsidRPr="00F25EC4">
        <w:t>, </w:t>
      </w:r>
      <w:r w:rsidRPr="00F25EC4">
        <w:rPr>
          <w:i/>
        </w:rPr>
        <w:t>b</w:t>
      </w:r>
      <w:r w:rsidRPr="00F25EC4">
        <w:t xml:space="preserve">) есть </w:t>
      </w:r>
      <w:r w:rsidRPr="00F25EC4">
        <w:rPr>
          <w:i/>
        </w:rPr>
        <w:t>C</w:t>
      </w:r>
      <w:r w:rsidRPr="00F25EC4">
        <w:rPr>
          <w:vertAlign w:val="subscript"/>
        </w:rPr>
        <w:t>2</w:t>
      </w:r>
      <w:r w:rsidRPr="00F25EC4">
        <w:sym w:font="Symbol" w:char="F0C5"/>
      </w:r>
      <w:r w:rsidRPr="00F25EC4">
        <w:rPr>
          <w:i/>
        </w:rPr>
        <w:t>C</w:t>
      </w:r>
      <w:r w:rsidRPr="00F25EC4">
        <w:rPr>
          <w:vertAlign w:val="subscript"/>
        </w:rPr>
        <w:t>3</w:t>
      </w:r>
      <w:r w:rsidRPr="00F25EC4">
        <w:sym w:font="Symbol" w:char="F0C5"/>
      </w:r>
      <w:r w:rsidRPr="00F25EC4">
        <w:rPr>
          <w:i/>
        </w:rPr>
        <w:t>C</w:t>
      </w:r>
      <w:r w:rsidRPr="00F25EC4">
        <w:rPr>
          <w:vertAlign w:val="subscript"/>
        </w:rPr>
        <w:t>4</w:t>
      </w:r>
      <w:r w:rsidRPr="00F25EC4">
        <w:t>.</w:t>
      </w:r>
      <w:r w:rsidR="009F1DB7" w:rsidRPr="00F25EC4">
        <w:t xml:space="preserve"> </w:t>
      </w:r>
      <w:r w:rsidRPr="00F25EC4">
        <w:t>Следует отметить, что не каждая такая симметрическая разность</w:t>
      </w:r>
      <w:r w:rsidR="00C51083" w:rsidRPr="00F25EC4">
        <w:t xml:space="preserve"> является циклом. Например, </w:t>
      </w:r>
      <w:r w:rsidR="00C51083" w:rsidRPr="00F25EC4">
        <w:rPr>
          <w:i/>
        </w:rPr>
        <w:t>C</w:t>
      </w:r>
      <w:r w:rsidR="00C51083" w:rsidRPr="00F25EC4">
        <w:rPr>
          <w:vertAlign w:val="subscript"/>
        </w:rPr>
        <w:t>2</w:t>
      </w:r>
      <w:r w:rsidR="00C51083" w:rsidRPr="00F25EC4">
        <w:sym w:font="Symbol" w:char="F0C5"/>
      </w:r>
      <w:r w:rsidR="00C51083" w:rsidRPr="00F25EC4">
        <w:rPr>
          <w:i/>
        </w:rPr>
        <w:t>C</w:t>
      </w:r>
      <w:r w:rsidR="00C51083" w:rsidRPr="00F25EC4">
        <w:rPr>
          <w:vertAlign w:val="subscript"/>
        </w:rPr>
        <w:t>4</w:t>
      </w:r>
      <w:r w:rsidR="00C51083" w:rsidRPr="00F25EC4">
        <w:t xml:space="preserve"> состоит из двух не связанных между собой циклов.</w:t>
      </w:r>
    </w:p>
    <w:p w:rsidR="00C51083" w:rsidRPr="00F25EC4" w:rsidRDefault="00C51083" w:rsidP="00C51083">
      <w:r w:rsidRPr="00F25EC4">
        <w:tab/>
        <w:t>Очевидным подходом к нахождению фундаментального множества циклов является использование поиска в глубину, к</w:t>
      </w:r>
      <w:r w:rsidRPr="00F25EC4">
        <w:t>о</w:t>
      </w:r>
      <w:r w:rsidRPr="00F25EC4">
        <w:t>торый строит остовное дерево (</w:t>
      </w:r>
      <w:r w:rsidRPr="00F25EC4">
        <w:rPr>
          <w:i/>
        </w:rPr>
        <w:t>DFS</w:t>
      </w:r>
      <w:r w:rsidRPr="00F25EC4">
        <w:t>-дерево), и каждое обратное ребро порождает цикл относительно этого дерева. Когда поиск в глубину достигает обратного ребра (</w:t>
      </w:r>
      <w:r w:rsidRPr="00F25EC4">
        <w:rPr>
          <w:i/>
        </w:rPr>
        <w:t>v</w:t>
      </w:r>
      <w:r w:rsidRPr="00F25EC4">
        <w:t>, </w:t>
      </w:r>
      <w:r w:rsidRPr="00F25EC4">
        <w:rPr>
          <w:i/>
        </w:rPr>
        <w:t>w</w:t>
      </w:r>
      <w:r w:rsidRPr="00F25EC4">
        <w:t xml:space="preserve">), цикл состоит из ребер дерева, идущих от вершины </w:t>
      </w:r>
      <w:r w:rsidRPr="00F25EC4">
        <w:rPr>
          <w:i/>
        </w:rPr>
        <w:t>w</w:t>
      </w:r>
      <w:r w:rsidRPr="00F25EC4">
        <w:t xml:space="preserve"> к вершине </w:t>
      </w:r>
      <w:r w:rsidRPr="00F25EC4">
        <w:rPr>
          <w:i/>
        </w:rPr>
        <w:t>v</w:t>
      </w:r>
      <w:r w:rsidRPr="00F25EC4">
        <w:t>, и обратного ре</w:t>
      </w:r>
      <w:r w:rsidRPr="00F25EC4">
        <w:t>б</w:t>
      </w:r>
      <w:r w:rsidRPr="00F25EC4">
        <w:t>ра (</w:t>
      </w:r>
      <w:r w:rsidRPr="00F25EC4">
        <w:rPr>
          <w:i/>
        </w:rPr>
        <w:t>v</w:t>
      </w:r>
      <w:r w:rsidRPr="00F25EC4">
        <w:t>, </w:t>
      </w:r>
      <w:r w:rsidRPr="00F25EC4">
        <w:rPr>
          <w:i/>
        </w:rPr>
        <w:t>w</w:t>
      </w:r>
      <w:r w:rsidRPr="00F25EC4">
        <w:t xml:space="preserve">). Ясно, что для хранения пути от </w:t>
      </w:r>
      <w:r w:rsidRPr="00F25EC4">
        <w:rPr>
          <w:i/>
        </w:rPr>
        <w:t>w</w:t>
      </w:r>
      <w:r w:rsidRPr="00F25EC4">
        <w:t xml:space="preserve"> к </w:t>
      </w:r>
      <w:r w:rsidRPr="00F25EC4">
        <w:rPr>
          <w:i/>
        </w:rPr>
        <w:t>v</w:t>
      </w:r>
      <w:r w:rsidRPr="00F25EC4">
        <w:t xml:space="preserve"> необходим стек, т. е. стек всегда содержит последовательность вершин из пути, идущего от корня к исследуемой в данный момент вершине. П</w:t>
      </w:r>
      <w:r w:rsidRPr="00F25EC4">
        <w:t>о</w:t>
      </w:r>
      <w:r w:rsidRPr="00F25EC4">
        <w:t>этому, если анализируемое ребро (</w:t>
      </w:r>
      <w:r w:rsidRPr="00F25EC4">
        <w:rPr>
          <w:i/>
        </w:rPr>
        <w:t>v</w:t>
      </w:r>
      <w:r w:rsidRPr="00F25EC4">
        <w:t>, </w:t>
      </w:r>
      <w:r w:rsidRPr="00F25EC4">
        <w:rPr>
          <w:i/>
        </w:rPr>
        <w:t>w</w:t>
      </w:r>
      <w:r w:rsidRPr="00F25EC4">
        <w:t>) является обратным ре</w:t>
      </w:r>
      <w:r w:rsidRPr="00F25EC4">
        <w:t>б</w:t>
      </w:r>
      <w:r w:rsidRPr="00F25EC4">
        <w:t>ром остовного дерева, то цикл будет состоять из ребра (</w:t>
      </w:r>
      <w:r w:rsidRPr="00F25EC4">
        <w:rPr>
          <w:i/>
        </w:rPr>
        <w:t>v</w:t>
      </w:r>
      <w:r w:rsidRPr="00F25EC4">
        <w:t>, </w:t>
      </w:r>
      <w:r w:rsidRPr="00F25EC4">
        <w:rPr>
          <w:i/>
        </w:rPr>
        <w:t>w</w:t>
      </w:r>
      <w:r w:rsidRPr="00F25EC4">
        <w:t>) и ребер, соединяющих вершины из верхней группы элементов ст</w:t>
      </w:r>
      <w:r w:rsidRPr="00F25EC4">
        <w:t>е</w:t>
      </w:r>
      <w:r w:rsidRPr="00F25EC4">
        <w:t xml:space="preserve">ка, начиная с вершины </w:t>
      </w:r>
      <w:r w:rsidRPr="00F25EC4">
        <w:rPr>
          <w:i/>
        </w:rPr>
        <w:t>v</w:t>
      </w:r>
      <w:r w:rsidRPr="00F25EC4">
        <w:t>. При этом верхняя группа элементов не должна удаляться из стека, поскольку одно и то же ребро может входить во многие циклы.</w:t>
      </w:r>
    </w:p>
    <w:p w:rsidR="00C51083" w:rsidRPr="00F25EC4" w:rsidRDefault="00C51083" w:rsidP="00C51083">
      <w:r w:rsidRPr="00F25EC4">
        <w:tab/>
        <w:t>Рассмотренный метод построения фундаментального мн</w:t>
      </w:r>
      <w:r w:rsidRPr="00F25EC4">
        <w:t>о</w:t>
      </w:r>
      <w:r w:rsidRPr="00F25EC4">
        <w:t xml:space="preserve">жества циклов </w:t>
      </w:r>
      <w:r w:rsidRPr="00F25EC4">
        <w:rPr>
          <w:i/>
        </w:rPr>
        <w:t>F</w:t>
      </w:r>
      <w:r w:rsidRPr="00F25EC4">
        <w:t> = {</w:t>
      </w:r>
      <w:r w:rsidRPr="00F25EC4">
        <w:rPr>
          <w:i/>
        </w:rPr>
        <w:t>C</w:t>
      </w:r>
      <w:r w:rsidRPr="00F25EC4">
        <w:rPr>
          <w:vertAlign w:val="subscript"/>
        </w:rPr>
        <w:t>1</w:t>
      </w:r>
      <w:r w:rsidRPr="00F25EC4">
        <w:t>, </w:t>
      </w:r>
      <w:r w:rsidRPr="00F25EC4">
        <w:rPr>
          <w:i/>
        </w:rPr>
        <w:t>C</w:t>
      </w:r>
      <w:r w:rsidRPr="00F25EC4">
        <w:rPr>
          <w:vertAlign w:val="subscript"/>
        </w:rPr>
        <w:t>2</w:t>
      </w:r>
      <w:r w:rsidRPr="00F25EC4">
        <w:t>, …, </w:t>
      </w:r>
      <w:r w:rsidRPr="00F25EC4">
        <w:rPr>
          <w:i/>
        </w:rPr>
        <w:t>C</w:t>
      </w:r>
      <w:r w:rsidRPr="00F25EC4">
        <w:rPr>
          <w:vertAlign w:val="subscript"/>
        </w:rPr>
        <w:sym w:font="Symbol" w:char="F0EF"/>
      </w:r>
      <w:r w:rsidRPr="00F25EC4">
        <w:rPr>
          <w:i/>
          <w:vertAlign w:val="subscript"/>
        </w:rPr>
        <w:t>E</w:t>
      </w:r>
      <w:r w:rsidRPr="00F25EC4">
        <w:rPr>
          <w:vertAlign w:val="subscript"/>
        </w:rPr>
        <w:sym w:font="Symbol" w:char="F0EF"/>
      </w:r>
      <w:r w:rsidRPr="00F25EC4">
        <w:rPr>
          <w:vertAlign w:val="subscript"/>
        </w:rPr>
        <w:t>–</w:t>
      </w:r>
      <w:r w:rsidRPr="00F25EC4">
        <w:rPr>
          <w:vertAlign w:val="subscript"/>
        </w:rPr>
        <w:sym w:font="Symbol" w:char="F0EF"/>
      </w:r>
      <w:r w:rsidRPr="00F25EC4">
        <w:rPr>
          <w:i/>
          <w:vertAlign w:val="subscript"/>
        </w:rPr>
        <w:t>V</w:t>
      </w:r>
      <w:r w:rsidRPr="00F25EC4">
        <w:rPr>
          <w:vertAlign w:val="subscript"/>
        </w:rPr>
        <w:sym w:font="Symbol" w:char="F0EF"/>
      </w:r>
      <w:r w:rsidRPr="00F25EC4">
        <w:rPr>
          <w:vertAlign w:val="subscript"/>
        </w:rPr>
        <w:t>+1</w:t>
      </w:r>
      <w:r w:rsidRPr="00F25EC4">
        <w:t xml:space="preserve">} неориентированного графа </w:t>
      </w:r>
      <w:r w:rsidRPr="00F25EC4">
        <w:rPr>
          <w:i/>
        </w:rPr>
        <w:t>G</w:t>
      </w:r>
      <w:r w:rsidRPr="00F25EC4">
        <w:t> = (</w:t>
      </w:r>
      <w:r w:rsidRPr="00F25EC4">
        <w:rPr>
          <w:i/>
        </w:rPr>
        <w:t>V</w:t>
      </w:r>
      <w:r w:rsidRPr="00F25EC4">
        <w:t>, </w:t>
      </w:r>
      <w:r w:rsidRPr="00F25EC4">
        <w:rPr>
          <w:i/>
        </w:rPr>
        <w:t>E</w:t>
      </w:r>
      <w:r w:rsidRPr="00F25EC4">
        <w:t>) представлен алгоритмом 6.17. Операции со ст</w:t>
      </w:r>
      <w:r w:rsidRPr="00F25EC4">
        <w:t>е</w:t>
      </w:r>
      <w:r w:rsidRPr="00F25EC4">
        <w:t xml:space="preserve">ком </w:t>
      </w:r>
      <w:r w:rsidRPr="00F25EC4">
        <w:rPr>
          <w:i/>
        </w:rPr>
        <w:t>S</w:t>
      </w:r>
      <w:r w:rsidRPr="00F25EC4">
        <w:t xml:space="preserve"> используют индексацию элементов стека для реализации доступа к верхней группе элементов без удаления их из стека, т. е. операции детализированы до уровня работы с указателем </w:t>
      </w:r>
      <w:r w:rsidRPr="00F25EC4">
        <w:rPr>
          <w:i/>
        </w:rPr>
        <w:t>t</w:t>
      </w:r>
      <w:r w:rsidRPr="00F25EC4">
        <w:t xml:space="preserve"> вершины стека.</w:t>
      </w:r>
    </w:p>
    <w:p w:rsidR="009F1DB7" w:rsidRPr="00F25EC4" w:rsidRDefault="00C51083" w:rsidP="009F1DB7">
      <w:pPr>
        <w:jc w:val="center"/>
      </w:pPr>
      <w:r w:rsidRPr="00F25EC4">
        <w:object w:dxaOrig="5625" w:dyaOrig="5820">
          <v:shape id="_x0000_i1341" type="#_x0000_t75" style="width:280.5pt;height:292.7pt" o:ole="">
            <v:imagedata r:id="rId638" o:title=""/>
          </v:shape>
          <o:OLEObject Type="Embed" ProgID="Word.Picture.8" ShapeID="_x0000_i1341" DrawAspect="Content" ObjectID="_1611379474" r:id="rId639"/>
        </w:object>
      </w:r>
    </w:p>
    <w:p w:rsidR="009F1DB7" w:rsidRPr="00F25EC4" w:rsidRDefault="009F1DB7" w:rsidP="009F1DB7">
      <w:pPr>
        <w:pStyle w:val="a4"/>
      </w:pPr>
      <w:bookmarkStart w:id="378" w:name="_Ref468680673"/>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6</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9</w:t>
      </w:r>
      <w:r w:rsidR="00B10BE2" w:rsidRPr="00F25EC4">
        <w:fldChar w:fldCharType="end"/>
      </w:r>
      <w:bookmarkEnd w:id="378"/>
      <w:r w:rsidRPr="00F25EC4">
        <w:t>. Фундаментальное множество циклов графа</w:t>
      </w:r>
      <w:r w:rsidR="00C51083" w:rsidRPr="00F25EC4">
        <w:t>:</w:t>
      </w:r>
      <w:r w:rsidR="00C51083" w:rsidRPr="00F25EC4">
        <w:br w:type="textWrapping" w:clear="all"/>
      </w:r>
      <w:r w:rsidR="00C51083" w:rsidRPr="00F25EC4">
        <w:rPr>
          <w:i/>
        </w:rPr>
        <w:t>а</w:t>
      </w:r>
      <w:r w:rsidR="00C51083" w:rsidRPr="00F25EC4">
        <w:t xml:space="preserve"> – неориентированный граф; </w:t>
      </w:r>
      <w:r w:rsidR="00C51083" w:rsidRPr="00F25EC4">
        <w:rPr>
          <w:i/>
        </w:rPr>
        <w:t>б</w:t>
      </w:r>
      <w:r w:rsidR="00C51083" w:rsidRPr="00F25EC4">
        <w:t xml:space="preserve"> – остовное дерево графа;</w:t>
      </w:r>
      <w:r w:rsidR="00C51083" w:rsidRPr="00F25EC4">
        <w:br w:type="textWrapping" w:clear="all"/>
      </w:r>
      <w:r w:rsidR="00C51083" w:rsidRPr="00F25EC4">
        <w:rPr>
          <w:i/>
        </w:rPr>
        <w:t>в</w:t>
      </w:r>
      <w:r w:rsidR="00C51083" w:rsidRPr="00F25EC4">
        <w:t xml:space="preserve"> – фундаментальные циклы графа</w:t>
      </w:r>
    </w:p>
    <w:p w:rsidR="00C51083" w:rsidRPr="00F25EC4" w:rsidRDefault="00C51083" w:rsidP="00A20138"/>
    <w:p w:rsidR="00A20138" w:rsidRPr="00F25EC4" w:rsidRDefault="00A20138" w:rsidP="00A20138">
      <w:bookmarkStart w:id="379" w:name="_Ref222998148"/>
      <w:r w:rsidRPr="00F25EC4">
        <w:tab/>
        <w:t xml:space="preserve">Вычислительная сложность алгоритма, не считая операции сохранения циклов </w:t>
      </w:r>
      <w:r w:rsidRPr="00F25EC4">
        <w:rPr>
          <w:i/>
        </w:rPr>
        <w:t>C</w:t>
      </w:r>
      <w:r w:rsidRPr="00F25EC4">
        <w:rPr>
          <w:i/>
          <w:vertAlign w:val="subscript"/>
        </w:rPr>
        <w:t>j</w:t>
      </w:r>
      <w:r w:rsidRPr="00F25EC4">
        <w:t xml:space="preserve">, как и во всех алгоритмах, основанных на поиске в глубину, равна </w:t>
      </w:r>
      <w:r w:rsidRPr="00F25EC4">
        <w:rPr>
          <w:i/>
        </w:rPr>
        <w:t>O</w:t>
      </w:r>
      <w:r w:rsidRPr="00F25EC4">
        <w:rPr>
          <w:vertAlign w:val="subscript"/>
        </w:rPr>
        <w:t> </w:t>
      </w:r>
      <w:r w:rsidRPr="00F25EC4">
        <w:t>(|</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 Дополнительно необход</w:t>
      </w:r>
      <w:r w:rsidRPr="00F25EC4">
        <w:t>и</w:t>
      </w:r>
      <w:r w:rsidRPr="00F25EC4">
        <w:t xml:space="preserve">мо учесть следующее. В цикле </w:t>
      </w:r>
      <w:r w:rsidRPr="00F25EC4">
        <w:rPr>
          <w:b/>
        </w:rPr>
        <w:t>for</w:t>
      </w:r>
      <w:r w:rsidRPr="00F25EC4">
        <w:t xml:space="preserve"> каждое ребро (</w:t>
      </w:r>
      <w:r w:rsidRPr="00F25EC4">
        <w:rPr>
          <w:i/>
        </w:rPr>
        <w:t>v</w:t>
      </w:r>
      <w:r w:rsidRPr="00F25EC4">
        <w:t>, </w:t>
      </w:r>
      <w:r w:rsidRPr="00F25EC4">
        <w:rPr>
          <w:i/>
        </w:rPr>
        <w:t>w</w:t>
      </w:r>
      <w:r w:rsidRPr="00F25EC4">
        <w:t>) просма</w:t>
      </w:r>
      <w:r w:rsidRPr="00F25EC4">
        <w:t>т</w:t>
      </w:r>
      <w:r w:rsidRPr="00F25EC4">
        <w:t>ривается дважды, но одно и то же ребро входит во многие ци</w:t>
      </w:r>
      <w:r w:rsidRPr="00F25EC4">
        <w:t>к</w:t>
      </w:r>
      <w:r w:rsidRPr="00F25EC4">
        <w:t>лы </w:t>
      </w:r>
      <w:r w:rsidRPr="00F25EC4">
        <w:rPr>
          <w:i/>
        </w:rPr>
        <w:t>C</w:t>
      </w:r>
      <w:r w:rsidRPr="00F25EC4">
        <w:rPr>
          <w:i/>
          <w:vertAlign w:val="subscript"/>
        </w:rPr>
        <w:t>j</w:t>
      </w:r>
      <w:r w:rsidRPr="00F25EC4">
        <w:t>, т. е. на самом деле просматривается много раз. Таким о</w:t>
      </w:r>
      <w:r w:rsidRPr="00F25EC4">
        <w:t>б</w:t>
      </w:r>
      <w:r w:rsidRPr="00F25EC4">
        <w:t xml:space="preserve">разом, число операций равно </w:t>
      </w:r>
      <w:r w:rsidRPr="00F25EC4">
        <w:rPr>
          <w:i/>
        </w:rPr>
        <w:t>O</w:t>
      </w:r>
      <w:r w:rsidRPr="00F25EC4">
        <w:rPr>
          <w:vertAlign w:val="subscript"/>
        </w:rPr>
        <w:t> </w:t>
      </w:r>
      <w:r w:rsidRPr="00F25EC4">
        <w:t>(|</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 +</w:t>
      </w:r>
      <w:r w:rsidRPr="00F25EC4">
        <w:rPr>
          <w:i/>
        </w:rPr>
        <w:t>l</w:t>
      </w:r>
      <w:r w:rsidRPr="00F25EC4">
        <w:t xml:space="preserve">), где </w:t>
      </w:r>
      <w:r w:rsidRPr="00F25EC4">
        <w:rPr>
          <w:i/>
        </w:rPr>
        <w:t xml:space="preserve">l </w:t>
      </w:r>
      <w:r w:rsidRPr="00F25EC4">
        <w:t xml:space="preserve">– суммарная длина всех порожденных циклов. Величина </w:t>
      </w:r>
      <w:r w:rsidRPr="00F25EC4">
        <w:rPr>
          <w:i/>
        </w:rPr>
        <w:t>l</w:t>
      </w:r>
      <w:r w:rsidRPr="00F25EC4">
        <w:t xml:space="preserve"> зависит от графа и от порядка вершин в списках смежностей. Поскольку каждый цикл имеет длину не более, чем |</w:t>
      </w:r>
      <w:r w:rsidRPr="00F25EC4">
        <w:rPr>
          <w:i/>
        </w:rPr>
        <w:t>V</w:t>
      </w:r>
      <w:r w:rsidRPr="00F25EC4">
        <w:rPr>
          <w:vertAlign w:val="subscript"/>
        </w:rPr>
        <w:t> </w:t>
      </w:r>
      <w:r w:rsidRPr="00F25EC4">
        <w:t>| – 1, то очевидно, что</w:t>
      </w:r>
      <w:r w:rsidRPr="00F25EC4">
        <w:br/>
      </w:r>
      <w:r w:rsidRPr="00F25EC4">
        <w:rPr>
          <w:i/>
        </w:rPr>
        <w:t>l</w:t>
      </w:r>
      <w:r w:rsidRPr="00F25EC4">
        <w:t> </w:t>
      </w:r>
      <w:r w:rsidRPr="00F25EC4">
        <w:sym w:font="Symbol" w:char="F0A3"/>
      </w:r>
      <w:r w:rsidRPr="00F25EC4">
        <w:t> (|</w:t>
      </w:r>
      <w:r w:rsidRPr="00F25EC4">
        <w:rPr>
          <w:i/>
        </w:rPr>
        <w:t>V</w:t>
      </w:r>
      <w:r w:rsidRPr="00F25EC4">
        <w:rPr>
          <w:vertAlign w:val="subscript"/>
        </w:rPr>
        <w:t> </w:t>
      </w:r>
      <w:r w:rsidRPr="00F25EC4">
        <w:t>| – 1)(|</w:t>
      </w:r>
      <w:r w:rsidRPr="00F25EC4">
        <w:rPr>
          <w:vertAlign w:val="subscript"/>
        </w:rPr>
        <w:t> </w:t>
      </w:r>
      <w:r w:rsidRPr="00F25EC4">
        <w:rPr>
          <w:i/>
        </w:rPr>
        <w:t>E</w:t>
      </w:r>
      <w:r w:rsidRPr="00F25EC4">
        <w:rPr>
          <w:vertAlign w:val="subscript"/>
        </w:rPr>
        <w:t> </w:t>
      </w:r>
      <w:r w:rsidRPr="00F25EC4">
        <w:t>| – |</w:t>
      </w:r>
      <w:r w:rsidRPr="00F25EC4">
        <w:rPr>
          <w:i/>
        </w:rPr>
        <w:t>V</w:t>
      </w:r>
      <w:r w:rsidRPr="00F25EC4">
        <w:rPr>
          <w:vertAlign w:val="subscript"/>
        </w:rPr>
        <w:t> </w:t>
      </w:r>
      <w:r w:rsidRPr="00F25EC4">
        <w:t xml:space="preserve">| +1), т. е. </w:t>
      </w:r>
      <w:r w:rsidRPr="00F25EC4">
        <w:rPr>
          <w:i/>
        </w:rPr>
        <w:t>l</w:t>
      </w:r>
      <w:r w:rsidRPr="00F25EC4">
        <w:t> = </w:t>
      </w:r>
      <w:r w:rsidRPr="00F25EC4">
        <w:rPr>
          <w:i/>
        </w:rPr>
        <w:t>O</w:t>
      </w:r>
      <w:r w:rsidRPr="00F25EC4">
        <w:rPr>
          <w:vertAlign w:val="subscript"/>
        </w:rPr>
        <w:t> </w:t>
      </w:r>
      <w:r w:rsidRPr="00F25EC4">
        <w:t>(|</w:t>
      </w:r>
      <w:r w:rsidRPr="00F25EC4">
        <w:rPr>
          <w:i/>
        </w:rPr>
        <w:t>V</w:t>
      </w:r>
      <w:r w:rsidRPr="00F25EC4">
        <w:rPr>
          <w:vertAlign w:val="subscript"/>
        </w:rPr>
        <w:t> </w:t>
      </w:r>
      <w:r w:rsidRPr="00F25EC4">
        <w:t>|</w:t>
      </w:r>
      <w:r w:rsidR="009F1DB7" w:rsidRPr="00F25EC4">
        <w:rPr>
          <w:vertAlign w:val="subscript"/>
        </w:rPr>
        <w:t> </w:t>
      </w:r>
      <w:r w:rsidRPr="00F25EC4">
        <w:t>|</w:t>
      </w:r>
      <w:r w:rsidRPr="00F25EC4">
        <w:rPr>
          <w:vertAlign w:val="subscript"/>
        </w:rPr>
        <w:t> </w:t>
      </w:r>
      <w:r w:rsidRPr="00F25EC4">
        <w:rPr>
          <w:i/>
        </w:rPr>
        <w:t>E</w:t>
      </w:r>
      <w:r w:rsidRPr="00F25EC4">
        <w:rPr>
          <w:vertAlign w:val="subscript"/>
        </w:rPr>
        <w:t> </w:t>
      </w:r>
      <w:r w:rsidRPr="00F25EC4">
        <w:t>|). Общая сложность а</w:t>
      </w:r>
      <w:r w:rsidRPr="00F25EC4">
        <w:t>л</w:t>
      </w:r>
      <w:r w:rsidRPr="00F25EC4">
        <w:t xml:space="preserve">горитма равна </w:t>
      </w:r>
      <w:r w:rsidRPr="00F25EC4">
        <w:rPr>
          <w:i/>
        </w:rPr>
        <w:t>O</w:t>
      </w:r>
      <w:r w:rsidRPr="00F25EC4">
        <w:rPr>
          <w:vertAlign w:val="subscript"/>
        </w:rPr>
        <w:t> </w:t>
      </w:r>
      <w:r w:rsidRPr="00F25EC4">
        <w:t>(|</w:t>
      </w:r>
      <w:r w:rsidRPr="00F25EC4">
        <w:rPr>
          <w:i/>
        </w:rPr>
        <w:t>V</w:t>
      </w:r>
      <w:r w:rsidRPr="00F25EC4">
        <w:rPr>
          <w:vertAlign w:val="subscript"/>
        </w:rPr>
        <w:t> </w:t>
      </w:r>
      <w:r w:rsidRPr="00F25EC4">
        <w:t>|</w:t>
      </w:r>
      <w:r w:rsidR="009F1DB7" w:rsidRPr="00F25EC4">
        <w:rPr>
          <w:vertAlign w:val="subscript"/>
        </w:rPr>
        <w:t> </w:t>
      </w:r>
      <w:r w:rsidRPr="00F25EC4">
        <w:t>|</w:t>
      </w:r>
      <w:r w:rsidRPr="00F25EC4">
        <w:rPr>
          <w:vertAlign w:val="subscript"/>
        </w:rPr>
        <w:t> </w:t>
      </w:r>
      <w:r w:rsidRPr="00F25EC4">
        <w:rPr>
          <w:i/>
        </w:rPr>
        <w:t>E</w:t>
      </w:r>
      <w:r w:rsidRPr="00F25EC4">
        <w:rPr>
          <w:vertAlign w:val="subscript"/>
        </w:rPr>
        <w:t> </w:t>
      </w:r>
      <w:r w:rsidRPr="00F25EC4">
        <w:t>| + |</w:t>
      </w:r>
      <w:r w:rsidRPr="00F25EC4">
        <w:rPr>
          <w:i/>
        </w:rPr>
        <w:t>V</w:t>
      </w:r>
      <w:r w:rsidRPr="00F25EC4">
        <w:rPr>
          <w:vertAlign w:val="subscript"/>
        </w:rPr>
        <w:t> </w:t>
      </w:r>
      <w:r w:rsidRPr="00F25EC4">
        <w:t>| + |</w:t>
      </w:r>
      <w:r w:rsidRPr="00F25EC4">
        <w:rPr>
          <w:vertAlign w:val="subscript"/>
        </w:rPr>
        <w:t> </w:t>
      </w:r>
      <w:r w:rsidRPr="00F25EC4">
        <w:rPr>
          <w:i/>
        </w:rPr>
        <w:t>E</w:t>
      </w:r>
      <w:r w:rsidRPr="00F25EC4">
        <w:rPr>
          <w:vertAlign w:val="subscript"/>
        </w:rPr>
        <w:t> </w:t>
      </w:r>
      <w:r w:rsidRPr="00F25EC4">
        <w:t xml:space="preserve">|) или </w:t>
      </w:r>
      <w:r w:rsidRPr="00F25EC4">
        <w:rPr>
          <w:i/>
        </w:rPr>
        <w:t>O</w:t>
      </w:r>
      <w:r w:rsidRPr="00F25EC4">
        <w:rPr>
          <w:vertAlign w:val="subscript"/>
        </w:rPr>
        <w:t> </w:t>
      </w:r>
      <w:r w:rsidRPr="00F25EC4">
        <w:t>(|</w:t>
      </w:r>
      <w:r w:rsidRPr="00F25EC4">
        <w:rPr>
          <w:i/>
        </w:rPr>
        <w:t>V</w:t>
      </w:r>
      <w:r w:rsidRPr="00F25EC4">
        <w:rPr>
          <w:vertAlign w:val="subscript"/>
        </w:rPr>
        <w:t> </w:t>
      </w:r>
      <w:r w:rsidRPr="00F25EC4">
        <w:t>|</w:t>
      </w:r>
      <w:r w:rsidR="009F1DB7" w:rsidRPr="00F25EC4">
        <w:rPr>
          <w:vertAlign w:val="subscript"/>
        </w:rPr>
        <w:t> </w:t>
      </w:r>
      <w:r w:rsidRPr="00F25EC4">
        <w:t>|</w:t>
      </w:r>
      <w:r w:rsidRPr="00F25EC4">
        <w:rPr>
          <w:vertAlign w:val="subscript"/>
        </w:rPr>
        <w:t> </w:t>
      </w:r>
      <w:r w:rsidRPr="00F25EC4">
        <w:rPr>
          <w:i/>
        </w:rPr>
        <w:t>E</w:t>
      </w:r>
      <w:r w:rsidRPr="00F25EC4">
        <w:rPr>
          <w:vertAlign w:val="subscript"/>
        </w:rPr>
        <w:t> </w:t>
      </w:r>
      <w:r w:rsidRPr="00F25EC4">
        <w:t>|).</w:t>
      </w:r>
    </w:p>
    <w:bookmarkStart w:id="380" w:name="_Hlt226026453"/>
    <w:p w:rsidR="009F1DB7" w:rsidRPr="00F25EC4" w:rsidRDefault="00E14665" w:rsidP="009F1DB7">
      <w:pPr>
        <w:keepNext/>
        <w:jc w:val="center"/>
      </w:pPr>
      <w:r w:rsidRPr="00F25EC4">
        <w:rPr>
          <w:position w:val="-4"/>
        </w:rPr>
        <w:object w:dxaOrig="5539" w:dyaOrig="5300">
          <v:shape id="_x0000_i1342" type="#_x0000_t75" style="width:276.3pt;height:265.1pt" o:ole="" fillcolor="window">
            <v:imagedata r:id="rId640" o:title=""/>
          </v:shape>
          <o:OLEObject Type="Embed" ProgID="Equation.3" ShapeID="_x0000_i1342" DrawAspect="Content" ObjectID="_1611379475" r:id="rId641"/>
        </w:object>
      </w:r>
      <w:bookmarkEnd w:id="380"/>
    </w:p>
    <w:p w:rsidR="00A20138" w:rsidRPr="00F25EC4" w:rsidRDefault="009F1DB7" w:rsidP="00E14665">
      <w:pPr>
        <w:pStyle w:val="a4"/>
        <w:spacing w:before="0"/>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17</w:t>
      </w:r>
      <w:r w:rsidR="00B10BE2" w:rsidRPr="00F25EC4">
        <w:fldChar w:fldCharType="end"/>
      </w:r>
      <w:r w:rsidRPr="00F25EC4">
        <w:t>. Нахождение фундаментального множества циклов графа</w:t>
      </w:r>
    </w:p>
    <w:p w:rsidR="00A20138" w:rsidRPr="00F25EC4" w:rsidRDefault="00A20138" w:rsidP="00A20138"/>
    <w:p w:rsidR="00A20138" w:rsidRPr="00F25EC4" w:rsidRDefault="00A20138" w:rsidP="00A20138">
      <w:pPr>
        <w:pStyle w:val="2"/>
        <w:tabs>
          <w:tab w:val="clear" w:pos="454"/>
          <w:tab w:val="num" w:pos="851"/>
        </w:tabs>
        <w:overflowPunct/>
        <w:autoSpaceDE/>
        <w:autoSpaceDN/>
        <w:adjustRightInd/>
        <w:ind w:left="454" w:hanging="57"/>
        <w:textAlignment w:val="auto"/>
      </w:pPr>
      <w:bookmarkStart w:id="381" w:name="_Toc204607250"/>
      <w:bookmarkStart w:id="382" w:name="_Toc533424306"/>
      <w:r w:rsidRPr="00F25EC4">
        <w:t>Кратчайшие пути</w:t>
      </w:r>
      <w:bookmarkEnd w:id="381"/>
      <w:bookmarkEnd w:id="382"/>
    </w:p>
    <w:p w:rsidR="00A20138" w:rsidRPr="00F25EC4" w:rsidRDefault="00A20138" w:rsidP="00A20138"/>
    <w:p w:rsidR="00A20138" w:rsidRPr="00F25EC4" w:rsidRDefault="00A20138" w:rsidP="00A20138">
      <w:r w:rsidRPr="00F25EC4">
        <w:tab/>
        <w:t xml:space="preserve">Пусть </w:t>
      </w:r>
      <w:r w:rsidRPr="00F25EC4">
        <w:rPr>
          <w:i/>
        </w:rPr>
        <w:t>G</w:t>
      </w:r>
      <w:r w:rsidRPr="00F25EC4">
        <w:t> = (</w:t>
      </w:r>
      <w:r w:rsidRPr="00F25EC4">
        <w:rPr>
          <w:i/>
        </w:rPr>
        <w:t>V</w:t>
      </w:r>
      <w:r w:rsidRPr="00F25EC4">
        <w:t>, </w:t>
      </w:r>
      <w:r w:rsidRPr="00F25EC4">
        <w:rPr>
          <w:i/>
        </w:rPr>
        <w:t>E</w:t>
      </w:r>
      <w:r w:rsidRPr="00F25EC4">
        <w:t>) – связный взвешенный простой ориентир</w:t>
      </w:r>
      <w:r w:rsidRPr="00F25EC4">
        <w:t>о</w:t>
      </w:r>
      <w:r w:rsidRPr="00F25EC4">
        <w:t xml:space="preserve">ванный граф с матрицей весов дуг </w:t>
      </w:r>
      <w:r w:rsidRPr="00F25EC4">
        <w:rPr>
          <w:i/>
        </w:rPr>
        <w:t>W</w:t>
      </w:r>
      <w:r w:rsidRPr="00F25EC4">
        <w:t> = [</w:t>
      </w:r>
      <w:r w:rsidRPr="00F25EC4">
        <w:rPr>
          <w:i/>
        </w:rPr>
        <w:t>w</w:t>
      </w:r>
      <w:r w:rsidRPr="00F25EC4">
        <w:rPr>
          <w:i/>
          <w:vertAlign w:val="subscript"/>
        </w:rPr>
        <w:t>ij</w:t>
      </w:r>
      <w:r w:rsidRPr="00F25EC4">
        <w:t xml:space="preserve">], где </w:t>
      </w:r>
      <w:r w:rsidRPr="00F25EC4">
        <w:rPr>
          <w:i/>
        </w:rPr>
        <w:t>w</w:t>
      </w:r>
      <w:r w:rsidRPr="00F25EC4">
        <w:rPr>
          <w:i/>
          <w:vertAlign w:val="subscript"/>
        </w:rPr>
        <w:t>ij</w:t>
      </w:r>
      <w:r w:rsidRPr="00F25EC4">
        <w:t xml:space="preserve"> – длина д</w:t>
      </w:r>
      <w:r w:rsidRPr="00F25EC4">
        <w:t>у</w:t>
      </w:r>
      <w:r w:rsidRPr="00F25EC4">
        <w:t>ги (</w:t>
      </w:r>
      <w:r w:rsidRPr="00F25EC4">
        <w:rPr>
          <w:i/>
        </w:rPr>
        <w:t>i</w:t>
      </w:r>
      <w:r w:rsidRPr="00F25EC4">
        <w:t xml:space="preserve">, </w:t>
      </w:r>
      <w:r w:rsidRPr="00F25EC4">
        <w:rPr>
          <w:i/>
        </w:rPr>
        <w:t>j</w:t>
      </w:r>
      <w:r w:rsidRPr="00F25EC4">
        <w:t>). Если в графе отсутствует дуга (</w:t>
      </w:r>
      <w:r w:rsidRPr="00F25EC4">
        <w:rPr>
          <w:i/>
        </w:rPr>
        <w:t>i</w:t>
      </w:r>
      <w:r w:rsidRPr="00F25EC4">
        <w:t xml:space="preserve">, </w:t>
      </w:r>
      <w:r w:rsidRPr="00F25EC4">
        <w:rPr>
          <w:i/>
        </w:rPr>
        <w:t>j</w:t>
      </w:r>
      <w:r w:rsidRPr="00F25EC4">
        <w:t xml:space="preserve">), то </w:t>
      </w:r>
      <w:r w:rsidRPr="00F25EC4">
        <w:rPr>
          <w:i/>
        </w:rPr>
        <w:t>w</w:t>
      </w:r>
      <w:r w:rsidRPr="00F25EC4">
        <w:rPr>
          <w:i/>
          <w:vertAlign w:val="subscript"/>
        </w:rPr>
        <w:t>ij</w:t>
      </w:r>
      <w:r w:rsidRPr="00F25EC4">
        <w:t> = </w:t>
      </w:r>
      <w:r w:rsidRPr="00F25EC4">
        <w:sym w:font="Symbol" w:char="F0A5"/>
      </w:r>
      <w:r w:rsidRPr="00F25EC4">
        <w:t xml:space="preserve">. Длина ориентированного пути есть сумма длин дуг, входящих в путь. Путь </w:t>
      </w:r>
      <w:r w:rsidRPr="00F25EC4">
        <w:rPr>
          <w:i/>
        </w:rPr>
        <w:t>P </w:t>
      </w:r>
      <w:r w:rsidRPr="00F25EC4">
        <w:t>(</w:t>
      </w:r>
      <w:r w:rsidRPr="00F25EC4">
        <w:rPr>
          <w:i/>
        </w:rPr>
        <w:t>s</w:t>
      </w:r>
      <w:r w:rsidRPr="00F25EC4">
        <w:t>, </w:t>
      </w:r>
      <w:r w:rsidRPr="00F25EC4">
        <w:rPr>
          <w:i/>
        </w:rPr>
        <w:t>f</w:t>
      </w:r>
      <w:r w:rsidRPr="00F25EC4">
        <w:t xml:space="preserve">) между вершинами </w:t>
      </w:r>
      <w:r w:rsidRPr="00F25EC4">
        <w:rPr>
          <w:i/>
        </w:rPr>
        <w:t>s</w:t>
      </w:r>
      <w:r w:rsidRPr="00F25EC4">
        <w:t xml:space="preserve"> и </w:t>
      </w:r>
      <w:r w:rsidRPr="00F25EC4">
        <w:rPr>
          <w:i/>
        </w:rPr>
        <w:t>f</w:t>
      </w:r>
      <w:r w:rsidRPr="00F25EC4">
        <w:t xml:space="preserve"> (</w:t>
      </w:r>
      <w:r w:rsidRPr="00F25EC4">
        <w:rPr>
          <w:i/>
        </w:rPr>
        <w:t>s</w:t>
      </w:r>
      <w:r w:rsidRPr="00F25EC4">
        <w:t>, </w:t>
      </w:r>
      <w:r w:rsidRPr="00F25EC4">
        <w:rPr>
          <w:i/>
        </w:rPr>
        <w:t>f</w:t>
      </w:r>
      <w:r w:rsidRPr="00F25EC4">
        <w:t> </w:t>
      </w:r>
      <w:r w:rsidRPr="00F25EC4">
        <w:sym w:font="Symbol" w:char="F0CE"/>
      </w:r>
      <w:r w:rsidRPr="00F25EC4">
        <w:t> </w:t>
      </w:r>
      <w:r w:rsidRPr="00F25EC4">
        <w:rPr>
          <w:i/>
        </w:rPr>
        <w:t>V</w:t>
      </w:r>
      <w:r w:rsidRPr="00F25EC4">
        <w:t>), имеющий мин</w:t>
      </w:r>
      <w:r w:rsidRPr="00F25EC4">
        <w:t>и</w:t>
      </w:r>
      <w:r w:rsidRPr="00F25EC4">
        <w:t xml:space="preserve">мальную длину, называется </w:t>
      </w:r>
      <w:r w:rsidRPr="00F25EC4">
        <w:rPr>
          <w:i/>
        </w:rPr>
        <w:t>кратчайшим путем</w:t>
      </w:r>
      <w:r w:rsidRPr="00F25EC4">
        <w:t xml:space="preserve">. Длина </w:t>
      </w:r>
      <w:r w:rsidRPr="00F25EC4">
        <w:rPr>
          <w:i/>
        </w:rPr>
        <w:t>dist</w:t>
      </w:r>
      <w:r w:rsidRPr="00F25EC4">
        <w:rPr>
          <w:vertAlign w:val="subscript"/>
        </w:rPr>
        <w:t> </w:t>
      </w:r>
      <w:r w:rsidRPr="00F25EC4">
        <w:t>(</w:t>
      </w:r>
      <w:r w:rsidRPr="00F25EC4">
        <w:rPr>
          <w:i/>
        </w:rPr>
        <w:t>s</w:t>
      </w:r>
      <w:r w:rsidRPr="00F25EC4">
        <w:t>, </w:t>
      </w:r>
      <w:r w:rsidRPr="00F25EC4">
        <w:rPr>
          <w:i/>
        </w:rPr>
        <w:t>f</w:t>
      </w:r>
      <w:r w:rsidRPr="00F25EC4">
        <w:t xml:space="preserve">) кратчайшего пути называется </w:t>
      </w:r>
      <w:r w:rsidRPr="00F25EC4">
        <w:rPr>
          <w:i/>
        </w:rPr>
        <w:t>расстоянием</w:t>
      </w:r>
      <w:r w:rsidRPr="00F25EC4">
        <w:t xml:space="preserve"> от </w:t>
      </w:r>
      <w:r w:rsidRPr="00F25EC4">
        <w:rPr>
          <w:i/>
        </w:rPr>
        <w:t>s</w:t>
      </w:r>
      <w:r w:rsidRPr="00F25EC4">
        <w:t xml:space="preserve"> до </w:t>
      </w:r>
      <w:r w:rsidRPr="00F25EC4">
        <w:rPr>
          <w:i/>
        </w:rPr>
        <w:t>f</w:t>
      </w:r>
      <w:r w:rsidRPr="00F25EC4">
        <w:t xml:space="preserve">. Очевидно, что </w:t>
      </w:r>
      <w:r w:rsidRPr="00F25EC4">
        <w:rPr>
          <w:i/>
        </w:rPr>
        <w:t>dist</w:t>
      </w:r>
      <w:r w:rsidRPr="00F25EC4">
        <w:rPr>
          <w:vertAlign w:val="subscript"/>
        </w:rPr>
        <w:t> </w:t>
      </w:r>
      <w:r w:rsidRPr="00F25EC4">
        <w:t>(</w:t>
      </w:r>
      <w:r w:rsidRPr="00F25EC4">
        <w:rPr>
          <w:i/>
        </w:rPr>
        <w:t>i</w:t>
      </w:r>
      <w:r w:rsidRPr="00F25EC4">
        <w:t>, </w:t>
      </w:r>
      <w:r w:rsidRPr="00F25EC4">
        <w:rPr>
          <w:i/>
        </w:rPr>
        <w:t>i</w:t>
      </w:r>
      <w:r w:rsidRPr="00F25EC4">
        <w:t xml:space="preserve">) = 0 для любого </w:t>
      </w:r>
      <w:r w:rsidRPr="00F25EC4">
        <w:rPr>
          <w:i/>
        </w:rPr>
        <w:t>i</w:t>
      </w:r>
      <w:r w:rsidRPr="00F25EC4">
        <w:t> </w:t>
      </w:r>
      <w:r w:rsidRPr="00F25EC4">
        <w:sym w:font="Symbol" w:char="F0CE"/>
      </w:r>
      <w:r w:rsidRPr="00F25EC4">
        <w:t> </w:t>
      </w:r>
      <w:r w:rsidRPr="00F25EC4">
        <w:rPr>
          <w:i/>
        </w:rPr>
        <w:t>V</w:t>
      </w:r>
      <w:r w:rsidRPr="00F25EC4">
        <w:t>.</w:t>
      </w:r>
    </w:p>
    <w:bookmarkEnd w:id="379"/>
    <w:p w:rsidR="00A20138" w:rsidRPr="00F25EC4" w:rsidRDefault="00A20138" w:rsidP="00A20138">
      <w:r w:rsidRPr="00F25EC4">
        <w:tab/>
        <w:t>Многие графы можно свести к рассмотренному типу оргр</w:t>
      </w:r>
      <w:r w:rsidRPr="00F25EC4">
        <w:t>а</w:t>
      </w:r>
      <w:r w:rsidRPr="00F25EC4">
        <w:t>фа. Если орграф не является простым, то можно отбросить все петли и заменить каждое множество параллельных дуг дугой с наименьшей длиной из этого множества. Если граф неориент</w:t>
      </w:r>
      <w:r w:rsidRPr="00F25EC4">
        <w:t>и</w:t>
      </w:r>
      <w:r w:rsidRPr="00F25EC4">
        <w:t>рованный, то можно рассматривать граф, который получается заменой каждого неориентированного ребра (</w:t>
      </w:r>
      <w:r w:rsidRPr="00F25EC4">
        <w:rPr>
          <w:i/>
        </w:rPr>
        <w:t>i</w:t>
      </w:r>
      <w:r w:rsidRPr="00F25EC4">
        <w:t>, </w:t>
      </w:r>
      <w:r w:rsidRPr="00F25EC4">
        <w:rPr>
          <w:i/>
        </w:rPr>
        <w:t>j</w:t>
      </w:r>
      <w:r w:rsidRPr="00F25EC4">
        <w:t>) парой дуг (</w:t>
      </w:r>
      <w:r w:rsidRPr="00F25EC4">
        <w:rPr>
          <w:i/>
        </w:rPr>
        <w:t>i</w:t>
      </w:r>
      <w:r w:rsidRPr="00F25EC4">
        <w:t>, </w:t>
      </w:r>
      <w:r w:rsidRPr="00F25EC4">
        <w:rPr>
          <w:i/>
        </w:rPr>
        <w:t>j</w:t>
      </w:r>
      <w:r w:rsidRPr="00F25EC4">
        <w:t xml:space="preserve">) </w:t>
      </w:r>
      <w:r w:rsidRPr="00F25EC4">
        <w:lastRenderedPageBreak/>
        <w:t>и (</w:t>
      </w:r>
      <w:r w:rsidRPr="00F25EC4">
        <w:rPr>
          <w:i/>
        </w:rPr>
        <w:t>j</w:t>
      </w:r>
      <w:r w:rsidRPr="00F25EC4">
        <w:t>, </w:t>
      </w:r>
      <w:r w:rsidRPr="00F25EC4">
        <w:rPr>
          <w:i/>
        </w:rPr>
        <w:t>i</w:t>
      </w:r>
      <w:r w:rsidRPr="00F25EC4">
        <w:t>) с весом, равным весу исходного неориентированного ре</w:t>
      </w:r>
      <w:r w:rsidRPr="00F25EC4">
        <w:t>б</w:t>
      </w:r>
      <w:r w:rsidRPr="00F25EC4">
        <w:t>ра. Если граф не взвешенный, то можно считать, что все дуги имеют один и тот же вес.</w:t>
      </w:r>
    </w:p>
    <w:p w:rsidR="00A20138" w:rsidRPr="00F25EC4" w:rsidRDefault="00A20138" w:rsidP="00A20138"/>
    <w:p w:rsidR="00A20138" w:rsidRPr="00F25EC4" w:rsidRDefault="00A20138" w:rsidP="00A20138">
      <w:pPr>
        <w:pStyle w:val="3"/>
        <w:overflowPunct/>
        <w:autoSpaceDE/>
        <w:autoSpaceDN/>
        <w:adjustRightInd/>
        <w:textAlignment w:val="auto"/>
      </w:pPr>
      <w:bookmarkStart w:id="383" w:name="_Toc231637986"/>
      <w:bookmarkStart w:id="384" w:name="_Toc517678639"/>
      <w:bookmarkStart w:id="385" w:name="_Toc126048216"/>
      <w:bookmarkStart w:id="386" w:name="_Toc135889822"/>
      <w:bookmarkStart w:id="387" w:name="_Toc204607251"/>
      <w:bookmarkStart w:id="388" w:name="_Toc533424307"/>
      <w:r w:rsidRPr="00F25EC4">
        <w:t>Кратчайшие пути от фиксированной вершины</w:t>
      </w:r>
      <w:bookmarkEnd w:id="383"/>
      <w:bookmarkEnd w:id="384"/>
      <w:bookmarkEnd w:id="385"/>
      <w:bookmarkEnd w:id="386"/>
      <w:bookmarkEnd w:id="387"/>
      <w:bookmarkEnd w:id="388"/>
    </w:p>
    <w:p w:rsidR="00A20138" w:rsidRPr="00F25EC4" w:rsidRDefault="00A20138" w:rsidP="00A20138"/>
    <w:p w:rsidR="00A20138" w:rsidRPr="00F25EC4" w:rsidRDefault="00A20138" w:rsidP="00A20138">
      <w:r w:rsidRPr="00F25EC4">
        <w:tab/>
        <w:t xml:space="preserve">Большинство алгоритмов нахождения кратчайших путей от фиксированной вершины </w:t>
      </w:r>
      <w:r w:rsidRPr="00F25EC4">
        <w:rPr>
          <w:i/>
        </w:rPr>
        <w:t>s</w:t>
      </w:r>
      <w:r w:rsidRPr="00F25EC4">
        <w:t xml:space="preserve"> основаны на следующем. Вычисл</w:t>
      </w:r>
      <w:r w:rsidRPr="00F25EC4">
        <w:t>я</w:t>
      </w:r>
      <w:r w:rsidRPr="00F25EC4">
        <w:t xml:space="preserve">ются некоторые верхние ограничения </w:t>
      </w:r>
      <w:r w:rsidRPr="00F25EC4">
        <w:rPr>
          <w:i/>
        </w:rPr>
        <w:t>D</w:t>
      </w:r>
      <w:r w:rsidRPr="00F25EC4">
        <w:rPr>
          <w:vertAlign w:val="subscript"/>
        </w:rPr>
        <w:t> </w:t>
      </w:r>
      <w:r w:rsidRPr="00F25EC4">
        <w:t>(</w:t>
      </w:r>
      <w:r w:rsidRPr="00F25EC4">
        <w:rPr>
          <w:i/>
        </w:rPr>
        <w:t>v</w:t>
      </w:r>
      <w:r w:rsidRPr="00F25EC4">
        <w:t xml:space="preserve">) на расстояния от </w:t>
      </w:r>
      <w:r w:rsidRPr="00F25EC4">
        <w:rPr>
          <w:i/>
        </w:rPr>
        <w:t>s</w:t>
      </w:r>
      <w:r w:rsidRPr="00F25EC4">
        <w:t xml:space="preserve"> до всех вершин </w:t>
      </w:r>
      <w:r w:rsidRPr="00F25EC4">
        <w:rPr>
          <w:i/>
        </w:rPr>
        <w:t>v</w:t>
      </w:r>
      <w:r w:rsidRPr="00F25EC4">
        <w:t> </w:t>
      </w:r>
      <w:r w:rsidRPr="00F25EC4">
        <w:sym w:font="Symbol" w:char="F0CE"/>
      </w:r>
      <w:r w:rsidRPr="00F25EC4">
        <w:t> </w:t>
      </w:r>
      <w:r w:rsidRPr="00F25EC4">
        <w:rPr>
          <w:i/>
        </w:rPr>
        <w:t>V</w:t>
      </w:r>
      <w:r w:rsidRPr="00F25EC4">
        <w:t xml:space="preserve">. На каждом этапе, когда устанавливается, что для некоторой вершины </w:t>
      </w:r>
      <w:r w:rsidRPr="00F25EC4">
        <w:rPr>
          <w:i/>
        </w:rPr>
        <w:t>u</w:t>
      </w:r>
      <w:r w:rsidRPr="00F25EC4">
        <w:t> </w:t>
      </w:r>
      <w:r w:rsidRPr="00F25EC4">
        <w:sym w:font="Symbol" w:char="F0CE"/>
      </w:r>
      <w:r w:rsidRPr="00F25EC4">
        <w:t> </w:t>
      </w:r>
      <w:r w:rsidRPr="00F25EC4">
        <w:rPr>
          <w:i/>
        </w:rPr>
        <w:t>V</w:t>
      </w:r>
      <w:r w:rsidRPr="00F25EC4">
        <w:t xml:space="preserve"> </w:t>
      </w:r>
      <w:r w:rsidRPr="00F25EC4">
        <w:rPr>
          <w:i/>
        </w:rPr>
        <w:t>D</w:t>
      </w:r>
      <w:r w:rsidRPr="00F25EC4">
        <w:rPr>
          <w:vertAlign w:val="subscript"/>
        </w:rPr>
        <w:t> </w:t>
      </w:r>
      <w:r w:rsidRPr="00F25EC4">
        <w:t>(</w:t>
      </w:r>
      <w:r w:rsidRPr="00F25EC4">
        <w:rPr>
          <w:i/>
        </w:rPr>
        <w:t>u</w:t>
      </w:r>
      <w:r w:rsidRPr="00F25EC4">
        <w:t>) + </w:t>
      </w:r>
      <w:r w:rsidRPr="00F25EC4">
        <w:rPr>
          <w:i/>
        </w:rPr>
        <w:t>w</w:t>
      </w:r>
      <w:r w:rsidRPr="00F25EC4">
        <w:rPr>
          <w:i/>
          <w:vertAlign w:val="subscript"/>
        </w:rPr>
        <w:t>u</w:t>
      </w:r>
      <w:r w:rsidRPr="00F25EC4">
        <w:rPr>
          <w:vertAlign w:val="subscript"/>
        </w:rPr>
        <w:t>,</w:t>
      </w:r>
      <w:r w:rsidRPr="00F25EC4">
        <w:rPr>
          <w:i/>
          <w:vertAlign w:val="subscript"/>
        </w:rPr>
        <w:t>v</w:t>
      </w:r>
      <w:r w:rsidRPr="00F25EC4">
        <w:t> &lt; </w:t>
      </w:r>
      <w:r w:rsidRPr="00F25EC4">
        <w:rPr>
          <w:i/>
        </w:rPr>
        <w:t>D</w:t>
      </w:r>
      <w:r w:rsidRPr="00F25EC4">
        <w:rPr>
          <w:vertAlign w:val="subscript"/>
        </w:rPr>
        <w:t> </w:t>
      </w:r>
      <w:r w:rsidRPr="00F25EC4">
        <w:t>(</w:t>
      </w:r>
      <w:r w:rsidRPr="00F25EC4">
        <w:rPr>
          <w:i/>
        </w:rPr>
        <w:t>v</w:t>
      </w:r>
      <w:r w:rsidRPr="00F25EC4">
        <w:t xml:space="preserve">), оценка </w:t>
      </w:r>
      <w:r w:rsidRPr="00F25EC4">
        <w:rPr>
          <w:i/>
        </w:rPr>
        <w:t>D</w:t>
      </w:r>
      <w:r w:rsidRPr="00F25EC4">
        <w:rPr>
          <w:vertAlign w:val="subscript"/>
        </w:rPr>
        <w:t> </w:t>
      </w:r>
      <w:r w:rsidRPr="00F25EC4">
        <w:t>(</w:t>
      </w:r>
      <w:r w:rsidRPr="00F25EC4">
        <w:rPr>
          <w:i/>
        </w:rPr>
        <w:t>v</w:t>
      </w:r>
      <w:r w:rsidRPr="00F25EC4">
        <w:t xml:space="preserve">) улучшается и принимает новое значение </w:t>
      </w:r>
      <w:r w:rsidRPr="00F25EC4">
        <w:rPr>
          <w:i/>
        </w:rPr>
        <w:t>D</w:t>
      </w:r>
      <w:r w:rsidRPr="00F25EC4">
        <w:rPr>
          <w:vertAlign w:val="subscript"/>
        </w:rPr>
        <w:t> </w:t>
      </w:r>
      <w:r w:rsidRPr="00F25EC4">
        <w:t>(</w:t>
      </w:r>
      <w:r w:rsidRPr="00F25EC4">
        <w:rPr>
          <w:i/>
        </w:rPr>
        <w:t>u</w:t>
      </w:r>
      <w:r w:rsidRPr="00F25EC4">
        <w:t>) + </w:t>
      </w:r>
      <w:r w:rsidRPr="00F25EC4">
        <w:rPr>
          <w:i/>
        </w:rPr>
        <w:t>w</w:t>
      </w:r>
      <w:r w:rsidRPr="00F25EC4">
        <w:rPr>
          <w:i/>
          <w:vertAlign w:val="subscript"/>
        </w:rPr>
        <w:t>u</w:t>
      </w:r>
      <w:r w:rsidRPr="00F25EC4">
        <w:rPr>
          <w:vertAlign w:val="subscript"/>
        </w:rPr>
        <w:t>,</w:t>
      </w:r>
      <w:r w:rsidRPr="00F25EC4">
        <w:rPr>
          <w:i/>
          <w:vertAlign w:val="subscript"/>
        </w:rPr>
        <w:t>v</w:t>
      </w:r>
      <w:r w:rsidRPr="00F25EC4">
        <w:t>. Процесс з</w:t>
      </w:r>
      <w:r w:rsidRPr="00F25EC4">
        <w:t>а</w:t>
      </w:r>
      <w:r w:rsidRPr="00F25EC4">
        <w:t>вершается, когда дальнейшее улучшение ни одного из огранич</w:t>
      </w:r>
      <w:r w:rsidRPr="00F25EC4">
        <w:t>е</w:t>
      </w:r>
      <w:r w:rsidRPr="00F25EC4">
        <w:t xml:space="preserve">ний невозможно. Тогда значение каждого элемента </w:t>
      </w:r>
      <w:r w:rsidRPr="00F25EC4">
        <w:rPr>
          <w:i/>
        </w:rPr>
        <w:t>D</w:t>
      </w:r>
      <w:r w:rsidRPr="00F25EC4">
        <w:rPr>
          <w:vertAlign w:val="subscript"/>
        </w:rPr>
        <w:t> </w:t>
      </w:r>
      <w:r w:rsidRPr="00F25EC4">
        <w:t>(</w:t>
      </w:r>
      <w:r w:rsidRPr="00F25EC4">
        <w:rPr>
          <w:i/>
        </w:rPr>
        <w:t>v</w:t>
      </w:r>
      <w:r w:rsidRPr="00F25EC4">
        <w:t>) = </w:t>
      </w:r>
      <w:r w:rsidRPr="00F25EC4">
        <w:rPr>
          <w:i/>
        </w:rPr>
        <w:t>dist</w:t>
      </w:r>
      <w:r w:rsidRPr="00F25EC4">
        <w:rPr>
          <w:vertAlign w:val="subscript"/>
        </w:rPr>
        <w:t> </w:t>
      </w:r>
      <w:r w:rsidRPr="00F25EC4">
        <w:t>(</w:t>
      </w:r>
      <w:r w:rsidRPr="00F25EC4">
        <w:rPr>
          <w:i/>
        </w:rPr>
        <w:t>s</w:t>
      </w:r>
      <w:r w:rsidRPr="00F25EC4">
        <w:t>, </w:t>
      </w:r>
      <w:r w:rsidRPr="00F25EC4">
        <w:rPr>
          <w:i/>
        </w:rPr>
        <w:t>v</w:t>
      </w:r>
      <w:r w:rsidRPr="00F25EC4">
        <w:t xml:space="preserve">), т. е. расстоянию от </w:t>
      </w:r>
      <w:r w:rsidRPr="00F25EC4">
        <w:rPr>
          <w:i/>
        </w:rPr>
        <w:t>s</w:t>
      </w:r>
      <w:r w:rsidRPr="00F25EC4">
        <w:t xml:space="preserve"> до </w:t>
      </w:r>
      <w:r w:rsidRPr="00F25EC4">
        <w:rPr>
          <w:i/>
        </w:rPr>
        <w:t>v</w:t>
      </w:r>
      <w:r w:rsidRPr="00F25EC4">
        <w:t>. При поиске кратча</w:t>
      </w:r>
      <w:r w:rsidRPr="00F25EC4">
        <w:t>й</w:t>
      </w:r>
      <w:r w:rsidRPr="00F25EC4">
        <w:t xml:space="preserve">шего пути </w:t>
      </w:r>
      <w:r w:rsidRPr="00F25EC4">
        <w:rPr>
          <w:i/>
        </w:rPr>
        <w:t>P</w:t>
      </w:r>
      <w:r w:rsidRPr="00F25EC4">
        <w:rPr>
          <w:vertAlign w:val="subscript"/>
        </w:rPr>
        <w:t> </w:t>
      </w:r>
      <w:r w:rsidRPr="00F25EC4">
        <w:t>(</w:t>
      </w:r>
      <w:r w:rsidRPr="00F25EC4">
        <w:rPr>
          <w:i/>
        </w:rPr>
        <w:t>s</w:t>
      </w:r>
      <w:r w:rsidRPr="00F25EC4">
        <w:t>, </w:t>
      </w:r>
      <w:r w:rsidRPr="00F25EC4">
        <w:rPr>
          <w:i/>
        </w:rPr>
        <w:t>f</w:t>
      </w:r>
      <w:r w:rsidRPr="00F25EC4">
        <w:t xml:space="preserve">) между двумя фиксированными вершинами </w:t>
      </w:r>
      <w:r w:rsidRPr="00F25EC4">
        <w:rPr>
          <w:i/>
        </w:rPr>
        <w:t>s</w:t>
      </w:r>
      <w:r w:rsidRPr="00F25EC4">
        <w:t xml:space="preserve"> и </w:t>
      </w:r>
      <w:r w:rsidRPr="00F25EC4">
        <w:rPr>
          <w:i/>
        </w:rPr>
        <w:t>f</w:t>
      </w:r>
      <w:r w:rsidRPr="00F25EC4">
        <w:t xml:space="preserve"> процесс завершается, если дальнейшее улучшение элемента </w:t>
      </w:r>
      <w:r w:rsidRPr="00F25EC4">
        <w:rPr>
          <w:i/>
        </w:rPr>
        <w:t>D</w:t>
      </w:r>
      <w:r w:rsidRPr="00F25EC4">
        <w:rPr>
          <w:vertAlign w:val="subscript"/>
        </w:rPr>
        <w:t> </w:t>
      </w:r>
      <w:r w:rsidRPr="00F25EC4">
        <w:t>(</w:t>
      </w:r>
      <w:r w:rsidRPr="00F25EC4">
        <w:rPr>
          <w:i/>
        </w:rPr>
        <w:t>f</w:t>
      </w:r>
      <w:r w:rsidRPr="00F25EC4">
        <w:t xml:space="preserve">) невозможно. Тогда расстояние от </w:t>
      </w:r>
      <w:r w:rsidRPr="00F25EC4">
        <w:rPr>
          <w:i/>
        </w:rPr>
        <w:t>s</w:t>
      </w:r>
      <w:r w:rsidRPr="00F25EC4">
        <w:t xml:space="preserve"> до </w:t>
      </w:r>
      <w:r w:rsidRPr="00F25EC4">
        <w:rPr>
          <w:i/>
        </w:rPr>
        <w:t>f</w:t>
      </w:r>
      <w:r w:rsidRPr="00F25EC4">
        <w:t xml:space="preserve"> есть </w:t>
      </w:r>
      <w:r w:rsidRPr="00F25EC4">
        <w:rPr>
          <w:i/>
        </w:rPr>
        <w:t>dist</w:t>
      </w:r>
      <w:r w:rsidRPr="00F25EC4">
        <w:rPr>
          <w:vertAlign w:val="subscript"/>
        </w:rPr>
        <w:t> </w:t>
      </w:r>
      <w:r w:rsidRPr="00F25EC4">
        <w:t>(</w:t>
      </w:r>
      <w:r w:rsidRPr="00F25EC4">
        <w:rPr>
          <w:i/>
        </w:rPr>
        <w:t>s</w:t>
      </w:r>
      <w:r w:rsidRPr="00F25EC4">
        <w:t>, </w:t>
      </w:r>
      <w:r w:rsidRPr="00F25EC4">
        <w:rPr>
          <w:i/>
        </w:rPr>
        <w:t>f</w:t>
      </w:r>
      <w:r w:rsidRPr="00F25EC4">
        <w:t>) = </w:t>
      </w:r>
      <w:r w:rsidRPr="00F25EC4">
        <w:rPr>
          <w:i/>
        </w:rPr>
        <w:t>D</w:t>
      </w:r>
      <w:r w:rsidRPr="00F25EC4">
        <w:rPr>
          <w:vertAlign w:val="subscript"/>
        </w:rPr>
        <w:t> </w:t>
      </w:r>
      <w:r w:rsidRPr="00F25EC4">
        <w:t>(</w:t>
      </w:r>
      <w:r w:rsidRPr="00F25EC4">
        <w:rPr>
          <w:i/>
        </w:rPr>
        <w:t>f</w:t>
      </w:r>
      <w:r w:rsidRPr="00F25EC4">
        <w:t>).</w:t>
      </w:r>
    </w:p>
    <w:p w:rsidR="00A20138" w:rsidRPr="00F25EC4" w:rsidRDefault="00A20138" w:rsidP="00A20138">
      <w:r w:rsidRPr="00F25EC4">
        <w:tab/>
        <w:t>Для случая, когда веса всех дуг неотрицательны, эффекти</w:t>
      </w:r>
      <w:r w:rsidRPr="00F25EC4">
        <w:t>в</w:t>
      </w:r>
      <w:r w:rsidRPr="00F25EC4">
        <w:t>ным алгоритмом нахождения кратчайших путей от фиксирова</w:t>
      </w:r>
      <w:r w:rsidRPr="00F25EC4">
        <w:t>н</w:t>
      </w:r>
      <w:r w:rsidRPr="00F25EC4">
        <w:t xml:space="preserve">ной вершины </w:t>
      </w:r>
      <w:r w:rsidRPr="00F25EC4">
        <w:rPr>
          <w:i/>
        </w:rPr>
        <w:t>s</w:t>
      </w:r>
      <w:r w:rsidRPr="00F25EC4">
        <w:t xml:space="preserve"> до всех остальных вершин в графе является </w:t>
      </w:r>
      <w:r w:rsidRPr="00F25EC4">
        <w:rPr>
          <w:i/>
        </w:rPr>
        <w:t>алг</w:t>
      </w:r>
      <w:r w:rsidRPr="00F25EC4">
        <w:rPr>
          <w:i/>
        </w:rPr>
        <w:t>о</w:t>
      </w:r>
      <w:r w:rsidRPr="00F25EC4">
        <w:rPr>
          <w:i/>
        </w:rPr>
        <w:t>ритм Дейкстры</w:t>
      </w:r>
      <w:r w:rsidRPr="00F25EC4">
        <w:t xml:space="preserve">. Он основан на просмотре графа в ширину, в процессе которого производится специальная расстановка меток вершин. Метки вершин </w:t>
      </w:r>
      <w:r w:rsidRPr="00F25EC4">
        <w:rPr>
          <w:i/>
        </w:rPr>
        <w:t>v</w:t>
      </w:r>
      <w:r w:rsidRPr="00F25EC4">
        <w:t> </w:t>
      </w:r>
      <w:r w:rsidRPr="00F25EC4">
        <w:sym w:font="Symbol" w:char="F0CE"/>
      </w:r>
      <w:r w:rsidRPr="00F25EC4">
        <w:t> </w:t>
      </w:r>
      <w:r w:rsidRPr="00F25EC4">
        <w:rPr>
          <w:i/>
        </w:rPr>
        <w:t>V</w:t>
      </w:r>
      <w:r w:rsidRPr="00F25EC4">
        <w:t xml:space="preserve"> есть значения длин путей от фи</w:t>
      </w:r>
      <w:r w:rsidRPr="00F25EC4">
        <w:t>к</w:t>
      </w:r>
      <w:r w:rsidRPr="00F25EC4">
        <w:t xml:space="preserve">сированной вершины </w:t>
      </w:r>
      <w:r w:rsidRPr="00F25EC4">
        <w:rPr>
          <w:i/>
        </w:rPr>
        <w:t>s</w:t>
      </w:r>
      <w:r w:rsidRPr="00F25EC4">
        <w:t xml:space="preserve"> до </w:t>
      </w:r>
      <w:r w:rsidRPr="00F25EC4">
        <w:rPr>
          <w:i/>
        </w:rPr>
        <w:t>v</w:t>
      </w:r>
      <w:r w:rsidRPr="00F25EC4">
        <w:t xml:space="preserve">. Сначала вершине </w:t>
      </w:r>
      <w:r w:rsidRPr="00F25EC4">
        <w:rPr>
          <w:i/>
        </w:rPr>
        <w:t>v</w:t>
      </w:r>
      <w:r w:rsidRPr="00F25EC4">
        <w:t xml:space="preserve"> присваивается временная метка, значение которой есть длина пути от </w:t>
      </w:r>
      <w:r w:rsidRPr="00F25EC4">
        <w:rPr>
          <w:i/>
        </w:rPr>
        <w:t>s</w:t>
      </w:r>
      <w:r w:rsidRPr="00F25EC4">
        <w:t xml:space="preserve"> до </w:t>
      </w:r>
      <w:r w:rsidRPr="00F25EC4">
        <w:rPr>
          <w:i/>
        </w:rPr>
        <w:t>v</w:t>
      </w:r>
      <w:r w:rsidRPr="00F25EC4">
        <w:t xml:space="preserve">. В этот момент еще не все возможные пути от </w:t>
      </w:r>
      <w:r w:rsidRPr="00F25EC4">
        <w:rPr>
          <w:i/>
        </w:rPr>
        <w:t>s</w:t>
      </w:r>
      <w:r w:rsidRPr="00F25EC4">
        <w:t xml:space="preserve"> до </w:t>
      </w:r>
      <w:r w:rsidRPr="00F25EC4">
        <w:rPr>
          <w:i/>
        </w:rPr>
        <w:t>v</w:t>
      </w:r>
      <w:r w:rsidRPr="00F25EC4">
        <w:t xml:space="preserve"> рассмотрены. В процессе исследования орграфа значение метки модифицируется до тех пор, пока не будут исследованы все возможные пути от </w:t>
      </w:r>
      <w:r w:rsidRPr="00F25EC4">
        <w:rPr>
          <w:i/>
        </w:rPr>
        <w:t>s</w:t>
      </w:r>
      <w:r w:rsidRPr="00F25EC4">
        <w:t xml:space="preserve"> до </w:t>
      </w:r>
      <w:r w:rsidRPr="00F25EC4">
        <w:rPr>
          <w:i/>
        </w:rPr>
        <w:t>v</w:t>
      </w:r>
      <w:r w:rsidRPr="00F25EC4">
        <w:t xml:space="preserve">. После этого метка вершины </w:t>
      </w:r>
      <w:r w:rsidRPr="00F25EC4">
        <w:rPr>
          <w:i/>
        </w:rPr>
        <w:t>v</w:t>
      </w:r>
      <w:r w:rsidRPr="00F25EC4">
        <w:t xml:space="preserve"> не изменяется и принимает окончательное значение, равное длине кратчайшего пути от </w:t>
      </w:r>
      <w:r w:rsidRPr="00F25EC4">
        <w:rPr>
          <w:i/>
        </w:rPr>
        <w:t>s</w:t>
      </w:r>
      <w:r w:rsidRPr="00F25EC4">
        <w:t xml:space="preserve"> до </w:t>
      </w:r>
      <w:r w:rsidRPr="00F25EC4">
        <w:rPr>
          <w:i/>
        </w:rPr>
        <w:t>v</w:t>
      </w:r>
      <w:r w:rsidRPr="00F25EC4">
        <w:t xml:space="preserve">. Процесс завершается, когда все вершины будут иметь окончательные метки. Если требуется определить кратчайший путь только до некоторой фиксированной вершины </w:t>
      </w:r>
      <w:r w:rsidRPr="00F25EC4">
        <w:rPr>
          <w:i/>
        </w:rPr>
        <w:t>f</w:t>
      </w:r>
      <w:r w:rsidRPr="00F25EC4">
        <w:t xml:space="preserve">, то процесс можно завершить после получения окончательной метки для </w:t>
      </w:r>
      <w:r w:rsidRPr="00F25EC4">
        <w:rPr>
          <w:i/>
        </w:rPr>
        <w:t>f</w:t>
      </w:r>
      <w:r w:rsidRPr="00F25EC4">
        <w:t>.</w:t>
      </w:r>
    </w:p>
    <w:p w:rsidR="00A20138" w:rsidRPr="00F25EC4" w:rsidRDefault="00A20138" w:rsidP="00A20138">
      <w:r w:rsidRPr="00F25EC4">
        <w:tab/>
        <w:t>Алгоритм Дейкстры поиска кратчайших путей от фиксир</w:t>
      </w:r>
      <w:r w:rsidRPr="00F25EC4">
        <w:t>о</w:t>
      </w:r>
      <w:r w:rsidRPr="00F25EC4">
        <w:t xml:space="preserve">ванной вершины </w:t>
      </w:r>
      <w:r w:rsidRPr="00F25EC4">
        <w:rPr>
          <w:i/>
        </w:rPr>
        <w:t>s</w:t>
      </w:r>
      <w:r w:rsidRPr="00F25EC4">
        <w:t xml:space="preserve"> до всех остальных вершин орграфа </w:t>
      </w:r>
      <w:r w:rsidRPr="00F25EC4">
        <w:rPr>
          <w:i/>
        </w:rPr>
        <w:t>G</w:t>
      </w:r>
      <w:r w:rsidRPr="00F25EC4">
        <w:t> = (</w:t>
      </w:r>
      <w:r w:rsidRPr="00F25EC4">
        <w:rPr>
          <w:i/>
        </w:rPr>
        <w:t>V</w:t>
      </w:r>
      <w:r w:rsidRPr="00F25EC4">
        <w:t>, </w:t>
      </w:r>
      <w:r w:rsidRPr="00F25EC4">
        <w:rPr>
          <w:i/>
        </w:rPr>
        <w:t>E</w:t>
      </w:r>
      <w:r w:rsidRPr="00F25EC4">
        <w:t xml:space="preserve">) с матрицей весов </w:t>
      </w:r>
      <w:r w:rsidRPr="00F25EC4">
        <w:rPr>
          <w:i/>
        </w:rPr>
        <w:t>W</w:t>
      </w:r>
      <w:r w:rsidRPr="00F25EC4">
        <w:t> = [</w:t>
      </w:r>
      <w:r w:rsidRPr="00F25EC4">
        <w:rPr>
          <w:i/>
        </w:rPr>
        <w:t>w</w:t>
      </w:r>
      <w:r w:rsidRPr="00F25EC4">
        <w:rPr>
          <w:i/>
          <w:vertAlign w:val="subscript"/>
        </w:rPr>
        <w:t>ij</w:t>
      </w:r>
      <w:r w:rsidRPr="00F25EC4">
        <w:t xml:space="preserve">] представлен </w:t>
      </w:r>
      <w:r w:rsidR="00044030" w:rsidRPr="00F25EC4">
        <w:t>алгоритмом 6.18</w:t>
      </w:r>
      <w:r w:rsidRPr="00F25EC4">
        <w:t>. Для з</w:t>
      </w:r>
      <w:r w:rsidRPr="00F25EC4">
        <w:t>а</w:t>
      </w:r>
      <w:r w:rsidRPr="00F25EC4">
        <w:t xml:space="preserve">писи значений меток каждой вершине </w:t>
      </w:r>
      <w:r w:rsidRPr="00F25EC4">
        <w:rPr>
          <w:i/>
        </w:rPr>
        <w:t>v</w:t>
      </w:r>
      <w:r w:rsidRPr="00F25EC4">
        <w:t> </w:t>
      </w:r>
      <w:r w:rsidRPr="00F25EC4">
        <w:sym w:font="Symbol" w:char="F0CE"/>
      </w:r>
      <w:r w:rsidRPr="00F25EC4">
        <w:t> </w:t>
      </w:r>
      <w:r w:rsidRPr="00F25EC4">
        <w:rPr>
          <w:i/>
        </w:rPr>
        <w:t>V</w:t>
      </w:r>
      <w:r w:rsidRPr="00F25EC4">
        <w:t xml:space="preserve"> сопоставлен элемент</w:t>
      </w:r>
      <w:r w:rsidRPr="00F25EC4">
        <w:br/>
      </w:r>
      <w:r w:rsidRPr="00F25EC4">
        <w:rPr>
          <w:i/>
        </w:rPr>
        <w:lastRenderedPageBreak/>
        <w:t>label</w:t>
      </w:r>
      <w:r w:rsidRPr="00F25EC4">
        <w:rPr>
          <w:vertAlign w:val="subscript"/>
        </w:rPr>
        <w:t> </w:t>
      </w:r>
      <w:r w:rsidRPr="00F25EC4">
        <w:t>(</w:t>
      </w:r>
      <w:r w:rsidRPr="00F25EC4">
        <w:rPr>
          <w:i/>
        </w:rPr>
        <w:t>v</w:t>
      </w:r>
      <w:r w:rsidRPr="00F25EC4">
        <w:t xml:space="preserve">). Множество </w:t>
      </w:r>
      <w:r w:rsidRPr="00F25EC4">
        <w:rPr>
          <w:i/>
        </w:rPr>
        <w:t>T</w:t>
      </w:r>
      <w:r w:rsidRPr="00F25EC4">
        <w:t xml:space="preserve"> есть множество вершин графа, еще не имеющих окончательных меток. Значением элемента </w:t>
      </w:r>
      <w:r w:rsidRPr="00F25EC4">
        <w:rPr>
          <w:i/>
        </w:rPr>
        <w:t>last</w:t>
      </w:r>
      <w:r w:rsidRPr="00F25EC4">
        <w:t xml:space="preserve"> являе</w:t>
      </w:r>
      <w:r w:rsidRPr="00F25EC4">
        <w:t>т</w:t>
      </w:r>
      <w:r w:rsidRPr="00F25EC4">
        <w:t>ся вершина, которая последней на данном шаге получила око</w:t>
      </w:r>
      <w:r w:rsidRPr="00F25EC4">
        <w:t>н</w:t>
      </w:r>
      <w:r w:rsidRPr="00F25EC4">
        <w:t>чательную метку.</w:t>
      </w:r>
    </w:p>
    <w:p w:rsidR="00A20138" w:rsidRPr="00F25EC4" w:rsidRDefault="00A20138" w:rsidP="00A20138"/>
    <w:p w:rsidR="00044030" w:rsidRPr="00F25EC4" w:rsidRDefault="00E14665" w:rsidP="00044030">
      <w:pPr>
        <w:keepNext/>
        <w:jc w:val="center"/>
      </w:pPr>
      <w:r w:rsidRPr="00F25EC4">
        <w:rPr>
          <w:position w:val="-208"/>
        </w:rPr>
        <w:object w:dxaOrig="5780" w:dyaOrig="4260">
          <v:shape id="_x0000_i1343" type="#_x0000_t75" style="width:289.4pt;height:213.2pt" o:ole="" fillcolor="window">
            <v:imagedata r:id="rId642" o:title=""/>
          </v:shape>
          <o:OLEObject Type="Embed" ProgID="Equation.3" ShapeID="_x0000_i1343" DrawAspect="Content" ObjectID="_1611379476" r:id="rId643"/>
        </w:object>
      </w:r>
    </w:p>
    <w:p w:rsidR="00A20138" w:rsidRPr="00F25EC4" w:rsidRDefault="00044030" w:rsidP="00044030">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18</w:t>
      </w:r>
      <w:r w:rsidR="00B10BE2" w:rsidRPr="00F25EC4">
        <w:fldChar w:fldCharType="end"/>
      </w:r>
      <w:r w:rsidRPr="00F25EC4">
        <w:t>. Алгоритм Дейкстры поиска кратчайших путей</w:t>
      </w:r>
    </w:p>
    <w:p w:rsidR="00A20138" w:rsidRPr="00F25EC4" w:rsidRDefault="00A20138" w:rsidP="00A20138">
      <w:pPr>
        <w:rPr>
          <w:sz w:val="20"/>
        </w:rPr>
      </w:pPr>
    </w:p>
    <w:p w:rsidR="00A20138" w:rsidRPr="00F25EC4" w:rsidRDefault="00A20138" w:rsidP="00A20138">
      <w:r w:rsidRPr="00F25EC4">
        <w:tab/>
        <w:t xml:space="preserve">Вначале вершине </w:t>
      </w:r>
      <w:r w:rsidRPr="00F25EC4">
        <w:rPr>
          <w:i/>
        </w:rPr>
        <w:t>s</w:t>
      </w:r>
      <w:r w:rsidRPr="00F25EC4">
        <w:t xml:space="preserve"> присваивается окончательная метка </w:t>
      </w:r>
      <w:r w:rsidRPr="00F25EC4">
        <w:rPr>
          <w:i/>
        </w:rPr>
        <w:t>label</w:t>
      </w:r>
      <w:r w:rsidRPr="00F25EC4">
        <w:rPr>
          <w:vertAlign w:val="subscript"/>
        </w:rPr>
        <w:t> </w:t>
      </w:r>
      <w:r w:rsidRPr="00F25EC4">
        <w:t>(</w:t>
      </w:r>
      <w:r w:rsidRPr="00F25EC4">
        <w:rPr>
          <w:i/>
        </w:rPr>
        <w:t>s</w:t>
      </w:r>
      <w:r w:rsidRPr="00F25EC4">
        <w:t>) = 0 (нулевое расстояние до самой себя), а остальным |</w:t>
      </w:r>
      <w:r w:rsidRPr="00F25EC4">
        <w:rPr>
          <w:i/>
        </w:rPr>
        <w:t>V</w:t>
      </w:r>
      <w:r w:rsidRPr="00F25EC4">
        <w:rPr>
          <w:vertAlign w:val="subscript"/>
        </w:rPr>
        <w:t> </w:t>
      </w:r>
      <w:r w:rsidRPr="00F25EC4">
        <w:t xml:space="preserve">| – 1 вершинам – временная метка </w:t>
      </w:r>
      <w:r w:rsidRPr="00F25EC4">
        <w:sym w:font="Symbol" w:char="F0A5"/>
      </w:r>
      <w:r w:rsidRPr="00F25EC4">
        <w:t xml:space="preserve">. На каждом шаге метки модифицируются следующим образом. Каждой вершине </w:t>
      </w:r>
      <w:r w:rsidRPr="00F25EC4">
        <w:rPr>
          <w:i/>
        </w:rPr>
        <w:t>v</w:t>
      </w:r>
      <w:r w:rsidRPr="00F25EC4">
        <w:t> </w:t>
      </w:r>
      <w:r w:rsidRPr="00F25EC4">
        <w:sym w:font="Symbol" w:char="F0CE"/>
      </w:r>
      <w:r w:rsidRPr="00F25EC4">
        <w:t> </w:t>
      </w:r>
      <w:r w:rsidRPr="00F25EC4">
        <w:rPr>
          <w:i/>
        </w:rPr>
        <w:t>T</w:t>
      </w:r>
      <w:r w:rsidRPr="00F25EC4">
        <w:t xml:space="preserve"> (не имеющей окончательной метки) присваивается новая вр</w:t>
      </w:r>
      <w:r w:rsidRPr="00F25EC4">
        <w:t>е</w:t>
      </w:r>
      <w:r w:rsidRPr="00F25EC4">
        <w:t>менная метка</w:t>
      </w:r>
    </w:p>
    <w:p w:rsidR="00A20138" w:rsidRPr="00F25EC4" w:rsidRDefault="00A20138" w:rsidP="00A20138">
      <w:pPr>
        <w:jc w:val="center"/>
      </w:pPr>
      <w:r w:rsidRPr="00F25EC4">
        <w:rPr>
          <w:i/>
        </w:rPr>
        <w:t>label</w:t>
      </w:r>
      <w:r w:rsidRPr="00F25EC4">
        <w:rPr>
          <w:vertAlign w:val="subscript"/>
        </w:rPr>
        <w:t> </w:t>
      </w:r>
      <w:r w:rsidRPr="00F25EC4">
        <w:t>(</w:t>
      </w:r>
      <w:r w:rsidRPr="00F25EC4">
        <w:rPr>
          <w:i/>
        </w:rPr>
        <w:t>v</w:t>
      </w:r>
      <w:r w:rsidRPr="00F25EC4">
        <w:t>) = min</w:t>
      </w:r>
      <w:r w:rsidRPr="00F25EC4">
        <w:rPr>
          <w:vertAlign w:val="subscript"/>
        </w:rPr>
        <w:t> </w:t>
      </w:r>
      <w:r w:rsidRPr="00F25EC4">
        <w:t>(</w:t>
      </w:r>
      <w:r w:rsidRPr="00F25EC4">
        <w:rPr>
          <w:i/>
        </w:rPr>
        <w:t>label</w:t>
      </w:r>
      <w:r w:rsidRPr="00F25EC4">
        <w:rPr>
          <w:vertAlign w:val="subscript"/>
        </w:rPr>
        <w:t> </w:t>
      </w:r>
      <w:r w:rsidRPr="00F25EC4">
        <w:t>(</w:t>
      </w:r>
      <w:r w:rsidRPr="00F25EC4">
        <w:rPr>
          <w:i/>
        </w:rPr>
        <w:t>v</w:t>
      </w:r>
      <w:r w:rsidRPr="00F25EC4">
        <w:t>), </w:t>
      </w:r>
      <w:r w:rsidRPr="00F25EC4">
        <w:rPr>
          <w:i/>
        </w:rPr>
        <w:t>label</w:t>
      </w:r>
      <w:r w:rsidRPr="00F25EC4">
        <w:rPr>
          <w:vertAlign w:val="subscript"/>
        </w:rPr>
        <w:t> </w:t>
      </w:r>
      <w:r w:rsidRPr="00F25EC4">
        <w:t>(</w:t>
      </w:r>
      <w:r w:rsidRPr="00F25EC4">
        <w:rPr>
          <w:i/>
        </w:rPr>
        <w:t>last</w:t>
      </w:r>
      <w:r w:rsidRPr="00F25EC4">
        <w:t>) + </w:t>
      </w:r>
      <w:r w:rsidRPr="00F25EC4">
        <w:rPr>
          <w:i/>
        </w:rPr>
        <w:t>w</w:t>
      </w:r>
      <w:r w:rsidRPr="00F25EC4">
        <w:rPr>
          <w:i/>
          <w:vertAlign w:val="subscript"/>
        </w:rPr>
        <w:t>last</w:t>
      </w:r>
      <w:r w:rsidRPr="00F25EC4">
        <w:rPr>
          <w:vertAlign w:val="subscript"/>
        </w:rPr>
        <w:t>,</w:t>
      </w:r>
      <w:r w:rsidRPr="00F25EC4">
        <w:rPr>
          <w:i/>
          <w:vertAlign w:val="subscript"/>
        </w:rPr>
        <w:t>v</w:t>
      </w:r>
      <w:r w:rsidRPr="00F25EC4">
        <w:t>),</w:t>
      </w:r>
    </w:p>
    <w:p w:rsidR="00A20138" w:rsidRPr="00F25EC4" w:rsidRDefault="00A20138" w:rsidP="00A20138">
      <w:r w:rsidRPr="00F25EC4">
        <w:t xml:space="preserve">где </w:t>
      </w:r>
      <w:r w:rsidRPr="00F25EC4">
        <w:rPr>
          <w:i/>
        </w:rPr>
        <w:t>last</w:t>
      </w:r>
      <w:r w:rsidRPr="00F25EC4">
        <w:t xml:space="preserve"> – вершина, которая получила окончательную метку на предыдущем шаге. Затем находится вершина </w:t>
      </w:r>
      <w:r w:rsidRPr="00F25EC4">
        <w:rPr>
          <w:i/>
        </w:rPr>
        <w:t>u</w:t>
      </w:r>
      <w:r w:rsidRPr="00F25EC4">
        <w:t xml:space="preserve"> с наименьшей из всех временных меток, которая становится окончательной для этой вершины. Таким образом, на каждом шаге одной вершине с временной меткой присваивается окончательная метка. Процесс продолжается до тех пор, пока все вершины графа не получат окончательные метки. Тогда окончательная метка каждой ве</w:t>
      </w:r>
      <w:r w:rsidRPr="00F25EC4">
        <w:t>р</w:t>
      </w:r>
      <w:r w:rsidRPr="00F25EC4">
        <w:t xml:space="preserve">шины </w:t>
      </w:r>
      <w:r w:rsidRPr="00F25EC4">
        <w:rPr>
          <w:i/>
        </w:rPr>
        <w:t>v</w:t>
      </w:r>
      <w:r w:rsidRPr="00F25EC4">
        <w:t> </w:t>
      </w:r>
      <w:r w:rsidRPr="00F25EC4">
        <w:sym w:font="Symbol" w:char="F0CE"/>
      </w:r>
      <w:r w:rsidRPr="00F25EC4">
        <w:t> </w:t>
      </w:r>
      <w:r w:rsidRPr="00F25EC4">
        <w:rPr>
          <w:i/>
        </w:rPr>
        <w:t>V</w:t>
      </w:r>
      <w:r w:rsidRPr="00F25EC4">
        <w:t xml:space="preserve"> равна длине кратчайшего пути (расстоянию) от </w:t>
      </w:r>
      <w:r w:rsidRPr="00F25EC4">
        <w:rPr>
          <w:i/>
        </w:rPr>
        <w:t>s</w:t>
      </w:r>
      <w:r w:rsidRPr="00F25EC4">
        <w:t xml:space="preserve"> </w:t>
      </w:r>
      <w:r w:rsidRPr="00F25EC4">
        <w:lastRenderedPageBreak/>
        <w:t>до </w:t>
      </w:r>
      <w:r w:rsidRPr="00F25EC4">
        <w:rPr>
          <w:i/>
        </w:rPr>
        <w:t>v</w:t>
      </w:r>
      <w:r w:rsidRPr="00F25EC4">
        <w:t xml:space="preserve">, т. е. </w:t>
      </w:r>
      <w:r w:rsidRPr="00F25EC4">
        <w:rPr>
          <w:i/>
        </w:rPr>
        <w:t>label</w:t>
      </w:r>
      <w:r w:rsidRPr="00F25EC4">
        <w:rPr>
          <w:vertAlign w:val="subscript"/>
        </w:rPr>
        <w:t> </w:t>
      </w:r>
      <w:r w:rsidRPr="00F25EC4">
        <w:t>(</w:t>
      </w:r>
      <w:r w:rsidRPr="00F25EC4">
        <w:rPr>
          <w:i/>
        </w:rPr>
        <w:t>v</w:t>
      </w:r>
      <w:r w:rsidRPr="00F25EC4">
        <w:t>) = </w:t>
      </w:r>
      <w:r w:rsidRPr="00F25EC4">
        <w:rPr>
          <w:i/>
        </w:rPr>
        <w:t>dist</w:t>
      </w:r>
      <w:r w:rsidRPr="00F25EC4">
        <w:rPr>
          <w:vertAlign w:val="subscript"/>
        </w:rPr>
        <w:t> </w:t>
      </w:r>
      <w:r w:rsidRPr="00F25EC4">
        <w:t>(</w:t>
      </w:r>
      <w:r w:rsidRPr="00F25EC4">
        <w:rPr>
          <w:i/>
        </w:rPr>
        <w:t>s</w:t>
      </w:r>
      <w:r w:rsidRPr="00F25EC4">
        <w:t>, </w:t>
      </w:r>
      <w:r w:rsidRPr="00F25EC4">
        <w:rPr>
          <w:i/>
        </w:rPr>
        <w:t>v</w:t>
      </w:r>
      <w:r w:rsidRPr="00F25EC4">
        <w:t xml:space="preserve">). Если </w:t>
      </w:r>
      <w:r w:rsidRPr="00F25EC4">
        <w:rPr>
          <w:i/>
        </w:rPr>
        <w:t>label</w:t>
      </w:r>
      <w:r w:rsidRPr="00F25EC4">
        <w:rPr>
          <w:vertAlign w:val="subscript"/>
        </w:rPr>
        <w:t> </w:t>
      </w:r>
      <w:r w:rsidRPr="00F25EC4">
        <w:t>(</w:t>
      </w:r>
      <w:r w:rsidRPr="00F25EC4">
        <w:rPr>
          <w:i/>
        </w:rPr>
        <w:t>v</w:t>
      </w:r>
      <w:r w:rsidRPr="00F25EC4">
        <w:t>) = </w:t>
      </w:r>
      <w:r w:rsidRPr="00F25EC4">
        <w:sym w:font="Symbol" w:char="F0A5"/>
      </w:r>
      <w:r w:rsidRPr="00F25EC4">
        <w:t xml:space="preserve">, то это означает, что не существует ориентированного пути от </w:t>
      </w:r>
      <w:r w:rsidRPr="00F25EC4">
        <w:rPr>
          <w:i/>
        </w:rPr>
        <w:t>s</w:t>
      </w:r>
      <w:r w:rsidRPr="00F25EC4">
        <w:t xml:space="preserve"> до </w:t>
      </w:r>
      <w:r w:rsidRPr="00F25EC4">
        <w:rPr>
          <w:i/>
        </w:rPr>
        <w:t>v</w:t>
      </w:r>
      <w:r w:rsidRPr="00F25EC4">
        <w:t>.</w:t>
      </w:r>
    </w:p>
    <w:p w:rsidR="00A20138" w:rsidRPr="00F25EC4" w:rsidRDefault="00A20138" w:rsidP="00A20138">
      <w:r w:rsidRPr="00F25EC4">
        <w:tab/>
        <w:t xml:space="preserve">Для определения самого пути </w:t>
      </w:r>
      <w:r w:rsidRPr="00F25EC4">
        <w:rPr>
          <w:i/>
        </w:rPr>
        <w:t>P</w:t>
      </w:r>
      <w:r w:rsidRPr="00F25EC4">
        <w:rPr>
          <w:vertAlign w:val="subscript"/>
        </w:rPr>
        <w:t> </w:t>
      </w:r>
      <w:r w:rsidRPr="00F25EC4">
        <w:t>(</w:t>
      </w:r>
      <w:r w:rsidRPr="00F25EC4">
        <w:rPr>
          <w:i/>
        </w:rPr>
        <w:t>s</w:t>
      </w:r>
      <w:r w:rsidRPr="00F25EC4">
        <w:t>, </w:t>
      </w:r>
      <w:r w:rsidRPr="00F25EC4">
        <w:rPr>
          <w:i/>
        </w:rPr>
        <w:t>v</w:t>
      </w:r>
      <w:r w:rsidRPr="00F25EC4">
        <w:t xml:space="preserve">) от </w:t>
      </w:r>
      <w:r w:rsidRPr="00F25EC4">
        <w:rPr>
          <w:i/>
        </w:rPr>
        <w:t>s</w:t>
      </w:r>
      <w:r w:rsidRPr="00F25EC4">
        <w:t xml:space="preserve"> до </w:t>
      </w:r>
      <w:r w:rsidRPr="00F25EC4">
        <w:rPr>
          <w:i/>
        </w:rPr>
        <w:t>v</w:t>
      </w:r>
      <w:r w:rsidRPr="00F25EC4">
        <w:t xml:space="preserve"> каждой ве</w:t>
      </w:r>
      <w:r w:rsidRPr="00F25EC4">
        <w:t>р</w:t>
      </w:r>
      <w:r w:rsidRPr="00F25EC4">
        <w:t xml:space="preserve">шине </w:t>
      </w:r>
      <w:r w:rsidRPr="00F25EC4">
        <w:rPr>
          <w:i/>
        </w:rPr>
        <w:t>v</w:t>
      </w:r>
      <w:r w:rsidRPr="00F25EC4">
        <w:t> </w:t>
      </w:r>
      <w:r w:rsidRPr="00F25EC4">
        <w:sym w:font="Symbol" w:char="F0CE"/>
      </w:r>
      <w:r w:rsidRPr="00F25EC4">
        <w:t> </w:t>
      </w:r>
      <w:r w:rsidRPr="00F25EC4">
        <w:rPr>
          <w:i/>
        </w:rPr>
        <w:t>V</w:t>
      </w:r>
      <w:r w:rsidRPr="00F25EC4">
        <w:t xml:space="preserve"> сопоставлен указатель </w:t>
      </w:r>
      <w:r w:rsidRPr="00F25EC4">
        <w:rPr>
          <w:i/>
        </w:rPr>
        <w:t>pred</w:t>
      </w:r>
      <w:r w:rsidRPr="00F25EC4">
        <w:rPr>
          <w:vertAlign w:val="subscript"/>
        </w:rPr>
        <w:t> </w:t>
      </w:r>
      <w:r w:rsidRPr="00F25EC4">
        <w:t>(</w:t>
      </w:r>
      <w:r w:rsidRPr="00F25EC4">
        <w:rPr>
          <w:i/>
        </w:rPr>
        <w:t>v</w:t>
      </w:r>
      <w:r w:rsidRPr="00F25EC4">
        <w:t>) – вершина, предшес</w:t>
      </w:r>
      <w:r w:rsidRPr="00F25EC4">
        <w:t>т</w:t>
      </w:r>
      <w:r w:rsidRPr="00F25EC4">
        <w:t xml:space="preserve">вующая вершине </w:t>
      </w:r>
      <w:r w:rsidRPr="00F25EC4">
        <w:rPr>
          <w:i/>
        </w:rPr>
        <w:t>v</w:t>
      </w:r>
      <w:r w:rsidRPr="00F25EC4">
        <w:t xml:space="preserve"> в кратчайшем пути. Тогда последовател</w:t>
      </w:r>
      <w:r w:rsidRPr="00F25EC4">
        <w:t>ь</w:t>
      </w:r>
      <w:r w:rsidRPr="00F25EC4">
        <w:t xml:space="preserve">ность вершин кратчайшего пути от </w:t>
      </w:r>
      <w:r w:rsidRPr="00F25EC4">
        <w:rPr>
          <w:i/>
        </w:rPr>
        <w:t>s</w:t>
      </w:r>
      <w:r w:rsidRPr="00F25EC4">
        <w:t xml:space="preserve"> до </w:t>
      </w:r>
      <w:r w:rsidRPr="00F25EC4">
        <w:rPr>
          <w:i/>
        </w:rPr>
        <w:t>v</w:t>
      </w:r>
      <w:r w:rsidRPr="00F25EC4">
        <w:t xml:space="preserve"> есть вершины</w:t>
      </w:r>
    </w:p>
    <w:p w:rsidR="00A20138" w:rsidRPr="00F25EC4" w:rsidRDefault="00A20138" w:rsidP="00A20138">
      <w:pPr>
        <w:jc w:val="center"/>
      </w:pPr>
      <w:r w:rsidRPr="00F25EC4">
        <w:rPr>
          <w:i/>
        </w:rPr>
        <w:t>P</w:t>
      </w:r>
      <w:r w:rsidRPr="00F25EC4">
        <w:rPr>
          <w:vertAlign w:val="subscript"/>
        </w:rPr>
        <w:t> </w:t>
      </w:r>
      <w:r w:rsidRPr="00F25EC4">
        <w:t>(</w:t>
      </w:r>
      <w:r w:rsidRPr="00F25EC4">
        <w:rPr>
          <w:i/>
        </w:rPr>
        <w:t>s</w:t>
      </w:r>
      <w:r w:rsidRPr="00F25EC4">
        <w:t>, </w:t>
      </w:r>
      <w:r w:rsidRPr="00F25EC4">
        <w:rPr>
          <w:i/>
        </w:rPr>
        <w:t>v</w:t>
      </w:r>
      <w:r w:rsidRPr="00F25EC4">
        <w:t>) = (</w:t>
      </w:r>
      <w:r w:rsidRPr="00F25EC4">
        <w:rPr>
          <w:i/>
        </w:rPr>
        <w:t>s</w:t>
      </w:r>
      <w:r w:rsidRPr="00F25EC4">
        <w:t>, …, </w:t>
      </w:r>
      <w:r w:rsidRPr="00F25EC4">
        <w:rPr>
          <w:i/>
        </w:rPr>
        <w:t>pred</w:t>
      </w:r>
      <w:r w:rsidRPr="00F25EC4">
        <w:rPr>
          <w:vertAlign w:val="subscript"/>
        </w:rPr>
        <w:t> </w:t>
      </w:r>
      <w:r w:rsidRPr="00F25EC4">
        <w:t>(</w:t>
      </w:r>
      <w:r w:rsidRPr="00F25EC4">
        <w:rPr>
          <w:i/>
        </w:rPr>
        <w:t>pred</w:t>
      </w:r>
      <w:r w:rsidRPr="00F25EC4">
        <w:rPr>
          <w:vertAlign w:val="subscript"/>
        </w:rPr>
        <w:t> </w:t>
      </w:r>
      <w:r w:rsidRPr="00F25EC4">
        <w:t>(</w:t>
      </w:r>
      <w:r w:rsidRPr="00F25EC4">
        <w:rPr>
          <w:i/>
        </w:rPr>
        <w:t>pred</w:t>
      </w:r>
      <w:r w:rsidRPr="00F25EC4">
        <w:rPr>
          <w:vertAlign w:val="subscript"/>
        </w:rPr>
        <w:t> </w:t>
      </w:r>
      <w:r w:rsidRPr="00F25EC4">
        <w:t>(</w:t>
      </w:r>
      <w:r w:rsidRPr="00F25EC4">
        <w:rPr>
          <w:i/>
        </w:rPr>
        <w:t>v</w:t>
      </w:r>
      <w:r w:rsidRPr="00F25EC4">
        <w:t>))), </w:t>
      </w:r>
      <w:r w:rsidRPr="00F25EC4">
        <w:rPr>
          <w:i/>
        </w:rPr>
        <w:t>pred</w:t>
      </w:r>
      <w:r w:rsidRPr="00F25EC4">
        <w:rPr>
          <w:vertAlign w:val="subscript"/>
        </w:rPr>
        <w:t> </w:t>
      </w:r>
      <w:r w:rsidRPr="00F25EC4">
        <w:t>(</w:t>
      </w:r>
      <w:r w:rsidRPr="00F25EC4">
        <w:rPr>
          <w:i/>
        </w:rPr>
        <w:t>pred</w:t>
      </w:r>
      <w:r w:rsidRPr="00F25EC4">
        <w:rPr>
          <w:vertAlign w:val="subscript"/>
        </w:rPr>
        <w:t> </w:t>
      </w:r>
      <w:r w:rsidRPr="00F25EC4">
        <w:t>(</w:t>
      </w:r>
      <w:r w:rsidRPr="00F25EC4">
        <w:rPr>
          <w:i/>
        </w:rPr>
        <w:t>v</w:t>
      </w:r>
      <w:r w:rsidRPr="00F25EC4">
        <w:t>)), (</w:t>
      </w:r>
      <w:r w:rsidRPr="00F25EC4">
        <w:rPr>
          <w:i/>
        </w:rPr>
        <w:t>pred</w:t>
      </w:r>
      <w:r w:rsidRPr="00F25EC4">
        <w:rPr>
          <w:vertAlign w:val="subscript"/>
        </w:rPr>
        <w:t> </w:t>
      </w:r>
      <w:r w:rsidRPr="00F25EC4">
        <w:t>(</w:t>
      </w:r>
      <w:r w:rsidRPr="00F25EC4">
        <w:rPr>
          <w:i/>
        </w:rPr>
        <w:t>v</w:t>
      </w:r>
      <w:r w:rsidRPr="00F25EC4">
        <w:t>), </w:t>
      </w:r>
      <w:r w:rsidRPr="00F25EC4">
        <w:rPr>
          <w:i/>
        </w:rPr>
        <w:t>v</w:t>
      </w:r>
      <w:r w:rsidRPr="00F25EC4">
        <w:t>).</w:t>
      </w:r>
    </w:p>
    <w:p w:rsidR="00A20138" w:rsidRPr="00F25EC4" w:rsidRDefault="00A20138" w:rsidP="00A20138">
      <w:r w:rsidRPr="00F25EC4">
        <w:tab/>
        <w:t xml:space="preserve">Работа алгоритма Дейкстры проиллюстрирована на </w:t>
      </w:r>
      <w:r w:rsidR="00C34C81" w:rsidRPr="00F25EC4">
        <w:t>рис. 6.10</w:t>
      </w:r>
      <w:r w:rsidRPr="00F25EC4">
        <w:t xml:space="preserve"> (ищутся кратчайшие пути от вершины </w:t>
      </w:r>
      <w:r w:rsidRPr="00F25EC4">
        <w:rPr>
          <w:i/>
        </w:rPr>
        <w:t>a</w:t>
      </w:r>
      <w:r w:rsidRPr="00F25EC4">
        <w:t>)</w:t>
      </w:r>
      <w:r w:rsidR="00C51083" w:rsidRPr="00F25EC4">
        <w:t>.</w:t>
      </w:r>
    </w:p>
    <w:p w:rsidR="00A20138" w:rsidRPr="00F25EC4" w:rsidRDefault="00A20138" w:rsidP="00A20138"/>
    <w:p w:rsidR="00A20138" w:rsidRPr="00F25EC4" w:rsidRDefault="006531AC" w:rsidP="00A20138">
      <w:pPr>
        <w:keepNext/>
        <w:jc w:val="center"/>
      </w:pPr>
      <w:r w:rsidRPr="00F25EC4">
        <w:object w:dxaOrig="5865" w:dyaOrig="5355">
          <v:shape id="_x0000_i1344" type="#_x0000_t75" style="width:300.6pt;height:267.45pt" o:ole="">
            <v:imagedata r:id="rId644" o:title=""/>
          </v:shape>
          <o:OLEObject Type="Embed" ProgID="Word.Picture.8" ShapeID="_x0000_i1344" DrawAspect="Content" ObjectID="_1611379477" r:id="rId645"/>
        </w:object>
      </w:r>
    </w:p>
    <w:p w:rsidR="00A20138" w:rsidRPr="00F25EC4" w:rsidRDefault="00A20138" w:rsidP="00A20138">
      <w:pPr>
        <w:pStyle w:val="a4"/>
      </w:pPr>
      <w:bookmarkStart w:id="389" w:name="_Ref136491767"/>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6</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10</w:t>
      </w:r>
      <w:r w:rsidR="00B10BE2" w:rsidRPr="00F25EC4">
        <w:fldChar w:fldCharType="end"/>
      </w:r>
      <w:bookmarkEnd w:id="389"/>
      <w:r w:rsidRPr="00F25EC4">
        <w:t>. Процесс работы алгоритма Дейкстры</w:t>
      </w:r>
      <w:r w:rsidR="00C51083" w:rsidRPr="00F25EC4">
        <w:t>:</w:t>
      </w:r>
      <w:r w:rsidR="00C51083" w:rsidRPr="00F25EC4">
        <w:br w:type="textWrapping" w:clear="all"/>
      </w:r>
      <w:r w:rsidR="00C51083" w:rsidRPr="00F25EC4">
        <w:rPr>
          <w:i/>
        </w:rPr>
        <w:t>а</w:t>
      </w:r>
      <w:r w:rsidR="00C51083" w:rsidRPr="00F25EC4">
        <w:t xml:space="preserve"> – взвешенный орграф; </w:t>
      </w:r>
      <w:r w:rsidR="00C51083" w:rsidRPr="00F25EC4">
        <w:rPr>
          <w:i/>
        </w:rPr>
        <w:t>б</w:t>
      </w:r>
      <w:r w:rsidR="00C51083" w:rsidRPr="00F25EC4">
        <w:t xml:space="preserve"> – процесс присвоения меток </w:t>
      </w:r>
      <w:r w:rsidR="00C51083" w:rsidRPr="00F25EC4">
        <w:rPr>
          <w:i/>
        </w:rPr>
        <w:t>label</w:t>
      </w:r>
      <w:r w:rsidR="00C51083" w:rsidRPr="00F25EC4">
        <w:rPr>
          <w:vertAlign w:val="subscript"/>
        </w:rPr>
        <w:t> </w:t>
      </w:r>
      <w:r w:rsidR="00C51083" w:rsidRPr="00F25EC4">
        <w:t>(</w:t>
      </w:r>
      <w:r w:rsidR="00C51083" w:rsidRPr="00F25EC4">
        <w:rPr>
          <w:i/>
        </w:rPr>
        <w:t>v</w:t>
      </w:r>
      <w:r w:rsidR="00C51083" w:rsidRPr="00F25EC4">
        <w:t>)</w:t>
      </w:r>
      <w:r w:rsidR="00C51083" w:rsidRPr="00F25EC4">
        <w:br w:type="textWrapping" w:clear="all"/>
        <w:t>(окончательные метки заключены в квадратные скобки);</w:t>
      </w:r>
      <w:r w:rsidR="00C51083" w:rsidRPr="00F25EC4">
        <w:br w:type="textWrapping" w:clear="all"/>
      </w:r>
      <w:r w:rsidR="00C51083" w:rsidRPr="00F25EC4">
        <w:rPr>
          <w:i/>
        </w:rPr>
        <w:t>в</w:t>
      </w:r>
      <w:r w:rsidR="00C51083" w:rsidRPr="00F25EC4">
        <w:t xml:space="preserve"> – процесс формирования указателей </w:t>
      </w:r>
      <w:r w:rsidR="00C51083" w:rsidRPr="00F25EC4">
        <w:rPr>
          <w:i/>
        </w:rPr>
        <w:t>pred</w:t>
      </w:r>
      <w:r w:rsidR="00C51083" w:rsidRPr="00F25EC4">
        <w:rPr>
          <w:vertAlign w:val="subscript"/>
        </w:rPr>
        <w:t> </w:t>
      </w:r>
      <w:r w:rsidR="00C51083" w:rsidRPr="00F25EC4">
        <w:t>(</w:t>
      </w:r>
      <w:r w:rsidR="00C51083" w:rsidRPr="00F25EC4">
        <w:rPr>
          <w:i/>
        </w:rPr>
        <w:t>v</w:t>
      </w:r>
      <w:r w:rsidR="00C51083" w:rsidRPr="00F25EC4">
        <w:t>);</w:t>
      </w:r>
      <w:r w:rsidR="00C51083" w:rsidRPr="00F25EC4">
        <w:br w:type="textWrapping" w:clear="all"/>
      </w:r>
      <w:r w:rsidR="00C51083" w:rsidRPr="00F25EC4">
        <w:rPr>
          <w:i/>
        </w:rPr>
        <w:t>г</w:t>
      </w:r>
      <w:r w:rsidR="00C51083" w:rsidRPr="00F25EC4">
        <w:t xml:space="preserve"> – кратчайшие пути от вершины </w:t>
      </w:r>
      <w:r w:rsidR="00C51083" w:rsidRPr="00F25EC4">
        <w:rPr>
          <w:i/>
        </w:rPr>
        <w:t>a</w:t>
      </w:r>
      <w:r w:rsidR="00C51083" w:rsidRPr="00F25EC4">
        <w:t xml:space="preserve"> до всех остальных вершин орграфа</w:t>
      </w:r>
    </w:p>
    <w:p w:rsidR="00A20138" w:rsidRPr="00F25EC4" w:rsidRDefault="00A20138" w:rsidP="00A20138"/>
    <w:p w:rsidR="00A20138" w:rsidRPr="00F25EC4" w:rsidRDefault="00A20138" w:rsidP="00A20138">
      <w:bookmarkStart w:id="390" w:name="_Toc231637987"/>
      <w:r w:rsidRPr="00F25EC4">
        <w:tab/>
        <w:t xml:space="preserve">Если необходимо найти кратчайший путь от </w:t>
      </w:r>
      <w:r w:rsidRPr="00F25EC4">
        <w:rPr>
          <w:i/>
        </w:rPr>
        <w:t>s</w:t>
      </w:r>
      <w:r w:rsidRPr="00F25EC4">
        <w:t xml:space="preserve"> только до н</w:t>
      </w:r>
      <w:r w:rsidRPr="00F25EC4">
        <w:t>е</w:t>
      </w:r>
      <w:r w:rsidRPr="00F25EC4">
        <w:t xml:space="preserve">которой фиксированной вершины </w:t>
      </w:r>
      <w:r w:rsidRPr="00F25EC4">
        <w:rPr>
          <w:i/>
        </w:rPr>
        <w:t>f</w:t>
      </w:r>
      <w:r w:rsidRPr="00F25EC4">
        <w:t xml:space="preserve">, то в алгоритме достаточно </w:t>
      </w:r>
      <w:r w:rsidRPr="00F25EC4">
        <w:lastRenderedPageBreak/>
        <w:t xml:space="preserve">заменить условие </w:t>
      </w:r>
      <w:r w:rsidRPr="00F25EC4">
        <w:rPr>
          <w:i/>
        </w:rPr>
        <w:t>T</w:t>
      </w:r>
      <w:r w:rsidRPr="00F25EC4">
        <w:t> </w:t>
      </w:r>
      <w:r w:rsidRPr="00F25EC4">
        <w:sym w:font="Symbol" w:char="F0B9"/>
      </w:r>
      <w:r w:rsidRPr="00F25EC4">
        <w:t> </w:t>
      </w:r>
      <w:r w:rsidRPr="00F25EC4">
        <w:sym w:font="Symbol" w:char="F0C6"/>
      </w:r>
      <w:r w:rsidRPr="00F25EC4">
        <w:t xml:space="preserve"> цикла </w:t>
      </w:r>
      <w:r w:rsidRPr="00F25EC4">
        <w:rPr>
          <w:b/>
        </w:rPr>
        <w:t>while</w:t>
      </w:r>
      <w:r w:rsidRPr="00F25EC4">
        <w:t xml:space="preserve"> на </w:t>
      </w:r>
      <w:r w:rsidRPr="00F25EC4">
        <w:rPr>
          <w:b/>
        </w:rPr>
        <w:t>while</w:t>
      </w:r>
      <w:r w:rsidRPr="00F25EC4">
        <w:t xml:space="preserve"> </w:t>
      </w:r>
      <w:r w:rsidRPr="00F25EC4">
        <w:rPr>
          <w:i/>
        </w:rPr>
        <w:t>f</w:t>
      </w:r>
      <w:r w:rsidRPr="00F25EC4">
        <w:t> </w:t>
      </w:r>
      <w:r w:rsidRPr="00F25EC4">
        <w:sym w:font="Symbol" w:char="F0CE"/>
      </w:r>
      <w:r w:rsidRPr="00F25EC4">
        <w:t> </w:t>
      </w:r>
      <w:r w:rsidRPr="00F25EC4">
        <w:rPr>
          <w:i/>
        </w:rPr>
        <w:t>T</w:t>
      </w:r>
      <w:r w:rsidRPr="00F25EC4">
        <w:t xml:space="preserve"> и определить единственный путь </w:t>
      </w:r>
      <w:r w:rsidRPr="00F25EC4">
        <w:rPr>
          <w:i/>
        </w:rPr>
        <w:t>P</w:t>
      </w:r>
      <w:r w:rsidRPr="00F25EC4">
        <w:rPr>
          <w:vertAlign w:val="subscript"/>
        </w:rPr>
        <w:t> </w:t>
      </w:r>
      <w:r w:rsidRPr="00F25EC4">
        <w:t>(</w:t>
      </w:r>
      <w:r w:rsidRPr="00F25EC4">
        <w:rPr>
          <w:i/>
        </w:rPr>
        <w:t>s</w:t>
      </w:r>
      <w:r w:rsidRPr="00F25EC4">
        <w:t>, </w:t>
      </w:r>
      <w:r w:rsidRPr="00F25EC4">
        <w:rPr>
          <w:i/>
        </w:rPr>
        <w:t>f</w:t>
      </w:r>
      <w:r w:rsidRPr="00F25EC4">
        <w:t>).</w:t>
      </w:r>
    </w:p>
    <w:p w:rsidR="00A20138" w:rsidRPr="00F25EC4" w:rsidRDefault="00A20138" w:rsidP="00A20138">
      <w:r w:rsidRPr="00F25EC4">
        <w:tab/>
        <w:t xml:space="preserve">Определим вычислительную сложность алгоритма. Цикл </w:t>
      </w:r>
      <w:r w:rsidRPr="00F25EC4">
        <w:rPr>
          <w:b/>
        </w:rPr>
        <w:t>while</w:t>
      </w:r>
      <w:r w:rsidRPr="00F25EC4">
        <w:t xml:space="preserve"> выполняется |</w:t>
      </w:r>
      <w:r w:rsidRPr="00F25EC4">
        <w:rPr>
          <w:i/>
        </w:rPr>
        <w:t>V</w:t>
      </w:r>
      <w:r w:rsidRPr="00F25EC4">
        <w:rPr>
          <w:vertAlign w:val="subscript"/>
        </w:rPr>
        <w:t> </w:t>
      </w:r>
      <w:r w:rsidRPr="00F25EC4">
        <w:t>| – 1 раз (если ищется путь между фиксир</w:t>
      </w:r>
      <w:r w:rsidRPr="00F25EC4">
        <w:t>о</w:t>
      </w:r>
      <w:r w:rsidRPr="00F25EC4">
        <w:t xml:space="preserve">ванной парой вершин </w:t>
      </w:r>
      <w:r w:rsidRPr="00F25EC4">
        <w:rPr>
          <w:i/>
        </w:rPr>
        <w:t>s</w:t>
      </w:r>
      <w:r w:rsidRPr="00F25EC4">
        <w:t xml:space="preserve"> и </w:t>
      </w:r>
      <w:r w:rsidRPr="00F25EC4">
        <w:rPr>
          <w:i/>
        </w:rPr>
        <w:t>f</w:t>
      </w:r>
      <w:r w:rsidRPr="00F25EC4">
        <w:t xml:space="preserve"> – не более |</w:t>
      </w:r>
      <w:r w:rsidRPr="00F25EC4">
        <w:rPr>
          <w:i/>
        </w:rPr>
        <w:t>V</w:t>
      </w:r>
      <w:r w:rsidRPr="00F25EC4">
        <w:rPr>
          <w:vertAlign w:val="subscript"/>
        </w:rPr>
        <w:t> </w:t>
      </w:r>
      <w:r w:rsidRPr="00F25EC4">
        <w:t xml:space="preserve">| – 1). Число операций при каждом выполнении цикла, очевидно, равно </w:t>
      </w:r>
      <w:r w:rsidRPr="00F25EC4">
        <w:rPr>
          <w:i/>
        </w:rPr>
        <w:t>O</w:t>
      </w:r>
      <w:r w:rsidRPr="00F25EC4">
        <w:rPr>
          <w:vertAlign w:val="subscript"/>
        </w:rPr>
        <w:t> </w:t>
      </w:r>
      <w:r w:rsidRPr="00F25EC4">
        <w:t>(|</w:t>
      </w:r>
      <w:r w:rsidRPr="00F25EC4">
        <w:rPr>
          <w:i/>
        </w:rPr>
        <w:t>V</w:t>
      </w:r>
      <w:r w:rsidRPr="00F25EC4">
        <w:rPr>
          <w:vertAlign w:val="subscript"/>
        </w:rPr>
        <w:t> </w:t>
      </w:r>
      <w:r w:rsidRPr="00F25EC4">
        <w:t xml:space="preserve">|). Поэтому алгоритму требуется </w:t>
      </w:r>
      <w:r w:rsidRPr="00F25EC4">
        <w:rPr>
          <w:i/>
        </w:rPr>
        <w:t>O</w:t>
      </w:r>
      <w:r w:rsidRPr="00F25EC4">
        <w:rPr>
          <w:vertAlign w:val="subscript"/>
        </w:rPr>
        <w:t> </w:t>
      </w:r>
      <w:r w:rsidRPr="00F25EC4">
        <w:t>(|</w:t>
      </w:r>
      <w:r w:rsidRPr="00F25EC4">
        <w:rPr>
          <w:i/>
        </w:rPr>
        <w:t>V</w:t>
      </w:r>
      <w:r w:rsidRPr="00F25EC4">
        <w:rPr>
          <w:vertAlign w:val="subscript"/>
        </w:rPr>
        <w:t> </w:t>
      </w:r>
      <w:r w:rsidRPr="00F25EC4">
        <w:t>|</w:t>
      </w:r>
      <w:r w:rsidRPr="00F25EC4">
        <w:rPr>
          <w:vertAlign w:val="superscript"/>
        </w:rPr>
        <w:t> 2</w:t>
      </w:r>
      <w:r w:rsidRPr="00F25EC4">
        <w:t>) операций.</w:t>
      </w:r>
    </w:p>
    <w:p w:rsidR="00A20138" w:rsidRPr="00F25EC4" w:rsidRDefault="00A20138" w:rsidP="00A20138">
      <w:r w:rsidRPr="00F25EC4">
        <w:tab/>
        <w:t>Следует обратить внимание на то, что алгоритм Дейкстры не работает, если некоторые из весов дуг отрицательные. Это св</w:t>
      </w:r>
      <w:r w:rsidRPr="00F25EC4">
        <w:t>я</w:t>
      </w:r>
      <w:r w:rsidRPr="00F25EC4">
        <w:t>зано с тем, что после присвоения вершине окончательной метки алгоритм не может ее изменить, а наличие отрицательных весов может этого потребовать.</w:t>
      </w:r>
    </w:p>
    <w:p w:rsidR="00A20138" w:rsidRPr="00F25EC4" w:rsidRDefault="00A20138" w:rsidP="00A20138"/>
    <w:p w:rsidR="00A20138" w:rsidRPr="00F25EC4" w:rsidRDefault="00A20138" w:rsidP="00A20138">
      <w:pPr>
        <w:pStyle w:val="3"/>
        <w:overflowPunct/>
        <w:autoSpaceDE/>
        <w:autoSpaceDN/>
        <w:adjustRightInd/>
        <w:textAlignment w:val="auto"/>
      </w:pPr>
      <w:bookmarkStart w:id="391" w:name="_Toc517678640"/>
      <w:bookmarkStart w:id="392" w:name="_Toc126048217"/>
      <w:bookmarkStart w:id="393" w:name="_Toc135889823"/>
      <w:bookmarkStart w:id="394" w:name="_Toc204607252"/>
      <w:bookmarkStart w:id="395" w:name="_Toc533424308"/>
      <w:r w:rsidRPr="00F25EC4">
        <w:t>Кратчайшие пути между всеми парами вершин</w:t>
      </w:r>
      <w:bookmarkEnd w:id="390"/>
      <w:bookmarkEnd w:id="391"/>
      <w:bookmarkEnd w:id="392"/>
      <w:bookmarkEnd w:id="393"/>
      <w:bookmarkEnd w:id="394"/>
      <w:bookmarkEnd w:id="395"/>
    </w:p>
    <w:p w:rsidR="00A20138" w:rsidRPr="00F25EC4" w:rsidRDefault="00A20138" w:rsidP="00A20138"/>
    <w:p w:rsidR="00A20138" w:rsidRPr="00F25EC4" w:rsidRDefault="00A20138" w:rsidP="00A20138">
      <w:r w:rsidRPr="00F25EC4">
        <w:tab/>
        <w:t>Для нахождения кратчайших путей между всеми |</w:t>
      </w:r>
      <w:r w:rsidRPr="00F25EC4">
        <w:rPr>
          <w:i/>
        </w:rPr>
        <w:t>V</w:t>
      </w:r>
      <w:r w:rsidRPr="00F25EC4">
        <w:rPr>
          <w:vertAlign w:val="subscript"/>
        </w:rPr>
        <w:t> </w:t>
      </w:r>
      <w:r w:rsidRPr="00F25EC4">
        <w:t>| (|</w:t>
      </w:r>
      <w:r w:rsidRPr="00F25EC4">
        <w:rPr>
          <w:i/>
        </w:rPr>
        <w:t>V</w:t>
      </w:r>
      <w:r w:rsidRPr="00F25EC4">
        <w:rPr>
          <w:vertAlign w:val="subscript"/>
        </w:rPr>
        <w:t> </w:t>
      </w:r>
      <w:r w:rsidRPr="00F25EC4">
        <w:t>| – 1) упорядоченными парами вершин в орграфе с |</w:t>
      </w:r>
      <w:r w:rsidRPr="00F25EC4">
        <w:rPr>
          <w:i/>
        </w:rPr>
        <w:t>V</w:t>
      </w:r>
      <w:r w:rsidRPr="00F25EC4">
        <w:rPr>
          <w:vertAlign w:val="subscript"/>
        </w:rPr>
        <w:t> </w:t>
      </w:r>
      <w:r w:rsidRPr="00F25EC4">
        <w:t>| вершинами можно использовать |</w:t>
      </w:r>
      <w:r w:rsidRPr="00F25EC4">
        <w:rPr>
          <w:i/>
        </w:rPr>
        <w:t>V</w:t>
      </w:r>
      <w:r w:rsidRPr="00F25EC4">
        <w:rPr>
          <w:vertAlign w:val="subscript"/>
        </w:rPr>
        <w:t> </w:t>
      </w:r>
      <w:r w:rsidRPr="00F25EC4">
        <w:t>|-кратное применение алгоритма Дейкс</w:t>
      </w:r>
      <w:r w:rsidRPr="00F25EC4">
        <w:t>т</w:t>
      </w:r>
      <w:r w:rsidRPr="00F25EC4">
        <w:t xml:space="preserve">ры, т. е. применить его к каждой вершине графа. Такой подход, очевидно, потребует </w:t>
      </w:r>
      <w:r w:rsidRPr="00F25EC4">
        <w:rPr>
          <w:i/>
        </w:rPr>
        <w:t>O</w:t>
      </w:r>
      <w:r w:rsidRPr="00F25EC4">
        <w:rPr>
          <w:vertAlign w:val="subscript"/>
        </w:rPr>
        <w:t> </w:t>
      </w:r>
      <w:r w:rsidRPr="00F25EC4">
        <w:t>(|</w:t>
      </w:r>
      <w:r w:rsidRPr="00F25EC4">
        <w:rPr>
          <w:i/>
        </w:rPr>
        <w:t>V</w:t>
      </w:r>
      <w:r w:rsidRPr="00F25EC4">
        <w:rPr>
          <w:vertAlign w:val="subscript"/>
        </w:rPr>
        <w:t> </w:t>
      </w:r>
      <w:r w:rsidRPr="00F25EC4">
        <w:t>|</w:t>
      </w:r>
      <w:r w:rsidRPr="00F25EC4">
        <w:rPr>
          <w:vertAlign w:val="superscript"/>
        </w:rPr>
        <w:t> 3</w:t>
      </w:r>
      <w:r w:rsidRPr="00F25EC4">
        <w:t>) операций для графов с неотриц</w:t>
      </w:r>
      <w:r w:rsidRPr="00F25EC4">
        <w:t>а</w:t>
      </w:r>
      <w:r w:rsidRPr="00F25EC4">
        <w:t>тельными весами дуг. Однако существуют более эффективные алгоритмы, которые применимы даже тогда, когда в графе пр</w:t>
      </w:r>
      <w:r w:rsidRPr="00F25EC4">
        <w:t>и</w:t>
      </w:r>
      <w:r w:rsidRPr="00F25EC4">
        <w:t>сутствуют отрицательные веса дуг (но не существует ориентир</w:t>
      </w:r>
      <w:r w:rsidRPr="00F25EC4">
        <w:t>о</w:t>
      </w:r>
      <w:r w:rsidRPr="00F25EC4">
        <w:t>ванных циклов отрицательной длины – в этом случае задача ст</w:t>
      </w:r>
      <w:r w:rsidRPr="00F25EC4">
        <w:t>а</w:t>
      </w:r>
      <w:r w:rsidRPr="00F25EC4">
        <w:t xml:space="preserve">новится бессмысленной). Одним из таких алгоритмов является </w:t>
      </w:r>
      <w:r w:rsidRPr="00F25EC4">
        <w:rPr>
          <w:i/>
        </w:rPr>
        <w:t>алгоритм Флойда</w:t>
      </w:r>
      <w:r w:rsidRPr="00F25EC4">
        <w:t xml:space="preserve"> (Floyd).</w:t>
      </w:r>
    </w:p>
    <w:p w:rsidR="00A20138" w:rsidRPr="00F25EC4" w:rsidRDefault="00A20138" w:rsidP="00A20138">
      <w:r w:rsidRPr="00F25EC4">
        <w:tab/>
        <w:t>Процесс вычисления кратчайших путей алгоритмом Флойда основан на алгоритме Уоршелла для вычисления транзитивного замыкания (см. алгоритм</w:t>
      </w:r>
      <w:r w:rsidR="00044030" w:rsidRPr="00F25EC4">
        <w:t> 6.14</w:t>
      </w:r>
      <w:r w:rsidRPr="00F25EC4">
        <w:t xml:space="preserve">). Пусть </w:t>
      </w:r>
      <w:r w:rsidRPr="00F25EC4">
        <w:rPr>
          <w:i/>
        </w:rPr>
        <w:t>W</w:t>
      </w:r>
      <w:r w:rsidRPr="00F25EC4">
        <w:t> = [</w:t>
      </w:r>
      <w:r w:rsidRPr="00F25EC4">
        <w:rPr>
          <w:i/>
        </w:rPr>
        <w:t>w</w:t>
      </w:r>
      <w:r w:rsidRPr="00F25EC4">
        <w:rPr>
          <w:i/>
          <w:vertAlign w:val="subscript"/>
        </w:rPr>
        <w:t>ij</w:t>
      </w:r>
      <w:r w:rsidRPr="00F25EC4">
        <w:t xml:space="preserve">] – матрица весов орграфа </w:t>
      </w:r>
      <w:r w:rsidRPr="00F25EC4">
        <w:rPr>
          <w:i/>
        </w:rPr>
        <w:t>G</w:t>
      </w:r>
      <w:r w:rsidRPr="00F25EC4">
        <w:t> = (</w:t>
      </w:r>
      <w:r w:rsidRPr="00F25EC4">
        <w:rPr>
          <w:i/>
        </w:rPr>
        <w:t>V</w:t>
      </w:r>
      <w:r w:rsidRPr="00F25EC4">
        <w:t>, </w:t>
      </w:r>
      <w:r w:rsidRPr="00F25EC4">
        <w:rPr>
          <w:i/>
        </w:rPr>
        <w:t>E</w:t>
      </w:r>
      <w:r w:rsidRPr="00F25EC4">
        <w:t>) и пусть вершины графа обозначаются числ</w:t>
      </w:r>
      <w:r w:rsidRPr="00F25EC4">
        <w:t>а</w:t>
      </w:r>
      <w:r w:rsidRPr="00F25EC4">
        <w:t>ми 1, 2, …, |</w:t>
      </w:r>
      <w:r w:rsidRPr="00F25EC4">
        <w:rPr>
          <w:i/>
        </w:rPr>
        <w:t>V</w:t>
      </w:r>
      <w:r w:rsidRPr="00F25EC4">
        <w:rPr>
          <w:vertAlign w:val="subscript"/>
        </w:rPr>
        <w:t> </w:t>
      </w:r>
      <w:r w:rsidRPr="00F25EC4">
        <w:t xml:space="preserve">|. Необходимо вычислить матрицу </w:t>
      </w:r>
      <w:r w:rsidRPr="00F25EC4">
        <w:rPr>
          <w:i/>
        </w:rPr>
        <w:t>W</w:t>
      </w:r>
      <w:r w:rsidRPr="00F25EC4">
        <w:rPr>
          <w:vertAlign w:val="superscript"/>
        </w:rPr>
        <w:t> *</w:t>
      </w:r>
      <w:r w:rsidRPr="00F25EC4">
        <w:t> = [</w:t>
      </w:r>
      <w:r w:rsidRPr="00F25EC4">
        <w:rPr>
          <w:i/>
        </w:rPr>
        <w:t>w</w:t>
      </w:r>
      <w:r w:rsidRPr="00F25EC4">
        <w:rPr>
          <w:vertAlign w:val="superscript"/>
        </w:rPr>
        <w:t>*</w:t>
      </w:r>
      <w:r w:rsidRPr="00F25EC4">
        <w:rPr>
          <w:i/>
          <w:vertAlign w:val="subscript"/>
        </w:rPr>
        <w:t>ij</w:t>
      </w:r>
      <w:r w:rsidRPr="00F25EC4">
        <w:t>], в к</w:t>
      </w:r>
      <w:r w:rsidRPr="00F25EC4">
        <w:t>о</w:t>
      </w:r>
      <w:r w:rsidRPr="00F25EC4">
        <w:t xml:space="preserve">торой </w:t>
      </w:r>
      <w:r w:rsidRPr="00F25EC4">
        <w:rPr>
          <w:i/>
        </w:rPr>
        <w:t>w</w:t>
      </w:r>
      <w:r w:rsidRPr="00F25EC4">
        <w:rPr>
          <w:vertAlign w:val="superscript"/>
        </w:rPr>
        <w:t>*</w:t>
      </w:r>
      <w:r w:rsidRPr="00F25EC4">
        <w:rPr>
          <w:i/>
          <w:vertAlign w:val="subscript"/>
        </w:rPr>
        <w:t>ij</w:t>
      </w:r>
      <w:r w:rsidRPr="00F25EC4">
        <w:t xml:space="preserve"> – длина кратчайшего пути от </w:t>
      </w:r>
      <w:r w:rsidRPr="00F25EC4">
        <w:rPr>
          <w:i/>
        </w:rPr>
        <w:t>i</w:t>
      </w:r>
      <w:r w:rsidRPr="00F25EC4">
        <w:t> </w:t>
      </w:r>
      <w:r w:rsidRPr="00F25EC4">
        <w:sym w:font="Symbol" w:char="F0CE"/>
      </w:r>
      <w:r w:rsidRPr="00F25EC4">
        <w:t> </w:t>
      </w:r>
      <w:r w:rsidRPr="00F25EC4">
        <w:rPr>
          <w:i/>
        </w:rPr>
        <w:t>V</w:t>
      </w:r>
      <w:r w:rsidRPr="00F25EC4">
        <w:t xml:space="preserve"> до </w:t>
      </w:r>
      <w:r w:rsidRPr="00F25EC4">
        <w:rPr>
          <w:i/>
        </w:rPr>
        <w:t>j</w:t>
      </w:r>
      <w:r w:rsidRPr="00F25EC4">
        <w:t> </w:t>
      </w:r>
      <w:r w:rsidRPr="00F25EC4">
        <w:sym w:font="Symbol" w:char="F0CE"/>
      </w:r>
      <w:r w:rsidRPr="00F25EC4">
        <w:t> </w:t>
      </w:r>
      <w:r w:rsidRPr="00F25EC4">
        <w:rPr>
          <w:i/>
        </w:rPr>
        <w:t>V</w:t>
      </w:r>
      <w:r w:rsidRPr="00F25EC4">
        <w:t xml:space="preserve">. Для этого определяется последовательность матриц </w:t>
      </w:r>
      <w:r w:rsidRPr="00F25EC4">
        <w:rPr>
          <w:i/>
        </w:rPr>
        <w:t>W</w:t>
      </w:r>
      <w:r w:rsidRPr="00F25EC4">
        <w:rPr>
          <w:vertAlign w:val="superscript"/>
        </w:rPr>
        <w:t> 0</w:t>
      </w:r>
      <w:r w:rsidRPr="00F25EC4">
        <w:t> = [</w:t>
      </w:r>
      <w:r w:rsidRPr="00F25EC4">
        <w:rPr>
          <w:i/>
        </w:rPr>
        <w:t>w</w:t>
      </w:r>
      <w:r w:rsidRPr="00F25EC4">
        <w:rPr>
          <w:vertAlign w:val="superscript"/>
        </w:rPr>
        <w:t>0</w:t>
      </w:r>
      <w:r w:rsidRPr="00F25EC4">
        <w:rPr>
          <w:i/>
          <w:vertAlign w:val="subscript"/>
        </w:rPr>
        <w:t>ij</w:t>
      </w:r>
      <w:r w:rsidRPr="00F25EC4">
        <w:t xml:space="preserve">], </w:t>
      </w:r>
      <w:r w:rsidRPr="00F25EC4">
        <w:rPr>
          <w:i/>
        </w:rPr>
        <w:t>W</w:t>
      </w:r>
      <w:r w:rsidRPr="00F25EC4">
        <w:rPr>
          <w:vertAlign w:val="superscript"/>
        </w:rPr>
        <w:t> 1</w:t>
      </w:r>
      <w:r w:rsidRPr="00F25EC4">
        <w:t> = [</w:t>
      </w:r>
      <w:r w:rsidRPr="00F25EC4">
        <w:rPr>
          <w:i/>
        </w:rPr>
        <w:t>w</w:t>
      </w:r>
      <w:r w:rsidRPr="00F25EC4">
        <w:rPr>
          <w:vertAlign w:val="superscript"/>
        </w:rPr>
        <w:t>1</w:t>
      </w:r>
      <w:r w:rsidRPr="00F25EC4">
        <w:rPr>
          <w:i/>
          <w:vertAlign w:val="subscript"/>
        </w:rPr>
        <w:t>ij</w:t>
      </w:r>
      <w:r w:rsidRPr="00F25EC4">
        <w:t>], …,</w:t>
      </w:r>
      <w:r w:rsidRPr="00F25EC4">
        <w:rPr>
          <w:i/>
        </w:rPr>
        <w:t xml:space="preserve"> W</w:t>
      </w:r>
      <w:r w:rsidRPr="00F25EC4">
        <w:rPr>
          <w:vertAlign w:val="superscript"/>
        </w:rPr>
        <w:sym w:font="Symbol" w:char="F0EF"/>
      </w:r>
      <w:r w:rsidRPr="00F25EC4">
        <w:rPr>
          <w:i/>
          <w:vertAlign w:val="superscript"/>
        </w:rPr>
        <w:t>V</w:t>
      </w:r>
      <w:r w:rsidRPr="00F25EC4">
        <w:rPr>
          <w:vertAlign w:val="superscript"/>
        </w:rPr>
        <w:sym w:font="Symbol" w:char="F0EF"/>
      </w:r>
      <w:r w:rsidRPr="00F25EC4">
        <w:t> = [</w:t>
      </w:r>
      <w:r w:rsidRPr="00F25EC4">
        <w:rPr>
          <w:i/>
        </w:rPr>
        <w:t>w</w:t>
      </w:r>
      <w:r w:rsidRPr="00F25EC4">
        <w:rPr>
          <w:vertAlign w:val="superscript"/>
        </w:rPr>
        <w:sym w:font="Symbol" w:char="F0EF"/>
      </w:r>
      <w:r w:rsidRPr="00F25EC4">
        <w:rPr>
          <w:i/>
          <w:vertAlign w:val="superscript"/>
        </w:rPr>
        <w:t>V</w:t>
      </w:r>
      <w:r w:rsidRPr="00F25EC4">
        <w:rPr>
          <w:vertAlign w:val="superscript"/>
        </w:rPr>
        <w:sym w:font="Symbol" w:char="F0EF"/>
      </w:r>
      <w:r w:rsidRPr="00F25EC4">
        <w:rPr>
          <w:i/>
          <w:vertAlign w:val="subscript"/>
        </w:rPr>
        <w:t>ij</w:t>
      </w:r>
      <w:r w:rsidRPr="00F25EC4">
        <w:t>] = </w:t>
      </w:r>
      <w:r w:rsidRPr="00F25EC4">
        <w:rPr>
          <w:i/>
        </w:rPr>
        <w:t>W</w:t>
      </w:r>
      <w:r w:rsidRPr="00F25EC4">
        <w:rPr>
          <w:vertAlign w:val="superscript"/>
        </w:rPr>
        <w:t> *</w:t>
      </w:r>
      <w:r w:rsidRPr="00F25EC4">
        <w:t xml:space="preserve"> следующим образом:</w:t>
      </w:r>
    </w:p>
    <w:p w:rsidR="00A20138" w:rsidRPr="00F25EC4" w:rsidRDefault="00A20138" w:rsidP="00A20138">
      <w:pPr>
        <w:jc w:val="center"/>
      </w:pPr>
      <w:r w:rsidRPr="00F25EC4">
        <w:rPr>
          <w:position w:val="-28"/>
        </w:rPr>
        <w:object w:dxaOrig="2520" w:dyaOrig="680">
          <v:shape id="_x0000_i1345" type="#_x0000_t75" style="width:126.25pt;height:34.15pt" o:ole="" fillcolor="window">
            <v:imagedata r:id="rId646" o:title=""/>
          </v:shape>
          <o:OLEObject Type="Embed" ProgID="Equation.3" ShapeID="_x0000_i1345" DrawAspect="Content" ObjectID="_1611379478" r:id="rId647"/>
        </w:object>
      </w:r>
    </w:p>
    <w:p w:rsidR="00A20138" w:rsidRPr="00F25EC4" w:rsidRDefault="00A20138" w:rsidP="00A20138">
      <w:r w:rsidRPr="00F25EC4">
        <w:t xml:space="preserve">т. е. матрица </w:t>
      </w:r>
      <w:r w:rsidRPr="00F25EC4">
        <w:rPr>
          <w:i/>
        </w:rPr>
        <w:t>W</w:t>
      </w:r>
      <w:r w:rsidRPr="00F25EC4">
        <w:rPr>
          <w:i/>
          <w:vertAlign w:val="superscript"/>
        </w:rPr>
        <w:t> l</w:t>
      </w:r>
      <w:r w:rsidRPr="00F25EC4">
        <w:t> = [</w:t>
      </w:r>
      <w:r w:rsidRPr="00F25EC4">
        <w:rPr>
          <w:i/>
        </w:rPr>
        <w:t>w</w:t>
      </w:r>
      <w:r w:rsidRPr="00F25EC4">
        <w:rPr>
          <w:i/>
          <w:vertAlign w:val="superscript"/>
        </w:rPr>
        <w:t>l</w:t>
      </w:r>
      <w:r w:rsidRPr="00F25EC4">
        <w:rPr>
          <w:i/>
          <w:vertAlign w:val="subscript"/>
        </w:rPr>
        <w:t>ij</w:t>
      </w:r>
      <w:r w:rsidRPr="00F25EC4">
        <w:t>] (</w:t>
      </w:r>
      <w:r w:rsidRPr="00F25EC4">
        <w:rPr>
          <w:i/>
        </w:rPr>
        <w:t>l</w:t>
      </w:r>
      <w:r w:rsidRPr="00F25EC4">
        <w:t> </w:t>
      </w:r>
      <w:r w:rsidRPr="00F25EC4">
        <w:sym w:font="Symbol" w:char="F0B3"/>
      </w:r>
      <w:r w:rsidRPr="00F25EC4">
        <w:t xml:space="preserve"> 1) получается из матрицы </w:t>
      </w:r>
      <w:r w:rsidRPr="00F25EC4">
        <w:rPr>
          <w:i/>
        </w:rPr>
        <w:t>W</w:t>
      </w:r>
      <w:r w:rsidRPr="00F25EC4">
        <w:rPr>
          <w:i/>
          <w:vertAlign w:val="superscript"/>
        </w:rPr>
        <w:t> l</w:t>
      </w:r>
      <w:r w:rsidRPr="00F25EC4">
        <w:rPr>
          <w:vertAlign w:val="superscript"/>
        </w:rPr>
        <w:t>–1</w:t>
      </w:r>
      <w:r w:rsidRPr="00F25EC4">
        <w:t xml:space="preserve"> после обработки вершины </w:t>
      </w:r>
      <w:r w:rsidRPr="00F25EC4">
        <w:rPr>
          <w:i/>
        </w:rPr>
        <w:t>l</w:t>
      </w:r>
      <w:r w:rsidRPr="00F25EC4">
        <w:t xml:space="preserve"> в графе, соответствующем матрице </w:t>
      </w:r>
      <w:r w:rsidRPr="00F25EC4">
        <w:rPr>
          <w:i/>
        </w:rPr>
        <w:t>W</w:t>
      </w:r>
      <w:r w:rsidRPr="00F25EC4">
        <w:rPr>
          <w:i/>
          <w:vertAlign w:val="superscript"/>
        </w:rPr>
        <w:t> l</w:t>
      </w:r>
      <w:r w:rsidRPr="00F25EC4">
        <w:rPr>
          <w:vertAlign w:val="superscript"/>
        </w:rPr>
        <w:t>–1</w:t>
      </w:r>
      <w:r w:rsidRPr="00F25EC4">
        <w:t xml:space="preserve">. </w:t>
      </w:r>
      <w:r w:rsidRPr="00F25EC4">
        <w:lastRenderedPageBreak/>
        <w:t xml:space="preserve">Очевидно, что значение </w:t>
      </w:r>
      <w:r w:rsidRPr="00F25EC4">
        <w:rPr>
          <w:i/>
        </w:rPr>
        <w:t>w</w:t>
      </w:r>
      <w:r w:rsidRPr="00F25EC4">
        <w:rPr>
          <w:i/>
          <w:vertAlign w:val="superscript"/>
        </w:rPr>
        <w:t> l</w:t>
      </w:r>
      <w:r w:rsidRPr="00F25EC4">
        <w:rPr>
          <w:i/>
          <w:vertAlign w:val="subscript"/>
        </w:rPr>
        <w:t>ij</w:t>
      </w:r>
      <w:r w:rsidRPr="00F25EC4">
        <w:t xml:space="preserve"> есть длина кратчайшего пути от </w:t>
      </w:r>
      <w:r w:rsidRPr="00F25EC4">
        <w:rPr>
          <w:i/>
        </w:rPr>
        <w:t>i</w:t>
      </w:r>
      <w:r w:rsidRPr="00F25EC4">
        <w:t> </w:t>
      </w:r>
      <w:r w:rsidRPr="00F25EC4">
        <w:sym w:font="Symbol" w:char="F0CE"/>
      </w:r>
      <w:r w:rsidRPr="00F25EC4">
        <w:t> </w:t>
      </w:r>
      <w:r w:rsidRPr="00F25EC4">
        <w:rPr>
          <w:i/>
        </w:rPr>
        <w:t>V</w:t>
      </w:r>
      <w:r w:rsidRPr="00F25EC4">
        <w:t xml:space="preserve"> до </w:t>
      </w:r>
      <w:r w:rsidRPr="00F25EC4">
        <w:rPr>
          <w:i/>
        </w:rPr>
        <w:t>j</w:t>
      </w:r>
      <w:r w:rsidRPr="00F25EC4">
        <w:t> </w:t>
      </w:r>
      <w:r w:rsidRPr="00F25EC4">
        <w:sym w:font="Symbol" w:char="F0CE"/>
      </w:r>
      <w:r w:rsidRPr="00F25EC4">
        <w:t> </w:t>
      </w:r>
      <w:r w:rsidRPr="00F25EC4">
        <w:rPr>
          <w:i/>
        </w:rPr>
        <w:t>V</w:t>
      </w:r>
      <w:r w:rsidRPr="00F25EC4">
        <w:t xml:space="preserve"> с промежуточными вершинами, принадлежащими только множеству {1, 2, …, </w:t>
      </w:r>
      <w:r w:rsidRPr="00F25EC4">
        <w:rPr>
          <w:i/>
        </w:rPr>
        <w:t>l</w:t>
      </w:r>
      <w:r w:rsidRPr="00F25EC4">
        <w:t>} </w:t>
      </w:r>
      <w:r w:rsidRPr="00F25EC4">
        <w:sym w:font="Symbol" w:char="F0CD"/>
      </w:r>
      <w:r w:rsidRPr="00F25EC4">
        <w:t> </w:t>
      </w:r>
      <w:r w:rsidRPr="00F25EC4">
        <w:rPr>
          <w:i/>
        </w:rPr>
        <w:t>V</w:t>
      </w:r>
      <w:r w:rsidRPr="00F25EC4">
        <w:t>.</w:t>
      </w:r>
    </w:p>
    <w:p w:rsidR="00A20138" w:rsidRPr="00F25EC4" w:rsidRDefault="00A20138" w:rsidP="00A20138">
      <w:r w:rsidRPr="00F25EC4">
        <w:tab/>
        <w:t>Для порождения самих |</w:t>
      </w:r>
      <w:r w:rsidRPr="00F25EC4">
        <w:rPr>
          <w:i/>
        </w:rPr>
        <w:t>V</w:t>
      </w:r>
      <w:r w:rsidRPr="00F25EC4">
        <w:rPr>
          <w:vertAlign w:val="subscript"/>
        </w:rPr>
        <w:t> </w:t>
      </w:r>
      <w:r w:rsidRPr="00F25EC4">
        <w:t>|</w:t>
      </w:r>
      <w:r w:rsidR="00044030" w:rsidRPr="00F25EC4">
        <w:rPr>
          <w:vertAlign w:val="subscript"/>
        </w:rPr>
        <w:t> </w:t>
      </w:r>
      <w:r w:rsidRPr="00F25EC4">
        <w:t>(|</w:t>
      </w:r>
      <w:r w:rsidRPr="00F25EC4">
        <w:rPr>
          <w:i/>
        </w:rPr>
        <w:t>V</w:t>
      </w:r>
      <w:r w:rsidRPr="00F25EC4">
        <w:rPr>
          <w:vertAlign w:val="subscript"/>
        </w:rPr>
        <w:t> </w:t>
      </w:r>
      <w:r w:rsidRPr="00F25EC4">
        <w:t xml:space="preserve">| – 1) кратчайших путей можно построить матрицу </w:t>
      </w:r>
      <w:r w:rsidRPr="00F25EC4">
        <w:rPr>
          <w:i/>
        </w:rPr>
        <w:t>P</w:t>
      </w:r>
      <w:r w:rsidRPr="00F25EC4">
        <w:t> = [</w:t>
      </w:r>
      <w:r w:rsidRPr="00F25EC4">
        <w:rPr>
          <w:i/>
        </w:rPr>
        <w:t>p</w:t>
      </w:r>
      <w:r w:rsidRPr="00F25EC4">
        <w:rPr>
          <w:i/>
          <w:vertAlign w:val="subscript"/>
        </w:rPr>
        <w:t>ij</w:t>
      </w:r>
      <w:r w:rsidRPr="00F25EC4">
        <w:t xml:space="preserve">], в которой </w:t>
      </w:r>
      <w:r w:rsidRPr="00F25EC4">
        <w:rPr>
          <w:i/>
        </w:rPr>
        <w:t>p</w:t>
      </w:r>
      <w:r w:rsidRPr="00F25EC4">
        <w:rPr>
          <w:i/>
          <w:vertAlign w:val="subscript"/>
        </w:rPr>
        <w:t>ij</w:t>
      </w:r>
      <w:r w:rsidRPr="00F25EC4">
        <w:t xml:space="preserve"> – вершина, непосредс</w:t>
      </w:r>
      <w:r w:rsidRPr="00F25EC4">
        <w:t>т</w:t>
      </w:r>
      <w:r w:rsidRPr="00F25EC4">
        <w:t xml:space="preserve">венно следующая за вершиной </w:t>
      </w:r>
      <w:r w:rsidRPr="00F25EC4">
        <w:rPr>
          <w:i/>
        </w:rPr>
        <w:t>i</w:t>
      </w:r>
      <w:r w:rsidRPr="00F25EC4">
        <w:t xml:space="preserve"> в кратчайшем пути от </w:t>
      </w:r>
      <w:r w:rsidRPr="00F25EC4">
        <w:rPr>
          <w:i/>
        </w:rPr>
        <w:t>i</w:t>
      </w:r>
      <w:r w:rsidRPr="00F25EC4">
        <w:t> </w:t>
      </w:r>
      <w:r w:rsidRPr="00F25EC4">
        <w:sym w:font="Symbol" w:char="F0CE"/>
      </w:r>
      <w:r w:rsidRPr="00F25EC4">
        <w:t> </w:t>
      </w:r>
      <w:r w:rsidRPr="00F25EC4">
        <w:rPr>
          <w:i/>
        </w:rPr>
        <w:t>V</w:t>
      </w:r>
      <w:r w:rsidRPr="00F25EC4">
        <w:t xml:space="preserve"> до </w:t>
      </w:r>
      <w:r w:rsidRPr="00F25EC4">
        <w:rPr>
          <w:i/>
        </w:rPr>
        <w:t>j</w:t>
      </w:r>
      <w:r w:rsidRPr="00F25EC4">
        <w:t> </w:t>
      </w:r>
      <w:r w:rsidRPr="00F25EC4">
        <w:sym w:font="Symbol" w:char="F0CE"/>
      </w:r>
      <w:r w:rsidRPr="00F25EC4">
        <w:t> </w:t>
      </w:r>
      <w:r w:rsidRPr="00F25EC4">
        <w:rPr>
          <w:i/>
        </w:rPr>
        <w:t>V</w:t>
      </w:r>
      <w:r w:rsidRPr="00F25EC4">
        <w:t xml:space="preserve">. Тогда кратчайший путь от </w:t>
      </w:r>
      <w:r w:rsidRPr="00F25EC4">
        <w:rPr>
          <w:i/>
        </w:rPr>
        <w:t>i</w:t>
      </w:r>
      <w:r w:rsidRPr="00F25EC4">
        <w:t xml:space="preserve"> до </w:t>
      </w:r>
      <w:r w:rsidRPr="00F25EC4">
        <w:rPr>
          <w:i/>
        </w:rPr>
        <w:t>j</w:t>
      </w:r>
      <w:r w:rsidRPr="00F25EC4">
        <w:t xml:space="preserve"> представляет собой посл</w:t>
      </w:r>
      <w:r w:rsidRPr="00F25EC4">
        <w:t>е</w:t>
      </w:r>
      <w:r w:rsidRPr="00F25EC4">
        <w:t xml:space="preserve">довательность вершин </w:t>
      </w:r>
      <w:r w:rsidRPr="00F25EC4">
        <w:rPr>
          <w:i/>
        </w:rPr>
        <w:t>v</w:t>
      </w:r>
      <w:r w:rsidRPr="00F25EC4">
        <w:rPr>
          <w:vertAlign w:val="subscript"/>
        </w:rPr>
        <w:t>1</w:t>
      </w:r>
      <w:r w:rsidRPr="00F25EC4">
        <w:t>, </w:t>
      </w:r>
      <w:r w:rsidRPr="00F25EC4">
        <w:rPr>
          <w:i/>
        </w:rPr>
        <w:t>v</w:t>
      </w:r>
      <w:r w:rsidRPr="00F25EC4">
        <w:rPr>
          <w:vertAlign w:val="subscript"/>
        </w:rPr>
        <w:t>2</w:t>
      </w:r>
      <w:r w:rsidRPr="00F25EC4">
        <w:t>, …, </w:t>
      </w:r>
      <w:r w:rsidRPr="00F25EC4">
        <w:rPr>
          <w:i/>
        </w:rPr>
        <w:t>v</w:t>
      </w:r>
      <w:r w:rsidRPr="00F25EC4">
        <w:rPr>
          <w:i/>
          <w:vertAlign w:val="subscript"/>
        </w:rPr>
        <w:t>t</w:t>
      </w:r>
      <w:r w:rsidRPr="00F25EC4">
        <w:t xml:space="preserve">, где </w:t>
      </w:r>
      <w:r w:rsidRPr="00F25EC4">
        <w:rPr>
          <w:i/>
        </w:rPr>
        <w:t>v</w:t>
      </w:r>
      <w:r w:rsidRPr="00F25EC4">
        <w:rPr>
          <w:vertAlign w:val="subscript"/>
        </w:rPr>
        <w:t>1</w:t>
      </w:r>
      <w:r w:rsidRPr="00F25EC4">
        <w:t> = </w:t>
      </w:r>
      <w:r w:rsidRPr="00F25EC4">
        <w:rPr>
          <w:i/>
        </w:rPr>
        <w:t>i</w:t>
      </w:r>
      <w:r w:rsidRPr="00F25EC4">
        <w:t xml:space="preserve">, </w:t>
      </w:r>
      <w:r w:rsidRPr="00F25EC4">
        <w:rPr>
          <w:i/>
        </w:rPr>
        <w:t>v</w:t>
      </w:r>
      <w:r w:rsidRPr="00F25EC4">
        <w:rPr>
          <w:i/>
          <w:vertAlign w:val="subscript"/>
        </w:rPr>
        <w:t>t</w:t>
      </w:r>
      <w:r w:rsidRPr="00F25EC4">
        <w:t> = </w:t>
      </w:r>
      <w:r w:rsidRPr="00F25EC4">
        <w:rPr>
          <w:i/>
        </w:rPr>
        <w:t>j</w:t>
      </w:r>
      <w:r w:rsidRPr="00F25EC4">
        <w:t xml:space="preserve">, </w:t>
      </w:r>
      <w:r w:rsidRPr="00F25EC4">
        <w:rPr>
          <w:i/>
        </w:rPr>
        <w:t>v</w:t>
      </w:r>
      <w:r w:rsidRPr="00F25EC4">
        <w:rPr>
          <w:i/>
          <w:vertAlign w:val="subscript"/>
        </w:rPr>
        <w:t>k</w:t>
      </w:r>
      <w:r w:rsidRPr="00F25EC4">
        <w:t> = </w:t>
      </w:r>
      <w:r w:rsidRPr="00F25EC4">
        <w:rPr>
          <w:i/>
        </w:rPr>
        <w:t>p</w:t>
      </w:r>
      <w:r w:rsidRPr="00F25EC4">
        <w:rPr>
          <w:i/>
          <w:vertAlign w:val="subscript"/>
        </w:rPr>
        <w:t>k</w:t>
      </w:r>
      <w:r w:rsidRPr="00F25EC4">
        <w:rPr>
          <w:vertAlign w:val="subscript"/>
        </w:rPr>
        <w:t>–1,</w:t>
      </w:r>
      <w:r w:rsidRPr="00F25EC4">
        <w:rPr>
          <w:i/>
          <w:vertAlign w:val="subscript"/>
        </w:rPr>
        <w:t>j</w:t>
      </w:r>
      <w:r w:rsidRPr="00F25EC4">
        <w:t xml:space="preserve"> для 1 &lt; </w:t>
      </w:r>
      <w:r w:rsidRPr="00F25EC4">
        <w:rPr>
          <w:i/>
        </w:rPr>
        <w:t>k</w:t>
      </w:r>
      <w:r w:rsidRPr="00F25EC4">
        <w:t> </w:t>
      </w:r>
      <w:r w:rsidRPr="00F25EC4">
        <w:sym w:font="Symbol" w:char="F0A3"/>
      </w:r>
      <w:r w:rsidRPr="00F25EC4">
        <w:t> </w:t>
      </w:r>
      <w:r w:rsidRPr="00F25EC4">
        <w:rPr>
          <w:i/>
        </w:rPr>
        <w:t>t</w:t>
      </w:r>
      <w:r w:rsidRPr="00F25EC4">
        <w:t xml:space="preserve">. Матрица </w:t>
      </w:r>
      <w:r w:rsidRPr="00F25EC4">
        <w:rPr>
          <w:i/>
        </w:rPr>
        <w:t>P</w:t>
      </w:r>
      <w:r w:rsidRPr="00F25EC4">
        <w:t xml:space="preserve"> легко строится по мере вычисления матриц </w:t>
      </w:r>
      <w:r w:rsidRPr="00F25EC4">
        <w:rPr>
          <w:i/>
        </w:rPr>
        <w:t>W</w:t>
      </w:r>
      <w:r w:rsidRPr="00F25EC4">
        <w:rPr>
          <w:vertAlign w:val="superscript"/>
        </w:rPr>
        <w:t>0</w:t>
      </w:r>
      <w:r w:rsidRPr="00F25EC4">
        <w:t xml:space="preserve">, </w:t>
      </w:r>
      <w:r w:rsidRPr="00F25EC4">
        <w:rPr>
          <w:i/>
        </w:rPr>
        <w:t>W</w:t>
      </w:r>
      <w:r w:rsidRPr="00F25EC4">
        <w:rPr>
          <w:vertAlign w:val="superscript"/>
        </w:rPr>
        <w:t>1</w:t>
      </w:r>
      <w:r w:rsidRPr="00F25EC4">
        <w:t>, …,</w:t>
      </w:r>
      <w:r w:rsidRPr="00F25EC4">
        <w:rPr>
          <w:i/>
        </w:rPr>
        <w:t xml:space="preserve"> W</w:t>
      </w:r>
      <w:r w:rsidRPr="00F25EC4">
        <w:rPr>
          <w:vertAlign w:val="superscript"/>
        </w:rPr>
        <w:sym w:font="Symbol" w:char="F0EF"/>
      </w:r>
      <w:r w:rsidRPr="00F25EC4">
        <w:rPr>
          <w:i/>
          <w:vertAlign w:val="superscript"/>
        </w:rPr>
        <w:t>V</w:t>
      </w:r>
      <w:r w:rsidRPr="00F25EC4">
        <w:rPr>
          <w:vertAlign w:val="superscript"/>
        </w:rPr>
        <w:sym w:font="Symbol" w:char="F0EF"/>
      </w:r>
      <w:r w:rsidRPr="00F25EC4">
        <w:t>. Сначала</w:t>
      </w:r>
    </w:p>
    <w:p w:rsidR="00A20138" w:rsidRPr="00F25EC4" w:rsidRDefault="00A20138" w:rsidP="00A20138">
      <w:pPr>
        <w:jc w:val="center"/>
      </w:pPr>
      <w:r w:rsidRPr="00F25EC4">
        <w:rPr>
          <w:position w:val="-28"/>
        </w:rPr>
        <w:object w:dxaOrig="2040" w:dyaOrig="660">
          <v:shape id="_x0000_i1346" type="#_x0000_t75" style="width:101.9pt;height:33.2pt" o:ole="" fillcolor="window">
            <v:imagedata r:id="rId648" o:title=""/>
          </v:shape>
          <o:OLEObject Type="Embed" ProgID="Equation.3" ShapeID="_x0000_i1346" DrawAspect="Content" ObjectID="_1611379479" r:id="rId649"/>
        </w:object>
      </w:r>
    </w:p>
    <w:p w:rsidR="00A20138" w:rsidRPr="00F25EC4" w:rsidRDefault="00A20138" w:rsidP="00A20138">
      <w:r w:rsidRPr="00F25EC4">
        <w:t xml:space="preserve">Если на шаге с номером </w:t>
      </w:r>
      <w:r w:rsidRPr="00F25EC4">
        <w:rPr>
          <w:i/>
        </w:rPr>
        <w:t>l</w:t>
      </w:r>
      <w:r w:rsidRPr="00F25EC4">
        <w:t xml:space="preserve"> выполняется условие </w:t>
      </w:r>
      <w:r w:rsidRPr="00F25EC4">
        <w:rPr>
          <w:i/>
        </w:rPr>
        <w:t>w</w:t>
      </w:r>
      <w:r w:rsidRPr="00F25EC4">
        <w:rPr>
          <w:i/>
          <w:vertAlign w:val="subscript"/>
        </w:rPr>
        <w:t>il</w:t>
      </w:r>
      <w:r w:rsidRPr="00F25EC4">
        <w:t> + </w:t>
      </w:r>
      <w:r w:rsidRPr="00F25EC4">
        <w:rPr>
          <w:i/>
        </w:rPr>
        <w:t>w</w:t>
      </w:r>
      <w:r w:rsidRPr="00F25EC4">
        <w:rPr>
          <w:i/>
          <w:vertAlign w:val="subscript"/>
        </w:rPr>
        <w:t>lj</w:t>
      </w:r>
      <w:r w:rsidRPr="00F25EC4">
        <w:t> &lt; </w:t>
      </w:r>
      <w:r w:rsidRPr="00F25EC4">
        <w:rPr>
          <w:i/>
        </w:rPr>
        <w:t>w</w:t>
      </w:r>
      <w:r w:rsidRPr="00F25EC4">
        <w:rPr>
          <w:i/>
          <w:vertAlign w:val="subscript"/>
        </w:rPr>
        <w:t>ij</w:t>
      </w:r>
      <w:r w:rsidRPr="00F25EC4">
        <w:t xml:space="preserve">, то </w:t>
      </w:r>
      <w:r w:rsidRPr="00F25EC4">
        <w:rPr>
          <w:i/>
        </w:rPr>
        <w:t>p</w:t>
      </w:r>
      <w:r w:rsidRPr="00F25EC4">
        <w:rPr>
          <w:i/>
          <w:vertAlign w:val="subscript"/>
        </w:rPr>
        <w:t>ij</w:t>
      </w:r>
      <w:r w:rsidRPr="00F25EC4">
        <w:t> = </w:t>
      </w:r>
      <w:r w:rsidRPr="00F25EC4">
        <w:rPr>
          <w:i/>
        </w:rPr>
        <w:t>p</w:t>
      </w:r>
      <w:r w:rsidRPr="00F25EC4">
        <w:rPr>
          <w:i/>
          <w:vertAlign w:val="subscript"/>
        </w:rPr>
        <w:t>il</w:t>
      </w:r>
      <w:r w:rsidRPr="00F25EC4">
        <w:t xml:space="preserve">, в противном случае – сохраняется предыдущее значение. Очевидно, что в конце работы алгоритма </w:t>
      </w:r>
      <w:r w:rsidRPr="00F25EC4">
        <w:rPr>
          <w:i/>
        </w:rPr>
        <w:t>p</w:t>
      </w:r>
      <w:r w:rsidRPr="00F25EC4">
        <w:rPr>
          <w:i/>
          <w:vertAlign w:val="subscript"/>
        </w:rPr>
        <w:t>ij</w:t>
      </w:r>
      <w:r w:rsidRPr="00F25EC4">
        <w:t> = 0 в том случае, к</w:t>
      </w:r>
      <w:r w:rsidRPr="00F25EC4">
        <w:t>о</w:t>
      </w:r>
      <w:r w:rsidRPr="00F25EC4">
        <w:t xml:space="preserve">гда </w:t>
      </w:r>
      <w:r w:rsidRPr="00F25EC4">
        <w:rPr>
          <w:i/>
        </w:rPr>
        <w:t>w</w:t>
      </w:r>
      <w:r w:rsidRPr="00F25EC4">
        <w:rPr>
          <w:vertAlign w:val="superscript"/>
        </w:rPr>
        <w:t>*</w:t>
      </w:r>
      <w:r w:rsidRPr="00F25EC4">
        <w:rPr>
          <w:i/>
          <w:vertAlign w:val="subscript"/>
        </w:rPr>
        <w:t>ij</w:t>
      </w:r>
      <w:r w:rsidRPr="00F25EC4">
        <w:t> = </w:t>
      </w:r>
      <w:r w:rsidRPr="00F25EC4">
        <w:sym w:font="Symbol" w:char="F0A5"/>
      </w:r>
      <w:r w:rsidRPr="00F25EC4">
        <w:t xml:space="preserve">, т. е. когда не существует пути от </w:t>
      </w:r>
      <w:r w:rsidRPr="00F25EC4">
        <w:rPr>
          <w:i/>
        </w:rPr>
        <w:t>i</w:t>
      </w:r>
      <w:r w:rsidRPr="00F25EC4">
        <w:t xml:space="preserve"> до </w:t>
      </w:r>
      <w:r w:rsidRPr="00F25EC4">
        <w:rPr>
          <w:i/>
        </w:rPr>
        <w:t>j</w:t>
      </w:r>
      <w:r w:rsidRPr="00F25EC4">
        <w:t>.</w:t>
      </w:r>
    </w:p>
    <w:p w:rsidR="00044030" w:rsidRPr="00F25EC4" w:rsidRDefault="00A20138" w:rsidP="00044030">
      <w:r w:rsidRPr="00F25EC4">
        <w:tab/>
        <w:t>Реализация метода Флойда представлена алгоритмом</w:t>
      </w:r>
      <w:r w:rsidR="00044030" w:rsidRPr="00F25EC4">
        <w:t> 6.19</w:t>
      </w:r>
      <w:r w:rsidRPr="00F25EC4">
        <w:t xml:space="preserve">. Использование матрицы </w:t>
      </w:r>
      <w:r w:rsidRPr="00F25EC4">
        <w:rPr>
          <w:i/>
        </w:rPr>
        <w:t>P</w:t>
      </w:r>
      <w:r w:rsidRPr="00F25EC4">
        <w:t xml:space="preserve"> для выписывания самих кратчайших путей как последовательности вершин в</w:t>
      </w:r>
      <w:r w:rsidR="00044030" w:rsidRPr="00F25EC4">
        <w:t xml:space="preserve"> алгоритме не отражено. Очевидно, что сложность этого алгоритма есть </w:t>
      </w:r>
      <w:r w:rsidR="00044030" w:rsidRPr="00F25EC4">
        <w:rPr>
          <w:i/>
        </w:rPr>
        <w:t>O</w:t>
      </w:r>
      <w:r w:rsidR="00044030" w:rsidRPr="00F25EC4">
        <w:rPr>
          <w:vertAlign w:val="subscript"/>
        </w:rPr>
        <w:t> </w:t>
      </w:r>
      <w:r w:rsidR="00044030" w:rsidRPr="00F25EC4">
        <w:t>(|</w:t>
      </w:r>
      <w:r w:rsidR="00044030" w:rsidRPr="00F25EC4">
        <w:rPr>
          <w:i/>
        </w:rPr>
        <w:t>V</w:t>
      </w:r>
      <w:r w:rsidR="00044030" w:rsidRPr="00F25EC4">
        <w:rPr>
          <w:vertAlign w:val="subscript"/>
        </w:rPr>
        <w:t> </w:t>
      </w:r>
      <w:r w:rsidR="00044030" w:rsidRPr="00F25EC4">
        <w:t>|</w:t>
      </w:r>
      <w:r w:rsidR="00044030" w:rsidRPr="00F25EC4">
        <w:rPr>
          <w:vertAlign w:val="superscript"/>
        </w:rPr>
        <w:t> 3</w:t>
      </w:r>
      <w:r w:rsidR="00044030" w:rsidRPr="00F25EC4">
        <w:t>).</w:t>
      </w:r>
    </w:p>
    <w:p w:rsidR="00A20138" w:rsidRPr="00F25EC4" w:rsidRDefault="00A20138" w:rsidP="00A20138"/>
    <w:p w:rsidR="00044030" w:rsidRPr="00F25EC4" w:rsidRDefault="00E14665" w:rsidP="00044030">
      <w:pPr>
        <w:keepNext/>
        <w:jc w:val="center"/>
      </w:pPr>
      <w:r w:rsidRPr="00F25EC4">
        <w:rPr>
          <w:position w:val="-162"/>
        </w:rPr>
        <w:object w:dxaOrig="3780" w:dyaOrig="3340">
          <v:shape id="_x0000_i1347" type="#_x0000_t75" style="width:188.9pt;height:166.45pt" o:ole="" fillcolor="window">
            <v:imagedata r:id="rId650" o:title=""/>
          </v:shape>
          <o:OLEObject Type="Embed" ProgID="Equation.3" ShapeID="_x0000_i1347" DrawAspect="Content" ObjectID="_1611379480" r:id="rId651"/>
        </w:object>
      </w:r>
    </w:p>
    <w:p w:rsidR="00A20138" w:rsidRPr="00F25EC4" w:rsidRDefault="00044030" w:rsidP="00044030">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19</w:t>
      </w:r>
      <w:r w:rsidR="00B10BE2" w:rsidRPr="00F25EC4">
        <w:fldChar w:fldCharType="end"/>
      </w:r>
      <w:r w:rsidRPr="00F25EC4">
        <w:t>. Алгоритм Флойда поиска кратчайших путей</w:t>
      </w:r>
    </w:p>
    <w:p w:rsidR="00C51083" w:rsidRPr="00F25EC4" w:rsidRDefault="00C51083" w:rsidP="00A20138"/>
    <w:p w:rsidR="00A20138" w:rsidRPr="00F25EC4" w:rsidRDefault="00A20138" w:rsidP="00A20138">
      <w:r w:rsidRPr="00F25EC4">
        <w:lastRenderedPageBreak/>
        <w:tab/>
        <w:t>Следует обратить внимание на то, что рассмотренный алг</w:t>
      </w:r>
      <w:r w:rsidRPr="00F25EC4">
        <w:t>о</w:t>
      </w:r>
      <w:r w:rsidRPr="00F25EC4">
        <w:t>ритм является наиболее эффективным из всех методов вычисл</w:t>
      </w:r>
      <w:r w:rsidRPr="00F25EC4">
        <w:t>е</w:t>
      </w:r>
      <w:r w:rsidRPr="00F25EC4">
        <w:t>ния единственного кратчайшего пути между фиксированной п</w:t>
      </w:r>
      <w:r w:rsidRPr="00F25EC4">
        <w:t>а</w:t>
      </w:r>
      <w:r w:rsidRPr="00F25EC4">
        <w:t>рой вершин орграфа с отрицательными весами (при отсутствии циклов отрицательной длины). Другими словами, для орграфов с отрицательными весами дуг без циклов отрицательной длины не известен ни один алгоритм нахождения расстояния между одной фиксированной парой вершин, который был бы значительно э</w:t>
      </w:r>
      <w:r w:rsidRPr="00F25EC4">
        <w:t>ф</w:t>
      </w:r>
      <w:r w:rsidRPr="00F25EC4">
        <w:t>фективнее алгоритма нахождения расстояний между всеми п</w:t>
      </w:r>
      <w:r w:rsidRPr="00F25EC4">
        <w:t>а</w:t>
      </w:r>
      <w:r w:rsidRPr="00F25EC4">
        <w:t>рами вершин.</w:t>
      </w:r>
    </w:p>
    <w:p w:rsidR="00A20138" w:rsidRPr="00F25EC4" w:rsidRDefault="00A20138" w:rsidP="00A20138"/>
    <w:p w:rsidR="0027323B" w:rsidRPr="00F25EC4" w:rsidRDefault="0027323B" w:rsidP="0027323B">
      <w:pPr>
        <w:pStyle w:val="2"/>
        <w:tabs>
          <w:tab w:val="clear" w:pos="851"/>
          <w:tab w:val="left" w:pos="905"/>
        </w:tabs>
      </w:pPr>
      <w:bookmarkStart w:id="396" w:name="_Toc204607253"/>
      <w:bookmarkStart w:id="397" w:name="_Toc533424309"/>
      <w:r w:rsidRPr="00F25EC4">
        <w:t>Эйлеровы пути</w:t>
      </w:r>
      <w:bookmarkEnd w:id="396"/>
      <w:bookmarkEnd w:id="397"/>
    </w:p>
    <w:p w:rsidR="0027323B" w:rsidRPr="00F25EC4" w:rsidRDefault="0027323B" w:rsidP="0027323B"/>
    <w:p w:rsidR="0027323B" w:rsidRPr="00F25EC4" w:rsidRDefault="0027323B" w:rsidP="0027323B">
      <w:r w:rsidRPr="00F25EC4">
        <w:tab/>
      </w:r>
      <w:r w:rsidR="004403DB" w:rsidRPr="00F25EC4">
        <w:t>Произвольный пу</w:t>
      </w:r>
      <w:r w:rsidR="002623A2" w:rsidRPr="00F25EC4">
        <w:t>ть, проходящий по каждому ребру графа в точности по одному разу</w:t>
      </w:r>
      <w:r w:rsidR="00A419ED" w:rsidRPr="00F25EC4">
        <w:t xml:space="preserve"> (в одной и той же вершине графа мо</w:t>
      </w:r>
      <w:r w:rsidR="00A419ED" w:rsidRPr="00F25EC4">
        <w:t>ж</w:t>
      </w:r>
      <w:r w:rsidR="00A419ED" w:rsidRPr="00F25EC4">
        <w:t>но бывать многократно)</w:t>
      </w:r>
      <w:r w:rsidR="002623A2" w:rsidRPr="00F25EC4">
        <w:t xml:space="preserve">, называется </w:t>
      </w:r>
      <w:r w:rsidR="002623A2" w:rsidRPr="00F25EC4">
        <w:rPr>
          <w:i/>
        </w:rPr>
        <w:t>эйлеровым путем</w:t>
      </w:r>
      <w:r w:rsidR="002623A2" w:rsidRPr="00F25EC4">
        <w:t>.</w:t>
      </w:r>
      <w:r w:rsidR="00FB6888" w:rsidRPr="00F25EC4">
        <w:t xml:space="preserve"> Эйлеров путь, который начинается и завершается в одной и той же ве</w:t>
      </w:r>
      <w:r w:rsidR="00FB6888" w:rsidRPr="00F25EC4">
        <w:t>р</w:t>
      </w:r>
      <w:r w:rsidR="00FB6888" w:rsidRPr="00F25EC4">
        <w:t xml:space="preserve">шине, называется </w:t>
      </w:r>
      <w:r w:rsidR="00FB6888" w:rsidRPr="00F25EC4">
        <w:rPr>
          <w:i/>
        </w:rPr>
        <w:t>эйлеровым циклом</w:t>
      </w:r>
      <w:r w:rsidR="00FB6888" w:rsidRPr="00F25EC4">
        <w:t>.</w:t>
      </w:r>
      <w:r w:rsidR="00A419ED" w:rsidRPr="00F25EC4">
        <w:t xml:space="preserve"> Графы, содержащие эйл</w:t>
      </w:r>
      <w:r w:rsidR="00A419ED" w:rsidRPr="00F25EC4">
        <w:t>е</w:t>
      </w:r>
      <w:r w:rsidR="00A419ED" w:rsidRPr="00F25EC4">
        <w:t xml:space="preserve">ровы циклы называются </w:t>
      </w:r>
      <w:r w:rsidR="00A419ED" w:rsidRPr="00F25EC4">
        <w:rPr>
          <w:i/>
        </w:rPr>
        <w:t>эйлеровыми графами</w:t>
      </w:r>
      <w:r w:rsidR="00A419ED" w:rsidRPr="00F25EC4">
        <w:t>.</w:t>
      </w:r>
    </w:p>
    <w:p w:rsidR="0027323B" w:rsidRPr="00F25EC4" w:rsidRDefault="004403DB" w:rsidP="0027323B">
      <w:r w:rsidRPr="00F25EC4">
        <w:tab/>
        <w:t xml:space="preserve">Неориентированный граф </w:t>
      </w:r>
      <w:r w:rsidRPr="00F25EC4">
        <w:rPr>
          <w:i/>
        </w:rPr>
        <w:t>G</w:t>
      </w:r>
      <w:r w:rsidRPr="00F25EC4">
        <w:t> = (</w:t>
      </w:r>
      <w:r w:rsidRPr="00F25EC4">
        <w:rPr>
          <w:i/>
        </w:rPr>
        <w:t>V</w:t>
      </w:r>
      <w:r w:rsidRPr="00F25EC4">
        <w:t>, </w:t>
      </w:r>
      <w:r w:rsidRPr="00F25EC4">
        <w:rPr>
          <w:i/>
        </w:rPr>
        <w:t>E</w:t>
      </w:r>
      <w:r w:rsidRPr="00F25EC4">
        <w:t>) имеет эйлеров цикл т</w:t>
      </w:r>
      <w:r w:rsidRPr="00F25EC4">
        <w:t>о</w:t>
      </w:r>
      <w:r w:rsidRPr="00F25EC4">
        <w:t>гда и только тогда, когда он связный и степень каждой вершины четная (степень вершины есть число инцидентных ей ребер).</w:t>
      </w:r>
    </w:p>
    <w:p w:rsidR="004403DB" w:rsidRPr="00F25EC4" w:rsidRDefault="004403DB" w:rsidP="0027323B">
      <w:r w:rsidRPr="00F25EC4">
        <w:tab/>
        <w:t>Необходимость этих условий очевидна. В несвязном графе каждый цикл принадлежит какой-либо его связной компоненте, т. е. не проходит через все ребра графа. Исключением является случай, когда все связные компоненты, кроме одной, являются изолированными вершинами. Рассмотрим необходимость четн</w:t>
      </w:r>
      <w:r w:rsidRPr="00F25EC4">
        <w:t>о</w:t>
      </w:r>
      <w:r w:rsidRPr="00F25EC4">
        <w:t xml:space="preserve">сти степеней всех вершин. Пусть некоторая вершина </w:t>
      </w:r>
      <w:r w:rsidRPr="00F25EC4">
        <w:rPr>
          <w:i/>
        </w:rPr>
        <w:t>v</w:t>
      </w:r>
      <w:r w:rsidRPr="00F25EC4">
        <w:t xml:space="preserve"> появляе</w:t>
      </w:r>
      <w:r w:rsidRPr="00F25EC4">
        <w:t>т</w:t>
      </w:r>
      <w:r w:rsidRPr="00F25EC4">
        <w:t xml:space="preserve">ся в эйлеровом цикле </w:t>
      </w:r>
      <w:r w:rsidRPr="00F25EC4">
        <w:rPr>
          <w:i/>
        </w:rPr>
        <w:t>k</w:t>
      </w:r>
      <w:r w:rsidRPr="00F25EC4">
        <w:t xml:space="preserve"> раз. Это означает, что цикл приходит в эту вершину по </w:t>
      </w:r>
      <w:r w:rsidRPr="00F25EC4">
        <w:rPr>
          <w:i/>
        </w:rPr>
        <w:t>k</w:t>
      </w:r>
      <w:r w:rsidRPr="00F25EC4">
        <w:t xml:space="preserve"> инцидентным ей ребрам и выходит из нее по другим </w:t>
      </w:r>
      <w:r w:rsidRPr="00F25EC4">
        <w:rPr>
          <w:i/>
        </w:rPr>
        <w:t>k</w:t>
      </w:r>
      <w:r w:rsidRPr="00F25EC4">
        <w:t xml:space="preserve"> инцидентным ребрам, т. е. степень этой вершины с</w:t>
      </w:r>
      <w:r w:rsidRPr="00F25EC4">
        <w:t>о</w:t>
      </w:r>
      <w:r w:rsidRPr="00F25EC4">
        <w:t>ставляет 2</w:t>
      </w:r>
      <w:r w:rsidRPr="00F25EC4">
        <w:rPr>
          <w:i/>
        </w:rPr>
        <w:t>k</w:t>
      </w:r>
      <w:r w:rsidRPr="00F25EC4">
        <w:t>.</w:t>
      </w:r>
      <w:r w:rsidR="00693423" w:rsidRPr="00F25EC4">
        <w:t xml:space="preserve"> Поскольку цикл эйлеров, нет никаких других инц</w:t>
      </w:r>
      <w:r w:rsidR="00693423" w:rsidRPr="00F25EC4">
        <w:t>и</w:t>
      </w:r>
      <w:r w:rsidR="00693423" w:rsidRPr="00F25EC4">
        <w:t xml:space="preserve">дентных вершине </w:t>
      </w:r>
      <w:r w:rsidR="00693423" w:rsidRPr="00F25EC4">
        <w:rPr>
          <w:i/>
        </w:rPr>
        <w:t>v</w:t>
      </w:r>
      <w:r w:rsidR="00693423" w:rsidRPr="00F25EC4">
        <w:t xml:space="preserve"> ребер, по которым цикл не проходит.</w:t>
      </w:r>
    </w:p>
    <w:p w:rsidR="004403DB" w:rsidRPr="00F25EC4" w:rsidRDefault="00693423" w:rsidP="0027323B">
      <w:r w:rsidRPr="00F25EC4">
        <w:tab/>
      </w:r>
      <w:r w:rsidR="00EE2BBA" w:rsidRPr="00F25EC4">
        <w:t>Достаточность условий существования эйлерова цикла явл</w:t>
      </w:r>
      <w:r w:rsidR="00EE2BBA" w:rsidRPr="00F25EC4">
        <w:t>я</w:t>
      </w:r>
      <w:r w:rsidR="00EE2BBA" w:rsidRPr="00F25EC4">
        <w:t xml:space="preserve">ется следствием анализа процедуры его построения. </w:t>
      </w:r>
      <w:r w:rsidR="00023980" w:rsidRPr="00F25EC4">
        <w:t>П</w:t>
      </w:r>
      <w:r w:rsidR="00EE2BBA" w:rsidRPr="00F25EC4">
        <w:t>остроени</w:t>
      </w:r>
      <w:r w:rsidR="00023980" w:rsidRPr="00F25EC4">
        <w:t>е</w:t>
      </w:r>
      <w:r w:rsidR="00EE2BBA" w:rsidRPr="00F25EC4">
        <w:t xml:space="preserve"> эйлерова цикла начинается с произвольной вершины </w:t>
      </w:r>
      <w:r w:rsidR="00EE2BBA" w:rsidRPr="00F25EC4">
        <w:rPr>
          <w:i/>
        </w:rPr>
        <w:t>v</w:t>
      </w:r>
      <w:r w:rsidR="00EE2BBA" w:rsidRPr="00F25EC4">
        <w:t xml:space="preserve"> графа.</w:t>
      </w:r>
      <w:r w:rsidR="00023980" w:rsidRPr="00F25EC4">
        <w:t xml:space="preserve"> От этой вершины строится путь по ребрам графа до тех пор, пока это возможно. Инцидентные некоторой вершине ребра, еще не вошедшие в путь, назовем свободными ребрами данной верш</w:t>
      </w:r>
      <w:r w:rsidR="00023980" w:rsidRPr="00F25EC4">
        <w:t>и</w:t>
      </w:r>
      <w:r w:rsidR="00023980" w:rsidRPr="00F25EC4">
        <w:lastRenderedPageBreak/>
        <w:t>ны. Пусть в некоторый момент</w:t>
      </w:r>
      <w:r w:rsidR="00EE2BBA" w:rsidRPr="00F25EC4">
        <w:t xml:space="preserve"> </w:t>
      </w:r>
      <w:r w:rsidR="00023980" w:rsidRPr="00F25EC4">
        <w:t>после</w:t>
      </w:r>
      <w:r w:rsidR="00EE2BBA" w:rsidRPr="00F25EC4">
        <w:t xml:space="preserve"> добавл</w:t>
      </w:r>
      <w:r w:rsidR="00023980" w:rsidRPr="00F25EC4">
        <w:t>ения</w:t>
      </w:r>
      <w:r w:rsidR="00EE2BBA" w:rsidRPr="00F25EC4">
        <w:t xml:space="preserve"> ново</w:t>
      </w:r>
      <w:r w:rsidR="00023980" w:rsidRPr="00F25EC4">
        <w:t>го</w:t>
      </w:r>
      <w:r w:rsidR="00EE2BBA" w:rsidRPr="00F25EC4">
        <w:t xml:space="preserve"> ребр</w:t>
      </w:r>
      <w:r w:rsidR="00023980" w:rsidRPr="00F25EC4">
        <w:t>а к строящемуся пути</w:t>
      </w:r>
      <w:r w:rsidR="00EE2BBA" w:rsidRPr="00F25EC4">
        <w:t xml:space="preserve"> мы приходим в вершину </w:t>
      </w:r>
      <w:r w:rsidR="00EE2BBA" w:rsidRPr="00F25EC4">
        <w:rPr>
          <w:i/>
        </w:rPr>
        <w:t>u</w:t>
      </w:r>
      <w:r w:rsidR="00EE2BBA" w:rsidRPr="00F25EC4">
        <w:t>.</w:t>
      </w:r>
      <w:r w:rsidR="00FA0148" w:rsidRPr="00F25EC4">
        <w:t xml:space="preserve"> </w:t>
      </w:r>
      <w:r w:rsidR="00EE2BBA" w:rsidRPr="00F25EC4">
        <w:t>Число свободных ребер</w:t>
      </w:r>
      <w:r w:rsidR="00FA0148" w:rsidRPr="00F25EC4">
        <w:t xml:space="preserve"> в вершине </w:t>
      </w:r>
      <w:r w:rsidR="00FA0148" w:rsidRPr="00F25EC4">
        <w:rPr>
          <w:i/>
        </w:rPr>
        <w:t>u</w:t>
      </w:r>
      <w:r w:rsidR="00EE2BBA" w:rsidRPr="00F25EC4">
        <w:t xml:space="preserve"> уменьшается на единицу, т. е. становится н</w:t>
      </w:r>
      <w:r w:rsidR="00EE2BBA" w:rsidRPr="00F25EC4">
        <w:t>е</w:t>
      </w:r>
      <w:r w:rsidR="00EE2BBA" w:rsidRPr="00F25EC4">
        <w:t xml:space="preserve">четным. Поскольку степень вершины </w:t>
      </w:r>
      <w:r w:rsidR="00EE2BBA" w:rsidRPr="00F25EC4">
        <w:rPr>
          <w:i/>
        </w:rPr>
        <w:t>u</w:t>
      </w:r>
      <w:r w:rsidR="00EE2BBA" w:rsidRPr="00F25EC4">
        <w:t xml:space="preserve"> четная, то</w:t>
      </w:r>
      <w:r w:rsidR="00FA0148" w:rsidRPr="00F25EC4">
        <w:t xml:space="preserve"> у данной ве</w:t>
      </w:r>
      <w:r w:rsidR="00FA0148" w:rsidRPr="00F25EC4">
        <w:t>р</w:t>
      </w:r>
      <w:r w:rsidR="00FA0148" w:rsidRPr="00F25EC4">
        <w:t>шины</w:t>
      </w:r>
      <w:r w:rsidR="00EE2BBA" w:rsidRPr="00F25EC4">
        <w:t xml:space="preserve"> существует хотя бы одно свободное ребро, по которому можно продолжить построение пути. После ухода из вершины </w:t>
      </w:r>
      <w:r w:rsidR="00EE2BBA" w:rsidRPr="00F25EC4">
        <w:rPr>
          <w:i/>
        </w:rPr>
        <w:t>u</w:t>
      </w:r>
      <w:r w:rsidR="00EE2BBA" w:rsidRPr="00F25EC4">
        <w:t xml:space="preserve"> число</w:t>
      </w:r>
      <w:r w:rsidR="00FA0148" w:rsidRPr="00F25EC4">
        <w:t xml:space="preserve"> ее</w:t>
      </w:r>
      <w:r w:rsidR="00EE2BBA" w:rsidRPr="00F25EC4">
        <w:t xml:space="preserve"> свободных ребер уменьшается еще на единицу и вновь становится четным.</w:t>
      </w:r>
      <w:r w:rsidR="00774266" w:rsidRPr="00F25EC4">
        <w:t xml:space="preserve"> Что касается исходной вершины </w:t>
      </w:r>
      <w:r w:rsidR="00774266" w:rsidRPr="00F25EC4">
        <w:rPr>
          <w:i/>
        </w:rPr>
        <w:t>v</w:t>
      </w:r>
      <w:r w:rsidR="00774266" w:rsidRPr="00F25EC4">
        <w:t>, то после начала процесса число е</w:t>
      </w:r>
      <w:r w:rsidR="00FA0148" w:rsidRPr="00F25EC4">
        <w:t>е</w:t>
      </w:r>
      <w:r w:rsidR="00774266" w:rsidRPr="00F25EC4">
        <w:t xml:space="preserve"> свободных ребер нечетно и остается нечетным до тех пор, пока мы не вернемся в эту вершину. Таким образом, процесс построения </w:t>
      </w:r>
      <w:r w:rsidR="00023980" w:rsidRPr="00F25EC4">
        <w:t>пути</w:t>
      </w:r>
      <w:r w:rsidR="00774266" w:rsidRPr="00F25EC4">
        <w:t xml:space="preserve"> может закончиться только в той вершине, из которой он начинался</w:t>
      </w:r>
      <w:r w:rsidR="00023980" w:rsidRPr="00F25EC4">
        <w:t>, т. е. получится цикл</w:t>
      </w:r>
      <w:r w:rsidR="00774266" w:rsidRPr="00F25EC4">
        <w:t>.</w:t>
      </w:r>
    </w:p>
    <w:p w:rsidR="004403DB" w:rsidRPr="00F25EC4" w:rsidRDefault="00774266" w:rsidP="0027323B">
      <w:r w:rsidRPr="00F25EC4">
        <w:tab/>
        <w:t>Если полученный цикл</w:t>
      </w:r>
      <w:r w:rsidR="00443E9D" w:rsidRPr="00F25EC4">
        <w:t xml:space="preserve"> </w:t>
      </w:r>
      <w:r w:rsidR="00443E9D" w:rsidRPr="00F25EC4">
        <w:rPr>
          <w:i/>
        </w:rPr>
        <w:t>C</w:t>
      </w:r>
      <w:r w:rsidR="00443E9D" w:rsidRPr="00F25EC4">
        <w:rPr>
          <w:vertAlign w:val="subscript"/>
        </w:rPr>
        <w:t>1</w:t>
      </w:r>
      <w:r w:rsidR="00443E9D" w:rsidRPr="00F25EC4">
        <w:t xml:space="preserve"> </w:t>
      </w:r>
      <w:r w:rsidRPr="00F25EC4">
        <w:t>не проходит через все рёбра гр</w:t>
      </w:r>
      <w:r w:rsidRPr="00F25EC4">
        <w:t>а</w:t>
      </w:r>
      <w:r w:rsidRPr="00F25EC4">
        <w:t xml:space="preserve">фа, то обязательно существует (поскольку граф связный) хотя бы одна принадлежащая полученному циклу вершина </w:t>
      </w:r>
      <w:r w:rsidRPr="00F25EC4">
        <w:rPr>
          <w:i/>
        </w:rPr>
        <w:t>w</w:t>
      </w:r>
      <w:r w:rsidRPr="00F25EC4">
        <w:t xml:space="preserve"> с четным числом свободных ребер.</w:t>
      </w:r>
      <w:r w:rsidR="00A21035" w:rsidRPr="00F25EC4">
        <w:t xml:space="preserve"> Начиная с этой вершины, можно п</w:t>
      </w:r>
      <w:r w:rsidR="00A21035" w:rsidRPr="00F25EC4">
        <w:t>о</w:t>
      </w:r>
      <w:r w:rsidR="00A21035" w:rsidRPr="00F25EC4">
        <w:t>строить цикл</w:t>
      </w:r>
      <w:r w:rsidR="00443E9D" w:rsidRPr="00F25EC4">
        <w:t xml:space="preserve"> </w:t>
      </w:r>
      <w:r w:rsidR="00443E9D" w:rsidRPr="00F25EC4">
        <w:rPr>
          <w:i/>
        </w:rPr>
        <w:t>C</w:t>
      </w:r>
      <w:r w:rsidR="00443E9D" w:rsidRPr="00F25EC4">
        <w:rPr>
          <w:vertAlign w:val="subscript"/>
        </w:rPr>
        <w:t>2</w:t>
      </w:r>
      <w:r w:rsidR="00A21035" w:rsidRPr="00F25EC4">
        <w:t xml:space="preserve">, начинающийся и завершающийся в вершине </w:t>
      </w:r>
      <w:r w:rsidR="00A21035" w:rsidRPr="00F25EC4">
        <w:rPr>
          <w:i/>
        </w:rPr>
        <w:t>w</w:t>
      </w:r>
      <w:r w:rsidR="00443E9D" w:rsidRPr="00F25EC4">
        <w:t xml:space="preserve">. Для объединения циклов </w:t>
      </w:r>
      <w:r w:rsidR="00443E9D" w:rsidRPr="00F25EC4">
        <w:rPr>
          <w:i/>
        </w:rPr>
        <w:t>C</w:t>
      </w:r>
      <w:r w:rsidR="00443E9D" w:rsidRPr="00F25EC4">
        <w:rPr>
          <w:vertAlign w:val="subscript"/>
        </w:rPr>
        <w:t>1</w:t>
      </w:r>
      <w:r w:rsidR="00443E9D" w:rsidRPr="00F25EC4">
        <w:t xml:space="preserve"> и </w:t>
      </w:r>
      <w:r w:rsidR="00443E9D" w:rsidRPr="00F25EC4">
        <w:rPr>
          <w:i/>
        </w:rPr>
        <w:t>C</w:t>
      </w:r>
      <w:r w:rsidR="00443E9D" w:rsidRPr="00F25EC4">
        <w:rPr>
          <w:vertAlign w:val="subscript"/>
        </w:rPr>
        <w:t>2</w:t>
      </w:r>
      <w:r w:rsidR="00443E9D" w:rsidRPr="00F25EC4">
        <w:t xml:space="preserve"> в один цикл необходимо разд</w:t>
      </w:r>
      <w:r w:rsidR="00443E9D" w:rsidRPr="00F25EC4">
        <w:t>е</w:t>
      </w:r>
      <w:r w:rsidR="00443E9D" w:rsidRPr="00F25EC4">
        <w:t xml:space="preserve">лить цикл </w:t>
      </w:r>
      <w:r w:rsidR="00443E9D" w:rsidRPr="00F25EC4">
        <w:rPr>
          <w:i/>
        </w:rPr>
        <w:t>C</w:t>
      </w:r>
      <w:r w:rsidR="00443E9D" w:rsidRPr="00F25EC4">
        <w:rPr>
          <w:vertAlign w:val="subscript"/>
        </w:rPr>
        <w:t>1</w:t>
      </w:r>
      <w:r w:rsidR="00443E9D" w:rsidRPr="00F25EC4">
        <w:t xml:space="preserve"> на два участка относительно вершины </w:t>
      </w:r>
      <w:r w:rsidR="00443E9D" w:rsidRPr="00F25EC4">
        <w:rPr>
          <w:i/>
        </w:rPr>
        <w:t>w</w:t>
      </w:r>
      <w:r w:rsidR="00443E9D" w:rsidRPr="00F25EC4">
        <w:t xml:space="preserve">: первый участок с началом в вершине </w:t>
      </w:r>
      <w:r w:rsidR="00443E9D" w:rsidRPr="00F25EC4">
        <w:rPr>
          <w:i/>
        </w:rPr>
        <w:t>v</w:t>
      </w:r>
      <w:r w:rsidR="00443E9D" w:rsidRPr="00F25EC4">
        <w:t xml:space="preserve"> и концом в вершине </w:t>
      </w:r>
      <w:r w:rsidR="00443E9D" w:rsidRPr="00F25EC4">
        <w:rPr>
          <w:i/>
        </w:rPr>
        <w:t>w</w:t>
      </w:r>
      <w:r w:rsidR="00443E9D" w:rsidRPr="00F25EC4">
        <w:t xml:space="preserve"> и второй участок с началом в вершине </w:t>
      </w:r>
      <w:r w:rsidR="00443E9D" w:rsidRPr="00F25EC4">
        <w:rPr>
          <w:i/>
        </w:rPr>
        <w:t>w</w:t>
      </w:r>
      <w:r w:rsidR="00443E9D" w:rsidRPr="00F25EC4">
        <w:t xml:space="preserve"> и концом в вершине </w:t>
      </w:r>
      <w:r w:rsidR="00443E9D" w:rsidRPr="00F25EC4">
        <w:rPr>
          <w:i/>
        </w:rPr>
        <w:t>v</w:t>
      </w:r>
      <w:r w:rsidR="00443E9D" w:rsidRPr="00F25EC4">
        <w:t>. В пол</w:t>
      </w:r>
      <w:r w:rsidR="00443E9D" w:rsidRPr="00F25EC4">
        <w:t>у</w:t>
      </w:r>
      <w:r w:rsidR="00443E9D" w:rsidRPr="00F25EC4">
        <w:t xml:space="preserve">ченный разрыв включается цикл </w:t>
      </w:r>
      <w:r w:rsidR="00443E9D" w:rsidRPr="00F25EC4">
        <w:rPr>
          <w:i/>
        </w:rPr>
        <w:t>C</w:t>
      </w:r>
      <w:r w:rsidR="00443E9D" w:rsidRPr="00F25EC4">
        <w:rPr>
          <w:vertAlign w:val="subscript"/>
        </w:rPr>
        <w:t>2</w:t>
      </w:r>
      <w:r w:rsidR="00443E9D" w:rsidRPr="00F25EC4">
        <w:t xml:space="preserve">. В результате получается цикл, начинающийся и </w:t>
      </w:r>
      <w:r w:rsidR="000A223C" w:rsidRPr="00F25EC4">
        <w:t>заканчивающийся</w:t>
      </w:r>
      <w:r w:rsidR="00443E9D" w:rsidRPr="00F25EC4">
        <w:t xml:space="preserve"> в вершине</w:t>
      </w:r>
      <w:r w:rsidR="00FA0148" w:rsidRPr="00F25EC4">
        <w:t> </w:t>
      </w:r>
      <w:r w:rsidR="00443E9D" w:rsidRPr="00F25EC4">
        <w:rPr>
          <w:i/>
        </w:rPr>
        <w:t>v</w:t>
      </w:r>
      <w:r w:rsidR="00443E9D" w:rsidRPr="00F25EC4">
        <w:t>, но вкл</w:t>
      </w:r>
      <w:r w:rsidR="00443E9D" w:rsidRPr="00F25EC4">
        <w:t>ю</w:t>
      </w:r>
      <w:r w:rsidR="00443E9D" w:rsidRPr="00F25EC4">
        <w:t>чающий в себя большее число ребер. Если и этот цикл не прох</w:t>
      </w:r>
      <w:r w:rsidR="00443E9D" w:rsidRPr="00F25EC4">
        <w:t>о</w:t>
      </w:r>
      <w:r w:rsidR="00443E9D" w:rsidRPr="00F25EC4">
        <w:t>дит через все ребра графа, то такой процесс расширения цикла повторяется до получения эйлерова цикла.</w:t>
      </w:r>
    </w:p>
    <w:p w:rsidR="0027323B" w:rsidRPr="00F25EC4" w:rsidRDefault="00443E9D" w:rsidP="006531AC">
      <w:pPr>
        <w:spacing w:line="233" w:lineRule="auto"/>
      </w:pPr>
      <w:r w:rsidRPr="00F25EC4">
        <w:tab/>
      </w:r>
      <w:r w:rsidR="000A223C" w:rsidRPr="00F25EC4">
        <w:t>П</w:t>
      </w:r>
      <w:r w:rsidR="008A2277" w:rsidRPr="00F25EC4">
        <w:t>остроени</w:t>
      </w:r>
      <w:r w:rsidR="000A223C" w:rsidRPr="00F25EC4">
        <w:t>е</w:t>
      </w:r>
      <w:r w:rsidR="008A2277" w:rsidRPr="00F25EC4">
        <w:t xml:space="preserve"> эйлерова цикла для связного неориентированн</w:t>
      </w:r>
      <w:r w:rsidR="008A2277" w:rsidRPr="00F25EC4">
        <w:t>о</w:t>
      </w:r>
      <w:r w:rsidR="008A2277" w:rsidRPr="00F25EC4">
        <w:t>го графа</w:t>
      </w:r>
      <w:r w:rsidR="00B376FF" w:rsidRPr="00F25EC4">
        <w:t xml:space="preserve"> </w:t>
      </w:r>
      <w:r w:rsidR="00B376FF" w:rsidRPr="00F25EC4">
        <w:rPr>
          <w:i/>
        </w:rPr>
        <w:t>G</w:t>
      </w:r>
      <w:r w:rsidR="00B376FF" w:rsidRPr="00F25EC4">
        <w:t> = (</w:t>
      </w:r>
      <w:r w:rsidR="00B376FF" w:rsidRPr="00F25EC4">
        <w:rPr>
          <w:i/>
        </w:rPr>
        <w:t>V</w:t>
      </w:r>
      <w:r w:rsidR="00B376FF" w:rsidRPr="00F25EC4">
        <w:t>, </w:t>
      </w:r>
      <w:r w:rsidR="00B376FF" w:rsidRPr="00F25EC4">
        <w:rPr>
          <w:i/>
        </w:rPr>
        <w:t>E</w:t>
      </w:r>
      <w:r w:rsidR="00B376FF" w:rsidRPr="00F25EC4">
        <w:t>)</w:t>
      </w:r>
      <w:r w:rsidR="008A2277" w:rsidRPr="00F25EC4">
        <w:t xml:space="preserve"> без вершин нечетной степени представлен </w:t>
      </w:r>
      <w:r w:rsidR="000A223C" w:rsidRPr="00F25EC4">
        <w:t>а</w:t>
      </w:r>
      <w:r w:rsidR="000A223C" w:rsidRPr="00F25EC4">
        <w:t>л</w:t>
      </w:r>
      <w:r w:rsidR="000A223C" w:rsidRPr="00F25EC4">
        <w:t>горитмом 6.20</w:t>
      </w:r>
      <w:r w:rsidR="00CC660E" w:rsidRPr="00F25EC4">
        <w:t>.</w:t>
      </w:r>
      <w:r w:rsidR="00173BCA" w:rsidRPr="00F25EC4">
        <w:t xml:space="preserve"> </w:t>
      </w:r>
      <w:r w:rsidR="00B376FF" w:rsidRPr="00F25EC4">
        <w:t xml:space="preserve">Предполагается, что граф задан структурой смежности. </w:t>
      </w:r>
      <w:r w:rsidR="00A25D11" w:rsidRPr="00F25EC4">
        <w:t xml:space="preserve">Пусть в качестве произвольной начальной вершины выбрана вершина </w:t>
      </w:r>
      <w:r w:rsidR="0063329B" w:rsidRPr="00F25EC4">
        <w:rPr>
          <w:i/>
        </w:rPr>
        <w:t>v</w:t>
      </w:r>
      <w:r w:rsidR="0063329B" w:rsidRPr="00F25EC4">
        <w:t> = </w:t>
      </w:r>
      <w:r w:rsidR="0063329B" w:rsidRPr="00F25EC4">
        <w:rPr>
          <w:i/>
        </w:rPr>
        <w:t>v</w:t>
      </w:r>
      <w:r w:rsidR="0063329B" w:rsidRPr="00F25EC4">
        <w:rPr>
          <w:vertAlign w:val="subscript"/>
        </w:rPr>
        <w:t>0</w:t>
      </w:r>
      <w:r w:rsidR="00A25D11" w:rsidRPr="00F25EC4">
        <w:t xml:space="preserve">. Цикл </w:t>
      </w:r>
      <w:r w:rsidR="00A25D11" w:rsidRPr="00F25EC4">
        <w:rPr>
          <w:b/>
        </w:rPr>
        <w:t>while</w:t>
      </w:r>
      <w:r w:rsidR="00A25D11" w:rsidRPr="00F25EC4">
        <w:t xml:space="preserve"> строит путь с началом в вершине </w:t>
      </w:r>
      <w:r w:rsidR="00A25D11" w:rsidRPr="00F25EC4">
        <w:rPr>
          <w:i/>
        </w:rPr>
        <w:t>v</w:t>
      </w:r>
      <w:r w:rsidR="00A25D11" w:rsidRPr="00F25EC4">
        <w:rPr>
          <w:vertAlign w:val="subscript"/>
        </w:rPr>
        <w:t>0</w:t>
      </w:r>
      <w:r w:rsidR="00A25D11" w:rsidRPr="00F25EC4">
        <w:t xml:space="preserve">, помещая вершины этого пути в стек </w:t>
      </w:r>
      <w:r w:rsidR="00A25D11" w:rsidRPr="00F25EC4">
        <w:rPr>
          <w:i/>
        </w:rPr>
        <w:t>SC</w:t>
      </w:r>
      <w:r w:rsidR="00A25D11" w:rsidRPr="00F25EC4">
        <w:t xml:space="preserve"> и удаляя из графа включенные в путь ребра. </w:t>
      </w:r>
      <w:r w:rsidR="005F41D4" w:rsidRPr="00F25EC4">
        <w:t>В результате удалений ребер структура смежности графа будет содержать информацию тол</w:t>
      </w:r>
      <w:r w:rsidR="005F41D4" w:rsidRPr="00F25EC4">
        <w:t>ь</w:t>
      </w:r>
      <w:r w:rsidR="005F41D4" w:rsidRPr="00F25EC4">
        <w:t>ко о свободных ребрах, еще не включенных в цикл. Процесс п</w:t>
      </w:r>
      <w:r w:rsidR="005F41D4" w:rsidRPr="00F25EC4">
        <w:t>о</w:t>
      </w:r>
      <w:r w:rsidR="005F41D4" w:rsidRPr="00F25EC4">
        <w:t>строения пути продолжается до тех пор, пока есть возможность удлинения пути</w:t>
      </w:r>
      <w:r w:rsidR="0063329B" w:rsidRPr="00F25EC4">
        <w:t>, т. е. пока Adj(</w:t>
      </w:r>
      <w:r w:rsidR="0063329B" w:rsidRPr="00F25EC4">
        <w:rPr>
          <w:i/>
        </w:rPr>
        <w:t>v</w:t>
      </w:r>
      <w:r w:rsidR="0063329B" w:rsidRPr="00F25EC4">
        <w:t>) </w:t>
      </w:r>
      <w:r w:rsidR="0063329B" w:rsidRPr="00F25EC4">
        <w:sym w:font="Symbol" w:char="F0B9"/>
      </w:r>
      <w:r w:rsidR="0063329B" w:rsidRPr="00F25EC4">
        <w:t> </w:t>
      </w:r>
      <w:r w:rsidR="0063329B" w:rsidRPr="00F25EC4">
        <w:sym w:font="Symbol" w:char="F0C6"/>
      </w:r>
      <w:r w:rsidR="005F41D4" w:rsidRPr="00F25EC4">
        <w:t xml:space="preserve">. </w:t>
      </w:r>
      <w:r w:rsidR="0063329B" w:rsidRPr="00F25EC4">
        <w:t>Когда достигается верш</w:t>
      </w:r>
      <w:r w:rsidR="0063329B" w:rsidRPr="00F25EC4">
        <w:t>и</w:t>
      </w:r>
      <w:r w:rsidR="0063329B" w:rsidRPr="00F25EC4">
        <w:t xml:space="preserve">на </w:t>
      </w:r>
      <w:r w:rsidR="0063329B" w:rsidRPr="00F25EC4">
        <w:rPr>
          <w:i/>
        </w:rPr>
        <w:t>v</w:t>
      </w:r>
      <w:r w:rsidR="0063329B" w:rsidRPr="00F25EC4">
        <w:t xml:space="preserve">, для которой </w:t>
      </w:r>
      <w:r w:rsidR="005F41D4" w:rsidRPr="00F25EC4">
        <w:t>Adj(</w:t>
      </w:r>
      <w:r w:rsidR="005F41D4" w:rsidRPr="00F25EC4">
        <w:rPr>
          <w:i/>
        </w:rPr>
        <w:t>v</w:t>
      </w:r>
      <w:r w:rsidR="005F41D4" w:rsidRPr="00F25EC4">
        <w:t>) = </w:t>
      </w:r>
      <w:r w:rsidR="005F41D4" w:rsidRPr="00F25EC4">
        <w:sym w:font="Symbol" w:char="F0C6"/>
      </w:r>
      <w:r w:rsidR="005F41D4" w:rsidRPr="00F25EC4">
        <w:t>,</w:t>
      </w:r>
      <w:r w:rsidR="0063329B" w:rsidRPr="00F25EC4">
        <w:t xml:space="preserve"> это означает, что</w:t>
      </w:r>
      <w:r w:rsidR="00FA0148" w:rsidRPr="00F25EC4">
        <w:t xml:space="preserve"> у вершины </w:t>
      </w:r>
      <w:r w:rsidR="00FA0148" w:rsidRPr="00F25EC4">
        <w:rPr>
          <w:i/>
        </w:rPr>
        <w:t>v</w:t>
      </w:r>
      <w:r w:rsidR="005F41D4" w:rsidRPr="00F25EC4">
        <w:t xml:space="preserve"> нет свободных ребер для продолжения построения пути. В этом сл</w:t>
      </w:r>
      <w:r w:rsidR="005F41D4" w:rsidRPr="00F25EC4">
        <w:t>у</w:t>
      </w:r>
      <w:r w:rsidR="005F41D4" w:rsidRPr="00F25EC4">
        <w:lastRenderedPageBreak/>
        <w:t xml:space="preserve">чае </w:t>
      </w:r>
      <w:r w:rsidR="005F41D4" w:rsidRPr="00F25EC4">
        <w:rPr>
          <w:i/>
        </w:rPr>
        <w:t>v</w:t>
      </w:r>
      <w:r w:rsidR="005F41D4" w:rsidRPr="00F25EC4">
        <w:t> = </w:t>
      </w:r>
      <w:r w:rsidR="005F41D4" w:rsidRPr="00F25EC4">
        <w:rPr>
          <w:i/>
        </w:rPr>
        <w:t>v</w:t>
      </w:r>
      <w:r w:rsidR="005F41D4" w:rsidRPr="00F25EC4">
        <w:rPr>
          <w:vertAlign w:val="subscript"/>
        </w:rPr>
        <w:t>0</w:t>
      </w:r>
      <w:r w:rsidR="005F41D4" w:rsidRPr="00F25EC4">
        <w:t xml:space="preserve">, т. е. построен цикл, вершины которого находятся в стеке </w:t>
      </w:r>
      <w:r w:rsidR="005F41D4" w:rsidRPr="00F25EC4">
        <w:rPr>
          <w:i/>
        </w:rPr>
        <w:t>SC</w:t>
      </w:r>
      <w:r w:rsidR="005F41D4" w:rsidRPr="00F25EC4">
        <w:t xml:space="preserve">, а его ребра удалены из графа. </w:t>
      </w:r>
      <w:r w:rsidR="003846CD" w:rsidRPr="00F25EC4">
        <w:t xml:space="preserve">Вершина </w:t>
      </w:r>
      <w:r w:rsidR="003846CD" w:rsidRPr="00F25EC4">
        <w:rPr>
          <w:i/>
        </w:rPr>
        <w:t>v</w:t>
      </w:r>
      <w:r w:rsidR="003846CD" w:rsidRPr="00F25EC4">
        <w:t> = </w:t>
      </w:r>
      <w:r w:rsidR="003846CD" w:rsidRPr="00F25EC4">
        <w:rPr>
          <w:i/>
        </w:rPr>
        <w:t>v</w:t>
      </w:r>
      <w:r w:rsidR="003846CD" w:rsidRPr="00F25EC4">
        <w:rPr>
          <w:vertAlign w:val="subscript"/>
        </w:rPr>
        <w:t>0</w:t>
      </w:r>
      <w:r w:rsidR="003846CD" w:rsidRPr="00F25EC4">
        <w:t xml:space="preserve"> перен</w:t>
      </w:r>
      <w:r w:rsidR="003846CD" w:rsidRPr="00F25EC4">
        <w:t>о</w:t>
      </w:r>
      <w:r w:rsidR="003846CD" w:rsidRPr="00F25EC4">
        <w:t xml:space="preserve">сится в стек </w:t>
      </w:r>
      <w:r w:rsidR="003846CD" w:rsidRPr="00F25EC4">
        <w:rPr>
          <w:i/>
        </w:rPr>
        <w:t>SE</w:t>
      </w:r>
      <w:r w:rsidR="0063329B" w:rsidRPr="00F25EC4">
        <w:t>. Затем среди вершин полученного цикла необх</w:t>
      </w:r>
      <w:r w:rsidR="0063329B" w:rsidRPr="00F25EC4">
        <w:t>о</w:t>
      </w:r>
      <w:r w:rsidR="0063329B" w:rsidRPr="00F25EC4">
        <w:t xml:space="preserve">димо найти вершину, у которой есть свободные ребра. Для этого очередной исследуемой вершиной </w:t>
      </w:r>
      <w:r w:rsidR="0063329B" w:rsidRPr="00F25EC4">
        <w:rPr>
          <w:i/>
        </w:rPr>
        <w:t>v</w:t>
      </w:r>
      <w:r w:rsidR="0063329B" w:rsidRPr="00F25EC4">
        <w:t xml:space="preserve"> становится верхний элемент стека </w:t>
      </w:r>
      <w:r w:rsidR="0063329B" w:rsidRPr="00F25EC4">
        <w:rPr>
          <w:i/>
        </w:rPr>
        <w:t>SC</w:t>
      </w:r>
      <w:r w:rsidR="0063329B" w:rsidRPr="00F25EC4">
        <w:t>. Если у этой вершины нет свободных ребер, т. е. Adj(</w:t>
      </w:r>
      <w:r w:rsidR="0063329B" w:rsidRPr="00F25EC4">
        <w:rPr>
          <w:i/>
        </w:rPr>
        <w:t>v</w:t>
      </w:r>
      <w:r w:rsidR="0063329B" w:rsidRPr="00F25EC4">
        <w:t>) = </w:t>
      </w:r>
      <w:r w:rsidR="0063329B" w:rsidRPr="00F25EC4">
        <w:sym w:font="Symbol" w:char="F0C6"/>
      </w:r>
      <w:r w:rsidR="0063329B" w:rsidRPr="00F25EC4">
        <w:t xml:space="preserve">, она переносится из стека </w:t>
      </w:r>
      <w:r w:rsidR="0063329B" w:rsidRPr="00F25EC4">
        <w:rPr>
          <w:i/>
        </w:rPr>
        <w:t>SC</w:t>
      </w:r>
      <w:r w:rsidR="0063329B" w:rsidRPr="00F25EC4">
        <w:t xml:space="preserve"> в стек </w:t>
      </w:r>
      <w:r w:rsidR="0063329B" w:rsidRPr="00F25EC4">
        <w:rPr>
          <w:i/>
        </w:rPr>
        <w:t>SE</w:t>
      </w:r>
      <w:r w:rsidR="0063329B" w:rsidRPr="00F25EC4">
        <w:t>. Если же для этой вершины Adj(</w:t>
      </w:r>
      <w:r w:rsidR="0063329B" w:rsidRPr="00F25EC4">
        <w:rPr>
          <w:i/>
        </w:rPr>
        <w:t>v</w:t>
      </w:r>
      <w:r w:rsidR="0063329B" w:rsidRPr="00F25EC4">
        <w:t>) </w:t>
      </w:r>
      <w:r w:rsidR="0063329B" w:rsidRPr="00F25EC4">
        <w:sym w:font="Symbol" w:char="F0B9"/>
      </w:r>
      <w:r w:rsidR="0063329B" w:rsidRPr="00F25EC4">
        <w:t> </w:t>
      </w:r>
      <w:r w:rsidR="0063329B" w:rsidRPr="00F25EC4">
        <w:sym w:font="Symbol" w:char="F0C6"/>
      </w:r>
      <w:r w:rsidR="0063329B" w:rsidRPr="00F25EC4">
        <w:t>, то процесс построения пути повтор</w:t>
      </w:r>
      <w:r w:rsidR="0063329B" w:rsidRPr="00F25EC4">
        <w:t>я</w:t>
      </w:r>
      <w:r w:rsidR="0063329B" w:rsidRPr="00F25EC4">
        <w:t xml:space="preserve">ется и в стек </w:t>
      </w:r>
      <w:r w:rsidR="0063329B" w:rsidRPr="00F25EC4">
        <w:rPr>
          <w:i/>
        </w:rPr>
        <w:t>SC</w:t>
      </w:r>
      <w:r w:rsidR="0063329B" w:rsidRPr="00F25EC4">
        <w:t xml:space="preserve"> помещается полученный цикл с началом и ко</w:t>
      </w:r>
      <w:r w:rsidR="0063329B" w:rsidRPr="00F25EC4">
        <w:t>н</w:t>
      </w:r>
      <w:r w:rsidR="0063329B" w:rsidRPr="00F25EC4">
        <w:t xml:space="preserve">цом в этой вершине. Процесс продолжается до тех пор, пока стек </w:t>
      </w:r>
      <w:r w:rsidR="0063329B" w:rsidRPr="00F25EC4">
        <w:rPr>
          <w:i/>
        </w:rPr>
        <w:t>SC</w:t>
      </w:r>
      <w:r w:rsidR="0063329B" w:rsidRPr="00F25EC4">
        <w:t xml:space="preserve"> не станет пустым. Это означает, что в графе не осталось н</w:t>
      </w:r>
      <w:r w:rsidR="0063329B" w:rsidRPr="00F25EC4">
        <w:t>е</w:t>
      </w:r>
      <w:r w:rsidR="0063329B" w:rsidRPr="00F25EC4">
        <w:t>пройденных ребер и получен эйлеров цикл, который содержится в ст</w:t>
      </w:r>
      <w:r w:rsidR="00FA0148" w:rsidRPr="00F25EC4">
        <w:t>е</w:t>
      </w:r>
      <w:r w:rsidR="0063329B" w:rsidRPr="00F25EC4">
        <w:t xml:space="preserve">ке </w:t>
      </w:r>
      <w:r w:rsidR="0063329B" w:rsidRPr="00F25EC4">
        <w:rPr>
          <w:i/>
        </w:rPr>
        <w:t>SE</w:t>
      </w:r>
      <w:r w:rsidR="0063329B" w:rsidRPr="00F25EC4">
        <w:t>.</w:t>
      </w:r>
    </w:p>
    <w:p w:rsidR="008A2277" w:rsidRPr="00F25EC4" w:rsidRDefault="008A2277" w:rsidP="0027323B">
      <w:pPr>
        <w:rPr>
          <w:sz w:val="18"/>
        </w:rPr>
      </w:pPr>
    </w:p>
    <w:p w:rsidR="000A223C" w:rsidRPr="00F25EC4" w:rsidRDefault="006531AC" w:rsidP="000A223C">
      <w:pPr>
        <w:keepNext/>
        <w:jc w:val="center"/>
      </w:pPr>
      <w:r w:rsidRPr="00F25EC4">
        <w:rPr>
          <w:position w:val="-88"/>
        </w:rPr>
        <w:object w:dxaOrig="5800" w:dyaOrig="4180">
          <v:shape id="_x0000_i1348" type="#_x0000_t75" style="width:282.4pt;height:199.15pt;mso-position-horizontal:absolute" o:ole="" o:preferrelative="f">
            <v:imagedata r:id="rId652" o:title=""/>
            <o:lock v:ext="edit" aspectratio="f"/>
          </v:shape>
          <o:OLEObject Type="Embed" ProgID="Equation.DSMT4" ShapeID="_x0000_i1348" DrawAspect="Content" ObjectID="_1611379481" r:id="rId653"/>
        </w:object>
      </w:r>
    </w:p>
    <w:p w:rsidR="008A2277" w:rsidRPr="00F25EC4" w:rsidRDefault="000A223C" w:rsidP="000A223C">
      <w:pPr>
        <w:pStyle w:val="a4"/>
      </w:pPr>
      <w:r w:rsidRPr="00F25EC4">
        <w:t xml:space="preserve">Алгоритм </w:t>
      </w:r>
      <w:r w:rsidR="00B10BE2" w:rsidRPr="00F25EC4">
        <w:fldChar w:fldCharType="begin"/>
      </w:r>
      <w:r w:rsidR="00C17612" w:rsidRPr="00F25EC4">
        <w:instrText xml:space="preserve"> STYLEREF 1 \s </w:instrText>
      </w:r>
      <w:r w:rsidR="00B10BE2" w:rsidRPr="00F25EC4">
        <w:fldChar w:fldCharType="separate"/>
      </w:r>
      <w:r w:rsidR="00D90DF8">
        <w:rPr>
          <w:noProof/>
        </w:rPr>
        <w:t>6</w:t>
      </w:r>
      <w:r w:rsidR="00B10BE2" w:rsidRPr="00F25EC4">
        <w:fldChar w:fldCharType="end"/>
      </w:r>
      <w:r w:rsidR="00653E75" w:rsidRPr="00F25EC4">
        <w:t>.</w:t>
      </w:r>
      <w:r w:rsidR="00B10BE2" w:rsidRPr="00F25EC4">
        <w:fldChar w:fldCharType="begin"/>
      </w:r>
      <w:r w:rsidR="00C17612" w:rsidRPr="00F25EC4">
        <w:instrText xml:space="preserve"> SEQ Алгоритм \* ARABIC \s 1 </w:instrText>
      </w:r>
      <w:r w:rsidR="00B10BE2" w:rsidRPr="00F25EC4">
        <w:fldChar w:fldCharType="separate"/>
      </w:r>
      <w:r w:rsidR="00D90DF8">
        <w:rPr>
          <w:noProof/>
        </w:rPr>
        <w:t>20</w:t>
      </w:r>
      <w:r w:rsidR="00B10BE2" w:rsidRPr="00F25EC4">
        <w:fldChar w:fldCharType="end"/>
      </w:r>
      <w:r w:rsidRPr="00F25EC4">
        <w:t>. Построение эйлерова цикла</w:t>
      </w:r>
    </w:p>
    <w:p w:rsidR="008A2277" w:rsidRPr="00F25EC4" w:rsidRDefault="008A2277" w:rsidP="0027323B">
      <w:pPr>
        <w:rPr>
          <w:sz w:val="18"/>
        </w:rPr>
      </w:pPr>
    </w:p>
    <w:p w:rsidR="00F535B6" w:rsidRPr="00F25EC4" w:rsidRDefault="00F535B6" w:rsidP="006531AC">
      <w:pPr>
        <w:spacing w:line="228" w:lineRule="auto"/>
      </w:pPr>
      <w:r w:rsidRPr="00F25EC4">
        <w:tab/>
      </w:r>
      <w:r w:rsidR="002164DB" w:rsidRPr="00F25EC4">
        <w:t>Эйлеров граф, заданный структурой смежности, и найде</w:t>
      </w:r>
      <w:r w:rsidR="002164DB" w:rsidRPr="00F25EC4">
        <w:t>н</w:t>
      </w:r>
      <w:r w:rsidR="002164DB" w:rsidRPr="00F25EC4">
        <w:t>ный алгоритмом эйлеров цикл представлены н</w:t>
      </w:r>
      <w:r w:rsidRPr="00F25EC4">
        <w:t xml:space="preserve">а </w:t>
      </w:r>
      <w:r w:rsidR="00C34C81" w:rsidRPr="00F25EC4">
        <w:t>рис. 6.11</w:t>
      </w:r>
      <w:r w:rsidR="002164DB" w:rsidRPr="00F25EC4">
        <w:t>.</w:t>
      </w:r>
      <w:r w:rsidR="00E63ACB" w:rsidRPr="00F25EC4">
        <w:t xml:space="preserve"> </w:t>
      </w:r>
      <w:r w:rsidR="002164DB" w:rsidRPr="00F25EC4">
        <w:t>П</w:t>
      </w:r>
      <w:r w:rsidR="002164DB" w:rsidRPr="00F25EC4">
        <w:t>о</w:t>
      </w:r>
      <w:r w:rsidR="002164DB" w:rsidRPr="00F25EC4">
        <w:t xml:space="preserve">строение цикла начинается с вершины </w:t>
      </w:r>
      <w:r w:rsidR="002164DB" w:rsidRPr="00F25EC4">
        <w:rPr>
          <w:i/>
        </w:rPr>
        <w:t>a</w:t>
      </w:r>
      <w:r w:rsidR="002164DB" w:rsidRPr="00F25EC4">
        <w:t xml:space="preserve">. Первым найденным в графе циклом является цикл </w:t>
      </w:r>
      <w:r w:rsidR="002164DB" w:rsidRPr="00F25EC4">
        <w:rPr>
          <w:i/>
        </w:rPr>
        <w:t>a</w:t>
      </w:r>
      <w:r w:rsidR="002164DB" w:rsidRPr="00F25EC4">
        <w:t>,</w:t>
      </w:r>
      <w:r w:rsidR="00FA0148" w:rsidRPr="00F25EC4">
        <w:t xml:space="preserve"> </w:t>
      </w:r>
      <w:r w:rsidR="002164DB" w:rsidRPr="00F25EC4">
        <w:rPr>
          <w:i/>
        </w:rPr>
        <w:t>e</w:t>
      </w:r>
      <w:r w:rsidR="002164DB" w:rsidRPr="00F25EC4">
        <w:t>,</w:t>
      </w:r>
      <w:r w:rsidR="00FA0148" w:rsidRPr="00F25EC4">
        <w:t xml:space="preserve"> </w:t>
      </w:r>
      <w:r w:rsidR="002164DB" w:rsidRPr="00F25EC4">
        <w:rPr>
          <w:i/>
        </w:rPr>
        <w:t>d</w:t>
      </w:r>
      <w:r w:rsidR="002164DB" w:rsidRPr="00F25EC4">
        <w:t>,</w:t>
      </w:r>
      <w:r w:rsidR="00FA0148" w:rsidRPr="00F25EC4">
        <w:t xml:space="preserve"> </w:t>
      </w:r>
      <w:r w:rsidR="002164DB" w:rsidRPr="00F25EC4">
        <w:rPr>
          <w:i/>
        </w:rPr>
        <w:t>g</w:t>
      </w:r>
      <w:r w:rsidR="002164DB" w:rsidRPr="00F25EC4">
        <w:t>,</w:t>
      </w:r>
      <w:r w:rsidR="00FA0148" w:rsidRPr="00F25EC4">
        <w:t xml:space="preserve"> </w:t>
      </w:r>
      <w:r w:rsidR="002164DB" w:rsidRPr="00F25EC4">
        <w:rPr>
          <w:i/>
        </w:rPr>
        <w:t>c</w:t>
      </w:r>
      <w:r w:rsidR="002164DB" w:rsidRPr="00F25EC4">
        <w:t>,</w:t>
      </w:r>
      <w:r w:rsidR="00FA0148" w:rsidRPr="00F25EC4">
        <w:t xml:space="preserve"> </w:t>
      </w:r>
      <w:r w:rsidR="002164DB" w:rsidRPr="00F25EC4">
        <w:rPr>
          <w:i/>
        </w:rPr>
        <w:t>b</w:t>
      </w:r>
      <w:r w:rsidR="002164DB" w:rsidRPr="00F25EC4">
        <w:t>,</w:t>
      </w:r>
      <w:r w:rsidR="00FA0148" w:rsidRPr="00F25EC4">
        <w:t xml:space="preserve"> </w:t>
      </w:r>
      <w:r w:rsidR="002164DB" w:rsidRPr="00F25EC4">
        <w:rPr>
          <w:i/>
        </w:rPr>
        <w:t>f</w:t>
      </w:r>
      <w:r w:rsidR="002164DB" w:rsidRPr="00F25EC4">
        <w:t>,</w:t>
      </w:r>
      <w:r w:rsidR="00FA0148" w:rsidRPr="00F25EC4">
        <w:t xml:space="preserve"> </w:t>
      </w:r>
      <w:r w:rsidR="002164DB" w:rsidRPr="00F25EC4">
        <w:rPr>
          <w:i/>
        </w:rPr>
        <w:t>a</w:t>
      </w:r>
      <w:r w:rsidR="002164DB" w:rsidRPr="00F25EC4">
        <w:t xml:space="preserve">, вершины которого хранятся в стеке </w:t>
      </w:r>
      <w:r w:rsidR="002556A6" w:rsidRPr="00F25EC4">
        <w:rPr>
          <w:i/>
        </w:rPr>
        <w:t>S</w:t>
      </w:r>
      <w:r w:rsidR="002164DB" w:rsidRPr="00F25EC4">
        <w:rPr>
          <w:i/>
        </w:rPr>
        <w:t>C</w:t>
      </w:r>
      <w:r w:rsidR="002164DB" w:rsidRPr="00F25EC4">
        <w:t xml:space="preserve">. Затем вершина </w:t>
      </w:r>
      <w:r w:rsidR="002164DB" w:rsidRPr="00F25EC4">
        <w:rPr>
          <w:i/>
        </w:rPr>
        <w:t>a</w:t>
      </w:r>
      <w:r w:rsidR="002164DB" w:rsidRPr="00F25EC4">
        <w:t xml:space="preserve"> переносится из стека </w:t>
      </w:r>
      <w:r w:rsidR="002164DB" w:rsidRPr="00F25EC4">
        <w:rPr>
          <w:i/>
        </w:rPr>
        <w:t>SC</w:t>
      </w:r>
      <w:r w:rsidR="002164DB" w:rsidRPr="00F25EC4">
        <w:t xml:space="preserve"> в стек </w:t>
      </w:r>
      <w:r w:rsidR="002164DB" w:rsidRPr="00F25EC4">
        <w:rPr>
          <w:i/>
        </w:rPr>
        <w:t>SE</w:t>
      </w:r>
      <w:r w:rsidR="002164DB" w:rsidRPr="00F25EC4">
        <w:t xml:space="preserve"> и ищется вершина из этого цикла, имеющая свободные ребра. Такой вершиной является вершина </w:t>
      </w:r>
      <w:r w:rsidR="002164DB" w:rsidRPr="00F25EC4">
        <w:rPr>
          <w:i/>
        </w:rPr>
        <w:t>f</w:t>
      </w:r>
      <w:r w:rsidR="002164DB" w:rsidRPr="00F25EC4">
        <w:t xml:space="preserve">, начиная с которой строится следующий цикл </w:t>
      </w:r>
      <w:r w:rsidR="002164DB" w:rsidRPr="00F25EC4">
        <w:rPr>
          <w:i/>
        </w:rPr>
        <w:t>f</w:t>
      </w:r>
      <w:r w:rsidR="002164DB" w:rsidRPr="00F25EC4">
        <w:t>,</w:t>
      </w:r>
      <w:r w:rsidR="00FA0148" w:rsidRPr="00F25EC4">
        <w:t xml:space="preserve"> </w:t>
      </w:r>
      <w:r w:rsidR="002164DB" w:rsidRPr="00F25EC4">
        <w:rPr>
          <w:i/>
        </w:rPr>
        <w:t>e</w:t>
      </w:r>
      <w:r w:rsidR="002164DB" w:rsidRPr="00F25EC4">
        <w:t>,</w:t>
      </w:r>
      <w:r w:rsidR="00FA0148" w:rsidRPr="00F25EC4">
        <w:t xml:space="preserve"> </w:t>
      </w:r>
      <w:r w:rsidR="002164DB" w:rsidRPr="00F25EC4">
        <w:rPr>
          <w:i/>
        </w:rPr>
        <w:t>g</w:t>
      </w:r>
      <w:r w:rsidR="002164DB" w:rsidRPr="00F25EC4">
        <w:t>,</w:t>
      </w:r>
      <w:r w:rsidR="00FA0148" w:rsidRPr="00F25EC4">
        <w:t xml:space="preserve"> </w:t>
      </w:r>
      <w:r w:rsidR="002164DB" w:rsidRPr="00F25EC4">
        <w:rPr>
          <w:i/>
        </w:rPr>
        <w:t>f</w:t>
      </w:r>
      <w:r w:rsidR="002164DB" w:rsidRPr="00F25EC4">
        <w:t xml:space="preserve">, который добавляется в стек </w:t>
      </w:r>
      <w:r w:rsidR="002164DB" w:rsidRPr="00F25EC4">
        <w:rPr>
          <w:i/>
        </w:rPr>
        <w:lastRenderedPageBreak/>
        <w:t>SC</w:t>
      </w:r>
      <w:r w:rsidR="002164DB" w:rsidRPr="00F25EC4">
        <w:t xml:space="preserve">. </w:t>
      </w:r>
      <w:r w:rsidR="00B15874" w:rsidRPr="00F25EC4">
        <w:t xml:space="preserve">В результате получается более длинный цикл </w:t>
      </w:r>
      <w:r w:rsidR="00B15874" w:rsidRPr="00F25EC4">
        <w:rPr>
          <w:i/>
        </w:rPr>
        <w:t>a</w:t>
      </w:r>
      <w:r w:rsidR="00B15874" w:rsidRPr="00F25EC4">
        <w:t>,</w:t>
      </w:r>
      <w:r w:rsidR="00FA0148" w:rsidRPr="00F25EC4">
        <w:t xml:space="preserve"> </w:t>
      </w:r>
      <w:r w:rsidR="00B15874" w:rsidRPr="00F25EC4">
        <w:rPr>
          <w:i/>
        </w:rPr>
        <w:t>e</w:t>
      </w:r>
      <w:r w:rsidR="00B15874" w:rsidRPr="00F25EC4">
        <w:t>,</w:t>
      </w:r>
      <w:r w:rsidR="00FA0148" w:rsidRPr="00F25EC4">
        <w:t xml:space="preserve"> </w:t>
      </w:r>
      <w:r w:rsidR="00B15874" w:rsidRPr="00F25EC4">
        <w:rPr>
          <w:i/>
        </w:rPr>
        <w:t>d</w:t>
      </w:r>
      <w:r w:rsidR="00B15874" w:rsidRPr="00F25EC4">
        <w:t>,</w:t>
      </w:r>
      <w:r w:rsidR="00FA0148" w:rsidRPr="00F25EC4">
        <w:t xml:space="preserve"> </w:t>
      </w:r>
      <w:r w:rsidR="00B15874" w:rsidRPr="00F25EC4">
        <w:rPr>
          <w:i/>
        </w:rPr>
        <w:t>g</w:t>
      </w:r>
      <w:r w:rsidR="00B15874" w:rsidRPr="00F25EC4">
        <w:t>,</w:t>
      </w:r>
      <w:r w:rsidR="00FA0148" w:rsidRPr="00F25EC4">
        <w:t xml:space="preserve"> </w:t>
      </w:r>
      <w:r w:rsidR="00B15874" w:rsidRPr="00F25EC4">
        <w:rPr>
          <w:i/>
        </w:rPr>
        <w:t>c</w:t>
      </w:r>
      <w:r w:rsidR="00B15874" w:rsidRPr="00F25EC4">
        <w:t>,</w:t>
      </w:r>
      <w:r w:rsidR="00FA0148" w:rsidRPr="00F25EC4">
        <w:t xml:space="preserve"> </w:t>
      </w:r>
      <w:r w:rsidR="00B15874" w:rsidRPr="00F25EC4">
        <w:rPr>
          <w:i/>
        </w:rPr>
        <w:t>b</w:t>
      </w:r>
      <w:r w:rsidR="00B15874" w:rsidRPr="00F25EC4">
        <w:t>,</w:t>
      </w:r>
      <w:r w:rsidR="00FA0148" w:rsidRPr="00F25EC4">
        <w:rPr>
          <w:i/>
        </w:rPr>
        <w:t xml:space="preserve"> </w:t>
      </w:r>
      <w:r w:rsidR="00B15874" w:rsidRPr="00F25EC4">
        <w:rPr>
          <w:i/>
        </w:rPr>
        <w:t>f</w:t>
      </w:r>
      <w:r w:rsidR="00B15874" w:rsidRPr="00F25EC4">
        <w:t>,</w:t>
      </w:r>
      <w:r w:rsidR="00FA0148" w:rsidRPr="00F25EC4">
        <w:t xml:space="preserve"> </w:t>
      </w:r>
      <w:r w:rsidR="00B15874" w:rsidRPr="00F25EC4">
        <w:rPr>
          <w:i/>
        </w:rPr>
        <w:t>e</w:t>
      </w:r>
      <w:r w:rsidR="00B15874" w:rsidRPr="00F25EC4">
        <w:t>,</w:t>
      </w:r>
      <w:r w:rsidR="00FA0148" w:rsidRPr="00F25EC4">
        <w:t xml:space="preserve"> </w:t>
      </w:r>
      <w:r w:rsidR="00B15874" w:rsidRPr="00F25EC4">
        <w:rPr>
          <w:i/>
        </w:rPr>
        <w:t>g</w:t>
      </w:r>
      <w:r w:rsidR="00B15874" w:rsidRPr="00F25EC4">
        <w:t>,</w:t>
      </w:r>
      <w:r w:rsidR="00FA0148" w:rsidRPr="00F25EC4">
        <w:t xml:space="preserve"> </w:t>
      </w:r>
      <w:r w:rsidR="00B15874" w:rsidRPr="00F25EC4">
        <w:rPr>
          <w:i/>
        </w:rPr>
        <w:t>f</w:t>
      </w:r>
      <w:r w:rsidR="00B15874" w:rsidRPr="00F25EC4">
        <w:t>,</w:t>
      </w:r>
      <w:r w:rsidR="00FA0148" w:rsidRPr="00F25EC4">
        <w:t xml:space="preserve"> </w:t>
      </w:r>
      <w:r w:rsidR="00B15874" w:rsidRPr="00F25EC4">
        <w:rPr>
          <w:i/>
        </w:rPr>
        <w:t>a</w:t>
      </w:r>
      <w:r w:rsidR="00B15874" w:rsidRPr="00F25EC4">
        <w:t xml:space="preserve"> (конечная вершина </w:t>
      </w:r>
      <w:r w:rsidR="00B15874" w:rsidRPr="00F25EC4">
        <w:rPr>
          <w:i/>
        </w:rPr>
        <w:t>a</w:t>
      </w:r>
      <w:r w:rsidR="00B15874" w:rsidRPr="00F25EC4">
        <w:t xml:space="preserve"> находится в стеке </w:t>
      </w:r>
      <w:r w:rsidR="00B15874" w:rsidRPr="00F25EC4">
        <w:rPr>
          <w:i/>
        </w:rPr>
        <w:t>SE</w:t>
      </w:r>
      <w:r w:rsidR="00B15874" w:rsidRPr="00F25EC4">
        <w:t xml:space="preserve">). Вершина </w:t>
      </w:r>
      <w:r w:rsidR="00B15874" w:rsidRPr="00F25EC4">
        <w:rPr>
          <w:i/>
        </w:rPr>
        <w:t>f</w:t>
      </w:r>
      <w:r w:rsidR="00B15874" w:rsidRPr="00F25EC4">
        <w:t xml:space="preserve"> переносится из стека </w:t>
      </w:r>
      <w:r w:rsidR="00B15874" w:rsidRPr="00F25EC4">
        <w:rPr>
          <w:i/>
        </w:rPr>
        <w:t>SC</w:t>
      </w:r>
      <w:r w:rsidR="00B15874" w:rsidRPr="00F25EC4">
        <w:t xml:space="preserve"> в стек </w:t>
      </w:r>
      <w:r w:rsidR="00B15874" w:rsidRPr="00F25EC4">
        <w:rPr>
          <w:i/>
        </w:rPr>
        <w:t>SE</w:t>
      </w:r>
      <w:r w:rsidR="00B15874" w:rsidRPr="00F25EC4">
        <w:t xml:space="preserve"> и</w:t>
      </w:r>
      <w:r w:rsidR="00FA0148" w:rsidRPr="00F25EC4">
        <w:t xml:space="preserve"> в полученном цикле</w:t>
      </w:r>
      <w:r w:rsidR="00B15874" w:rsidRPr="00F25EC4">
        <w:t xml:space="preserve"> ищется вершина</w:t>
      </w:r>
      <w:r w:rsidR="00FA0148" w:rsidRPr="00F25EC4">
        <w:t xml:space="preserve"> со свободными ребрами</w:t>
      </w:r>
      <w:r w:rsidR="00B15874" w:rsidRPr="00F25EC4">
        <w:t>. В процессе такого поиска все вершины</w:t>
      </w:r>
      <w:r w:rsidR="00FA0148" w:rsidRPr="00F25EC4">
        <w:t>, не имеющие</w:t>
      </w:r>
      <w:r w:rsidR="00B15874" w:rsidRPr="00F25EC4">
        <w:t xml:space="preserve"> свободных ребер</w:t>
      </w:r>
      <w:r w:rsidR="00FA0148" w:rsidRPr="00F25EC4">
        <w:t>,</w:t>
      </w:r>
      <w:r w:rsidR="00B15874" w:rsidRPr="00F25EC4">
        <w:t xml:space="preserve"> перенос</w:t>
      </w:r>
      <w:r w:rsidR="000A223C" w:rsidRPr="00F25EC4">
        <w:t>я</w:t>
      </w:r>
      <w:r w:rsidR="00B15874" w:rsidRPr="00F25EC4">
        <w:t xml:space="preserve">тся из стека </w:t>
      </w:r>
      <w:r w:rsidR="00B15874" w:rsidRPr="00F25EC4">
        <w:rPr>
          <w:i/>
        </w:rPr>
        <w:t>SC</w:t>
      </w:r>
      <w:r w:rsidR="00B15874" w:rsidRPr="00F25EC4">
        <w:t xml:space="preserve"> в стек </w:t>
      </w:r>
      <w:r w:rsidR="00B15874" w:rsidRPr="00F25EC4">
        <w:rPr>
          <w:i/>
        </w:rPr>
        <w:t>SE</w:t>
      </w:r>
      <w:r w:rsidR="00B15874" w:rsidRPr="00F25EC4">
        <w:t>. Поскольку в рассматриваемом графе больше нет вершин со свободными ребрами, процесс завершается, а пол</w:t>
      </w:r>
      <w:r w:rsidR="00B15874" w:rsidRPr="00F25EC4">
        <w:t>у</w:t>
      </w:r>
      <w:r w:rsidR="00B15874" w:rsidRPr="00F25EC4">
        <w:t xml:space="preserve">ченный цикл в стеке </w:t>
      </w:r>
      <w:r w:rsidR="00B15874" w:rsidRPr="00F25EC4">
        <w:rPr>
          <w:i/>
        </w:rPr>
        <w:t>SE</w:t>
      </w:r>
      <w:r w:rsidR="00B15874" w:rsidRPr="00F25EC4">
        <w:t xml:space="preserve"> является эйлеровым.</w:t>
      </w:r>
    </w:p>
    <w:p w:rsidR="00F535B6" w:rsidRPr="00F25EC4" w:rsidRDefault="00F535B6" w:rsidP="0027323B"/>
    <w:p w:rsidR="00A54178" w:rsidRPr="00F25EC4" w:rsidRDefault="00A83638" w:rsidP="00A54178">
      <w:pPr>
        <w:keepNext/>
        <w:jc w:val="center"/>
      </w:pPr>
      <w:r w:rsidRPr="00F25EC4">
        <w:object w:dxaOrig="4440" w:dyaOrig="2624">
          <v:shape id="_x0000_i1349" type="#_x0000_t75" style="width:221.6pt;height:130.9pt" o:ole="">
            <v:imagedata r:id="rId654" o:title=""/>
          </v:shape>
          <o:OLEObject Type="Embed" ProgID="Word.Picture.8" ShapeID="_x0000_i1349" DrawAspect="Content" ObjectID="_1611379482" r:id="rId655"/>
        </w:object>
      </w:r>
    </w:p>
    <w:p w:rsidR="00F535B6" w:rsidRPr="00F25EC4" w:rsidRDefault="00A54178" w:rsidP="00A54178">
      <w:pPr>
        <w:pStyle w:val="a4"/>
      </w:pPr>
      <w:bookmarkStart w:id="398" w:name="_Ref164661617"/>
      <w:bookmarkStart w:id="399" w:name="_Ref164661611"/>
      <w:r w:rsidRPr="00F25EC4">
        <w:t xml:space="preserve">Рис. </w:t>
      </w:r>
      <w:r w:rsidR="00B10BE2" w:rsidRPr="00F25EC4">
        <w:fldChar w:fldCharType="begin"/>
      </w:r>
      <w:r w:rsidR="00025F7B" w:rsidRPr="00F25EC4">
        <w:instrText xml:space="preserve"> STYLEREF 1 \s </w:instrText>
      </w:r>
      <w:r w:rsidR="00B10BE2" w:rsidRPr="00F25EC4">
        <w:fldChar w:fldCharType="separate"/>
      </w:r>
      <w:r w:rsidR="00D90DF8">
        <w:rPr>
          <w:noProof/>
        </w:rPr>
        <w:t>6</w:t>
      </w:r>
      <w:r w:rsidR="00B10BE2" w:rsidRPr="00F25EC4">
        <w:fldChar w:fldCharType="end"/>
      </w:r>
      <w:r w:rsidR="00BC1915" w:rsidRPr="00F25EC4">
        <w:t>.</w:t>
      </w:r>
      <w:r w:rsidR="00B10BE2" w:rsidRPr="00F25EC4">
        <w:fldChar w:fldCharType="begin"/>
      </w:r>
      <w:r w:rsidR="00025F7B" w:rsidRPr="00F25EC4">
        <w:instrText xml:space="preserve"> SEQ Рис. \* ARABIC \s 1 </w:instrText>
      </w:r>
      <w:r w:rsidR="00B10BE2" w:rsidRPr="00F25EC4">
        <w:fldChar w:fldCharType="separate"/>
      </w:r>
      <w:r w:rsidR="00D90DF8">
        <w:rPr>
          <w:noProof/>
        </w:rPr>
        <w:t>11</w:t>
      </w:r>
      <w:r w:rsidR="00B10BE2" w:rsidRPr="00F25EC4">
        <w:fldChar w:fldCharType="end"/>
      </w:r>
      <w:bookmarkEnd w:id="398"/>
      <w:r w:rsidRPr="00F25EC4">
        <w:t xml:space="preserve">. Эйлеров </w:t>
      </w:r>
      <w:r w:rsidR="00381FE8" w:rsidRPr="00F25EC4">
        <w:t>цикл в графе,</w:t>
      </w:r>
      <w:r w:rsidRPr="00F25EC4">
        <w:t xml:space="preserve"> </w:t>
      </w:r>
      <w:r w:rsidR="00381FE8" w:rsidRPr="00F25EC4">
        <w:t>заданном</w:t>
      </w:r>
      <w:r w:rsidRPr="00F25EC4">
        <w:t xml:space="preserve"> структур</w:t>
      </w:r>
      <w:r w:rsidR="00381FE8" w:rsidRPr="00F25EC4">
        <w:t>ой</w:t>
      </w:r>
      <w:r w:rsidRPr="00F25EC4">
        <w:t xml:space="preserve"> смежности</w:t>
      </w:r>
      <w:bookmarkEnd w:id="399"/>
    </w:p>
    <w:p w:rsidR="00F535B6" w:rsidRPr="00F25EC4" w:rsidRDefault="00F535B6" w:rsidP="0027323B"/>
    <w:p w:rsidR="008A2277" w:rsidRPr="00F25EC4" w:rsidRDefault="00EC27A1" w:rsidP="0027323B">
      <w:r w:rsidRPr="00F25EC4">
        <w:tab/>
        <w:t xml:space="preserve">Вычислительная сложность алгоритма определяется числом итераций цикла </w:t>
      </w:r>
      <w:r w:rsidRPr="00F25EC4">
        <w:rPr>
          <w:b/>
        </w:rPr>
        <w:t>while</w:t>
      </w:r>
      <w:r w:rsidRPr="00F25EC4">
        <w:t xml:space="preserve">. Каждая итерация либо помещает вершину в стек </w:t>
      </w:r>
      <w:r w:rsidRPr="00F25EC4">
        <w:rPr>
          <w:i/>
        </w:rPr>
        <w:t>SC</w:t>
      </w:r>
      <w:r w:rsidRPr="00F25EC4">
        <w:t xml:space="preserve"> и удаляет ребро из графа, либо переносит вершину из стека </w:t>
      </w:r>
      <w:r w:rsidRPr="00F25EC4">
        <w:rPr>
          <w:i/>
        </w:rPr>
        <w:t>SC</w:t>
      </w:r>
      <w:r w:rsidRPr="00F25EC4">
        <w:t xml:space="preserve"> в стек </w:t>
      </w:r>
      <w:r w:rsidRPr="00F25EC4">
        <w:rPr>
          <w:i/>
        </w:rPr>
        <w:t>SE</w:t>
      </w:r>
      <w:r w:rsidRPr="00F25EC4">
        <w:t>. Если структуру смежности реализовать таким образом, что списки смежности представляют собой дв</w:t>
      </w:r>
      <w:r w:rsidR="005525ED" w:rsidRPr="00F25EC4">
        <w:t>у</w:t>
      </w:r>
      <w:r w:rsidRPr="00F25EC4">
        <w:t>связные списки</w:t>
      </w:r>
      <w:r w:rsidR="008A0D97" w:rsidRPr="00F25EC4">
        <w:t xml:space="preserve">, причем узел с вершиной </w:t>
      </w:r>
      <w:r w:rsidR="008A0D97" w:rsidRPr="00F25EC4">
        <w:rPr>
          <w:i/>
        </w:rPr>
        <w:t>w</w:t>
      </w:r>
      <w:r w:rsidR="008A0D97" w:rsidRPr="00F25EC4">
        <w:t xml:space="preserve"> из списка Adj(</w:t>
      </w:r>
      <w:r w:rsidR="008A0D97" w:rsidRPr="00F25EC4">
        <w:rPr>
          <w:i/>
        </w:rPr>
        <w:t>v</w:t>
      </w:r>
      <w:r w:rsidR="008A0D97" w:rsidRPr="00F25EC4">
        <w:t xml:space="preserve">) содержит указатель на узел с вершиной </w:t>
      </w:r>
      <w:r w:rsidR="008A0D97" w:rsidRPr="00F25EC4">
        <w:rPr>
          <w:i/>
        </w:rPr>
        <w:t>v</w:t>
      </w:r>
      <w:r w:rsidR="008A0D97" w:rsidRPr="00F25EC4">
        <w:t xml:space="preserve"> в списке Adj(</w:t>
      </w:r>
      <w:r w:rsidR="008A0D97" w:rsidRPr="00F25EC4">
        <w:rPr>
          <w:i/>
        </w:rPr>
        <w:t>w</w:t>
      </w:r>
      <w:r w:rsidR="008A0D97" w:rsidRPr="00F25EC4">
        <w:t>), тогда удалить ребро можно за фиксированное время. Таким образом, сло</w:t>
      </w:r>
      <w:r w:rsidR="008A0D97" w:rsidRPr="00F25EC4">
        <w:t>ж</w:t>
      </w:r>
      <w:r w:rsidR="008A0D97" w:rsidRPr="00F25EC4">
        <w:t xml:space="preserve">ность алгоритма есть </w:t>
      </w:r>
      <w:r w:rsidR="008A0D97" w:rsidRPr="00F25EC4">
        <w:rPr>
          <w:i/>
        </w:rPr>
        <w:t>O</w:t>
      </w:r>
      <w:r w:rsidR="008A0D97" w:rsidRPr="00F25EC4">
        <w:rPr>
          <w:vertAlign w:val="subscript"/>
        </w:rPr>
        <w:t> </w:t>
      </w:r>
      <w:r w:rsidR="008A0D97" w:rsidRPr="00F25EC4">
        <w:t>(|</w:t>
      </w:r>
      <w:r w:rsidR="008A0D97" w:rsidRPr="00F25EC4">
        <w:rPr>
          <w:i/>
        </w:rPr>
        <w:t>V</w:t>
      </w:r>
      <w:r w:rsidR="008A0D97" w:rsidRPr="00F25EC4">
        <w:rPr>
          <w:vertAlign w:val="subscript"/>
        </w:rPr>
        <w:t> </w:t>
      </w:r>
      <w:r w:rsidR="008A0D97" w:rsidRPr="00F25EC4">
        <w:t>| + |</w:t>
      </w:r>
      <w:r w:rsidR="008A0D97" w:rsidRPr="00F25EC4">
        <w:rPr>
          <w:vertAlign w:val="subscript"/>
        </w:rPr>
        <w:t> </w:t>
      </w:r>
      <w:r w:rsidR="008A0D97" w:rsidRPr="00F25EC4">
        <w:rPr>
          <w:i/>
        </w:rPr>
        <w:t>E</w:t>
      </w:r>
      <w:r w:rsidR="008A0D97" w:rsidRPr="00F25EC4">
        <w:rPr>
          <w:vertAlign w:val="subscript"/>
        </w:rPr>
        <w:t> </w:t>
      </w:r>
      <w:r w:rsidR="008A0D97" w:rsidRPr="00F25EC4">
        <w:t>|).</w:t>
      </w:r>
    </w:p>
    <w:p w:rsidR="008A2277" w:rsidRPr="00F25EC4" w:rsidRDefault="00D307CA" w:rsidP="0027323B">
      <w:pPr>
        <w:rPr>
          <w:spacing w:val="-2"/>
        </w:rPr>
      </w:pPr>
      <w:r w:rsidRPr="00F25EC4">
        <w:tab/>
      </w:r>
      <w:r w:rsidR="00BF0937" w:rsidRPr="00F25EC4">
        <w:rPr>
          <w:spacing w:val="-2"/>
        </w:rPr>
        <w:t xml:space="preserve">Следует </w:t>
      </w:r>
      <w:r w:rsidR="000A223C" w:rsidRPr="00F25EC4">
        <w:rPr>
          <w:spacing w:val="-2"/>
        </w:rPr>
        <w:t>от</w:t>
      </w:r>
      <w:r w:rsidR="00BF0937" w:rsidRPr="00F25EC4">
        <w:rPr>
          <w:spacing w:val="-2"/>
        </w:rPr>
        <w:t>метить, что р</w:t>
      </w:r>
      <w:r w:rsidRPr="00F25EC4">
        <w:rPr>
          <w:spacing w:val="-2"/>
        </w:rPr>
        <w:t>ассмотренный алгоритм</w:t>
      </w:r>
      <w:r w:rsidR="00BF0937" w:rsidRPr="00F25EC4">
        <w:rPr>
          <w:spacing w:val="-2"/>
        </w:rPr>
        <w:t xml:space="preserve"> может обр</w:t>
      </w:r>
      <w:r w:rsidR="00BF0937" w:rsidRPr="00F25EC4">
        <w:rPr>
          <w:spacing w:val="-2"/>
        </w:rPr>
        <w:t>а</w:t>
      </w:r>
      <w:r w:rsidR="00BF0937" w:rsidRPr="00F25EC4">
        <w:rPr>
          <w:spacing w:val="-2"/>
        </w:rPr>
        <w:t>батывать только эйлеровы графы, поскольку не проверяет необх</w:t>
      </w:r>
      <w:r w:rsidR="00BF0937" w:rsidRPr="00F25EC4">
        <w:rPr>
          <w:spacing w:val="-2"/>
        </w:rPr>
        <w:t>о</w:t>
      </w:r>
      <w:r w:rsidR="00BF0937" w:rsidRPr="00F25EC4">
        <w:rPr>
          <w:spacing w:val="-2"/>
        </w:rPr>
        <w:t>димые и достаточные условия существования эйлерова цикла</w:t>
      </w:r>
      <w:r w:rsidRPr="00F25EC4">
        <w:rPr>
          <w:spacing w:val="-2"/>
        </w:rPr>
        <w:t>.</w:t>
      </w:r>
    </w:p>
    <w:p w:rsidR="0027323B" w:rsidRPr="00F25EC4" w:rsidRDefault="00C82E80" w:rsidP="00A20138">
      <w:r w:rsidRPr="00F25EC4">
        <w:tab/>
      </w:r>
      <w:r w:rsidR="00AD0F91" w:rsidRPr="00F25EC4">
        <w:t>Э</w:t>
      </w:r>
      <w:r w:rsidRPr="00F25EC4">
        <w:t>йлеров путь, не являющийся циклом</w:t>
      </w:r>
      <w:r w:rsidR="00AD0F91" w:rsidRPr="00F25EC4">
        <w:t>,</w:t>
      </w:r>
      <w:r w:rsidRPr="00F25EC4">
        <w:t xml:space="preserve"> существует</w:t>
      </w:r>
      <w:r w:rsidR="00AD0F91" w:rsidRPr="00F25EC4">
        <w:t xml:space="preserve"> в графе</w:t>
      </w:r>
      <w:r w:rsidRPr="00F25EC4">
        <w:t xml:space="preserve"> тогда и только тогда, когда граф связный и содержит не более чем две вершины нечетной степени. Вершины нечетной степени являются началом и концом эйлерова пути, поскольку из н</w:t>
      </w:r>
      <w:r w:rsidRPr="00F25EC4">
        <w:t>а</w:t>
      </w:r>
      <w:r w:rsidRPr="00F25EC4">
        <w:t>чальной вершины путь лишний раз выходит, а в конечную ве</w:t>
      </w:r>
      <w:r w:rsidRPr="00F25EC4">
        <w:t>р</w:t>
      </w:r>
      <w:r w:rsidRPr="00F25EC4">
        <w:t>шину лишний раз приходит.</w:t>
      </w:r>
    </w:p>
    <w:p w:rsidR="00C82E80" w:rsidRPr="00F25EC4" w:rsidRDefault="00C82E80" w:rsidP="00A20138">
      <w:r w:rsidRPr="00F25EC4">
        <w:lastRenderedPageBreak/>
        <w:tab/>
        <w:t>В ориентированном графе существует эйлеров цикл тогда и только тогда, когда граф связный и входящая степень каждой вершины равна ее исходящей степени. Доказательство необх</w:t>
      </w:r>
      <w:r w:rsidRPr="00F25EC4">
        <w:t>о</w:t>
      </w:r>
      <w:r w:rsidRPr="00F25EC4">
        <w:t>димости и достаточности условий практически такое же, что и для неориентированных графов, только вместо четности степ</w:t>
      </w:r>
      <w:r w:rsidRPr="00F25EC4">
        <w:t>е</w:t>
      </w:r>
      <w:r w:rsidRPr="00F25EC4">
        <w:t>ней вершин рассматриваются входящие и исходящие степени.</w:t>
      </w:r>
    </w:p>
    <w:p w:rsidR="00C82E80" w:rsidRPr="00F25EC4" w:rsidRDefault="00C82E80" w:rsidP="00A20138"/>
    <w:p w:rsidR="00A20138" w:rsidRPr="00F25EC4" w:rsidRDefault="00A20138" w:rsidP="000A223C">
      <w:pPr>
        <w:pStyle w:val="afe"/>
      </w:pPr>
      <w:bookmarkStart w:id="400" w:name="_Toc533424310"/>
      <w:r w:rsidRPr="00F25EC4">
        <w:t>Упражнения</w:t>
      </w:r>
      <w:bookmarkEnd w:id="400"/>
    </w:p>
    <w:p w:rsidR="00A20138" w:rsidRPr="00F25EC4" w:rsidRDefault="00A20138" w:rsidP="00A20138"/>
    <w:p w:rsidR="00A20138" w:rsidRPr="00F25EC4" w:rsidRDefault="00A20138" w:rsidP="00A20138">
      <w:pPr>
        <w:rPr>
          <w:sz w:val="20"/>
        </w:rPr>
      </w:pPr>
      <w:r w:rsidRPr="00F25EC4">
        <w:rPr>
          <w:sz w:val="20"/>
        </w:rPr>
        <w:tab/>
      </w:r>
      <w:r w:rsidRPr="00F25EC4">
        <w:rPr>
          <w:b/>
          <w:sz w:val="20"/>
        </w:rPr>
        <w:t>1</w:t>
      </w:r>
      <w:r w:rsidRPr="00F25EC4">
        <w:rPr>
          <w:sz w:val="20"/>
        </w:rPr>
        <w:t>. Разработать алгоритмы преобразования одного представления графа в другое для всех пар следующих представлений графа:</w:t>
      </w:r>
    </w:p>
    <w:p w:rsidR="00A20138" w:rsidRPr="00F25EC4" w:rsidRDefault="00A20138" w:rsidP="00A20138">
      <w:pPr>
        <w:rPr>
          <w:sz w:val="20"/>
        </w:rPr>
      </w:pPr>
      <w:r w:rsidRPr="00F25EC4">
        <w:rPr>
          <w:sz w:val="20"/>
        </w:rPr>
        <w:tab/>
        <w:t>а) матрица смежности</w:t>
      </w:r>
      <w:r w:rsidR="000A223C" w:rsidRPr="00F25EC4">
        <w:rPr>
          <w:sz w:val="20"/>
        </w:rPr>
        <w:t>;</w:t>
      </w:r>
    </w:p>
    <w:p w:rsidR="00A20138" w:rsidRPr="00F25EC4" w:rsidRDefault="00A20138" w:rsidP="00A20138">
      <w:pPr>
        <w:rPr>
          <w:sz w:val="20"/>
        </w:rPr>
      </w:pPr>
      <w:r w:rsidRPr="00F25EC4">
        <w:rPr>
          <w:sz w:val="20"/>
        </w:rPr>
        <w:tab/>
        <w:t>б) матрица инциденций</w:t>
      </w:r>
      <w:r w:rsidR="000A223C" w:rsidRPr="00F25EC4">
        <w:rPr>
          <w:sz w:val="20"/>
        </w:rPr>
        <w:t>;</w:t>
      </w:r>
    </w:p>
    <w:p w:rsidR="00A20138" w:rsidRPr="00F25EC4" w:rsidRDefault="00A20138" w:rsidP="00A20138">
      <w:pPr>
        <w:rPr>
          <w:sz w:val="20"/>
        </w:rPr>
      </w:pPr>
      <w:r w:rsidRPr="00F25EC4">
        <w:rPr>
          <w:sz w:val="20"/>
        </w:rPr>
        <w:tab/>
        <w:t>в) список ребер</w:t>
      </w:r>
      <w:r w:rsidR="000A223C" w:rsidRPr="00F25EC4">
        <w:rPr>
          <w:sz w:val="20"/>
        </w:rPr>
        <w:t>;</w:t>
      </w:r>
    </w:p>
    <w:p w:rsidR="00A20138" w:rsidRPr="00F25EC4" w:rsidRDefault="00A20138" w:rsidP="00A20138">
      <w:pPr>
        <w:rPr>
          <w:sz w:val="20"/>
        </w:rPr>
      </w:pPr>
      <w:r w:rsidRPr="00F25EC4">
        <w:rPr>
          <w:sz w:val="20"/>
        </w:rPr>
        <w:tab/>
        <w:t>г) структура смежности.</w:t>
      </w:r>
    </w:p>
    <w:p w:rsidR="00A20138" w:rsidRPr="00F25EC4" w:rsidRDefault="00A20138" w:rsidP="00A20138">
      <w:pPr>
        <w:rPr>
          <w:sz w:val="20"/>
        </w:rPr>
      </w:pPr>
      <w:r w:rsidRPr="00F25EC4">
        <w:rPr>
          <w:sz w:val="20"/>
        </w:rPr>
        <w:t>Оценить вычислительную сложность разработанных алгоритмов.</w:t>
      </w:r>
    </w:p>
    <w:p w:rsidR="00A20138" w:rsidRPr="00F25EC4" w:rsidRDefault="00A20138" w:rsidP="00A20138">
      <w:pPr>
        <w:rPr>
          <w:sz w:val="20"/>
        </w:rPr>
      </w:pPr>
      <w:r w:rsidRPr="00F25EC4">
        <w:rPr>
          <w:sz w:val="20"/>
        </w:rPr>
        <w:tab/>
      </w:r>
      <w:r w:rsidRPr="00F25EC4">
        <w:rPr>
          <w:b/>
          <w:sz w:val="20"/>
        </w:rPr>
        <w:t>2</w:t>
      </w:r>
      <w:r w:rsidRPr="00F25EC4">
        <w:rPr>
          <w:sz w:val="20"/>
        </w:rPr>
        <w:t>. </w:t>
      </w:r>
      <w:r w:rsidRPr="00F25EC4">
        <w:rPr>
          <w:i/>
          <w:sz w:val="20"/>
        </w:rPr>
        <w:t>Стоком</w:t>
      </w:r>
      <w:r w:rsidRPr="00F25EC4">
        <w:rPr>
          <w:sz w:val="20"/>
        </w:rPr>
        <w:t xml:space="preserve"> простого ор</w:t>
      </w:r>
      <w:r w:rsidR="004B0A9E" w:rsidRPr="00F25EC4">
        <w:rPr>
          <w:sz w:val="20"/>
        </w:rPr>
        <w:t xml:space="preserve">иентированного </w:t>
      </w:r>
      <w:r w:rsidRPr="00F25EC4">
        <w:rPr>
          <w:sz w:val="20"/>
        </w:rPr>
        <w:t xml:space="preserve">графа называется вершина, в которую ведут ребра из всех других вершин графа и из которой не выходит ни одно ребро. Разработать алгоритм, который по заданной матрице смежности орграфа за время </w:t>
      </w:r>
      <w:r w:rsidRPr="00F25EC4">
        <w:rPr>
          <w:i/>
          <w:sz w:val="20"/>
        </w:rPr>
        <w:t>O</w:t>
      </w:r>
      <w:r w:rsidRPr="00F25EC4">
        <w:rPr>
          <w:sz w:val="20"/>
          <w:vertAlign w:val="subscript"/>
        </w:rPr>
        <w:t> </w:t>
      </w:r>
      <w:r w:rsidRPr="00F25EC4">
        <w:rPr>
          <w:sz w:val="20"/>
        </w:rPr>
        <w:t>(|</w:t>
      </w:r>
      <w:r w:rsidRPr="00F25EC4">
        <w:rPr>
          <w:i/>
          <w:sz w:val="20"/>
        </w:rPr>
        <w:t>V</w:t>
      </w:r>
      <w:r w:rsidRPr="00F25EC4">
        <w:rPr>
          <w:sz w:val="20"/>
          <w:vertAlign w:val="subscript"/>
        </w:rPr>
        <w:t> </w:t>
      </w:r>
      <w:r w:rsidRPr="00F25EC4">
        <w:rPr>
          <w:sz w:val="20"/>
        </w:rPr>
        <w:t>|) определяет, содержит ор</w:t>
      </w:r>
      <w:r w:rsidRPr="00F25EC4">
        <w:rPr>
          <w:sz w:val="20"/>
        </w:rPr>
        <w:t>г</w:t>
      </w:r>
      <w:r w:rsidRPr="00F25EC4">
        <w:rPr>
          <w:sz w:val="20"/>
        </w:rPr>
        <w:t>раф сток или нет.</w:t>
      </w:r>
    </w:p>
    <w:p w:rsidR="00A20138" w:rsidRPr="00F25EC4" w:rsidRDefault="00A20138" w:rsidP="00A20138">
      <w:pPr>
        <w:rPr>
          <w:sz w:val="20"/>
        </w:rPr>
      </w:pPr>
      <w:r w:rsidRPr="00F25EC4">
        <w:rPr>
          <w:sz w:val="20"/>
        </w:rPr>
        <w:tab/>
      </w:r>
      <w:r w:rsidRPr="00F25EC4">
        <w:rPr>
          <w:b/>
          <w:sz w:val="20"/>
        </w:rPr>
        <w:t>3</w:t>
      </w:r>
      <w:r w:rsidRPr="00F25EC4">
        <w:rPr>
          <w:sz w:val="20"/>
        </w:rPr>
        <w:t>. </w:t>
      </w:r>
      <w:r w:rsidRPr="00F25EC4">
        <w:rPr>
          <w:i/>
          <w:sz w:val="20"/>
        </w:rPr>
        <w:t>Квадратом</w:t>
      </w:r>
      <w:r w:rsidRPr="00F25EC4">
        <w:rPr>
          <w:sz w:val="20"/>
        </w:rPr>
        <w:t xml:space="preserve"> ориентированного графа </w:t>
      </w:r>
      <w:r w:rsidRPr="00F25EC4">
        <w:rPr>
          <w:i/>
          <w:sz w:val="20"/>
        </w:rPr>
        <w:t>G</w:t>
      </w:r>
      <w:r w:rsidRPr="00F25EC4">
        <w:rPr>
          <w:sz w:val="20"/>
        </w:rPr>
        <w:t> = (</w:t>
      </w:r>
      <w:r w:rsidRPr="00F25EC4">
        <w:rPr>
          <w:i/>
          <w:sz w:val="20"/>
        </w:rPr>
        <w:t>V</w:t>
      </w:r>
      <w:r w:rsidRPr="00F25EC4">
        <w:rPr>
          <w:sz w:val="20"/>
        </w:rPr>
        <w:t>, </w:t>
      </w:r>
      <w:r w:rsidRPr="00F25EC4">
        <w:rPr>
          <w:i/>
          <w:sz w:val="20"/>
        </w:rPr>
        <w:t>E</w:t>
      </w:r>
      <w:r w:rsidRPr="00F25EC4">
        <w:rPr>
          <w:sz w:val="20"/>
        </w:rPr>
        <w:t xml:space="preserve">) называется граф </w:t>
      </w:r>
      <w:r w:rsidRPr="00F25EC4">
        <w:rPr>
          <w:i/>
          <w:sz w:val="20"/>
        </w:rPr>
        <w:t>G</w:t>
      </w:r>
      <w:r w:rsidRPr="00F25EC4">
        <w:rPr>
          <w:sz w:val="20"/>
          <w:vertAlign w:val="superscript"/>
        </w:rPr>
        <w:t> 2</w:t>
      </w:r>
      <w:r w:rsidRPr="00F25EC4">
        <w:rPr>
          <w:sz w:val="20"/>
        </w:rPr>
        <w:t> = (</w:t>
      </w:r>
      <w:r w:rsidRPr="00F25EC4">
        <w:rPr>
          <w:i/>
          <w:sz w:val="20"/>
        </w:rPr>
        <w:t>V</w:t>
      </w:r>
      <w:r w:rsidRPr="00F25EC4">
        <w:rPr>
          <w:sz w:val="20"/>
        </w:rPr>
        <w:t>, </w:t>
      </w:r>
      <w:r w:rsidRPr="00F25EC4">
        <w:rPr>
          <w:i/>
          <w:sz w:val="20"/>
        </w:rPr>
        <w:t>E</w:t>
      </w:r>
      <w:r w:rsidRPr="00F25EC4">
        <w:rPr>
          <w:sz w:val="20"/>
          <w:vertAlign w:val="superscript"/>
        </w:rPr>
        <w:t> 2</w:t>
      </w:r>
      <w:r w:rsidRPr="00F25EC4">
        <w:rPr>
          <w:sz w:val="20"/>
        </w:rPr>
        <w:t>), построенный следующим образом: ребро (</w:t>
      </w:r>
      <w:r w:rsidRPr="00F25EC4">
        <w:rPr>
          <w:i/>
          <w:sz w:val="20"/>
        </w:rPr>
        <w:t>u</w:t>
      </w:r>
      <w:r w:rsidRPr="00F25EC4">
        <w:rPr>
          <w:sz w:val="20"/>
        </w:rPr>
        <w:t>, </w:t>
      </w:r>
      <w:r w:rsidRPr="00F25EC4">
        <w:rPr>
          <w:i/>
          <w:sz w:val="20"/>
        </w:rPr>
        <w:t>w</w:t>
      </w:r>
      <w:r w:rsidRPr="00F25EC4">
        <w:rPr>
          <w:sz w:val="20"/>
        </w:rPr>
        <w:t>) </w:t>
      </w:r>
      <w:r w:rsidRPr="00F25EC4">
        <w:rPr>
          <w:sz w:val="20"/>
        </w:rPr>
        <w:sym w:font="Symbol" w:char="F0CE"/>
      </w:r>
      <w:r w:rsidRPr="00F25EC4">
        <w:rPr>
          <w:sz w:val="20"/>
        </w:rPr>
        <w:t> </w:t>
      </w:r>
      <w:r w:rsidRPr="00F25EC4">
        <w:rPr>
          <w:i/>
          <w:sz w:val="20"/>
        </w:rPr>
        <w:t>E</w:t>
      </w:r>
      <w:r w:rsidRPr="00F25EC4">
        <w:rPr>
          <w:sz w:val="20"/>
          <w:vertAlign w:val="superscript"/>
        </w:rPr>
        <w:t> 2</w:t>
      </w:r>
      <w:r w:rsidRPr="00F25EC4">
        <w:rPr>
          <w:sz w:val="20"/>
        </w:rPr>
        <w:t xml:space="preserve">, если существует вершина </w:t>
      </w:r>
      <w:r w:rsidRPr="00F25EC4">
        <w:rPr>
          <w:i/>
          <w:sz w:val="20"/>
        </w:rPr>
        <w:t>v</w:t>
      </w:r>
      <w:r w:rsidRPr="00F25EC4">
        <w:rPr>
          <w:sz w:val="20"/>
        </w:rPr>
        <w:t> </w:t>
      </w:r>
      <w:r w:rsidRPr="00F25EC4">
        <w:rPr>
          <w:sz w:val="20"/>
        </w:rPr>
        <w:sym w:font="Symbol" w:char="F0CE"/>
      </w:r>
      <w:r w:rsidRPr="00F25EC4">
        <w:rPr>
          <w:sz w:val="20"/>
        </w:rPr>
        <w:t> </w:t>
      </w:r>
      <w:r w:rsidRPr="00F25EC4">
        <w:rPr>
          <w:i/>
          <w:sz w:val="20"/>
        </w:rPr>
        <w:t>V</w:t>
      </w:r>
      <w:r w:rsidRPr="00F25EC4">
        <w:rPr>
          <w:sz w:val="20"/>
        </w:rPr>
        <w:t>, для которой (</w:t>
      </w:r>
      <w:r w:rsidRPr="00F25EC4">
        <w:rPr>
          <w:i/>
          <w:sz w:val="20"/>
        </w:rPr>
        <w:t>u</w:t>
      </w:r>
      <w:r w:rsidRPr="00F25EC4">
        <w:rPr>
          <w:sz w:val="20"/>
        </w:rPr>
        <w:t>, </w:t>
      </w:r>
      <w:r w:rsidRPr="00F25EC4">
        <w:rPr>
          <w:i/>
          <w:sz w:val="20"/>
        </w:rPr>
        <w:t>v</w:t>
      </w:r>
      <w:r w:rsidRPr="00F25EC4">
        <w:rPr>
          <w:sz w:val="20"/>
        </w:rPr>
        <w:t>) </w:t>
      </w:r>
      <w:r w:rsidRPr="00F25EC4">
        <w:rPr>
          <w:sz w:val="20"/>
        </w:rPr>
        <w:sym w:font="Symbol" w:char="F0CE"/>
      </w:r>
      <w:r w:rsidRPr="00F25EC4">
        <w:rPr>
          <w:sz w:val="20"/>
        </w:rPr>
        <w:t> </w:t>
      </w:r>
      <w:r w:rsidRPr="00F25EC4">
        <w:rPr>
          <w:i/>
          <w:sz w:val="20"/>
        </w:rPr>
        <w:t>E</w:t>
      </w:r>
      <w:r w:rsidRPr="00F25EC4">
        <w:rPr>
          <w:sz w:val="20"/>
        </w:rPr>
        <w:t xml:space="preserve"> и (</w:t>
      </w:r>
      <w:r w:rsidRPr="00F25EC4">
        <w:rPr>
          <w:i/>
          <w:sz w:val="20"/>
        </w:rPr>
        <w:t>v</w:t>
      </w:r>
      <w:r w:rsidRPr="00F25EC4">
        <w:rPr>
          <w:sz w:val="20"/>
        </w:rPr>
        <w:t>, </w:t>
      </w:r>
      <w:r w:rsidRPr="00F25EC4">
        <w:rPr>
          <w:i/>
          <w:sz w:val="20"/>
        </w:rPr>
        <w:t>w</w:t>
      </w:r>
      <w:r w:rsidRPr="00F25EC4">
        <w:rPr>
          <w:sz w:val="20"/>
        </w:rPr>
        <w:t>) </w:t>
      </w:r>
      <w:r w:rsidRPr="00F25EC4">
        <w:rPr>
          <w:sz w:val="20"/>
        </w:rPr>
        <w:sym w:font="Symbol" w:char="F0CE"/>
      </w:r>
      <w:r w:rsidRPr="00F25EC4">
        <w:rPr>
          <w:sz w:val="20"/>
        </w:rPr>
        <w:t> </w:t>
      </w:r>
      <w:r w:rsidRPr="00F25EC4">
        <w:rPr>
          <w:i/>
          <w:sz w:val="20"/>
        </w:rPr>
        <w:t>E</w:t>
      </w:r>
      <w:r w:rsidRPr="00F25EC4">
        <w:rPr>
          <w:sz w:val="20"/>
        </w:rPr>
        <w:t>, т. е. две вершины соединяются ребром, если в исходном графе между ними с</w:t>
      </w:r>
      <w:r w:rsidRPr="00F25EC4">
        <w:rPr>
          <w:sz w:val="20"/>
        </w:rPr>
        <w:t>у</w:t>
      </w:r>
      <w:r w:rsidRPr="00F25EC4">
        <w:rPr>
          <w:sz w:val="20"/>
        </w:rPr>
        <w:t xml:space="preserve">ществует путь из двух ребер. Разработать алгоритмы преобразования графа </w:t>
      </w:r>
      <w:r w:rsidRPr="00F25EC4">
        <w:rPr>
          <w:i/>
          <w:sz w:val="20"/>
        </w:rPr>
        <w:t>G</w:t>
      </w:r>
      <w:r w:rsidRPr="00F25EC4">
        <w:rPr>
          <w:sz w:val="20"/>
        </w:rPr>
        <w:t xml:space="preserve"> в граф </w:t>
      </w:r>
      <w:r w:rsidRPr="00F25EC4">
        <w:rPr>
          <w:i/>
          <w:sz w:val="20"/>
        </w:rPr>
        <w:t>G</w:t>
      </w:r>
      <w:r w:rsidRPr="00F25EC4">
        <w:rPr>
          <w:sz w:val="20"/>
          <w:vertAlign w:val="superscript"/>
        </w:rPr>
        <w:t> 2</w:t>
      </w:r>
      <w:r w:rsidRPr="00F25EC4">
        <w:rPr>
          <w:sz w:val="20"/>
        </w:rPr>
        <w:t xml:space="preserve">, если исходный граф </w:t>
      </w:r>
      <w:r w:rsidRPr="00F25EC4">
        <w:rPr>
          <w:i/>
          <w:sz w:val="20"/>
        </w:rPr>
        <w:t>G</w:t>
      </w:r>
      <w:r w:rsidRPr="00F25EC4">
        <w:rPr>
          <w:sz w:val="20"/>
        </w:rPr>
        <w:t xml:space="preserve"> представлен</w:t>
      </w:r>
      <w:r w:rsidR="000A223C" w:rsidRPr="00F25EC4">
        <w:rPr>
          <w:sz w:val="20"/>
        </w:rPr>
        <w:t>:</w:t>
      </w:r>
    </w:p>
    <w:p w:rsidR="00A20138" w:rsidRPr="00F25EC4" w:rsidRDefault="00A20138" w:rsidP="00A20138">
      <w:pPr>
        <w:rPr>
          <w:sz w:val="20"/>
        </w:rPr>
      </w:pPr>
      <w:r w:rsidRPr="00F25EC4">
        <w:rPr>
          <w:sz w:val="20"/>
        </w:rPr>
        <w:tab/>
        <w:t>а) структурой смежности</w:t>
      </w:r>
      <w:r w:rsidR="000A223C" w:rsidRPr="00F25EC4">
        <w:rPr>
          <w:sz w:val="20"/>
        </w:rPr>
        <w:t>;</w:t>
      </w:r>
    </w:p>
    <w:p w:rsidR="00A20138" w:rsidRPr="00F25EC4" w:rsidRDefault="00A20138" w:rsidP="00A20138">
      <w:pPr>
        <w:rPr>
          <w:sz w:val="20"/>
        </w:rPr>
      </w:pPr>
      <w:r w:rsidRPr="00F25EC4">
        <w:rPr>
          <w:sz w:val="20"/>
        </w:rPr>
        <w:tab/>
        <w:t>б) матрицей смежности.</w:t>
      </w:r>
    </w:p>
    <w:p w:rsidR="00A20138" w:rsidRPr="00F25EC4" w:rsidRDefault="00A20138" w:rsidP="00A20138">
      <w:pPr>
        <w:rPr>
          <w:sz w:val="20"/>
        </w:rPr>
      </w:pPr>
      <w:r w:rsidRPr="00F25EC4">
        <w:rPr>
          <w:sz w:val="20"/>
        </w:rPr>
        <w:t>Оценить время работы полученных алгоритмов.</w:t>
      </w:r>
    </w:p>
    <w:p w:rsidR="00A20138" w:rsidRPr="00F25EC4" w:rsidRDefault="00A20138" w:rsidP="00A20138">
      <w:pPr>
        <w:rPr>
          <w:sz w:val="20"/>
        </w:rPr>
      </w:pPr>
      <w:r w:rsidRPr="00F25EC4">
        <w:rPr>
          <w:sz w:val="20"/>
        </w:rPr>
        <w:tab/>
      </w:r>
      <w:r w:rsidRPr="00F25EC4">
        <w:rPr>
          <w:b/>
          <w:sz w:val="20"/>
        </w:rPr>
        <w:t>4</w:t>
      </w:r>
      <w:r w:rsidRPr="00F25EC4">
        <w:rPr>
          <w:sz w:val="20"/>
        </w:rPr>
        <w:t>. Разработать нерекурсивный алгоритм поиска в глубину.</w:t>
      </w:r>
    </w:p>
    <w:p w:rsidR="00A20138" w:rsidRPr="00F25EC4" w:rsidRDefault="00A20138" w:rsidP="00A20138">
      <w:pPr>
        <w:rPr>
          <w:sz w:val="20"/>
        </w:rPr>
      </w:pPr>
      <w:r w:rsidRPr="00F25EC4">
        <w:rPr>
          <w:sz w:val="20"/>
        </w:rPr>
        <w:tab/>
      </w:r>
      <w:r w:rsidRPr="00F25EC4">
        <w:rPr>
          <w:b/>
          <w:sz w:val="20"/>
        </w:rPr>
        <w:t>5</w:t>
      </w:r>
      <w:r w:rsidRPr="00F25EC4">
        <w:rPr>
          <w:sz w:val="20"/>
        </w:rPr>
        <w:t>. Разработать алгоритм, основанный на поиске в глубину, кот</w:t>
      </w:r>
      <w:r w:rsidRPr="00F25EC4">
        <w:rPr>
          <w:sz w:val="20"/>
        </w:rPr>
        <w:t>о</w:t>
      </w:r>
      <w:r w:rsidRPr="00F25EC4">
        <w:rPr>
          <w:sz w:val="20"/>
        </w:rPr>
        <w:t>рый находит в неориентированном связном графе путь, проходящий каждое ребро точно один раз в каждом направлении.</w:t>
      </w:r>
    </w:p>
    <w:p w:rsidR="00137864" w:rsidRPr="00F25EC4" w:rsidRDefault="00137864" w:rsidP="00A20138">
      <w:pPr>
        <w:rPr>
          <w:sz w:val="20"/>
        </w:rPr>
      </w:pPr>
      <w:r w:rsidRPr="00F25EC4">
        <w:rPr>
          <w:sz w:val="20"/>
        </w:rPr>
        <w:tab/>
      </w:r>
      <w:r w:rsidR="00F6511B" w:rsidRPr="00F25EC4">
        <w:rPr>
          <w:b/>
          <w:sz w:val="20"/>
        </w:rPr>
        <w:t>*</w:t>
      </w:r>
      <w:r w:rsidRPr="00F25EC4">
        <w:rPr>
          <w:b/>
          <w:sz w:val="20"/>
        </w:rPr>
        <w:t>6</w:t>
      </w:r>
      <w:r w:rsidRPr="00F25EC4">
        <w:rPr>
          <w:sz w:val="20"/>
        </w:rPr>
        <w:t>. Разработать алгоритм, основанный на поиске в глубину, кот</w:t>
      </w:r>
      <w:r w:rsidRPr="00F25EC4">
        <w:rPr>
          <w:sz w:val="20"/>
        </w:rPr>
        <w:t>о</w:t>
      </w:r>
      <w:r w:rsidRPr="00F25EC4">
        <w:rPr>
          <w:sz w:val="20"/>
        </w:rPr>
        <w:t>рый, если возможно, так ориентирует ребра связного неориентирова</w:t>
      </w:r>
      <w:r w:rsidRPr="00F25EC4">
        <w:rPr>
          <w:sz w:val="20"/>
        </w:rPr>
        <w:t>н</w:t>
      </w:r>
      <w:r w:rsidRPr="00F25EC4">
        <w:rPr>
          <w:sz w:val="20"/>
        </w:rPr>
        <w:t>ного графа, чтобы получить сильно связный ориентированный граф. Обосновать, что это возможно тогда и только тогда, когда удаление из неориентированного графа любого ребра оставляет граф связным.</w:t>
      </w:r>
    </w:p>
    <w:p w:rsidR="00A20138" w:rsidRPr="00F25EC4" w:rsidRDefault="00A20138" w:rsidP="00A20138">
      <w:pPr>
        <w:rPr>
          <w:sz w:val="20"/>
        </w:rPr>
      </w:pPr>
      <w:r w:rsidRPr="00F25EC4">
        <w:rPr>
          <w:sz w:val="20"/>
        </w:rPr>
        <w:tab/>
      </w:r>
      <w:r w:rsidR="00F6511B" w:rsidRPr="00F25EC4">
        <w:rPr>
          <w:b/>
          <w:sz w:val="20"/>
        </w:rPr>
        <w:t>*</w:t>
      </w:r>
      <w:r w:rsidR="00137864" w:rsidRPr="00F25EC4">
        <w:rPr>
          <w:b/>
          <w:sz w:val="20"/>
        </w:rPr>
        <w:t>7</w:t>
      </w:r>
      <w:r w:rsidRPr="00F25EC4">
        <w:rPr>
          <w:sz w:val="20"/>
        </w:rPr>
        <w:t>. </w:t>
      </w:r>
      <w:r w:rsidRPr="00F25EC4">
        <w:rPr>
          <w:i/>
          <w:sz w:val="20"/>
        </w:rPr>
        <w:t>Мостом</w:t>
      </w:r>
      <w:r w:rsidRPr="00F25EC4">
        <w:rPr>
          <w:sz w:val="20"/>
        </w:rPr>
        <w:t xml:space="preserve"> в связном неориентированном графе называется ре</w:t>
      </w:r>
      <w:r w:rsidRPr="00F25EC4">
        <w:rPr>
          <w:sz w:val="20"/>
        </w:rPr>
        <w:t>б</w:t>
      </w:r>
      <w:r w:rsidRPr="00F25EC4">
        <w:rPr>
          <w:sz w:val="20"/>
        </w:rPr>
        <w:t xml:space="preserve">ро, удаление которого делает граф несвязным. Разработать алгоритм, который за время </w:t>
      </w:r>
      <w:r w:rsidRPr="00F25EC4">
        <w:rPr>
          <w:i/>
          <w:sz w:val="20"/>
        </w:rPr>
        <w:t>O</w:t>
      </w:r>
      <w:r w:rsidRPr="00F25EC4">
        <w:rPr>
          <w:sz w:val="20"/>
          <w:vertAlign w:val="subscript"/>
        </w:rPr>
        <w:t> </w:t>
      </w:r>
      <w:r w:rsidRPr="00F25EC4">
        <w:rPr>
          <w:sz w:val="20"/>
        </w:rPr>
        <w:t>(|</w:t>
      </w:r>
      <w:r w:rsidRPr="00F25EC4">
        <w:rPr>
          <w:i/>
          <w:sz w:val="20"/>
        </w:rPr>
        <w:t>V</w:t>
      </w:r>
      <w:r w:rsidRPr="00F25EC4">
        <w:rPr>
          <w:sz w:val="20"/>
          <w:vertAlign w:val="subscript"/>
        </w:rPr>
        <w:t> </w:t>
      </w:r>
      <w:r w:rsidRPr="00F25EC4">
        <w:rPr>
          <w:sz w:val="20"/>
        </w:rPr>
        <w:t>| + |</w:t>
      </w:r>
      <w:r w:rsidRPr="00F25EC4">
        <w:rPr>
          <w:sz w:val="20"/>
          <w:vertAlign w:val="subscript"/>
        </w:rPr>
        <w:t> </w:t>
      </w:r>
      <w:r w:rsidRPr="00F25EC4">
        <w:rPr>
          <w:i/>
          <w:sz w:val="20"/>
        </w:rPr>
        <w:t>E</w:t>
      </w:r>
      <w:r w:rsidRPr="00F25EC4">
        <w:rPr>
          <w:sz w:val="20"/>
          <w:vertAlign w:val="subscript"/>
        </w:rPr>
        <w:t> </w:t>
      </w:r>
      <w:r w:rsidRPr="00F25EC4">
        <w:rPr>
          <w:sz w:val="20"/>
        </w:rPr>
        <w:t>|) находит все мосты графа. За основу а</w:t>
      </w:r>
      <w:r w:rsidRPr="00F25EC4">
        <w:rPr>
          <w:sz w:val="20"/>
        </w:rPr>
        <w:t>л</w:t>
      </w:r>
      <w:r w:rsidRPr="00F25EC4">
        <w:rPr>
          <w:sz w:val="20"/>
        </w:rPr>
        <w:lastRenderedPageBreak/>
        <w:t>горитма можно взять алгоритм</w:t>
      </w:r>
      <w:r w:rsidR="00C34C81" w:rsidRPr="00F25EC4">
        <w:rPr>
          <w:sz w:val="20"/>
        </w:rPr>
        <w:t xml:space="preserve"> 6.11</w:t>
      </w:r>
      <w:r w:rsidRPr="00F25EC4">
        <w:rPr>
          <w:sz w:val="20"/>
        </w:rPr>
        <w:t xml:space="preserve"> определения двусвязных комп</w:t>
      </w:r>
      <w:r w:rsidRPr="00F25EC4">
        <w:rPr>
          <w:sz w:val="20"/>
        </w:rPr>
        <w:t>о</w:t>
      </w:r>
      <w:r w:rsidRPr="00F25EC4">
        <w:rPr>
          <w:sz w:val="20"/>
        </w:rPr>
        <w:t>нент графа. Тогда ребро (</w:t>
      </w:r>
      <w:r w:rsidRPr="00F25EC4">
        <w:rPr>
          <w:i/>
          <w:sz w:val="20"/>
        </w:rPr>
        <w:t>v</w:t>
      </w:r>
      <w:r w:rsidRPr="00F25EC4">
        <w:rPr>
          <w:sz w:val="20"/>
        </w:rPr>
        <w:t>, </w:t>
      </w:r>
      <w:r w:rsidRPr="00F25EC4">
        <w:rPr>
          <w:i/>
          <w:sz w:val="20"/>
        </w:rPr>
        <w:t>w</w:t>
      </w:r>
      <w:r w:rsidRPr="00F25EC4">
        <w:rPr>
          <w:sz w:val="20"/>
        </w:rPr>
        <w:t xml:space="preserve">) будет мостом только в том случае, если оно является ребром </w:t>
      </w:r>
      <w:r w:rsidRPr="00F25EC4">
        <w:rPr>
          <w:i/>
          <w:sz w:val="20"/>
        </w:rPr>
        <w:t>DFS</w:t>
      </w:r>
      <w:r w:rsidRPr="00F25EC4">
        <w:rPr>
          <w:sz w:val="20"/>
        </w:rPr>
        <w:t xml:space="preserve">-дерева и </w:t>
      </w:r>
      <w:r w:rsidRPr="00F25EC4">
        <w:rPr>
          <w:i/>
          <w:sz w:val="20"/>
        </w:rPr>
        <w:t>low</w:t>
      </w:r>
      <w:r w:rsidRPr="00F25EC4">
        <w:rPr>
          <w:sz w:val="20"/>
          <w:vertAlign w:val="subscript"/>
        </w:rPr>
        <w:t> </w:t>
      </w:r>
      <w:r w:rsidRPr="00F25EC4">
        <w:rPr>
          <w:sz w:val="20"/>
        </w:rPr>
        <w:t>(</w:t>
      </w:r>
      <w:r w:rsidRPr="00F25EC4">
        <w:rPr>
          <w:i/>
          <w:sz w:val="20"/>
        </w:rPr>
        <w:t>w</w:t>
      </w:r>
      <w:r w:rsidRPr="00F25EC4">
        <w:rPr>
          <w:sz w:val="20"/>
        </w:rPr>
        <w:t>) </w:t>
      </w:r>
      <w:r w:rsidRPr="00F25EC4">
        <w:rPr>
          <w:sz w:val="20"/>
        </w:rPr>
        <w:sym w:font="Symbol" w:char="F0B3"/>
      </w:r>
      <w:r w:rsidRPr="00F25EC4">
        <w:rPr>
          <w:sz w:val="20"/>
        </w:rPr>
        <w:t> </w:t>
      </w:r>
      <w:r w:rsidRPr="00F25EC4">
        <w:rPr>
          <w:i/>
          <w:sz w:val="20"/>
        </w:rPr>
        <w:t>num</w:t>
      </w:r>
      <w:r w:rsidRPr="00F25EC4">
        <w:rPr>
          <w:sz w:val="20"/>
          <w:vertAlign w:val="subscript"/>
        </w:rPr>
        <w:t> </w:t>
      </w:r>
      <w:r w:rsidRPr="00F25EC4">
        <w:rPr>
          <w:sz w:val="20"/>
        </w:rPr>
        <w:t>(</w:t>
      </w:r>
      <w:r w:rsidRPr="00F25EC4">
        <w:rPr>
          <w:i/>
          <w:sz w:val="20"/>
        </w:rPr>
        <w:t>w</w:t>
      </w:r>
      <w:r w:rsidRPr="00F25EC4">
        <w:rPr>
          <w:sz w:val="20"/>
        </w:rPr>
        <w:t>) (доказать данное утверждение).</w:t>
      </w:r>
    </w:p>
    <w:p w:rsidR="00A20138" w:rsidRPr="00F25EC4" w:rsidRDefault="00A20138" w:rsidP="00A20138">
      <w:pPr>
        <w:rPr>
          <w:sz w:val="20"/>
        </w:rPr>
      </w:pPr>
      <w:r w:rsidRPr="00F25EC4">
        <w:rPr>
          <w:sz w:val="20"/>
        </w:rPr>
        <w:tab/>
      </w:r>
      <w:r w:rsidR="00F6511B" w:rsidRPr="00F25EC4">
        <w:rPr>
          <w:b/>
          <w:sz w:val="20"/>
        </w:rPr>
        <w:t>*</w:t>
      </w:r>
      <w:r w:rsidR="00137864" w:rsidRPr="00F25EC4">
        <w:rPr>
          <w:b/>
          <w:sz w:val="20"/>
        </w:rPr>
        <w:t>8</w:t>
      </w:r>
      <w:r w:rsidRPr="00F25EC4">
        <w:rPr>
          <w:sz w:val="20"/>
        </w:rPr>
        <w:t xml:space="preserve">. Граф </w:t>
      </w:r>
      <w:r w:rsidRPr="00F25EC4">
        <w:rPr>
          <w:i/>
          <w:sz w:val="20"/>
        </w:rPr>
        <w:t>G</w:t>
      </w:r>
      <w:r w:rsidRPr="00F25EC4">
        <w:rPr>
          <w:sz w:val="20"/>
        </w:rPr>
        <w:t> = (</w:t>
      </w:r>
      <w:r w:rsidRPr="00F25EC4">
        <w:rPr>
          <w:i/>
          <w:sz w:val="20"/>
        </w:rPr>
        <w:t>V</w:t>
      </w:r>
      <w:r w:rsidRPr="00F25EC4">
        <w:rPr>
          <w:sz w:val="20"/>
        </w:rPr>
        <w:t>, </w:t>
      </w:r>
      <w:r w:rsidRPr="00F25EC4">
        <w:rPr>
          <w:i/>
          <w:sz w:val="20"/>
        </w:rPr>
        <w:t>E</w:t>
      </w:r>
      <w:r w:rsidRPr="00F25EC4">
        <w:rPr>
          <w:sz w:val="20"/>
        </w:rPr>
        <w:t xml:space="preserve">) называется </w:t>
      </w:r>
      <w:r w:rsidRPr="00F25EC4">
        <w:rPr>
          <w:i/>
          <w:sz w:val="20"/>
        </w:rPr>
        <w:t>двудольным</w:t>
      </w:r>
      <w:r w:rsidRPr="00F25EC4">
        <w:rPr>
          <w:sz w:val="20"/>
        </w:rPr>
        <w:t>, если множество ве</w:t>
      </w:r>
      <w:r w:rsidRPr="00F25EC4">
        <w:rPr>
          <w:sz w:val="20"/>
        </w:rPr>
        <w:t>р</w:t>
      </w:r>
      <w:r w:rsidRPr="00F25EC4">
        <w:rPr>
          <w:sz w:val="20"/>
        </w:rPr>
        <w:t xml:space="preserve">шин </w:t>
      </w:r>
      <w:r w:rsidRPr="00F25EC4">
        <w:rPr>
          <w:i/>
          <w:sz w:val="20"/>
        </w:rPr>
        <w:t>V</w:t>
      </w:r>
      <w:r w:rsidRPr="00F25EC4">
        <w:rPr>
          <w:sz w:val="20"/>
        </w:rPr>
        <w:t xml:space="preserve"> можно разбить на два непересекающихся подмножества </w:t>
      </w:r>
      <w:r w:rsidRPr="00F25EC4">
        <w:rPr>
          <w:i/>
          <w:sz w:val="20"/>
        </w:rPr>
        <w:t>A</w:t>
      </w:r>
      <w:r w:rsidRPr="00F25EC4">
        <w:rPr>
          <w:sz w:val="20"/>
        </w:rPr>
        <w:t xml:space="preserve"> и </w:t>
      </w:r>
      <w:r w:rsidRPr="00F25EC4">
        <w:rPr>
          <w:i/>
          <w:sz w:val="20"/>
        </w:rPr>
        <w:t>B</w:t>
      </w:r>
      <w:r w:rsidRPr="00F25EC4">
        <w:rPr>
          <w:sz w:val="20"/>
        </w:rPr>
        <w:t xml:space="preserve"> (</w:t>
      </w:r>
      <w:r w:rsidRPr="00F25EC4">
        <w:rPr>
          <w:i/>
          <w:sz w:val="20"/>
        </w:rPr>
        <w:t>V</w:t>
      </w:r>
      <w:r w:rsidRPr="00F25EC4">
        <w:rPr>
          <w:sz w:val="20"/>
        </w:rPr>
        <w:t> = </w:t>
      </w:r>
      <w:r w:rsidRPr="00F25EC4">
        <w:rPr>
          <w:i/>
          <w:sz w:val="20"/>
        </w:rPr>
        <w:t>A</w:t>
      </w:r>
      <w:r w:rsidRPr="00F25EC4">
        <w:rPr>
          <w:sz w:val="20"/>
        </w:rPr>
        <w:t> </w:t>
      </w:r>
      <w:r w:rsidRPr="00F25EC4">
        <w:rPr>
          <w:sz w:val="20"/>
        </w:rPr>
        <w:sym w:font="Symbol" w:char="F0C8"/>
      </w:r>
      <w:r w:rsidRPr="00F25EC4">
        <w:rPr>
          <w:sz w:val="20"/>
        </w:rPr>
        <w:t> </w:t>
      </w:r>
      <w:r w:rsidRPr="00F25EC4">
        <w:rPr>
          <w:i/>
          <w:sz w:val="20"/>
        </w:rPr>
        <w:t>B</w:t>
      </w:r>
      <w:r w:rsidRPr="00F25EC4">
        <w:rPr>
          <w:sz w:val="20"/>
        </w:rPr>
        <w:t xml:space="preserve">, </w:t>
      </w:r>
      <w:r w:rsidRPr="00F25EC4">
        <w:rPr>
          <w:i/>
          <w:sz w:val="20"/>
        </w:rPr>
        <w:t>A</w:t>
      </w:r>
      <w:r w:rsidRPr="00F25EC4">
        <w:rPr>
          <w:sz w:val="20"/>
        </w:rPr>
        <w:t> </w:t>
      </w:r>
      <w:r w:rsidRPr="00F25EC4">
        <w:rPr>
          <w:sz w:val="20"/>
        </w:rPr>
        <w:sym w:font="Symbol" w:char="F0C7"/>
      </w:r>
      <w:r w:rsidRPr="00F25EC4">
        <w:rPr>
          <w:sz w:val="20"/>
        </w:rPr>
        <w:t> </w:t>
      </w:r>
      <w:r w:rsidRPr="00F25EC4">
        <w:rPr>
          <w:i/>
          <w:sz w:val="20"/>
        </w:rPr>
        <w:t>B</w:t>
      </w:r>
      <w:r w:rsidRPr="00F25EC4">
        <w:rPr>
          <w:sz w:val="20"/>
        </w:rPr>
        <w:t> = </w:t>
      </w:r>
      <w:r w:rsidRPr="00F25EC4">
        <w:rPr>
          <w:sz w:val="20"/>
        </w:rPr>
        <w:sym w:font="Symbol" w:char="F0C6"/>
      </w:r>
      <w:r w:rsidRPr="00F25EC4">
        <w:rPr>
          <w:sz w:val="20"/>
        </w:rPr>
        <w:t>) так, что каждое ребро (</w:t>
      </w:r>
      <w:r w:rsidRPr="00F25EC4">
        <w:rPr>
          <w:i/>
          <w:sz w:val="20"/>
        </w:rPr>
        <w:t>v</w:t>
      </w:r>
      <w:r w:rsidRPr="00F25EC4">
        <w:rPr>
          <w:sz w:val="20"/>
        </w:rPr>
        <w:t>, </w:t>
      </w:r>
      <w:r w:rsidRPr="00F25EC4">
        <w:rPr>
          <w:i/>
          <w:sz w:val="20"/>
        </w:rPr>
        <w:t>w</w:t>
      </w:r>
      <w:r w:rsidRPr="00F25EC4">
        <w:rPr>
          <w:sz w:val="20"/>
        </w:rPr>
        <w:t>) </w:t>
      </w:r>
      <w:r w:rsidRPr="00F25EC4">
        <w:rPr>
          <w:sz w:val="20"/>
        </w:rPr>
        <w:sym w:font="Symbol" w:char="F0CE"/>
      </w:r>
      <w:r w:rsidRPr="00F25EC4">
        <w:rPr>
          <w:sz w:val="20"/>
        </w:rPr>
        <w:t> </w:t>
      </w:r>
      <w:r w:rsidRPr="00F25EC4">
        <w:rPr>
          <w:i/>
          <w:sz w:val="20"/>
        </w:rPr>
        <w:t>E</w:t>
      </w:r>
      <w:r w:rsidRPr="00F25EC4">
        <w:rPr>
          <w:sz w:val="20"/>
        </w:rPr>
        <w:t xml:space="preserve"> соединяет ве</w:t>
      </w:r>
      <w:r w:rsidRPr="00F25EC4">
        <w:rPr>
          <w:sz w:val="20"/>
        </w:rPr>
        <w:t>р</w:t>
      </w:r>
      <w:r w:rsidRPr="00F25EC4">
        <w:rPr>
          <w:sz w:val="20"/>
        </w:rPr>
        <w:t xml:space="preserve">шину из </w:t>
      </w:r>
      <w:r w:rsidRPr="00F25EC4">
        <w:rPr>
          <w:i/>
          <w:sz w:val="20"/>
        </w:rPr>
        <w:t>A</w:t>
      </w:r>
      <w:r w:rsidRPr="00F25EC4">
        <w:rPr>
          <w:sz w:val="20"/>
        </w:rPr>
        <w:t xml:space="preserve"> с вершиной из </w:t>
      </w:r>
      <w:r w:rsidRPr="00F25EC4">
        <w:rPr>
          <w:i/>
          <w:sz w:val="20"/>
        </w:rPr>
        <w:t>B</w:t>
      </w:r>
      <w:r w:rsidRPr="00F25EC4">
        <w:rPr>
          <w:sz w:val="20"/>
        </w:rPr>
        <w:t xml:space="preserve">, т. е. </w:t>
      </w:r>
      <w:r w:rsidRPr="00F25EC4">
        <w:rPr>
          <w:i/>
          <w:sz w:val="20"/>
        </w:rPr>
        <w:t>v</w:t>
      </w:r>
      <w:r w:rsidRPr="00F25EC4">
        <w:rPr>
          <w:sz w:val="20"/>
        </w:rPr>
        <w:t> </w:t>
      </w:r>
      <w:r w:rsidRPr="00F25EC4">
        <w:rPr>
          <w:sz w:val="20"/>
        </w:rPr>
        <w:sym w:font="Symbol" w:char="F0CE"/>
      </w:r>
      <w:r w:rsidRPr="00F25EC4">
        <w:rPr>
          <w:sz w:val="20"/>
        </w:rPr>
        <w:t> </w:t>
      </w:r>
      <w:r w:rsidRPr="00F25EC4">
        <w:rPr>
          <w:i/>
          <w:sz w:val="20"/>
        </w:rPr>
        <w:t>A</w:t>
      </w:r>
      <w:r w:rsidRPr="00F25EC4">
        <w:rPr>
          <w:sz w:val="20"/>
        </w:rPr>
        <w:t xml:space="preserve"> и </w:t>
      </w:r>
      <w:r w:rsidRPr="00F25EC4">
        <w:rPr>
          <w:i/>
          <w:sz w:val="20"/>
        </w:rPr>
        <w:t>w</w:t>
      </w:r>
      <w:r w:rsidRPr="00F25EC4">
        <w:rPr>
          <w:sz w:val="20"/>
        </w:rPr>
        <w:t> </w:t>
      </w:r>
      <w:r w:rsidRPr="00F25EC4">
        <w:rPr>
          <w:sz w:val="20"/>
        </w:rPr>
        <w:sym w:font="Symbol" w:char="F0CE"/>
      </w:r>
      <w:r w:rsidRPr="00F25EC4">
        <w:rPr>
          <w:sz w:val="20"/>
        </w:rPr>
        <w:t> </w:t>
      </w:r>
      <w:r w:rsidRPr="00F25EC4">
        <w:rPr>
          <w:i/>
          <w:sz w:val="20"/>
        </w:rPr>
        <w:t>B</w:t>
      </w:r>
      <w:r w:rsidRPr="00F25EC4">
        <w:rPr>
          <w:sz w:val="20"/>
        </w:rPr>
        <w:t>. Разработать два алг</w:t>
      </w:r>
      <w:r w:rsidRPr="00F25EC4">
        <w:rPr>
          <w:sz w:val="20"/>
        </w:rPr>
        <w:t>о</w:t>
      </w:r>
      <w:r w:rsidRPr="00F25EC4">
        <w:rPr>
          <w:sz w:val="20"/>
        </w:rPr>
        <w:t>ритма, основанны</w:t>
      </w:r>
      <w:r w:rsidR="00C34C81" w:rsidRPr="00F25EC4">
        <w:rPr>
          <w:sz w:val="20"/>
        </w:rPr>
        <w:t>х</w:t>
      </w:r>
      <w:r w:rsidRPr="00F25EC4">
        <w:rPr>
          <w:sz w:val="20"/>
        </w:rPr>
        <w:t xml:space="preserve"> соответственно на поиске в глубину и поиске в ш</w:t>
      </w:r>
      <w:r w:rsidRPr="00F25EC4">
        <w:rPr>
          <w:sz w:val="20"/>
        </w:rPr>
        <w:t>и</w:t>
      </w:r>
      <w:r w:rsidRPr="00F25EC4">
        <w:rPr>
          <w:sz w:val="20"/>
        </w:rPr>
        <w:t xml:space="preserve">рину, которые определяют, является заданный граф двудольным или нет, за время </w:t>
      </w:r>
      <w:r w:rsidRPr="00F25EC4">
        <w:rPr>
          <w:i/>
          <w:sz w:val="20"/>
        </w:rPr>
        <w:t>O</w:t>
      </w:r>
      <w:r w:rsidRPr="00F25EC4">
        <w:rPr>
          <w:sz w:val="20"/>
          <w:vertAlign w:val="subscript"/>
        </w:rPr>
        <w:t> </w:t>
      </w:r>
      <w:r w:rsidRPr="00F25EC4">
        <w:rPr>
          <w:sz w:val="20"/>
        </w:rPr>
        <w:t>(|</w:t>
      </w:r>
      <w:r w:rsidRPr="00F25EC4">
        <w:rPr>
          <w:i/>
          <w:sz w:val="20"/>
        </w:rPr>
        <w:t>V</w:t>
      </w:r>
      <w:r w:rsidRPr="00F25EC4">
        <w:rPr>
          <w:sz w:val="20"/>
          <w:vertAlign w:val="subscript"/>
        </w:rPr>
        <w:t> </w:t>
      </w:r>
      <w:r w:rsidRPr="00F25EC4">
        <w:rPr>
          <w:sz w:val="20"/>
        </w:rPr>
        <w:t>| + |</w:t>
      </w:r>
      <w:r w:rsidRPr="00F25EC4">
        <w:rPr>
          <w:sz w:val="20"/>
          <w:vertAlign w:val="subscript"/>
        </w:rPr>
        <w:t> </w:t>
      </w:r>
      <w:r w:rsidRPr="00F25EC4">
        <w:rPr>
          <w:i/>
          <w:sz w:val="20"/>
        </w:rPr>
        <w:t>E</w:t>
      </w:r>
      <w:r w:rsidRPr="00F25EC4">
        <w:rPr>
          <w:sz w:val="20"/>
          <w:vertAlign w:val="subscript"/>
        </w:rPr>
        <w:t> </w:t>
      </w:r>
      <w:r w:rsidRPr="00F25EC4">
        <w:rPr>
          <w:sz w:val="20"/>
        </w:rPr>
        <w:t>|).</w:t>
      </w:r>
    </w:p>
    <w:p w:rsidR="005D4B1F" w:rsidRPr="00F25EC4" w:rsidRDefault="00CB0872" w:rsidP="00A20138">
      <w:pPr>
        <w:rPr>
          <w:sz w:val="20"/>
        </w:rPr>
      </w:pPr>
      <w:r w:rsidRPr="00F25EC4">
        <w:rPr>
          <w:sz w:val="20"/>
        </w:rPr>
        <w:tab/>
      </w:r>
      <w:r w:rsidR="00137864" w:rsidRPr="00F25EC4">
        <w:rPr>
          <w:b/>
          <w:sz w:val="20"/>
        </w:rPr>
        <w:t>9</w:t>
      </w:r>
      <w:r w:rsidRPr="00F25EC4">
        <w:rPr>
          <w:sz w:val="20"/>
        </w:rPr>
        <w:t>. Модифицировать алгоритм</w:t>
      </w:r>
      <w:r w:rsidR="000A223C" w:rsidRPr="00F25EC4">
        <w:rPr>
          <w:sz w:val="20"/>
        </w:rPr>
        <w:t> 6.20</w:t>
      </w:r>
      <w:r w:rsidRPr="00F25EC4">
        <w:rPr>
          <w:sz w:val="20"/>
        </w:rPr>
        <w:t xml:space="preserve"> построения эйлерова цикла</w:t>
      </w:r>
      <w:r w:rsidR="005D4B1F" w:rsidRPr="00F25EC4">
        <w:rPr>
          <w:sz w:val="20"/>
        </w:rPr>
        <w:t xml:space="preserve"> так, чтобы он мог обрабатывать любые неориентированные графы, т</w:t>
      </w:r>
      <w:r w:rsidR="000A223C" w:rsidRPr="00F25EC4">
        <w:rPr>
          <w:sz w:val="20"/>
        </w:rPr>
        <w:t>.</w:t>
      </w:r>
      <w:r w:rsidR="005D4B1F" w:rsidRPr="00F25EC4">
        <w:rPr>
          <w:sz w:val="20"/>
        </w:rPr>
        <w:t xml:space="preserve"> е. </w:t>
      </w:r>
      <w:r w:rsidR="004B0A9E" w:rsidRPr="00F25EC4">
        <w:rPr>
          <w:sz w:val="20"/>
        </w:rPr>
        <w:t>а</w:t>
      </w:r>
      <w:r w:rsidR="004B0A9E" w:rsidRPr="00F25EC4">
        <w:rPr>
          <w:sz w:val="20"/>
        </w:rPr>
        <w:t>л</w:t>
      </w:r>
      <w:r w:rsidR="004B0A9E" w:rsidRPr="00F25EC4">
        <w:rPr>
          <w:sz w:val="20"/>
        </w:rPr>
        <w:t>горитм должен строить эйлеров цикл или эйлеров путь, если они сущ</w:t>
      </w:r>
      <w:r w:rsidR="004B0A9E" w:rsidRPr="00F25EC4">
        <w:rPr>
          <w:sz w:val="20"/>
        </w:rPr>
        <w:t>е</w:t>
      </w:r>
      <w:r w:rsidR="004B0A9E" w:rsidRPr="00F25EC4">
        <w:rPr>
          <w:sz w:val="20"/>
        </w:rPr>
        <w:t xml:space="preserve">ствуют (выполняются соответствующие необходимые и достаточные условия), или сообщать о невозможности их построения. </w:t>
      </w:r>
      <w:r w:rsidR="005D4B1F" w:rsidRPr="00F25EC4">
        <w:rPr>
          <w:sz w:val="20"/>
        </w:rPr>
        <w:t xml:space="preserve">Сложность алгоритма должна остаться прежней, т. е. </w:t>
      </w:r>
      <w:r w:rsidR="005D4B1F" w:rsidRPr="00F25EC4">
        <w:rPr>
          <w:i/>
          <w:sz w:val="20"/>
        </w:rPr>
        <w:t>O</w:t>
      </w:r>
      <w:r w:rsidR="005D4B1F" w:rsidRPr="00F25EC4">
        <w:rPr>
          <w:sz w:val="20"/>
          <w:vertAlign w:val="subscript"/>
        </w:rPr>
        <w:t> </w:t>
      </w:r>
      <w:r w:rsidR="005D4B1F" w:rsidRPr="00F25EC4">
        <w:rPr>
          <w:sz w:val="20"/>
        </w:rPr>
        <w:t>(|</w:t>
      </w:r>
      <w:r w:rsidR="005D4B1F" w:rsidRPr="00F25EC4">
        <w:rPr>
          <w:i/>
          <w:sz w:val="20"/>
        </w:rPr>
        <w:t>V</w:t>
      </w:r>
      <w:r w:rsidR="005D4B1F" w:rsidRPr="00F25EC4">
        <w:rPr>
          <w:sz w:val="20"/>
          <w:vertAlign w:val="subscript"/>
        </w:rPr>
        <w:t> </w:t>
      </w:r>
      <w:r w:rsidR="005D4B1F" w:rsidRPr="00F25EC4">
        <w:rPr>
          <w:sz w:val="20"/>
        </w:rPr>
        <w:t>| + |</w:t>
      </w:r>
      <w:r w:rsidR="005D4B1F" w:rsidRPr="00F25EC4">
        <w:rPr>
          <w:sz w:val="20"/>
          <w:vertAlign w:val="subscript"/>
        </w:rPr>
        <w:t> </w:t>
      </w:r>
      <w:r w:rsidR="005D4B1F" w:rsidRPr="00F25EC4">
        <w:rPr>
          <w:i/>
          <w:sz w:val="20"/>
        </w:rPr>
        <w:t>E</w:t>
      </w:r>
      <w:r w:rsidR="005D4B1F" w:rsidRPr="00F25EC4">
        <w:rPr>
          <w:sz w:val="20"/>
          <w:vertAlign w:val="subscript"/>
        </w:rPr>
        <w:t> </w:t>
      </w:r>
      <w:r w:rsidR="005D4B1F" w:rsidRPr="00F25EC4">
        <w:rPr>
          <w:sz w:val="20"/>
        </w:rPr>
        <w:t>|).</w:t>
      </w:r>
    </w:p>
    <w:p w:rsidR="00A20138" w:rsidRPr="00F25EC4" w:rsidRDefault="00A20138" w:rsidP="00A20138">
      <w:pPr>
        <w:rPr>
          <w:sz w:val="20"/>
        </w:rPr>
      </w:pPr>
      <w:r w:rsidRPr="00F25EC4">
        <w:rPr>
          <w:sz w:val="20"/>
        </w:rPr>
        <w:tab/>
      </w:r>
      <w:r w:rsidR="00137864" w:rsidRPr="00F25EC4">
        <w:rPr>
          <w:b/>
          <w:sz w:val="20"/>
        </w:rPr>
        <w:t>10</w:t>
      </w:r>
      <w:r w:rsidRPr="00F25EC4">
        <w:rPr>
          <w:sz w:val="20"/>
        </w:rPr>
        <w:t>. </w:t>
      </w:r>
      <w:r w:rsidR="00E66918" w:rsidRPr="00F25EC4">
        <w:rPr>
          <w:sz w:val="20"/>
        </w:rPr>
        <w:t>Модифицировать алгоритм</w:t>
      </w:r>
      <w:r w:rsidR="004B0A9E" w:rsidRPr="00F25EC4">
        <w:rPr>
          <w:sz w:val="20"/>
        </w:rPr>
        <w:t xml:space="preserve"> из упражнения </w:t>
      </w:r>
      <w:r w:rsidR="00137864" w:rsidRPr="00F25EC4">
        <w:rPr>
          <w:sz w:val="20"/>
        </w:rPr>
        <w:t>9</w:t>
      </w:r>
      <w:r w:rsidR="004B0A9E" w:rsidRPr="00F25EC4">
        <w:rPr>
          <w:sz w:val="20"/>
        </w:rPr>
        <w:t xml:space="preserve"> так</w:t>
      </w:r>
      <w:r w:rsidR="00E66918" w:rsidRPr="00F25EC4">
        <w:rPr>
          <w:sz w:val="20"/>
        </w:rPr>
        <w:t>, чтобы он строил эйлеров цикл</w:t>
      </w:r>
      <w:r w:rsidR="004B0A9E" w:rsidRPr="00F25EC4">
        <w:rPr>
          <w:sz w:val="20"/>
        </w:rPr>
        <w:t xml:space="preserve"> или эйлеров путь</w:t>
      </w:r>
      <w:r w:rsidR="00E66918" w:rsidRPr="00F25EC4">
        <w:rPr>
          <w:sz w:val="20"/>
        </w:rPr>
        <w:t xml:space="preserve"> для ориентированных графов</w:t>
      </w:r>
      <w:r w:rsidR="004B0A9E" w:rsidRPr="00F25EC4">
        <w:rPr>
          <w:sz w:val="20"/>
        </w:rPr>
        <w:t xml:space="preserve"> (при выполнении соответствующих условий их существования)</w:t>
      </w:r>
      <w:r w:rsidR="008F06A8" w:rsidRPr="00F25EC4">
        <w:rPr>
          <w:sz w:val="20"/>
        </w:rPr>
        <w:t>.</w:t>
      </w:r>
    </w:p>
    <w:p w:rsidR="00A20138" w:rsidRPr="00F25EC4" w:rsidRDefault="00A20138" w:rsidP="00A20138">
      <w:pPr>
        <w:rPr>
          <w:sz w:val="20"/>
        </w:rPr>
      </w:pPr>
      <w:r w:rsidRPr="00F25EC4">
        <w:rPr>
          <w:sz w:val="20"/>
        </w:rPr>
        <w:tab/>
      </w:r>
      <w:r w:rsidR="00E66918" w:rsidRPr="00F25EC4">
        <w:rPr>
          <w:b/>
          <w:sz w:val="20"/>
        </w:rPr>
        <w:t>1</w:t>
      </w:r>
      <w:r w:rsidR="00137864" w:rsidRPr="00F25EC4">
        <w:rPr>
          <w:b/>
          <w:sz w:val="20"/>
        </w:rPr>
        <w:t>1</w:t>
      </w:r>
      <w:r w:rsidRPr="00F25EC4">
        <w:rPr>
          <w:sz w:val="20"/>
        </w:rPr>
        <w:t>. </w:t>
      </w:r>
      <w:r w:rsidRPr="00F25EC4">
        <w:rPr>
          <w:i/>
          <w:sz w:val="20"/>
        </w:rPr>
        <w:t>Гамильтоновым циклом</w:t>
      </w:r>
      <w:r w:rsidRPr="00F25EC4">
        <w:rPr>
          <w:sz w:val="20"/>
        </w:rPr>
        <w:t xml:space="preserve"> в связном неориентированном графе называется цикл, содержащий все вершины графа в точности по одн</w:t>
      </w:r>
      <w:r w:rsidRPr="00F25EC4">
        <w:rPr>
          <w:sz w:val="20"/>
        </w:rPr>
        <w:t>о</w:t>
      </w:r>
      <w:r w:rsidRPr="00F25EC4">
        <w:rPr>
          <w:sz w:val="20"/>
        </w:rPr>
        <w:t xml:space="preserve">му разу. Разработать алгоритм, основанный на поиске с возвратом (см. </w:t>
      </w:r>
      <w:r w:rsidR="000A223C" w:rsidRPr="00F25EC4">
        <w:rPr>
          <w:sz w:val="20"/>
        </w:rPr>
        <w:t>п.</w:t>
      </w:r>
      <w:r w:rsidR="00C34C81" w:rsidRPr="00F25EC4">
        <w:rPr>
          <w:sz w:val="20"/>
        </w:rPr>
        <w:t> </w:t>
      </w:r>
      <w:r w:rsidRPr="00F25EC4">
        <w:rPr>
          <w:sz w:val="20"/>
        </w:rPr>
        <w:t>3.1), который находит все гамильтоновы циклы в заданном графе (если они есть).</w:t>
      </w:r>
    </w:p>
    <w:p w:rsidR="00A20138" w:rsidRPr="00F25EC4" w:rsidRDefault="00A20138" w:rsidP="00A20138"/>
    <w:p w:rsidR="00684F7E" w:rsidRPr="00F25EC4" w:rsidRDefault="00684F7E" w:rsidP="00684F7E">
      <w:pPr>
        <w:pStyle w:val="a9"/>
      </w:pPr>
      <w:r w:rsidRPr="00F25EC4">
        <w:br w:type="page"/>
      </w:r>
      <w:bookmarkStart w:id="401" w:name="_Toc533424311"/>
      <w:r w:rsidRPr="00F25EC4">
        <w:lastRenderedPageBreak/>
        <w:t>ЗАКЛЮЧЕНИЕ</w:t>
      </w:r>
      <w:bookmarkEnd w:id="401"/>
    </w:p>
    <w:p w:rsidR="00684F7E" w:rsidRPr="00F25EC4" w:rsidRDefault="00684F7E" w:rsidP="00A20138"/>
    <w:p w:rsidR="007203B9" w:rsidRPr="00F25EC4" w:rsidRDefault="007203B9" w:rsidP="007203B9">
      <w:pPr>
        <w:pStyle w:val="ae"/>
      </w:pPr>
      <w:r w:rsidRPr="00F25EC4">
        <w:tab/>
      </w:r>
      <w:r w:rsidR="00FF444F" w:rsidRPr="00F25EC4">
        <w:t>В</w:t>
      </w:r>
      <w:r w:rsidRPr="00F25EC4">
        <w:t xml:space="preserve"> данн</w:t>
      </w:r>
      <w:r w:rsidR="00FF444F" w:rsidRPr="00F25EC4">
        <w:t xml:space="preserve">ом учебном </w:t>
      </w:r>
      <w:r w:rsidRPr="00F25EC4">
        <w:t>пособи</w:t>
      </w:r>
      <w:r w:rsidR="00FF444F" w:rsidRPr="00F25EC4">
        <w:t>и была сделана попытка обобщить сведения об</w:t>
      </w:r>
      <w:r w:rsidRPr="00F25EC4">
        <w:t xml:space="preserve"> основны</w:t>
      </w:r>
      <w:r w:rsidR="00FF444F" w:rsidRPr="00F25EC4">
        <w:t>х</w:t>
      </w:r>
      <w:r w:rsidRPr="00F25EC4">
        <w:t xml:space="preserve"> структура</w:t>
      </w:r>
      <w:r w:rsidR="00FF444F" w:rsidRPr="00F25EC4">
        <w:t>х</w:t>
      </w:r>
      <w:r w:rsidRPr="00F25EC4">
        <w:t xml:space="preserve"> данных, алгоритма</w:t>
      </w:r>
      <w:r w:rsidR="00FF444F" w:rsidRPr="00F25EC4">
        <w:t>х</w:t>
      </w:r>
      <w:r w:rsidRPr="00F25EC4">
        <w:t xml:space="preserve"> их созд</w:t>
      </w:r>
      <w:r w:rsidRPr="00F25EC4">
        <w:t>а</w:t>
      </w:r>
      <w:r w:rsidRPr="00F25EC4">
        <w:t>ния и обработки, метода</w:t>
      </w:r>
      <w:r w:rsidR="00FF444F" w:rsidRPr="00F25EC4">
        <w:t>х</w:t>
      </w:r>
      <w:r w:rsidRPr="00F25EC4">
        <w:t xml:space="preserve"> теоретического и экспериментального анализа алгоритмов для определения их сложности, реализации этих структур и алгоритмов в прикладных программах.</w:t>
      </w:r>
    </w:p>
    <w:p w:rsidR="0009323F" w:rsidRPr="00F25EC4" w:rsidRDefault="0009323F" w:rsidP="007203B9">
      <w:pPr>
        <w:pStyle w:val="ae"/>
      </w:pPr>
      <w:r w:rsidRPr="00F25EC4">
        <w:tab/>
        <w:t>Авторы не ставили перед собой цель рассмотреть програм</w:t>
      </w:r>
      <w:r w:rsidRPr="00F25EC4">
        <w:t>м</w:t>
      </w:r>
      <w:r w:rsidRPr="00F25EC4">
        <w:t>ную реализацию структур данных и алгоритмов в какой-либо среде программирования (эти задачи должны решаться в проце</w:t>
      </w:r>
      <w:r w:rsidRPr="00F25EC4">
        <w:t>с</w:t>
      </w:r>
      <w:r w:rsidRPr="00F25EC4">
        <w:t>се выполнения соответствующих упражнений и проведения л</w:t>
      </w:r>
      <w:r w:rsidRPr="00F25EC4">
        <w:t>а</w:t>
      </w:r>
      <w:r w:rsidRPr="00F25EC4">
        <w:t>бораторных занятий), а решили ограничиться изложением теор</w:t>
      </w:r>
      <w:r w:rsidRPr="00F25EC4">
        <w:t>е</w:t>
      </w:r>
      <w:r w:rsidRPr="00F25EC4">
        <w:t xml:space="preserve">тических основ </w:t>
      </w:r>
      <w:r w:rsidR="003277D0" w:rsidRPr="00F25EC4">
        <w:t>наиболее распространенных</w:t>
      </w:r>
      <w:r w:rsidRPr="00F25EC4">
        <w:t xml:space="preserve"> абстрактных стру</w:t>
      </w:r>
      <w:r w:rsidRPr="00F25EC4">
        <w:t>к</w:t>
      </w:r>
      <w:r w:rsidRPr="00F25EC4">
        <w:t>тур данных и</w:t>
      </w:r>
      <w:r w:rsidR="003277D0" w:rsidRPr="00F25EC4">
        <w:t xml:space="preserve"> типовых</w:t>
      </w:r>
      <w:r w:rsidRPr="00F25EC4">
        <w:t xml:space="preserve"> алгоритмов</w:t>
      </w:r>
      <w:r w:rsidR="003277D0" w:rsidRPr="00F25EC4">
        <w:t>, ставших классическими</w:t>
      </w:r>
      <w:r w:rsidRPr="00F25EC4">
        <w:t>.</w:t>
      </w:r>
    </w:p>
    <w:p w:rsidR="007203B9" w:rsidRPr="00F25EC4" w:rsidRDefault="007203B9" w:rsidP="007203B9">
      <w:pPr>
        <w:pStyle w:val="ae"/>
      </w:pPr>
      <w:r w:rsidRPr="00F25EC4">
        <w:tab/>
        <w:t>Изучение</w:t>
      </w:r>
      <w:r w:rsidR="002221A6" w:rsidRPr="00F25EC4">
        <w:t xml:space="preserve"> изложенного в пособии</w:t>
      </w:r>
      <w:r w:rsidRPr="00F25EC4">
        <w:t xml:space="preserve"> теоретического материала, практическая реализация и экспериментальные исследования</w:t>
      </w:r>
      <w:r w:rsidR="002221A6" w:rsidRPr="00F25EC4">
        <w:t xml:space="preserve"> приведенных</w:t>
      </w:r>
      <w:r w:rsidR="003277D0" w:rsidRPr="00F25EC4">
        <w:t xml:space="preserve"> структур данных и</w:t>
      </w:r>
      <w:r w:rsidRPr="00F25EC4">
        <w:t xml:space="preserve"> алгоритмов в какой-либо среде программирования </w:t>
      </w:r>
      <w:r w:rsidR="006C468F" w:rsidRPr="00F25EC4">
        <w:t xml:space="preserve">должно </w:t>
      </w:r>
      <w:r w:rsidR="00FF444F" w:rsidRPr="00F25EC4">
        <w:t>способствовать</w:t>
      </w:r>
      <w:r w:rsidR="003277D0" w:rsidRPr="00F25EC4">
        <w:t xml:space="preserve"> формированию соо</w:t>
      </w:r>
      <w:r w:rsidR="003277D0" w:rsidRPr="00F25EC4">
        <w:t>т</w:t>
      </w:r>
      <w:r w:rsidR="003277D0" w:rsidRPr="00F25EC4">
        <w:t>ветствующих компетенций, связанных с</w:t>
      </w:r>
      <w:r w:rsidR="006C468F" w:rsidRPr="00F25EC4">
        <w:t xml:space="preserve"> решени</w:t>
      </w:r>
      <w:r w:rsidR="003277D0" w:rsidRPr="00F25EC4">
        <w:t>ем</w:t>
      </w:r>
      <w:r w:rsidR="006C468F" w:rsidRPr="00F25EC4">
        <w:t xml:space="preserve"> следующих основных задач:</w:t>
      </w:r>
    </w:p>
    <w:p w:rsidR="007203B9" w:rsidRPr="00F25EC4" w:rsidRDefault="007203B9" w:rsidP="007203B9">
      <w:r w:rsidRPr="00F25EC4">
        <w:tab/>
      </w:r>
      <w:r w:rsidR="006C468F" w:rsidRPr="00F25EC4">
        <w:t>а) </w:t>
      </w:r>
      <w:r w:rsidRPr="00F25EC4">
        <w:t xml:space="preserve">развитие навыков применения основных структур данных и типовых алгоритмов их создания и обработки; определения теоретической и экспериментальной оценок </w:t>
      </w:r>
      <w:r w:rsidR="000C441B" w:rsidRPr="00F25EC4">
        <w:t>вычислительной</w:t>
      </w:r>
      <w:r w:rsidRPr="00F25EC4">
        <w:t xml:space="preserve"> сложности алгоритмов; выбора структур данных при проектир</w:t>
      </w:r>
      <w:r w:rsidRPr="00F25EC4">
        <w:t>о</w:t>
      </w:r>
      <w:r w:rsidRPr="00F25EC4">
        <w:t>вании алгоритмов с целью повышения их эффективности;</w:t>
      </w:r>
    </w:p>
    <w:p w:rsidR="007203B9" w:rsidRPr="00F25EC4" w:rsidRDefault="007203B9" w:rsidP="007203B9">
      <w:r w:rsidRPr="00F25EC4">
        <w:tab/>
      </w:r>
      <w:r w:rsidR="006C468F" w:rsidRPr="00F25EC4">
        <w:t>б) </w:t>
      </w:r>
      <w:r w:rsidRPr="00F25EC4">
        <w:t>выработ</w:t>
      </w:r>
      <w:r w:rsidR="00FF444F" w:rsidRPr="00F25EC4">
        <w:t>ка</w:t>
      </w:r>
      <w:r w:rsidRPr="00F25EC4">
        <w:t xml:space="preserve"> представлени</w:t>
      </w:r>
      <w:r w:rsidR="00FF444F" w:rsidRPr="00F25EC4">
        <w:t>я</w:t>
      </w:r>
      <w:r w:rsidRPr="00F25EC4">
        <w:t xml:space="preserve"> о возможностях конкретной системы программирования в плане реализации различных структур данных и об эффекте, достигаемом при применении структур и алгоритмов в программировании;</w:t>
      </w:r>
    </w:p>
    <w:p w:rsidR="007203B9" w:rsidRPr="00F25EC4" w:rsidRDefault="007203B9" w:rsidP="007203B9">
      <w:r w:rsidRPr="00F25EC4">
        <w:tab/>
      </w:r>
      <w:r w:rsidR="006C468F" w:rsidRPr="00F25EC4">
        <w:t>в) </w:t>
      </w:r>
      <w:r w:rsidRPr="00F25EC4">
        <w:t>формирова</w:t>
      </w:r>
      <w:r w:rsidR="00FF444F" w:rsidRPr="00F25EC4">
        <w:t>ние</w:t>
      </w:r>
      <w:r w:rsidRPr="00F25EC4">
        <w:t xml:space="preserve"> умени</w:t>
      </w:r>
      <w:r w:rsidR="00FF444F" w:rsidRPr="00F25EC4">
        <w:t>я</w:t>
      </w:r>
      <w:r w:rsidRPr="00F25EC4">
        <w:t xml:space="preserve"> правильно выбирать структуры данных при проектировании алгоритмов с целью повышения эффективности алгоритмов, реализовать их в конкретной сист</w:t>
      </w:r>
      <w:r w:rsidRPr="00F25EC4">
        <w:t>е</w:t>
      </w:r>
      <w:r w:rsidRPr="00F25EC4">
        <w:t>ме программирования;</w:t>
      </w:r>
    </w:p>
    <w:p w:rsidR="00684F7E" w:rsidRPr="00F25EC4" w:rsidRDefault="007203B9" w:rsidP="007203B9">
      <w:r w:rsidRPr="00F25EC4">
        <w:tab/>
      </w:r>
      <w:r w:rsidR="006C468F" w:rsidRPr="00F25EC4">
        <w:t>г) </w:t>
      </w:r>
      <w:r w:rsidRPr="00F25EC4">
        <w:t>обеспеч</w:t>
      </w:r>
      <w:r w:rsidR="00FF444F" w:rsidRPr="00F25EC4">
        <w:t>ение</w:t>
      </w:r>
      <w:r w:rsidRPr="00F25EC4">
        <w:t xml:space="preserve"> получени</w:t>
      </w:r>
      <w:r w:rsidR="00FF444F" w:rsidRPr="00F25EC4">
        <w:t>я</w:t>
      </w:r>
      <w:r w:rsidRPr="00F25EC4">
        <w:t xml:space="preserve"> практического опыта определения теоретической и экспериментальной оценок </w:t>
      </w:r>
      <w:r w:rsidR="000C441B" w:rsidRPr="00F25EC4">
        <w:t>вычислительной</w:t>
      </w:r>
      <w:r w:rsidRPr="00F25EC4">
        <w:t xml:space="preserve"> сложности алгоритмов, уясн</w:t>
      </w:r>
      <w:r w:rsidR="00FF444F" w:rsidRPr="00F25EC4">
        <w:t>ение</w:t>
      </w:r>
      <w:r w:rsidRPr="00F25EC4">
        <w:t xml:space="preserve"> связ</w:t>
      </w:r>
      <w:r w:rsidR="00FF444F" w:rsidRPr="00F25EC4">
        <w:t>и</w:t>
      </w:r>
      <w:r w:rsidRPr="00F25EC4">
        <w:t xml:space="preserve"> сложности алгоритма со свойствами структур данных.</w:t>
      </w:r>
    </w:p>
    <w:p w:rsidR="007203B9" w:rsidRPr="00F25EC4" w:rsidRDefault="007203B9" w:rsidP="00A20138"/>
    <w:p w:rsidR="00A20138" w:rsidRPr="00F25EC4" w:rsidRDefault="00A20138" w:rsidP="00F23B48">
      <w:pPr>
        <w:pStyle w:val="a9"/>
      </w:pPr>
      <w:r w:rsidRPr="00F25EC4">
        <w:br w:type="page"/>
      </w:r>
      <w:bookmarkStart w:id="402" w:name="_Toc231637988"/>
      <w:bookmarkStart w:id="403" w:name="_Toc126048218"/>
      <w:bookmarkStart w:id="404" w:name="_Toc126048573"/>
      <w:bookmarkStart w:id="405" w:name="_Toc204607254"/>
      <w:bookmarkStart w:id="406" w:name="_Toc533424312"/>
      <w:r w:rsidRPr="00F25EC4">
        <w:lastRenderedPageBreak/>
        <w:t>Список</w:t>
      </w:r>
      <w:r w:rsidR="000A223C" w:rsidRPr="00F25EC4">
        <w:t xml:space="preserve"> рекомендуемой</w:t>
      </w:r>
      <w:r w:rsidRPr="00F25EC4">
        <w:t xml:space="preserve"> литературы</w:t>
      </w:r>
      <w:bookmarkEnd w:id="402"/>
      <w:bookmarkEnd w:id="403"/>
      <w:bookmarkEnd w:id="404"/>
      <w:bookmarkEnd w:id="405"/>
      <w:bookmarkEnd w:id="406"/>
    </w:p>
    <w:p w:rsidR="00A20138" w:rsidRPr="00F25EC4" w:rsidRDefault="00A20138" w:rsidP="00A20138"/>
    <w:p w:rsidR="00A20138" w:rsidRPr="00F25EC4" w:rsidRDefault="00A20138" w:rsidP="00F63899">
      <w:pPr>
        <w:numPr>
          <w:ilvl w:val="0"/>
          <w:numId w:val="4"/>
        </w:numPr>
        <w:spacing w:line="245" w:lineRule="auto"/>
        <w:rPr>
          <w:sz w:val="20"/>
          <w:szCs w:val="18"/>
        </w:rPr>
      </w:pPr>
      <w:r w:rsidRPr="00F25EC4">
        <w:rPr>
          <w:i/>
          <w:sz w:val="20"/>
          <w:szCs w:val="18"/>
        </w:rPr>
        <w:t>Ахо</w:t>
      </w:r>
      <w:r w:rsidR="00AA3C31" w:rsidRPr="00F25EC4">
        <w:rPr>
          <w:sz w:val="20"/>
          <w:szCs w:val="18"/>
        </w:rPr>
        <w:t>,</w:t>
      </w:r>
      <w:r w:rsidR="006C330F" w:rsidRPr="00F25EC4">
        <w:rPr>
          <w:sz w:val="20"/>
          <w:szCs w:val="18"/>
        </w:rPr>
        <w:t> </w:t>
      </w:r>
      <w:r w:rsidRPr="00F25EC4">
        <w:rPr>
          <w:i/>
          <w:sz w:val="20"/>
          <w:szCs w:val="18"/>
        </w:rPr>
        <w:t>А</w:t>
      </w:r>
      <w:r w:rsidRPr="00F25EC4">
        <w:rPr>
          <w:sz w:val="20"/>
          <w:szCs w:val="18"/>
        </w:rPr>
        <w:t>. Построение и анализ вычислительных алгоритмов</w:t>
      </w:r>
      <w:r w:rsidR="00AA3C31" w:rsidRPr="00F25EC4">
        <w:rPr>
          <w:sz w:val="20"/>
          <w:szCs w:val="18"/>
        </w:rPr>
        <w:t xml:space="preserve"> / А.</w:t>
      </w:r>
      <w:r w:rsidR="006C330F" w:rsidRPr="00F25EC4">
        <w:rPr>
          <w:sz w:val="20"/>
          <w:szCs w:val="18"/>
        </w:rPr>
        <w:t> </w:t>
      </w:r>
      <w:r w:rsidR="00AA3C31" w:rsidRPr="00F25EC4">
        <w:rPr>
          <w:sz w:val="20"/>
          <w:szCs w:val="18"/>
        </w:rPr>
        <w:t>Ахо, Д.</w:t>
      </w:r>
      <w:r w:rsidR="006C330F" w:rsidRPr="00F25EC4">
        <w:rPr>
          <w:sz w:val="20"/>
          <w:szCs w:val="18"/>
        </w:rPr>
        <w:t> </w:t>
      </w:r>
      <w:r w:rsidR="00AA3C31" w:rsidRPr="00F25EC4">
        <w:rPr>
          <w:sz w:val="20"/>
          <w:szCs w:val="18"/>
        </w:rPr>
        <w:t>Хопкрофт, Д.</w:t>
      </w:r>
      <w:r w:rsidR="006C330F" w:rsidRPr="00F25EC4">
        <w:rPr>
          <w:sz w:val="20"/>
          <w:szCs w:val="18"/>
        </w:rPr>
        <w:t> </w:t>
      </w:r>
      <w:r w:rsidR="00AA3C31" w:rsidRPr="00F25EC4">
        <w:rPr>
          <w:sz w:val="20"/>
          <w:szCs w:val="18"/>
        </w:rPr>
        <w:t>Ульман.</w:t>
      </w:r>
      <w:r w:rsidR="00DF7976" w:rsidRPr="00F25EC4">
        <w:rPr>
          <w:sz w:val="20"/>
          <w:szCs w:val="18"/>
        </w:rPr>
        <w:t xml:space="preserve"> </w:t>
      </w:r>
      <w:r w:rsidR="00AA3C31" w:rsidRPr="00F25EC4">
        <w:rPr>
          <w:sz w:val="20"/>
          <w:szCs w:val="18"/>
        </w:rPr>
        <w:t xml:space="preserve">– </w:t>
      </w:r>
      <w:r w:rsidRPr="00F25EC4">
        <w:rPr>
          <w:sz w:val="20"/>
          <w:szCs w:val="18"/>
        </w:rPr>
        <w:t>М.: Мир, 1979.</w:t>
      </w:r>
      <w:r w:rsidR="00DF7976" w:rsidRPr="00F25EC4">
        <w:rPr>
          <w:sz w:val="20"/>
          <w:szCs w:val="18"/>
        </w:rPr>
        <w:t xml:space="preserve"> </w:t>
      </w:r>
      <w:r w:rsidRPr="00F25EC4">
        <w:rPr>
          <w:sz w:val="20"/>
          <w:szCs w:val="18"/>
        </w:rPr>
        <w:t>– 536 с.</w:t>
      </w:r>
    </w:p>
    <w:p w:rsidR="00A20138" w:rsidRPr="00F25EC4" w:rsidRDefault="00A20138" w:rsidP="00F63899">
      <w:pPr>
        <w:numPr>
          <w:ilvl w:val="0"/>
          <w:numId w:val="4"/>
        </w:numPr>
        <w:spacing w:line="245" w:lineRule="auto"/>
        <w:rPr>
          <w:sz w:val="20"/>
          <w:szCs w:val="18"/>
        </w:rPr>
      </w:pPr>
      <w:bookmarkStart w:id="407" w:name="_Ref515960499"/>
      <w:r w:rsidRPr="00F25EC4">
        <w:rPr>
          <w:i/>
          <w:sz w:val="20"/>
          <w:szCs w:val="18"/>
        </w:rPr>
        <w:t>Ахо</w:t>
      </w:r>
      <w:r w:rsidR="00AA3C31" w:rsidRPr="00F25EC4">
        <w:rPr>
          <w:sz w:val="20"/>
          <w:szCs w:val="18"/>
        </w:rPr>
        <w:t>,</w:t>
      </w:r>
      <w:r w:rsidR="006C330F" w:rsidRPr="00F25EC4">
        <w:rPr>
          <w:sz w:val="20"/>
          <w:szCs w:val="18"/>
        </w:rPr>
        <w:t> </w:t>
      </w:r>
      <w:r w:rsidRPr="00F25EC4">
        <w:rPr>
          <w:i/>
          <w:sz w:val="20"/>
          <w:szCs w:val="18"/>
        </w:rPr>
        <w:t>А</w:t>
      </w:r>
      <w:r w:rsidRPr="00F25EC4">
        <w:rPr>
          <w:sz w:val="20"/>
          <w:szCs w:val="18"/>
        </w:rPr>
        <w:t>. Структуры данных и алгоритмы</w:t>
      </w:r>
      <w:r w:rsidR="00AA3C31" w:rsidRPr="00F25EC4">
        <w:rPr>
          <w:sz w:val="20"/>
          <w:szCs w:val="18"/>
        </w:rPr>
        <w:t xml:space="preserve"> / А.</w:t>
      </w:r>
      <w:r w:rsidR="006C330F" w:rsidRPr="00F25EC4">
        <w:rPr>
          <w:sz w:val="20"/>
          <w:szCs w:val="18"/>
        </w:rPr>
        <w:t> </w:t>
      </w:r>
      <w:r w:rsidR="00AA3C31" w:rsidRPr="00F25EC4">
        <w:rPr>
          <w:sz w:val="20"/>
          <w:szCs w:val="18"/>
        </w:rPr>
        <w:t>Ахо, Д.</w:t>
      </w:r>
      <w:r w:rsidR="006C330F" w:rsidRPr="00F25EC4">
        <w:rPr>
          <w:sz w:val="20"/>
          <w:szCs w:val="18"/>
        </w:rPr>
        <w:t> </w:t>
      </w:r>
      <w:r w:rsidR="00AA3C31" w:rsidRPr="00F25EC4">
        <w:rPr>
          <w:sz w:val="20"/>
          <w:szCs w:val="18"/>
        </w:rPr>
        <w:t>Хопкрофт, Д.</w:t>
      </w:r>
      <w:r w:rsidR="006C330F" w:rsidRPr="00F25EC4">
        <w:rPr>
          <w:sz w:val="20"/>
          <w:szCs w:val="18"/>
        </w:rPr>
        <w:t> </w:t>
      </w:r>
      <w:r w:rsidR="00AA3C31" w:rsidRPr="00F25EC4">
        <w:rPr>
          <w:sz w:val="20"/>
          <w:szCs w:val="18"/>
        </w:rPr>
        <w:t>Ульман.</w:t>
      </w:r>
      <w:r w:rsidR="00DF7976" w:rsidRPr="00F25EC4">
        <w:rPr>
          <w:sz w:val="20"/>
          <w:szCs w:val="18"/>
        </w:rPr>
        <w:t xml:space="preserve"> </w:t>
      </w:r>
      <w:r w:rsidR="00AA3C31" w:rsidRPr="00F25EC4">
        <w:rPr>
          <w:sz w:val="20"/>
          <w:szCs w:val="18"/>
        </w:rPr>
        <w:t>–</w:t>
      </w:r>
      <w:r w:rsidRPr="00F25EC4">
        <w:rPr>
          <w:sz w:val="20"/>
          <w:szCs w:val="18"/>
        </w:rPr>
        <w:t xml:space="preserve"> М.: Вильямс, 20</w:t>
      </w:r>
      <w:r w:rsidR="00F352F5" w:rsidRPr="00F25EC4">
        <w:rPr>
          <w:sz w:val="20"/>
          <w:szCs w:val="18"/>
        </w:rPr>
        <w:t>16</w:t>
      </w:r>
      <w:r w:rsidRPr="00F25EC4">
        <w:rPr>
          <w:sz w:val="20"/>
          <w:szCs w:val="18"/>
        </w:rPr>
        <w:t>.</w:t>
      </w:r>
      <w:r w:rsidR="00A0737F" w:rsidRPr="00F25EC4">
        <w:rPr>
          <w:sz w:val="20"/>
          <w:szCs w:val="18"/>
        </w:rPr>
        <w:t xml:space="preserve"> </w:t>
      </w:r>
      <w:r w:rsidRPr="00F25EC4">
        <w:rPr>
          <w:sz w:val="20"/>
          <w:szCs w:val="18"/>
        </w:rPr>
        <w:t xml:space="preserve">– </w:t>
      </w:r>
      <w:r w:rsidR="00F352F5" w:rsidRPr="00F25EC4">
        <w:rPr>
          <w:sz w:val="20"/>
          <w:szCs w:val="18"/>
        </w:rPr>
        <w:t>400</w:t>
      </w:r>
      <w:r w:rsidRPr="00F25EC4">
        <w:rPr>
          <w:sz w:val="20"/>
          <w:szCs w:val="18"/>
        </w:rPr>
        <w:t xml:space="preserve"> с.</w:t>
      </w:r>
      <w:bookmarkEnd w:id="407"/>
    </w:p>
    <w:p w:rsidR="003802F6" w:rsidRPr="00F25EC4" w:rsidRDefault="003802F6" w:rsidP="00F63899">
      <w:pPr>
        <w:numPr>
          <w:ilvl w:val="0"/>
          <w:numId w:val="4"/>
        </w:numPr>
        <w:spacing w:line="245" w:lineRule="auto"/>
        <w:rPr>
          <w:sz w:val="20"/>
          <w:szCs w:val="18"/>
        </w:rPr>
      </w:pPr>
      <w:r w:rsidRPr="00F25EC4">
        <w:rPr>
          <w:i/>
          <w:sz w:val="20"/>
          <w:szCs w:val="18"/>
        </w:rPr>
        <w:t>Бакнелл</w:t>
      </w:r>
      <w:r w:rsidRPr="00F25EC4">
        <w:rPr>
          <w:sz w:val="20"/>
          <w:szCs w:val="18"/>
        </w:rPr>
        <w:t>,</w:t>
      </w:r>
      <w:r w:rsidR="006C330F" w:rsidRPr="00F25EC4">
        <w:rPr>
          <w:i/>
          <w:sz w:val="20"/>
          <w:szCs w:val="18"/>
        </w:rPr>
        <w:t> </w:t>
      </w:r>
      <w:r w:rsidRPr="00F25EC4">
        <w:rPr>
          <w:i/>
          <w:sz w:val="20"/>
          <w:szCs w:val="18"/>
        </w:rPr>
        <w:t>Д</w:t>
      </w:r>
      <w:r w:rsidR="002A3C52" w:rsidRPr="00F25EC4">
        <w:rPr>
          <w:i/>
          <w:sz w:val="20"/>
          <w:szCs w:val="18"/>
        </w:rPr>
        <w:t>ж</w:t>
      </w:r>
      <w:r w:rsidR="00C51083" w:rsidRPr="00F25EC4">
        <w:rPr>
          <w:i/>
          <w:sz w:val="20"/>
          <w:szCs w:val="18"/>
        </w:rPr>
        <w:t>.</w:t>
      </w:r>
      <w:r w:rsidRPr="00F25EC4">
        <w:rPr>
          <w:sz w:val="20"/>
          <w:szCs w:val="18"/>
        </w:rPr>
        <w:t xml:space="preserve"> Фундаментальные алгоритмы и структуры данных в Delphi / Д</w:t>
      </w:r>
      <w:r w:rsidR="002A3C52" w:rsidRPr="00F25EC4">
        <w:rPr>
          <w:sz w:val="20"/>
          <w:szCs w:val="18"/>
        </w:rPr>
        <w:t>ж</w:t>
      </w:r>
      <w:r w:rsidRPr="00F25EC4">
        <w:rPr>
          <w:sz w:val="20"/>
          <w:szCs w:val="18"/>
        </w:rPr>
        <w:t>.</w:t>
      </w:r>
      <w:r w:rsidR="006C330F" w:rsidRPr="00F25EC4">
        <w:rPr>
          <w:sz w:val="20"/>
          <w:szCs w:val="18"/>
        </w:rPr>
        <w:t> </w:t>
      </w:r>
      <w:r w:rsidRPr="00F25EC4">
        <w:rPr>
          <w:sz w:val="20"/>
          <w:szCs w:val="18"/>
        </w:rPr>
        <w:t>Бакнелл.</w:t>
      </w:r>
      <w:r w:rsidR="00A0737F" w:rsidRPr="00F25EC4">
        <w:rPr>
          <w:sz w:val="20"/>
          <w:szCs w:val="18"/>
        </w:rPr>
        <w:t xml:space="preserve"> </w:t>
      </w:r>
      <w:r w:rsidRPr="00F25EC4">
        <w:rPr>
          <w:sz w:val="20"/>
          <w:szCs w:val="18"/>
        </w:rPr>
        <w:t xml:space="preserve">– СПб.: </w:t>
      </w:r>
      <w:r w:rsidR="00D40F2B" w:rsidRPr="00F25EC4">
        <w:rPr>
          <w:sz w:val="20"/>
          <w:szCs w:val="18"/>
        </w:rPr>
        <w:t>Питер</w:t>
      </w:r>
      <w:r w:rsidRPr="00F25EC4">
        <w:rPr>
          <w:sz w:val="20"/>
          <w:szCs w:val="18"/>
        </w:rPr>
        <w:t>, 200</w:t>
      </w:r>
      <w:r w:rsidR="00D40F2B" w:rsidRPr="00F25EC4">
        <w:rPr>
          <w:sz w:val="20"/>
          <w:szCs w:val="18"/>
        </w:rPr>
        <w:t>6</w:t>
      </w:r>
      <w:r w:rsidRPr="00F25EC4">
        <w:rPr>
          <w:sz w:val="20"/>
          <w:szCs w:val="18"/>
        </w:rPr>
        <w:t>.</w:t>
      </w:r>
      <w:r w:rsidR="00A0737F" w:rsidRPr="00F25EC4">
        <w:rPr>
          <w:sz w:val="20"/>
          <w:szCs w:val="18"/>
        </w:rPr>
        <w:t xml:space="preserve"> </w:t>
      </w:r>
      <w:r w:rsidRPr="00F25EC4">
        <w:rPr>
          <w:sz w:val="20"/>
          <w:szCs w:val="18"/>
        </w:rPr>
        <w:t>– 560 с.</w:t>
      </w:r>
    </w:p>
    <w:p w:rsidR="00A20138" w:rsidRPr="00F25EC4" w:rsidRDefault="00AA3C31" w:rsidP="00F63899">
      <w:pPr>
        <w:numPr>
          <w:ilvl w:val="0"/>
          <w:numId w:val="4"/>
        </w:numPr>
        <w:spacing w:line="245" w:lineRule="auto"/>
        <w:rPr>
          <w:sz w:val="20"/>
          <w:szCs w:val="18"/>
        </w:rPr>
      </w:pPr>
      <w:r w:rsidRPr="00F25EC4">
        <w:rPr>
          <w:i/>
          <w:sz w:val="20"/>
          <w:szCs w:val="18"/>
        </w:rPr>
        <w:t>Вирт</w:t>
      </w:r>
      <w:r w:rsidRPr="00F25EC4">
        <w:rPr>
          <w:sz w:val="20"/>
          <w:szCs w:val="18"/>
        </w:rPr>
        <w:t>,</w:t>
      </w:r>
      <w:r w:rsidR="006C330F" w:rsidRPr="00F25EC4">
        <w:rPr>
          <w:sz w:val="20"/>
          <w:szCs w:val="18"/>
        </w:rPr>
        <w:t> </w:t>
      </w:r>
      <w:r w:rsidRPr="00F25EC4">
        <w:rPr>
          <w:i/>
          <w:sz w:val="20"/>
          <w:szCs w:val="18"/>
        </w:rPr>
        <w:t>Н</w:t>
      </w:r>
      <w:r w:rsidR="00A20138" w:rsidRPr="00F25EC4">
        <w:rPr>
          <w:sz w:val="20"/>
          <w:szCs w:val="18"/>
        </w:rPr>
        <w:t>. Алгоритмы и структуры данных</w:t>
      </w:r>
      <w:r w:rsidRPr="00F25EC4">
        <w:rPr>
          <w:sz w:val="20"/>
          <w:szCs w:val="18"/>
        </w:rPr>
        <w:t xml:space="preserve"> / Н.</w:t>
      </w:r>
      <w:r w:rsidR="006C330F" w:rsidRPr="00F25EC4">
        <w:rPr>
          <w:sz w:val="20"/>
          <w:szCs w:val="18"/>
        </w:rPr>
        <w:t> </w:t>
      </w:r>
      <w:r w:rsidRPr="00F25EC4">
        <w:rPr>
          <w:sz w:val="20"/>
          <w:szCs w:val="18"/>
        </w:rPr>
        <w:t>Вирт.</w:t>
      </w:r>
      <w:r w:rsidR="00A0737F" w:rsidRPr="00F25EC4">
        <w:rPr>
          <w:sz w:val="20"/>
          <w:szCs w:val="18"/>
        </w:rPr>
        <w:t xml:space="preserve"> </w:t>
      </w:r>
      <w:r w:rsidRPr="00F25EC4">
        <w:rPr>
          <w:sz w:val="20"/>
          <w:szCs w:val="18"/>
        </w:rPr>
        <w:t>–</w:t>
      </w:r>
      <w:r w:rsidR="00A20138" w:rsidRPr="00F25EC4">
        <w:rPr>
          <w:sz w:val="20"/>
          <w:szCs w:val="18"/>
        </w:rPr>
        <w:t xml:space="preserve"> </w:t>
      </w:r>
      <w:r w:rsidR="00D40F2B" w:rsidRPr="00F25EC4">
        <w:rPr>
          <w:sz w:val="20"/>
          <w:szCs w:val="18"/>
        </w:rPr>
        <w:t>М</w:t>
      </w:r>
      <w:r w:rsidR="00A20138" w:rsidRPr="00F25EC4">
        <w:rPr>
          <w:sz w:val="20"/>
          <w:szCs w:val="18"/>
        </w:rPr>
        <w:t xml:space="preserve">.: </w:t>
      </w:r>
      <w:r w:rsidR="00D40F2B" w:rsidRPr="00F25EC4">
        <w:rPr>
          <w:sz w:val="20"/>
          <w:szCs w:val="18"/>
        </w:rPr>
        <w:t>ДМК Пресс</w:t>
      </w:r>
      <w:r w:rsidR="00A20138" w:rsidRPr="00F25EC4">
        <w:rPr>
          <w:sz w:val="20"/>
          <w:szCs w:val="18"/>
        </w:rPr>
        <w:t xml:space="preserve">, </w:t>
      </w:r>
      <w:r w:rsidR="00A55E21" w:rsidRPr="00F25EC4">
        <w:rPr>
          <w:sz w:val="20"/>
          <w:szCs w:val="18"/>
        </w:rPr>
        <w:t>20</w:t>
      </w:r>
      <w:r w:rsidR="00D40F2B" w:rsidRPr="00F25EC4">
        <w:rPr>
          <w:sz w:val="20"/>
          <w:szCs w:val="18"/>
        </w:rPr>
        <w:t>10</w:t>
      </w:r>
      <w:r w:rsidR="00A20138" w:rsidRPr="00F25EC4">
        <w:rPr>
          <w:sz w:val="20"/>
          <w:szCs w:val="18"/>
        </w:rPr>
        <w:t>.</w:t>
      </w:r>
      <w:r w:rsidR="00A0737F" w:rsidRPr="00F25EC4">
        <w:rPr>
          <w:sz w:val="20"/>
          <w:szCs w:val="18"/>
        </w:rPr>
        <w:t xml:space="preserve"> </w:t>
      </w:r>
      <w:r w:rsidR="00A20138" w:rsidRPr="00F25EC4">
        <w:rPr>
          <w:sz w:val="20"/>
          <w:szCs w:val="18"/>
        </w:rPr>
        <w:t xml:space="preserve">– </w:t>
      </w:r>
      <w:r w:rsidR="00D40F2B" w:rsidRPr="00F25EC4">
        <w:rPr>
          <w:sz w:val="20"/>
          <w:szCs w:val="18"/>
        </w:rPr>
        <w:t>272</w:t>
      </w:r>
      <w:r w:rsidR="00A20138" w:rsidRPr="00F25EC4">
        <w:rPr>
          <w:sz w:val="20"/>
          <w:szCs w:val="18"/>
        </w:rPr>
        <w:t xml:space="preserve"> с.</w:t>
      </w:r>
    </w:p>
    <w:p w:rsidR="00A20138" w:rsidRPr="00F25EC4" w:rsidRDefault="00414259" w:rsidP="00F63899">
      <w:pPr>
        <w:numPr>
          <w:ilvl w:val="0"/>
          <w:numId w:val="4"/>
        </w:numPr>
        <w:spacing w:line="245" w:lineRule="auto"/>
        <w:rPr>
          <w:sz w:val="20"/>
          <w:szCs w:val="18"/>
        </w:rPr>
      </w:pPr>
      <w:r w:rsidRPr="00F25EC4">
        <w:rPr>
          <w:i/>
          <w:sz w:val="20"/>
          <w:szCs w:val="18"/>
        </w:rPr>
        <w:t>Грин</w:t>
      </w:r>
      <w:r w:rsidR="00AA3C31" w:rsidRPr="00F25EC4">
        <w:rPr>
          <w:sz w:val="20"/>
          <w:szCs w:val="18"/>
        </w:rPr>
        <w:t>,</w:t>
      </w:r>
      <w:r w:rsidR="006C330F" w:rsidRPr="00F25EC4">
        <w:rPr>
          <w:sz w:val="20"/>
          <w:szCs w:val="18"/>
        </w:rPr>
        <w:t> </w:t>
      </w:r>
      <w:r w:rsidRPr="00F25EC4">
        <w:rPr>
          <w:i/>
          <w:sz w:val="20"/>
          <w:szCs w:val="18"/>
        </w:rPr>
        <w:t>Д</w:t>
      </w:r>
      <w:r w:rsidRPr="00F25EC4">
        <w:rPr>
          <w:sz w:val="20"/>
          <w:szCs w:val="18"/>
        </w:rPr>
        <w:t>. Математические методы анализа алгоритмов</w:t>
      </w:r>
      <w:r w:rsidR="00AA3C31" w:rsidRPr="00F25EC4">
        <w:rPr>
          <w:sz w:val="20"/>
          <w:szCs w:val="18"/>
        </w:rPr>
        <w:t xml:space="preserve"> / Д.</w:t>
      </w:r>
      <w:r w:rsidR="006C330F" w:rsidRPr="00F25EC4">
        <w:rPr>
          <w:sz w:val="20"/>
          <w:szCs w:val="18"/>
        </w:rPr>
        <w:t> </w:t>
      </w:r>
      <w:r w:rsidR="00AA3C31" w:rsidRPr="00F25EC4">
        <w:rPr>
          <w:sz w:val="20"/>
          <w:szCs w:val="18"/>
        </w:rPr>
        <w:t>Грин, Д.</w:t>
      </w:r>
      <w:r w:rsidR="006C330F" w:rsidRPr="00F25EC4">
        <w:rPr>
          <w:sz w:val="20"/>
          <w:szCs w:val="18"/>
        </w:rPr>
        <w:t> </w:t>
      </w:r>
      <w:r w:rsidR="00AA3C31" w:rsidRPr="00F25EC4">
        <w:rPr>
          <w:sz w:val="20"/>
          <w:szCs w:val="18"/>
        </w:rPr>
        <w:t>Кнут.</w:t>
      </w:r>
      <w:r w:rsidR="00A0737F" w:rsidRPr="00F25EC4">
        <w:rPr>
          <w:sz w:val="20"/>
          <w:szCs w:val="18"/>
        </w:rPr>
        <w:t xml:space="preserve"> </w:t>
      </w:r>
      <w:r w:rsidR="00AA3C31" w:rsidRPr="00F25EC4">
        <w:rPr>
          <w:sz w:val="20"/>
          <w:szCs w:val="18"/>
        </w:rPr>
        <w:t>–</w:t>
      </w:r>
      <w:r w:rsidRPr="00F25EC4">
        <w:rPr>
          <w:sz w:val="20"/>
          <w:szCs w:val="18"/>
        </w:rPr>
        <w:t xml:space="preserve"> М.: Мир, 1987.</w:t>
      </w:r>
      <w:r w:rsidR="00E51118" w:rsidRPr="00F25EC4">
        <w:rPr>
          <w:sz w:val="20"/>
          <w:szCs w:val="18"/>
        </w:rPr>
        <w:t xml:space="preserve"> </w:t>
      </w:r>
      <w:r w:rsidRPr="00F25EC4">
        <w:rPr>
          <w:sz w:val="20"/>
          <w:szCs w:val="18"/>
        </w:rPr>
        <w:t>– 120 с.</w:t>
      </w:r>
    </w:p>
    <w:p w:rsidR="00A20138" w:rsidRPr="00F25EC4" w:rsidRDefault="00414259" w:rsidP="00F63899">
      <w:pPr>
        <w:numPr>
          <w:ilvl w:val="0"/>
          <w:numId w:val="4"/>
        </w:numPr>
        <w:spacing w:line="245" w:lineRule="auto"/>
        <w:rPr>
          <w:sz w:val="20"/>
          <w:szCs w:val="18"/>
        </w:rPr>
      </w:pPr>
      <w:r w:rsidRPr="00F25EC4">
        <w:rPr>
          <w:i/>
          <w:sz w:val="20"/>
          <w:szCs w:val="18"/>
        </w:rPr>
        <w:t>Гудман</w:t>
      </w:r>
      <w:r w:rsidR="00AA3C31" w:rsidRPr="00F25EC4">
        <w:rPr>
          <w:sz w:val="20"/>
          <w:szCs w:val="18"/>
        </w:rPr>
        <w:t>,</w:t>
      </w:r>
      <w:r w:rsidR="006C330F" w:rsidRPr="00F25EC4">
        <w:rPr>
          <w:sz w:val="20"/>
          <w:szCs w:val="18"/>
        </w:rPr>
        <w:t> </w:t>
      </w:r>
      <w:r w:rsidRPr="00F25EC4">
        <w:rPr>
          <w:i/>
          <w:sz w:val="20"/>
          <w:szCs w:val="18"/>
        </w:rPr>
        <w:t>С</w:t>
      </w:r>
      <w:r w:rsidRPr="00F25EC4">
        <w:rPr>
          <w:sz w:val="20"/>
          <w:szCs w:val="18"/>
        </w:rPr>
        <w:t>. Введение в разработку и анализ алгоритмов</w:t>
      </w:r>
      <w:r w:rsidR="00AA3C31" w:rsidRPr="00F25EC4">
        <w:rPr>
          <w:sz w:val="20"/>
          <w:szCs w:val="18"/>
        </w:rPr>
        <w:t xml:space="preserve"> / С.</w:t>
      </w:r>
      <w:r w:rsidR="006C330F" w:rsidRPr="00F25EC4">
        <w:rPr>
          <w:sz w:val="20"/>
          <w:szCs w:val="18"/>
        </w:rPr>
        <w:t> </w:t>
      </w:r>
      <w:r w:rsidR="00AA3C31" w:rsidRPr="00F25EC4">
        <w:rPr>
          <w:sz w:val="20"/>
          <w:szCs w:val="18"/>
        </w:rPr>
        <w:t>Гудман, С.</w:t>
      </w:r>
      <w:r w:rsidR="006C330F" w:rsidRPr="00F25EC4">
        <w:rPr>
          <w:sz w:val="20"/>
          <w:szCs w:val="18"/>
        </w:rPr>
        <w:t> </w:t>
      </w:r>
      <w:r w:rsidR="00AA3C31" w:rsidRPr="00F25EC4">
        <w:rPr>
          <w:sz w:val="20"/>
          <w:szCs w:val="18"/>
        </w:rPr>
        <w:t>Хидетниеми.</w:t>
      </w:r>
      <w:r w:rsidR="00A0737F" w:rsidRPr="00F25EC4">
        <w:rPr>
          <w:sz w:val="20"/>
          <w:szCs w:val="18"/>
        </w:rPr>
        <w:t xml:space="preserve"> </w:t>
      </w:r>
      <w:r w:rsidR="00AA3C31" w:rsidRPr="00F25EC4">
        <w:rPr>
          <w:sz w:val="20"/>
          <w:szCs w:val="18"/>
        </w:rPr>
        <w:t>–</w:t>
      </w:r>
      <w:r w:rsidRPr="00F25EC4">
        <w:rPr>
          <w:sz w:val="20"/>
          <w:szCs w:val="18"/>
        </w:rPr>
        <w:t xml:space="preserve"> М.: Мир, 1981.</w:t>
      </w:r>
      <w:r w:rsidR="00A0737F" w:rsidRPr="00F25EC4">
        <w:rPr>
          <w:sz w:val="20"/>
          <w:szCs w:val="18"/>
        </w:rPr>
        <w:t xml:space="preserve"> </w:t>
      </w:r>
      <w:r w:rsidRPr="00F25EC4">
        <w:rPr>
          <w:sz w:val="20"/>
          <w:szCs w:val="18"/>
        </w:rPr>
        <w:t>– 366 с.</w:t>
      </w:r>
    </w:p>
    <w:p w:rsidR="00E51728" w:rsidRPr="00F25EC4" w:rsidRDefault="00E51728" w:rsidP="00F63899">
      <w:pPr>
        <w:numPr>
          <w:ilvl w:val="0"/>
          <w:numId w:val="4"/>
        </w:numPr>
        <w:spacing w:line="245" w:lineRule="auto"/>
        <w:rPr>
          <w:sz w:val="20"/>
          <w:szCs w:val="18"/>
        </w:rPr>
      </w:pPr>
      <w:r w:rsidRPr="00F25EC4">
        <w:rPr>
          <w:i/>
          <w:sz w:val="20"/>
          <w:szCs w:val="18"/>
        </w:rPr>
        <w:t>Кнут</w:t>
      </w:r>
      <w:r w:rsidR="00AA3C31" w:rsidRPr="00F25EC4">
        <w:rPr>
          <w:sz w:val="20"/>
          <w:szCs w:val="18"/>
        </w:rPr>
        <w:t>,</w:t>
      </w:r>
      <w:r w:rsidR="006C330F" w:rsidRPr="00F25EC4">
        <w:rPr>
          <w:sz w:val="20"/>
          <w:szCs w:val="18"/>
        </w:rPr>
        <w:t> </w:t>
      </w:r>
      <w:r w:rsidRPr="00F25EC4">
        <w:rPr>
          <w:i/>
          <w:sz w:val="20"/>
          <w:szCs w:val="18"/>
        </w:rPr>
        <w:t>Д</w:t>
      </w:r>
      <w:r w:rsidRPr="00F25EC4">
        <w:rPr>
          <w:sz w:val="20"/>
          <w:szCs w:val="18"/>
        </w:rPr>
        <w:t>. Искусство программирования</w:t>
      </w:r>
      <w:r w:rsidR="00AA3C31" w:rsidRPr="00F25EC4">
        <w:rPr>
          <w:sz w:val="20"/>
          <w:szCs w:val="18"/>
        </w:rPr>
        <w:t>.</w:t>
      </w:r>
      <w:r w:rsidRPr="00F25EC4">
        <w:rPr>
          <w:sz w:val="20"/>
          <w:szCs w:val="18"/>
        </w:rPr>
        <w:t xml:space="preserve"> </w:t>
      </w:r>
      <w:r w:rsidR="006C574E" w:rsidRPr="00F25EC4">
        <w:rPr>
          <w:sz w:val="20"/>
          <w:szCs w:val="18"/>
        </w:rPr>
        <w:t>Т. 1. Основные алг</w:t>
      </w:r>
      <w:r w:rsidR="006C574E" w:rsidRPr="00F25EC4">
        <w:rPr>
          <w:sz w:val="20"/>
          <w:szCs w:val="18"/>
        </w:rPr>
        <w:t>о</w:t>
      </w:r>
      <w:r w:rsidR="006C574E" w:rsidRPr="00F25EC4">
        <w:rPr>
          <w:sz w:val="20"/>
          <w:szCs w:val="18"/>
        </w:rPr>
        <w:t>ритмы</w:t>
      </w:r>
      <w:r w:rsidR="00AA3C31" w:rsidRPr="00F25EC4">
        <w:rPr>
          <w:sz w:val="20"/>
          <w:szCs w:val="18"/>
        </w:rPr>
        <w:t xml:space="preserve"> / Д.</w:t>
      </w:r>
      <w:r w:rsidR="006C330F" w:rsidRPr="00F25EC4">
        <w:rPr>
          <w:sz w:val="20"/>
          <w:szCs w:val="18"/>
        </w:rPr>
        <w:t> </w:t>
      </w:r>
      <w:r w:rsidR="00AA3C31" w:rsidRPr="00F25EC4">
        <w:rPr>
          <w:sz w:val="20"/>
          <w:szCs w:val="18"/>
        </w:rPr>
        <w:t>Кнут.</w:t>
      </w:r>
      <w:r w:rsidR="00E51118" w:rsidRPr="00F25EC4">
        <w:rPr>
          <w:sz w:val="20"/>
          <w:szCs w:val="18"/>
        </w:rPr>
        <w:t xml:space="preserve"> </w:t>
      </w:r>
      <w:r w:rsidR="004C64F7" w:rsidRPr="00F25EC4">
        <w:rPr>
          <w:sz w:val="20"/>
          <w:szCs w:val="18"/>
        </w:rPr>
        <w:t>–</w:t>
      </w:r>
      <w:r w:rsidR="006C330F" w:rsidRPr="00F25EC4">
        <w:rPr>
          <w:sz w:val="20"/>
          <w:szCs w:val="18"/>
        </w:rPr>
        <w:t xml:space="preserve"> 3-е изд.</w:t>
      </w:r>
      <w:r w:rsidR="00A0737F" w:rsidRPr="00F25EC4">
        <w:rPr>
          <w:sz w:val="20"/>
          <w:szCs w:val="18"/>
        </w:rPr>
        <w:t xml:space="preserve"> </w:t>
      </w:r>
      <w:r w:rsidR="00AA3C31" w:rsidRPr="00F25EC4">
        <w:rPr>
          <w:sz w:val="20"/>
          <w:szCs w:val="18"/>
        </w:rPr>
        <w:t>–</w:t>
      </w:r>
      <w:r w:rsidRPr="00F25EC4">
        <w:rPr>
          <w:sz w:val="20"/>
          <w:szCs w:val="18"/>
        </w:rPr>
        <w:t xml:space="preserve"> М.: Вильямс, 20</w:t>
      </w:r>
      <w:r w:rsidR="0013575B" w:rsidRPr="00F25EC4">
        <w:rPr>
          <w:sz w:val="20"/>
          <w:szCs w:val="18"/>
        </w:rPr>
        <w:t>15</w:t>
      </w:r>
      <w:r w:rsidRPr="00F25EC4">
        <w:rPr>
          <w:sz w:val="20"/>
          <w:szCs w:val="18"/>
        </w:rPr>
        <w:t>.</w:t>
      </w:r>
      <w:r w:rsidR="00A0737F" w:rsidRPr="00F25EC4">
        <w:rPr>
          <w:sz w:val="20"/>
          <w:szCs w:val="18"/>
        </w:rPr>
        <w:t xml:space="preserve"> </w:t>
      </w:r>
      <w:r w:rsidRPr="00F25EC4">
        <w:rPr>
          <w:sz w:val="20"/>
          <w:szCs w:val="18"/>
        </w:rPr>
        <w:t>–</w:t>
      </w:r>
      <w:r w:rsidR="006C574E" w:rsidRPr="00F25EC4">
        <w:rPr>
          <w:sz w:val="20"/>
          <w:szCs w:val="18"/>
        </w:rPr>
        <w:t xml:space="preserve"> </w:t>
      </w:r>
      <w:r w:rsidRPr="00F25EC4">
        <w:rPr>
          <w:sz w:val="20"/>
          <w:szCs w:val="18"/>
        </w:rPr>
        <w:t>720 с.</w:t>
      </w:r>
    </w:p>
    <w:p w:rsidR="006C574E" w:rsidRPr="00F25EC4" w:rsidRDefault="006C574E" w:rsidP="00F63899">
      <w:pPr>
        <w:numPr>
          <w:ilvl w:val="0"/>
          <w:numId w:val="4"/>
        </w:numPr>
        <w:spacing w:line="245" w:lineRule="auto"/>
        <w:rPr>
          <w:sz w:val="20"/>
          <w:szCs w:val="18"/>
        </w:rPr>
      </w:pPr>
      <w:bookmarkStart w:id="408" w:name="_Ref515971294"/>
      <w:r w:rsidRPr="00F25EC4">
        <w:rPr>
          <w:i/>
          <w:sz w:val="20"/>
          <w:szCs w:val="18"/>
        </w:rPr>
        <w:t>Кнут</w:t>
      </w:r>
      <w:r w:rsidR="00AA3C31" w:rsidRPr="00F25EC4">
        <w:rPr>
          <w:sz w:val="20"/>
          <w:szCs w:val="18"/>
        </w:rPr>
        <w:t>,</w:t>
      </w:r>
      <w:r w:rsidR="006C330F" w:rsidRPr="00F25EC4">
        <w:rPr>
          <w:sz w:val="20"/>
          <w:szCs w:val="18"/>
        </w:rPr>
        <w:t> </w:t>
      </w:r>
      <w:r w:rsidRPr="00F25EC4">
        <w:rPr>
          <w:i/>
          <w:sz w:val="20"/>
          <w:szCs w:val="18"/>
        </w:rPr>
        <w:t>Д</w:t>
      </w:r>
      <w:r w:rsidRPr="00F25EC4">
        <w:rPr>
          <w:sz w:val="20"/>
          <w:szCs w:val="18"/>
        </w:rPr>
        <w:t>. Искусство программирования</w:t>
      </w:r>
      <w:r w:rsidR="00AA3C31" w:rsidRPr="00F25EC4">
        <w:rPr>
          <w:sz w:val="20"/>
          <w:szCs w:val="18"/>
        </w:rPr>
        <w:t>.</w:t>
      </w:r>
      <w:r w:rsidRPr="00F25EC4">
        <w:rPr>
          <w:sz w:val="20"/>
          <w:szCs w:val="18"/>
        </w:rPr>
        <w:t xml:space="preserve"> Т. 3. Сортировка и п</w:t>
      </w:r>
      <w:r w:rsidRPr="00F25EC4">
        <w:rPr>
          <w:sz w:val="20"/>
          <w:szCs w:val="18"/>
        </w:rPr>
        <w:t>о</w:t>
      </w:r>
      <w:r w:rsidRPr="00F25EC4">
        <w:rPr>
          <w:sz w:val="20"/>
          <w:szCs w:val="18"/>
        </w:rPr>
        <w:t>иск</w:t>
      </w:r>
      <w:r w:rsidR="006C330F" w:rsidRPr="00F25EC4">
        <w:rPr>
          <w:sz w:val="20"/>
          <w:szCs w:val="18"/>
        </w:rPr>
        <w:t> </w:t>
      </w:r>
      <w:r w:rsidR="00AA3C31" w:rsidRPr="00F25EC4">
        <w:rPr>
          <w:sz w:val="20"/>
          <w:szCs w:val="18"/>
        </w:rPr>
        <w:t>/ Д.</w:t>
      </w:r>
      <w:r w:rsidR="006C330F" w:rsidRPr="00F25EC4">
        <w:rPr>
          <w:sz w:val="20"/>
          <w:szCs w:val="18"/>
        </w:rPr>
        <w:t> </w:t>
      </w:r>
      <w:r w:rsidR="00AA3C31" w:rsidRPr="00F25EC4">
        <w:rPr>
          <w:sz w:val="20"/>
          <w:szCs w:val="18"/>
        </w:rPr>
        <w:t>Кнут.</w:t>
      </w:r>
      <w:r w:rsidR="00A0737F" w:rsidRPr="00F25EC4">
        <w:rPr>
          <w:sz w:val="20"/>
          <w:szCs w:val="18"/>
        </w:rPr>
        <w:t xml:space="preserve"> </w:t>
      </w:r>
      <w:r w:rsidR="004C64F7" w:rsidRPr="00F25EC4">
        <w:rPr>
          <w:sz w:val="20"/>
          <w:szCs w:val="18"/>
        </w:rPr>
        <w:t>–</w:t>
      </w:r>
      <w:r w:rsidR="006C330F" w:rsidRPr="00F25EC4">
        <w:rPr>
          <w:sz w:val="20"/>
          <w:szCs w:val="18"/>
        </w:rPr>
        <w:t xml:space="preserve"> 2-е изд.</w:t>
      </w:r>
      <w:r w:rsidR="00A0737F" w:rsidRPr="00F25EC4">
        <w:rPr>
          <w:sz w:val="20"/>
          <w:szCs w:val="18"/>
        </w:rPr>
        <w:t xml:space="preserve"> </w:t>
      </w:r>
      <w:r w:rsidR="00AA3C31" w:rsidRPr="00F25EC4">
        <w:rPr>
          <w:sz w:val="20"/>
          <w:szCs w:val="18"/>
        </w:rPr>
        <w:t>–</w:t>
      </w:r>
      <w:r w:rsidRPr="00F25EC4">
        <w:rPr>
          <w:sz w:val="20"/>
          <w:szCs w:val="18"/>
        </w:rPr>
        <w:t xml:space="preserve"> М.: Вильямс, 20</w:t>
      </w:r>
      <w:r w:rsidR="00F26930" w:rsidRPr="00F25EC4">
        <w:rPr>
          <w:sz w:val="20"/>
          <w:szCs w:val="18"/>
        </w:rPr>
        <w:t>13</w:t>
      </w:r>
      <w:r w:rsidRPr="00F25EC4">
        <w:rPr>
          <w:sz w:val="20"/>
          <w:szCs w:val="18"/>
        </w:rPr>
        <w:t>.</w:t>
      </w:r>
      <w:r w:rsidR="00A0737F" w:rsidRPr="00F25EC4">
        <w:rPr>
          <w:sz w:val="20"/>
          <w:szCs w:val="18"/>
        </w:rPr>
        <w:t xml:space="preserve"> </w:t>
      </w:r>
      <w:r w:rsidRPr="00F25EC4">
        <w:rPr>
          <w:sz w:val="20"/>
          <w:szCs w:val="18"/>
        </w:rPr>
        <w:t>– 8</w:t>
      </w:r>
      <w:r w:rsidR="00F26930" w:rsidRPr="00F25EC4">
        <w:rPr>
          <w:sz w:val="20"/>
          <w:szCs w:val="18"/>
        </w:rPr>
        <w:t>24</w:t>
      </w:r>
      <w:r w:rsidRPr="00F25EC4">
        <w:rPr>
          <w:sz w:val="20"/>
          <w:szCs w:val="18"/>
        </w:rPr>
        <w:t xml:space="preserve"> с.</w:t>
      </w:r>
      <w:bookmarkEnd w:id="408"/>
    </w:p>
    <w:p w:rsidR="00A20138" w:rsidRPr="00F25EC4" w:rsidRDefault="00A20138" w:rsidP="00F63899">
      <w:pPr>
        <w:numPr>
          <w:ilvl w:val="0"/>
          <w:numId w:val="4"/>
        </w:numPr>
        <w:spacing w:line="245" w:lineRule="auto"/>
        <w:rPr>
          <w:sz w:val="20"/>
          <w:szCs w:val="18"/>
        </w:rPr>
      </w:pPr>
      <w:bookmarkStart w:id="409" w:name="_Ref515958644"/>
      <w:r w:rsidRPr="00F25EC4">
        <w:rPr>
          <w:i/>
          <w:sz w:val="20"/>
          <w:szCs w:val="18"/>
        </w:rPr>
        <w:t>Кормен</w:t>
      </w:r>
      <w:r w:rsidR="00AA3C31" w:rsidRPr="00F25EC4">
        <w:rPr>
          <w:sz w:val="20"/>
          <w:szCs w:val="18"/>
        </w:rPr>
        <w:t>,</w:t>
      </w:r>
      <w:r w:rsidR="006C330F" w:rsidRPr="00F25EC4">
        <w:rPr>
          <w:sz w:val="20"/>
          <w:szCs w:val="18"/>
        </w:rPr>
        <w:t> </w:t>
      </w:r>
      <w:r w:rsidRPr="00F25EC4">
        <w:rPr>
          <w:i/>
          <w:sz w:val="20"/>
          <w:szCs w:val="18"/>
        </w:rPr>
        <w:t>Т</w:t>
      </w:r>
      <w:r w:rsidRPr="00F25EC4">
        <w:rPr>
          <w:sz w:val="20"/>
          <w:szCs w:val="18"/>
        </w:rPr>
        <w:t>. Алгоритмы: построение и анализ</w:t>
      </w:r>
      <w:r w:rsidR="00AA3C31" w:rsidRPr="00F25EC4">
        <w:rPr>
          <w:sz w:val="20"/>
          <w:szCs w:val="18"/>
        </w:rPr>
        <w:t xml:space="preserve"> / Т.</w:t>
      </w:r>
      <w:r w:rsidR="006C330F" w:rsidRPr="00F25EC4">
        <w:rPr>
          <w:sz w:val="20"/>
          <w:szCs w:val="18"/>
        </w:rPr>
        <w:t> </w:t>
      </w:r>
      <w:r w:rsidR="00AA3C31" w:rsidRPr="00F25EC4">
        <w:rPr>
          <w:sz w:val="20"/>
          <w:szCs w:val="18"/>
        </w:rPr>
        <w:t>Кормен, Ч.</w:t>
      </w:r>
      <w:r w:rsidR="006C330F" w:rsidRPr="00F25EC4">
        <w:rPr>
          <w:sz w:val="20"/>
          <w:szCs w:val="18"/>
        </w:rPr>
        <w:t> </w:t>
      </w:r>
      <w:r w:rsidR="00AA3C31" w:rsidRPr="00F25EC4">
        <w:rPr>
          <w:sz w:val="20"/>
          <w:szCs w:val="18"/>
        </w:rPr>
        <w:t>Лейзерсон, Р.</w:t>
      </w:r>
      <w:r w:rsidR="006C330F" w:rsidRPr="00F25EC4">
        <w:rPr>
          <w:sz w:val="20"/>
          <w:szCs w:val="18"/>
        </w:rPr>
        <w:t> </w:t>
      </w:r>
      <w:r w:rsidR="00AA3C31" w:rsidRPr="00F25EC4">
        <w:rPr>
          <w:sz w:val="20"/>
          <w:szCs w:val="18"/>
        </w:rPr>
        <w:t>Ривест</w:t>
      </w:r>
      <w:r w:rsidR="00D55D96" w:rsidRPr="00F25EC4">
        <w:rPr>
          <w:sz w:val="20"/>
          <w:szCs w:val="18"/>
        </w:rPr>
        <w:t>, К.</w:t>
      </w:r>
      <w:r w:rsidR="006C330F" w:rsidRPr="00F25EC4">
        <w:rPr>
          <w:sz w:val="20"/>
          <w:szCs w:val="18"/>
        </w:rPr>
        <w:t> </w:t>
      </w:r>
      <w:r w:rsidR="00D55D96" w:rsidRPr="00F25EC4">
        <w:rPr>
          <w:sz w:val="20"/>
          <w:szCs w:val="18"/>
        </w:rPr>
        <w:t>Штайн</w:t>
      </w:r>
      <w:r w:rsidR="00AA3C31" w:rsidRPr="00F25EC4">
        <w:rPr>
          <w:sz w:val="20"/>
          <w:szCs w:val="18"/>
        </w:rPr>
        <w:t>.</w:t>
      </w:r>
      <w:r w:rsidR="00A0737F" w:rsidRPr="00F25EC4">
        <w:rPr>
          <w:sz w:val="20"/>
          <w:szCs w:val="18"/>
        </w:rPr>
        <w:t xml:space="preserve"> </w:t>
      </w:r>
      <w:r w:rsidR="004C64F7" w:rsidRPr="00F25EC4">
        <w:rPr>
          <w:sz w:val="20"/>
          <w:szCs w:val="18"/>
        </w:rPr>
        <w:t>–</w:t>
      </w:r>
      <w:r w:rsidR="006C330F" w:rsidRPr="00F25EC4">
        <w:rPr>
          <w:sz w:val="20"/>
          <w:szCs w:val="18"/>
        </w:rPr>
        <w:t xml:space="preserve"> </w:t>
      </w:r>
      <w:r w:rsidR="008D78B1" w:rsidRPr="00F25EC4">
        <w:rPr>
          <w:sz w:val="20"/>
          <w:szCs w:val="18"/>
        </w:rPr>
        <w:t>3</w:t>
      </w:r>
      <w:r w:rsidR="006C330F" w:rsidRPr="00F25EC4">
        <w:rPr>
          <w:sz w:val="20"/>
          <w:szCs w:val="18"/>
        </w:rPr>
        <w:t>-е изд.</w:t>
      </w:r>
      <w:r w:rsidR="00A0737F" w:rsidRPr="00F25EC4">
        <w:rPr>
          <w:sz w:val="20"/>
          <w:szCs w:val="18"/>
        </w:rPr>
        <w:t xml:space="preserve"> </w:t>
      </w:r>
      <w:r w:rsidR="00AA3C31" w:rsidRPr="00F25EC4">
        <w:rPr>
          <w:sz w:val="20"/>
          <w:szCs w:val="18"/>
        </w:rPr>
        <w:t>–</w:t>
      </w:r>
      <w:r w:rsidRPr="00F25EC4">
        <w:rPr>
          <w:sz w:val="20"/>
          <w:szCs w:val="18"/>
        </w:rPr>
        <w:t xml:space="preserve"> М.: </w:t>
      </w:r>
      <w:r w:rsidR="00D55D96" w:rsidRPr="00F25EC4">
        <w:rPr>
          <w:sz w:val="20"/>
          <w:szCs w:val="18"/>
        </w:rPr>
        <w:t>Вильямс</w:t>
      </w:r>
      <w:r w:rsidRPr="00F25EC4">
        <w:rPr>
          <w:sz w:val="20"/>
          <w:szCs w:val="18"/>
        </w:rPr>
        <w:t>, 20</w:t>
      </w:r>
      <w:r w:rsidR="006A2AAA" w:rsidRPr="00F25EC4">
        <w:rPr>
          <w:sz w:val="20"/>
          <w:szCs w:val="18"/>
        </w:rPr>
        <w:t>1</w:t>
      </w:r>
      <w:r w:rsidR="0020669D" w:rsidRPr="00F25EC4">
        <w:rPr>
          <w:sz w:val="20"/>
          <w:szCs w:val="18"/>
        </w:rPr>
        <w:t>4</w:t>
      </w:r>
      <w:r w:rsidRPr="00F25EC4">
        <w:rPr>
          <w:sz w:val="20"/>
          <w:szCs w:val="18"/>
        </w:rPr>
        <w:t>.</w:t>
      </w:r>
      <w:r w:rsidR="00A0737F" w:rsidRPr="00F25EC4">
        <w:rPr>
          <w:sz w:val="20"/>
          <w:szCs w:val="18"/>
        </w:rPr>
        <w:t xml:space="preserve"> </w:t>
      </w:r>
      <w:r w:rsidRPr="00F25EC4">
        <w:rPr>
          <w:sz w:val="20"/>
          <w:szCs w:val="18"/>
        </w:rPr>
        <w:t xml:space="preserve">– </w:t>
      </w:r>
      <w:r w:rsidR="00E94050" w:rsidRPr="00F25EC4">
        <w:rPr>
          <w:sz w:val="20"/>
          <w:szCs w:val="18"/>
        </w:rPr>
        <w:t>1</w:t>
      </w:r>
      <w:r w:rsidR="008D78B1" w:rsidRPr="00F25EC4">
        <w:rPr>
          <w:sz w:val="20"/>
          <w:szCs w:val="18"/>
        </w:rPr>
        <w:t>328</w:t>
      </w:r>
      <w:r w:rsidRPr="00F25EC4">
        <w:rPr>
          <w:sz w:val="20"/>
          <w:szCs w:val="18"/>
        </w:rPr>
        <w:t xml:space="preserve"> с.</w:t>
      </w:r>
      <w:bookmarkEnd w:id="409"/>
    </w:p>
    <w:p w:rsidR="008D78B1" w:rsidRPr="00F25EC4" w:rsidRDefault="008D78B1" w:rsidP="00F63899">
      <w:pPr>
        <w:numPr>
          <w:ilvl w:val="0"/>
          <w:numId w:val="4"/>
        </w:numPr>
        <w:spacing w:line="245" w:lineRule="auto"/>
        <w:rPr>
          <w:sz w:val="20"/>
          <w:szCs w:val="18"/>
        </w:rPr>
      </w:pPr>
      <w:r w:rsidRPr="00F25EC4">
        <w:rPr>
          <w:i/>
          <w:sz w:val="20"/>
          <w:szCs w:val="18"/>
        </w:rPr>
        <w:t>Кормен</w:t>
      </w:r>
      <w:r w:rsidRPr="00F25EC4">
        <w:rPr>
          <w:sz w:val="20"/>
          <w:szCs w:val="18"/>
        </w:rPr>
        <w:t>, </w:t>
      </w:r>
      <w:r w:rsidRPr="00F25EC4">
        <w:rPr>
          <w:i/>
          <w:sz w:val="20"/>
          <w:szCs w:val="18"/>
        </w:rPr>
        <w:t>Т</w:t>
      </w:r>
      <w:r w:rsidRPr="00F25EC4">
        <w:rPr>
          <w:sz w:val="20"/>
          <w:szCs w:val="18"/>
        </w:rPr>
        <w:t>. Алгоритмы. Вводный курс / Т. Кормен.</w:t>
      </w:r>
      <w:r w:rsidR="00A0737F" w:rsidRPr="00F25EC4">
        <w:rPr>
          <w:sz w:val="20"/>
          <w:szCs w:val="18"/>
        </w:rPr>
        <w:t xml:space="preserve"> </w:t>
      </w:r>
      <w:r w:rsidRPr="00F25EC4">
        <w:rPr>
          <w:sz w:val="20"/>
          <w:szCs w:val="18"/>
        </w:rPr>
        <w:t>– М.: Вил</w:t>
      </w:r>
      <w:r w:rsidRPr="00F25EC4">
        <w:rPr>
          <w:sz w:val="20"/>
          <w:szCs w:val="18"/>
        </w:rPr>
        <w:t>ь</w:t>
      </w:r>
      <w:r w:rsidRPr="00F25EC4">
        <w:rPr>
          <w:sz w:val="20"/>
          <w:szCs w:val="18"/>
        </w:rPr>
        <w:t>ямс, 201</w:t>
      </w:r>
      <w:r w:rsidR="00F46F41" w:rsidRPr="00F25EC4">
        <w:rPr>
          <w:sz w:val="20"/>
          <w:szCs w:val="18"/>
        </w:rPr>
        <w:t>4</w:t>
      </w:r>
      <w:r w:rsidRPr="00F25EC4">
        <w:rPr>
          <w:sz w:val="20"/>
          <w:szCs w:val="18"/>
        </w:rPr>
        <w:t>.</w:t>
      </w:r>
      <w:r w:rsidR="00A0737F" w:rsidRPr="00F25EC4">
        <w:rPr>
          <w:sz w:val="20"/>
          <w:szCs w:val="18"/>
        </w:rPr>
        <w:t xml:space="preserve"> </w:t>
      </w:r>
      <w:r w:rsidRPr="00F25EC4">
        <w:rPr>
          <w:sz w:val="20"/>
          <w:szCs w:val="18"/>
        </w:rPr>
        <w:t>– 208 с.</w:t>
      </w:r>
    </w:p>
    <w:p w:rsidR="009F6903" w:rsidRPr="00F25EC4" w:rsidRDefault="009F6903" w:rsidP="00F63899">
      <w:pPr>
        <w:numPr>
          <w:ilvl w:val="0"/>
          <w:numId w:val="4"/>
        </w:numPr>
        <w:spacing w:line="245" w:lineRule="auto"/>
        <w:rPr>
          <w:sz w:val="20"/>
          <w:szCs w:val="18"/>
        </w:rPr>
      </w:pPr>
      <w:r w:rsidRPr="00F25EC4">
        <w:rPr>
          <w:i/>
          <w:sz w:val="20"/>
          <w:szCs w:val="18"/>
        </w:rPr>
        <w:t>Костюкова</w:t>
      </w:r>
      <w:r w:rsidRPr="00F25EC4">
        <w:rPr>
          <w:sz w:val="20"/>
          <w:szCs w:val="18"/>
        </w:rPr>
        <w:t>,</w:t>
      </w:r>
      <w:r w:rsidR="006C330F" w:rsidRPr="00F25EC4">
        <w:rPr>
          <w:sz w:val="20"/>
          <w:szCs w:val="18"/>
        </w:rPr>
        <w:t> </w:t>
      </w:r>
      <w:r w:rsidRPr="00F25EC4">
        <w:rPr>
          <w:i/>
          <w:sz w:val="20"/>
          <w:szCs w:val="18"/>
        </w:rPr>
        <w:t>Н</w:t>
      </w:r>
      <w:r w:rsidRPr="00F25EC4">
        <w:rPr>
          <w:sz w:val="20"/>
          <w:szCs w:val="18"/>
        </w:rPr>
        <w:t>.</w:t>
      </w:r>
      <w:r w:rsidR="002A3C52" w:rsidRPr="00F25EC4">
        <w:rPr>
          <w:i/>
          <w:sz w:val="20"/>
          <w:szCs w:val="18"/>
        </w:rPr>
        <w:t>И</w:t>
      </w:r>
      <w:r w:rsidR="002A3C52" w:rsidRPr="00F25EC4">
        <w:rPr>
          <w:sz w:val="20"/>
          <w:szCs w:val="18"/>
        </w:rPr>
        <w:t>.</w:t>
      </w:r>
      <w:r w:rsidRPr="00F25EC4">
        <w:rPr>
          <w:sz w:val="20"/>
          <w:szCs w:val="18"/>
        </w:rPr>
        <w:t xml:space="preserve"> Графы и их применение. Комбинаторные а</w:t>
      </w:r>
      <w:r w:rsidRPr="00F25EC4">
        <w:rPr>
          <w:sz w:val="20"/>
          <w:szCs w:val="18"/>
        </w:rPr>
        <w:t>л</w:t>
      </w:r>
      <w:r w:rsidRPr="00F25EC4">
        <w:rPr>
          <w:sz w:val="20"/>
          <w:szCs w:val="18"/>
        </w:rPr>
        <w:t>горитмы для программистов / Н.</w:t>
      </w:r>
      <w:r w:rsidR="002A3C52" w:rsidRPr="00F25EC4">
        <w:rPr>
          <w:sz w:val="20"/>
          <w:szCs w:val="18"/>
        </w:rPr>
        <w:t>И.</w:t>
      </w:r>
      <w:r w:rsidR="006C330F" w:rsidRPr="00F25EC4">
        <w:rPr>
          <w:sz w:val="20"/>
          <w:szCs w:val="18"/>
        </w:rPr>
        <w:t> </w:t>
      </w:r>
      <w:r w:rsidRPr="00F25EC4">
        <w:rPr>
          <w:sz w:val="20"/>
          <w:szCs w:val="18"/>
        </w:rPr>
        <w:t>Костюкова.</w:t>
      </w:r>
      <w:r w:rsidR="00A0737F" w:rsidRPr="00F25EC4">
        <w:rPr>
          <w:sz w:val="20"/>
          <w:szCs w:val="18"/>
        </w:rPr>
        <w:t xml:space="preserve"> </w:t>
      </w:r>
      <w:r w:rsidRPr="00F25EC4">
        <w:rPr>
          <w:sz w:val="20"/>
          <w:szCs w:val="18"/>
        </w:rPr>
        <w:t>– М.: Интуит, 2007.</w:t>
      </w:r>
      <w:r w:rsidR="00A0737F" w:rsidRPr="00F25EC4">
        <w:rPr>
          <w:sz w:val="20"/>
          <w:szCs w:val="18"/>
        </w:rPr>
        <w:t xml:space="preserve"> </w:t>
      </w:r>
      <w:r w:rsidRPr="00F25EC4">
        <w:rPr>
          <w:sz w:val="20"/>
          <w:szCs w:val="18"/>
        </w:rPr>
        <w:t>– 311 с.</w:t>
      </w:r>
    </w:p>
    <w:p w:rsidR="00D55D96" w:rsidRPr="00F25EC4" w:rsidRDefault="00D55D96" w:rsidP="00F63899">
      <w:pPr>
        <w:numPr>
          <w:ilvl w:val="0"/>
          <w:numId w:val="4"/>
        </w:numPr>
        <w:spacing w:line="245" w:lineRule="auto"/>
        <w:rPr>
          <w:sz w:val="20"/>
          <w:szCs w:val="18"/>
        </w:rPr>
      </w:pPr>
      <w:r w:rsidRPr="00F25EC4">
        <w:rPr>
          <w:i/>
          <w:sz w:val="20"/>
          <w:szCs w:val="18"/>
        </w:rPr>
        <w:t>Красиков</w:t>
      </w:r>
      <w:r w:rsidRPr="00F25EC4">
        <w:rPr>
          <w:sz w:val="20"/>
          <w:szCs w:val="18"/>
        </w:rPr>
        <w:t>,</w:t>
      </w:r>
      <w:r w:rsidR="006C330F" w:rsidRPr="00F25EC4">
        <w:rPr>
          <w:sz w:val="20"/>
          <w:szCs w:val="18"/>
        </w:rPr>
        <w:t> </w:t>
      </w:r>
      <w:r w:rsidRPr="00F25EC4">
        <w:rPr>
          <w:i/>
          <w:sz w:val="20"/>
          <w:szCs w:val="18"/>
        </w:rPr>
        <w:t>И</w:t>
      </w:r>
      <w:r w:rsidRPr="00F25EC4">
        <w:rPr>
          <w:sz w:val="20"/>
          <w:szCs w:val="18"/>
        </w:rPr>
        <w:t>.</w:t>
      </w:r>
      <w:r w:rsidRPr="00F25EC4">
        <w:rPr>
          <w:i/>
          <w:sz w:val="20"/>
          <w:szCs w:val="18"/>
        </w:rPr>
        <w:t>В</w:t>
      </w:r>
      <w:r w:rsidRPr="00F25EC4">
        <w:rPr>
          <w:sz w:val="20"/>
          <w:szCs w:val="18"/>
        </w:rPr>
        <w:t>. Алгоритмы. Просто как дважды два / И.В.</w:t>
      </w:r>
      <w:r w:rsidR="006C330F" w:rsidRPr="00F25EC4">
        <w:rPr>
          <w:sz w:val="20"/>
          <w:szCs w:val="18"/>
        </w:rPr>
        <w:t> </w:t>
      </w:r>
      <w:r w:rsidRPr="00F25EC4">
        <w:rPr>
          <w:sz w:val="20"/>
          <w:szCs w:val="18"/>
        </w:rPr>
        <w:t>Красиков, И.Е.</w:t>
      </w:r>
      <w:r w:rsidR="006C330F" w:rsidRPr="00F25EC4">
        <w:rPr>
          <w:sz w:val="20"/>
          <w:szCs w:val="18"/>
        </w:rPr>
        <w:t> </w:t>
      </w:r>
      <w:r w:rsidRPr="00F25EC4">
        <w:rPr>
          <w:sz w:val="20"/>
          <w:szCs w:val="18"/>
        </w:rPr>
        <w:t>Красикова.</w:t>
      </w:r>
      <w:r w:rsidR="00A0737F" w:rsidRPr="00F25EC4">
        <w:rPr>
          <w:sz w:val="20"/>
          <w:szCs w:val="18"/>
        </w:rPr>
        <w:t xml:space="preserve"> </w:t>
      </w:r>
      <w:r w:rsidR="004C64F7" w:rsidRPr="00F25EC4">
        <w:rPr>
          <w:sz w:val="20"/>
          <w:szCs w:val="18"/>
        </w:rPr>
        <w:t>–</w:t>
      </w:r>
      <w:r w:rsidR="006C330F" w:rsidRPr="00F25EC4">
        <w:rPr>
          <w:sz w:val="20"/>
          <w:szCs w:val="18"/>
        </w:rPr>
        <w:t xml:space="preserve"> 2-е изд.</w:t>
      </w:r>
      <w:r w:rsidR="00A0737F" w:rsidRPr="00F25EC4">
        <w:rPr>
          <w:sz w:val="20"/>
          <w:szCs w:val="18"/>
        </w:rPr>
        <w:t xml:space="preserve"> </w:t>
      </w:r>
      <w:r w:rsidRPr="00F25EC4">
        <w:rPr>
          <w:sz w:val="20"/>
          <w:szCs w:val="18"/>
        </w:rPr>
        <w:t>– М.: Эксмо, 2007.</w:t>
      </w:r>
      <w:r w:rsidR="00A0737F" w:rsidRPr="00F25EC4">
        <w:rPr>
          <w:sz w:val="20"/>
          <w:szCs w:val="18"/>
        </w:rPr>
        <w:t xml:space="preserve"> </w:t>
      </w:r>
      <w:r w:rsidRPr="00F25EC4">
        <w:rPr>
          <w:sz w:val="20"/>
          <w:szCs w:val="18"/>
        </w:rPr>
        <w:t>– 256 с.</w:t>
      </w:r>
    </w:p>
    <w:p w:rsidR="00E51728" w:rsidRPr="00F25EC4" w:rsidRDefault="00E51728" w:rsidP="00F63899">
      <w:pPr>
        <w:numPr>
          <w:ilvl w:val="0"/>
          <w:numId w:val="4"/>
        </w:numPr>
        <w:spacing w:line="245" w:lineRule="auto"/>
        <w:rPr>
          <w:sz w:val="20"/>
          <w:szCs w:val="18"/>
        </w:rPr>
      </w:pPr>
      <w:r w:rsidRPr="00F25EC4">
        <w:rPr>
          <w:i/>
          <w:sz w:val="20"/>
          <w:szCs w:val="18"/>
        </w:rPr>
        <w:t>Кубенский</w:t>
      </w:r>
      <w:r w:rsidR="00AA3C31" w:rsidRPr="00F25EC4">
        <w:rPr>
          <w:sz w:val="20"/>
          <w:szCs w:val="18"/>
        </w:rPr>
        <w:t>,</w:t>
      </w:r>
      <w:r w:rsidR="006C330F" w:rsidRPr="00F25EC4">
        <w:rPr>
          <w:sz w:val="20"/>
          <w:szCs w:val="18"/>
        </w:rPr>
        <w:t> </w:t>
      </w:r>
      <w:r w:rsidRPr="00F25EC4">
        <w:rPr>
          <w:i/>
          <w:sz w:val="20"/>
          <w:szCs w:val="18"/>
        </w:rPr>
        <w:t>А</w:t>
      </w:r>
      <w:r w:rsidRPr="00F25EC4">
        <w:rPr>
          <w:sz w:val="20"/>
          <w:szCs w:val="18"/>
        </w:rPr>
        <w:t>.</w:t>
      </w:r>
      <w:r w:rsidRPr="00F25EC4">
        <w:rPr>
          <w:i/>
          <w:sz w:val="20"/>
          <w:szCs w:val="18"/>
        </w:rPr>
        <w:t>А</w:t>
      </w:r>
      <w:r w:rsidRPr="00F25EC4">
        <w:rPr>
          <w:sz w:val="20"/>
          <w:szCs w:val="18"/>
        </w:rPr>
        <w:t>. Структуры и алгоритмы обработки данных: объектно-ориентированный подход и реализация на С++</w:t>
      </w:r>
      <w:r w:rsidR="00AA3C31" w:rsidRPr="00F25EC4">
        <w:rPr>
          <w:sz w:val="20"/>
          <w:szCs w:val="18"/>
        </w:rPr>
        <w:t xml:space="preserve"> / А.А.</w:t>
      </w:r>
      <w:r w:rsidR="006C330F" w:rsidRPr="00F25EC4">
        <w:rPr>
          <w:sz w:val="20"/>
          <w:szCs w:val="18"/>
        </w:rPr>
        <w:t> </w:t>
      </w:r>
      <w:r w:rsidR="00AA3C31" w:rsidRPr="00F25EC4">
        <w:rPr>
          <w:sz w:val="20"/>
          <w:szCs w:val="18"/>
        </w:rPr>
        <w:t>Кубенский.</w:t>
      </w:r>
      <w:r w:rsidR="00A0737F" w:rsidRPr="00F25EC4">
        <w:rPr>
          <w:sz w:val="20"/>
          <w:szCs w:val="18"/>
        </w:rPr>
        <w:t xml:space="preserve"> </w:t>
      </w:r>
      <w:r w:rsidR="00AA3C31" w:rsidRPr="00F25EC4">
        <w:rPr>
          <w:sz w:val="20"/>
          <w:szCs w:val="18"/>
        </w:rPr>
        <w:t>–</w:t>
      </w:r>
      <w:r w:rsidRPr="00F25EC4">
        <w:rPr>
          <w:sz w:val="20"/>
          <w:szCs w:val="18"/>
        </w:rPr>
        <w:t xml:space="preserve"> СПб.: БХВ-Петербург, 2004.</w:t>
      </w:r>
      <w:r w:rsidR="00A0737F" w:rsidRPr="00F25EC4">
        <w:rPr>
          <w:sz w:val="20"/>
          <w:szCs w:val="18"/>
        </w:rPr>
        <w:t xml:space="preserve"> </w:t>
      </w:r>
      <w:r w:rsidRPr="00F25EC4">
        <w:rPr>
          <w:sz w:val="20"/>
          <w:szCs w:val="18"/>
        </w:rPr>
        <w:t>– 464 с.</w:t>
      </w:r>
    </w:p>
    <w:p w:rsidR="009F6903" w:rsidRPr="00F25EC4" w:rsidRDefault="009F6903" w:rsidP="00F63899">
      <w:pPr>
        <w:numPr>
          <w:ilvl w:val="0"/>
          <w:numId w:val="4"/>
        </w:numPr>
        <w:spacing w:line="245" w:lineRule="auto"/>
        <w:rPr>
          <w:sz w:val="20"/>
          <w:szCs w:val="18"/>
        </w:rPr>
      </w:pPr>
      <w:r w:rsidRPr="00F25EC4">
        <w:rPr>
          <w:i/>
          <w:sz w:val="20"/>
          <w:szCs w:val="18"/>
        </w:rPr>
        <w:t>Левитин</w:t>
      </w:r>
      <w:r w:rsidRPr="00F25EC4">
        <w:rPr>
          <w:sz w:val="20"/>
          <w:szCs w:val="18"/>
        </w:rPr>
        <w:t>,</w:t>
      </w:r>
      <w:r w:rsidR="006C330F" w:rsidRPr="00F25EC4">
        <w:rPr>
          <w:sz w:val="20"/>
          <w:szCs w:val="18"/>
        </w:rPr>
        <w:t> </w:t>
      </w:r>
      <w:r w:rsidRPr="00F25EC4">
        <w:rPr>
          <w:i/>
          <w:sz w:val="20"/>
          <w:szCs w:val="18"/>
        </w:rPr>
        <w:t>А</w:t>
      </w:r>
      <w:r w:rsidRPr="00F25EC4">
        <w:rPr>
          <w:sz w:val="20"/>
          <w:szCs w:val="18"/>
        </w:rPr>
        <w:t>.</w:t>
      </w:r>
      <w:r w:rsidRPr="00F25EC4">
        <w:rPr>
          <w:i/>
          <w:sz w:val="20"/>
          <w:szCs w:val="18"/>
        </w:rPr>
        <w:t>В</w:t>
      </w:r>
      <w:r w:rsidRPr="00F25EC4">
        <w:rPr>
          <w:sz w:val="20"/>
          <w:szCs w:val="18"/>
        </w:rPr>
        <w:t>. Алгоритмы. Введение в разработку и анализ / А.В.</w:t>
      </w:r>
      <w:r w:rsidR="006C330F" w:rsidRPr="00F25EC4">
        <w:rPr>
          <w:sz w:val="20"/>
          <w:szCs w:val="18"/>
        </w:rPr>
        <w:t> </w:t>
      </w:r>
      <w:r w:rsidRPr="00F25EC4">
        <w:rPr>
          <w:sz w:val="20"/>
          <w:szCs w:val="18"/>
        </w:rPr>
        <w:t>Левитин.</w:t>
      </w:r>
      <w:r w:rsidR="00A0737F" w:rsidRPr="00F25EC4">
        <w:rPr>
          <w:sz w:val="20"/>
          <w:szCs w:val="18"/>
        </w:rPr>
        <w:t xml:space="preserve"> </w:t>
      </w:r>
      <w:r w:rsidRPr="00F25EC4">
        <w:rPr>
          <w:sz w:val="20"/>
          <w:szCs w:val="18"/>
        </w:rPr>
        <w:t>– М.: Вильямс, 2006.</w:t>
      </w:r>
      <w:r w:rsidR="00A0737F" w:rsidRPr="00F25EC4">
        <w:rPr>
          <w:sz w:val="20"/>
          <w:szCs w:val="18"/>
        </w:rPr>
        <w:t xml:space="preserve"> </w:t>
      </w:r>
      <w:r w:rsidRPr="00F25EC4">
        <w:rPr>
          <w:sz w:val="20"/>
          <w:szCs w:val="18"/>
        </w:rPr>
        <w:t>– 576 с.</w:t>
      </w:r>
    </w:p>
    <w:p w:rsidR="00A20138" w:rsidRPr="00F25EC4" w:rsidRDefault="00A20138" w:rsidP="00F63899">
      <w:pPr>
        <w:numPr>
          <w:ilvl w:val="0"/>
          <w:numId w:val="4"/>
        </w:numPr>
        <w:spacing w:line="245" w:lineRule="auto"/>
        <w:rPr>
          <w:sz w:val="20"/>
          <w:szCs w:val="18"/>
        </w:rPr>
      </w:pPr>
      <w:r w:rsidRPr="00F25EC4">
        <w:rPr>
          <w:i/>
          <w:sz w:val="20"/>
          <w:szCs w:val="18"/>
        </w:rPr>
        <w:t>Липский</w:t>
      </w:r>
      <w:r w:rsidR="00AA3C31" w:rsidRPr="00F25EC4">
        <w:rPr>
          <w:sz w:val="20"/>
          <w:szCs w:val="18"/>
        </w:rPr>
        <w:t>,</w:t>
      </w:r>
      <w:r w:rsidR="006C330F" w:rsidRPr="00F25EC4">
        <w:rPr>
          <w:sz w:val="20"/>
          <w:szCs w:val="18"/>
        </w:rPr>
        <w:t> </w:t>
      </w:r>
      <w:r w:rsidRPr="00F25EC4">
        <w:rPr>
          <w:i/>
          <w:sz w:val="20"/>
          <w:szCs w:val="18"/>
        </w:rPr>
        <w:t>В</w:t>
      </w:r>
      <w:r w:rsidRPr="00F25EC4">
        <w:rPr>
          <w:sz w:val="20"/>
          <w:szCs w:val="18"/>
        </w:rPr>
        <w:t>. Комбинаторика для программистов</w:t>
      </w:r>
      <w:r w:rsidR="00AA3C31" w:rsidRPr="00F25EC4">
        <w:rPr>
          <w:sz w:val="20"/>
          <w:szCs w:val="18"/>
        </w:rPr>
        <w:t xml:space="preserve"> / В.</w:t>
      </w:r>
      <w:r w:rsidR="006C330F" w:rsidRPr="00F25EC4">
        <w:rPr>
          <w:sz w:val="20"/>
          <w:szCs w:val="18"/>
        </w:rPr>
        <w:t> </w:t>
      </w:r>
      <w:r w:rsidR="00AA3C31" w:rsidRPr="00F25EC4">
        <w:rPr>
          <w:sz w:val="20"/>
          <w:szCs w:val="18"/>
        </w:rPr>
        <w:t>Липский.</w:t>
      </w:r>
      <w:r w:rsidR="00A0737F" w:rsidRPr="00F25EC4">
        <w:rPr>
          <w:sz w:val="20"/>
          <w:szCs w:val="18"/>
        </w:rPr>
        <w:t xml:space="preserve"> </w:t>
      </w:r>
      <w:r w:rsidR="00AA3C31" w:rsidRPr="00F25EC4">
        <w:rPr>
          <w:sz w:val="20"/>
          <w:szCs w:val="18"/>
        </w:rPr>
        <w:t>–</w:t>
      </w:r>
      <w:r w:rsidRPr="00F25EC4">
        <w:rPr>
          <w:sz w:val="20"/>
          <w:szCs w:val="18"/>
        </w:rPr>
        <w:t xml:space="preserve"> М.: Мир, 1988.</w:t>
      </w:r>
      <w:r w:rsidR="00A0737F" w:rsidRPr="00F25EC4">
        <w:rPr>
          <w:sz w:val="20"/>
          <w:szCs w:val="18"/>
        </w:rPr>
        <w:t xml:space="preserve"> </w:t>
      </w:r>
      <w:r w:rsidRPr="00F25EC4">
        <w:rPr>
          <w:sz w:val="20"/>
          <w:szCs w:val="18"/>
        </w:rPr>
        <w:t>– 213 с.</w:t>
      </w:r>
    </w:p>
    <w:p w:rsidR="00A20138" w:rsidRPr="00F25EC4" w:rsidRDefault="00A20138" w:rsidP="00F63899">
      <w:pPr>
        <w:numPr>
          <w:ilvl w:val="0"/>
          <w:numId w:val="4"/>
        </w:numPr>
        <w:spacing w:line="245" w:lineRule="auto"/>
        <w:rPr>
          <w:sz w:val="20"/>
          <w:szCs w:val="18"/>
        </w:rPr>
      </w:pPr>
      <w:r w:rsidRPr="00F25EC4">
        <w:rPr>
          <w:i/>
          <w:sz w:val="20"/>
          <w:szCs w:val="18"/>
        </w:rPr>
        <w:t>Лэнгсам</w:t>
      </w:r>
      <w:r w:rsidR="00AA3C31" w:rsidRPr="00F25EC4">
        <w:rPr>
          <w:sz w:val="20"/>
          <w:szCs w:val="18"/>
        </w:rPr>
        <w:t>,</w:t>
      </w:r>
      <w:r w:rsidR="006C330F" w:rsidRPr="00F25EC4">
        <w:rPr>
          <w:sz w:val="20"/>
          <w:szCs w:val="18"/>
        </w:rPr>
        <w:t> </w:t>
      </w:r>
      <w:r w:rsidRPr="00F25EC4">
        <w:rPr>
          <w:i/>
          <w:sz w:val="20"/>
          <w:szCs w:val="18"/>
        </w:rPr>
        <w:t>Й</w:t>
      </w:r>
      <w:r w:rsidRPr="00F25EC4">
        <w:rPr>
          <w:sz w:val="20"/>
          <w:szCs w:val="18"/>
        </w:rPr>
        <w:t>. Структуры данных для персональных ЭВМ</w:t>
      </w:r>
      <w:r w:rsidR="00AA3C31" w:rsidRPr="00F25EC4">
        <w:rPr>
          <w:sz w:val="20"/>
          <w:szCs w:val="18"/>
        </w:rPr>
        <w:t xml:space="preserve"> / Й.</w:t>
      </w:r>
      <w:r w:rsidR="006C330F" w:rsidRPr="00F25EC4">
        <w:rPr>
          <w:sz w:val="20"/>
          <w:szCs w:val="18"/>
        </w:rPr>
        <w:t> </w:t>
      </w:r>
      <w:r w:rsidR="00AA3C31" w:rsidRPr="00F25EC4">
        <w:rPr>
          <w:sz w:val="20"/>
          <w:szCs w:val="18"/>
        </w:rPr>
        <w:t>Лэнгсам, М.</w:t>
      </w:r>
      <w:r w:rsidR="006C330F" w:rsidRPr="00F25EC4">
        <w:rPr>
          <w:sz w:val="20"/>
          <w:szCs w:val="18"/>
        </w:rPr>
        <w:t> </w:t>
      </w:r>
      <w:r w:rsidR="00AA3C31" w:rsidRPr="00F25EC4">
        <w:rPr>
          <w:sz w:val="20"/>
          <w:szCs w:val="18"/>
        </w:rPr>
        <w:t>Огенстайн, А.</w:t>
      </w:r>
      <w:r w:rsidR="006C330F" w:rsidRPr="00F25EC4">
        <w:rPr>
          <w:sz w:val="20"/>
          <w:szCs w:val="18"/>
        </w:rPr>
        <w:t> </w:t>
      </w:r>
      <w:r w:rsidR="00AA3C31" w:rsidRPr="00F25EC4">
        <w:rPr>
          <w:sz w:val="20"/>
          <w:szCs w:val="18"/>
        </w:rPr>
        <w:t>Тененбаум.</w:t>
      </w:r>
      <w:r w:rsidR="00A0737F" w:rsidRPr="00F25EC4">
        <w:rPr>
          <w:sz w:val="20"/>
          <w:szCs w:val="18"/>
        </w:rPr>
        <w:t xml:space="preserve"> </w:t>
      </w:r>
      <w:r w:rsidR="00AA3C31" w:rsidRPr="00F25EC4">
        <w:rPr>
          <w:sz w:val="20"/>
          <w:szCs w:val="18"/>
        </w:rPr>
        <w:t>–</w:t>
      </w:r>
      <w:r w:rsidRPr="00F25EC4">
        <w:rPr>
          <w:sz w:val="20"/>
          <w:szCs w:val="18"/>
        </w:rPr>
        <w:t xml:space="preserve"> М.: Мир, 1989.</w:t>
      </w:r>
      <w:r w:rsidR="00A0737F" w:rsidRPr="00F25EC4">
        <w:rPr>
          <w:sz w:val="20"/>
          <w:szCs w:val="18"/>
        </w:rPr>
        <w:t xml:space="preserve"> </w:t>
      </w:r>
      <w:r w:rsidRPr="00F25EC4">
        <w:rPr>
          <w:sz w:val="20"/>
          <w:szCs w:val="18"/>
        </w:rPr>
        <w:t>– 567 с.</w:t>
      </w:r>
    </w:p>
    <w:p w:rsidR="00E51728" w:rsidRPr="00F25EC4" w:rsidRDefault="00E51728" w:rsidP="00F63899">
      <w:pPr>
        <w:numPr>
          <w:ilvl w:val="0"/>
          <w:numId w:val="4"/>
        </w:numPr>
        <w:spacing w:line="245" w:lineRule="auto"/>
        <w:rPr>
          <w:sz w:val="20"/>
          <w:szCs w:val="18"/>
        </w:rPr>
      </w:pPr>
      <w:r w:rsidRPr="00F25EC4">
        <w:rPr>
          <w:i/>
          <w:sz w:val="20"/>
          <w:szCs w:val="18"/>
        </w:rPr>
        <w:t>Маккон</w:t>
      </w:r>
      <w:r w:rsidR="00FB40B2" w:rsidRPr="00F25EC4">
        <w:rPr>
          <w:i/>
          <w:sz w:val="20"/>
          <w:szCs w:val="18"/>
        </w:rPr>
        <w:t>н</w:t>
      </w:r>
      <w:r w:rsidRPr="00F25EC4">
        <w:rPr>
          <w:i/>
          <w:sz w:val="20"/>
          <w:szCs w:val="18"/>
        </w:rPr>
        <w:t>елл</w:t>
      </w:r>
      <w:r w:rsidR="00AA3C31" w:rsidRPr="00F25EC4">
        <w:rPr>
          <w:sz w:val="20"/>
          <w:szCs w:val="18"/>
        </w:rPr>
        <w:t>,</w:t>
      </w:r>
      <w:r w:rsidR="006C330F" w:rsidRPr="00F25EC4">
        <w:rPr>
          <w:sz w:val="20"/>
          <w:szCs w:val="18"/>
        </w:rPr>
        <w:t> </w:t>
      </w:r>
      <w:r w:rsidRPr="00F25EC4">
        <w:rPr>
          <w:i/>
          <w:sz w:val="20"/>
          <w:szCs w:val="18"/>
        </w:rPr>
        <w:t>Д</w:t>
      </w:r>
      <w:r w:rsidR="002A3C52" w:rsidRPr="00F25EC4">
        <w:rPr>
          <w:i/>
          <w:sz w:val="20"/>
          <w:szCs w:val="18"/>
        </w:rPr>
        <w:t>ж</w:t>
      </w:r>
      <w:r w:rsidRPr="00F25EC4">
        <w:rPr>
          <w:sz w:val="20"/>
          <w:szCs w:val="18"/>
        </w:rPr>
        <w:t xml:space="preserve">. Анализ алгоритмов. </w:t>
      </w:r>
      <w:r w:rsidR="00FB40B2" w:rsidRPr="00F25EC4">
        <w:rPr>
          <w:sz w:val="20"/>
          <w:szCs w:val="18"/>
        </w:rPr>
        <w:t>Активный обучающий подход</w:t>
      </w:r>
      <w:r w:rsidR="00AA3C31" w:rsidRPr="00F25EC4">
        <w:rPr>
          <w:sz w:val="20"/>
          <w:szCs w:val="18"/>
        </w:rPr>
        <w:t xml:space="preserve"> / Д</w:t>
      </w:r>
      <w:r w:rsidR="002A3C52" w:rsidRPr="00F25EC4">
        <w:rPr>
          <w:sz w:val="20"/>
          <w:szCs w:val="18"/>
        </w:rPr>
        <w:t>ж</w:t>
      </w:r>
      <w:r w:rsidR="00AA3C31" w:rsidRPr="00F25EC4">
        <w:rPr>
          <w:sz w:val="20"/>
          <w:szCs w:val="18"/>
        </w:rPr>
        <w:t>.</w:t>
      </w:r>
      <w:r w:rsidR="006C330F" w:rsidRPr="00F25EC4">
        <w:rPr>
          <w:sz w:val="20"/>
          <w:szCs w:val="18"/>
        </w:rPr>
        <w:t> </w:t>
      </w:r>
      <w:r w:rsidR="00AA3C31" w:rsidRPr="00F25EC4">
        <w:rPr>
          <w:sz w:val="20"/>
          <w:szCs w:val="18"/>
        </w:rPr>
        <w:t>Маккон</w:t>
      </w:r>
      <w:r w:rsidR="00FB40B2" w:rsidRPr="00F25EC4">
        <w:rPr>
          <w:sz w:val="20"/>
          <w:szCs w:val="18"/>
        </w:rPr>
        <w:t>н</w:t>
      </w:r>
      <w:r w:rsidR="00AA3C31" w:rsidRPr="00F25EC4">
        <w:rPr>
          <w:sz w:val="20"/>
          <w:szCs w:val="18"/>
        </w:rPr>
        <w:t>елл.</w:t>
      </w:r>
      <w:r w:rsidR="00A0737F" w:rsidRPr="00F25EC4">
        <w:rPr>
          <w:sz w:val="20"/>
          <w:szCs w:val="18"/>
        </w:rPr>
        <w:t xml:space="preserve"> </w:t>
      </w:r>
      <w:r w:rsidR="00AA3C31" w:rsidRPr="00F25EC4">
        <w:rPr>
          <w:sz w:val="20"/>
          <w:szCs w:val="18"/>
        </w:rPr>
        <w:t>–</w:t>
      </w:r>
      <w:r w:rsidRPr="00F25EC4">
        <w:rPr>
          <w:sz w:val="20"/>
          <w:szCs w:val="18"/>
        </w:rPr>
        <w:t xml:space="preserve"> М.: Техносфера, 200</w:t>
      </w:r>
      <w:r w:rsidR="00FB40B2" w:rsidRPr="00F25EC4">
        <w:rPr>
          <w:sz w:val="20"/>
          <w:szCs w:val="18"/>
        </w:rPr>
        <w:t>9</w:t>
      </w:r>
      <w:r w:rsidRPr="00F25EC4">
        <w:rPr>
          <w:sz w:val="20"/>
          <w:szCs w:val="18"/>
        </w:rPr>
        <w:t>.</w:t>
      </w:r>
      <w:r w:rsidR="00A0737F" w:rsidRPr="00F25EC4">
        <w:rPr>
          <w:sz w:val="20"/>
          <w:szCs w:val="18"/>
        </w:rPr>
        <w:t xml:space="preserve"> </w:t>
      </w:r>
      <w:r w:rsidRPr="00F25EC4">
        <w:rPr>
          <w:sz w:val="20"/>
          <w:szCs w:val="18"/>
        </w:rPr>
        <w:t xml:space="preserve">– </w:t>
      </w:r>
      <w:r w:rsidR="00FB40B2" w:rsidRPr="00F25EC4">
        <w:rPr>
          <w:sz w:val="20"/>
          <w:szCs w:val="18"/>
        </w:rPr>
        <w:t>416</w:t>
      </w:r>
      <w:r w:rsidR="00414259" w:rsidRPr="00F25EC4">
        <w:rPr>
          <w:sz w:val="20"/>
          <w:szCs w:val="18"/>
        </w:rPr>
        <w:t xml:space="preserve"> </w:t>
      </w:r>
      <w:r w:rsidRPr="00F25EC4">
        <w:rPr>
          <w:sz w:val="20"/>
          <w:szCs w:val="18"/>
        </w:rPr>
        <w:t>с.</w:t>
      </w:r>
    </w:p>
    <w:p w:rsidR="002A3C52" w:rsidRPr="00F25EC4" w:rsidRDefault="002A3C52" w:rsidP="00F63899">
      <w:pPr>
        <w:numPr>
          <w:ilvl w:val="0"/>
          <w:numId w:val="4"/>
        </w:numPr>
        <w:spacing w:line="245" w:lineRule="auto"/>
        <w:rPr>
          <w:sz w:val="20"/>
          <w:szCs w:val="18"/>
        </w:rPr>
      </w:pPr>
      <w:r w:rsidRPr="00F25EC4">
        <w:rPr>
          <w:i/>
          <w:sz w:val="20"/>
          <w:szCs w:val="18"/>
        </w:rPr>
        <w:t>Макконелл</w:t>
      </w:r>
      <w:r w:rsidRPr="00F25EC4">
        <w:rPr>
          <w:sz w:val="20"/>
          <w:szCs w:val="18"/>
        </w:rPr>
        <w:t>,</w:t>
      </w:r>
      <w:r w:rsidR="006C330F" w:rsidRPr="00F25EC4">
        <w:rPr>
          <w:sz w:val="20"/>
          <w:szCs w:val="18"/>
        </w:rPr>
        <w:t> </w:t>
      </w:r>
      <w:r w:rsidRPr="00F25EC4">
        <w:rPr>
          <w:i/>
          <w:sz w:val="20"/>
          <w:szCs w:val="18"/>
        </w:rPr>
        <w:t>Дж</w:t>
      </w:r>
      <w:r w:rsidRPr="00F25EC4">
        <w:rPr>
          <w:sz w:val="20"/>
          <w:szCs w:val="18"/>
        </w:rPr>
        <w:t>. Основы современных алгоритмов / Дж.</w:t>
      </w:r>
      <w:r w:rsidR="000D413E" w:rsidRPr="00F25EC4">
        <w:rPr>
          <w:sz w:val="20"/>
          <w:szCs w:val="18"/>
        </w:rPr>
        <w:t xml:space="preserve"> </w:t>
      </w:r>
      <w:r w:rsidRPr="00F25EC4">
        <w:rPr>
          <w:sz w:val="20"/>
          <w:szCs w:val="18"/>
        </w:rPr>
        <w:t>Ма</w:t>
      </w:r>
      <w:r w:rsidRPr="00F25EC4">
        <w:rPr>
          <w:sz w:val="20"/>
          <w:szCs w:val="18"/>
        </w:rPr>
        <w:t>к</w:t>
      </w:r>
      <w:r w:rsidRPr="00F25EC4">
        <w:rPr>
          <w:sz w:val="20"/>
          <w:szCs w:val="18"/>
        </w:rPr>
        <w:t>конелл.</w:t>
      </w:r>
      <w:r w:rsidR="00A0737F" w:rsidRPr="00F25EC4">
        <w:rPr>
          <w:sz w:val="20"/>
          <w:szCs w:val="18"/>
        </w:rPr>
        <w:t xml:space="preserve"> </w:t>
      </w:r>
      <w:r w:rsidR="004C64F7" w:rsidRPr="00F25EC4">
        <w:rPr>
          <w:sz w:val="20"/>
          <w:szCs w:val="18"/>
        </w:rPr>
        <w:t>–</w:t>
      </w:r>
      <w:r w:rsidR="006C330F" w:rsidRPr="00F25EC4">
        <w:rPr>
          <w:sz w:val="20"/>
          <w:szCs w:val="18"/>
        </w:rPr>
        <w:t xml:space="preserve"> 2</w:t>
      </w:r>
      <w:r w:rsidR="00AB0EE0" w:rsidRPr="00F25EC4">
        <w:rPr>
          <w:sz w:val="20"/>
          <w:szCs w:val="18"/>
        </w:rPr>
        <w:t>-</w:t>
      </w:r>
      <w:r w:rsidR="006C330F" w:rsidRPr="00F25EC4">
        <w:rPr>
          <w:sz w:val="20"/>
          <w:szCs w:val="18"/>
        </w:rPr>
        <w:t>е изд.</w:t>
      </w:r>
      <w:r w:rsidR="00A0737F" w:rsidRPr="00F25EC4">
        <w:rPr>
          <w:sz w:val="20"/>
          <w:szCs w:val="18"/>
        </w:rPr>
        <w:t xml:space="preserve"> </w:t>
      </w:r>
      <w:r w:rsidRPr="00F25EC4">
        <w:rPr>
          <w:sz w:val="20"/>
          <w:szCs w:val="18"/>
        </w:rPr>
        <w:t>– М.: Техносфера, 2004.</w:t>
      </w:r>
      <w:r w:rsidR="00A0737F" w:rsidRPr="00F25EC4">
        <w:rPr>
          <w:sz w:val="20"/>
          <w:szCs w:val="18"/>
        </w:rPr>
        <w:t xml:space="preserve"> </w:t>
      </w:r>
      <w:r w:rsidRPr="00F25EC4">
        <w:rPr>
          <w:sz w:val="20"/>
          <w:szCs w:val="18"/>
        </w:rPr>
        <w:t>– 368 с.</w:t>
      </w:r>
    </w:p>
    <w:p w:rsidR="009F6903" w:rsidRPr="00F25EC4" w:rsidRDefault="009F6903" w:rsidP="00F63899">
      <w:pPr>
        <w:numPr>
          <w:ilvl w:val="0"/>
          <w:numId w:val="4"/>
        </w:numPr>
        <w:spacing w:line="245" w:lineRule="auto"/>
        <w:rPr>
          <w:sz w:val="20"/>
          <w:szCs w:val="18"/>
        </w:rPr>
      </w:pPr>
      <w:r w:rsidRPr="00F25EC4">
        <w:rPr>
          <w:i/>
          <w:sz w:val="20"/>
          <w:szCs w:val="18"/>
        </w:rPr>
        <w:lastRenderedPageBreak/>
        <w:t>Окулов</w:t>
      </w:r>
      <w:r w:rsidRPr="00F25EC4">
        <w:rPr>
          <w:sz w:val="20"/>
          <w:szCs w:val="18"/>
        </w:rPr>
        <w:t>,</w:t>
      </w:r>
      <w:r w:rsidR="006C330F" w:rsidRPr="00F25EC4">
        <w:rPr>
          <w:sz w:val="20"/>
          <w:szCs w:val="18"/>
        </w:rPr>
        <w:t> </w:t>
      </w:r>
      <w:r w:rsidRPr="00F25EC4">
        <w:rPr>
          <w:i/>
          <w:sz w:val="20"/>
          <w:szCs w:val="18"/>
        </w:rPr>
        <w:t>С</w:t>
      </w:r>
      <w:r w:rsidRPr="00F25EC4">
        <w:rPr>
          <w:sz w:val="20"/>
          <w:szCs w:val="18"/>
        </w:rPr>
        <w:t>.</w:t>
      </w:r>
      <w:r w:rsidRPr="00F25EC4">
        <w:rPr>
          <w:i/>
          <w:sz w:val="20"/>
          <w:szCs w:val="18"/>
        </w:rPr>
        <w:t>М</w:t>
      </w:r>
      <w:r w:rsidRPr="00F25EC4">
        <w:rPr>
          <w:sz w:val="20"/>
          <w:szCs w:val="18"/>
        </w:rPr>
        <w:t>. Программирование в алгоритмах / С.М.</w:t>
      </w:r>
      <w:r w:rsidR="006C330F" w:rsidRPr="00F25EC4">
        <w:rPr>
          <w:sz w:val="20"/>
          <w:szCs w:val="18"/>
        </w:rPr>
        <w:t> </w:t>
      </w:r>
      <w:r w:rsidRPr="00F25EC4">
        <w:rPr>
          <w:sz w:val="20"/>
          <w:szCs w:val="18"/>
        </w:rPr>
        <w:t>Окулов.</w:t>
      </w:r>
      <w:r w:rsidR="00A0737F" w:rsidRPr="00F25EC4">
        <w:rPr>
          <w:sz w:val="20"/>
          <w:szCs w:val="18"/>
        </w:rPr>
        <w:t xml:space="preserve"> </w:t>
      </w:r>
      <w:r w:rsidR="004C64F7" w:rsidRPr="00F25EC4">
        <w:rPr>
          <w:sz w:val="20"/>
          <w:szCs w:val="18"/>
        </w:rPr>
        <w:t>–</w:t>
      </w:r>
      <w:r w:rsidR="006C330F" w:rsidRPr="00F25EC4">
        <w:rPr>
          <w:sz w:val="20"/>
          <w:szCs w:val="18"/>
        </w:rPr>
        <w:t xml:space="preserve"> </w:t>
      </w:r>
      <w:r w:rsidR="00A0737F" w:rsidRPr="00F25EC4">
        <w:rPr>
          <w:sz w:val="20"/>
          <w:szCs w:val="18"/>
        </w:rPr>
        <w:br/>
      </w:r>
      <w:r w:rsidR="006C330F" w:rsidRPr="00F25EC4">
        <w:rPr>
          <w:sz w:val="20"/>
          <w:szCs w:val="18"/>
        </w:rPr>
        <w:t>3</w:t>
      </w:r>
      <w:r w:rsidR="00D40F2B" w:rsidRPr="00F25EC4">
        <w:rPr>
          <w:sz w:val="20"/>
          <w:szCs w:val="18"/>
        </w:rPr>
        <w:t>-</w:t>
      </w:r>
      <w:r w:rsidR="006C330F" w:rsidRPr="00F25EC4">
        <w:rPr>
          <w:sz w:val="20"/>
          <w:szCs w:val="18"/>
        </w:rPr>
        <w:t>е</w:t>
      </w:r>
      <w:r w:rsidR="004C64F7" w:rsidRPr="00F25EC4">
        <w:rPr>
          <w:sz w:val="20"/>
          <w:szCs w:val="18"/>
        </w:rPr>
        <w:t> </w:t>
      </w:r>
      <w:r w:rsidR="006C330F" w:rsidRPr="00F25EC4">
        <w:rPr>
          <w:sz w:val="20"/>
          <w:szCs w:val="18"/>
        </w:rPr>
        <w:t>изд.</w:t>
      </w:r>
      <w:r w:rsidR="00E51118" w:rsidRPr="00F25EC4">
        <w:rPr>
          <w:sz w:val="20"/>
          <w:szCs w:val="18"/>
        </w:rPr>
        <w:t xml:space="preserve"> </w:t>
      </w:r>
      <w:r w:rsidRPr="00F25EC4">
        <w:rPr>
          <w:sz w:val="20"/>
          <w:szCs w:val="18"/>
        </w:rPr>
        <w:t>– М.: Бином. Лаборатория знаний, 2007.</w:t>
      </w:r>
      <w:r w:rsidR="00E51118" w:rsidRPr="00F25EC4">
        <w:rPr>
          <w:sz w:val="20"/>
          <w:szCs w:val="18"/>
        </w:rPr>
        <w:t xml:space="preserve"> </w:t>
      </w:r>
      <w:r w:rsidRPr="00F25EC4">
        <w:rPr>
          <w:sz w:val="20"/>
          <w:szCs w:val="18"/>
        </w:rPr>
        <w:t>– 383 с.</w:t>
      </w:r>
    </w:p>
    <w:p w:rsidR="006A2AAA" w:rsidRPr="00F25EC4" w:rsidRDefault="006A2AAA" w:rsidP="00E94050">
      <w:pPr>
        <w:numPr>
          <w:ilvl w:val="0"/>
          <w:numId w:val="4"/>
        </w:numPr>
        <w:rPr>
          <w:sz w:val="20"/>
          <w:szCs w:val="18"/>
        </w:rPr>
      </w:pPr>
      <w:r w:rsidRPr="00F25EC4">
        <w:rPr>
          <w:i/>
          <w:sz w:val="20"/>
          <w:szCs w:val="18"/>
        </w:rPr>
        <w:t>Павлов, Л.А</w:t>
      </w:r>
      <w:r w:rsidRPr="00F25EC4">
        <w:rPr>
          <w:sz w:val="20"/>
          <w:szCs w:val="18"/>
        </w:rPr>
        <w:t>. Структуры и алгоритмы обработки данных: учеб. пособие / Л.А. Павлов. – Чебоксары: Изд-во Чуваш. ун-та, 2008. – 252 с.</w:t>
      </w:r>
    </w:p>
    <w:p w:rsidR="00A20138" w:rsidRPr="00F25EC4" w:rsidRDefault="00A20138" w:rsidP="00E94050">
      <w:pPr>
        <w:numPr>
          <w:ilvl w:val="0"/>
          <w:numId w:val="4"/>
        </w:numPr>
        <w:rPr>
          <w:sz w:val="20"/>
          <w:szCs w:val="18"/>
        </w:rPr>
      </w:pPr>
      <w:bookmarkStart w:id="410" w:name="_Ref515957508"/>
      <w:r w:rsidRPr="00F25EC4">
        <w:rPr>
          <w:i/>
          <w:sz w:val="20"/>
          <w:szCs w:val="18"/>
        </w:rPr>
        <w:t>Рейнгольд</w:t>
      </w:r>
      <w:r w:rsidR="00AA3C31" w:rsidRPr="00F25EC4">
        <w:rPr>
          <w:sz w:val="20"/>
          <w:szCs w:val="18"/>
        </w:rPr>
        <w:t>,</w:t>
      </w:r>
      <w:r w:rsidR="006C330F" w:rsidRPr="00F25EC4">
        <w:rPr>
          <w:sz w:val="20"/>
          <w:szCs w:val="18"/>
        </w:rPr>
        <w:t> </w:t>
      </w:r>
      <w:r w:rsidRPr="00F25EC4">
        <w:rPr>
          <w:i/>
          <w:sz w:val="20"/>
          <w:szCs w:val="18"/>
        </w:rPr>
        <w:t>Э</w:t>
      </w:r>
      <w:r w:rsidRPr="00F25EC4">
        <w:rPr>
          <w:sz w:val="20"/>
          <w:szCs w:val="18"/>
        </w:rPr>
        <w:t>. Комбинаторные алгоритмы. Теория и практика</w:t>
      </w:r>
      <w:r w:rsidR="00AA3C31" w:rsidRPr="00F25EC4">
        <w:rPr>
          <w:sz w:val="20"/>
          <w:szCs w:val="18"/>
        </w:rPr>
        <w:t xml:space="preserve"> / Э.</w:t>
      </w:r>
      <w:r w:rsidR="006C330F" w:rsidRPr="00F25EC4">
        <w:rPr>
          <w:sz w:val="20"/>
          <w:szCs w:val="18"/>
        </w:rPr>
        <w:t> </w:t>
      </w:r>
      <w:r w:rsidR="00AA3C31" w:rsidRPr="00F25EC4">
        <w:rPr>
          <w:sz w:val="20"/>
          <w:szCs w:val="18"/>
        </w:rPr>
        <w:t>Рейнгольд, Ю.</w:t>
      </w:r>
      <w:r w:rsidR="006C330F" w:rsidRPr="00F25EC4">
        <w:rPr>
          <w:sz w:val="20"/>
          <w:szCs w:val="18"/>
        </w:rPr>
        <w:t> </w:t>
      </w:r>
      <w:r w:rsidR="00AA3C31" w:rsidRPr="00F25EC4">
        <w:rPr>
          <w:sz w:val="20"/>
          <w:szCs w:val="18"/>
        </w:rPr>
        <w:t>Нивергельт, Н.</w:t>
      </w:r>
      <w:r w:rsidR="006C330F" w:rsidRPr="00F25EC4">
        <w:rPr>
          <w:sz w:val="20"/>
          <w:szCs w:val="18"/>
        </w:rPr>
        <w:t> </w:t>
      </w:r>
      <w:r w:rsidR="00AA3C31" w:rsidRPr="00F25EC4">
        <w:rPr>
          <w:sz w:val="20"/>
          <w:szCs w:val="18"/>
        </w:rPr>
        <w:t>Део.</w:t>
      </w:r>
      <w:r w:rsidR="00A0737F" w:rsidRPr="00F25EC4">
        <w:rPr>
          <w:sz w:val="20"/>
          <w:szCs w:val="18"/>
        </w:rPr>
        <w:t xml:space="preserve"> </w:t>
      </w:r>
      <w:r w:rsidR="00AA3C31" w:rsidRPr="00F25EC4">
        <w:rPr>
          <w:sz w:val="20"/>
          <w:szCs w:val="18"/>
        </w:rPr>
        <w:t>–</w:t>
      </w:r>
      <w:r w:rsidRPr="00F25EC4">
        <w:rPr>
          <w:sz w:val="20"/>
          <w:szCs w:val="18"/>
        </w:rPr>
        <w:t xml:space="preserve"> М.: Мир, 1980.</w:t>
      </w:r>
      <w:r w:rsidR="00A0737F" w:rsidRPr="00F25EC4">
        <w:rPr>
          <w:sz w:val="20"/>
          <w:szCs w:val="18"/>
        </w:rPr>
        <w:t xml:space="preserve"> </w:t>
      </w:r>
      <w:r w:rsidRPr="00F25EC4">
        <w:rPr>
          <w:sz w:val="20"/>
          <w:szCs w:val="18"/>
        </w:rPr>
        <w:t>– 476 с.</w:t>
      </w:r>
      <w:bookmarkEnd w:id="410"/>
    </w:p>
    <w:p w:rsidR="00A20138" w:rsidRPr="00F25EC4" w:rsidRDefault="00A20138" w:rsidP="00E94050">
      <w:pPr>
        <w:numPr>
          <w:ilvl w:val="0"/>
          <w:numId w:val="4"/>
        </w:numPr>
        <w:rPr>
          <w:sz w:val="20"/>
          <w:szCs w:val="18"/>
        </w:rPr>
      </w:pPr>
      <w:r w:rsidRPr="00F25EC4">
        <w:rPr>
          <w:i/>
          <w:sz w:val="20"/>
          <w:szCs w:val="18"/>
        </w:rPr>
        <w:t>Свами</w:t>
      </w:r>
      <w:r w:rsidR="00AA3C31" w:rsidRPr="00F25EC4">
        <w:rPr>
          <w:sz w:val="20"/>
          <w:szCs w:val="18"/>
        </w:rPr>
        <w:t>,</w:t>
      </w:r>
      <w:r w:rsidR="006C330F" w:rsidRPr="00F25EC4">
        <w:rPr>
          <w:sz w:val="20"/>
          <w:szCs w:val="18"/>
        </w:rPr>
        <w:t> </w:t>
      </w:r>
      <w:r w:rsidRPr="00F25EC4">
        <w:rPr>
          <w:i/>
          <w:sz w:val="20"/>
          <w:szCs w:val="18"/>
        </w:rPr>
        <w:t>М</w:t>
      </w:r>
      <w:r w:rsidRPr="00F25EC4">
        <w:rPr>
          <w:sz w:val="20"/>
          <w:szCs w:val="18"/>
        </w:rPr>
        <w:t>. Графы, сети и алгоритмы</w:t>
      </w:r>
      <w:r w:rsidR="00AA3C31" w:rsidRPr="00F25EC4">
        <w:rPr>
          <w:sz w:val="20"/>
          <w:szCs w:val="18"/>
        </w:rPr>
        <w:t xml:space="preserve"> / М.</w:t>
      </w:r>
      <w:r w:rsidR="006C330F" w:rsidRPr="00F25EC4">
        <w:rPr>
          <w:sz w:val="20"/>
          <w:szCs w:val="18"/>
        </w:rPr>
        <w:t> </w:t>
      </w:r>
      <w:r w:rsidR="00AA3C31" w:rsidRPr="00F25EC4">
        <w:rPr>
          <w:sz w:val="20"/>
          <w:szCs w:val="18"/>
        </w:rPr>
        <w:t>Свами, К.</w:t>
      </w:r>
      <w:r w:rsidR="006C330F" w:rsidRPr="00F25EC4">
        <w:rPr>
          <w:sz w:val="20"/>
          <w:szCs w:val="18"/>
        </w:rPr>
        <w:t> </w:t>
      </w:r>
      <w:r w:rsidR="00AA3C31" w:rsidRPr="00F25EC4">
        <w:rPr>
          <w:sz w:val="20"/>
          <w:szCs w:val="18"/>
        </w:rPr>
        <w:t>Тхуласираман.</w:t>
      </w:r>
      <w:r w:rsidR="00A0737F" w:rsidRPr="00F25EC4">
        <w:rPr>
          <w:sz w:val="20"/>
          <w:szCs w:val="18"/>
        </w:rPr>
        <w:t xml:space="preserve"> </w:t>
      </w:r>
      <w:r w:rsidR="00AA3C31" w:rsidRPr="00F25EC4">
        <w:rPr>
          <w:sz w:val="20"/>
          <w:szCs w:val="18"/>
        </w:rPr>
        <w:t>–</w:t>
      </w:r>
      <w:r w:rsidRPr="00F25EC4">
        <w:rPr>
          <w:sz w:val="20"/>
          <w:szCs w:val="18"/>
        </w:rPr>
        <w:t xml:space="preserve"> М.: Мир, 1984.</w:t>
      </w:r>
      <w:r w:rsidR="00A0737F" w:rsidRPr="00F25EC4">
        <w:rPr>
          <w:sz w:val="20"/>
          <w:szCs w:val="18"/>
        </w:rPr>
        <w:t xml:space="preserve"> </w:t>
      </w:r>
      <w:r w:rsidRPr="00F25EC4">
        <w:rPr>
          <w:sz w:val="20"/>
          <w:szCs w:val="18"/>
        </w:rPr>
        <w:t>– 455 с.</w:t>
      </w:r>
    </w:p>
    <w:p w:rsidR="00480F59" w:rsidRPr="00F25EC4" w:rsidRDefault="00480F59" w:rsidP="00E94050">
      <w:pPr>
        <w:numPr>
          <w:ilvl w:val="0"/>
          <w:numId w:val="4"/>
        </w:numPr>
        <w:rPr>
          <w:sz w:val="20"/>
          <w:szCs w:val="18"/>
        </w:rPr>
      </w:pPr>
      <w:r w:rsidRPr="00F25EC4">
        <w:rPr>
          <w:i/>
          <w:sz w:val="20"/>
          <w:szCs w:val="18"/>
        </w:rPr>
        <w:t>Седжвик</w:t>
      </w:r>
      <w:r w:rsidRPr="00F25EC4">
        <w:rPr>
          <w:sz w:val="20"/>
          <w:szCs w:val="18"/>
        </w:rPr>
        <w:t>, </w:t>
      </w:r>
      <w:r w:rsidRPr="00F25EC4">
        <w:rPr>
          <w:i/>
          <w:sz w:val="20"/>
          <w:szCs w:val="18"/>
        </w:rPr>
        <w:t>Р</w:t>
      </w:r>
      <w:r w:rsidRPr="00F25EC4">
        <w:rPr>
          <w:sz w:val="20"/>
          <w:szCs w:val="18"/>
        </w:rPr>
        <w:t>. Алгоритмы на Java. / Р. Седжвик, K. Уэйн.</w:t>
      </w:r>
      <w:r w:rsidR="00A0737F" w:rsidRPr="00F25EC4">
        <w:rPr>
          <w:sz w:val="20"/>
          <w:szCs w:val="18"/>
        </w:rPr>
        <w:t xml:space="preserve"> </w:t>
      </w:r>
      <w:r w:rsidRPr="00F25EC4">
        <w:rPr>
          <w:sz w:val="20"/>
          <w:szCs w:val="18"/>
        </w:rPr>
        <w:t>– М.: Вильямс, 2013.</w:t>
      </w:r>
      <w:r w:rsidR="00A0737F" w:rsidRPr="00F25EC4">
        <w:rPr>
          <w:sz w:val="20"/>
          <w:szCs w:val="18"/>
        </w:rPr>
        <w:t xml:space="preserve"> </w:t>
      </w:r>
      <w:r w:rsidRPr="00F25EC4">
        <w:rPr>
          <w:sz w:val="20"/>
          <w:szCs w:val="18"/>
        </w:rPr>
        <w:t>– 848 с.</w:t>
      </w:r>
    </w:p>
    <w:p w:rsidR="00112855" w:rsidRPr="00F25EC4" w:rsidRDefault="00112855" w:rsidP="00E94050">
      <w:pPr>
        <w:numPr>
          <w:ilvl w:val="0"/>
          <w:numId w:val="4"/>
        </w:numPr>
        <w:rPr>
          <w:sz w:val="20"/>
          <w:szCs w:val="18"/>
        </w:rPr>
      </w:pPr>
      <w:r w:rsidRPr="00F25EC4">
        <w:rPr>
          <w:i/>
          <w:sz w:val="20"/>
          <w:szCs w:val="18"/>
        </w:rPr>
        <w:t>Седжвик</w:t>
      </w:r>
      <w:r w:rsidRPr="00F25EC4">
        <w:rPr>
          <w:sz w:val="20"/>
          <w:szCs w:val="18"/>
        </w:rPr>
        <w:t>,</w:t>
      </w:r>
      <w:r w:rsidR="006C330F" w:rsidRPr="00F25EC4">
        <w:rPr>
          <w:sz w:val="20"/>
          <w:szCs w:val="18"/>
        </w:rPr>
        <w:t> </w:t>
      </w:r>
      <w:r w:rsidRPr="00F25EC4">
        <w:rPr>
          <w:i/>
          <w:sz w:val="20"/>
          <w:szCs w:val="18"/>
        </w:rPr>
        <w:t>Р</w:t>
      </w:r>
      <w:r w:rsidRPr="00F25EC4">
        <w:rPr>
          <w:sz w:val="20"/>
          <w:szCs w:val="18"/>
        </w:rPr>
        <w:t xml:space="preserve">. </w:t>
      </w:r>
      <w:r w:rsidR="0097529B" w:rsidRPr="00F25EC4">
        <w:rPr>
          <w:sz w:val="20"/>
          <w:szCs w:val="18"/>
        </w:rPr>
        <w:t xml:space="preserve">Алгоритмы на С++. </w:t>
      </w:r>
      <w:r w:rsidRPr="00F25EC4">
        <w:rPr>
          <w:sz w:val="20"/>
          <w:szCs w:val="18"/>
        </w:rPr>
        <w:t xml:space="preserve">Фундаментальные алгоритмы </w:t>
      </w:r>
      <w:r w:rsidR="0097529B" w:rsidRPr="00F25EC4">
        <w:rPr>
          <w:sz w:val="20"/>
          <w:szCs w:val="18"/>
        </w:rPr>
        <w:t>и структуры данных</w:t>
      </w:r>
      <w:r w:rsidRPr="00F25EC4">
        <w:rPr>
          <w:sz w:val="20"/>
          <w:szCs w:val="18"/>
        </w:rPr>
        <w:t xml:space="preserve"> / Р.</w:t>
      </w:r>
      <w:r w:rsidR="006C330F" w:rsidRPr="00F25EC4">
        <w:rPr>
          <w:sz w:val="20"/>
          <w:szCs w:val="18"/>
        </w:rPr>
        <w:t> </w:t>
      </w:r>
      <w:r w:rsidRPr="00F25EC4">
        <w:rPr>
          <w:sz w:val="20"/>
          <w:szCs w:val="18"/>
        </w:rPr>
        <w:t>Седжвик.</w:t>
      </w:r>
      <w:r w:rsidR="00A0737F" w:rsidRPr="00F25EC4">
        <w:rPr>
          <w:sz w:val="20"/>
          <w:szCs w:val="18"/>
        </w:rPr>
        <w:t xml:space="preserve"> </w:t>
      </w:r>
      <w:r w:rsidRPr="00F25EC4">
        <w:rPr>
          <w:sz w:val="20"/>
          <w:szCs w:val="18"/>
        </w:rPr>
        <w:t xml:space="preserve">– </w:t>
      </w:r>
      <w:r w:rsidR="0097529B" w:rsidRPr="00F25EC4">
        <w:rPr>
          <w:sz w:val="20"/>
          <w:szCs w:val="18"/>
        </w:rPr>
        <w:t>М</w:t>
      </w:r>
      <w:r w:rsidRPr="00F25EC4">
        <w:rPr>
          <w:sz w:val="20"/>
          <w:szCs w:val="18"/>
        </w:rPr>
        <w:t xml:space="preserve">.: </w:t>
      </w:r>
      <w:r w:rsidR="0097529B" w:rsidRPr="00F25EC4">
        <w:rPr>
          <w:sz w:val="20"/>
          <w:szCs w:val="18"/>
        </w:rPr>
        <w:t>Вильямс</w:t>
      </w:r>
      <w:r w:rsidRPr="00F25EC4">
        <w:rPr>
          <w:sz w:val="20"/>
          <w:szCs w:val="18"/>
        </w:rPr>
        <w:t>, 20</w:t>
      </w:r>
      <w:r w:rsidR="0097529B" w:rsidRPr="00F25EC4">
        <w:rPr>
          <w:sz w:val="20"/>
          <w:szCs w:val="18"/>
        </w:rPr>
        <w:t>1</w:t>
      </w:r>
      <w:r w:rsidR="00A55E21" w:rsidRPr="00F25EC4">
        <w:rPr>
          <w:sz w:val="20"/>
          <w:szCs w:val="18"/>
        </w:rPr>
        <w:t>3</w:t>
      </w:r>
      <w:r w:rsidRPr="00F25EC4">
        <w:rPr>
          <w:sz w:val="20"/>
          <w:szCs w:val="18"/>
        </w:rPr>
        <w:t>.</w:t>
      </w:r>
      <w:r w:rsidR="00A0737F" w:rsidRPr="00F25EC4">
        <w:rPr>
          <w:sz w:val="20"/>
          <w:szCs w:val="18"/>
        </w:rPr>
        <w:t xml:space="preserve"> </w:t>
      </w:r>
      <w:r w:rsidRPr="00F25EC4">
        <w:rPr>
          <w:sz w:val="20"/>
          <w:szCs w:val="18"/>
        </w:rPr>
        <w:t xml:space="preserve">– </w:t>
      </w:r>
      <w:r w:rsidR="0097529B" w:rsidRPr="00F25EC4">
        <w:rPr>
          <w:sz w:val="20"/>
          <w:szCs w:val="18"/>
        </w:rPr>
        <w:t>1056</w:t>
      </w:r>
      <w:r w:rsidRPr="00F25EC4">
        <w:rPr>
          <w:sz w:val="20"/>
          <w:szCs w:val="18"/>
        </w:rPr>
        <w:t xml:space="preserve"> с.</w:t>
      </w:r>
    </w:p>
    <w:p w:rsidR="00F352F5" w:rsidRPr="00F25EC4" w:rsidRDefault="00F352F5" w:rsidP="00E94050">
      <w:pPr>
        <w:numPr>
          <w:ilvl w:val="0"/>
          <w:numId w:val="4"/>
        </w:numPr>
        <w:rPr>
          <w:sz w:val="20"/>
          <w:szCs w:val="18"/>
        </w:rPr>
      </w:pPr>
      <w:r w:rsidRPr="00F25EC4">
        <w:rPr>
          <w:i/>
          <w:spacing w:val="-2"/>
          <w:sz w:val="20"/>
          <w:szCs w:val="18"/>
        </w:rPr>
        <w:t>Скиена</w:t>
      </w:r>
      <w:r w:rsidRPr="00F25EC4">
        <w:rPr>
          <w:spacing w:val="-2"/>
          <w:sz w:val="20"/>
          <w:szCs w:val="18"/>
        </w:rPr>
        <w:t>, </w:t>
      </w:r>
      <w:r w:rsidRPr="00F25EC4">
        <w:rPr>
          <w:i/>
          <w:spacing w:val="-2"/>
          <w:sz w:val="20"/>
          <w:szCs w:val="18"/>
        </w:rPr>
        <w:t>С</w:t>
      </w:r>
      <w:r w:rsidRPr="00F25EC4">
        <w:rPr>
          <w:spacing w:val="-2"/>
          <w:sz w:val="20"/>
          <w:szCs w:val="18"/>
        </w:rPr>
        <w:t>. Алгоритмы. Руководство по разработке / С. Скиена.</w:t>
      </w:r>
      <w:r w:rsidRPr="00F25EC4">
        <w:rPr>
          <w:sz w:val="20"/>
          <w:szCs w:val="18"/>
        </w:rPr>
        <w:t xml:space="preserve"> – 2-е изд. – СПб.: БХВ-Петербург, 20</w:t>
      </w:r>
      <w:r w:rsidR="00A0737F" w:rsidRPr="00F25EC4">
        <w:rPr>
          <w:sz w:val="20"/>
          <w:szCs w:val="18"/>
        </w:rPr>
        <w:t>11</w:t>
      </w:r>
      <w:r w:rsidRPr="00F25EC4">
        <w:rPr>
          <w:sz w:val="20"/>
          <w:szCs w:val="18"/>
        </w:rPr>
        <w:t>.</w:t>
      </w:r>
      <w:r w:rsidR="00A0737F" w:rsidRPr="00F25EC4">
        <w:rPr>
          <w:sz w:val="20"/>
          <w:szCs w:val="18"/>
        </w:rPr>
        <w:t xml:space="preserve"> </w:t>
      </w:r>
      <w:r w:rsidRPr="00F25EC4">
        <w:rPr>
          <w:sz w:val="20"/>
          <w:szCs w:val="18"/>
        </w:rPr>
        <w:t>– 720 с.</w:t>
      </w:r>
    </w:p>
    <w:p w:rsidR="00E51728" w:rsidRPr="00F25EC4" w:rsidRDefault="00E51728" w:rsidP="00E94050">
      <w:pPr>
        <w:numPr>
          <w:ilvl w:val="0"/>
          <w:numId w:val="4"/>
        </w:numPr>
        <w:rPr>
          <w:sz w:val="20"/>
          <w:szCs w:val="18"/>
        </w:rPr>
      </w:pPr>
      <w:r w:rsidRPr="00F25EC4">
        <w:rPr>
          <w:i/>
          <w:sz w:val="20"/>
          <w:szCs w:val="18"/>
        </w:rPr>
        <w:t>Хусаинов</w:t>
      </w:r>
      <w:r w:rsidR="00AA3C31" w:rsidRPr="00F25EC4">
        <w:rPr>
          <w:sz w:val="20"/>
          <w:szCs w:val="18"/>
        </w:rPr>
        <w:t>,</w:t>
      </w:r>
      <w:r w:rsidR="006C330F" w:rsidRPr="00F25EC4">
        <w:rPr>
          <w:sz w:val="20"/>
          <w:szCs w:val="18"/>
        </w:rPr>
        <w:t> </w:t>
      </w:r>
      <w:r w:rsidRPr="00F25EC4">
        <w:rPr>
          <w:i/>
          <w:sz w:val="20"/>
          <w:szCs w:val="18"/>
        </w:rPr>
        <w:t>Б</w:t>
      </w:r>
      <w:r w:rsidRPr="00F25EC4">
        <w:rPr>
          <w:sz w:val="20"/>
          <w:szCs w:val="18"/>
        </w:rPr>
        <w:t>.</w:t>
      </w:r>
      <w:r w:rsidRPr="00F25EC4">
        <w:rPr>
          <w:i/>
          <w:sz w:val="20"/>
          <w:szCs w:val="18"/>
        </w:rPr>
        <w:t>С</w:t>
      </w:r>
      <w:r w:rsidRPr="00F25EC4">
        <w:rPr>
          <w:sz w:val="20"/>
          <w:szCs w:val="18"/>
        </w:rPr>
        <w:t>. Структуры и алгоритмы обработки данных. Примеры на языке Си</w:t>
      </w:r>
      <w:r w:rsidR="00AA3C31" w:rsidRPr="00F25EC4">
        <w:rPr>
          <w:sz w:val="20"/>
          <w:szCs w:val="18"/>
        </w:rPr>
        <w:t xml:space="preserve"> / Б.С.</w:t>
      </w:r>
      <w:r w:rsidR="006C330F" w:rsidRPr="00F25EC4">
        <w:rPr>
          <w:sz w:val="20"/>
          <w:szCs w:val="18"/>
        </w:rPr>
        <w:t> </w:t>
      </w:r>
      <w:r w:rsidR="00AA3C31" w:rsidRPr="00F25EC4">
        <w:rPr>
          <w:sz w:val="20"/>
          <w:szCs w:val="18"/>
        </w:rPr>
        <w:t>Хусаинов.</w:t>
      </w:r>
      <w:r w:rsidR="00A0737F" w:rsidRPr="00F25EC4">
        <w:rPr>
          <w:sz w:val="20"/>
          <w:szCs w:val="18"/>
        </w:rPr>
        <w:t xml:space="preserve"> </w:t>
      </w:r>
      <w:r w:rsidR="00AA3C31" w:rsidRPr="00F25EC4">
        <w:rPr>
          <w:sz w:val="20"/>
          <w:szCs w:val="18"/>
        </w:rPr>
        <w:t>–</w:t>
      </w:r>
      <w:r w:rsidRPr="00F25EC4">
        <w:rPr>
          <w:sz w:val="20"/>
          <w:szCs w:val="18"/>
        </w:rPr>
        <w:t xml:space="preserve"> М.: Финансы и статистика, 2004.</w:t>
      </w:r>
      <w:r w:rsidR="00A0737F" w:rsidRPr="00F25EC4">
        <w:rPr>
          <w:sz w:val="20"/>
          <w:szCs w:val="18"/>
        </w:rPr>
        <w:t xml:space="preserve"> </w:t>
      </w:r>
      <w:r w:rsidRPr="00F25EC4">
        <w:rPr>
          <w:sz w:val="20"/>
          <w:szCs w:val="18"/>
        </w:rPr>
        <w:t>– 464 с.</w:t>
      </w:r>
    </w:p>
    <w:p w:rsidR="00A20138" w:rsidRPr="00F25EC4" w:rsidRDefault="00A20138" w:rsidP="00A20138">
      <w:pPr>
        <w:jc w:val="center"/>
        <w:rPr>
          <w:b/>
        </w:rPr>
      </w:pPr>
      <w:r w:rsidRPr="00F25EC4">
        <w:br w:type="page"/>
      </w:r>
      <w:r w:rsidRPr="00F25EC4">
        <w:rPr>
          <w:b/>
        </w:rPr>
        <w:lastRenderedPageBreak/>
        <w:t>ОГЛАВЛЕНИЕ</w:t>
      </w:r>
    </w:p>
    <w:p w:rsidR="00A20138" w:rsidRPr="00F25EC4" w:rsidRDefault="00A20138" w:rsidP="00A20138"/>
    <w:p w:rsidR="00EA01D9" w:rsidRPr="00F25EC4" w:rsidRDefault="00B10BE2">
      <w:pPr>
        <w:pStyle w:val="11"/>
        <w:rPr>
          <w:rFonts w:asciiTheme="minorHAnsi" w:eastAsiaTheme="minorEastAsia" w:hAnsiTheme="minorHAnsi" w:cstheme="minorBidi"/>
          <w:noProof/>
        </w:rPr>
      </w:pPr>
      <w:r w:rsidRPr="00F25EC4">
        <w:rPr>
          <w:sz w:val="20"/>
          <w:szCs w:val="20"/>
        </w:rPr>
        <w:fldChar w:fldCharType="begin"/>
      </w:r>
      <w:r w:rsidR="001E523F" w:rsidRPr="00F25EC4">
        <w:rPr>
          <w:sz w:val="20"/>
          <w:szCs w:val="20"/>
        </w:rPr>
        <w:instrText xml:space="preserve"> TOC \o "2-3" \h \z \t "Заголовок 1;1;Введение Литература;1;Литература;1;Заголовок;1;Упражнения;2" </w:instrText>
      </w:r>
      <w:r w:rsidRPr="00F25EC4">
        <w:rPr>
          <w:sz w:val="20"/>
          <w:szCs w:val="20"/>
        </w:rPr>
        <w:fldChar w:fldCharType="separate"/>
      </w:r>
      <w:hyperlink w:anchor="_Toc533424218" w:history="1">
        <w:r w:rsidR="00EA01D9" w:rsidRPr="00F25EC4">
          <w:rPr>
            <w:rStyle w:val="af1"/>
            <w:noProof/>
            <w:color w:val="auto"/>
          </w:rPr>
          <w:t>ПРЕДИСЛОВИЕ</w:t>
        </w:r>
        <w:r w:rsidR="00EA01D9" w:rsidRPr="00F25EC4">
          <w:rPr>
            <w:noProof/>
            <w:webHidden/>
          </w:rPr>
          <w:tab/>
        </w:r>
        <w:r w:rsidRPr="00F25EC4">
          <w:rPr>
            <w:noProof/>
            <w:webHidden/>
          </w:rPr>
          <w:fldChar w:fldCharType="begin"/>
        </w:r>
        <w:r w:rsidR="00EA01D9" w:rsidRPr="00F25EC4">
          <w:rPr>
            <w:noProof/>
            <w:webHidden/>
          </w:rPr>
          <w:instrText xml:space="preserve"> PAGEREF _Toc533424218 \h </w:instrText>
        </w:r>
        <w:r w:rsidRPr="00F25EC4">
          <w:rPr>
            <w:noProof/>
            <w:webHidden/>
          </w:rPr>
        </w:r>
        <w:r w:rsidRPr="00F25EC4">
          <w:rPr>
            <w:noProof/>
            <w:webHidden/>
          </w:rPr>
          <w:fldChar w:fldCharType="separate"/>
        </w:r>
        <w:r w:rsidR="00D90DF8">
          <w:rPr>
            <w:noProof/>
            <w:webHidden/>
          </w:rPr>
          <w:t>3</w:t>
        </w:r>
        <w:r w:rsidRPr="00F25EC4">
          <w:rPr>
            <w:noProof/>
            <w:webHidden/>
          </w:rPr>
          <w:fldChar w:fldCharType="end"/>
        </w:r>
      </w:hyperlink>
    </w:p>
    <w:p w:rsidR="00EA01D9" w:rsidRPr="00F25EC4" w:rsidRDefault="00B10BE2">
      <w:pPr>
        <w:pStyle w:val="11"/>
        <w:rPr>
          <w:rFonts w:asciiTheme="minorHAnsi" w:eastAsiaTheme="minorEastAsia" w:hAnsiTheme="minorHAnsi" w:cstheme="minorBidi"/>
          <w:noProof/>
        </w:rPr>
      </w:pPr>
      <w:hyperlink w:anchor="_Toc533424219" w:history="1">
        <w:r w:rsidR="00EA01D9" w:rsidRPr="00F25EC4">
          <w:rPr>
            <w:rStyle w:val="af1"/>
            <w:noProof/>
            <w:color w:val="auto"/>
          </w:rPr>
          <w:t>Глава 1.</w:t>
        </w:r>
        <w:r w:rsidR="00EA01D9" w:rsidRPr="00F25EC4">
          <w:rPr>
            <w:rFonts w:asciiTheme="minorHAnsi" w:eastAsiaTheme="minorEastAsia" w:hAnsiTheme="minorHAnsi" w:cstheme="minorBidi"/>
            <w:noProof/>
          </w:rPr>
          <w:tab/>
        </w:r>
        <w:r w:rsidR="00EA01D9" w:rsidRPr="00F25EC4">
          <w:rPr>
            <w:rStyle w:val="af1"/>
            <w:noProof/>
            <w:color w:val="auto"/>
          </w:rPr>
          <w:t>АЛГОРИТМЫ И ИХ СЛОЖНОСТИ</w:t>
        </w:r>
        <w:r w:rsidR="00EA01D9" w:rsidRPr="00F25EC4">
          <w:rPr>
            <w:noProof/>
            <w:webHidden/>
          </w:rPr>
          <w:tab/>
        </w:r>
        <w:r w:rsidRPr="00F25EC4">
          <w:rPr>
            <w:noProof/>
            <w:webHidden/>
          </w:rPr>
          <w:fldChar w:fldCharType="begin"/>
        </w:r>
        <w:r w:rsidR="00EA01D9" w:rsidRPr="00F25EC4">
          <w:rPr>
            <w:noProof/>
            <w:webHidden/>
          </w:rPr>
          <w:instrText xml:space="preserve"> PAGEREF _Toc533424219 \h </w:instrText>
        </w:r>
        <w:r w:rsidRPr="00F25EC4">
          <w:rPr>
            <w:noProof/>
            <w:webHidden/>
          </w:rPr>
        </w:r>
        <w:r w:rsidRPr="00F25EC4">
          <w:rPr>
            <w:noProof/>
            <w:webHidden/>
          </w:rPr>
          <w:fldChar w:fldCharType="separate"/>
        </w:r>
        <w:r w:rsidR="00D90DF8">
          <w:rPr>
            <w:noProof/>
            <w:webHidden/>
          </w:rPr>
          <w:t>6</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20" w:history="1">
        <w:r w:rsidR="00EA01D9" w:rsidRPr="00F25EC4">
          <w:rPr>
            <w:rStyle w:val="af1"/>
            <w:noProof/>
            <w:color w:val="auto"/>
          </w:rPr>
          <w:t>1.1.</w:t>
        </w:r>
        <w:r w:rsidR="00EA01D9" w:rsidRPr="00F25EC4">
          <w:rPr>
            <w:rFonts w:asciiTheme="minorHAnsi" w:eastAsiaTheme="minorEastAsia" w:hAnsiTheme="minorHAnsi" w:cstheme="minorBidi"/>
            <w:noProof/>
            <w:szCs w:val="22"/>
          </w:rPr>
          <w:tab/>
        </w:r>
        <w:r w:rsidR="00EA01D9" w:rsidRPr="00F25EC4">
          <w:rPr>
            <w:rStyle w:val="af1"/>
            <w:noProof/>
            <w:color w:val="auto"/>
          </w:rPr>
          <w:t>Псевдокод для записи алгоритмов</w:t>
        </w:r>
        <w:r w:rsidR="00EA01D9" w:rsidRPr="00F25EC4">
          <w:rPr>
            <w:noProof/>
            <w:webHidden/>
          </w:rPr>
          <w:tab/>
        </w:r>
        <w:r w:rsidRPr="00F25EC4">
          <w:rPr>
            <w:noProof/>
            <w:webHidden/>
          </w:rPr>
          <w:fldChar w:fldCharType="begin"/>
        </w:r>
        <w:r w:rsidR="00EA01D9" w:rsidRPr="00F25EC4">
          <w:rPr>
            <w:noProof/>
            <w:webHidden/>
          </w:rPr>
          <w:instrText xml:space="preserve"> PAGEREF _Toc533424220 \h </w:instrText>
        </w:r>
        <w:r w:rsidRPr="00F25EC4">
          <w:rPr>
            <w:noProof/>
            <w:webHidden/>
          </w:rPr>
        </w:r>
        <w:r w:rsidRPr="00F25EC4">
          <w:rPr>
            <w:noProof/>
            <w:webHidden/>
          </w:rPr>
          <w:fldChar w:fldCharType="separate"/>
        </w:r>
        <w:r w:rsidR="00D90DF8">
          <w:rPr>
            <w:noProof/>
            <w:webHidden/>
          </w:rPr>
          <w:t>6</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21" w:history="1">
        <w:r w:rsidR="00EA01D9" w:rsidRPr="00F25EC4">
          <w:rPr>
            <w:rStyle w:val="af1"/>
            <w:noProof/>
            <w:color w:val="auto"/>
          </w:rPr>
          <w:t>1.2.</w:t>
        </w:r>
        <w:r w:rsidR="00EA01D9" w:rsidRPr="00F25EC4">
          <w:rPr>
            <w:rFonts w:asciiTheme="minorHAnsi" w:eastAsiaTheme="minorEastAsia" w:hAnsiTheme="minorHAnsi" w:cstheme="minorBidi"/>
            <w:noProof/>
            <w:szCs w:val="22"/>
          </w:rPr>
          <w:tab/>
        </w:r>
        <w:r w:rsidR="00EA01D9" w:rsidRPr="00F25EC4">
          <w:rPr>
            <w:rStyle w:val="af1"/>
            <w:noProof/>
            <w:color w:val="auto"/>
          </w:rPr>
          <w:t>Асимптотические обозначения</w:t>
        </w:r>
        <w:r w:rsidR="00EA01D9" w:rsidRPr="00F25EC4">
          <w:rPr>
            <w:noProof/>
            <w:webHidden/>
          </w:rPr>
          <w:tab/>
        </w:r>
        <w:r w:rsidRPr="00F25EC4">
          <w:rPr>
            <w:noProof/>
            <w:webHidden/>
          </w:rPr>
          <w:fldChar w:fldCharType="begin"/>
        </w:r>
        <w:r w:rsidR="00EA01D9" w:rsidRPr="00F25EC4">
          <w:rPr>
            <w:noProof/>
            <w:webHidden/>
          </w:rPr>
          <w:instrText xml:space="preserve"> PAGEREF _Toc533424221 \h </w:instrText>
        </w:r>
        <w:r w:rsidRPr="00F25EC4">
          <w:rPr>
            <w:noProof/>
            <w:webHidden/>
          </w:rPr>
        </w:r>
        <w:r w:rsidRPr="00F25EC4">
          <w:rPr>
            <w:noProof/>
            <w:webHidden/>
          </w:rPr>
          <w:fldChar w:fldCharType="separate"/>
        </w:r>
        <w:r w:rsidR="00D90DF8">
          <w:rPr>
            <w:noProof/>
            <w:webHidden/>
          </w:rPr>
          <w:t>10</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22" w:history="1">
        <w:r w:rsidR="00EA01D9" w:rsidRPr="00F25EC4">
          <w:rPr>
            <w:rStyle w:val="af1"/>
            <w:noProof/>
            <w:color w:val="auto"/>
          </w:rPr>
          <w:t>1.3.</w:t>
        </w:r>
        <w:r w:rsidR="00EA01D9" w:rsidRPr="00F25EC4">
          <w:rPr>
            <w:rFonts w:asciiTheme="minorHAnsi" w:eastAsiaTheme="minorEastAsia" w:hAnsiTheme="minorHAnsi" w:cstheme="minorBidi"/>
            <w:noProof/>
            <w:szCs w:val="22"/>
          </w:rPr>
          <w:tab/>
        </w:r>
        <w:r w:rsidR="00EA01D9" w:rsidRPr="00F25EC4">
          <w:rPr>
            <w:rStyle w:val="af1"/>
            <w:noProof/>
            <w:color w:val="auto"/>
          </w:rPr>
          <w:t>Определение времени работы алгоритмов</w:t>
        </w:r>
        <w:r w:rsidR="00EA01D9" w:rsidRPr="00F25EC4">
          <w:rPr>
            <w:noProof/>
            <w:webHidden/>
          </w:rPr>
          <w:tab/>
        </w:r>
        <w:r w:rsidRPr="00F25EC4">
          <w:rPr>
            <w:noProof/>
            <w:webHidden/>
          </w:rPr>
          <w:fldChar w:fldCharType="begin"/>
        </w:r>
        <w:r w:rsidR="00EA01D9" w:rsidRPr="00F25EC4">
          <w:rPr>
            <w:noProof/>
            <w:webHidden/>
          </w:rPr>
          <w:instrText xml:space="preserve"> PAGEREF _Toc533424222 \h </w:instrText>
        </w:r>
        <w:r w:rsidRPr="00F25EC4">
          <w:rPr>
            <w:noProof/>
            <w:webHidden/>
          </w:rPr>
        </w:r>
        <w:r w:rsidRPr="00F25EC4">
          <w:rPr>
            <w:noProof/>
            <w:webHidden/>
          </w:rPr>
          <w:fldChar w:fldCharType="separate"/>
        </w:r>
        <w:r w:rsidR="00D90DF8">
          <w:rPr>
            <w:noProof/>
            <w:webHidden/>
          </w:rPr>
          <w:t>14</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23" w:history="1">
        <w:r w:rsidR="00EA01D9" w:rsidRPr="00F25EC4">
          <w:rPr>
            <w:rStyle w:val="af1"/>
            <w:noProof/>
            <w:color w:val="auto"/>
          </w:rPr>
          <w:t>1.4.</w:t>
        </w:r>
        <w:r w:rsidR="00EA01D9" w:rsidRPr="00F25EC4">
          <w:rPr>
            <w:rFonts w:asciiTheme="minorHAnsi" w:eastAsiaTheme="minorEastAsia" w:hAnsiTheme="minorHAnsi" w:cstheme="minorBidi"/>
            <w:noProof/>
            <w:szCs w:val="22"/>
          </w:rPr>
          <w:tab/>
        </w:r>
        <w:r w:rsidR="00EA01D9" w:rsidRPr="00F25EC4">
          <w:rPr>
            <w:rStyle w:val="af1"/>
            <w:noProof/>
            <w:color w:val="auto"/>
          </w:rPr>
          <w:t>Рекуррентные соотношения</w:t>
        </w:r>
        <w:r w:rsidR="00EA01D9" w:rsidRPr="00F25EC4">
          <w:rPr>
            <w:noProof/>
            <w:webHidden/>
          </w:rPr>
          <w:tab/>
        </w:r>
        <w:r w:rsidRPr="00F25EC4">
          <w:rPr>
            <w:noProof/>
            <w:webHidden/>
          </w:rPr>
          <w:fldChar w:fldCharType="begin"/>
        </w:r>
        <w:r w:rsidR="00EA01D9" w:rsidRPr="00F25EC4">
          <w:rPr>
            <w:noProof/>
            <w:webHidden/>
          </w:rPr>
          <w:instrText xml:space="preserve"> PAGEREF _Toc533424223 \h </w:instrText>
        </w:r>
        <w:r w:rsidRPr="00F25EC4">
          <w:rPr>
            <w:noProof/>
            <w:webHidden/>
          </w:rPr>
        </w:r>
        <w:r w:rsidRPr="00F25EC4">
          <w:rPr>
            <w:noProof/>
            <w:webHidden/>
          </w:rPr>
          <w:fldChar w:fldCharType="separate"/>
        </w:r>
        <w:r w:rsidR="00D90DF8">
          <w:rPr>
            <w:noProof/>
            <w:webHidden/>
          </w:rPr>
          <w:t>18</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24" w:history="1">
        <w:r w:rsidR="00EA01D9" w:rsidRPr="00F25EC4">
          <w:rPr>
            <w:rStyle w:val="af1"/>
            <w:noProof/>
            <w:color w:val="auto"/>
          </w:rPr>
          <w:t>Упражнения</w:t>
        </w:r>
        <w:r w:rsidR="00EA01D9" w:rsidRPr="00F25EC4">
          <w:rPr>
            <w:noProof/>
            <w:webHidden/>
          </w:rPr>
          <w:tab/>
        </w:r>
        <w:r w:rsidRPr="00F25EC4">
          <w:rPr>
            <w:noProof/>
            <w:webHidden/>
          </w:rPr>
          <w:fldChar w:fldCharType="begin"/>
        </w:r>
        <w:r w:rsidR="00EA01D9" w:rsidRPr="00F25EC4">
          <w:rPr>
            <w:noProof/>
            <w:webHidden/>
          </w:rPr>
          <w:instrText xml:space="preserve"> PAGEREF _Toc533424224 \h </w:instrText>
        </w:r>
        <w:r w:rsidRPr="00F25EC4">
          <w:rPr>
            <w:noProof/>
            <w:webHidden/>
          </w:rPr>
        </w:r>
        <w:r w:rsidRPr="00F25EC4">
          <w:rPr>
            <w:noProof/>
            <w:webHidden/>
          </w:rPr>
          <w:fldChar w:fldCharType="separate"/>
        </w:r>
        <w:r w:rsidR="00D90DF8">
          <w:rPr>
            <w:noProof/>
            <w:webHidden/>
          </w:rPr>
          <w:t>24</w:t>
        </w:r>
        <w:r w:rsidRPr="00F25EC4">
          <w:rPr>
            <w:noProof/>
            <w:webHidden/>
          </w:rPr>
          <w:fldChar w:fldCharType="end"/>
        </w:r>
      </w:hyperlink>
    </w:p>
    <w:p w:rsidR="00EA01D9" w:rsidRPr="00F25EC4" w:rsidRDefault="00B10BE2">
      <w:pPr>
        <w:pStyle w:val="11"/>
        <w:rPr>
          <w:rFonts w:asciiTheme="minorHAnsi" w:eastAsiaTheme="minorEastAsia" w:hAnsiTheme="minorHAnsi" w:cstheme="minorBidi"/>
          <w:noProof/>
        </w:rPr>
      </w:pPr>
      <w:hyperlink w:anchor="_Toc533424225" w:history="1">
        <w:r w:rsidR="00EA01D9" w:rsidRPr="00F25EC4">
          <w:rPr>
            <w:rStyle w:val="af1"/>
            <w:noProof/>
            <w:color w:val="auto"/>
          </w:rPr>
          <w:t>Глава 2.</w:t>
        </w:r>
        <w:r w:rsidR="00EA01D9" w:rsidRPr="00F25EC4">
          <w:rPr>
            <w:rFonts w:asciiTheme="minorHAnsi" w:eastAsiaTheme="minorEastAsia" w:hAnsiTheme="minorHAnsi" w:cstheme="minorBidi"/>
            <w:noProof/>
          </w:rPr>
          <w:tab/>
        </w:r>
        <w:r w:rsidR="00EA01D9" w:rsidRPr="00F25EC4">
          <w:rPr>
            <w:rStyle w:val="af1"/>
            <w:noProof/>
            <w:color w:val="auto"/>
          </w:rPr>
          <w:t>СТРУКТУРЫ ДАННЫХ</w:t>
        </w:r>
        <w:r w:rsidR="00EA01D9" w:rsidRPr="00F25EC4">
          <w:rPr>
            <w:noProof/>
            <w:webHidden/>
          </w:rPr>
          <w:tab/>
        </w:r>
        <w:r w:rsidRPr="00F25EC4">
          <w:rPr>
            <w:noProof/>
            <w:webHidden/>
          </w:rPr>
          <w:fldChar w:fldCharType="begin"/>
        </w:r>
        <w:r w:rsidR="00EA01D9" w:rsidRPr="00F25EC4">
          <w:rPr>
            <w:noProof/>
            <w:webHidden/>
          </w:rPr>
          <w:instrText xml:space="preserve"> PAGEREF _Toc533424225 \h </w:instrText>
        </w:r>
        <w:r w:rsidRPr="00F25EC4">
          <w:rPr>
            <w:noProof/>
            <w:webHidden/>
          </w:rPr>
        </w:r>
        <w:r w:rsidRPr="00F25EC4">
          <w:rPr>
            <w:noProof/>
            <w:webHidden/>
          </w:rPr>
          <w:fldChar w:fldCharType="separate"/>
        </w:r>
        <w:r w:rsidR="00D90DF8">
          <w:rPr>
            <w:noProof/>
            <w:webHidden/>
          </w:rPr>
          <w:t>26</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26" w:history="1">
        <w:r w:rsidR="00EA01D9" w:rsidRPr="00F25EC4">
          <w:rPr>
            <w:rStyle w:val="af1"/>
            <w:noProof/>
            <w:color w:val="auto"/>
          </w:rPr>
          <w:t>2.1.</w:t>
        </w:r>
        <w:r w:rsidR="00EA01D9" w:rsidRPr="00F25EC4">
          <w:rPr>
            <w:rFonts w:asciiTheme="minorHAnsi" w:eastAsiaTheme="minorEastAsia" w:hAnsiTheme="minorHAnsi" w:cstheme="minorBidi"/>
            <w:noProof/>
            <w:szCs w:val="22"/>
          </w:rPr>
          <w:tab/>
        </w:r>
        <w:r w:rsidR="00EA01D9" w:rsidRPr="00F25EC4">
          <w:rPr>
            <w:rStyle w:val="af1"/>
            <w:noProof/>
            <w:color w:val="auto"/>
          </w:rPr>
          <w:t>Последовательное распределение</w:t>
        </w:r>
        <w:r w:rsidR="00EA01D9" w:rsidRPr="00F25EC4">
          <w:rPr>
            <w:noProof/>
            <w:webHidden/>
          </w:rPr>
          <w:tab/>
        </w:r>
        <w:r w:rsidRPr="00F25EC4">
          <w:rPr>
            <w:noProof/>
            <w:webHidden/>
          </w:rPr>
          <w:fldChar w:fldCharType="begin"/>
        </w:r>
        <w:r w:rsidR="00EA01D9" w:rsidRPr="00F25EC4">
          <w:rPr>
            <w:noProof/>
            <w:webHidden/>
          </w:rPr>
          <w:instrText xml:space="preserve"> PAGEREF _Toc533424226 \h </w:instrText>
        </w:r>
        <w:r w:rsidRPr="00F25EC4">
          <w:rPr>
            <w:noProof/>
            <w:webHidden/>
          </w:rPr>
        </w:r>
        <w:r w:rsidRPr="00F25EC4">
          <w:rPr>
            <w:noProof/>
            <w:webHidden/>
          </w:rPr>
          <w:fldChar w:fldCharType="separate"/>
        </w:r>
        <w:r w:rsidR="00D90DF8">
          <w:rPr>
            <w:noProof/>
            <w:webHidden/>
          </w:rPr>
          <w:t>27</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27" w:history="1">
        <w:r w:rsidR="00EA01D9" w:rsidRPr="00F25EC4">
          <w:rPr>
            <w:rStyle w:val="af1"/>
            <w:noProof/>
            <w:color w:val="auto"/>
          </w:rPr>
          <w:t>2.2.</w:t>
        </w:r>
        <w:r w:rsidR="00EA01D9" w:rsidRPr="00F25EC4">
          <w:rPr>
            <w:rFonts w:asciiTheme="minorHAnsi" w:eastAsiaTheme="minorEastAsia" w:hAnsiTheme="minorHAnsi" w:cstheme="minorBidi"/>
            <w:noProof/>
            <w:szCs w:val="22"/>
          </w:rPr>
          <w:tab/>
        </w:r>
        <w:r w:rsidR="00EA01D9" w:rsidRPr="00F25EC4">
          <w:rPr>
            <w:rStyle w:val="af1"/>
            <w:noProof/>
            <w:color w:val="auto"/>
          </w:rPr>
          <w:t>Связное распределение</w:t>
        </w:r>
        <w:r w:rsidR="00EA01D9" w:rsidRPr="00F25EC4">
          <w:rPr>
            <w:noProof/>
            <w:webHidden/>
          </w:rPr>
          <w:tab/>
        </w:r>
        <w:r w:rsidRPr="00F25EC4">
          <w:rPr>
            <w:noProof/>
            <w:webHidden/>
          </w:rPr>
          <w:fldChar w:fldCharType="begin"/>
        </w:r>
        <w:r w:rsidR="00EA01D9" w:rsidRPr="00F25EC4">
          <w:rPr>
            <w:noProof/>
            <w:webHidden/>
          </w:rPr>
          <w:instrText xml:space="preserve"> PAGEREF _Toc533424227 \h </w:instrText>
        </w:r>
        <w:r w:rsidRPr="00F25EC4">
          <w:rPr>
            <w:noProof/>
            <w:webHidden/>
          </w:rPr>
        </w:r>
        <w:r w:rsidRPr="00F25EC4">
          <w:rPr>
            <w:noProof/>
            <w:webHidden/>
          </w:rPr>
          <w:fldChar w:fldCharType="separate"/>
        </w:r>
        <w:r w:rsidR="00D90DF8">
          <w:rPr>
            <w:noProof/>
            <w:webHidden/>
          </w:rPr>
          <w:t>30</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28" w:history="1">
        <w:r w:rsidR="00EA01D9" w:rsidRPr="00F25EC4">
          <w:rPr>
            <w:rStyle w:val="af1"/>
            <w:noProof/>
            <w:color w:val="auto"/>
          </w:rPr>
          <w:t>2.2.1.</w:t>
        </w:r>
        <w:r w:rsidR="00EA01D9" w:rsidRPr="00F25EC4">
          <w:rPr>
            <w:rFonts w:asciiTheme="minorHAnsi" w:eastAsiaTheme="minorEastAsia" w:hAnsiTheme="minorHAnsi" w:cstheme="minorBidi"/>
            <w:noProof/>
          </w:rPr>
          <w:tab/>
        </w:r>
        <w:r w:rsidR="00EA01D9" w:rsidRPr="00F25EC4">
          <w:rPr>
            <w:rStyle w:val="af1"/>
            <w:noProof/>
            <w:color w:val="auto"/>
          </w:rPr>
          <w:t>Связный список</w:t>
        </w:r>
        <w:r w:rsidR="00EA01D9" w:rsidRPr="00F25EC4">
          <w:rPr>
            <w:noProof/>
            <w:webHidden/>
          </w:rPr>
          <w:tab/>
        </w:r>
        <w:r w:rsidRPr="00F25EC4">
          <w:rPr>
            <w:noProof/>
            <w:webHidden/>
          </w:rPr>
          <w:fldChar w:fldCharType="begin"/>
        </w:r>
        <w:r w:rsidR="00EA01D9" w:rsidRPr="00F25EC4">
          <w:rPr>
            <w:noProof/>
            <w:webHidden/>
          </w:rPr>
          <w:instrText xml:space="preserve"> PAGEREF _Toc533424228 \h </w:instrText>
        </w:r>
        <w:r w:rsidRPr="00F25EC4">
          <w:rPr>
            <w:noProof/>
            <w:webHidden/>
          </w:rPr>
        </w:r>
        <w:r w:rsidRPr="00F25EC4">
          <w:rPr>
            <w:noProof/>
            <w:webHidden/>
          </w:rPr>
          <w:fldChar w:fldCharType="separate"/>
        </w:r>
        <w:r w:rsidR="00D90DF8">
          <w:rPr>
            <w:noProof/>
            <w:webHidden/>
          </w:rPr>
          <w:t>30</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29" w:history="1">
        <w:r w:rsidR="00EA01D9" w:rsidRPr="00F25EC4">
          <w:rPr>
            <w:rStyle w:val="af1"/>
            <w:noProof/>
            <w:color w:val="auto"/>
          </w:rPr>
          <w:t>2.2.2.</w:t>
        </w:r>
        <w:r w:rsidR="00EA01D9" w:rsidRPr="00F25EC4">
          <w:rPr>
            <w:rFonts w:asciiTheme="minorHAnsi" w:eastAsiaTheme="minorEastAsia" w:hAnsiTheme="minorHAnsi" w:cstheme="minorBidi"/>
            <w:noProof/>
          </w:rPr>
          <w:tab/>
        </w:r>
        <w:r w:rsidR="00EA01D9" w:rsidRPr="00F25EC4">
          <w:rPr>
            <w:rStyle w:val="af1"/>
            <w:noProof/>
            <w:color w:val="auto"/>
          </w:rPr>
          <w:t>Реализация связных списков</w:t>
        </w:r>
        <w:r w:rsidR="00EA01D9" w:rsidRPr="00F25EC4">
          <w:rPr>
            <w:noProof/>
            <w:webHidden/>
          </w:rPr>
          <w:tab/>
        </w:r>
        <w:r w:rsidRPr="00F25EC4">
          <w:rPr>
            <w:noProof/>
            <w:webHidden/>
          </w:rPr>
          <w:fldChar w:fldCharType="begin"/>
        </w:r>
        <w:r w:rsidR="00EA01D9" w:rsidRPr="00F25EC4">
          <w:rPr>
            <w:noProof/>
            <w:webHidden/>
          </w:rPr>
          <w:instrText xml:space="preserve"> PAGEREF _Toc533424229 \h </w:instrText>
        </w:r>
        <w:r w:rsidRPr="00F25EC4">
          <w:rPr>
            <w:noProof/>
            <w:webHidden/>
          </w:rPr>
        </w:r>
        <w:r w:rsidRPr="00F25EC4">
          <w:rPr>
            <w:noProof/>
            <w:webHidden/>
          </w:rPr>
          <w:fldChar w:fldCharType="separate"/>
        </w:r>
        <w:r w:rsidR="00D90DF8">
          <w:rPr>
            <w:noProof/>
            <w:webHidden/>
          </w:rPr>
          <w:t>34</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30" w:history="1">
        <w:r w:rsidR="00EA01D9" w:rsidRPr="00F25EC4">
          <w:rPr>
            <w:rStyle w:val="af1"/>
            <w:noProof/>
            <w:color w:val="auto"/>
          </w:rPr>
          <w:t>2.2.3.</w:t>
        </w:r>
        <w:r w:rsidR="00EA01D9" w:rsidRPr="00F25EC4">
          <w:rPr>
            <w:rFonts w:asciiTheme="minorHAnsi" w:eastAsiaTheme="minorEastAsia" w:hAnsiTheme="minorHAnsi" w:cstheme="minorBidi"/>
            <w:noProof/>
          </w:rPr>
          <w:tab/>
        </w:r>
        <w:r w:rsidR="00EA01D9" w:rsidRPr="00F25EC4">
          <w:rPr>
            <w:rStyle w:val="af1"/>
            <w:noProof/>
            <w:color w:val="auto"/>
          </w:rPr>
          <w:t>Разновидности связных списков</w:t>
        </w:r>
        <w:r w:rsidR="00EA01D9" w:rsidRPr="00F25EC4">
          <w:rPr>
            <w:noProof/>
            <w:webHidden/>
          </w:rPr>
          <w:tab/>
        </w:r>
        <w:r w:rsidRPr="00F25EC4">
          <w:rPr>
            <w:noProof/>
            <w:webHidden/>
          </w:rPr>
          <w:fldChar w:fldCharType="begin"/>
        </w:r>
        <w:r w:rsidR="00EA01D9" w:rsidRPr="00F25EC4">
          <w:rPr>
            <w:noProof/>
            <w:webHidden/>
          </w:rPr>
          <w:instrText xml:space="preserve"> PAGEREF _Toc533424230 \h </w:instrText>
        </w:r>
        <w:r w:rsidRPr="00F25EC4">
          <w:rPr>
            <w:noProof/>
            <w:webHidden/>
          </w:rPr>
        </w:r>
        <w:r w:rsidRPr="00F25EC4">
          <w:rPr>
            <w:noProof/>
            <w:webHidden/>
          </w:rPr>
          <w:fldChar w:fldCharType="separate"/>
        </w:r>
        <w:r w:rsidR="00D90DF8">
          <w:rPr>
            <w:noProof/>
            <w:webHidden/>
          </w:rPr>
          <w:t>36</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31" w:history="1">
        <w:r w:rsidR="00EA01D9" w:rsidRPr="00F25EC4">
          <w:rPr>
            <w:rStyle w:val="af1"/>
            <w:noProof/>
            <w:color w:val="auto"/>
          </w:rPr>
          <w:t>2.3.</w:t>
        </w:r>
        <w:r w:rsidR="00EA01D9" w:rsidRPr="00F25EC4">
          <w:rPr>
            <w:rFonts w:asciiTheme="minorHAnsi" w:eastAsiaTheme="minorEastAsia" w:hAnsiTheme="minorHAnsi" w:cstheme="minorBidi"/>
            <w:noProof/>
            <w:szCs w:val="22"/>
          </w:rPr>
          <w:tab/>
        </w:r>
        <w:r w:rsidR="00EA01D9" w:rsidRPr="00F25EC4">
          <w:rPr>
            <w:rStyle w:val="af1"/>
            <w:noProof/>
            <w:color w:val="auto"/>
          </w:rPr>
          <w:t>Стеки</w:t>
        </w:r>
        <w:r w:rsidR="00EA01D9" w:rsidRPr="00F25EC4">
          <w:rPr>
            <w:noProof/>
            <w:webHidden/>
          </w:rPr>
          <w:tab/>
        </w:r>
        <w:r w:rsidRPr="00F25EC4">
          <w:rPr>
            <w:noProof/>
            <w:webHidden/>
          </w:rPr>
          <w:fldChar w:fldCharType="begin"/>
        </w:r>
        <w:r w:rsidR="00EA01D9" w:rsidRPr="00F25EC4">
          <w:rPr>
            <w:noProof/>
            <w:webHidden/>
          </w:rPr>
          <w:instrText xml:space="preserve"> PAGEREF _Toc533424231 \h </w:instrText>
        </w:r>
        <w:r w:rsidRPr="00F25EC4">
          <w:rPr>
            <w:noProof/>
            <w:webHidden/>
          </w:rPr>
        </w:r>
        <w:r w:rsidRPr="00F25EC4">
          <w:rPr>
            <w:noProof/>
            <w:webHidden/>
          </w:rPr>
          <w:fldChar w:fldCharType="separate"/>
        </w:r>
        <w:r w:rsidR="00D90DF8">
          <w:rPr>
            <w:noProof/>
            <w:webHidden/>
          </w:rPr>
          <w:t>39</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32" w:history="1">
        <w:r w:rsidR="00EA01D9" w:rsidRPr="00F25EC4">
          <w:rPr>
            <w:rStyle w:val="af1"/>
            <w:noProof/>
            <w:color w:val="auto"/>
          </w:rPr>
          <w:t>2.4.</w:t>
        </w:r>
        <w:r w:rsidR="00EA01D9" w:rsidRPr="00F25EC4">
          <w:rPr>
            <w:rFonts w:asciiTheme="minorHAnsi" w:eastAsiaTheme="minorEastAsia" w:hAnsiTheme="minorHAnsi" w:cstheme="minorBidi"/>
            <w:noProof/>
            <w:szCs w:val="22"/>
          </w:rPr>
          <w:tab/>
        </w:r>
        <w:r w:rsidR="00EA01D9" w:rsidRPr="00F25EC4">
          <w:rPr>
            <w:rStyle w:val="af1"/>
            <w:noProof/>
            <w:color w:val="auto"/>
          </w:rPr>
          <w:t>Очереди</w:t>
        </w:r>
        <w:r w:rsidR="00EA01D9" w:rsidRPr="00F25EC4">
          <w:rPr>
            <w:noProof/>
            <w:webHidden/>
          </w:rPr>
          <w:tab/>
        </w:r>
        <w:r w:rsidRPr="00F25EC4">
          <w:rPr>
            <w:noProof/>
            <w:webHidden/>
          </w:rPr>
          <w:fldChar w:fldCharType="begin"/>
        </w:r>
        <w:r w:rsidR="00EA01D9" w:rsidRPr="00F25EC4">
          <w:rPr>
            <w:noProof/>
            <w:webHidden/>
          </w:rPr>
          <w:instrText xml:space="preserve"> PAGEREF _Toc533424232 \h </w:instrText>
        </w:r>
        <w:r w:rsidRPr="00F25EC4">
          <w:rPr>
            <w:noProof/>
            <w:webHidden/>
          </w:rPr>
        </w:r>
        <w:r w:rsidRPr="00F25EC4">
          <w:rPr>
            <w:noProof/>
            <w:webHidden/>
          </w:rPr>
          <w:fldChar w:fldCharType="separate"/>
        </w:r>
        <w:r w:rsidR="00D90DF8">
          <w:rPr>
            <w:noProof/>
            <w:webHidden/>
          </w:rPr>
          <w:t>42</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33" w:history="1">
        <w:r w:rsidR="00EA01D9" w:rsidRPr="00F25EC4">
          <w:rPr>
            <w:rStyle w:val="af1"/>
            <w:noProof/>
            <w:color w:val="auto"/>
          </w:rPr>
          <w:t>2.5.</w:t>
        </w:r>
        <w:r w:rsidR="00EA01D9" w:rsidRPr="00F25EC4">
          <w:rPr>
            <w:rFonts w:asciiTheme="minorHAnsi" w:eastAsiaTheme="minorEastAsia" w:hAnsiTheme="minorHAnsi" w:cstheme="minorBidi"/>
            <w:noProof/>
            <w:szCs w:val="22"/>
          </w:rPr>
          <w:tab/>
        </w:r>
        <w:r w:rsidR="00EA01D9" w:rsidRPr="00F25EC4">
          <w:rPr>
            <w:rStyle w:val="af1"/>
            <w:noProof/>
            <w:color w:val="auto"/>
          </w:rPr>
          <w:t>Деревья</w:t>
        </w:r>
        <w:r w:rsidR="00EA01D9" w:rsidRPr="00F25EC4">
          <w:rPr>
            <w:noProof/>
            <w:webHidden/>
          </w:rPr>
          <w:tab/>
        </w:r>
        <w:r w:rsidRPr="00F25EC4">
          <w:rPr>
            <w:noProof/>
            <w:webHidden/>
          </w:rPr>
          <w:fldChar w:fldCharType="begin"/>
        </w:r>
        <w:r w:rsidR="00EA01D9" w:rsidRPr="00F25EC4">
          <w:rPr>
            <w:noProof/>
            <w:webHidden/>
          </w:rPr>
          <w:instrText xml:space="preserve"> PAGEREF _Toc533424233 \h </w:instrText>
        </w:r>
        <w:r w:rsidRPr="00F25EC4">
          <w:rPr>
            <w:noProof/>
            <w:webHidden/>
          </w:rPr>
        </w:r>
        <w:r w:rsidRPr="00F25EC4">
          <w:rPr>
            <w:noProof/>
            <w:webHidden/>
          </w:rPr>
          <w:fldChar w:fldCharType="separate"/>
        </w:r>
        <w:r w:rsidR="00D90DF8">
          <w:rPr>
            <w:noProof/>
            <w:webHidden/>
          </w:rPr>
          <w:t>45</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34" w:history="1">
        <w:r w:rsidR="00EA01D9" w:rsidRPr="00F25EC4">
          <w:rPr>
            <w:rStyle w:val="af1"/>
            <w:noProof/>
            <w:color w:val="auto"/>
          </w:rPr>
          <w:t>2.5.1.</w:t>
        </w:r>
        <w:r w:rsidR="00EA01D9" w:rsidRPr="00F25EC4">
          <w:rPr>
            <w:rFonts w:asciiTheme="minorHAnsi" w:eastAsiaTheme="minorEastAsia" w:hAnsiTheme="minorHAnsi" w:cstheme="minorBidi"/>
            <w:noProof/>
          </w:rPr>
          <w:tab/>
        </w:r>
        <w:r w:rsidR="00EA01D9" w:rsidRPr="00F25EC4">
          <w:rPr>
            <w:rStyle w:val="af1"/>
            <w:noProof/>
            <w:color w:val="auto"/>
          </w:rPr>
          <w:t>Основные определения</w:t>
        </w:r>
        <w:r w:rsidR="00EA01D9" w:rsidRPr="00F25EC4">
          <w:rPr>
            <w:noProof/>
            <w:webHidden/>
          </w:rPr>
          <w:tab/>
        </w:r>
        <w:r w:rsidRPr="00F25EC4">
          <w:rPr>
            <w:noProof/>
            <w:webHidden/>
          </w:rPr>
          <w:fldChar w:fldCharType="begin"/>
        </w:r>
        <w:r w:rsidR="00EA01D9" w:rsidRPr="00F25EC4">
          <w:rPr>
            <w:noProof/>
            <w:webHidden/>
          </w:rPr>
          <w:instrText xml:space="preserve"> PAGEREF _Toc533424234 \h </w:instrText>
        </w:r>
        <w:r w:rsidRPr="00F25EC4">
          <w:rPr>
            <w:noProof/>
            <w:webHidden/>
          </w:rPr>
        </w:r>
        <w:r w:rsidRPr="00F25EC4">
          <w:rPr>
            <w:noProof/>
            <w:webHidden/>
          </w:rPr>
          <w:fldChar w:fldCharType="separate"/>
        </w:r>
        <w:r w:rsidR="00D90DF8">
          <w:rPr>
            <w:noProof/>
            <w:webHidden/>
          </w:rPr>
          <w:t>45</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35" w:history="1">
        <w:r w:rsidR="00EA01D9" w:rsidRPr="00F25EC4">
          <w:rPr>
            <w:rStyle w:val="af1"/>
            <w:noProof/>
            <w:color w:val="auto"/>
          </w:rPr>
          <w:t>2.5.2.</w:t>
        </w:r>
        <w:r w:rsidR="00EA01D9" w:rsidRPr="00F25EC4">
          <w:rPr>
            <w:rFonts w:asciiTheme="minorHAnsi" w:eastAsiaTheme="minorEastAsia" w:hAnsiTheme="minorHAnsi" w:cstheme="minorBidi"/>
            <w:noProof/>
          </w:rPr>
          <w:tab/>
        </w:r>
        <w:r w:rsidR="00EA01D9" w:rsidRPr="00F25EC4">
          <w:rPr>
            <w:rStyle w:val="af1"/>
            <w:noProof/>
            <w:color w:val="auto"/>
          </w:rPr>
          <w:t>Представления деревьев</w:t>
        </w:r>
        <w:r w:rsidR="00EA01D9" w:rsidRPr="00F25EC4">
          <w:rPr>
            <w:noProof/>
            <w:webHidden/>
          </w:rPr>
          <w:tab/>
        </w:r>
        <w:r w:rsidRPr="00F25EC4">
          <w:rPr>
            <w:noProof/>
            <w:webHidden/>
          </w:rPr>
          <w:fldChar w:fldCharType="begin"/>
        </w:r>
        <w:r w:rsidR="00EA01D9" w:rsidRPr="00F25EC4">
          <w:rPr>
            <w:noProof/>
            <w:webHidden/>
          </w:rPr>
          <w:instrText xml:space="preserve"> PAGEREF _Toc533424235 \h </w:instrText>
        </w:r>
        <w:r w:rsidRPr="00F25EC4">
          <w:rPr>
            <w:noProof/>
            <w:webHidden/>
          </w:rPr>
        </w:r>
        <w:r w:rsidRPr="00F25EC4">
          <w:rPr>
            <w:noProof/>
            <w:webHidden/>
          </w:rPr>
          <w:fldChar w:fldCharType="separate"/>
        </w:r>
        <w:r w:rsidR="00D90DF8">
          <w:rPr>
            <w:noProof/>
            <w:webHidden/>
          </w:rPr>
          <w:t>47</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36" w:history="1">
        <w:r w:rsidR="00EA01D9" w:rsidRPr="00F25EC4">
          <w:rPr>
            <w:rStyle w:val="af1"/>
            <w:noProof/>
            <w:color w:val="auto"/>
          </w:rPr>
          <w:t>2.5.3.</w:t>
        </w:r>
        <w:r w:rsidR="00EA01D9" w:rsidRPr="00F25EC4">
          <w:rPr>
            <w:rFonts w:asciiTheme="minorHAnsi" w:eastAsiaTheme="minorEastAsia" w:hAnsiTheme="minorHAnsi" w:cstheme="minorBidi"/>
            <w:noProof/>
          </w:rPr>
          <w:tab/>
        </w:r>
        <w:r w:rsidR="00EA01D9" w:rsidRPr="00F25EC4">
          <w:rPr>
            <w:rStyle w:val="af1"/>
            <w:noProof/>
            <w:color w:val="auto"/>
          </w:rPr>
          <w:t>Прохождения деревьев</w:t>
        </w:r>
        <w:r w:rsidR="00EA01D9" w:rsidRPr="00F25EC4">
          <w:rPr>
            <w:noProof/>
            <w:webHidden/>
          </w:rPr>
          <w:tab/>
        </w:r>
        <w:r w:rsidRPr="00F25EC4">
          <w:rPr>
            <w:noProof/>
            <w:webHidden/>
          </w:rPr>
          <w:fldChar w:fldCharType="begin"/>
        </w:r>
        <w:r w:rsidR="00EA01D9" w:rsidRPr="00F25EC4">
          <w:rPr>
            <w:noProof/>
            <w:webHidden/>
          </w:rPr>
          <w:instrText xml:space="preserve"> PAGEREF _Toc533424236 \h </w:instrText>
        </w:r>
        <w:r w:rsidRPr="00F25EC4">
          <w:rPr>
            <w:noProof/>
            <w:webHidden/>
          </w:rPr>
        </w:r>
        <w:r w:rsidRPr="00F25EC4">
          <w:rPr>
            <w:noProof/>
            <w:webHidden/>
          </w:rPr>
          <w:fldChar w:fldCharType="separate"/>
        </w:r>
        <w:r w:rsidR="00D90DF8">
          <w:rPr>
            <w:noProof/>
            <w:webHidden/>
          </w:rPr>
          <w:t>50</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37" w:history="1">
        <w:r w:rsidR="00EA01D9" w:rsidRPr="00F25EC4">
          <w:rPr>
            <w:rStyle w:val="af1"/>
            <w:noProof/>
            <w:color w:val="auto"/>
          </w:rPr>
          <w:t>2.5.4.</w:t>
        </w:r>
        <w:r w:rsidR="00EA01D9" w:rsidRPr="00F25EC4">
          <w:rPr>
            <w:rFonts w:asciiTheme="minorHAnsi" w:eastAsiaTheme="minorEastAsia" w:hAnsiTheme="minorHAnsi" w:cstheme="minorBidi"/>
            <w:noProof/>
          </w:rPr>
          <w:tab/>
        </w:r>
        <w:r w:rsidR="00EA01D9" w:rsidRPr="00F25EC4">
          <w:rPr>
            <w:rStyle w:val="af1"/>
            <w:noProof/>
            <w:color w:val="auto"/>
          </w:rPr>
          <w:t>Прошитые бинарные деревья</w:t>
        </w:r>
        <w:r w:rsidR="00EA01D9" w:rsidRPr="00F25EC4">
          <w:rPr>
            <w:noProof/>
            <w:webHidden/>
          </w:rPr>
          <w:tab/>
        </w:r>
        <w:r w:rsidRPr="00F25EC4">
          <w:rPr>
            <w:noProof/>
            <w:webHidden/>
          </w:rPr>
          <w:fldChar w:fldCharType="begin"/>
        </w:r>
        <w:r w:rsidR="00EA01D9" w:rsidRPr="00F25EC4">
          <w:rPr>
            <w:noProof/>
            <w:webHidden/>
          </w:rPr>
          <w:instrText xml:space="preserve"> PAGEREF _Toc533424237 \h </w:instrText>
        </w:r>
        <w:r w:rsidRPr="00F25EC4">
          <w:rPr>
            <w:noProof/>
            <w:webHidden/>
          </w:rPr>
        </w:r>
        <w:r w:rsidRPr="00F25EC4">
          <w:rPr>
            <w:noProof/>
            <w:webHidden/>
          </w:rPr>
          <w:fldChar w:fldCharType="separate"/>
        </w:r>
        <w:r w:rsidR="00D90DF8">
          <w:rPr>
            <w:noProof/>
            <w:webHidden/>
          </w:rPr>
          <w:t>55</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38" w:history="1">
        <w:r w:rsidR="00EA01D9" w:rsidRPr="00F25EC4">
          <w:rPr>
            <w:rStyle w:val="af1"/>
            <w:noProof/>
            <w:color w:val="auto"/>
          </w:rPr>
          <w:t>2.5.5.</w:t>
        </w:r>
        <w:r w:rsidR="00EA01D9" w:rsidRPr="00F25EC4">
          <w:rPr>
            <w:rFonts w:asciiTheme="minorHAnsi" w:eastAsiaTheme="minorEastAsia" w:hAnsiTheme="minorHAnsi" w:cstheme="minorBidi"/>
            <w:noProof/>
          </w:rPr>
          <w:tab/>
        </w:r>
        <w:r w:rsidR="00EA01D9" w:rsidRPr="00F25EC4">
          <w:rPr>
            <w:rStyle w:val="af1"/>
            <w:noProof/>
            <w:color w:val="auto"/>
          </w:rPr>
          <w:t>Расширенные бинарные деревья</w:t>
        </w:r>
        <w:r w:rsidR="00EA01D9" w:rsidRPr="00F25EC4">
          <w:rPr>
            <w:noProof/>
            <w:webHidden/>
          </w:rPr>
          <w:tab/>
        </w:r>
        <w:r w:rsidRPr="00F25EC4">
          <w:rPr>
            <w:noProof/>
            <w:webHidden/>
          </w:rPr>
          <w:fldChar w:fldCharType="begin"/>
        </w:r>
        <w:r w:rsidR="00EA01D9" w:rsidRPr="00F25EC4">
          <w:rPr>
            <w:noProof/>
            <w:webHidden/>
          </w:rPr>
          <w:instrText xml:space="preserve"> PAGEREF _Toc533424238 \h </w:instrText>
        </w:r>
        <w:r w:rsidRPr="00F25EC4">
          <w:rPr>
            <w:noProof/>
            <w:webHidden/>
          </w:rPr>
        </w:r>
        <w:r w:rsidRPr="00F25EC4">
          <w:rPr>
            <w:noProof/>
            <w:webHidden/>
          </w:rPr>
          <w:fldChar w:fldCharType="separate"/>
        </w:r>
        <w:r w:rsidR="00D90DF8">
          <w:rPr>
            <w:noProof/>
            <w:webHidden/>
          </w:rPr>
          <w:t>56</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39" w:history="1">
        <w:r w:rsidR="00EA01D9" w:rsidRPr="00F25EC4">
          <w:rPr>
            <w:rStyle w:val="af1"/>
            <w:noProof/>
            <w:color w:val="auto"/>
          </w:rPr>
          <w:t>Упражнения</w:t>
        </w:r>
        <w:r w:rsidR="00EA01D9" w:rsidRPr="00F25EC4">
          <w:rPr>
            <w:noProof/>
            <w:webHidden/>
          </w:rPr>
          <w:tab/>
        </w:r>
        <w:r w:rsidRPr="00F25EC4">
          <w:rPr>
            <w:noProof/>
            <w:webHidden/>
          </w:rPr>
          <w:fldChar w:fldCharType="begin"/>
        </w:r>
        <w:r w:rsidR="00EA01D9" w:rsidRPr="00F25EC4">
          <w:rPr>
            <w:noProof/>
            <w:webHidden/>
          </w:rPr>
          <w:instrText xml:space="preserve"> PAGEREF _Toc533424239 \h </w:instrText>
        </w:r>
        <w:r w:rsidRPr="00F25EC4">
          <w:rPr>
            <w:noProof/>
            <w:webHidden/>
          </w:rPr>
        </w:r>
        <w:r w:rsidRPr="00F25EC4">
          <w:rPr>
            <w:noProof/>
            <w:webHidden/>
          </w:rPr>
          <w:fldChar w:fldCharType="separate"/>
        </w:r>
        <w:r w:rsidR="00D90DF8">
          <w:rPr>
            <w:noProof/>
            <w:webHidden/>
          </w:rPr>
          <w:t>59</w:t>
        </w:r>
        <w:r w:rsidRPr="00F25EC4">
          <w:rPr>
            <w:noProof/>
            <w:webHidden/>
          </w:rPr>
          <w:fldChar w:fldCharType="end"/>
        </w:r>
      </w:hyperlink>
    </w:p>
    <w:p w:rsidR="00EA01D9" w:rsidRPr="00F25EC4" w:rsidRDefault="00B10BE2">
      <w:pPr>
        <w:pStyle w:val="11"/>
        <w:rPr>
          <w:rFonts w:asciiTheme="minorHAnsi" w:eastAsiaTheme="minorEastAsia" w:hAnsiTheme="minorHAnsi" w:cstheme="minorBidi"/>
          <w:noProof/>
        </w:rPr>
      </w:pPr>
      <w:hyperlink w:anchor="_Toc533424240" w:history="1">
        <w:r w:rsidR="00EA01D9" w:rsidRPr="00F25EC4">
          <w:rPr>
            <w:rStyle w:val="af1"/>
            <w:noProof/>
            <w:color w:val="auto"/>
          </w:rPr>
          <w:t>Глава 3.</w:t>
        </w:r>
        <w:r w:rsidR="00EA01D9" w:rsidRPr="00F25EC4">
          <w:rPr>
            <w:rFonts w:asciiTheme="minorHAnsi" w:eastAsiaTheme="minorEastAsia" w:hAnsiTheme="minorHAnsi" w:cstheme="minorBidi"/>
            <w:noProof/>
          </w:rPr>
          <w:tab/>
        </w:r>
        <w:r w:rsidR="00EA01D9" w:rsidRPr="00F25EC4">
          <w:rPr>
            <w:rStyle w:val="af1"/>
            <w:noProof/>
            <w:color w:val="auto"/>
          </w:rPr>
          <w:t>ИСЧЕРПЫВАЮЩИЙ ПОИСК</w:t>
        </w:r>
        <w:r w:rsidR="00EA01D9" w:rsidRPr="00F25EC4">
          <w:rPr>
            <w:noProof/>
            <w:webHidden/>
          </w:rPr>
          <w:tab/>
        </w:r>
        <w:r w:rsidRPr="00F25EC4">
          <w:rPr>
            <w:noProof/>
            <w:webHidden/>
          </w:rPr>
          <w:fldChar w:fldCharType="begin"/>
        </w:r>
        <w:r w:rsidR="00EA01D9" w:rsidRPr="00F25EC4">
          <w:rPr>
            <w:noProof/>
            <w:webHidden/>
          </w:rPr>
          <w:instrText xml:space="preserve"> PAGEREF _Toc533424240 \h </w:instrText>
        </w:r>
        <w:r w:rsidRPr="00F25EC4">
          <w:rPr>
            <w:noProof/>
            <w:webHidden/>
          </w:rPr>
        </w:r>
        <w:r w:rsidRPr="00F25EC4">
          <w:rPr>
            <w:noProof/>
            <w:webHidden/>
          </w:rPr>
          <w:fldChar w:fldCharType="separate"/>
        </w:r>
        <w:r w:rsidR="00D90DF8">
          <w:rPr>
            <w:noProof/>
            <w:webHidden/>
          </w:rPr>
          <w:t>61</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41" w:history="1">
        <w:r w:rsidR="00EA01D9" w:rsidRPr="00F25EC4">
          <w:rPr>
            <w:rStyle w:val="af1"/>
            <w:noProof/>
            <w:color w:val="auto"/>
          </w:rPr>
          <w:t>3.1.</w:t>
        </w:r>
        <w:r w:rsidR="00EA01D9" w:rsidRPr="00F25EC4">
          <w:rPr>
            <w:rFonts w:asciiTheme="minorHAnsi" w:eastAsiaTheme="minorEastAsia" w:hAnsiTheme="minorHAnsi" w:cstheme="minorBidi"/>
            <w:noProof/>
            <w:szCs w:val="22"/>
          </w:rPr>
          <w:tab/>
        </w:r>
        <w:r w:rsidR="00EA01D9" w:rsidRPr="00F25EC4">
          <w:rPr>
            <w:rStyle w:val="af1"/>
            <w:noProof/>
            <w:color w:val="auto"/>
          </w:rPr>
          <w:t>Поиск с возвратом</w:t>
        </w:r>
        <w:r w:rsidR="00EA01D9" w:rsidRPr="00F25EC4">
          <w:rPr>
            <w:noProof/>
            <w:webHidden/>
          </w:rPr>
          <w:tab/>
        </w:r>
        <w:r w:rsidRPr="00F25EC4">
          <w:rPr>
            <w:noProof/>
            <w:webHidden/>
          </w:rPr>
          <w:fldChar w:fldCharType="begin"/>
        </w:r>
        <w:r w:rsidR="00EA01D9" w:rsidRPr="00F25EC4">
          <w:rPr>
            <w:noProof/>
            <w:webHidden/>
          </w:rPr>
          <w:instrText xml:space="preserve"> PAGEREF _Toc533424241 \h </w:instrText>
        </w:r>
        <w:r w:rsidRPr="00F25EC4">
          <w:rPr>
            <w:noProof/>
            <w:webHidden/>
          </w:rPr>
        </w:r>
        <w:r w:rsidRPr="00F25EC4">
          <w:rPr>
            <w:noProof/>
            <w:webHidden/>
          </w:rPr>
          <w:fldChar w:fldCharType="separate"/>
        </w:r>
        <w:r w:rsidR="00D90DF8">
          <w:rPr>
            <w:noProof/>
            <w:webHidden/>
          </w:rPr>
          <w:t>61</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42" w:history="1">
        <w:r w:rsidR="00EA01D9" w:rsidRPr="00F25EC4">
          <w:rPr>
            <w:rStyle w:val="af1"/>
            <w:noProof/>
            <w:color w:val="auto"/>
          </w:rPr>
          <w:t>3.1.1.</w:t>
        </w:r>
        <w:r w:rsidR="00EA01D9" w:rsidRPr="00F25EC4">
          <w:rPr>
            <w:rFonts w:asciiTheme="minorHAnsi" w:eastAsiaTheme="minorEastAsia" w:hAnsiTheme="minorHAnsi" w:cstheme="minorBidi"/>
            <w:noProof/>
          </w:rPr>
          <w:tab/>
        </w:r>
        <w:r w:rsidR="00EA01D9" w:rsidRPr="00F25EC4">
          <w:rPr>
            <w:rStyle w:val="af1"/>
            <w:noProof/>
            <w:color w:val="auto"/>
          </w:rPr>
          <w:t>Общий алгоритм поиска с возвратом</w:t>
        </w:r>
        <w:r w:rsidR="00EA01D9" w:rsidRPr="00F25EC4">
          <w:rPr>
            <w:noProof/>
            <w:webHidden/>
          </w:rPr>
          <w:tab/>
        </w:r>
        <w:r w:rsidRPr="00F25EC4">
          <w:rPr>
            <w:noProof/>
            <w:webHidden/>
          </w:rPr>
          <w:fldChar w:fldCharType="begin"/>
        </w:r>
        <w:r w:rsidR="00EA01D9" w:rsidRPr="00F25EC4">
          <w:rPr>
            <w:noProof/>
            <w:webHidden/>
          </w:rPr>
          <w:instrText xml:space="preserve"> PAGEREF _Toc533424242 \h </w:instrText>
        </w:r>
        <w:r w:rsidRPr="00F25EC4">
          <w:rPr>
            <w:noProof/>
            <w:webHidden/>
          </w:rPr>
        </w:r>
        <w:r w:rsidRPr="00F25EC4">
          <w:rPr>
            <w:noProof/>
            <w:webHidden/>
          </w:rPr>
          <w:fldChar w:fldCharType="separate"/>
        </w:r>
        <w:r w:rsidR="00D90DF8">
          <w:rPr>
            <w:noProof/>
            <w:webHidden/>
          </w:rPr>
          <w:t>61</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43" w:history="1">
        <w:r w:rsidR="00EA01D9" w:rsidRPr="00F25EC4">
          <w:rPr>
            <w:rStyle w:val="af1"/>
            <w:noProof/>
            <w:color w:val="auto"/>
          </w:rPr>
          <w:t>3.1.2.</w:t>
        </w:r>
        <w:r w:rsidR="00EA01D9" w:rsidRPr="00F25EC4">
          <w:rPr>
            <w:rFonts w:asciiTheme="minorHAnsi" w:eastAsiaTheme="minorEastAsia" w:hAnsiTheme="minorHAnsi" w:cstheme="minorBidi"/>
            <w:noProof/>
          </w:rPr>
          <w:tab/>
        </w:r>
        <w:r w:rsidR="00EA01D9" w:rsidRPr="00F25EC4">
          <w:rPr>
            <w:rStyle w:val="af1"/>
            <w:noProof/>
            <w:color w:val="auto"/>
          </w:rPr>
          <w:t>Применение общего алгоритма</w:t>
        </w:r>
        <w:r w:rsidR="00EA01D9" w:rsidRPr="00F25EC4">
          <w:rPr>
            <w:noProof/>
            <w:webHidden/>
          </w:rPr>
          <w:tab/>
        </w:r>
        <w:r w:rsidRPr="00F25EC4">
          <w:rPr>
            <w:noProof/>
            <w:webHidden/>
          </w:rPr>
          <w:fldChar w:fldCharType="begin"/>
        </w:r>
        <w:r w:rsidR="00EA01D9" w:rsidRPr="00F25EC4">
          <w:rPr>
            <w:noProof/>
            <w:webHidden/>
          </w:rPr>
          <w:instrText xml:space="preserve"> PAGEREF _Toc533424243 \h </w:instrText>
        </w:r>
        <w:r w:rsidRPr="00F25EC4">
          <w:rPr>
            <w:noProof/>
            <w:webHidden/>
          </w:rPr>
        </w:r>
        <w:r w:rsidRPr="00F25EC4">
          <w:rPr>
            <w:noProof/>
            <w:webHidden/>
          </w:rPr>
          <w:fldChar w:fldCharType="separate"/>
        </w:r>
        <w:r w:rsidR="00D90DF8">
          <w:rPr>
            <w:noProof/>
            <w:webHidden/>
          </w:rPr>
          <w:t>63</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44" w:history="1">
        <w:r w:rsidR="00EA01D9" w:rsidRPr="00F25EC4">
          <w:rPr>
            <w:rStyle w:val="af1"/>
            <w:noProof/>
            <w:color w:val="auto"/>
          </w:rPr>
          <w:t>3.1.3.</w:t>
        </w:r>
        <w:r w:rsidR="00EA01D9" w:rsidRPr="00F25EC4">
          <w:rPr>
            <w:rFonts w:asciiTheme="minorHAnsi" w:eastAsiaTheme="minorEastAsia" w:hAnsiTheme="minorHAnsi" w:cstheme="minorBidi"/>
            <w:noProof/>
          </w:rPr>
          <w:tab/>
        </w:r>
        <w:r w:rsidR="00EA01D9" w:rsidRPr="00F25EC4">
          <w:rPr>
            <w:rStyle w:val="af1"/>
            <w:noProof/>
            <w:color w:val="auto"/>
          </w:rPr>
          <w:t>Повышение эффективности поиска с возвратом</w:t>
        </w:r>
        <w:r w:rsidR="00EA01D9" w:rsidRPr="00F25EC4">
          <w:rPr>
            <w:noProof/>
            <w:webHidden/>
          </w:rPr>
          <w:tab/>
        </w:r>
        <w:r w:rsidRPr="00F25EC4">
          <w:rPr>
            <w:noProof/>
            <w:webHidden/>
          </w:rPr>
          <w:fldChar w:fldCharType="begin"/>
        </w:r>
        <w:r w:rsidR="00EA01D9" w:rsidRPr="00F25EC4">
          <w:rPr>
            <w:noProof/>
            <w:webHidden/>
          </w:rPr>
          <w:instrText xml:space="preserve"> PAGEREF _Toc533424244 \h </w:instrText>
        </w:r>
        <w:r w:rsidRPr="00F25EC4">
          <w:rPr>
            <w:noProof/>
            <w:webHidden/>
          </w:rPr>
        </w:r>
        <w:r w:rsidRPr="00F25EC4">
          <w:rPr>
            <w:noProof/>
            <w:webHidden/>
          </w:rPr>
          <w:fldChar w:fldCharType="separate"/>
        </w:r>
        <w:r w:rsidR="00D90DF8">
          <w:rPr>
            <w:noProof/>
            <w:webHidden/>
          </w:rPr>
          <w:t>66</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45" w:history="1">
        <w:r w:rsidR="00EA01D9" w:rsidRPr="00F25EC4">
          <w:rPr>
            <w:rStyle w:val="af1"/>
            <w:noProof/>
            <w:color w:val="auto"/>
          </w:rPr>
          <w:t>3.1.4.</w:t>
        </w:r>
        <w:r w:rsidR="00EA01D9" w:rsidRPr="00F25EC4">
          <w:rPr>
            <w:rFonts w:asciiTheme="minorHAnsi" w:eastAsiaTheme="minorEastAsia" w:hAnsiTheme="minorHAnsi" w:cstheme="minorBidi"/>
            <w:noProof/>
          </w:rPr>
          <w:tab/>
        </w:r>
        <w:r w:rsidR="00EA01D9" w:rsidRPr="00F25EC4">
          <w:rPr>
            <w:rStyle w:val="af1"/>
            <w:noProof/>
            <w:color w:val="auto"/>
          </w:rPr>
          <w:t>Оценка сложности выполнения поиска с возвратом</w:t>
        </w:r>
        <w:r w:rsidR="00EA01D9" w:rsidRPr="00F25EC4">
          <w:rPr>
            <w:noProof/>
            <w:webHidden/>
          </w:rPr>
          <w:tab/>
        </w:r>
        <w:r w:rsidRPr="00F25EC4">
          <w:rPr>
            <w:noProof/>
            <w:webHidden/>
          </w:rPr>
          <w:fldChar w:fldCharType="begin"/>
        </w:r>
        <w:r w:rsidR="00EA01D9" w:rsidRPr="00F25EC4">
          <w:rPr>
            <w:noProof/>
            <w:webHidden/>
          </w:rPr>
          <w:instrText xml:space="preserve"> PAGEREF _Toc533424245 \h </w:instrText>
        </w:r>
        <w:r w:rsidRPr="00F25EC4">
          <w:rPr>
            <w:noProof/>
            <w:webHidden/>
          </w:rPr>
        </w:r>
        <w:r w:rsidRPr="00F25EC4">
          <w:rPr>
            <w:noProof/>
            <w:webHidden/>
          </w:rPr>
          <w:fldChar w:fldCharType="separate"/>
        </w:r>
        <w:r w:rsidR="00D90DF8">
          <w:rPr>
            <w:noProof/>
            <w:webHidden/>
          </w:rPr>
          <w:t>69</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46" w:history="1">
        <w:r w:rsidR="00EA01D9" w:rsidRPr="00F25EC4">
          <w:rPr>
            <w:rStyle w:val="af1"/>
            <w:noProof/>
            <w:color w:val="auto"/>
          </w:rPr>
          <w:t>3.1.5.</w:t>
        </w:r>
        <w:r w:rsidR="00EA01D9" w:rsidRPr="00F25EC4">
          <w:rPr>
            <w:rFonts w:asciiTheme="minorHAnsi" w:eastAsiaTheme="minorEastAsia" w:hAnsiTheme="minorHAnsi" w:cstheme="minorBidi"/>
            <w:noProof/>
          </w:rPr>
          <w:tab/>
        </w:r>
        <w:r w:rsidR="00EA01D9" w:rsidRPr="00F25EC4">
          <w:rPr>
            <w:rStyle w:val="af1"/>
            <w:noProof/>
            <w:color w:val="auto"/>
          </w:rPr>
          <w:t>Способы программирования поиска с возвратом</w:t>
        </w:r>
        <w:r w:rsidR="00EA01D9" w:rsidRPr="00F25EC4">
          <w:rPr>
            <w:noProof/>
            <w:webHidden/>
          </w:rPr>
          <w:tab/>
        </w:r>
        <w:r w:rsidRPr="00F25EC4">
          <w:rPr>
            <w:noProof/>
            <w:webHidden/>
          </w:rPr>
          <w:fldChar w:fldCharType="begin"/>
        </w:r>
        <w:r w:rsidR="00EA01D9" w:rsidRPr="00F25EC4">
          <w:rPr>
            <w:noProof/>
            <w:webHidden/>
          </w:rPr>
          <w:instrText xml:space="preserve"> PAGEREF _Toc533424246 \h </w:instrText>
        </w:r>
        <w:r w:rsidRPr="00F25EC4">
          <w:rPr>
            <w:noProof/>
            <w:webHidden/>
          </w:rPr>
        </w:r>
        <w:r w:rsidRPr="00F25EC4">
          <w:rPr>
            <w:noProof/>
            <w:webHidden/>
          </w:rPr>
          <w:fldChar w:fldCharType="separate"/>
        </w:r>
        <w:r w:rsidR="00D90DF8">
          <w:rPr>
            <w:noProof/>
            <w:webHidden/>
          </w:rPr>
          <w:t>71</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47" w:history="1">
        <w:r w:rsidR="00EA01D9" w:rsidRPr="00F25EC4">
          <w:rPr>
            <w:rStyle w:val="af1"/>
            <w:noProof/>
            <w:color w:val="auto"/>
          </w:rPr>
          <w:t>3.2.</w:t>
        </w:r>
        <w:r w:rsidR="00EA01D9" w:rsidRPr="00F25EC4">
          <w:rPr>
            <w:rFonts w:asciiTheme="minorHAnsi" w:eastAsiaTheme="minorEastAsia" w:hAnsiTheme="minorHAnsi" w:cstheme="minorBidi"/>
            <w:noProof/>
            <w:szCs w:val="22"/>
          </w:rPr>
          <w:tab/>
        </w:r>
        <w:r w:rsidR="00EA01D9" w:rsidRPr="00F25EC4">
          <w:rPr>
            <w:rStyle w:val="af1"/>
            <w:noProof/>
            <w:color w:val="auto"/>
          </w:rPr>
          <w:t>Метод ветвей и границ</w:t>
        </w:r>
        <w:r w:rsidR="00EA01D9" w:rsidRPr="00F25EC4">
          <w:rPr>
            <w:noProof/>
            <w:webHidden/>
          </w:rPr>
          <w:tab/>
        </w:r>
        <w:r w:rsidRPr="00F25EC4">
          <w:rPr>
            <w:noProof/>
            <w:webHidden/>
          </w:rPr>
          <w:fldChar w:fldCharType="begin"/>
        </w:r>
        <w:r w:rsidR="00EA01D9" w:rsidRPr="00F25EC4">
          <w:rPr>
            <w:noProof/>
            <w:webHidden/>
          </w:rPr>
          <w:instrText xml:space="preserve"> PAGEREF _Toc533424247 \h </w:instrText>
        </w:r>
        <w:r w:rsidRPr="00F25EC4">
          <w:rPr>
            <w:noProof/>
            <w:webHidden/>
          </w:rPr>
        </w:r>
        <w:r w:rsidRPr="00F25EC4">
          <w:rPr>
            <w:noProof/>
            <w:webHidden/>
          </w:rPr>
          <w:fldChar w:fldCharType="separate"/>
        </w:r>
        <w:r w:rsidR="00D90DF8">
          <w:rPr>
            <w:noProof/>
            <w:webHidden/>
          </w:rPr>
          <w:t>73</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48" w:history="1">
        <w:r w:rsidR="00EA01D9" w:rsidRPr="00F25EC4">
          <w:rPr>
            <w:rStyle w:val="af1"/>
            <w:noProof/>
            <w:color w:val="auto"/>
          </w:rPr>
          <w:t>3.3.</w:t>
        </w:r>
        <w:r w:rsidR="00EA01D9" w:rsidRPr="00F25EC4">
          <w:rPr>
            <w:rFonts w:asciiTheme="minorHAnsi" w:eastAsiaTheme="minorEastAsia" w:hAnsiTheme="minorHAnsi" w:cstheme="minorBidi"/>
            <w:noProof/>
            <w:szCs w:val="22"/>
          </w:rPr>
          <w:tab/>
        </w:r>
        <w:r w:rsidR="00EA01D9" w:rsidRPr="00F25EC4">
          <w:rPr>
            <w:rStyle w:val="af1"/>
            <w:noProof/>
            <w:color w:val="auto"/>
          </w:rPr>
          <w:t>Альфа-бета отсечение</w:t>
        </w:r>
        <w:r w:rsidR="00EA01D9" w:rsidRPr="00F25EC4">
          <w:rPr>
            <w:noProof/>
            <w:webHidden/>
          </w:rPr>
          <w:tab/>
        </w:r>
        <w:r w:rsidRPr="00F25EC4">
          <w:rPr>
            <w:noProof/>
            <w:webHidden/>
          </w:rPr>
          <w:fldChar w:fldCharType="begin"/>
        </w:r>
        <w:r w:rsidR="00EA01D9" w:rsidRPr="00F25EC4">
          <w:rPr>
            <w:noProof/>
            <w:webHidden/>
          </w:rPr>
          <w:instrText xml:space="preserve"> PAGEREF _Toc533424248 \h </w:instrText>
        </w:r>
        <w:r w:rsidRPr="00F25EC4">
          <w:rPr>
            <w:noProof/>
            <w:webHidden/>
          </w:rPr>
        </w:r>
        <w:r w:rsidRPr="00F25EC4">
          <w:rPr>
            <w:noProof/>
            <w:webHidden/>
          </w:rPr>
          <w:fldChar w:fldCharType="separate"/>
        </w:r>
        <w:r w:rsidR="00D90DF8">
          <w:rPr>
            <w:noProof/>
            <w:webHidden/>
          </w:rPr>
          <w:t>82</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49" w:history="1">
        <w:r w:rsidR="00EA01D9" w:rsidRPr="00F25EC4">
          <w:rPr>
            <w:rStyle w:val="af1"/>
            <w:noProof/>
            <w:color w:val="auto"/>
          </w:rPr>
          <w:t>3.4.</w:t>
        </w:r>
        <w:r w:rsidR="00EA01D9" w:rsidRPr="00F25EC4">
          <w:rPr>
            <w:rFonts w:asciiTheme="minorHAnsi" w:eastAsiaTheme="minorEastAsia" w:hAnsiTheme="minorHAnsi" w:cstheme="minorBidi"/>
            <w:noProof/>
            <w:szCs w:val="22"/>
          </w:rPr>
          <w:tab/>
        </w:r>
        <w:r w:rsidR="00EA01D9" w:rsidRPr="00F25EC4">
          <w:rPr>
            <w:rStyle w:val="af1"/>
            <w:noProof/>
            <w:color w:val="auto"/>
          </w:rPr>
          <w:t>Методы решета</w:t>
        </w:r>
        <w:r w:rsidR="00EA01D9" w:rsidRPr="00F25EC4">
          <w:rPr>
            <w:noProof/>
            <w:webHidden/>
          </w:rPr>
          <w:tab/>
        </w:r>
        <w:r w:rsidRPr="00F25EC4">
          <w:rPr>
            <w:noProof/>
            <w:webHidden/>
          </w:rPr>
          <w:fldChar w:fldCharType="begin"/>
        </w:r>
        <w:r w:rsidR="00EA01D9" w:rsidRPr="00F25EC4">
          <w:rPr>
            <w:noProof/>
            <w:webHidden/>
          </w:rPr>
          <w:instrText xml:space="preserve"> PAGEREF _Toc533424249 \h </w:instrText>
        </w:r>
        <w:r w:rsidRPr="00F25EC4">
          <w:rPr>
            <w:noProof/>
            <w:webHidden/>
          </w:rPr>
        </w:r>
        <w:r w:rsidRPr="00F25EC4">
          <w:rPr>
            <w:noProof/>
            <w:webHidden/>
          </w:rPr>
          <w:fldChar w:fldCharType="separate"/>
        </w:r>
        <w:r w:rsidR="00D90DF8">
          <w:rPr>
            <w:noProof/>
            <w:webHidden/>
          </w:rPr>
          <w:t>84</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50" w:history="1">
        <w:r w:rsidR="00EA01D9" w:rsidRPr="00F25EC4">
          <w:rPr>
            <w:rStyle w:val="af1"/>
            <w:noProof/>
            <w:color w:val="auto"/>
          </w:rPr>
          <w:t>3.5.</w:t>
        </w:r>
        <w:r w:rsidR="00EA01D9" w:rsidRPr="00F25EC4">
          <w:rPr>
            <w:rFonts w:asciiTheme="minorHAnsi" w:eastAsiaTheme="minorEastAsia" w:hAnsiTheme="minorHAnsi" w:cstheme="minorBidi"/>
            <w:noProof/>
            <w:szCs w:val="22"/>
          </w:rPr>
          <w:tab/>
        </w:r>
        <w:r w:rsidR="00EA01D9" w:rsidRPr="00F25EC4">
          <w:rPr>
            <w:rStyle w:val="af1"/>
            <w:noProof/>
            <w:color w:val="auto"/>
          </w:rPr>
          <w:t>Эвристические алгоритмы</w:t>
        </w:r>
        <w:r w:rsidR="00EA01D9" w:rsidRPr="00F25EC4">
          <w:rPr>
            <w:noProof/>
            <w:webHidden/>
          </w:rPr>
          <w:tab/>
        </w:r>
        <w:r w:rsidRPr="00F25EC4">
          <w:rPr>
            <w:noProof/>
            <w:webHidden/>
          </w:rPr>
          <w:fldChar w:fldCharType="begin"/>
        </w:r>
        <w:r w:rsidR="00EA01D9" w:rsidRPr="00F25EC4">
          <w:rPr>
            <w:noProof/>
            <w:webHidden/>
          </w:rPr>
          <w:instrText xml:space="preserve"> PAGEREF _Toc533424250 \h </w:instrText>
        </w:r>
        <w:r w:rsidRPr="00F25EC4">
          <w:rPr>
            <w:noProof/>
            <w:webHidden/>
          </w:rPr>
        </w:r>
        <w:r w:rsidRPr="00F25EC4">
          <w:rPr>
            <w:noProof/>
            <w:webHidden/>
          </w:rPr>
          <w:fldChar w:fldCharType="separate"/>
        </w:r>
        <w:r w:rsidR="00D90DF8">
          <w:rPr>
            <w:noProof/>
            <w:webHidden/>
          </w:rPr>
          <w:t>88</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51" w:history="1">
        <w:r w:rsidR="00EA01D9" w:rsidRPr="00F25EC4">
          <w:rPr>
            <w:rStyle w:val="af1"/>
            <w:noProof/>
            <w:color w:val="auto"/>
          </w:rPr>
          <w:t>Упражнения</w:t>
        </w:r>
        <w:r w:rsidR="00EA01D9" w:rsidRPr="00F25EC4">
          <w:rPr>
            <w:noProof/>
            <w:webHidden/>
          </w:rPr>
          <w:tab/>
        </w:r>
        <w:r w:rsidRPr="00F25EC4">
          <w:rPr>
            <w:noProof/>
            <w:webHidden/>
          </w:rPr>
          <w:fldChar w:fldCharType="begin"/>
        </w:r>
        <w:r w:rsidR="00EA01D9" w:rsidRPr="00F25EC4">
          <w:rPr>
            <w:noProof/>
            <w:webHidden/>
          </w:rPr>
          <w:instrText xml:space="preserve"> PAGEREF _Toc533424251 \h </w:instrText>
        </w:r>
        <w:r w:rsidRPr="00F25EC4">
          <w:rPr>
            <w:noProof/>
            <w:webHidden/>
          </w:rPr>
        </w:r>
        <w:r w:rsidRPr="00F25EC4">
          <w:rPr>
            <w:noProof/>
            <w:webHidden/>
          </w:rPr>
          <w:fldChar w:fldCharType="separate"/>
        </w:r>
        <w:r w:rsidR="00D90DF8">
          <w:rPr>
            <w:noProof/>
            <w:webHidden/>
          </w:rPr>
          <w:t>89</w:t>
        </w:r>
        <w:r w:rsidRPr="00F25EC4">
          <w:rPr>
            <w:noProof/>
            <w:webHidden/>
          </w:rPr>
          <w:fldChar w:fldCharType="end"/>
        </w:r>
      </w:hyperlink>
    </w:p>
    <w:p w:rsidR="00EA01D9" w:rsidRPr="00F25EC4" w:rsidRDefault="00B10BE2">
      <w:pPr>
        <w:pStyle w:val="11"/>
        <w:rPr>
          <w:rFonts w:asciiTheme="minorHAnsi" w:eastAsiaTheme="minorEastAsia" w:hAnsiTheme="minorHAnsi" w:cstheme="minorBidi"/>
          <w:noProof/>
        </w:rPr>
      </w:pPr>
      <w:hyperlink w:anchor="_Toc533424252" w:history="1">
        <w:r w:rsidR="00EA01D9" w:rsidRPr="00F25EC4">
          <w:rPr>
            <w:rStyle w:val="af1"/>
            <w:noProof/>
            <w:color w:val="auto"/>
          </w:rPr>
          <w:t>Глава 4.</w:t>
        </w:r>
        <w:r w:rsidR="00EA01D9" w:rsidRPr="00F25EC4">
          <w:rPr>
            <w:rFonts w:asciiTheme="minorHAnsi" w:eastAsiaTheme="minorEastAsia" w:hAnsiTheme="minorHAnsi" w:cstheme="minorBidi"/>
            <w:noProof/>
          </w:rPr>
          <w:tab/>
        </w:r>
        <w:r w:rsidR="00EA01D9" w:rsidRPr="00F25EC4">
          <w:rPr>
            <w:rStyle w:val="af1"/>
            <w:noProof/>
            <w:color w:val="auto"/>
          </w:rPr>
          <w:t>МЕТОДЫ ПОИСКА</w:t>
        </w:r>
        <w:r w:rsidR="00EA01D9" w:rsidRPr="00F25EC4">
          <w:rPr>
            <w:noProof/>
            <w:webHidden/>
          </w:rPr>
          <w:tab/>
        </w:r>
        <w:r w:rsidRPr="00F25EC4">
          <w:rPr>
            <w:noProof/>
            <w:webHidden/>
          </w:rPr>
          <w:fldChar w:fldCharType="begin"/>
        </w:r>
        <w:r w:rsidR="00EA01D9" w:rsidRPr="00F25EC4">
          <w:rPr>
            <w:noProof/>
            <w:webHidden/>
          </w:rPr>
          <w:instrText xml:space="preserve"> PAGEREF _Toc533424252 \h </w:instrText>
        </w:r>
        <w:r w:rsidRPr="00F25EC4">
          <w:rPr>
            <w:noProof/>
            <w:webHidden/>
          </w:rPr>
        </w:r>
        <w:r w:rsidRPr="00F25EC4">
          <w:rPr>
            <w:noProof/>
            <w:webHidden/>
          </w:rPr>
          <w:fldChar w:fldCharType="separate"/>
        </w:r>
        <w:r w:rsidR="00D90DF8">
          <w:rPr>
            <w:noProof/>
            <w:webHidden/>
          </w:rPr>
          <w:t>92</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53" w:history="1">
        <w:r w:rsidR="00EA01D9" w:rsidRPr="00F25EC4">
          <w:rPr>
            <w:rStyle w:val="af1"/>
            <w:noProof/>
            <w:color w:val="auto"/>
          </w:rPr>
          <w:t>4.1.</w:t>
        </w:r>
        <w:r w:rsidR="00EA01D9" w:rsidRPr="00F25EC4">
          <w:rPr>
            <w:rFonts w:asciiTheme="minorHAnsi" w:eastAsiaTheme="minorEastAsia" w:hAnsiTheme="minorHAnsi" w:cstheme="minorBidi"/>
            <w:noProof/>
            <w:szCs w:val="22"/>
          </w:rPr>
          <w:tab/>
        </w:r>
        <w:r w:rsidR="00EA01D9" w:rsidRPr="00F25EC4">
          <w:rPr>
            <w:rStyle w:val="af1"/>
            <w:noProof/>
            <w:color w:val="auto"/>
          </w:rPr>
          <w:t>Последовательный поиск</w:t>
        </w:r>
        <w:r w:rsidR="00EA01D9" w:rsidRPr="00F25EC4">
          <w:rPr>
            <w:noProof/>
            <w:webHidden/>
          </w:rPr>
          <w:tab/>
        </w:r>
        <w:r w:rsidRPr="00F25EC4">
          <w:rPr>
            <w:noProof/>
            <w:webHidden/>
          </w:rPr>
          <w:fldChar w:fldCharType="begin"/>
        </w:r>
        <w:r w:rsidR="00EA01D9" w:rsidRPr="00F25EC4">
          <w:rPr>
            <w:noProof/>
            <w:webHidden/>
          </w:rPr>
          <w:instrText xml:space="preserve"> PAGEREF _Toc533424253 \h </w:instrText>
        </w:r>
        <w:r w:rsidRPr="00F25EC4">
          <w:rPr>
            <w:noProof/>
            <w:webHidden/>
          </w:rPr>
        </w:r>
        <w:r w:rsidRPr="00F25EC4">
          <w:rPr>
            <w:noProof/>
            <w:webHidden/>
          </w:rPr>
          <w:fldChar w:fldCharType="separate"/>
        </w:r>
        <w:r w:rsidR="00D90DF8">
          <w:rPr>
            <w:noProof/>
            <w:webHidden/>
          </w:rPr>
          <w:t>93</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54" w:history="1">
        <w:r w:rsidR="00EA01D9" w:rsidRPr="00F25EC4">
          <w:rPr>
            <w:rStyle w:val="af1"/>
            <w:noProof/>
            <w:color w:val="auto"/>
          </w:rPr>
          <w:t>4.2.</w:t>
        </w:r>
        <w:r w:rsidR="00EA01D9" w:rsidRPr="00F25EC4">
          <w:rPr>
            <w:rFonts w:asciiTheme="minorHAnsi" w:eastAsiaTheme="minorEastAsia" w:hAnsiTheme="minorHAnsi" w:cstheme="minorBidi"/>
            <w:noProof/>
            <w:szCs w:val="22"/>
          </w:rPr>
          <w:tab/>
        </w:r>
        <w:r w:rsidR="00EA01D9" w:rsidRPr="00F25EC4">
          <w:rPr>
            <w:rStyle w:val="af1"/>
            <w:noProof/>
            <w:color w:val="auto"/>
          </w:rPr>
          <w:t>Логарифмический поиск в статических таблицах</w:t>
        </w:r>
        <w:r w:rsidR="00EA01D9" w:rsidRPr="00F25EC4">
          <w:rPr>
            <w:noProof/>
            <w:webHidden/>
          </w:rPr>
          <w:tab/>
        </w:r>
        <w:r w:rsidRPr="00F25EC4">
          <w:rPr>
            <w:noProof/>
            <w:webHidden/>
          </w:rPr>
          <w:fldChar w:fldCharType="begin"/>
        </w:r>
        <w:r w:rsidR="00EA01D9" w:rsidRPr="00F25EC4">
          <w:rPr>
            <w:noProof/>
            <w:webHidden/>
          </w:rPr>
          <w:instrText xml:space="preserve"> PAGEREF _Toc533424254 \h </w:instrText>
        </w:r>
        <w:r w:rsidRPr="00F25EC4">
          <w:rPr>
            <w:noProof/>
            <w:webHidden/>
          </w:rPr>
        </w:r>
        <w:r w:rsidRPr="00F25EC4">
          <w:rPr>
            <w:noProof/>
            <w:webHidden/>
          </w:rPr>
          <w:fldChar w:fldCharType="separate"/>
        </w:r>
        <w:r w:rsidR="00D90DF8">
          <w:rPr>
            <w:noProof/>
            <w:webHidden/>
          </w:rPr>
          <w:t>97</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55" w:history="1">
        <w:r w:rsidR="00EA01D9" w:rsidRPr="00F25EC4">
          <w:rPr>
            <w:rStyle w:val="af1"/>
            <w:noProof/>
            <w:color w:val="auto"/>
          </w:rPr>
          <w:t>4.2.1.</w:t>
        </w:r>
        <w:r w:rsidR="00EA01D9" w:rsidRPr="00F25EC4">
          <w:rPr>
            <w:rFonts w:asciiTheme="minorHAnsi" w:eastAsiaTheme="minorEastAsia" w:hAnsiTheme="minorHAnsi" w:cstheme="minorBidi"/>
            <w:noProof/>
          </w:rPr>
          <w:tab/>
        </w:r>
        <w:r w:rsidR="00EA01D9" w:rsidRPr="00F25EC4">
          <w:rPr>
            <w:rStyle w:val="af1"/>
            <w:noProof/>
            <w:color w:val="auto"/>
          </w:rPr>
          <w:t>Бинарный поиск</w:t>
        </w:r>
        <w:r w:rsidR="00EA01D9" w:rsidRPr="00F25EC4">
          <w:rPr>
            <w:noProof/>
            <w:webHidden/>
          </w:rPr>
          <w:tab/>
        </w:r>
        <w:r w:rsidRPr="00F25EC4">
          <w:rPr>
            <w:noProof/>
            <w:webHidden/>
          </w:rPr>
          <w:fldChar w:fldCharType="begin"/>
        </w:r>
        <w:r w:rsidR="00EA01D9" w:rsidRPr="00F25EC4">
          <w:rPr>
            <w:noProof/>
            <w:webHidden/>
          </w:rPr>
          <w:instrText xml:space="preserve"> PAGEREF _Toc533424255 \h </w:instrText>
        </w:r>
        <w:r w:rsidRPr="00F25EC4">
          <w:rPr>
            <w:noProof/>
            <w:webHidden/>
          </w:rPr>
        </w:r>
        <w:r w:rsidRPr="00F25EC4">
          <w:rPr>
            <w:noProof/>
            <w:webHidden/>
          </w:rPr>
          <w:fldChar w:fldCharType="separate"/>
        </w:r>
        <w:r w:rsidR="00D90DF8">
          <w:rPr>
            <w:noProof/>
            <w:webHidden/>
          </w:rPr>
          <w:t>97</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56" w:history="1">
        <w:r w:rsidR="00EA01D9" w:rsidRPr="00F25EC4">
          <w:rPr>
            <w:rStyle w:val="af1"/>
            <w:noProof/>
            <w:color w:val="auto"/>
          </w:rPr>
          <w:t>4.2.2.</w:t>
        </w:r>
        <w:r w:rsidR="00EA01D9" w:rsidRPr="00F25EC4">
          <w:rPr>
            <w:rFonts w:asciiTheme="minorHAnsi" w:eastAsiaTheme="minorEastAsia" w:hAnsiTheme="minorHAnsi" w:cstheme="minorBidi"/>
            <w:noProof/>
          </w:rPr>
          <w:tab/>
        </w:r>
        <w:r w:rsidR="00EA01D9" w:rsidRPr="00F25EC4">
          <w:rPr>
            <w:rStyle w:val="af1"/>
            <w:noProof/>
            <w:color w:val="auto"/>
          </w:rPr>
          <w:t>Однородный бинарный поиск</w:t>
        </w:r>
        <w:r w:rsidR="00EA01D9" w:rsidRPr="00F25EC4">
          <w:rPr>
            <w:noProof/>
            <w:webHidden/>
          </w:rPr>
          <w:tab/>
        </w:r>
        <w:r w:rsidRPr="00F25EC4">
          <w:rPr>
            <w:noProof/>
            <w:webHidden/>
          </w:rPr>
          <w:fldChar w:fldCharType="begin"/>
        </w:r>
        <w:r w:rsidR="00EA01D9" w:rsidRPr="00F25EC4">
          <w:rPr>
            <w:noProof/>
            <w:webHidden/>
          </w:rPr>
          <w:instrText xml:space="preserve"> PAGEREF _Toc533424256 \h </w:instrText>
        </w:r>
        <w:r w:rsidRPr="00F25EC4">
          <w:rPr>
            <w:noProof/>
            <w:webHidden/>
          </w:rPr>
        </w:r>
        <w:r w:rsidRPr="00F25EC4">
          <w:rPr>
            <w:noProof/>
            <w:webHidden/>
          </w:rPr>
          <w:fldChar w:fldCharType="separate"/>
        </w:r>
        <w:r w:rsidR="00D90DF8">
          <w:rPr>
            <w:noProof/>
            <w:webHidden/>
          </w:rPr>
          <w:t>99</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57" w:history="1">
        <w:r w:rsidR="00EA01D9" w:rsidRPr="00F25EC4">
          <w:rPr>
            <w:rStyle w:val="af1"/>
            <w:noProof/>
            <w:color w:val="auto"/>
          </w:rPr>
          <w:t>4.2.3.</w:t>
        </w:r>
        <w:r w:rsidR="00EA01D9" w:rsidRPr="00F25EC4">
          <w:rPr>
            <w:rFonts w:asciiTheme="minorHAnsi" w:eastAsiaTheme="minorEastAsia" w:hAnsiTheme="minorHAnsi" w:cstheme="minorBidi"/>
            <w:noProof/>
          </w:rPr>
          <w:tab/>
        </w:r>
        <w:r w:rsidR="00EA01D9" w:rsidRPr="00F25EC4">
          <w:rPr>
            <w:rStyle w:val="af1"/>
            <w:noProof/>
            <w:color w:val="auto"/>
          </w:rPr>
          <w:t>Поиск Фибоначчи</w:t>
        </w:r>
        <w:r w:rsidR="00EA01D9" w:rsidRPr="00F25EC4">
          <w:rPr>
            <w:noProof/>
            <w:webHidden/>
          </w:rPr>
          <w:tab/>
        </w:r>
        <w:r w:rsidRPr="00F25EC4">
          <w:rPr>
            <w:noProof/>
            <w:webHidden/>
          </w:rPr>
          <w:fldChar w:fldCharType="begin"/>
        </w:r>
        <w:r w:rsidR="00EA01D9" w:rsidRPr="00F25EC4">
          <w:rPr>
            <w:noProof/>
            <w:webHidden/>
          </w:rPr>
          <w:instrText xml:space="preserve"> PAGEREF _Toc533424257 \h </w:instrText>
        </w:r>
        <w:r w:rsidRPr="00F25EC4">
          <w:rPr>
            <w:noProof/>
            <w:webHidden/>
          </w:rPr>
        </w:r>
        <w:r w:rsidRPr="00F25EC4">
          <w:rPr>
            <w:noProof/>
            <w:webHidden/>
          </w:rPr>
          <w:fldChar w:fldCharType="separate"/>
        </w:r>
        <w:r w:rsidR="00D90DF8">
          <w:rPr>
            <w:noProof/>
            <w:webHidden/>
          </w:rPr>
          <w:t>100</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58" w:history="1">
        <w:r w:rsidR="00EA01D9" w:rsidRPr="00F25EC4">
          <w:rPr>
            <w:rStyle w:val="af1"/>
            <w:noProof/>
            <w:color w:val="auto"/>
          </w:rPr>
          <w:t>4.2.4.</w:t>
        </w:r>
        <w:r w:rsidR="00EA01D9" w:rsidRPr="00F25EC4">
          <w:rPr>
            <w:rFonts w:asciiTheme="minorHAnsi" w:eastAsiaTheme="minorEastAsia" w:hAnsiTheme="minorHAnsi" w:cstheme="minorBidi"/>
            <w:noProof/>
          </w:rPr>
          <w:tab/>
        </w:r>
        <w:r w:rsidR="00EA01D9" w:rsidRPr="00F25EC4">
          <w:rPr>
            <w:rStyle w:val="af1"/>
            <w:noProof/>
            <w:color w:val="auto"/>
          </w:rPr>
          <w:t>Интерполяционный поиск</w:t>
        </w:r>
        <w:r w:rsidR="00EA01D9" w:rsidRPr="00F25EC4">
          <w:rPr>
            <w:noProof/>
            <w:webHidden/>
          </w:rPr>
          <w:tab/>
        </w:r>
        <w:r w:rsidRPr="00F25EC4">
          <w:rPr>
            <w:noProof/>
            <w:webHidden/>
          </w:rPr>
          <w:fldChar w:fldCharType="begin"/>
        </w:r>
        <w:r w:rsidR="00EA01D9" w:rsidRPr="00F25EC4">
          <w:rPr>
            <w:noProof/>
            <w:webHidden/>
          </w:rPr>
          <w:instrText xml:space="preserve"> PAGEREF _Toc533424258 \h </w:instrText>
        </w:r>
        <w:r w:rsidRPr="00F25EC4">
          <w:rPr>
            <w:noProof/>
            <w:webHidden/>
          </w:rPr>
        </w:r>
        <w:r w:rsidRPr="00F25EC4">
          <w:rPr>
            <w:noProof/>
            <w:webHidden/>
          </w:rPr>
          <w:fldChar w:fldCharType="separate"/>
        </w:r>
        <w:r w:rsidR="00D90DF8">
          <w:rPr>
            <w:noProof/>
            <w:webHidden/>
          </w:rPr>
          <w:t>103</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59" w:history="1">
        <w:r w:rsidR="00EA01D9" w:rsidRPr="00F25EC4">
          <w:rPr>
            <w:rStyle w:val="af1"/>
            <w:noProof/>
            <w:color w:val="auto"/>
          </w:rPr>
          <w:t>4.3.</w:t>
        </w:r>
        <w:r w:rsidR="00EA01D9" w:rsidRPr="00F25EC4">
          <w:rPr>
            <w:rFonts w:asciiTheme="minorHAnsi" w:eastAsiaTheme="minorEastAsia" w:hAnsiTheme="minorHAnsi" w:cstheme="minorBidi"/>
            <w:noProof/>
            <w:szCs w:val="22"/>
          </w:rPr>
          <w:tab/>
        </w:r>
        <w:r w:rsidR="00EA01D9" w:rsidRPr="00F25EC4">
          <w:rPr>
            <w:rStyle w:val="af1"/>
            <w:noProof/>
            <w:color w:val="auto"/>
          </w:rPr>
          <w:t>Логарифмический поиск в динамических таблицах</w:t>
        </w:r>
        <w:r w:rsidR="00EA01D9" w:rsidRPr="00F25EC4">
          <w:rPr>
            <w:noProof/>
            <w:webHidden/>
          </w:rPr>
          <w:tab/>
        </w:r>
        <w:r w:rsidRPr="00F25EC4">
          <w:rPr>
            <w:noProof/>
            <w:webHidden/>
          </w:rPr>
          <w:fldChar w:fldCharType="begin"/>
        </w:r>
        <w:r w:rsidR="00EA01D9" w:rsidRPr="00F25EC4">
          <w:rPr>
            <w:noProof/>
            <w:webHidden/>
          </w:rPr>
          <w:instrText xml:space="preserve"> PAGEREF _Toc533424259 \h </w:instrText>
        </w:r>
        <w:r w:rsidRPr="00F25EC4">
          <w:rPr>
            <w:noProof/>
            <w:webHidden/>
          </w:rPr>
        </w:r>
        <w:r w:rsidRPr="00F25EC4">
          <w:rPr>
            <w:noProof/>
            <w:webHidden/>
          </w:rPr>
          <w:fldChar w:fldCharType="separate"/>
        </w:r>
        <w:r w:rsidR="00D90DF8">
          <w:rPr>
            <w:noProof/>
            <w:webHidden/>
          </w:rPr>
          <w:t>104</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60" w:history="1">
        <w:r w:rsidR="00EA01D9" w:rsidRPr="00F25EC4">
          <w:rPr>
            <w:rStyle w:val="af1"/>
            <w:noProof/>
            <w:color w:val="auto"/>
          </w:rPr>
          <w:t>4.3.1.</w:t>
        </w:r>
        <w:r w:rsidR="00EA01D9" w:rsidRPr="00F25EC4">
          <w:rPr>
            <w:rFonts w:asciiTheme="minorHAnsi" w:eastAsiaTheme="minorEastAsia" w:hAnsiTheme="minorHAnsi" w:cstheme="minorBidi"/>
            <w:noProof/>
          </w:rPr>
          <w:tab/>
        </w:r>
        <w:r w:rsidR="00EA01D9" w:rsidRPr="00F25EC4">
          <w:rPr>
            <w:rStyle w:val="af1"/>
            <w:noProof/>
            <w:color w:val="auto"/>
          </w:rPr>
          <w:t>Деревья бинарного поиска</w:t>
        </w:r>
        <w:r w:rsidR="00EA01D9" w:rsidRPr="00F25EC4">
          <w:rPr>
            <w:noProof/>
            <w:webHidden/>
          </w:rPr>
          <w:tab/>
        </w:r>
        <w:r w:rsidRPr="00F25EC4">
          <w:rPr>
            <w:noProof/>
            <w:webHidden/>
          </w:rPr>
          <w:fldChar w:fldCharType="begin"/>
        </w:r>
        <w:r w:rsidR="00EA01D9" w:rsidRPr="00F25EC4">
          <w:rPr>
            <w:noProof/>
            <w:webHidden/>
          </w:rPr>
          <w:instrText xml:space="preserve"> PAGEREF _Toc533424260 \h </w:instrText>
        </w:r>
        <w:r w:rsidRPr="00F25EC4">
          <w:rPr>
            <w:noProof/>
            <w:webHidden/>
          </w:rPr>
        </w:r>
        <w:r w:rsidRPr="00F25EC4">
          <w:rPr>
            <w:noProof/>
            <w:webHidden/>
          </w:rPr>
          <w:fldChar w:fldCharType="separate"/>
        </w:r>
        <w:r w:rsidR="00D90DF8">
          <w:rPr>
            <w:noProof/>
            <w:webHidden/>
          </w:rPr>
          <w:t>104</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61" w:history="1">
        <w:r w:rsidR="00EA01D9" w:rsidRPr="00F25EC4">
          <w:rPr>
            <w:rStyle w:val="af1"/>
            <w:noProof/>
            <w:color w:val="auto"/>
          </w:rPr>
          <w:t>4.3.2.</w:t>
        </w:r>
        <w:r w:rsidR="00EA01D9" w:rsidRPr="00F25EC4">
          <w:rPr>
            <w:rFonts w:asciiTheme="minorHAnsi" w:eastAsiaTheme="minorEastAsia" w:hAnsiTheme="minorHAnsi" w:cstheme="minorBidi"/>
            <w:noProof/>
          </w:rPr>
          <w:tab/>
        </w:r>
        <w:r w:rsidR="00EA01D9" w:rsidRPr="00F25EC4">
          <w:rPr>
            <w:rStyle w:val="af1"/>
            <w:noProof/>
            <w:color w:val="auto"/>
          </w:rPr>
          <w:t>АВЛ-деревья</w:t>
        </w:r>
        <w:r w:rsidR="00EA01D9" w:rsidRPr="00F25EC4">
          <w:rPr>
            <w:noProof/>
            <w:webHidden/>
          </w:rPr>
          <w:tab/>
        </w:r>
        <w:r w:rsidRPr="00F25EC4">
          <w:rPr>
            <w:noProof/>
            <w:webHidden/>
          </w:rPr>
          <w:fldChar w:fldCharType="begin"/>
        </w:r>
        <w:r w:rsidR="00EA01D9" w:rsidRPr="00F25EC4">
          <w:rPr>
            <w:noProof/>
            <w:webHidden/>
          </w:rPr>
          <w:instrText xml:space="preserve"> PAGEREF _Toc533424261 \h </w:instrText>
        </w:r>
        <w:r w:rsidRPr="00F25EC4">
          <w:rPr>
            <w:noProof/>
            <w:webHidden/>
          </w:rPr>
        </w:r>
        <w:r w:rsidRPr="00F25EC4">
          <w:rPr>
            <w:noProof/>
            <w:webHidden/>
          </w:rPr>
          <w:fldChar w:fldCharType="separate"/>
        </w:r>
        <w:r w:rsidR="00D90DF8">
          <w:rPr>
            <w:noProof/>
            <w:webHidden/>
          </w:rPr>
          <w:t>109</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62" w:history="1">
        <w:r w:rsidR="00EA01D9" w:rsidRPr="00F25EC4">
          <w:rPr>
            <w:rStyle w:val="af1"/>
            <w:noProof/>
            <w:color w:val="auto"/>
          </w:rPr>
          <w:t>4.3.3.</w:t>
        </w:r>
        <w:r w:rsidR="00EA01D9" w:rsidRPr="00F25EC4">
          <w:rPr>
            <w:rFonts w:asciiTheme="minorHAnsi" w:eastAsiaTheme="minorEastAsia" w:hAnsiTheme="minorHAnsi" w:cstheme="minorBidi"/>
            <w:noProof/>
          </w:rPr>
          <w:tab/>
        </w:r>
        <w:r w:rsidR="00EA01D9" w:rsidRPr="00F25EC4">
          <w:rPr>
            <w:rStyle w:val="af1"/>
            <w:noProof/>
            <w:color w:val="auto"/>
          </w:rPr>
          <w:t>Красно-черные деревья</w:t>
        </w:r>
        <w:r w:rsidR="00EA01D9" w:rsidRPr="00F25EC4">
          <w:rPr>
            <w:noProof/>
            <w:webHidden/>
          </w:rPr>
          <w:tab/>
        </w:r>
        <w:r w:rsidRPr="00F25EC4">
          <w:rPr>
            <w:noProof/>
            <w:webHidden/>
          </w:rPr>
          <w:fldChar w:fldCharType="begin"/>
        </w:r>
        <w:r w:rsidR="00EA01D9" w:rsidRPr="00F25EC4">
          <w:rPr>
            <w:noProof/>
            <w:webHidden/>
          </w:rPr>
          <w:instrText xml:space="preserve"> PAGEREF _Toc533424262 \h </w:instrText>
        </w:r>
        <w:r w:rsidRPr="00F25EC4">
          <w:rPr>
            <w:noProof/>
            <w:webHidden/>
          </w:rPr>
        </w:r>
        <w:r w:rsidRPr="00F25EC4">
          <w:rPr>
            <w:noProof/>
            <w:webHidden/>
          </w:rPr>
          <w:fldChar w:fldCharType="separate"/>
        </w:r>
        <w:r w:rsidR="00D90DF8">
          <w:rPr>
            <w:noProof/>
            <w:webHidden/>
          </w:rPr>
          <w:t>117</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63" w:history="1">
        <w:r w:rsidR="00EA01D9" w:rsidRPr="00F25EC4">
          <w:rPr>
            <w:rStyle w:val="af1"/>
            <w:noProof/>
            <w:color w:val="auto"/>
          </w:rPr>
          <w:t>4.3.4.</w:t>
        </w:r>
        <w:r w:rsidR="00EA01D9" w:rsidRPr="00F25EC4">
          <w:rPr>
            <w:rFonts w:asciiTheme="minorHAnsi" w:eastAsiaTheme="minorEastAsia" w:hAnsiTheme="minorHAnsi" w:cstheme="minorBidi"/>
            <w:noProof/>
          </w:rPr>
          <w:tab/>
        </w:r>
        <w:r w:rsidR="00EA01D9" w:rsidRPr="00F25EC4">
          <w:rPr>
            <w:rStyle w:val="af1"/>
            <w:noProof/>
            <w:color w:val="auto"/>
          </w:rPr>
          <w:t>Цифровой поиск</w:t>
        </w:r>
        <w:r w:rsidR="00EA01D9" w:rsidRPr="00F25EC4">
          <w:rPr>
            <w:noProof/>
            <w:webHidden/>
          </w:rPr>
          <w:tab/>
        </w:r>
        <w:r w:rsidRPr="00F25EC4">
          <w:rPr>
            <w:noProof/>
            <w:webHidden/>
          </w:rPr>
          <w:fldChar w:fldCharType="begin"/>
        </w:r>
        <w:r w:rsidR="00EA01D9" w:rsidRPr="00F25EC4">
          <w:rPr>
            <w:noProof/>
            <w:webHidden/>
          </w:rPr>
          <w:instrText xml:space="preserve"> PAGEREF _Toc533424263 \h </w:instrText>
        </w:r>
        <w:r w:rsidRPr="00F25EC4">
          <w:rPr>
            <w:noProof/>
            <w:webHidden/>
          </w:rPr>
        </w:r>
        <w:r w:rsidRPr="00F25EC4">
          <w:rPr>
            <w:noProof/>
            <w:webHidden/>
          </w:rPr>
          <w:fldChar w:fldCharType="separate"/>
        </w:r>
        <w:r w:rsidR="00D90DF8">
          <w:rPr>
            <w:noProof/>
            <w:webHidden/>
          </w:rPr>
          <w:t>125</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64" w:history="1">
        <w:r w:rsidR="00EA01D9" w:rsidRPr="00F25EC4">
          <w:rPr>
            <w:rStyle w:val="af1"/>
            <w:noProof/>
            <w:color w:val="auto"/>
          </w:rPr>
          <w:t>4.4.</w:t>
        </w:r>
        <w:r w:rsidR="00EA01D9" w:rsidRPr="00F25EC4">
          <w:rPr>
            <w:rFonts w:asciiTheme="minorHAnsi" w:eastAsiaTheme="minorEastAsia" w:hAnsiTheme="minorHAnsi" w:cstheme="minorBidi"/>
            <w:noProof/>
            <w:szCs w:val="22"/>
          </w:rPr>
          <w:tab/>
        </w:r>
        <w:r w:rsidR="00EA01D9" w:rsidRPr="00F25EC4">
          <w:rPr>
            <w:rStyle w:val="af1"/>
            <w:noProof/>
            <w:color w:val="auto"/>
          </w:rPr>
          <w:t>Хеширование</w:t>
        </w:r>
        <w:r w:rsidR="00EA01D9" w:rsidRPr="00F25EC4">
          <w:rPr>
            <w:noProof/>
            <w:webHidden/>
          </w:rPr>
          <w:tab/>
        </w:r>
        <w:r w:rsidRPr="00F25EC4">
          <w:rPr>
            <w:noProof/>
            <w:webHidden/>
          </w:rPr>
          <w:fldChar w:fldCharType="begin"/>
        </w:r>
        <w:r w:rsidR="00EA01D9" w:rsidRPr="00F25EC4">
          <w:rPr>
            <w:noProof/>
            <w:webHidden/>
          </w:rPr>
          <w:instrText xml:space="preserve"> PAGEREF _Toc533424264 \h </w:instrText>
        </w:r>
        <w:r w:rsidRPr="00F25EC4">
          <w:rPr>
            <w:noProof/>
            <w:webHidden/>
          </w:rPr>
        </w:r>
        <w:r w:rsidRPr="00F25EC4">
          <w:rPr>
            <w:noProof/>
            <w:webHidden/>
          </w:rPr>
          <w:fldChar w:fldCharType="separate"/>
        </w:r>
        <w:r w:rsidR="00D90DF8">
          <w:rPr>
            <w:noProof/>
            <w:webHidden/>
          </w:rPr>
          <w:t>129</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65" w:history="1">
        <w:r w:rsidR="00EA01D9" w:rsidRPr="00F25EC4">
          <w:rPr>
            <w:rStyle w:val="af1"/>
            <w:noProof/>
            <w:color w:val="auto"/>
          </w:rPr>
          <w:t>4.4.1.</w:t>
        </w:r>
        <w:r w:rsidR="00EA01D9" w:rsidRPr="00F25EC4">
          <w:rPr>
            <w:rFonts w:asciiTheme="minorHAnsi" w:eastAsiaTheme="minorEastAsia" w:hAnsiTheme="minorHAnsi" w:cstheme="minorBidi"/>
            <w:noProof/>
          </w:rPr>
          <w:tab/>
        </w:r>
        <w:r w:rsidR="00EA01D9" w:rsidRPr="00F25EC4">
          <w:rPr>
            <w:rStyle w:val="af1"/>
            <w:noProof/>
            <w:color w:val="auto"/>
          </w:rPr>
          <w:t>Варианты хеширования</w:t>
        </w:r>
        <w:r w:rsidR="00EA01D9" w:rsidRPr="00F25EC4">
          <w:rPr>
            <w:noProof/>
            <w:webHidden/>
          </w:rPr>
          <w:tab/>
        </w:r>
        <w:r w:rsidRPr="00F25EC4">
          <w:rPr>
            <w:noProof/>
            <w:webHidden/>
          </w:rPr>
          <w:fldChar w:fldCharType="begin"/>
        </w:r>
        <w:r w:rsidR="00EA01D9" w:rsidRPr="00F25EC4">
          <w:rPr>
            <w:noProof/>
            <w:webHidden/>
          </w:rPr>
          <w:instrText xml:space="preserve"> PAGEREF _Toc533424265 \h </w:instrText>
        </w:r>
        <w:r w:rsidRPr="00F25EC4">
          <w:rPr>
            <w:noProof/>
            <w:webHidden/>
          </w:rPr>
        </w:r>
        <w:r w:rsidRPr="00F25EC4">
          <w:rPr>
            <w:noProof/>
            <w:webHidden/>
          </w:rPr>
          <w:fldChar w:fldCharType="separate"/>
        </w:r>
        <w:r w:rsidR="00D90DF8">
          <w:rPr>
            <w:noProof/>
            <w:webHidden/>
          </w:rPr>
          <w:t>130</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66" w:history="1">
        <w:r w:rsidR="00EA01D9" w:rsidRPr="00F25EC4">
          <w:rPr>
            <w:rStyle w:val="af1"/>
            <w:noProof/>
            <w:color w:val="auto"/>
          </w:rPr>
          <w:t>4.4.2.</w:t>
        </w:r>
        <w:r w:rsidR="00EA01D9" w:rsidRPr="00F25EC4">
          <w:rPr>
            <w:rFonts w:asciiTheme="minorHAnsi" w:eastAsiaTheme="minorEastAsia" w:hAnsiTheme="minorHAnsi" w:cstheme="minorBidi"/>
            <w:noProof/>
          </w:rPr>
          <w:tab/>
        </w:r>
        <w:r w:rsidR="00EA01D9" w:rsidRPr="00F25EC4">
          <w:rPr>
            <w:rStyle w:val="af1"/>
            <w:noProof/>
            <w:color w:val="auto"/>
          </w:rPr>
          <w:t>Хеш-функции</w:t>
        </w:r>
        <w:r w:rsidR="00EA01D9" w:rsidRPr="00F25EC4">
          <w:rPr>
            <w:noProof/>
            <w:webHidden/>
          </w:rPr>
          <w:tab/>
        </w:r>
        <w:r w:rsidRPr="00F25EC4">
          <w:rPr>
            <w:noProof/>
            <w:webHidden/>
          </w:rPr>
          <w:fldChar w:fldCharType="begin"/>
        </w:r>
        <w:r w:rsidR="00EA01D9" w:rsidRPr="00F25EC4">
          <w:rPr>
            <w:noProof/>
            <w:webHidden/>
          </w:rPr>
          <w:instrText xml:space="preserve"> PAGEREF _Toc533424266 \h </w:instrText>
        </w:r>
        <w:r w:rsidRPr="00F25EC4">
          <w:rPr>
            <w:noProof/>
            <w:webHidden/>
          </w:rPr>
        </w:r>
        <w:r w:rsidRPr="00F25EC4">
          <w:rPr>
            <w:noProof/>
            <w:webHidden/>
          </w:rPr>
          <w:fldChar w:fldCharType="separate"/>
        </w:r>
        <w:r w:rsidR="00D90DF8">
          <w:rPr>
            <w:noProof/>
            <w:webHidden/>
          </w:rPr>
          <w:t>135</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67" w:history="1">
        <w:r w:rsidR="00EA01D9" w:rsidRPr="00F25EC4">
          <w:rPr>
            <w:rStyle w:val="af1"/>
            <w:noProof/>
            <w:color w:val="auto"/>
          </w:rPr>
          <w:t>4.4.3.</w:t>
        </w:r>
        <w:r w:rsidR="00EA01D9" w:rsidRPr="00F25EC4">
          <w:rPr>
            <w:rFonts w:asciiTheme="minorHAnsi" w:eastAsiaTheme="minorEastAsia" w:hAnsiTheme="minorHAnsi" w:cstheme="minorBidi"/>
            <w:noProof/>
          </w:rPr>
          <w:tab/>
        </w:r>
        <w:r w:rsidR="00EA01D9" w:rsidRPr="00F25EC4">
          <w:rPr>
            <w:rStyle w:val="af1"/>
            <w:noProof/>
            <w:color w:val="auto"/>
          </w:rPr>
          <w:t>Разрешение коллизий</w:t>
        </w:r>
        <w:r w:rsidR="00EA01D9" w:rsidRPr="00F25EC4">
          <w:rPr>
            <w:noProof/>
            <w:webHidden/>
          </w:rPr>
          <w:tab/>
        </w:r>
        <w:r w:rsidRPr="00F25EC4">
          <w:rPr>
            <w:noProof/>
            <w:webHidden/>
          </w:rPr>
          <w:fldChar w:fldCharType="begin"/>
        </w:r>
        <w:r w:rsidR="00EA01D9" w:rsidRPr="00F25EC4">
          <w:rPr>
            <w:noProof/>
            <w:webHidden/>
          </w:rPr>
          <w:instrText xml:space="preserve"> PAGEREF _Toc533424267 \h </w:instrText>
        </w:r>
        <w:r w:rsidRPr="00F25EC4">
          <w:rPr>
            <w:noProof/>
            <w:webHidden/>
          </w:rPr>
        </w:r>
        <w:r w:rsidRPr="00F25EC4">
          <w:rPr>
            <w:noProof/>
            <w:webHidden/>
          </w:rPr>
          <w:fldChar w:fldCharType="separate"/>
        </w:r>
        <w:r w:rsidR="00D90DF8">
          <w:rPr>
            <w:noProof/>
            <w:webHidden/>
          </w:rPr>
          <w:t>138</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68" w:history="1">
        <w:r w:rsidR="00EA01D9" w:rsidRPr="00F25EC4">
          <w:rPr>
            <w:rStyle w:val="af1"/>
            <w:noProof/>
            <w:color w:val="auto"/>
          </w:rPr>
          <w:t>4.5.</w:t>
        </w:r>
        <w:r w:rsidR="00EA01D9" w:rsidRPr="00F25EC4">
          <w:rPr>
            <w:rFonts w:asciiTheme="minorHAnsi" w:eastAsiaTheme="minorEastAsia" w:hAnsiTheme="minorHAnsi" w:cstheme="minorBidi"/>
            <w:noProof/>
            <w:szCs w:val="22"/>
          </w:rPr>
          <w:tab/>
        </w:r>
        <w:r w:rsidR="00EA01D9" w:rsidRPr="00F25EC4">
          <w:rPr>
            <w:rStyle w:val="af1"/>
            <w:noProof/>
            <w:color w:val="auto"/>
          </w:rPr>
          <w:t>Внешний поиск</w:t>
        </w:r>
        <w:r w:rsidR="00EA01D9" w:rsidRPr="00F25EC4">
          <w:rPr>
            <w:noProof/>
            <w:webHidden/>
          </w:rPr>
          <w:tab/>
        </w:r>
        <w:r w:rsidRPr="00F25EC4">
          <w:rPr>
            <w:noProof/>
            <w:webHidden/>
          </w:rPr>
          <w:fldChar w:fldCharType="begin"/>
        </w:r>
        <w:r w:rsidR="00EA01D9" w:rsidRPr="00F25EC4">
          <w:rPr>
            <w:noProof/>
            <w:webHidden/>
          </w:rPr>
          <w:instrText xml:space="preserve"> PAGEREF _Toc533424268 \h </w:instrText>
        </w:r>
        <w:r w:rsidRPr="00F25EC4">
          <w:rPr>
            <w:noProof/>
            <w:webHidden/>
          </w:rPr>
        </w:r>
        <w:r w:rsidRPr="00F25EC4">
          <w:rPr>
            <w:noProof/>
            <w:webHidden/>
          </w:rPr>
          <w:fldChar w:fldCharType="separate"/>
        </w:r>
        <w:r w:rsidR="00D90DF8">
          <w:rPr>
            <w:noProof/>
            <w:webHidden/>
          </w:rPr>
          <w:t>141</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69" w:history="1">
        <w:r w:rsidR="00EA01D9" w:rsidRPr="00F25EC4">
          <w:rPr>
            <w:rStyle w:val="af1"/>
            <w:noProof/>
            <w:color w:val="auto"/>
          </w:rPr>
          <w:t>Упражнения</w:t>
        </w:r>
        <w:r w:rsidR="00EA01D9" w:rsidRPr="00F25EC4">
          <w:rPr>
            <w:noProof/>
            <w:webHidden/>
          </w:rPr>
          <w:tab/>
        </w:r>
        <w:r w:rsidRPr="00F25EC4">
          <w:rPr>
            <w:noProof/>
            <w:webHidden/>
          </w:rPr>
          <w:fldChar w:fldCharType="begin"/>
        </w:r>
        <w:r w:rsidR="00EA01D9" w:rsidRPr="00F25EC4">
          <w:rPr>
            <w:noProof/>
            <w:webHidden/>
          </w:rPr>
          <w:instrText xml:space="preserve"> PAGEREF _Toc533424269 \h </w:instrText>
        </w:r>
        <w:r w:rsidRPr="00F25EC4">
          <w:rPr>
            <w:noProof/>
            <w:webHidden/>
          </w:rPr>
        </w:r>
        <w:r w:rsidRPr="00F25EC4">
          <w:rPr>
            <w:noProof/>
            <w:webHidden/>
          </w:rPr>
          <w:fldChar w:fldCharType="separate"/>
        </w:r>
        <w:r w:rsidR="00D90DF8">
          <w:rPr>
            <w:noProof/>
            <w:webHidden/>
          </w:rPr>
          <w:t>148</w:t>
        </w:r>
        <w:r w:rsidRPr="00F25EC4">
          <w:rPr>
            <w:noProof/>
            <w:webHidden/>
          </w:rPr>
          <w:fldChar w:fldCharType="end"/>
        </w:r>
      </w:hyperlink>
    </w:p>
    <w:p w:rsidR="00EA01D9" w:rsidRPr="00F25EC4" w:rsidRDefault="00B10BE2">
      <w:pPr>
        <w:pStyle w:val="11"/>
        <w:rPr>
          <w:rFonts w:asciiTheme="minorHAnsi" w:eastAsiaTheme="minorEastAsia" w:hAnsiTheme="minorHAnsi" w:cstheme="minorBidi"/>
          <w:noProof/>
        </w:rPr>
      </w:pPr>
      <w:hyperlink w:anchor="_Toc533424270" w:history="1">
        <w:r w:rsidR="00EA01D9" w:rsidRPr="00F25EC4">
          <w:rPr>
            <w:rStyle w:val="af1"/>
            <w:noProof/>
            <w:color w:val="auto"/>
          </w:rPr>
          <w:t>Глава 5.</w:t>
        </w:r>
        <w:r w:rsidR="00EA01D9" w:rsidRPr="00F25EC4">
          <w:rPr>
            <w:rFonts w:asciiTheme="minorHAnsi" w:eastAsiaTheme="minorEastAsia" w:hAnsiTheme="minorHAnsi" w:cstheme="minorBidi"/>
            <w:noProof/>
          </w:rPr>
          <w:tab/>
        </w:r>
        <w:r w:rsidR="00EA01D9" w:rsidRPr="00F25EC4">
          <w:rPr>
            <w:rStyle w:val="af1"/>
            <w:noProof/>
            <w:color w:val="auto"/>
          </w:rPr>
          <w:t>СОРТИРОВКА</w:t>
        </w:r>
        <w:r w:rsidR="00EA01D9" w:rsidRPr="00F25EC4">
          <w:rPr>
            <w:noProof/>
            <w:webHidden/>
          </w:rPr>
          <w:tab/>
        </w:r>
        <w:r w:rsidRPr="00F25EC4">
          <w:rPr>
            <w:noProof/>
            <w:webHidden/>
          </w:rPr>
          <w:fldChar w:fldCharType="begin"/>
        </w:r>
        <w:r w:rsidR="00EA01D9" w:rsidRPr="00F25EC4">
          <w:rPr>
            <w:noProof/>
            <w:webHidden/>
          </w:rPr>
          <w:instrText xml:space="preserve"> PAGEREF _Toc533424270 \h </w:instrText>
        </w:r>
        <w:r w:rsidRPr="00F25EC4">
          <w:rPr>
            <w:noProof/>
            <w:webHidden/>
          </w:rPr>
        </w:r>
        <w:r w:rsidRPr="00F25EC4">
          <w:rPr>
            <w:noProof/>
            <w:webHidden/>
          </w:rPr>
          <w:fldChar w:fldCharType="separate"/>
        </w:r>
        <w:r w:rsidR="00D90DF8">
          <w:rPr>
            <w:noProof/>
            <w:webHidden/>
          </w:rPr>
          <w:t>150</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71" w:history="1">
        <w:r w:rsidR="00EA01D9" w:rsidRPr="00F25EC4">
          <w:rPr>
            <w:rStyle w:val="af1"/>
            <w:noProof/>
            <w:color w:val="auto"/>
          </w:rPr>
          <w:t>5.1.</w:t>
        </w:r>
        <w:r w:rsidR="00EA01D9" w:rsidRPr="00F25EC4">
          <w:rPr>
            <w:rFonts w:asciiTheme="minorHAnsi" w:eastAsiaTheme="minorEastAsia" w:hAnsiTheme="minorHAnsi" w:cstheme="minorBidi"/>
            <w:noProof/>
            <w:szCs w:val="22"/>
          </w:rPr>
          <w:tab/>
        </w:r>
        <w:r w:rsidR="00EA01D9" w:rsidRPr="00F25EC4">
          <w:rPr>
            <w:rStyle w:val="af1"/>
            <w:noProof/>
            <w:color w:val="auto"/>
          </w:rPr>
          <w:t>Оценки эффективности алгоритмов сортировки</w:t>
        </w:r>
        <w:r w:rsidR="00EA01D9" w:rsidRPr="00F25EC4">
          <w:rPr>
            <w:noProof/>
            <w:webHidden/>
          </w:rPr>
          <w:tab/>
        </w:r>
        <w:r w:rsidRPr="00F25EC4">
          <w:rPr>
            <w:noProof/>
            <w:webHidden/>
          </w:rPr>
          <w:fldChar w:fldCharType="begin"/>
        </w:r>
        <w:r w:rsidR="00EA01D9" w:rsidRPr="00F25EC4">
          <w:rPr>
            <w:noProof/>
            <w:webHidden/>
          </w:rPr>
          <w:instrText xml:space="preserve"> PAGEREF _Toc533424271 \h </w:instrText>
        </w:r>
        <w:r w:rsidRPr="00F25EC4">
          <w:rPr>
            <w:noProof/>
            <w:webHidden/>
          </w:rPr>
        </w:r>
        <w:r w:rsidRPr="00F25EC4">
          <w:rPr>
            <w:noProof/>
            <w:webHidden/>
          </w:rPr>
          <w:fldChar w:fldCharType="separate"/>
        </w:r>
        <w:r w:rsidR="00D90DF8">
          <w:rPr>
            <w:noProof/>
            <w:webHidden/>
          </w:rPr>
          <w:t>152</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72" w:history="1">
        <w:r w:rsidR="00EA01D9" w:rsidRPr="00F25EC4">
          <w:rPr>
            <w:rStyle w:val="af1"/>
            <w:noProof/>
            <w:color w:val="auto"/>
          </w:rPr>
          <w:t>5.2.</w:t>
        </w:r>
        <w:r w:rsidR="00EA01D9" w:rsidRPr="00F25EC4">
          <w:rPr>
            <w:rFonts w:asciiTheme="minorHAnsi" w:eastAsiaTheme="minorEastAsia" w:hAnsiTheme="minorHAnsi" w:cstheme="minorBidi"/>
            <w:noProof/>
            <w:szCs w:val="22"/>
          </w:rPr>
          <w:tab/>
        </w:r>
        <w:r w:rsidR="00EA01D9" w:rsidRPr="00F25EC4">
          <w:rPr>
            <w:rStyle w:val="af1"/>
            <w:noProof/>
            <w:color w:val="auto"/>
          </w:rPr>
          <w:t>Сортировка вставками</w:t>
        </w:r>
        <w:r w:rsidR="00EA01D9" w:rsidRPr="00F25EC4">
          <w:rPr>
            <w:noProof/>
            <w:webHidden/>
          </w:rPr>
          <w:tab/>
        </w:r>
        <w:r w:rsidRPr="00F25EC4">
          <w:rPr>
            <w:noProof/>
            <w:webHidden/>
          </w:rPr>
          <w:fldChar w:fldCharType="begin"/>
        </w:r>
        <w:r w:rsidR="00EA01D9" w:rsidRPr="00F25EC4">
          <w:rPr>
            <w:noProof/>
            <w:webHidden/>
          </w:rPr>
          <w:instrText xml:space="preserve"> PAGEREF _Toc533424272 \h </w:instrText>
        </w:r>
        <w:r w:rsidRPr="00F25EC4">
          <w:rPr>
            <w:noProof/>
            <w:webHidden/>
          </w:rPr>
        </w:r>
        <w:r w:rsidRPr="00F25EC4">
          <w:rPr>
            <w:noProof/>
            <w:webHidden/>
          </w:rPr>
          <w:fldChar w:fldCharType="separate"/>
        </w:r>
        <w:r w:rsidR="00D90DF8">
          <w:rPr>
            <w:noProof/>
            <w:webHidden/>
          </w:rPr>
          <w:t>154</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73" w:history="1">
        <w:r w:rsidR="00EA01D9" w:rsidRPr="00F25EC4">
          <w:rPr>
            <w:rStyle w:val="af1"/>
            <w:noProof/>
            <w:color w:val="auto"/>
          </w:rPr>
          <w:t>5.2.1.</w:t>
        </w:r>
        <w:r w:rsidR="00EA01D9" w:rsidRPr="00F25EC4">
          <w:rPr>
            <w:rFonts w:asciiTheme="minorHAnsi" w:eastAsiaTheme="minorEastAsia" w:hAnsiTheme="minorHAnsi" w:cstheme="minorBidi"/>
            <w:noProof/>
          </w:rPr>
          <w:tab/>
        </w:r>
        <w:r w:rsidR="00EA01D9" w:rsidRPr="00F25EC4">
          <w:rPr>
            <w:rStyle w:val="af1"/>
            <w:noProof/>
            <w:color w:val="auto"/>
          </w:rPr>
          <w:t>Простая сортировка вставками</w:t>
        </w:r>
        <w:r w:rsidR="00EA01D9" w:rsidRPr="00F25EC4">
          <w:rPr>
            <w:noProof/>
            <w:webHidden/>
          </w:rPr>
          <w:tab/>
        </w:r>
        <w:r w:rsidRPr="00F25EC4">
          <w:rPr>
            <w:noProof/>
            <w:webHidden/>
          </w:rPr>
          <w:fldChar w:fldCharType="begin"/>
        </w:r>
        <w:r w:rsidR="00EA01D9" w:rsidRPr="00F25EC4">
          <w:rPr>
            <w:noProof/>
            <w:webHidden/>
          </w:rPr>
          <w:instrText xml:space="preserve"> PAGEREF _Toc533424273 \h </w:instrText>
        </w:r>
        <w:r w:rsidRPr="00F25EC4">
          <w:rPr>
            <w:noProof/>
            <w:webHidden/>
          </w:rPr>
        </w:r>
        <w:r w:rsidRPr="00F25EC4">
          <w:rPr>
            <w:noProof/>
            <w:webHidden/>
          </w:rPr>
          <w:fldChar w:fldCharType="separate"/>
        </w:r>
        <w:r w:rsidR="00D90DF8">
          <w:rPr>
            <w:noProof/>
            <w:webHidden/>
          </w:rPr>
          <w:t>154</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74" w:history="1">
        <w:r w:rsidR="00EA01D9" w:rsidRPr="00F25EC4">
          <w:rPr>
            <w:rStyle w:val="af1"/>
            <w:noProof/>
            <w:color w:val="auto"/>
          </w:rPr>
          <w:t>5.2.2.</w:t>
        </w:r>
        <w:r w:rsidR="00EA01D9" w:rsidRPr="00F25EC4">
          <w:rPr>
            <w:rFonts w:asciiTheme="minorHAnsi" w:eastAsiaTheme="minorEastAsia" w:hAnsiTheme="minorHAnsi" w:cstheme="minorBidi"/>
            <w:noProof/>
          </w:rPr>
          <w:tab/>
        </w:r>
        <w:r w:rsidR="00EA01D9" w:rsidRPr="00F25EC4">
          <w:rPr>
            <w:rStyle w:val="af1"/>
            <w:noProof/>
            <w:color w:val="auto"/>
          </w:rPr>
          <w:t>Сортировка Шелла</w:t>
        </w:r>
        <w:r w:rsidR="00EA01D9" w:rsidRPr="00F25EC4">
          <w:rPr>
            <w:noProof/>
            <w:webHidden/>
          </w:rPr>
          <w:tab/>
        </w:r>
        <w:r w:rsidRPr="00F25EC4">
          <w:rPr>
            <w:noProof/>
            <w:webHidden/>
          </w:rPr>
          <w:fldChar w:fldCharType="begin"/>
        </w:r>
        <w:r w:rsidR="00EA01D9" w:rsidRPr="00F25EC4">
          <w:rPr>
            <w:noProof/>
            <w:webHidden/>
          </w:rPr>
          <w:instrText xml:space="preserve"> PAGEREF _Toc533424274 \h </w:instrText>
        </w:r>
        <w:r w:rsidRPr="00F25EC4">
          <w:rPr>
            <w:noProof/>
            <w:webHidden/>
          </w:rPr>
        </w:r>
        <w:r w:rsidRPr="00F25EC4">
          <w:rPr>
            <w:noProof/>
            <w:webHidden/>
          </w:rPr>
          <w:fldChar w:fldCharType="separate"/>
        </w:r>
        <w:r w:rsidR="00D90DF8">
          <w:rPr>
            <w:noProof/>
            <w:webHidden/>
          </w:rPr>
          <w:t>157</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75" w:history="1">
        <w:r w:rsidR="00EA01D9" w:rsidRPr="00F25EC4">
          <w:rPr>
            <w:rStyle w:val="af1"/>
            <w:noProof/>
            <w:color w:val="auto"/>
          </w:rPr>
          <w:t>5.3.</w:t>
        </w:r>
        <w:r w:rsidR="00EA01D9" w:rsidRPr="00F25EC4">
          <w:rPr>
            <w:rFonts w:asciiTheme="minorHAnsi" w:eastAsiaTheme="minorEastAsia" w:hAnsiTheme="minorHAnsi" w:cstheme="minorBidi"/>
            <w:noProof/>
            <w:szCs w:val="22"/>
          </w:rPr>
          <w:tab/>
        </w:r>
        <w:r w:rsidR="00EA01D9" w:rsidRPr="00F25EC4">
          <w:rPr>
            <w:rStyle w:val="af1"/>
            <w:noProof/>
            <w:color w:val="auto"/>
          </w:rPr>
          <w:t>Обменная сортировка</w:t>
        </w:r>
        <w:r w:rsidR="00EA01D9" w:rsidRPr="00F25EC4">
          <w:rPr>
            <w:noProof/>
            <w:webHidden/>
          </w:rPr>
          <w:tab/>
        </w:r>
        <w:r w:rsidRPr="00F25EC4">
          <w:rPr>
            <w:noProof/>
            <w:webHidden/>
          </w:rPr>
          <w:fldChar w:fldCharType="begin"/>
        </w:r>
        <w:r w:rsidR="00EA01D9" w:rsidRPr="00F25EC4">
          <w:rPr>
            <w:noProof/>
            <w:webHidden/>
          </w:rPr>
          <w:instrText xml:space="preserve"> PAGEREF _Toc533424275 \h </w:instrText>
        </w:r>
        <w:r w:rsidRPr="00F25EC4">
          <w:rPr>
            <w:noProof/>
            <w:webHidden/>
          </w:rPr>
        </w:r>
        <w:r w:rsidRPr="00F25EC4">
          <w:rPr>
            <w:noProof/>
            <w:webHidden/>
          </w:rPr>
          <w:fldChar w:fldCharType="separate"/>
        </w:r>
        <w:r w:rsidR="00D90DF8">
          <w:rPr>
            <w:noProof/>
            <w:webHidden/>
          </w:rPr>
          <w:t>159</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76" w:history="1">
        <w:r w:rsidR="00EA01D9" w:rsidRPr="00F25EC4">
          <w:rPr>
            <w:rStyle w:val="af1"/>
            <w:noProof/>
            <w:color w:val="auto"/>
          </w:rPr>
          <w:t>5.3.1.</w:t>
        </w:r>
        <w:r w:rsidR="00EA01D9" w:rsidRPr="00F25EC4">
          <w:rPr>
            <w:rFonts w:asciiTheme="minorHAnsi" w:eastAsiaTheme="minorEastAsia" w:hAnsiTheme="minorHAnsi" w:cstheme="minorBidi"/>
            <w:noProof/>
          </w:rPr>
          <w:tab/>
        </w:r>
        <w:r w:rsidR="00EA01D9" w:rsidRPr="00F25EC4">
          <w:rPr>
            <w:rStyle w:val="af1"/>
            <w:noProof/>
            <w:color w:val="auto"/>
          </w:rPr>
          <w:t>Пузырьковая сортировка</w:t>
        </w:r>
        <w:r w:rsidR="00EA01D9" w:rsidRPr="00F25EC4">
          <w:rPr>
            <w:noProof/>
            <w:webHidden/>
          </w:rPr>
          <w:tab/>
        </w:r>
        <w:r w:rsidRPr="00F25EC4">
          <w:rPr>
            <w:noProof/>
            <w:webHidden/>
          </w:rPr>
          <w:fldChar w:fldCharType="begin"/>
        </w:r>
        <w:r w:rsidR="00EA01D9" w:rsidRPr="00F25EC4">
          <w:rPr>
            <w:noProof/>
            <w:webHidden/>
          </w:rPr>
          <w:instrText xml:space="preserve"> PAGEREF _Toc533424276 \h </w:instrText>
        </w:r>
        <w:r w:rsidRPr="00F25EC4">
          <w:rPr>
            <w:noProof/>
            <w:webHidden/>
          </w:rPr>
        </w:r>
        <w:r w:rsidRPr="00F25EC4">
          <w:rPr>
            <w:noProof/>
            <w:webHidden/>
          </w:rPr>
          <w:fldChar w:fldCharType="separate"/>
        </w:r>
        <w:r w:rsidR="00D90DF8">
          <w:rPr>
            <w:noProof/>
            <w:webHidden/>
          </w:rPr>
          <w:t>159</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77" w:history="1">
        <w:r w:rsidR="00EA01D9" w:rsidRPr="00F25EC4">
          <w:rPr>
            <w:rStyle w:val="af1"/>
            <w:noProof/>
            <w:color w:val="auto"/>
          </w:rPr>
          <w:t>5.3.2.</w:t>
        </w:r>
        <w:r w:rsidR="00EA01D9" w:rsidRPr="00F25EC4">
          <w:rPr>
            <w:rFonts w:asciiTheme="minorHAnsi" w:eastAsiaTheme="minorEastAsia" w:hAnsiTheme="minorHAnsi" w:cstheme="minorBidi"/>
            <w:noProof/>
          </w:rPr>
          <w:tab/>
        </w:r>
        <w:r w:rsidR="00EA01D9" w:rsidRPr="00F25EC4">
          <w:rPr>
            <w:rStyle w:val="af1"/>
            <w:noProof/>
            <w:color w:val="auto"/>
          </w:rPr>
          <w:t>Быстрая сортировка</w:t>
        </w:r>
        <w:r w:rsidR="00EA01D9" w:rsidRPr="00F25EC4">
          <w:rPr>
            <w:noProof/>
            <w:webHidden/>
          </w:rPr>
          <w:tab/>
        </w:r>
        <w:r w:rsidRPr="00F25EC4">
          <w:rPr>
            <w:noProof/>
            <w:webHidden/>
          </w:rPr>
          <w:fldChar w:fldCharType="begin"/>
        </w:r>
        <w:r w:rsidR="00EA01D9" w:rsidRPr="00F25EC4">
          <w:rPr>
            <w:noProof/>
            <w:webHidden/>
          </w:rPr>
          <w:instrText xml:space="preserve"> PAGEREF _Toc533424277 \h </w:instrText>
        </w:r>
        <w:r w:rsidRPr="00F25EC4">
          <w:rPr>
            <w:noProof/>
            <w:webHidden/>
          </w:rPr>
        </w:r>
        <w:r w:rsidRPr="00F25EC4">
          <w:rPr>
            <w:noProof/>
            <w:webHidden/>
          </w:rPr>
          <w:fldChar w:fldCharType="separate"/>
        </w:r>
        <w:r w:rsidR="00D90DF8">
          <w:rPr>
            <w:noProof/>
            <w:webHidden/>
          </w:rPr>
          <w:t>162</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78" w:history="1">
        <w:r w:rsidR="00EA01D9" w:rsidRPr="00F25EC4">
          <w:rPr>
            <w:rStyle w:val="af1"/>
            <w:noProof/>
            <w:color w:val="auto"/>
          </w:rPr>
          <w:t>5.4.</w:t>
        </w:r>
        <w:r w:rsidR="00EA01D9" w:rsidRPr="00F25EC4">
          <w:rPr>
            <w:rFonts w:asciiTheme="minorHAnsi" w:eastAsiaTheme="minorEastAsia" w:hAnsiTheme="minorHAnsi" w:cstheme="minorBidi"/>
            <w:noProof/>
            <w:szCs w:val="22"/>
          </w:rPr>
          <w:tab/>
        </w:r>
        <w:r w:rsidR="00EA01D9" w:rsidRPr="00F25EC4">
          <w:rPr>
            <w:rStyle w:val="af1"/>
            <w:noProof/>
            <w:color w:val="auto"/>
          </w:rPr>
          <w:t>Сортировка выбором</w:t>
        </w:r>
        <w:r w:rsidR="00EA01D9" w:rsidRPr="00F25EC4">
          <w:rPr>
            <w:noProof/>
            <w:webHidden/>
          </w:rPr>
          <w:tab/>
        </w:r>
        <w:r w:rsidRPr="00F25EC4">
          <w:rPr>
            <w:noProof/>
            <w:webHidden/>
          </w:rPr>
          <w:fldChar w:fldCharType="begin"/>
        </w:r>
        <w:r w:rsidR="00EA01D9" w:rsidRPr="00F25EC4">
          <w:rPr>
            <w:noProof/>
            <w:webHidden/>
          </w:rPr>
          <w:instrText xml:space="preserve"> PAGEREF _Toc533424278 \h </w:instrText>
        </w:r>
        <w:r w:rsidRPr="00F25EC4">
          <w:rPr>
            <w:noProof/>
            <w:webHidden/>
          </w:rPr>
        </w:r>
        <w:r w:rsidRPr="00F25EC4">
          <w:rPr>
            <w:noProof/>
            <w:webHidden/>
          </w:rPr>
          <w:fldChar w:fldCharType="separate"/>
        </w:r>
        <w:r w:rsidR="00D90DF8">
          <w:rPr>
            <w:noProof/>
            <w:webHidden/>
          </w:rPr>
          <w:t>168</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79" w:history="1">
        <w:r w:rsidR="00EA01D9" w:rsidRPr="00F25EC4">
          <w:rPr>
            <w:rStyle w:val="af1"/>
            <w:noProof/>
            <w:color w:val="auto"/>
          </w:rPr>
          <w:t>5.4.1.</w:t>
        </w:r>
        <w:r w:rsidR="00EA01D9" w:rsidRPr="00F25EC4">
          <w:rPr>
            <w:rFonts w:asciiTheme="minorHAnsi" w:eastAsiaTheme="minorEastAsia" w:hAnsiTheme="minorHAnsi" w:cstheme="minorBidi"/>
            <w:noProof/>
          </w:rPr>
          <w:tab/>
        </w:r>
        <w:r w:rsidR="00EA01D9" w:rsidRPr="00F25EC4">
          <w:rPr>
            <w:rStyle w:val="af1"/>
            <w:noProof/>
            <w:color w:val="auto"/>
          </w:rPr>
          <w:t>Простая сортировка выбором</w:t>
        </w:r>
        <w:r w:rsidR="00EA01D9" w:rsidRPr="00F25EC4">
          <w:rPr>
            <w:noProof/>
            <w:webHidden/>
          </w:rPr>
          <w:tab/>
        </w:r>
        <w:r w:rsidRPr="00F25EC4">
          <w:rPr>
            <w:noProof/>
            <w:webHidden/>
          </w:rPr>
          <w:fldChar w:fldCharType="begin"/>
        </w:r>
        <w:r w:rsidR="00EA01D9" w:rsidRPr="00F25EC4">
          <w:rPr>
            <w:noProof/>
            <w:webHidden/>
          </w:rPr>
          <w:instrText xml:space="preserve"> PAGEREF _Toc533424279 \h </w:instrText>
        </w:r>
        <w:r w:rsidRPr="00F25EC4">
          <w:rPr>
            <w:noProof/>
            <w:webHidden/>
          </w:rPr>
        </w:r>
        <w:r w:rsidRPr="00F25EC4">
          <w:rPr>
            <w:noProof/>
            <w:webHidden/>
          </w:rPr>
          <w:fldChar w:fldCharType="separate"/>
        </w:r>
        <w:r w:rsidR="00D90DF8">
          <w:rPr>
            <w:noProof/>
            <w:webHidden/>
          </w:rPr>
          <w:t>168</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80" w:history="1">
        <w:r w:rsidR="00EA01D9" w:rsidRPr="00F25EC4">
          <w:rPr>
            <w:rStyle w:val="af1"/>
            <w:noProof/>
            <w:color w:val="auto"/>
          </w:rPr>
          <w:t>5.4.2.</w:t>
        </w:r>
        <w:r w:rsidR="00EA01D9" w:rsidRPr="00F25EC4">
          <w:rPr>
            <w:rFonts w:asciiTheme="minorHAnsi" w:eastAsiaTheme="minorEastAsia" w:hAnsiTheme="minorHAnsi" w:cstheme="minorBidi"/>
            <w:noProof/>
          </w:rPr>
          <w:tab/>
        </w:r>
        <w:r w:rsidR="00EA01D9" w:rsidRPr="00F25EC4">
          <w:rPr>
            <w:rStyle w:val="af1"/>
            <w:noProof/>
            <w:color w:val="auto"/>
          </w:rPr>
          <w:t>Пирамидальная сортировка</w:t>
        </w:r>
        <w:r w:rsidR="00EA01D9" w:rsidRPr="00F25EC4">
          <w:rPr>
            <w:noProof/>
            <w:webHidden/>
          </w:rPr>
          <w:tab/>
        </w:r>
        <w:r w:rsidRPr="00F25EC4">
          <w:rPr>
            <w:noProof/>
            <w:webHidden/>
          </w:rPr>
          <w:fldChar w:fldCharType="begin"/>
        </w:r>
        <w:r w:rsidR="00EA01D9" w:rsidRPr="00F25EC4">
          <w:rPr>
            <w:noProof/>
            <w:webHidden/>
          </w:rPr>
          <w:instrText xml:space="preserve"> PAGEREF _Toc533424280 \h </w:instrText>
        </w:r>
        <w:r w:rsidRPr="00F25EC4">
          <w:rPr>
            <w:noProof/>
            <w:webHidden/>
          </w:rPr>
        </w:r>
        <w:r w:rsidRPr="00F25EC4">
          <w:rPr>
            <w:noProof/>
            <w:webHidden/>
          </w:rPr>
          <w:fldChar w:fldCharType="separate"/>
        </w:r>
        <w:r w:rsidR="00D90DF8">
          <w:rPr>
            <w:noProof/>
            <w:webHidden/>
          </w:rPr>
          <w:t>170</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81" w:history="1">
        <w:r w:rsidR="00EA01D9" w:rsidRPr="00F25EC4">
          <w:rPr>
            <w:rStyle w:val="af1"/>
            <w:noProof/>
            <w:color w:val="auto"/>
          </w:rPr>
          <w:t>5.5.</w:t>
        </w:r>
        <w:r w:rsidR="00EA01D9" w:rsidRPr="00F25EC4">
          <w:rPr>
            <w:rFonts w:asciiTheme="minorHAnsi" w:eastAsiaTheme="minorEastAsia" w:hAnsiTheme="minorHAnsi" w:cstheme="minorBidi"/>
            <w:noProof/>
            <w:szCs w:val="22"/>
          </w:rPr>
          <w:tab/>
        </w:r>
        <w:r w:rsidR="00EA01D9" w:rsidRPr="00F25EC4">
          <w:rPr>
            <w:rStyle w:val="af1"/>
            <w:noProof/>
            <w:color w:val="auto"/>
          </w:rPr>
          <w:t>Распределяющая сортировка</w:t>
        </w:r>
        <w:r w:rsidR="00EA01D9" w:rsidRPr="00F25EC4">
          <w:rPr>
            <w:noProof/>
            <w:webHidden/>
          </w:rPr>
          <w:tab/>
        </w:r>
        <w:r w:rsidRPr="00F25EC4">
          <w:rPr>
            <w:noProof/>
            <w:webHidden/>
          </w:rPr>
          <w:fldChar w:fldCharType="begin"/>
        </w:r>
        <w:r w:rsidR="00EA01D9" w:rsidRPr="00F25EC4">
          <w:rPr>
            <w:noProof/>
            <w:webHidden/>
          </w:rPr>
          <w:instrText xml:space="preserve"> PAGEREF _Toc533424281 \h </w:instrText>
        </w:r>
        <w:r w:rsidRPr="00F25EC4">
          <w:rPr>
            <w:noProof/>
            <w:webHidden/>
          </w:rPr>
        </w:r>
        <w:r w:rsidRPr="00F25EC4">
          <w:rPr>
            <w:noProof/>
            <w:webHidden/>
          </w:rPr>
          <w:fldChar w:fldCharType="separate"/>
        </w:r>
        <w:r w:rsidR="00D90DF8">
          <w:rPr>
            <w:noProof/>
            <w:webHidden/>
          </w:rPr>
          <w:t>175</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82" w:history="1">
        <w:r w:rsidR="00EA01D9" w:rsidRPr="00F25EC4">
          <w:rPr>
            <w:rStyle w:val="af1"/>
            <w:noProof/>
            <w:color w:val="auto"/>
          </w:rPr>
          <w:t>5.6.</w:t>
        </w:r>
        <w:r w:rsidR="00EA01D9" w:rsidRPr="00F25EC4">
          <w:rPr>
            <w:rFonts w:asciiTheme="minorHAnsi" w:eastAsiaTheme="minorEastAsia" w:hAnsiTheme="minorHAnsi" w:cstheme="minorBidi"/>
            <w:noProof/>
            <w:szCs w:val="22"/>
          </w:rPr>
          <w:tab/>
        </w:r>
        <w:r w:rsidR="00EA01D9" w:rsidRPr="00F25EC4">
          <w:rPr>
            <w:rStyle w:val="af1"/>
            <w:noProof/>
            <w:color w:val="auto"/>
          </w:rPr>
          <w:t>Сортировка подсчетом</w:t>
        </w:r>
        <w:r w:rsidR="00EA01D9" w:rsidRPr="00F25EC4">
          <w:rPr>
            <w:noProof/>
            <w:webHidden/>
          </w:rPr>
          <w:tab/>
        </w:r>
        <w:r w:rsidRPr="00F25EC4">
          <w:rPr>
            <w:noProof/>
            <w:webHidden/>
          </w:rPr>
          <w:fldChar w:fldCharType="begin"/>
        </w:r>
        <w:r w:rsidR="00EA01D9" w:rsidRPr="00F25EC4">
          <w:rPr>
            <w:noProof/>
            <w:webHidden/>
          </w:rPr>
          <w:instrText xml:space="preserve"> PAGEREF _Toc533424282 \h </w:instrText>
        </w:r>
        <w:r w:rsidRPr="00F25EC4">
          <w:rPr>
            <w:noProof/>
            <w:webHidden/>
          </w:rPr>
        </w:r>
        <w:r w:rsidRPr="00F25EC4">
          <w:rPr>
            <w:noProof/>
            <w:webHidden/>
          </w:rPr>
          <w:fldChar w:fldCharType="separate"/>
        </w:r>
        <w:r w:rsidR="00D90DF8">
          <w:rPr>
            <w:noProof/>
            <w:webHidden/>
          </w:rPr>
          <w:t>178</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83" w:history="1">
        <w:r w:rsidR="00EA01D9" w:rsidRPr="00F25EC4">
          <w:rPr>
            <w:rStyle w:val="af1"/>
            <w:noProof/>
            <w:color w:val="auto"/>
          </w:rPr>
          <w:t>5.7.</w:t>
        </w:r>
        <w:r w:rsidR="00EA01D9" w:rsidRPr="00F25EC4">
          <w:rPr>
            <w:rFonts w:asciiTheme="minorHAnsi" w:eastAsiaTheme="minorEastAsia" w:hAnsiTheme="minorHAnsi" w:cstheme="minorBidi"/>
            <w:noProof/>
            <w:szCs w:val="22"/>
          </w:rPr>
          <w:tab/>
        </w:r>
        <w:r w:rsidR="00EA01D9" w:rsidRPr="00F25EC4">
          <w:rPr>
            <w:rStyle w:val="af1"/>
            <w:noProof/>
            <w:color w:val="auto"/>
          </w:rPr>
          <w:t>Сортировка слиянием</w:t>
        </w:r>
        <w:r w:rsidR="00EA01D9" w:rsidRPr="00F25EC4">
          <w:rPr>
            <w:noProof/>
            <w:webHidden/>
          </w:rPr>
          <w:tab/>
        </w:r>
        <w:r w:rsidRPr="00F25EC4">
          <w:rPr>
            <w:noProof/>
            <w:webHidden/>
          </w:rPr>
          <w:fldChar w:fldCharType="begin"/>
        </w:r>
        <w:r w:rsidR="00EA01D9" w:rsidRPr="00F25EC4">
          <w:rPr>
            <w:noProof/>
            <w:webHidden/>
          </w:rPr>
          <w:instrText xml:space="preserve"> PAGEREF _Toc533424283 \h </w:instrText>
        </w:r>
        <w:r w:rsidRPr="00F25EC4">
          <w:rPr>
            <w:noProof/>
            <w:webHidden/>
          </w:rPr>
        </w:r>
        <w:r w:rsidRPr="00F25EC4">
          <w:rPr>
            <w:noProof/>
            <w:webHidden/>
          </w:rPr>
          <w:fldChar w:fldCharType="separate"/>
        </w:r>
        <w:r w:rsidR="00D90DF8">
          <w:rPr>
            <w:noProof/>
            <w:webHidden/>
          </w:rPr>
          <w:t>180</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84" w:history="1">
        <w:r w:rsidR="00EA01D9" w:rsidRPr="00F25EC4">
          <w:rPr>
            <w:rStyle w:val="af1"/>
            <w:noProof/>
            <w:color w:val="auto"/>
          </w:rPr>
          <w:t>5.8.</w:t>
        </w:r>
        <w:r w:rsidR="00EA01D9" w:rsidRPr="00F25EC4">
          <w:rPr>
            <w:rFonts w:asciiTheme="minorHAnsi" w:eastAsiaTheme="minorEastAsia" w:hAnsiTheme="minorHAnsi" w:cstheme="minorBidi"/>
            <w:noProof/>
            <w:szCs w:val="22"/>
          </w:rPr>
          <w:tab/>
        </w:r>
        <w:r w:rsidR="00EA01D9" w:rsidRPr="00F25EC4">
          <w:rPr>
            <w:rStyle w:val="af1"/>
            <w:noProof/>
            <w:color w:val="auto"/>
          </w:rPr>
          <w:t>Гибридный алгоритм сортировки Timsort</w:t>
        </w:r>
        <w:r w:rsidR="00EA01D9" w:rsidRPr="00F25EC4">
          <w:rPr>
            <w:noProof/>
            <w:webHidden/>
          </w:rPr>
          <w:tab/>
        </w:r>
        <w:r w:rsidRPr="00F25EC4">
          <w:rPr>
            <w:noProof/>
            <w:webHidden/>
          </w:rPr>
          <w:fldChar w:fldCharType="begin"/>
        </w:r>
        <w:r w:rsidR="00EA01D9" w:rsidRPr="00F25EC4">
          <w:rPr>
            <w:noProof/>
            <w:webHidden/>
          </w:rPr>
          <w:instrText xml:space="preserve"> PAGEREF _Toc533424284 \h </w:instrText>
        </w:r>
        <w:r w:rsidRPr="00F25EC4">
          <w:rPr>
            <w:noProof/>
            <w:webHidden/>
          </w:rPr>
        </w:r>
        <w:r w:rsidRPr="00F25EC4">
          <w:rPr>
            <w:noProof/>
            <w:webHidden/>
          </w:rPr>
          <w:fldChar w:fldCharType="separate"/>
        </w:r>
        <w:r w:rsidR="00D90DF8">
          <w:rPr>
            <w:noProof/>
            <w:webHidden/>
          </w:rPr>
          <w:t>187</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85" w:history="1">
        <w:r w:rsidR="00EA01D9" w:rsidRPr="00F25EC4">
          <w:rPr>
            <w:rStyle w:val="af1"/>
            <w:noProof/>
            <w:color w:val="auto"/>
          </w:rPr>
          <w:t>5.9.</w:t>
        </w:r>
        <w:r w:rsidR="00EA01D9" w:rsidRPr="00F25EC4">
          <w:rPr>
            <w:rFonts w:asciiTheme="minorHAnsi" w:eastAsiaTheme="minorEastAsia" w:hAnsiTheme="minorHAnsi" w:cstheme="minorBidi"/>
            <w:noProof/>
            <w:szCs w:val="22"/>
          </w:rPr>
          <w:tab/>
        </w:r>
        <w:r w:rsidR="00EA01D9" w:rsidRPr="00F25EC4">
          <w:rPr>
            <w:rStyle w:val="af1"/>
            <w:noProof/>
            <w:color w:val="auto"/>
          </w:rPr>
          <w:t>Внешняя сортировка</w:t>
        </w:r>
        <w:r w:rsidR="00EA01D9" w:rsidRPr="00F25EC4">
          <w:rPr>
            <w:noProof/>
            <w:webHidden/>
          </w:rPr>
          <w:tab/>
        </w:r>
        <w:r w:rsidRPr="00F25EC4">
          <w:rPr>
            <w:noProof/>
            <w:webHidden/>
          </w:rPr>
          <w:fldChar w:fldCharType="begin"/>
        </w:r>
        <w:r w:rsidR="00EA01D9" w:rsidRPr="00F25EC4">
          <w:rPr>
            <w:noProof/>
            <w:webHidden/>
          </w:rPr>
          <w:instrText xml:space="preserve"> PAGEREF _Toc533424285 \h </w:instrText>
        </w:r>
        <w:r w:rsidRPr="00F25EC4">
          <w:rPr>
            <w:noProof/>
            <w:webHidden/>
          </w:rPr>
        </w:r>
        <w:r w:rsidRPr="00F25EC4">
          <w:rPr>
            <w:noProof/>
            <w:webHidden/>
          </w:rPr>
          <w:fldChar w:fldCharType="separate"/>
        </w:r>
        <w:r w:rsidR="00D90DF8">
          <w:rPr>
            <w:noProof/>
            <w:webHidden/>
          </w:rPr>
          <w:t>189</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86" w:history="1">
        <w:r w:rsidR="00EA01D9" w:rsidRPr="00F25EC4">
          <w:rPr>
            <w:rStyle w:val="af1"/>
            <w:noProof/>
            <w:color w:val="auto"/>
          </w:rPr>
          <w:t>5.9.1.</w:t>
        </w:r>
        <w:r w:rsidR="00EA01D9" w:rsidRPr="00F25EC4">
          <w:rPr>
            <w:rFonts w:asciiTheme="minorHAnsi" w:eastAsiaTheme="minorEastAsia" w:hAnsiTheme="minorHAnsi" w:cstheme="minorBidi"/>
            <w:noProof/>
          </w:rPr>
          <w:tab/>
        </w:r>
        <w:r w:rsidR="00EA01D9" w:rsidRPr="00F25EC4">
          <w:rPr>
            <w:rStyle w:val="af1"/>
            <w:noProof/>
            <w:color w:val="auto"/>
          </w:rPr>
          <w:t>Порождение исходных отрезков</w:t>
        </w:r>
        <w:r w:rsidR="00EA01D9" w:rsidRPr="00F25EC4">
          <w:rPr>
            <w:noProof/>
            <w:webHidden/>
          </w:rPr>
          <w:tab/>
        </w:r>
        <w:r w:rsidRPr="00F25EC4">
          <w:rPr>
            <w:noProof/>
            <w:webHidden/>
          </w:rPr>
          <w:fldChar w:fldCharType="begin"/>
        </w:r>
        <w:r w:rsidR="00EA01D9" w:rsidRPr="00F25EC4">
          <w:rPr>
            <w:noProof/>
            <w:webHidden/>
          </w:rPr>
          <w:instrText xml:space="preserve"> PAGEREF _Toc533424286 \h </w:instrText>
        </w:r>
        <w:r w:rsidRPr="00F25EC4">
          <w:rPr>
            <w:noProof/>
            <w:webHidden/>
          </w:rPr>
        </w:r>
        <w:r w:rsidRPr="00F25EC4">
          <w:rPr>
            <w:noProof/>
            <w:webHidden/>
          </w:rPr>
          <w:fldChar w:fldCharType="separate"/>
        </w:r>
        <w:r w:rsidR="00D90DF8">
          <w:rPr>
            <w:noProof/>
            <w:webHidden/>
          </w:rPr>
          <w:t>190</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87" w:history="1">
        <w:r w:rsidR="00EA01D9" w:rsidRPr="00F25EC4">
          <w:rPr>
            <w:rStyle w:val="af1"/>
            <w:noProof/>
            <w:color w:val="auto"/>
          </w:rPr>
          <w:t>5.9.2.</w:t>
        </w:r>
        <w:r w:rsidR="00EA01D9" w:rsidRPr="00F25EC4">
          <w:rPr>
            <w:rFonts w:asciiTheme="minorHAnsi" w:eastAsiaTheme="minorEastAsia" w:hAnsiTheme="minorHAnsi" w:cstheme="minorBidi"/>
            <w:noProof/>
          </w:rPr>
          <w:tab/>
        </w:r>
        <w:r w:rsidR="00EA01D9" w:rsidRPr="00F25EC4">
          <w:rPr>
            <w:rStyle w:val="af1"/>
            <w:noProof/>
            <w:color w:val="auto"/>
          </w:rPr>
          <w:t>Распределение и слияние отрезков</w:t>
        </w:r>
        <w:r w:rsidR="00EA01D9" w:rsidRPr="00F25EC4">
          <w:rPr>
            <w:noProof/>
            <w:webHidden/>
          </w:rPr>
          <w:tab/>
        </w:r>
        <w:r w:rsidRPr="00F25EC4">
          <w:rPr>
            <w:noProof/>
            <w:webHidden/>
          </w:rPr>
          <w:fldChar w:fldCharType="begin"/>
        </w:r>
        <w:r w:rsidR="00EA01D9" w:rsidRPr="00F25EC4">
          <w:rPr>
            <w:noProof/>
            <w:webHidden/>
          </w:rPr>
          <w:instrText xml:space="preserve"> PAGEREF _Toc533424287 \h </w:instrText>
        </w:r>
        <w:r w:rsidRPr="00F25EC4">
          <w:rPr>
            <w:noProof/>
            <w:webHidden/>
          </w:rPr>
        </w:r>
        <w:r w:rsidRPr="00F25EC4">
          <w:rPr>
            <w:noProof/>
            <w:webHidden/>
          </w:rPr>
          <w:fldChar w:fldCharType="separate"/>
        </w:r>
        <w:r w:rsidR="00D90DF8">
          <w:rPr>
            <w:noProof/>
            <w:webHidden/>
          </w:rPr>
          <w:t>191</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88" w:history="1">
        <w:r w:rsidR="00EA01D9" w:rsidRPr="00F25EC4">
          <w:rPr>
            <w:rStyle w:val="af1"/>
            <w:noProof/>
            <w:color w:val="auto"/>
          </w:rPr>
          <w:t>5.10.</w:t>
        </w:r>
        <w:r w:rsidR="00EA01D9" w:rsidRPr="00F25EC4">
          <w:rPr>
            <w:rFonts w:asciiTheme="minorHAnsi" w:eastAsiaTheme="minorEastAsia" w:hAnsiTheme="minorHAnsi" w:cstheme="minorBidi"/>
            <w:noProof/>
            <w:szCs w:val="22"/>
          </w:rPr>
          <w:tab/>
        </w:r>
        <w:r w:rsidR="00EA01D9" w:rsidRPr="00F25EC4">
          <w:rPr>
            <w:rStyle w:val="af1"/>
            <w:noProof/>
            <w:color w:val="auto"/>
          </w:rPr>
          <w:t>Порядковые статистики</w:t>
        </w:r>
        <w:r w:rsidR="00EA01D9" w:rsidRPr="00F25EC4">
          <w:rPr>
            <w:noProof/>
            <w:webHidden/>
          </w:rPr>
          <w:tab/>
        </w:r>
        <w:r w:rsidRPr="00F25EC4">
          <w:rPr>
            <w:noProof/>
            <w:webHidden/>
          </w:rPr>
          <w:fldChar w:fldCharType="begin"/>
        </w:r>
        <w:r w:rsidR="00EA01D9" w:rsidRPr="00F25EC4">
          <w:rPr>
            <w:noProof/>
            <w:webHidden/>
          </w:rPr>
          <w:instrText xml:space="preserve"> PAGEREF _Toc533424288 \h </w:instrText>
        </w:r>
        <w:r w:rsidRPr="00F25EC4">
          <w:rPr>
            <w:noProof/>
            <w:webHidden/>
          </w:rPr>
        </w:r>
        <w:r w:rsidRPr="00F25EC4">
          <w:rPr>
            <w:noProof/>
            <w:webHidden/>
          </w:rPr>
          <w:fldChar w:fldCharType="separate"/>
        </w:r>
        <w:r w:rsidR="00D90DF8">
          <w:rPr>
            <w:noProof/>
            <w:webHidden/>
          </w:rPr>
          <w:t>194</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89" w:history="1">
        <w:r w:rsidR="00EA01D9" w:rsidRPr="00F25EC4">
          <w:rPr>
            <w:rStyle w:val="af1"/>
            <w:noProof/>
            <w:color w:val="auto"/>
          </w:rPr>
          <w:t>Упражнения</w:t>
        </w:r>
        <w:r w:rsidR="00EA01D9" w:rsidRPr="00F25EC4">
          <w:rPr>
            <w:noProof/>
            <w:webHidden/>
          </w:rPr>
          <w:tab/>
        </w:r>
        <w:r w:rsidRPr="00F25EC4">
          <w:rPr>
            <w:noProof/>
            <w:webHidden/>
          </w:rPr>
          <w:fldChar w:fldCharType="begin"/>
        </w:r>
        <w:r w:rsidR="00EA01D9" w:rsidRPr="00F25EC4">
          <w:rPr>
            <w:noProof/>
            <w:webHidden/>
          </w:rPr>
          <w:instrText xml:space="preserve"> PAGEREF _Toc533424289 \h </w:instrText>
        </w:r>
        <w:r w:rsidRPr="00F25EC4">
          <w:rPr>
            <w:noProof/>
            <w:webHidden/>
          </w:rPr>
        </w:r>
        <w:r w:rsidRPr="00F25EC4">
          <w:rPr>
            <w:noProof/>
            <w:webHidden/>
          </w:rPr>
          <w:fldChar w:fldCharType="separate"/>
        </w:r>
        <w:r w:rsidR="00D90DF8">
          <w:rPr>
            <w:noProof/>
            <w:webHidden/>
          </w:rPr>
          <w:t>196</w:t>
        </w:r>
        <w:r w:rsidRPr="00F25EC4">
          <w:rPr>
            <w:noProof/>
            <w:webHidden/>
          </w:rPr>
          <w:fldChar w:fldCharType="end"/>
        </w:r>
      </w:hyperlink>
    </w:p>
    <w:p w:rsidR="00EA01D9" w:rsidRPr="00F25EC4" w:rsidRDefault="00B10BE2">
      <w:pPr>
        <w:pStyle w:val="11"/>
        <w:rPr>
          <w:rFonts w:asciiTheme="minorHAnsi" w:eastAsiaTheme="minorEastAsia" w:hAnsiTheme="minorHAnsi" w:cstheme="minorBidi"/>
          <w:noProof/>
        </w:rPr>
      </w:pPr>
      <w:hyperlink w:anchor="_Toc533424290" w:history="1">
        <w:r w:rsidR="00EA01D9" w:rsidRPr="00F25EC4">
          <w:rPr>
            <w:rStyle w:val="af1"/>
            <w:noProof/>
            <w:color w:val="auto"/>
          </w:rPr>
          <w:t>Глава 6.</w:t>
        </w:r>
        <w:r w:rsidR="00EA01D9" w:rsidRPr="00F25EC4">
          <w:rPr>
            <w:rFonts w:asciiTheme="minorHAnsi" w:eastAsiaTheme="minorEastAsia" w:hAnsiTheme="minorHAnsi" w:cstheme="minorBidi"/>
            <w:noProof/>
          </w:rPr>
          <w:tab/>
        </w:r>
        <w:r w:rsidR="00EA01D9" w:rsidRPr="00F25EC4">
          <w:rPr>
            <w:rStyle w:val="af1"/>
            <w:noProof/>
            <w:color w:val="auto"/>
          </w:rPr>
          <w:t>АЛГОРИТМЫ НА ГРАФАХ</w:t>
        </w:r>
        <w:r w:rsidR="00EA01D9" w:rsidRPr="00F25EC4">
          <w:rPr>
            <w:noProof/>
            <w:webHidden/>
          </w:rPr>
          <w:tab/>
        </w:r>
        <w:r w:rsidRPr="00F25EC4">
          <w:rPr>
            <w:noProof/>
            <w:webHidden/>
          </w:rPr>
          <w:fldChar w:fldCharType="begin"/>
        </w:r>
        <w:r w:rsidR="00EA01D9" w:rsidRPr="00F25EC4">
          <w:rPr>
            <w:noProof/>
            <w:webHidden/>
          </w:rPr>
          <w:instrText xml:space="preserve"> PAGEREF _Toc533424290 \h </w:instrText>
        </w:r>
        <w:r w:rsidRPr="00F25EC4">
          <w:rPr>
            <w:noProof/>
            <w:webHidden/>
          </w:rPr>
        </w:r>
        <w:r w:rsidRPr="00F25EC4">
          <w:rPr>
            <w:noProof/>
            <w:webHidden/>
          </w:rPr>
          <w:fldChar w:fldCharType="separate"/>
        </w:r>
        <w:r w:rsidR="00D90DF8">
          <w:rPr>
            <w:noProof/>
            <w:webHidden/>
          </w:rPr>
          <w:t>198</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91" w:history="1">
        <w:r w:rsidR="00EA01D9" w:rsidRPr="00F25EC4">
          <w:rPr>
            <w:rStyle w:val="af1"/>
            <w:noProof/>
            <w:color w:val="auto"/>
          </w:rPr>
          <w:t>6.1.</w:t>
        </w:r>
        <w:r w:rsidR="00EA01D9" w:rsidRPr="00F25EC4">
          <w:rPr>
            <w:rFonts w:asciiTheme="minorHAnsi" w:eastAsiaTheme="minorEastAsia" w:hAnsiTheme="minorHAnsi" w:cstheme="minorBidi"/>
            <w:noProof/>
            <w:szCs w:val="22"/>
          </w:rPr>
          <w:tab/>
        </w:r>
        <w:r w:rsidR="00EA01D9" w:rsidRPr="00F25EC4">
          <w:rPr>
            <w:rStyle w:val="af1"/>
            <w:noProof/>
            <w:color w:val="auto"/>
          </w:rPr>
          <w:t>Представления графов</w:t>
        </w:r>
        <w:r w:rsidR="00EA01D9" w:rsidRPr="00F25EC4">
          <w:rPr>
            <w:noProof/>
            <w:webHidden/>
          </w:rPr>
          <w:tab/>
        </w:r>
        <w:r w:rsidRPr="00F25EC4">
          <w:rPr>
            <w:noProof/>
            <w:webHidden/>
          </w:rPr>
          <w:fldChar w:fldCharType="begin"/>
        </w:r>
        <w:r w:rsidR="00EA01D9" w:rsidRPr="00F25EC4">
          <w:rPr>
            <w:noProof/>
            <w:webHidden/>
          </w:rPr>
          <w:instrText xml:space="preserve"> PAGEREF _Toc533424291 \h </w:instrText>
        </w:r>
        <w:r w:rsidRPr="00F25EC4">
          <w:rPr>
            <w:noProof/>
            <w:webHidden/>
          </w:rPr>
        </w:r>
        <w:r w:rsidRPr="00F25EC4">
          <w:rPr>
            <w:noProof/>
            <w:webHidden/>
          </w:rPr>
          <w:fldChar w:fldCharType="separate"/>
        </w:r>
        <w:r w:rsidR="00D90DF8">
          <w:rPr>
            <w:noProof/>
            <w:webHidden/>
          </w:rPr>
          <w:t>198</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92" w:history="1">
        <w:r w:rsidR="00EA01D9" w:rsidRPr="00F25EC4">
          <w:rPr>
            <w:rStyle w:val="af1"/>
            <w:noProof/>
            <w:color w:val="auto"/>
          </w:rPr>
          <w:t>6.2.</w:t>
        </w:r>
        <w:r w:rsidR="00EA01D9" w:rsidRPr="00F25EC4">
          <w:rPr>
            <w:rFonts w:asciiTheme="minorHAnsi" w:eastAsiaTheme="minorEastAsia" w:hAnsiTheme="minorHAnsi" w:cstheme="minorBidi"/>
            <w:noProof/>
            <w:szCs w:val="22"/>
          </w:rPr>
          <w:tab/>
        </w:r>
        <w:r w:rsidR="00EA01D9" w:rsidRPr="00F25EC4">
          <w:rPr>
            <w:rStyle w:val="af1"/>
            <w:noProof/>
            <w:color w:val="auto"/>
          </w:rPr>
          <w:t>Поиск в глубину</w:t>
        </w:r>
        <w:r w:rsidR="00EA01D9" w:rsidRPr="00F25EC4">
          <w:rPr>
            <w:noProof/>
            <w:webHidden/>
          </w:rPr>
          <w:tab/>
        </w:r>
        <w:r w:rsidRPr="00F25EC4">
          <w:rPr>
            <w:noProof/>
            <w:webHidden/>
          </w:rPr>
          <w:fldChar w:fldCharType="begin"/>
        </w:r>
        <w:r w:rsidR="00EA01D9" w:rsidRPr="00F25EC4">
          <w:rPr>
            <w:noProof/>
            <w:webHidden/>
          </w:rPr>
          <w:instrText xml:space="preserve"> PAGEREF _Toc533424292 \h </w:instrText>
        </w:r>
        <w:r w:rsidRPr="00F25EC4">
          <w:rPr>
            <w:noProof/>
            <w:webHidden/>
          </w:rPr>
        </w:r>
        <w:r w:rsidRPr="00F25EC4">
          <w:rPr>
            <w:noProof/>
            <w:webHidden/>
          </w:rPr>
          <w:fldChar w:fldCharType="separate"/>
        </w:r>
        <w:r w:rsidR="00D90DF8">
          <w:rPr>
            <w:noProof/>
            <w:webHidden/>
          </w:rPr>
          <w:t>202</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93" w:history="1">
        <w:r w:rsidR="00EA01D9" w:rsidRPr="00F25EC4">
          <w:rPr>
            <w:rStyle w:val="af1"/>
            <w:noProof/>
            <w:color w:val="auto"/>
          </w:rPr>
          <w:t>6.3.</w:t>
        </w:r>
        <w:r w:rsidR="00EA01D9" w:rsidRPr="00F25EC4">
          <w:rPr>
            <w:rFonts w:asciiTheme="minorHAnsi" w:eastAsiaTheme="minorEastAsia" w:hAnsiTheme="minorHAnsi" w:cstheme="minorBidi"/>
            <w:noProof/>
            <w:szCs w:val="22"/>
          </w:rPr>
          <w:tab/>
        </w:r>
        <w:r w:rsidR="00EA01D9" w:rsidRPr="00F25EC4">
          <w:rPr>
            <w:rStyle w:val="af1"/>
            <w:noProof/>
            <w:color w:val="auto"/>
          </w:rPr>
          <w:t>Поиск в ширину</w:t>
        </w:r>
        <w:r w:rsidR="00EA01D9" w:rsidRPr="00F25EC4">
          <w:rPr>
            <w:noProof/>
            <w:webHidden/>
          </w:rPr>
          <w:tab/>
        </w:r>
        <w:r w:rsidRPr="00F25EC4">
          <w:rPr>
            <w:noProof/>
            <w:webHidden/>
          </w:rPr>
          <w:fldChar w:fldCharType="begin"/>
        </w:r>
        <w:r w:rsidR="00EA01D9" w:rsidRPr="00F25EC4">
          <w:rPr>
            <w:noProof/>
            <w:webHidden/>
          </w:rPr>
          <w:instrText xml:space="preserve"> PAGEREF _Toc533424293 \h </w:instrText>
        </w:r>
        <w:r w:rsidRPr="00F25EC4">
          <w:rPr>
            <w:noProof/>
            <w:webHidden/>
          </w:rPr>
        </w:r>
        <w:r w:rsidRPr="00F25EC4">
          <w:rPr>
            <w:noProof/>
            <w:webHidden/>
          </w:rPr>
          <w:fldChar w:fldCharType="separate"/>
        </w:r>
        <w:r w:rsidR="00D90DF8">
          <w:rPr>
            <w:noProof/>
            <w:webHidden/>
          </w:rPr>
          <w:t>203</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94" w:history="1">
        <w:r w:rsidR="00EA01D9" w:rsidRPr="00F25EC4">
          <w:rPr>
            <w:rStyle w:val="af1"/>
            <w:noProof/>
            <w:color w:val="auto"/>
          </w:rPr>
          <w:t>6.4.</w:t>
        </w:r>
        <w:r w:rsidR="00EA01D9" w:rsidRPr="00F25EC4">
          <w:rPr>
            <w:rFonts w:asciiTheme="minorHAnsi" w:eastAsiaTheme="minorEastAsia" w:hAnsiTheme="minorHAnsi" w:cstheme="minorBidi"/>
            <w:noProof/>
            <w:szCs w:val="22"/>
          </w:rPr>
          <w:tab/>
        </w:r>
        <w:r w:rsidR="00EA01D9" w:rsidRPr="00F25EC4">
          <w:rPr>
            <w:rStyle w:val="af1"/>
            <w:noProof/>
            <w:color w:val="auto"/>
          </w:rPr>
          <w:t>Остовные деревья</w:t>
        </w:r>
        <w:r w:rsidR="00EA01D9" w:rsidRPr="00F25EC4">
          <w:rPr>
            <w:noProof/>
            <w:webHidden/>
          </w:rPr>
          <w:tab/>
        </w:r>
        <w:r w:rsidRPr="00F25EC4">
          <w:rPr>
            <w:noProof/>
            <w:webHidden/>
          </w:rPr>
          <w:fldChar w:fldCharType="begin"/>
        </w:r>
        <w:r w:rsidR="00EA01D9" w:rsidRPr="00F25EC4">
          <w:rPr>
            <w:noProof/>
            <w:webHidden/>
          </w:rPr>
          <w:instrText xml:space="preserve"> PAGEREF _Toc533424294 \h </w:instrText>
        </w:r>
        <w:r w:rsidRPr="00F25EC4">
          <w:rPr>
            <w:noProof/>
            <w:webHidden/>
          </w:rPr>
        </w:r>
        <w:r w:rsidRPr="00F25EC4">
          <w:rPr>
            <w:noProof/>
            <w:webHidden/>
          </w:rPr>
          <w:fldChar w:fldCharType="separate"/>
        </w:r>
        <w:r w:rsidR="00D90DF8">
          <w:rPr>
            <w:noProof/>
            <w:webHidden/>
          </w:rPr>
          <w:t>205</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95" w:history="1">
        <w:r w:rsidR="00EA01D9" w:rsidRPr="00F25EC4">
          <w:rPr>
            <w:rStyle w:val="af1"/>
            <w:noProof/>
            <w:color w:val="auto"/>
          </w:rPr>
          <w:t>6.4.1.</w:t>
        </w:r>
        <w:r w:rsidR="00EA01D9" w:rsidRPr="00F25EC4">
          <w:rPr>
            <w:rFonts w:asciiTheme="minorHAnsi" w:eastAsiaTheme="minorEastAsia" w:hAnsiTheme="minorHAnsi" w:cstheme="minorBidi"/>
            <w:noProof/>
          </w:rPr>
          <w:tab/>
        </w:r>
        <w:r w:rsidR="00EA01D9" w:rsidRPr="00F25EC4">
          <w:rPr>
            <w:rStyle w:val="af1"/>
            <w:noProof/>
            <w:color w:val="auto"/>
          </w:rPr>
          <w:t>DFS-дерево</w:t>
        </w:r>
        <w:r w:rsidR="00EA01D9" w:rsidRPr="00F25EC4">
          <w:rPr>
            <w:noProof/>
            <w:webHidden/>
          </w:rPr>
          <w:tab/>
        </w:r>
        <w:r w:rsidRPr="00F25EC4">
          <w:rPr>
            <w:noProof/>
            <w:webHidden/>
          </w:rPr>
          <w:fldChar w:fldCharType="begin"/>
        </w:r>
        <w:r w:rsidR="00EA01D9" w:rsidRPr="00F25EC4">
          <w:rPr>
            <w:noProof/>
            <w:webHidden/>
          </w:rPr>
          <w:instrText xml:space="preserve"> PAGEREF _Toc533424295 \h </w:instrText>
        </w:r>
        <w:r w:rsidRPr="00F25EC4">
          <w:rPr>
            <w:noProof/>
            <w:webHidden/>
          </w:rPr>
        </w:r>
        <w:r w:rsidRPr="00F25EC4">
          <w:rPr>
            <w:noProof/>
            <w:webHidden/>
          </w:rPr>
          <w:fldChar w:fldCharType="separate"/>
        </w:r>
        <w:r w:rsidR="00D90DF8">
          <w:rPr>
            <w:noProof/>
            <w:webHidden/>
          </w:rPr>
          <w:t>205</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96" w:history="1">
        <w:r w:rsidR="00EA01D9" w:rsidRPr="00F25EC4">
          <w:rPr>
            <w:rStyle w:val="af1"/>
            <w:noProof/>
            <w:color w:val="auto"/>
          </w:rPr>
          <w:t>6.4.2.</w:t>
        </w:r>
        <w:r w:rsidR="00EA01D9" w:rsidRPr="00F25EC4">
          <w:rPr>
            <w:rFonts w:asciiTheme="minorHAnsi" w:eastAsiaTheme="minorEastAsia" w:hAnsiTheme="minorHAnsi" w:cstheme="minorBidi"/>
            <w:noProof/>
          </w:rPr>
          <w:tab/>
        </w:r>
        <w:r w:rsidR="00EA01D9" w:rsidRPr="00F25EC4">
          <w:rPr>
            <w:rStyle w:val="af1"/>
            <w:noProof/>
            <w:color w:val="auto"/>
          </w:rPr>
          <w:t>BFS-дерево</w:t>
        </w:r>
        <w:r w:rsidR="00EA01D9" w:rsidRPr="00F25EC4">
          <w:rPr>
            <w:noProof/>
            <w:webHidden/>
          </w:rPr>
          <w:tab/>
        </w:r>
        <w:r w:rsidRPr="00F25EC4">
          <w:rPr>
            <w:noProof/>
            <w:webHidden/>
          </w:rPr>
          <w:fldChar w:fldCharType="begin"/>
        </w:r>
        <w:r w:rsidR="00EA01D9" w:rsidRPr="00F25EC4">
          <w:rPr>
            <w:noProof/>
            <w:webHidden/>
          </w:rPr>
          <w:instrText xml:space="preserve"> PAGEREF _Toc533424296 \h </w:instrText>
        </w:r>
        <w:r w:rsidRPr="00F25EC4">
          <w:rPr>
            <w:noProof/>
            <w:webHidden/>
          </w:rPr>
        </w:r>
        <w:r w:rsidRPr="00F25EC4">
          <w:rPr>
            <w:noProof/>
            <w:webHidden/>
          </w:rPr>
          <w:fldChar w:fldCharType="separate"/>
        </w:r>
        <w:r w:rsidR="00D90DF8">
          <w:rPr>
            <w:noProof/>
            <w:webHidden/>
          </w:rPr>
          <w:t>207</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97" w:history="1">
        <w:r w:rsidR="00EA01D9" w:rsidRPr="00F25EC4">
          <w:rPr>
            <w:rStyle w:val="af1"/>
            <w:noProof/>
            <w:color w:val="auto"/>
          </w:rPr>
          <w:t>6.4.3.</w:t>
        </w:r>
        <w:r w:rsidR="00EA01D9" w:rsidRPr="00F25EC4">
          <w:rPr>
            <w:rFonts w:asciiTheme="minorHAnsi" w:eastAsiaTheme="minorEastAsia" w:hAnsiTheme="minorHAnsi" w:cstheme="minorBidi"/>
            <w:noProof/>
          </w:rPr>
          <w:tab/>
        </w:r>
        <w:r w:rsidR="00EA01D9" w:rsidRPr="00F25EC4">
          <w:rPr>
            <w:rStyle w:val="af1"/>
            <w:noProof/>
            <w:color w:val="auto"/>
          </w:rPr>
          <w:t>Минимальное остовное дерево</w:t>
        </w:r>
        <w:r w:rsidR="00EA01D9" w:rsidRPr="00F25EC4">
          <w:rPr>
            <w:noProof/>
            <w:webHidden/>
          </w:rPr>
          <w:tab/>
        </w:r>
        <w:r w:rsidRPr="00F25EC4">
          <w:rPr>
            <w:noProof/>
            <w:webHidden/>
          </w:rPr>
          <w:fldChar w:fldCharType="begin"/>
        </w:r>
        <w:r w:rsidR="00EA01D9" w:rsidRPr="00F25EC4">
          <w:rPr>
            <w:noProof/>
            <w:webHidden/>
          </w:rPr>
          <w:instrText xml:space="preserve"> PAGEREF _Toc533424297 \h </w:instrText>
        </w:r>
        <w:r w:rsidRPr="00F25EC4">
          <w:rPr>
            <w:noProof/>
            <w:webHidden/>
          </w:rPr>
        </w:r>
        <w:r w:rsidRPr="00F25EC4">
          <w:rPr>
            <w:noProof/>
            <w:webHidden/>
          </w:rPr>
          <w:fldChar w:fldCharType="separate"/>
        </w:r>
        <w:r w:rsidR="00D90DF8">
          <w:rPr>
            <w:noProof/>
            <w:webHidden/>
          </w:rPr>
          <w:t>209</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298" w:history="1">
        <w:r w:rsidR="00EA01D9" w:rsidRPr="00F25EC4">
          <w:rPr>
            <w:rStyle w:val="af1"/>
            <w:noProof/>
            <w:color w:val="auto"/>
          </w:rPr>
          <w:t>6.4.4.</w:t>
        </w:r>
        <w:r w:rsidR="00EA01D9" w:rsidRPr="00F25EC4">
          <w:rPr>
            <w:rFonts w:asciiTheme="minorHAnsi" w:eastAsiaTheme="minorEastAsia" w:hAnsiTheme="minorHAnsi" w:cstheme="minorBidi"/>
            <w:noProof/>
          </w:rPr>
          <w:tab/>
        </w:r>
        <w:r w:rsidR="00EA01D9" w:rsidRPr="00F25EC4">
          <w:rPr>
            <w:rStyle w:val="af1"/>
            <w:noProof/>
            <w:color w:val="auto"/>
          </w:rPr>
          <w:t>Остовные деревья ориентированных графов</w:t>
        </w:r>
        <w:r w:rsidR="00EA01D9" w:rsidRPr="00F25EC4">
          <w:rPr>
            <w:noProof/>
            <w:webHidden/>
          </w:rPr>
          <w:tab/>
        </w:r>
        <w:r w:rsidRPr="00F25EC4">
          <w:rPr>
            <w:noProof/>
            <w:webHidden/>
          </w:rPr>
          <w:fldChar w:fldCharType="begin"/>
        </w:r>
        <w:r w:rsidR="00EA01D9" w:rsidRPr="00F25EC4">
          <w:rPr>
            <w:noProof/>
            <w:webHidden/>
          </w:rPr>
          <w:instrText xml:space="preserve"> PAGEREF _Toc533424298 \h </w:instrText>
        </w:r>
        <w:r w:rsidRPr="00F25EC4">
          <w:rPr>
            <w:noProof/>
            <w:webHidden/>
          </w:rPr>
        </w:r>
        <w:r w:rsidRPr="00F25EC4">
          <w:rPr>
            <w:noProof/>
            <w:webHidden/>
          </w:rPr>
          <w:fldChar w:fldCharType="separate"/>
        </w:r>
        <w:r w:rsidR="00D90DF8">
          <w:rPr>
            <w:noProof/>
            <w:webHidden/>
          </w:rPr>
          <w:t>217</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299" w:history="1">
        <w:r w:rsidR="00EA01D9" w:rsidRPr="00F25EC4">
          <w:rPr>
            <w:rStyle w:val="af1"/>
            <w:noProof/>
            <w:color w:val="auto"/>
          </w:rPr>
          <w:t>6.5.</w:t>
        </w:r>
        <w:r w:rsidR="00EA01D9" w:rsidRPr="00F25EC4">
          <w:rPr>
            <w:rFonts w:asciiTheme="minorHAnsi" w:eastAsiaTheme="minorEastAsia" w:hAnsiTheme="minorHAnsi" w:cstheme="minorBidi"/>
            <w:noProof/>
            <w:szCs w:val="22"/>
          </w:rPr>
          <w:tab/>
        </w:r>
        <w:r w:rsidR="00EA01D9" w:rsidRPr="00F25EC4">
          <w:rPr>
            <w:rStyle w:val="af1"/>
            <w:noProof/>
            <w:color w:val="auto"/>
          </w:rPr>
          <w:t>Связность графов</w:t>
        </w:r>
        <w:r w:rsidR="00EA01D9" w:rsidRPr="00F25EC4">
          <w:rPr>
            <w:noProof/>
            <w:webHidden/>
          </w:rPr>
          <w:tab/>
        </w:r>
        <w:r w:rsidRPr="00F25EC4">
          <w:rPr>
            <w:noProof/>
            <w:webHidden/>
          </w:rPr>
          <w:fldChar w:fldCharType="begin"/>
        </w:r>
        <w:r w:rsidR="00EA01D9" w:rsidRPr="00F25EC4">
          <w:rPr>
            <w:noProof/>
            <w:webHidden/>
          </w:rPr>
          <w:instrText xml:space="preserve"> PAGEREF _Toc533424299 \h </w:instrText>
        </w:r>
        <w:r w:rsidRPr="00F25EC4">
          <w:rPr>
            <w:noProof/>
            <w:webHidden/>
          </w:rPr>
        </w:r>
        <w:r w:rsidRPr="00F25EC4">
          <w:rPr>
            <w:noProof/>
            <w:webHidden/>
          </w:rPr>
          <w:fldChar w:fldCharType="separate"/>
        </w:r>
        <w:r w:rsidR="00D90DF8">
          <w:rPr>
            <w:noProof/>
            <w:webHidden/>
          </w:rPr>
          <w:t>219</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300" w:history="1">
        <w:r w:rsidR="00EA01D9" w:rsidRPr="00F25EC4">
          <w:rPr>
            <w:rStyle w:val="af1"/>
            <w:noProof/>
            <w:color w:val="auto"/>
          </w:rPr>
          <w:t>6.5.1.</w:t>
        </w:r>
        <w:r w:rsidR="00EA01D9" w:rsidRPr="00F25EC4">
          <w:rPr>
            <w:rFonts w:asciiTheme="minorHAnsi" w:eastAsiaTheme="minorEastAsia" w:hAnsiTheme="minorHAnsi" w:cstheme="minorBidi"/>
            <w:noProof/>
          </w:rPr>
          <w:tab/>
        </w:r>
        <w:r w:rsidR="00EA01D9" w:rsidRPr="00F25EC4">
          <w:rPr>
            <w:rStyle w:val="af1"/>
            <w:noProof/>
            <w:color w:val="auto"/>
          </w:rPr>
          <w:t>Связные компоненты неориентированного графа</w:t>
        </w:r>
        <w:r w:rsidR="00EA01D9" w:rsidRPr="00F25EC4">
          <w:rPr>
            <w:noProof/>
            <w:webHidden/>
          </w:rPr>
          <w:tab/>
        </w:r>
        <w:r w:rsidRPr="00F25EC4">
          <w:rPr>
            <w:noProof/>
            <w:webHidden/>
          </w:rPr>
          <w:fldChar w:fldCharType="begin"/>
        </w:r>
        <w:r w:rsidR="00EA01D9" w:rsidRPr="00F25EC4">
          <w:rPr>
            <w:noProof/>
            <w:webHidden/>
          </w:rPr>
          <w:instrText xml:space="preserve"> PAGEREF _Toc533424300 \h </w:instrText>
        </w:r>
        <w:r w:rsidRPr="00F25EC4">
          <w:rPr>
            <w:noProof/>
            <w:webHidden/>
          </w:rPr>
        </w:r>
        <w:r w:rsidRPr="00F25EC4">
          <w:rPr>
            <w:noProof/>
            <w:webHidden/>
          </w:rPr>
          <w:fldChar w:fldCharType="separate"/>
        </w:r>
        <w:r w:rsidR="00D90DF8">
          <w:rPr>
            <w:noProof/>
            <w:webHidden/>
          </w:rPr>
          <w:t>219</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301" w:history="1">
        <w:r w:rsidR="00EA01D9" w:rsidRPr="00F25EC4">
          <w:rPr>
            <w:rStyle w:val="af1"/>
            <w:noProof/>
            <w:color w:val="auto"/>
          </w:rPr>
          <w:t>6.5.2.</w:t>
        </w:r>
        <w:r w:rsidR="00EA01D9" w:rsidRPr="00F25EC4">
          <w:rPr>
            <w:rFonts w:asciiTheme="minorHAnsi" w:eastAsiaTheme="minorEastAsia" w:hAnsiTheme="minorHAnsi" w:cstheme="minorBidi"/>
            <w:noProof/>
          </w:rPr>
          <w:tab/>
        </w:r>
        <w:r w:rsidR="00EA01D9" w:rsidRPr="00F25EC4">
          <w:rPr>
            <w:rStyle w:val="af1"/>
            <w:noProof/>
            <w:color w:val="auto"/>
          </w:rPr>
          <w:t>Двусвязные компоненты</w:t>
        </w:r>
        <w:r w:rsidR="00EA01D9" w:rsidRPr="00F25EC4">
          <w:rPr>
            <w:noProof/>
            <w:webHidden/>
          </w:rPr>
          <w:tab/>
        </w:r>
        <w:r w:rsidRPr="00F25EC4">
          <w:rPr>
            <w:noProof/>
            <w:webHidden/>
          </w:rPr>
          <w:fldChar w:fldCharType="begin"/>
        </w:r>
        <w:r w:rsidR="00EA01D9" w:rsidRPr="00F25EC4">
          <w:rPr>
            <w:noProof/>
            <w:webHidden/>
          </w:rPr>
          <w:instrText xml:space="preserve"> PAGEREF _Toc533424301 \h </w:instrText>
        </w:r>
        <w:r w:rsidRPr="00F25EC4">
          <w:rPr>
            <w:noProof/>
            <w:webHidden/>
          </w:rPr>
        </w:r>
        <w:r w:rsidRPr="00F25EC4">
          <w:rPr>
            <w:noProof/>
            <w:webHidden/>
          </w:rPr>
          <w:fldChar w:fldCharType="separate"/>
        </w:r>
        <w:r w:rsidR="00D90DF8">
          <w:rPr>
            <w:noProof/>
            <w:webHidden/>
          </w:rPr>
          <w:t>220</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302" w:history="1">
        <w:r w:rsidR="00EA01D9" w:rsidRPr="00F25EC4">
          <w:rPr>
            <w:rStyle w:val="af1"/>
            <w:noProof/>
            <w:color w:val="auto"/>
          </w:rPr>
          <w:t>6.5.3.</w:t>
        </w:r>
        <w:r w:rsidR="00EA01D9" w:rsidRPr="00F25EC4">
          <w:rPr>
            <w:rFonts w:asciiTheme="minorHAnsi" w:eastAsiaTheme="minorEastAsia" w:hAnsiTheme="minorHAnsi" w:cstheme="minorBidi"/>
            <w:noProof/>
          </w:rPr>
          <w:tab/>
        </w:r>
        <w:r w:rsidR="00EA01D9" w:rsidRPr="00F25EC4">
          <w:rPr>
            <w:rStyle w:val="af1"/>
            <w:noProof/>
            <w:color w:val="auto"/>
          </w:rPr>
          <w:t>Сильно связные компоненты</w:t>
        </w:r>
        <w:r w:rsidR="00EA01D9" w:rsidRPr="00F25EC4">
          <w:rPr>
            <w:noProof/>
            <w:webHidden/>
          </w:rPr>
          <w:tab/>
        </w:r>
        <w:r w:rsidRPr="00F25EC4">
          <w:rPr>
            <w:noProof/>
            <w:webHidden/>
          </w:rPr>
          <w:fldChar w:fldCharType="begin"/>
        </w:r>
        <w:r w:rsidR="00EA01D9" w:rsidRPr="00F25EC4">
          <w:rPr>
            <w:noProof/>
            <w:webHidden/>
          </w:rPr>
          <w:instrText xml:space="preserve"> PAGEREF _Toc533424302 \h </w:instrText>
        </w:r>
        <w:r w:rsidRPr="00F25EC4">
          <w:rPr>
            <w:noProof/>
            <w:webHidden/>
          </w:rPr>
        </w:r>
        <w:r w:rsidRPr="00F25EC4">
          <w:rPr>
            <w:noProof/>
            <w:webHidden/>
          </w:rPr>
          <w:fldChar w:fldCharType="separate"/>
        </w:r>
        <w:r w:rsidR="00D90DF8">
          <w:rPr>
            <w:noProof/>
            <w:webHidden/>
          </w:rPr>
          <w:t>225</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303" w:history="1">
        <w:r w:rsidR="00EA01D9" w:rsidRPr="00F25EC4">
          <w:rPr>
            <w:rStyle w:val="af1"/>
            <w:noProof/>
            <w:color w:val="auto"/>
          </w:rPr>
          <w:t>6.6.</w:t>
        </w:r>
        <w:r w:rsidR="00EA01D9" w:rsidRPr="00F25EC4">
          <w:rPr>
            <w:rFonts w:asciiTheme="minorHAnsi" w:eastAsiaTheme="minorEastAsia" w:hAnsiTheme="minorHAnsi" w:cstheme="minorBidi"/>
            <w:noProof/>
            <w:szCs w:val="22"/>
          </w:rPr>
          <w:tab/>
        </w:r>
        <w:r w:rsidR="00EA01D9" w:rsidRPr="00F25EC4">
          <w:rPr>
            <w:rStyle w:val="af1"/>
            <w:noProof/>
            <w:color w:val="auto"/>
          </w:rPr>
          <w:t>Топологическая сортировка</w:t>
        </w:r>
        <w:r w:rsidR="00EA01D9" w:rsidRPr="00F25EC4">
          <w:rPr>
            <w:noProof/>
            <w:webHidden/>
          </w:rPr>
          <w:tab/>
        </w:r>
        <w:r w:rsidRPr="00F25EC4">
          <w:rPr>
            <w:noProof/>
            <w:webHidden/>
          </w:rPr>
          <w:fldChar w:fldCharType="begin"/>
        </w:r>
        <w:r w:rsidR="00EA01D9" w:rsidRPr="00F25EC4">
          <w:rPr>
            <w:noProof/>
            <w:webHidden/>
          </w:rPr>
          <w:instrText xml:space="preserve"> PAGEREF _Toc533424303 \h </w:instrText>
        </w:r>
        <w:r w:rsidRPr="00F25EC4">
          <w:rPr>
            <w:noProof/>
            <w:webHidden/>
          </w:rPr>
        </w:r>
        <w:r w:rsidRPr="00F25EC4">
          <w:rPr>
            <w:noProof/>
            <w:webHidden/>
          </w:rPr>
          <w:fldChar w:fldCharType="separate"/>
        </w:r>
        <w:r w:rsidR="00D90DF8">
          <w:rPr>
            <w:noProof/>
            <w:webHidden/>
          </w:rPr>
          <w:t>228</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304" w:history="1">
        <w:r w:rsidR="00EA01D9" w:rsidRPr="00F25EC4">
          <w:rPr>
            <w:rStyle w:val="af1"/>
            <w:noProof/>
            <w:color w:val="auto"/>
          </w:rPr>
          <w:t>6.7.</w:t>
        </w:r>
        <w:r w:rsidR="00EA01D9" w:rsidRPr="00F25EC4">
          <w:rPr>
            <w:rFonts w:asciiTheme="minorHAnsi" w:eastAsiaTheme="minorEastAsia" w:hAnsiTheme="minorHAnsi" w:cstheme="minorBidi"/>
            <w:noProof/>
            <w:szCs w:val="22"/>
          </w:rPr>
          <w:tab/>
        </w:r>
        <w:r w:rsidR="00EA01D9" w:rsidRPr="00F25EC4">
          <w:rPr>
            <w:rStyle w:val="af1"/>
            <w:noProof/>
            <w:color w:val="auto"/>
          </w:rPr>
          <w:t>Транзитивное замыкание</w:t>
        </w:r>
        <w:r w:rsidR="00EA01D9" w:rsidRPr="00F25EC4">
          <w:rPr>
            <w:noProof/>
            <w:webHidden/>
          </w:rPr>
          <w:tab/>
        </w:r>
        <w:r w:rsidRPr="00F25EC4">
          <w:rPr>
            <w:noProof/>
            <w:webHidden/>
          </w:rPr>
          <w:fldChar w:fldCharType="begin"/>
        </w:r>
        <w:r w:rsidR="00EA01D9" w:rsidRPr="00F25EC4">
          <w:rPr>
            <w:noProof/>
            <w:webHidden/>
          </w:rPr>
          <w:instrText xml:space="preserve"> PAGEREF _Toc533424304 \h </w:instrText>
        </w:r>
        <w:r w:rsidRPr="00F25EC4">
          <w:rPr>
            <w:noProof/>
            <w:webHidden/>
          </w:rPr>
        </w:r>
        <w:r w:rsidRPr="00F25EC4">
          <w:rPr>
            <w:noProof/>
            <w:webHidden/>
          </w:rPr>
          <w:fldChar w:fldCharType="separate"/>
        </w:r>
        <w:r w:rsidR="00D90DF8">
          <w:rPr>
            <w:noProof/>
            <w:webHidden/>
          </w:rPr>
          <w:t>230</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305" w:history="1">
        <w:r w:rsidR="00EA01D9" w:rsidRPr="00F25EC4">
          <w:rPr>
            <w:rStyle w:val="af1"/>
            <w:noProof/>
            <w:color w:val="auto"/>
          </w:rPr>
          <w:t>6.8.</w:t>
        </w:r>
        <w:r w:rsidR="00EA01D9" w:rsidRPr="00F25EC4">
          <w:rPr>
            <w:rFonts w:asciiTheme="minorHAnsi" w:eastAsiaTheme="minorEastAsia" w:hAnsiTheme="minorHAnsi" w:cstheme="minorBidi"/>
            <w:noProof/>
            <w:szCs w:val="22"/>
          </w:rPr>
          <w:tab/>
        </w:r>
        <w:r w:rsidR="00EA01D9" w:rsidRPr="00F25EC4">
          <w:rPr>
            <w:rStyle w:val="af1"/>
            <w:noProof/>
            <w:color w:val="auto"/>
          </w:rPr>
          <w:t>Фундаментальное множество циклов</w:t>
        </w:r>
        <w:r w:rsidR="00EA01D9" w:rsidRPr="00F25EC4">
          <w:rPr>
            <w:noProof/>
            <w:webHidden/>
          </w:rPr>
          <w:tab/>
        </w:r>
        <w:r w:rsidRPr="00F25EC4">
          <w:rPr>
            <w:noProof/>
            <w:webHidden/>
          </w:rPr>
          <w:fldChar w:fldCharType="begin"/>
        </w:r>
        <w:r w:rsidR="00EA01D9" w:rsidRPr="00F25EC4">
          <w:rPr>
            <w:noProof/>
            <w:webHidden/>
          </w:rPr>
          <w:instrText xml:space="preserve"> PAGEREF _Toc533424305 \h </w:instrText>
        </w:r>
        <w:r w:rsidRPr="00F25EC4">
          <w:rPr>
            <w:noProof/>
            <w:webHidden/>
          </w:rPr>
        </w:r>
        <w:r w:rsidRPr="00F25EC4">
          <w:rPr>
            <w:noProof/>
            <w:webHidden/>
          </w:rPr>
          <w:fldChar w:fldCharType="separate"/>
        </w:r>
        <w:r w:rsidR="00D90DF8">
          <w:rPr>
            <w:noProof/>
            <w:webHidden/>
          </w:rPr>
          <w:t>233</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306" w:history="1">
        <w:r w:rsidR="00EA01D9" w:rsidRPr="00F25EC4">
          <w:rPr>
            <w:rStyle w:val="af1"/>
            <w:noProof/>
            <w:color w:val="auto"/>
          </w:rPr>
          <w:t>6.9.</w:t>
        </w:r>
        <w:r w:rsidR="00EA01D9" w:rsidRPr="00F25EC4">
          <w:rPr>
            <w:rFonts w:asciiTheme="minorHAnsi" w:eastAsiaTheme="minorEastAsia" w:hAnsiTheme="minorHAnsi" w:cstheme="minorBidi"/>
            <w:noProof/>
            <w:szCs w:val="22"/>
          </w:rPr>
          <w:tab/>
        </w:r>
        <w:r w:rsidR="00EA01D9" w:rsidRPr="00F25EC4">
          <w:rPr>
            <w:rStyle w:val="af1"/>
            <w:noProof/>
            <w:color w:val="auto"/>
          </w:rPr>
          <w:t>Кратчайшие пути</w:t>
        </w:r>
        <w:r w:rsidR="00EA01D9" w:rsidRPr="00F25EC4">
          <w:rPr>
            <w:noProof/>
            <w:webHidden/>
          </w:rPr>
          <w:tab/>
        </w:r>
        <w:r w:rsidRPr="00F25EC4">
          <w:rPr>
            <w:noProof/>
            <w:webHidden/>
          </w:rPr>
          <w:fldChar w:fldCharType="begin"/>
        </w:r>
        <w:r w:rsidR="00EA01D9" w:rsidRPr="00F25EC4">
          <w:rPr>
            <w:noProof/>
            <w:webHidden/>
          </w:rPr>
          <w:instrText xml:space="preserve"> PAGEREF _Toc533424306 \h </w:instrText>
        </w:r>
        <w:r w:rsidRPr="00F25EC4">
          <w:rPr>
            <w:noProof/>
            <w:webHidden/>
          </w:rPr>
        </w:r>
        <w:r w:rsidRPr="00F25EC4">
          <w:rPr>
            <w:noProof/>
            <w:webHidden/>
          </w:rPr>
          <w:fldChar w:fldCharType="separate"/>
        </w:r>
        <w:r w:rsidR="00D90DF8">
          <w:rPr>
            <w:noProof/>
            <w:webHidden/>
          </w:rPr>
          <w:t>236</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307" w:history="1">
        <w:r w:rsidR="00EA01D9" w:rsidRPr="00F25EC4">
          <w:rPr>
            <w:rStyle w:val="af1"/>
            <w:noProof/>
            <w:color w:val="auto"/>
          </w:rPr>
          <w:t>6.9.1.</w:t>
        </w:r>
        <w:r w:rsidR="00EA01D9" w:rsidRPr="00F25EC4">
          <w:rPr>
            <w:rFonts w:asciiTheme="minorHAnsi" w:eastAsiaTheme="minorEastAsia" w:hAnsiTheme="minorHAnsi" w:cstheme="minorBidi"/>
            <w:noProof/>
          </w:rPr>
          <w:tab/>
        </w:r>
        <w:r w:rsidR="00EA01D9" w:rsidRPr="00F25EC4">
          <w:rPr>
            <w:rStyle w:val="af1"/>
            <w:noProof/>
            <w:color w:val="auto"/>
          </w:rPr>
          <w:t>Кратчайшие пути от фиксированной вершины</w:t>
        </w:r>
        <w:r w:rsidR="00EA01D9" w:rsidRPr="00F25EC4">
          <w:rPr>
            <w:noProof/>
            <w:webHidden/>
          </w:rPr>
          <w:tab/>
        </w:r>
        <w:r w:rsidRPr="00F25EC4">
          <w:rPr>
            <w:noProof/>
            <w:webHidden/>
          </w:rPr>
          <w:fldChar w:fldCharType="begin"/>
        </w:r>
        <w:r w:rsidR="00EA01D9" w:rsidRPr="00F25EC4">
          <w:rPr>
            <w:noProof/>
            <w:webHidden/>
          </w:rPr>
          <w:instrText xml:space="preserve"> PAGEREF _Toc533424307 \h </w:instrText>
        </w:r>
        <w:r w:rsidRPr="00F25EC4">
          <w:rPr>
            <w:noProof/>
            <w:webHidden/>
          </w:rPr>
        </w:r>
        <w:r w:rsidRPr="00F25EC4">
          <w:rPr>
            <w:noProof/>
            <w:webHidden/>
          </w:rPr>
          <w:fldChar w:fldCharType="separate"/>
        </w:r>
        <w:r w:rsidR="00D90DF8">
          <w:rPr>
            <w:noProof/>
            <w:webHidden/>
          </w:rPr>
          <w:t>237</w:t>
        </w:r>
        <w:r w:rsidRPr="00F25EC4">
          <w:rPr>
            <w:noProof/>
            <w:webHidden/>
          </w:rPr>
          <w:fldChar w:fldCharType="end"/>
        </w:r>
      </w:hyperlink>
    </w:p>
    <w:p w:rsidR="00EA01D9" w:rsidRPr="00F25EC4" w:rsidRDefault="00B10BE2">
      <w:pPr>
        <w:pStyle w:val="30"/>
        <w:rPr>
          <w:rFonts w:asciiTheme="minorHAnsi" w:eastAsiaTheme="minorEastAsia" w:hAnsiTheme="minorHAnsi" w:cstheme="minorBidi"/>
          <w:noProof/>
        </w:rPr>
      </w:pPr>
      <w:hyperlink w:anchor="_Toc533424308" w:history="1">
        <w:r w:rsidR="00EA01D9" w:rsidRPr="00F25EC4">
          <w:rPr>
            <w:rStyle w:val="af1"/>
            <w:noProof/>
            <w:color w:val="auto"/>
          </w:rPr>
          <w:t>6.9.2.</w:t>
        </w:r>
        <w:r w:rsidR="00EA01D9" w:rsidRPr="00F25EC4">
          <w:rPr>
            <w:rFonts w:asciiTheme="minorHAnsi" w:eastAsiaTheme="minorEastAsia" w:hAnsiTheme="minorHAnsi" w:cstheme="minorBidi"/>
            <w:noProof/>
          </w:rPr>
          <w:tab/>
        </w:r>
        <w:r w:rsidR="00EA01D9" w:rsidRPr="00F25EC4">
          <w:rPr>
            <w:rStyle w:val="af1"/>
            <w:noProof/>
            <w:color w:val="auto"/>
          </w:rPr>
          <w:t>Кратчайшие пути между всеми парами вершин</w:t>
        </w:r>
        <w:r w:rsidR="00EA01D9" w:rsidRPr="00F25EC4">
          <w:rPr>
            <w:noProof/>
            <w:webHidden/>
          </w:rPr>
          <w:tab/>
        </w:r>
        <w:r w:rsidRPr="00F25EC4">
          <w:rPr>
            <w:noProof/>
            <w:webHidden/>
          </w:rPr>
          <w:fldChar w:fldCharType="begin"/>
        </w:r>
        <w:r w:rsidR="00EA01D9" w:rsidRPr="00F25EC4">
          <w:rPr>
            <w:noProof/>
            <w:webHidden/>
          </w:rPr>
          <w:instrText xml:space="preserve"> PAGEREF _Toc533424308 \h </w:instrText>
        </w:r>
        <w:r w:rsidRPr="00F25EC4">
          <w:rPr>
            <w:noProof/>
            <w:webHidden/>
          </w:rPr>
        </w:r>
        <w:r w:rsidRPr="00F25EC4">
          <w:rPr>
            <w:noProof/>
            <w:webHidden/>
          </w:rPr>
          <w:fldChar w:fldCharType="separate"/>
        </w:r>
        <w:r w:rsidR="00D90DF8">
          <w:rPr>
            <w:noProof/>
            <w:webHidden/>
          </w:rPr>
          <w:t>240</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309" w:history="1">
        <w:r w:rsidR="00EA01D9" w:rsidRPr="00F25EC4">
          <w:rPr>
            <w:rStyle w:val="af1"/>
            <w:noProof/>
            <w:color w:val="auto"/>
          </w:rPr>
          <w:t>6.10.</w:t>
        </w:r>
        <w:r w:rsidR="00EA01D9" w:rsidRPr="00F25EC4">
          <w:rPr>
            <w:rFonts w:asciiTheme="minorHAnsi" w:eastAsiaTheme="minorEastAsia" w:hAnsiTheme="minorHAnsi" w:cstheme="minorBidi"/>
            <w:noProof/>
            <w:szCs w:val="22"/>
          </w:rPr>
          <w:tab/>
        </w:r>
        <w:r w:rsidR="00EA01D9" w:rsidRPr="00F25EC4">
          <w:rPr>
            <w:rStyle w:val="af1"/>
            <w:noProof/>
            <w:color w:val="auto"/>
          </w:rPr>
          <w:t>Эйлеровы пути</w:t>
        </w:r>
        <w:r w:rsidR="00EA01D9" w:rsidRPr="00F25EC4">
          <w:rPr>
            <w:noProof/>
            <w:webHidden/>
          </w:rPr>
          <w:tab/>
        </w:r>
        <w:r w:rsidRPr="00F25EC4">
          <w:rPr>
            <w:noProof/>
            <w:webHidden/>
          </w:rPr>
          <w:fldChar w:fldCharType="begin"/>
        </w:r>
        <w:r w:rsidR="00EA01D9" w:rsidRPr="00F25EC4">
          <w:rPr>
            <w:noProof/>
            <w:webHidden/>
          </w:rPr>
          <w:instrText xml:space="preserve"> PAGEREF _Toc533424309 \h </w:instrText>
        </w:r>
        <w:r w:rsidRPr="00F25EC4">
          <w:rPr>
            <w:noProof/>
            <w:webHidden/>
          </w:rPr>
        </w:r>
        <w:r w:rsidRPr="00F25EC4">
          <w:rPr>
            <w:noProof/>
            <w:webHidden/>
          </w:rPr>
          <w:fldChar w:fldCharType="separate"/>
        </w:r>
        <w:r w:rsidR="00D90DF8">
          <w:rPr>
            <w:noProof/>
            <w:webHidden/>
          </w:rPr>
          <w:t>242</w:t>
        </w:r>
        <w:r w:rsidRPr="00F25EC4">
          <w:rPr>
            <w:noProof/>
            <w:webHidden/>
          </w:rPr>
          <w:fldChar w:fldCharType="end"/>
        </w:r>
      </w:hyperlink>
    </w:p>
    <w:p w:rsidR="00EA01D9" w:rsidRPr="00F25EC4" w:rsidRDefault="00B10BE2">
      <w:pPr>
        <w:pStyle w:val="21"/>
        <w:rPr>
          <w:rFonts w:asciiTheme="minorHAnsi" w:eastAsiaTheme="minorEastAsia" w:hAnsiTheme="minorHAnsi" w:cstheme="minorBidi"/>
          <w:noProof/>
          <w:szCs w:val="22"/>
        </w:rPr>
      </w:pPr>
      <w:hyperlink w:anchor="_Toc533424310" w:history="1">
        <w:r w:rsidR="00EA01D9" w:rsidRPr="00F25EC4">
          <w:rPr>
            <w:rStyle w:val="af1"/>
            <w:noProof/>
            <w:color w:val="auto"/>
          </w:rPr>
          <w:t>Упражнения</w:t>
        </w:r>
        <w:r w:rsidR="00EA01D9" w:rsidRPr="00F25EC4">
          <w:rPr>
            <w:noProof/>
            <w:webHidden/>
          </w:rPr>
          <w:tab/>
        </w:r>
        <w:r w:rsidRPr="00F25EC4">
          <w:rPr>
            <w:noProof/>
            <w:webHidden/>
          </w:rPr>
          <w:fldChar w:fldCharType="begin"/>
        </w:r>
        <w:r w:rsidR="00EA01D9" w:rsidRPr="00F25EC4">
          <w:rPr>
            <w:noProof/>
            <w:webHidden/>
          </w:rPr>
          <w:instrText xml:space="preserve"> PAGEREF _Toc533424310 \h </w:instrText>
        </w:r>
        <w:r w:rsidRPr="00F25EC4">
          <w:rPr>
            <w:noProof/>
            <w:webHidden/>
          </w:rPr>
        </w:r>
        <w:r w:rsidRPr="00F25EC4">
          <w:rPr>
            <w:noProof/>
            <w:webHidden/>
          </w:rPr>
          <w:fldChar w:fldCharType="separate"/>
        </w:r>
        <w:r w:rsidR="00D90DF8">
          <w:rPr>
            <w:noProof/>
            <w:webHidden/>
          </w:rPr>
          <w:t>246</w:t>
        </w:r>
        <w:r w:rsidRPr="00F25EC4">
          <w:rPr>
            <w:noProof/>
            <w:webHidden/>
          </w:rPr>
          <w:fldChar w:fldCharType="end"/>
        </w:r>
      </w:hyperlink>
    </w:p>
    <w:p w:rsidR="00EA01D9" w:rsidRPr="00F25EC4" w:rsidRDefault="00B10BE2">
      <w:pPr>
        <w:pStyle w:val="11"/>
        <w:rPr>
          <w:rFonts w:asciiTheme="minorHAnsi" w:eastAsiaTheme="minorEastAsia" w:hAnsiTheme="minorHAnsi" w:cstheme="minorBidi"/>
          <w:noProof/>
        </w:rPr>
      </w:pPr>
      <w:hyperlink w:anchor="_Toc533424311" w:history="1">
        <w:r w:rsidR="00EA01D9" w:rsidRPr="00F25EC4">
          <w:rPr>
            <w:rStyle w:val="af1"/>
            <w:noProof/>
            <w:color w:val="auto"/>
          </w:rPr>
          <w:t>ЗАКЛЮЧЕНИЕ</w:t>
        </w:r>
        <w:r w:rsidR="00EA01D9" w:rsidRPr="00F25EC4">
          <w:rPr>
            <w:noProof/>
            <w:webHidden/>
          </w:rPr>
          <w:tab/>
        </w:r>
        <w:r w:rsidRPr="00F25EC4">
          <w:rPr>
            <w:noProof/>
            <w:webHidden/>
          </w:rPr>
          <w:fldChar w:fldCharType="begin"/>
        </w:r>
        <w:r w:rsidR="00EA01D9" w:rsidRPr="00F25EC4">
          <w:rPr>
            <w:noProof/>
            <w:webHidden/>
          </w:rPr>
          <w:instrText xml:space="preserve"> PAGEREF _Toc533424311 \h </w:instrText>
        </w:r>
        <w:r w:rsidRPr="00F25EC4">
          <w:rPr>
            <w:noProof/>
            <w:webHidden/>
          </w:rPr>
        </w:r>
        <w:r w:rsidRPr="00F25EC4">
          <w:rPr>
            <w:noProof/>
            <w:webHidden/>
          </w:rPr>
          <w:fldChar w:fldCharType="separate"/>
        </w:r>
        <w:r w:rsidR="00D90DF8">
          <w:rPr>
            <w:noProof/>
            <w:webHidden/>
          </w:rPr>
          <w:t>248</w:t>
        </w:r>
        <w:r w:rsidRPr="00F25EC4">
          <w:rPr>
            <w:noProof/>
            <w:webHidden/>
          </w:rPr>
          <w:fldChar w:fldCharType="end"/>
        </w:r>
      </w:hyperlink>
    </w:p>
    <w:p w:rsidR="00EA01D9" w:rsidRPr="00F25EC4" w:rsidRDefault="00B10BE2">
      <w:pPr>
        <w:pStyle w:val="11"/>
        <w:rPr>
          <w:rFonts w:asciiTheme="minorHAnsi" w:eastAsiaTheme="minorEastAsia" w:hAnsiTheme="minorHAnsi" w:cstheme="minorBidi"/>
          <w:noProof/>
        </w:rPr>
      </w:pPr>
      <w:hyperlink w:anchor="_Toc533424312" w:history="1">
        <w:r w:rsidR="00EA01D9" w:rsidRPr="00F25EC4">
          <w:rPr>
            <w:rStyle w:val="af1"/>
            <w:noProof/>
            <w:color w:val="auto"/>
          </w:rPr>
          <w:t>Список рекомендуемой литературы</w:t>
        </w:r>
        <w:r w:rsidR="00EA01D9" w:rsidRPr="00F25EC4">
          <w:rPr>
            <w:noProof/>
            <w:webHidden/>
          </w:rPr>
          <w:tab/>
        </w:r>
        <w:r w:rsidRPr="00F25EC4">
          <w:rPr>
            <w:noProof/>
            <w:webHidden/>
          </w:rPr>
          <w:fldChar w:fldCharType="begin"/>
        </w:r>
        <w:r w:rsidR="00EA01D9" w:rsidRPr="00F25EC4">
          <w:rPr>
            <w:noProof/>
            <w:webHidden/>
          </w:rPr>
          <w:instrText xml:space="preserve"> PAGEREF _Toc533424312 \h </w:instrText>
        </w:r>
        <w:r w:rsidRPr="00F25EC4">
          <w:rPr>
            <w:noProof/>
            <w:webHidden/>
          </w:rPr>
        </w:r>
        <w:r w:rsidRPr="00F25EC4">
          <w:rPr>
            <w:noProof/>
            <w:webHidden/>
          </w:rPr>
          <w:fldChar w:fldCharType="separate"/>
        </w:r>
        <w:r w:rsidR="00D90DF8">
          <w:rPr>
            <w:noProof/>
            <w:webHidden/>
          </w:rPr>
          <w:t>249</w:t>
        </w:r>
        <w:r w:rsidRPr="00F25EC4">
          <w:rPr>
            <w:noProof/>
            <w:webHidden/>
          </w:rPr>
          <w:fldChar w:fldCharType="end"/>
        </w:r>
      </w:hyperlink>
    </w:p>
    <w:p w:rsidR="00AD3FC9" w:rsidRPr="00F25EC4" w:rsidRDefault="00B10BE2" w:rsidP="00843B5F">
      <w:r w:rsidRPr="00F25EC4">
        <w:rPr>
          <w:sz w:val="20"/>
        </w:rPr>
        <w:fldChar w:fldCharType="end"/>
      </w: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1A749F">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16"/>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F63899" w:rsidRPr="00F25EC4" w:rsidRDefault="00F63899" w:rsidP="0031744B">
      <w:pPr>
        <w:spacing w:after="120"/>
        <w:jc w:val="center"/>
        <w:rPr>
          <w:i/>
          <w:sz w:val="20"/>
        </w:rPr>
      </w:pPr>
    </w:p>
    <w:p w:rsidR="00E705EF" w:rsidRPr="00F25EC4" w:rsidRDefault="00E705EF" w:rsidP="0031744B">
      <w:pPr>
        <w:spacing w:after="120"/>
        <w:jc w:val="center"/>
        <w:rPr>
          <w:i/>
          <w:sz w:val="20"/>
        </w:rPr>
      </w:pPr>
      <w:r w:rsidRPr="00F25EC4">
        <w:rPr>
          <w:i/>
          <w:sz w:val="20"/>
        </w:rPr>
        <w:t>Учебное издание</w:t>
      </w:r>
    </w:p>
    <w:p w:rsidR="00E705EF" w:rsidRPr="00F25EC4" w:rsidRDefault="00E705EF" w:rsidP="006C330F">
      <w:pPr>
        <w:jc w:val="center"/>
      </w:pPr>
      <w:r w:rsidRPr="00F25EC4">
        <w:rPr>
          <w:b/>
        </w:rPr>
        <w:t>П</w:t>
      </w:r>
      <w:r w:rsidR="00AA3C31" w:rsidRPr="00F25EC4">
        <w:rPr>
          <w:b/>
        </w:rPr>
        <w:t>авлов</w:t>
      </w:r>
      <w:r w:rsidRPr="00F25EC4">
        <w:t xml:space="preserve"> Леонид Александрович</w:t>
      </w:r>
    </w:p>
    <w:p w:rsidR="008925A5" w:rsidRPr="00F25EC4" w:rsidRDefault="008925A5" w:rsidP="006C330F">
      <w:pPr>
        <w:jc w:val="center"/>
      </w:pPr>
      <w:r w:rsidRPr="00F25EC4">
        <w:rPr>
          <w:b/>
        </w:rPr>
        <w:t>Первова</w:t>
      </w:r>
      <w:r w:rsidRPr="00F25EC4">
        <w:t xml:space="preserve"> Наталия Викторовна</w:t>
      </w:r>
    </w:p>
    <w:p w:rsidR="006C330F" w:rsidRPr="00F25EC4" w:rsidRDefault="006C330F" w:rsidP="006C330F">
      <w:pPr>
        <w:jc w:val="center"/>
      </w:pPr>
    </w:p>
    <w:p w:rsidR="00E705EF" w:rsidRPr="00F25EC4" w:rsidRDefault="00E705EF" w:rsidP="006C330F">
      <w:pPr>
        <w:jc w:val="center"/>
        <w:rPr>
          <w:b/>
        </w:rPr>
      </w:pPr>
      <w:r w:rsidRPr="00F25EC4">
        <w:rPr>
          <w:b/>
        </w:rPr>
        <w:t>СТРУКТУРЫ И АЛГОРИТМЫ ОБРАБОТКИ ДАННЫХ</w:t>
      </w:r>
    </w:p>
    <w:p w:rsidR="00F63899" w:rsidRPr="00F25EC4" w:rsidRDefault="00F63899" w:rsidP="006C330F">
      <w:pPr>
        <w:jc w:val="center"/>
        <w:rPr>
          <w:b/>
        </w:rPr>
      </w:pPr>
    </w:p>
    <w:p w:rsidR="00E705EF" w:rsidRPr="00F25EC4" w:rsidRDefault="00E705EF" w:rsidP="006C330F">
      <w:pPr>
        <w:jc w:val="center"/>
        <w:rPr>
          <w:b/>
        </w:rPr>
      </w:pPr>
      <w:r w:rsidRPr="00F25EC4">
        <w:rPr>
          <w:b/>
        </w:rPr>
        <w:t>Учебное пособие</w:t>
      </w:r>
    </w:p>
    <w:p w:rsidR="00F63899" w:rsidRPr="00F25EC4" w:rsidRDefault="00F63899" w:rsidP="00E51118">
      <w:pPr>
        <w:jc w:val="center"/>
      </w:pPr>
    </w:p>
    <w:p w:rsidR="00E51118" w:rsidRPr="00F25EC4" w:rsidRDefault="00E51118" w:rsidP="00E51118">
      <w:pPr>
        <w:jc w:val="center"/>
      </w:pPr>
      <w:r w:rsidRPr="00F25EC4">
        <w:t>2-е издание</w:t>
      </w:r>
    </w:p>
    <w:p w:rsidR="006C330F" w:rsidRPr="00F25EC4" w:rsidRDefault="006C330F" w:rsidP="006C330F">
      <w:pPr>
        <w:jc w:val="center"/>
      </w:pPr>
    </w:p>
    <w:p w:rsidR="00E705EF" w:rsidRPr="00F25EC4" w:rsidRDefault="00E705EF" w:rsidP="006C330F">
      <w:pPr>
        <w:jc w:val="center"/>
        <w:rPr>
          <w:sz w:val="20"/>
        </w:rPr>
      </w:pPr>
      <w:r w:rsidRPr="00F25EC4">
        <w:rPr>
          <w:sz w:val="20"/>
        </w:rPr>
        <w:t xml:space="preserve">Редактор </w:t>
      </w:r>
      <w:r w:rsidR="00A0737F" w:rsidRPr="00F25EC4">
        <w:rPr>
          <w:i/>
          <w:sz w:val="20"/>
        </w:rPr>
        <w:t>М.В. Перцева</w:t>
      </w:r>
    </w:p>
    <w:p w:rsidR="008925A5" w:rsidRPr="00F25EC4" w:rsidRDefault="008925A5" w:rsidP="008925A5">
      <w:pPr>
        <w:spacing w:line="228" w:lineRule="auto"/>
        <w:jc w:val="center"/>
        <w:rPr>
          <w:sz w:val="20"/>
        </w:rPr>
      </w:pPr>
      <w:r w:rsidRPr="00F25EC4">
        <w:rPr>
          <w:sz w:val="20"/>
        </w:rPr>
        <w:t xml:space="preserve">Компьютерная верстка и правка </w:t>
      </w:r>
      <w:r w:rsidRPr="00F25EC4">
        <w:rPr>
          <w:i/>
          <w:sz w:val="20"/>
        </w:rPr>
        <w:t>Л.А. Павлова</w:t>
      </w:r>
      <w:r w:rsidRPr="00F25EC4">
        <w:rPr>
          <w:sz w:val="20"/>
        </w:rPr>
        <w:t xml:space="preserve">, </w:t>
      </w:r>
      <w:r w:rsidRPr="00F25EC4">
        <w:rPr>
          <w:i/>
          <w:sz w:val="20"/>
        </w:rPr>
        <w:t>Н.В. Первовой</w:t>
      </w:r>
    </w:p>
    <w:p w:rsidR="008925A5" w:rsidRPr="00F25EC4" w:rsidRDefault="008925A5" w:rsidP="008925A5">
      <w:pPr>
        <w:spacing w:line="228" w:lineRule="auto"/>
        <w:jc w:val="center"/>
        <w:rPr>
          <w:sz w:val="10"/>
          <w:szCs w:val="10"/>
        </w:rPr>
      </w:pPr>
    </w:p>
    <w:p w:rsidR="008925A5" w:rsidRPr="00F25EC4" w:rsidRDefault="008925A5" w:rsidP="008925A5">
      <w:pPr>
        <w:spacing w:line="228" w:lineRule="auto"/>
        <w:jc w:val="center"/>
        <w:rPr>
          <w:sz w:val="20"/>
        </w:rPr>
      </w:pPr>
      <w:r w:rsidRPr="00F25EC4">
        <w:rPr>
          <w:sz w:val="20"/>
        </w:rPr>
        <w:t>Согласно Закону № 436-ФЗ от 29 декабря 2010 года</w:t>
      </w:r>
    </w:p>
    <w:p w:rsidR="006C330F" w:rsidRPr="00F25EC4" w:rsidRDefault="008925A5" w:rsidP="008925A5">
      <w:pPr>
        <w:jc w:val="center"/>
        <w:rPr>
          <w:sz w:val="20"/>
        </w:rPr>
      </w:pPr>
      <w:r w:rsidRPr="00F25EC4">
        <w:rPr>
          <w:sz w:val="20"/>
        </w:rPr>
        <w:t>данная продукция не подлежит маркировке</w:t>
      </w:r>
    </w:p>
    <w:p w:rsidR="008925A5" w:rsidRPr="00F25EC4" w:rsidRDefault="008925A5" w:rsidP="008925A5">
      <w:pPr>
        <w:jc w:val="center"/>
      </w:pPr>
    </w:p>
    <w:p w:rsidR="00F63899" w:rsidRPr="00F25EC4" w:rsidRDefault="00E705EF" w:rsidP="00E705EF">
      <w:pPr>
        <w:jc w:val="center"/>
        <w:rPr>
          <w:sz w:val="18"/>
        </w:rPr>
      </w:pPr>
      <w:r w:rsidRPr="00F25EC4">
        <w:rPr>
          <w:sz w:val="18"/>
        </w:rPr>
        <w:t>Подписано в печать</w:t>
      </w:r>
      <w:r w:rsidR="00797C04" w:rsidRPr="00F25EC4">
        <w:rPr>
          <w:sz w:val="18"/>
        </w:rPr>
        <w:t xml:space="preserve"> 10.12.2018</w:t>
      </w:r>
      <w:r w:rsidRPr="00F25EC4">
        <w:rPr>
          <w:sz w:val="18"/>
        </w:rPr>
        <w:t>. Формат 60</w:t>
      </w:r>
      <w:r w:rsidRPr="00F25EC4">
        <w:rPr>
          <w:sz w:val="18"/>
        </w:rPr>
        <w:sym w:font="Symbol" w:char="00B4"/>
      </w:r>
      <w:r w:rsidRPr="00F25EC4">
        <w:rPr>
          <w:sz w:val="18"/>
        </w:rPr>
        <w:t xml:space="preserve">84/16. </w:t>
      </w:r>
    </w:p>
    <w:p w:rsidR="00F63899" w:rsidRPr="00F25EC4" w:rsidRDefault="00E705EF" w:rsidP="00E705EF">
      <w:pPr>
        <w:jc w:val="center"/>
        <w:rPr>
          <w:sz w:val="18"/>
        </w:rPr>
      </w:pPr>
      <w:r w:rsidRPr="00F25EC4">
        <w:rPr>
          <w:sz w:val="18"/>
        </w:rPr>
        <w:t>Бумага газетная.</w:t>
      </w:r>
      <w:r w:rsidR="00F63899" w:rsidRPr="00F25EC4">
        <w:rPr>
          <w:sz w:val="18"/>
        </w:rPr>
        <w:t xml:space="preserve"> </w:t>
      </w:r>
      <w:r w:rsidRPr="00F25EC4">
        <w:rPr>
          <w:sz w:val="18"/>
        </w:rPr>
        <w:t xml:space="preserve">Печать </w:t>
      </w:r>
      <w:r w:rsidR="008925A5" w:rsidRPr="00F25EC4">
        <w:rPr>
          <w:sz w:val="18"/>
        </w:rPr>
        <w:t>офсетная</w:t>
      </w:r>
      <w:r w:rsidRPr="00F25EC4">
        <w:rPr>
          <w:sz w:val="18"/>
        </w:rPr>
        <w:t xml:space="preserve">. Гарнитура Times New Roman. </w:t>
      </w:r>
    </w:p>
    <w:p w:rsidR="00E705EF" w:rsidRPr="00F25EC4" w:rsidRDefault="00E705EF" w:rsidP="00E705EF">
      <w:pPr>
        <w:jc w:val="center"/>
        <w:rPr>
          <w:sz w:val="18"/>
        </w:rPr>
      </w:pPr>
      <w:r w:rsidRPr="00F25EC4">
        <w:rPr>
          <w:sz w:val="18"/>
        </w:rPr>
        <w:t xml:space="preserve">Усл. печ. л. </w:t>
      </w:r>
      <w:r w:rsidR="007549CA" w:rsidRPr="00F25EC4">
        <w:rPr>
          <w:sz w:val="18"/>
        </w:rPr>
        <w:t>14</w:t>
      </w:r>
      <w:r w:rsidRPr="00F25EC4">
        <w:rPr>
          <w:sz w:val="18"/>
        </w:rPr>
        <w:t>,</w:t>
      </w:r>
      <w:r w:rsidR="00F63899" w:rsidRPr="00F25EC4">
        <w:rPr>
          <w:sz w:val="18"/>
        </w:rPr>
        <w:t>77</w:t>
      </w:r>
      <w:r w:rsidRPr="00F25EC4">
        <w:rPr>
          <w:sz w:val="18"/>
        </w:rPr>
        <w:t>.</w:t>
      </w:r>
      <w:r w:rsidR="00F63899" w:rsidRPr="00F25EC4">
        <w:rPr>
          <w:sz w:val="18"/>
        </w:rPr>
        <w:t xml:space="preserve"> </w:t>
      </w:r>
      <w:r w:rsidRPr="00F25EC4">
        <w:rPr>
          <w:sz w:val="18"/>
        </w:rPr>
        <w:t xml:space="preserve">Уч.-изд. л. </w:t>
      </w:r>
      <w:r w:rsidR="007549CA" w:rsidRPr="00F25EC4">
        <w:rPr>
          <w:sz w:val="18"/>
        </w:rPr>
        <w:t>14</w:t>
      </w:r>
      <w:r w:rsidRPr="00F25EC4">
        <w:rPr>
          <w:sz w:val="18"/>
        </w:rPr>
        <w:t>,</w:t>
      </w:r>
      <w:r w:rsidR="007549CA" w:rsidRPr="00F25EC4">
        <w:rPr>
          <w:sz w:val="18"/>
        </w:rPr>
        <w:t>25</w:t>
      </w:r>
      <w:r w:rsidRPr="00F25EC4">
        <w:rPr>
          <w:sz w:val="18"/>
        </w:rPr>
        <w:t xml:space="preserve">. Тираж </w:t>
      </w:r>
      <w:r w:rsidR="007D7517" w:rsidRPr="00F25EC4">
        <w:rPr>
          <w:sz w:val="18"/>
        </w:rPr>
        <w:t>20</w:t>
      </w:r>
      <w:r w:rsidR="00A0737F" w:rsidRPr="00F25EC4">
        <w:rPr>
          <w:sz w:val="18"/>
        </w:rPr>
        <w:t>0</w:t>
      </w:r>
      <w:r w:rsidRPr="00F25EC4">
        <w:rPr>
          <w:sz w:val="18"/>
        </w:rPr>
        <w:t xml:space="preserve"> экз. Заказ № </w:t>
      </w:r>
      <w:r w:rsidR="00A0737F" w:rsidRPr="00F25EC4">
        <w:rPr>
          <w:sz w:val="18"/>
        </w:rPr>
        <w:t>1115</w:t>
      </w:r>
      <w:r w:rsidRPr="00F25EC4">
        <w:rPr>
          <w:sz w:val="18"/>
        </w:rPr>
        <w:t>.</w:t>
      </w:r>
    </w:p>
    <w:p w:rsidR="00E705EF" w:rsidRPr="00F25EC4" w:rsidRDefault="00E705EF" w:rsidP="00E705EF">
      <w:pPr>
        <w:jc w:val="center"/>
        <w:rPr>
          <w:sz w:val="18"/>
        </w:rPr>
      </w:pPr>
    </w:p>
    <w:p w:rsidR="00E705EF" w:rsidRPr="00F25EC4" w:rsidRDefault="00AA3C31" w:rsidP="00E705EF">
      <w:pPr>
        <w:jc w:val="center"/>
        <w:rPr>
          <w:sz w:val="18"/>
        </w:rPr>
      </w:pPr>
      <w:r w:rsidRPr="00F25EC4">
        <w:rPr>
          <w:sz w:val="18"/>
        </w:rPr>
        <w:t xml:space="preserve">Издательство </w:t>
      </w:r>
      <w:r w:rsidR="00E705EF" w:rsidRPr="00F25EC4">
        <w:rPr>
          <w:sz w:val="18"/>
        </w:rPr>
        <w:t>Чувашск</w:t>
      </w:r>
      <w:r w:rsidRPr="00F25EC4">
        <w:rPr>
          <w:sz w:val="18"/>
        </w:rPr>
        <w:t>ого</w:t>
      </w:r>
      <w:r w:rsidR="00E705EF" w:rsidRPr="00F25EC4">
        <w:rPr>
          <w:sz w:val="18"/>
        </w:rPr>
        <w:t xml:space="preserve"> университет</w:t>
      </w:r>
      <w:r w:rsidRPr="00F25EC4">
        <w:rPr>
          <w:sz w:val="18"/>
        </w:rPr>
        <w:t>а</w:t>
      </w:r>
    </w:p>
    <w:p w:rsidR="00E705EF" w:rsidRPr="00F25EC4" w:rsidRDefault="00E705EF" w:rsidP="00E705EF">
      <w:pPr>
        <w:jc w:val="center"/>
        <w:rPr>
          <w:sz w:val="18"/>
        </w:rPr>
      </w:pPr>
      <w:r w:rsidRPr="00F25EC4">
        <w:rPr>
          <w:sz w:val="18"/>
        </w:rPr>
        <w:t>Типография университета</w:t>
      </w:r>
    </w:p>
    <w:p w:rsidR="00E705EF" w:rsidRPr="00F25EC4" w:rsidRDefault="00B10BE2" w:rsidP="00E705EF">
      <w:pPr>
        <w:jc w:val="center"/>
        <w:rPr>
          <w:sz w:val="18"/>
        </w:rPr>
      </w:pPr>
      <w:r w:rsidRPr="00F25EC4">
        <w:rPr>
          <w:sz w:val="18"/>
        </w:rPr>
        <w:pict>
          <v:rect id="Rectangle 328" o:spid="_x0000_s1028" style="position:absolute;left:0;text-align:left;margin-left:138.7pt;margin-top:12pt;width:32pt;height:20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3bdAIAAOwEAAAOAAAAZHJzL2Uyb0RvYy54bWysVF1v0zAUfUfiP1h+7/JB2jXR0mlrKUIa&#10;MDH4Aa7tNBaObWy36Yb471w7TbfCC0L0wb2Or2/OPefcXF0fOon23DqhVY2zixQjrqhmQm1r/PXL&#10;ejLHyHmiGJFa8Ro/coevF69fXfWm4rlutWTcIiiiXNWbGrfemypJHG15R9yFNlzBYaNtRzxs7TZh&#10;lvRQvZNJnqazpNeWGaspdw6eroZDvIj1m4ZT/6lpHPdI1hiw+bjauG7CmiyuSLW1xLSCHmGQf0DR&#10;EaHgpadSK+IJ2lnxR6lOUKudbvwF1V2im0ZQHnuAbrL0t24eWmJ47AXIceZEk/t/ZenH/b1FgoF2&#10;GCnSgUSfgTSitpKjN/k8ENQbV0Heg7m3oUVn7jT95pDSyxby+I21um85YQArC/nJ2YWwcXAVbfoP&#10;mkF9svM6cnVobBcKAgvoECV5PEnCDx5ReFiksyIF4Sgc5VMIo2QJqcbLxjr/jusOhaDGFsDH4mR/&#10;53wAQ6oxJYLXUrC1kDJu7HazlBbtCbhjHX8RP/T4Mk2qkKx0uDZUHJ4ARnhHOAtoo9o/yiwv0tu8&#10;nKxn88tJsS6mk/IynU/SrLwtZ2lRFqv1zwAwK6pWMMbVnVB8dF5W/J2yxxkYPBO9h/oal9N8Gns/&#10;Q+9eNgn8PVN4ltYJD4MoRVfj+SmJVEHXt4pB26TyRMghTs7hR5aBg/E/shJdEIQfDLTR7BFMYDWI&#10;BHrCJwOCVtsnjHoYvxq77ztiOUbyvQIjhVkdAzsGmzEgisLVGnuMhnDph5neGSu2LVTOIhFK34DZ&#10;GhGNEIw4oDhaFEYqIj6Of5jZl/uY9fyRWvwCAAD//wMAUEsDBBQABgAIAAAAIQDsEpXQ3AAAAAkB&#10;AAAPAAAAZHJzL2Rvd25yZXYueG1sTI/NTsMwEITvSLyDtUjcqJMStSiNUyF+1DMpiKsbb+OAvY5i&#10;pw08PcsJbruzo9lvqu3snTjhGPtACvJFBgKpDaanTsHr/vnmDkRMmox2gVDBF0bY1pcXlS5NONML&#10;nprUCQ6hWGoFNqWhlDK2Fr2OizAg8e0YRq8Tr2MnzajPHO6dXGbZSnrdE3+wesAHi+1nM3kFu/zx&#10;afiQ343euYTTm51b9z4rdX01329AJJzTnxl+8RkdamY6hIlMFE7Bcr0u2MpDwZ3YcFvkLBwUrFiQ&#10;dSX/N6h/AAAA//8DAFBLAQItABQABgAIAAAAIQC2gziS/gAAAOEBAAATAAAAAAAAAAAAAAAAAAAA&#10;AABbQ29udGVudF9UeXBlc10ueG1sUEsBAi0AFAAGAAgAAAAhADj9If/WAAAAlAEAAAsAAAAAAAAA&#10;AAAAAAAALwEAAF9yZWxzLy5yZWxzUEsBAi0AFAAGAAgAAAAhAAAc3dt0AgAA7AQAAA4AAAAAAAAA&#10;AAAAAAAALgIAAGRycy9lMm9Eb2MueG1sUEsBAi0AFAAGAAgAAAAhAOwSldDcAAAACQEAAA8AAAAA&#10;AAAAAAAAAAAAzgQAAGRycy9kb3ducmV2LnhtbFBLBQYAAAAABAAEAPMAAADXBQAAAAA=&#10;" stroked="f">
            <v:textbox inset="0,0,0,0"/>
          </v:rect>
        </w:pict>
      </w:r>
      <w:r w:rsidR="00E705EF" w:rsidRPr="00F25EC4">
        <w:rPr>
          <w:sz w:val="18"/>
        </w:rPr>
        <w:t>428015 Чебоксары, Московский просп., 15</w:t>
      </w:r>
    </w:p>
    <w:sectPr w:rsidR="00E705EF" w:rsidRPr="00F25EC4" w:rsidSect="006F4B18">
      <w:footerReference w:type="even" r:id="rId656"/>
      <w:footerReference w:type="default" r:id="rId657"/>
      <w:pgSz w:w="8392" w:h="11907" w:code="11"/>
      <w:pgMar w:top="851" w:right="1106" w:bottom="1021" w:left="1106" w:header="567" w:footer="851"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344E" w:rsidRDefault="00DA344E">
      <w:r>
        <w:separator/>
      </w:r>
    </w:p>
  </w:endnote>
  <w:endnote w:type="continuationSeparator" w:id="1">
    <w:p w:rsidR="00DA344E" w:rsidRDefault="00DA34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FA5" w:rsidRDefault="00315FA5" w:rsidP="00F71436">
    <w:pPr>
      <w:pStyle w:val="a7"/>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315FA5" w:rsidRDefault="00315FA5">
    <w:pPr>
      <w:pStyle w:val="a7"/>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5FA5" w:rsidRDefault="00315FA5" w:rsidP="00F71436">
    <w:pPr>
      <w:pStyle w:val="a7"/>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D90DF8">
      <w:rPr>
        <w:rStyle w:val="a6"/>
        <w:noProof/>
      </w:rPr>
      <w:t>254</w:t>
    </w:r>
    <w:r>
      <w:rPr>
        <w:rStyle w:val="a6"/>
      </w:rPr>
      <w:fldChar w:fldCharType="end"/>
    </w:r>
  </w:p>
  <w:p w:rsidR="00315FA5" w:rsidRDefault="00315FA5">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344E" w:rsidRDefault="00DA344E">
      <w:r>
        <w:separator/>
      </w:r>
    </w:p>
  </w:footnote>
  <w:footnote w:type="continuationSeparator" w:id="1">
    <w:p w:rsidR="00DA344E" w:rsidRDefault="00DA34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08D8B2F2"/>
    <w:lvl w:ilvl="0">
      <w:start w:val="1"/>
      <w:numFmt w:val="decimal"/>
      <w:pStyle w:val="1"/>
      <w:lvlText w:val="Глава %1."/>
      <w:lvlJc w:val="left"/>
      <w:pPr>
        <w:tabs>
          <w:tab w:val="num" w:pos="1304"/>
        </w:tabs>
        <w:ind w:left="1077" w:hanging="680"/>
      </w:pPr>
      <w:rPr>
        <w:rFonts w:hint="default"/>
      </w:rPr>
    </w:lvl>
    <w:lvl w:ilvl="1">
      <w:start w:val="1"/>
      <w:numFmt w:val="decimal"/>
      <w:pStyle w:val="2"/>
      <w:lvlText w:val="%1.%2."/>
      <w:lvlJc w:val="left"/>
      <w:pPr>
        <w:tabs>
          <w:tab w:val="num" w:pos="454"/>
        </w:tabs>
        <w:ind w:left="851" w:hanging="454"/>
      </w:pPr>
      <w:rPr>
        <w:rFonts w:hint="default"/>
      </w:rPr>
    </w:lvl>
    <w:lvl w:ilvl="2">
      <w:start w:val="1"/>
      <w:numFmt w:val="decimal"/>
      <w:pStyle w:val="3"/>
      <w:lvlText w:val="%1.%2.%3."/>
      <w:lvlJc w:val="left"/>
      <w:pPr>
        <w:tabs>
          <w:tab w:val="num" w:pos="567"/>
        </w:tabs>
        <w:ind w:left="964" w:hanging="567"/>
      </w:pPr>
      <w:rPr>
        <w:rFonts w:hint="default"/>
      </w:rPr>
    </w:lvl>
    <w:lvl w:ilvl="3">
      <w:start w:val="1"/>
      <w:numFmt w:val="decimal"/>
      <w:lvlText w:val="%1.%2.%3.%4."/>
      <w:lvlJc w:val="left"/>
      <w:pPr>
        <w:tabs>
          <w:tab w:val="num" w:pos="1134"/>
        </w:tabs>
        <w:ind w:left="737" w:hanging="34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1">
    <w:nsid w:val="0F0F64D1"/>
    <w:multiLevelType w:val="multilevel"/>
    <w:tmpl w:val="09CAF4D2"/>
    <w:lvl w:ilvl="0">
      <w:start w:val="1"/>
      <w:numFmt w:val="decimal"/>
      <w:suff w:val="space"/>
      <w:lvlText w:val="%1."/>
      <w:lvlJc w:val="left"/>
      <w:pPr>
        <w:ind w:left="0" w:firstLine="397"/>
      </w:pPr>
      <w:rPr>
        <w:rFonts w:ascii="Times New Roman" w:hAnsi="Times New Roman" w:hint="default"/>
        <w:b w:val="0"/>
        <w:i w:val="0"/>
        <w:sz w:val="20"/>
        <w:szCs w:val="1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18D13A46"/>
    <w:multiLevelType w:val="multilevel"/>
    <w:tmpl w:val="08D8B2F2"/>
    <w:lvl w:ilvl="0">
      <w:start w:val="1"/>
      <w:numFmt w:val="decimal"/>
      <w:lvlText w:val="Глава %1."/>
      <w:lvlJc w:val="left"/>
      <w:pPr>
        <w:tabs>
          <w:tab w:val="num" w:pos="1304"/>
        </w:tabs>
        <w:ind w:left="1077" w:hanging="680"/>
      </w:pPr>
      <w:rPr>
        <w:rFonts w:hint="default"/>
      </w:rPr>
    </w:lvl>
    <w:lvl w:ilvl="1">
      <w:start w:val="1"/>
      <w:numFmt w:val="decimal"/>
      <w:lvlText w:val="%1.%2."/>
      <w:lvlJc w:val="left"/>
      <w:pPr>
        <w:tabs>
          <w:tab w:val="num" w:pos="454"/>
        </w:tabs>
        <w:ind w:left="851" w:hanging="454"/>
      </w:pPr>
      <w:rPr>
        <w:rFonts w:hint="default"/>
      </w:rPr>
    </w:lvl>
    <w:lvl w:ilvl="2">
      <w:start w:val="1"/>
      <w:numFmt w:val="decimal"/>
      <w:lvlText w:val="%1.%2.%3."/>
      <w:lvlJc w:val="left"/>
      <w:pPr>
        <w:tabs>
          <w:tab w:val="num" w:pos="567"/>
        </w:tabs>
        <w:ind w:left="964" w:hanging="567"/>
      </w:pPr>
      <w:rPr>
        <w:rFonts w:hint="default"/>
      </w:rPr>
    </w:lvl>
    <w:lvl w:ilvl="3">
      <w:start w:val="1"/>
      <w:numFmt w:val="decimal"/>
      <w:lvlText w:val="%1.%2.%3.%4."/>
      <w:lvlJc w:val="left"/>
      <w:pPr>
        <w:tabs>
          <w:tab w:val="num" w:pos="1134"/>
        </w:tabs>
        <w:ind w:left="737" w:hanging="34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3">
    <w:nsid w:val="22D56BF0"/>
    <w:multiLevelType w:val="multilevel"/>
    <w:tmpl w:val="6DEED258"/>
    <w:lvl w:ilvl="0">
      <w:start w:val="1"/>
      <w:numFmt w:val="decimal"/>
      <w:lvlText w:val="Глава %1."/>
      <w:lvlJc w:val="left"/>
      <w:pPr>
        <w:tabs>
          <w:tab w:val="num" w:pos="1304"/>
        </w:tabs>
        <w:ind w:left="1077" w:hanging="680"/>
      </w:pPr>
      <w:rPr>
        <w:rFonts w:hint="default"/>
      </w:rPr>
    </w:lvl>
    <w:lvl w:ilvl="1">
      <w:start w:val="1"/>
      <w:numFmt w:val="decimal"/>
      <w:lvlText w:val="%1.%2."/>
      <w:lvlJc w:val="left"/>
      <w:pPr>
        <w:tabs>
          <w:tab w:val="num" w:pos="454"/>
        </w:tabs>
        <w:ind w:left="851" w:hanging="454"/>
      </w:pPr>
      <w:rPr>
        <w:rFonts w:hint="default"/>
      </w:rPr>
    </w:lvl>
    <w:lvl w:ilvl="2">
      <w:start w:val="1"/>
      <w:numFmt w:val="decimal"/>
      <w:lvlText w:val="%1.%2.%3."/>
      <w:lvlJc w:val="left"/>
      <w:pPr>
        <w:tabs>
          <w:tab w:val="num" w:pos="567"/>
        </w:tabs>
        <w:ind w:left="964" w:hanging="567"/>
      </w:pPr>
      <w:rPr>
        <w:rFonts w:hint="default"/>
      </w:rPr>
    </w:lvl>
    <w:lvl w:ilvl="3">
      <w:start w:val="1"/>
      <w:numFmt w:val="decimal"/>
      <w:lvlText w:val="%1.%2.%3.%4."/>
      <w:lvlJc w:val="left"/>
      <w:pPr>
        <w:tabs>
          <w:tab w:val="num" w:pos="1134"/>
        </w:tabs>
        <w:ind w:left="737" w:hanging="34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4">
    <w:nsid w:val="25B542BA"/>
    <w:multiLevelType w:val="multilevel"/>
    <w:tmpl w:val="08D8B2F2"/>
    <w:lvl w:ilvl="0">
      <w:start w:val="1"/>
      <w:numFmt w:val="decimal"/>
      <w:lvlText w:val="Глава %1."/>
      <w:lvlJc w:val="left"/>
      <w:pPr>
        <w:tabs>
          <w:tab w:val="num" w:pos="1304"/>
        </w:tabs>
        <w:ind w:left="1077" w:hanging="680"/>
      </w:pPr>
      <w:rPr>
        <w:rFonts w:hint="default"/>
      </w:rPr>
    </w:lvl>
    <w:lvl w:ilvl="1">
      <w:start w:val="1"/>
      <w:numFmt w:val="decimal"/>
      <w:lvlText w:val="%1.%2."/>
      <w:lvlJc w:val="left"/>
      <w:pPr>
        <w:tabs>
          <w:tab w:val="num" w:pos="454"/>
        </w:tabs>
        <w:ind w:left="851" w:hanging="454"/>
      </w:pPr>
      <w:rPr>
        <w:rFonts w:hint="default"/>
      </w:rPr>
    </w:lvl>
    <w:lvl w:ilvl="2">
      <w:start w:val="1"/>
      <w:numFmt w:val="decimal"/>
      <w:lvlText w:val="%1.%2.%3."/>
      <w:lvlJc w:val="left"/>
      <w:pPr>
        <w:tabs>
          <w:tab w:val="num" w:pos="567"/>
        </w:tabs>
        <w:ind w:left="964" w:hanging="567"/>
      </w:pPr>
      <w:rPr>
        <w:rFonts w:hint="default"/>
      </w:rPr>
    </w:lvl>
    <w:lvl w:ilvl="3">
      <w:start w:val="1"/>
      <w:numFmt w:val="decimal"/>
      <w:lvlText w:val="%1.%2.%3.%4."/>
      <w:lvlJc w:val="left"/>
      <w:pPr>
        <w:tabs>
          <w:tab w:val="num" w:pos="1134"/>
        </w:tabs>
        <w:ind w:left="737" w:hanging="34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5">
    <w:nsid w:val="25D21697"/>
    <w:multiLevelType w:val="multilevel"/>
    <w:tmpl w:val="90A23162"/>
    <w:lvl w:ilvl="0">
      <w:start w:val="1"/>
      <w:numFmt w:val="decimal"/>
      <w:pStyle w:val="10"/>
      <w:suff w:val="space"/>
      <w:lvlText w:val="%1."/>
      <w:lvlJc w:val="left"/>
      <w:pPr>
        <w:ind w:left="652" w:hanging="255"/>
      </w:pPr>
      <w:rPr>
        <w:rFonts w:hint="default"/>
      </w:rPr>
    </w:lvl>
    <w:lvl w:ilvl="1">
      <w:start w:val="1"/>
      <w:numFmt w:val="decimal"/>
      <w:suff w:val="space"/>
      <w:lvlText w:val="%1.%2."/>
      <w:lvlJc w:val="left"/>
      <w:pPr>
        <w:ind w:left="652" w:hanging="255"/>
      </w:pPr>
      <w:rPr>
        <w:rFonts w:hint="default"/>
      </w:rPr>
    </w:lvl>
    <w:lvl w:ilvl="2">
      <w:start w:val="1"/>
      <w:numFmt w:val="decimal"/>
      <w:suff w:val="space"/>
      <w:lvlText w:val="%1.%2.%3."/>
      <w:lvlJc w:val="left"/>
      <w:pPr>
        <w:ind w:left="652" w:hanging="255"/>
      </w:pPr>
      <w:rPr>
        <w:rFonts w:hint="default"/>
      </w:rPr>
    </w:lvl>
    <w:lvl w:ilvl="3">
      <w:start w:val="1"/>
      <w:numFmt w:val="decimal"/>
      <w:suff w:val="space"/>
      <w:lvlText w:val="%1.%2.%3.%4."/>
      <w:lvlJc w:val="left"/>
      <w:pPr>
        <w:ind w:left="652" w:hanging="255"/>
      </w:pPr>
      <w:rPr>
        <w:rFonts w:hint="default"/>
      </w:rPr>
    </w:lvl>
    <w:lvl w:ilvl="4">
      <w:start w:val="1"/>
      <w:numFmt w:val="decimal"/>
      <w:lvlText w:val="%1.%2.%3.%4.%5"/>
      <w:lvlJc w:val="left"/>
      <w:pPr>
        <w:tabs>
          <w:tab w:val="num" w:pos="1021"/>
        </w:tabs>
        <w:ind w:left="1021" w:firstLine="0"/>
      </w:pPr>
      <w:rPr>
        <w:rFonts w:hint="default"/>
      </w:rPr>
    </w:lvl>
    <w:lvl w:ilvl="5">
      <w:start w:val="1"/>
      <w:numFmt w:val="decimal"/>
      <w:lvlText w:val="%1.%2.%3.%4.%5.%6"/>
      <w:lvlJc w:val="left"/>
      <w:pPr>
        <w:tabs>
          <w:tab w:val="num" w:pos="1021"/>
        </w:tabs>
        <w:ind w:left="1021" w:firstLine="0"/>
      </w:pPr>
      <w:rPr>
        <w:rFonts w:hint="default"/>
      </w:rPr>
    </w:lvl>
    <w:lvl w:ilvl="6">
      <w:start w:val="1"/>
      <w:numFmt w:val="decimal"/>
      <w:lvlText w:val="%1.%2.%3.%4.%5.%6.%7"/>
      <w:lvlJc w:val="left"/>
      <w:pPr>
        <w:tabs>
          <w:tab w:val="num" w:pos="1021"/>
        </w:tabs>
        <w:ind w:left="1021" w:firstLine="0"/>
      </w:pPr>
      <w:rPr>
        <w:rFonts w:hint="default"/>
      </w:rPr>
    </w:lvl>
    <w:lvl w:ilvl="7">
      <w:start w:val="1"/>
      <w:numFmt w:val="decimal"/>
      <w:lvlText w:val="%1.%2.%3.%4.%5.%6.%7.%8"/>
      <w:lvlJc w:val="left"/>
      <w:pPr>
        <w:tabs>
          <w:tab w:val="num" w:pos="1021"/>
        </w:tabs>
        <w:ind w:left="1021" w:firstLine="0"/>
      </w:pPr>
      <w:rPr>
        <w:rFonts w:hint="default"/>
      </w:rPr>
    </w:lvl>
    <w:lvl w:ilvl="8">
      <w:start w:val="1"/>
      <w:numFmt w:val="decimal"/>
      <w:lvlText w:val="%1.%2.%3.%4.%5.%6.%7.%8.%9"/>
      <w:lvlJc w:val="left"/>
      <w:pPr>
        <w:tabs>
          <w:tab w:val="num" w:pos="1021"/>
        </w:tabs>
        <w:ind w:left="1021" w:firstLine="0"/>
      </w:pPr>
      <w:rPr>
        <w:rFonts w:hint="default"/>
      </w:rPr>
    </w:lvl>
  </w:abstractNum>
  <w:abstractNum w:abstractNumId="6">
    <w:nsid w:val="27B930EC"/>
    <w:multiLevelType w:val="multilevel"/>
    <w:tmpl w:val="39E6882C"/>
    <w:lvl w:ilvl="0">
      <w:start w:val="1"/>
      <w:numFmt w:val="decimal"/>
      <w:lvlText w:val="Глава %1."/>
      <w:lvlJc w:val="left"/>
      <w:pPr>
        <w:tabs>
          <w:tab w:val="num" w:pos="1247"/>
        </w:tabs>
        <w:ind w:left="1077" w:hanging="680"/>
      </w:pPr>
      <w:rPr>
        <w:rFonts w:hint="default"/>
      </w:rPr>
    </w:lvl>
    <w:lvl w:ilvl="1">
      <w:start w:val="1"/>
      <w:numFmt w:val="decimal"/>
      <w:lvlText w:val="%1.%2."/>
      <w:lvlJc w:val="left"/>
      <w:pPr>
        <w:tabs>
          <w:tab w:val="num" w:pos="454"/>
        </w:tabs>
        <w:ind w:left="851" w:hanging="454"/>
      </w:pPr>
      <w:rPr>
        <w:rFonts w:hint="default"/>
      </w:rPr>
    </w:lvl>
    <w:lvl w:ilvl="2">
      <w:start w:val="1"/>
      <w:numFmt w:val="decimal"/>
      <w:lvlText w:val="%1.%2.%3."/>
      <w:lvlJc w:val="left"/>
      <w:pPr>
        <w:tabs>
          <w:tab w:val="num" w:pos="567"/>
        </w:tabs>
        <w:ind w:left="964" w:hanging="567"/>
      </w:pPr>
      <w:rPr>
        <w:rFonts w:hint="default"/>
      </w:rPr>
    </w:lvl>
    <w:lvl w:ilvl="3">
      <w:start w:val="1"/>
      <w:numFmt w:val="decimal"/>
      <w:lvlText w:val="%1.%2.%3.%4."/>
      <w:lvlJc w:val="left"/>
      <w:pPr>
        <w:tabs>
          <w:tab w:val="num" w:pos="1134"/>
        </w:tabs>
        <w:ind w:left="737" w:hanging="34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7">
    <w:nsid w:val="360E041F"/>
    <w:multiLevelType w:val="multilevel"/>
    <w:tmpl w:val="601462A6"/>
    <w:lvl w:ilvl="0">
      <w:start w:val="1"/>
      <w:numFmt w:val="decimal"/>
      <w:lvlText w:val="Глава %1."/>
      <w:lvlJc w:val="left"/>
      <w:pPr>
        <w:tabs>
          <w:tab w:val="num" w:pos="1361"/>
        </w:tabs>
        <w:ind w:left="1077" w:hanging="680"/>
      </w:pPr>
      <w:rPr>
        <w:rFonts w:hint="default"/>
      </w:rPr>
    </w:lvl>
    <w:lvl w:ilvl="1">
      <w:start w:val="1"/>
      <w:numFmt w:val="decimal"/>
      <w:lvlText w:val="%1.%2."/>
      <w:lvlJc w:val="left"/>
      <w:pPr>
        <w:tabs>
          <w:tab w:val="num" w:pos="454"/>
        </w:tabs>
        <w:ind w:left="851" w:hanging="454"/>
      </w:pPr>
      <w:rPr>
        <w:rFonts w:hint="default"/>
      </w:rPr>
    </w:lvl>
    <w:lvl w:ilvl="2">
      <w:start w:val="1"/>
      <w:numFmt w:val="decimal"/>
      <w:lvlText w:val="%1.%2.%3."/>
      <w:lvlJc w:val="left"/>
      <w:pPr>
        <w:tabs>
          <w:tab w:val="num" w:pos="567"/>
        </w:tabs>
        <w:ind w:left="964" w:hanging="567"/>
      </w:pPr>
      <w:rPr>
        <w:rFonts w:hint="default"/>
      </w:rPr>
    </w:lvl>
    <w:lvl w:ilvl="3">
      <w:start w:val="1"/>
      <w:numFmt w:val="decimal"/>
      <w:lvlText w:val="%1.%2.%3.%4."/>
      <w:lvlJc w:val="left"/>
      <w:pPr>
        <w:tabs>
          <w:tab w:val="num" w:pos="1134"/>
        </w:tabs>
        <w:ind w:left="737" w:hanging="34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8">
    <w:nsid w:val="36C720E0"/>
    <w:multiLevelType w:val="multilevel"/>
    <w:tmpl w:val="5D201CEC"/>
    <w:lvl w:ilvl="0">
      <w:start w:val="1"/>
      <w:numFmt w:val="decimal"/>
      <w:lvlText w:val="Глава %1."/>
      <w:lvlJc w:val="left"/>
      <w:pPr>
        <w:tabs>
          <w:tab w:val="num" w:pos="1474"/>
        </w:tabs>
        <w:ind w:left="1077" w:hanging="680"/>
      </w:pPr>
      <w:rPr>
        <w:rFonts w:hint="default"/>
      </w:rPr>
    </w:lvl>
    <w:lvl w:ilvl="1">
      <w:start w:val="1"/>
      <w:numFmt w:val="decimal"/>
      <w:lvlText w:val="%1.%2."/>
      <w:lvlJc w:val="left"/>
      <w:pPr>
        <w:tabs>
          <w:tab w:val="num" w:pos="454"/>
        </w:tabs>
        <w:ind w:left="851" w:hanging="454"/>
      </w:pPr>
      <w:rPr>
        <w:rFonts w:hint="default"/>
      </w:rPr>
    </w:lvl>
    <w:lvl w:ilvl="2">
      <w:start w:val="1"/>
      <w:numFmt w:val="decimal"/>
      <w:lvlText w:val="%1.%2.%3."/>
      <w:lvlJc w:val="left"/>
      <w:pPr>
        <w:tabs>
          <w:tab w:val="num" w:pos="567"/>
        </w:tabs>
        <w:ind w:left="964" w:hanging="567"/>
      </w:pPr>
      <w:rPr>
        <w:rFonts w:hint="default"/>
      </w:rPr>
    </w:lvl>
    <w:lvl w:ilvl="3">
      <w:start w:val="1"/>
      <w:numFmt w:val="decimal"/>
      <w:lvlText w:val="%1.%2.%3.%4."/>
      <w:lvlJc w:val="left"/>
      <w:pPr>
        <w:tabs>
          <w:tab w:val="num" w:pos="1134"/>
        </w:tabs>
        <w:ind w:left="737" w:hanging="34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9">
    <w:nsid w:val="59A13263"/>
    <w:multiLevelType w:val="multilevel"/>
    <w:tmpl w:val="AD1CA886"/>
    <w:lvl w:ilvl="0">
      <w:start w:val="1"/>
      <w:numFmt w:val="decimal"/>
      <w:lvlText w:val="Глава %1."/>
      <w:lvlJc w:val="left"/>
      <w:pPr>
        <w:tabs>
          <w:tab w:val="num" w:pos="1474"/>
        </w:tabs>
        <w:ind w:left="1077" w:hanging="680"/>
      </w:pPr>
      <w:rPr>
        <w:rFonts w:hint="default"/>
      </w:rPr>
    </w:lvl>
    <w:lvl w:ilvl="1">
      <w:start w:val="1"/>
      <w:numFmt w:val="decimal"/>
      <w:lvlText w:val="%1.%2."/>
      <w:lvlJc w:val="left"/>
      <w:pPr>
        <w:tabs>
          <w:tab w:val="num" w:pos="454"/>
        </w:tabs>
        <w:ind w:left="851" w:hanging="454"/>
      </w:pPr>
      <w:rPr>
        <w:rFonts w:hint="default"/>
      </w:rPr>
    </w:lvl>
    <w:lvl w:ilvl="2">
      <w:start w:val="1"/>
      <w:numFmt w:val="decimal"/>
      <w:lvlText w:val="%1.%2.%3."/>
      <w:lvlJc w:val="left"/>
      <w:pPr>
        <w:tabs>
          <w:tab w:val="num" w:pos="567"/>
        </w:tabs>
        <w:ind w:left="964" w:hanging="567"/>
      </w:pPr>
      <w:rPr>
        <w:rFonts w:hint="default"/>
      </w:rPr>
    </w:lvl>
    <w:lvl w:ilvl="3">
      <w:start w:val="1"/>
      <w:numFmt w:val="decimal"/>
      <w:lvlText w:val="%1.%2.%3.%4."/>
      <w:lvlJc w:val="left"/>
      <w:pPr>
        <w:tabs>
          <w:tab w:val="num" w:pos="1134"/>
        </w:tabs>
        <w:ind w:left="737" w:hanging="34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10">
    <w:nsid w:val="65594D2B"/>
    <w:multiLevelType w:val="multilevel"/>
    <w:tmpl w:val="2FECC904"/>
    <w:lvl w:ilvl="0">
      <w:start w:val="1"/>
      <w:numFmt w:val="decimal"/>
      <w:lvlText w:val="ГЛАВА %1."/>
      <w:lvlJc w:val="left"/>
      <w:pPr>
        <w:tabs>
          <w:tab w:val="num" w:pos="1474"/>
        </w:tabs>
        <w:ind w:left="1077" w:hanging="680"/>
      </w:pPr>
      <w:rPr>
        <w:rFonts w:hint="default"/>
      </w:rPr>
    </w:lvl>
    <w:lvl w:ilvl="1">
      <w:start w:val="1"/>
      <w:numFmt w:val="decimal"/>
      <w:lvlText w:val="%1.%2."/>
      <w:lvlJc w:val="left"/>
      <w:pPr>
        <w:tabs>
          <w:tab w:val="num" w:pos="454"/>
        </w:tabs>
        <w:ind w:left="851" w:hanging="454"/>
      </w:pPr>
      <w:rPr>
        <w:rFonts w:hint="default"/>
      </w:rPr>
    </w:lvl>
    <w:lvl w:ilvl="2">
      <w:start w:val="1"/>
      <w:numFmt w:val="decimal"/>
      <w:lvlText w:val="%1.%2.%3."/>
      <w:lvlJc w:val="left"/>
      <w:pPr>
        <w:tabs>
          <w:tab w:val="num" w:pos="567"/>
        </w:tabs>
        <w:ind w:left="964" w:hanging="567"/>
      </w:pPr>
      <w:rPr>
        <w:rFonts w:hint="default"/>
      </w:rPr>
    </w:lvl>
    <w:lvl w:ilvl="3">
      <w:start w:val="1"/>
      <w:numFmt w:val="decimal"/>
      <w:lvlText w:val="%1.%2.%3.%4."/>
      <w:lvlJc w:val="left"/>
      <w:pPr>
        <w:tabs>
          <w:tab w:val="num" w:pos="1134"/>
        </w:tabs>
        <w:ind w:left="737" w:hanging="34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11">
    <w:nsid w:val="6D2C6D9A"/>
    <w:multiLevelType w:val="multilevel"/>
    <w:tmpl w:val="A4C252BC"/>
    <w:lvl w:ilvl="0">
      <w:start w:val="1"/>
      <w:numFmt w:val="decimal"/>
      <w:pStyle w:val="20"/>
      <w:suff w:val="space"/>
      <w:lvlText w:val="%1."/>
      <w:lvlJc w:val="left"/>
      <w:pPr>
        <w:ind w:left="1361" w:hanging="255"/>
      </w:pPr>
      <w:rPr>
        <w:rFonts w:hint="default"/>
      </w:rPr>
    </w:lvl>
    <w:lvl w:ilvl="1">
      <w:start w:val="1"/>
      <w:numFmt w:val="decimal"/>
      <w:suff w:val="space"/>
      <w:lvlText w:val="%1.%2."/>
      <w:lvlJc w:val="left"/>
      <w:pPr>
        <w:ind w:left="1361" w:hanging="652"/>
      </w:pPr>
      <w:rPr>
        <w:rFonts w:hint="default"/>
      </w:rPr>
    </w:lvl>
    <w:lvl w:ilvl="2">
      <w:start w:val="1"/>
      <w:numFmt w:val="decimal"/>
      <w:suff w:val="space"/>
      <w:lvlText w:val="%1.%2.%3."/>
      <w:lvlJc w:val="left"/>
      <w:pPr>
        <w:ind w:left="1361" w:hanging="652"/>
      </w:pPr>
      <w:rPr>
        <w:rFonts w:hint="default"/>
      </w:rPr>
    </w:lvl>
    <w:lvl w:ilvl="3">
      <w:start w:val="1"/>
      <w:numFmt w:val="decimal"/>
      <w:suff w:val="space"/>
      <w:lvlText w:val="%1.%2.%3.%4."/>
      <w:lvlJc w:val="left"/>
      <w:pPr>
        <w:ind w:left="1333" w:hanging="624"/>
      </w:pPr>
      <w:rPr>
        <w:rFonts w:hint="default"/>
      </w:rPr>
    </w:lvl>
    <w:lvl w:ilvl="4">
      <w:start w:val="1"/>
      <w:numFmt w:val="decimal"/>
      <w:lvlText w:val="%1.%2.%3.%4.%5"/>
      <w:lvlJc w:val="left"/>
      <w:pPr>
        <w:tabs>
          <w:tab w:val="num" w:pos="1730"/>
        </w:tabs>
        <w:ind w:left="1730" w:firstLine="0"/>
      </w:pPr>
      <w:rPr>
        <w:rFonts w:hint="default"/>
      </w:rPr>
    </w:lvl>
    <w:lvl w:ilvl="5">
      <w:start w:val="1"/>
      <w:numFmt w:val="decimal"/>
      <w:lvlText w:val="%1.%2.%3.%4.%5.%6"/>
      <w:lvlJc w:val="left"/>
      <w:pPr>
        <w:tabs>
          <w:tab w:val="num" w:pos="1730"/>
        </w:tabs>
        <w:ind w:left="1730" w:firstLine="0"/>
      </w:pPr>
      <w:rPr>
        <w:rFonts w:hint="default"/>
      </w:rPr>
    </w:lvl>
    <w:lvl w:ilvl="6">
      <w:start w:val="1"/>
      <w:numFmt w:val="decimal"/>
      <w:lvlText w:val="%1.%2.%3.%4.%5.%6.%7"/>
      <w:lvlJc w:val="left"/>
      <w:pPr>
        <w:tabs>
          <w:tab w:val="num" w:pos="1730"/>
        </w:tabs>
        <w:ind w:left="1730" w:firstLine="0"/>
      </w:pPr>
      <w:rPr>
        <w:rFonts w:hint="default"/>
      </w:rPr>
    </w:lvl>
    <w:lvl w:ilvl="7">
      <w:start w:val="1"/>
      <w:numFmt w:val="decimal"/>
      <w:lvlText w:val="%1.%2.%3.%4.%5.%6.%7.%8"/>
      <w:lvlJc w:val="left"/>
      <w:pPr>
        <w:tabs>
          <w:tab w:val="num" w:pos="1730"/>
        </w:tabs>
        <w:ind w:left="1730" w:firstLine="0"/>
      </w:pPr>
      <w:rPr>
        <w:rFonts w:hint="default"/>
      </w:rPr>
    </w:lvl>
    <w:lvl w:ilvl="8">
      <w:start w:val="1"/>
      <w:numFmt w:val="decimal"/>
      <w:lvlText w:val="%1.%2.%3.%4.%5.%6.%7.%8.%9"/>
      <w:lvlJc w:val="left"/>
      <w:pPr>
        <w:tabs>
          <w:tab w:val="num" w:pos="1730"/>
        </w:tabs>
        <w:ind w:left="1730" w:firstLine="0"/>
      </w:pPr>
      <w:rPr>
        <w:rFonts w:hint="default"/>
      </w:rPr>
    </w:lvl>
  </w:abstractNum>
  <w:num w:numId="1">
    <w:abstractNumId w:val="0"/>
  </w:num>
  <w:num w:numId="2">
    <w:abstractNumId w:val="5"/>
  </w:num>
  <w:num w:numId="3">
    <w:abstractNumId w:val="11"/>
  </w:num>
  <w:num w:numId="4">
    <w:abstractNumId w:val="1"/>
  </w:num>
  <w:num w:numId="5">
    <w:abstractNumId w:val="10"/>
  </w:num>
  <w:num w:numId="6">
    <w:abstractNumId w:val="8"/>
  </w:num>
  <w:num w:numId="7">
    <w:abstractNumId w:val="9"/>
  </w:num>
  <w:num w:numId="8">
    <w:abstractNumId w:val="7"/>
  </w:num>
  <w:num w:numId="9">
    <w:abstractNumId w:val="3"/>
  </w:num>
  <w:num w:numId="10">
    <w:abstractNumId w:val="6"/>
  </w:num>
  <w:num w:numId="11">
    <w:abstractNumId w:val="2"/>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hideSpellingErrors/>
  <w:activeWritingStyle w:appName="MSWord" w:lang="ru-RU" w:vendorID="1" w:dllVersion="512" w:checkStyle="1"/>
  <w:stylePaneFormatFilter w:val="1F08"/>
  <w:defaultTabStop w:val="397"/>
  <w:autoHyphenation/>
  <w:hyphenationZone w:val="170"/>
  <w:drawingGridHorizontalSpacing w:val="110"/>
  <w:drawingGridVerticalSpacing w:val="57"/>
  <w:displayHorizontalDrawingGridEvery w:val="2"/>
  <w:noPunctuationKerning/>
  <w:characterSpacingControl w:val="doNotCompress"/>
  <w:footnotePr>
    <w:footnote w:id="0"/>
    <w:footnote w:id="1"/>
  </w:footnotePr>
  <w:endnotePr>
    <w:endnote w:id="0"/>
    <w:endnote w:id="1"/>
  </w:endnotePr>
  <w:compat/>
  <w:rsids>
    <w:rsidRoot w:val="00602506"/>
    <w:rsid w:val="000000B9"/>
    <w:rsid w:val="0000223A"/>
    <w:rsid w:val="00003942"/>
    <w:rsid w:val="00007B3C"/>
    <w:rsid w:val="00010232"/>
    <w:rsid w:val="00014B48"/>
    <w:rsid w:val="00023980"/>
    <w:rsid w:val="00025F7B"/>
    <w:rsid w:val="00027620"/>
    <w:rsid w:val="00030632"/>
    <w:rsid w:val="000309D7"/>
    <w:rsid w:val="00036142"/>
    <w:rsid w:val="000435EE"/>
    <w:rsid w:val="00044030"/>
    <w:rsid w:val="00045190"/>
    <w:rsid w:val="00050041"/>
    <w:rsid w:val="000578E8"/>
    <w:rsid w:val="00061FE0"/>
    <w:rsid w:val="00065C14"/>
    <w:rsid w:val="000679E5"/>
    <w:rsid w:val="00080691"/>
    <w:rsid w:val="0008267D"/>
    <w:rsid w:val="000846D3"/>
    <w:rsid w:val="0009323F"/>
    <w:rsid w:val="000A198E"/>
    <w:rsid w:val="000A223C"/>
    <w:rsid w:val="000A28F7"/>
    <w:rsid w:val="000A5953"/>
    <w:rsid w:val="000A5DBB"/>
    <w:rsid w:val="000A71A7"/>
    <w:rsid w:val="000A7268"/>
    <w:rsid w:val="000A7E92"/>
    <w:rsid w:val="000B0105"/>
    <w:rsid w:val="000B04B4"/>
    <w:rsid w:val="000B1B3F"/>
    <w:rsid w:val="000B4171"/>
    <w:rsid w:val="000B758F"/>
    <w:rsid w:val="000C0C78"/>
    <w:rsid w:val="000C441B"/>
    <w:rsid w:val="000C7686"/>
    <w:rsid w:val="000D413E"/>
    <w:rsid w:val="000D6C46"/>
    <w:rsid w:val="000E15C8"/>
    <w:rsid w:val="000E6931"/>
    <w:rsid w:val="000E7D59"/>
    <w:rsid w:val="000F112E"/>
    <w:rsid w:val="000F1C00"/>
    <w:rsid w:val="000F1E4C"/>
    <w:rsid w:val="000F36B7"/>
    <w:rsid w:val="000F501A"/>
    <w:rsid w:val="001013FB"/>
    <w:rsid w:val="00101439"/>
    <w:rsid w:val="00106A37"/>
    <w:rsid w:val="00112855"/>
    <w:rsid w:val="001128ED"/>
    <w:rsid w:val="00113623"/>
    <w:rsid w:val="00117299"/>
    <w:rsid w:val="00120070"/>
    <w:rsid w:val="001209FA"/>
    <w:rsid w:val="00121614"/>
    <w:rsid w:val="00125A62"/>
    <w:rsid w:val="00125AF2"/>
    <w:rsid w:val="00125F17"/>
    <w:rsid w:val="0013575B"/>
    <w:rsid w:val="00137864"/>
    <w:rsid w:val="00160AF8"/>
    <w:rsid w:val="00162300"/>
    <w:rsid w:val="0016245A"/>
    <w:rsid w:val="00166A84"/>
    <w:rsid w:val="00172394"/>
    <w:rsid w:val="00173BCA"/>
    <w:rsid w:val="0017525C"/>
    <w:rsid w:val="00175F93"/>
    <w:rsid w:val="00185687"/>
    <w:rsid w:val="00190B37"/>
    <w:rsid w:val="001914C9"/>
    <w:rsid w:val="00194046"/>
    <w:rsid w:val="001A0FFE"/>
    <w:rsid w:val="001A4135"/>
    <w:rsid w:val="001A4EE5"/>
    <w:rsid w:val="001A4F2E"/>
    <w:rsid w:val="001A749F"/>
    <w:rsid w:val="001B0DD9"/>
    <w:rsid w:val="001C44F9"/>
    <w:rsid w:val="001D03E6"/>
    <w:rsid w:val="001D163D"/>
    <w:rsid w:val="001D3B90"/>
    <w:rsid w:val="001D3E2C"/>
    <w:rsid w:val="001D7A6C"/>
    <w:rsid w:val="001E22A9"/>
    <w:rsid w:val="001E2637"/>
    <w:rsid w:val="001E523F"/>
    <w:rsid w:val="001E5696"/>
    <w:rsid w:val="001E7850"/>
    <w:rsid w:val="001F0AC3"/>
    <w:rsid w:val="001F1A43"/>
    <w:rsid w:val="00201FDB"/>
    <w:rsid w:val="0020669D"/>
    <w:rsid w:val="0021129D"/>
    <w:rsid w:val="00212FE6"/>
    <w:rsid w:val="00213F0D"/>
    <w:rsid w:val="002164DB"/>
    <w:rsid w:val="00216AD2"/>
    <w:rsid w:val="00221A7F"/>
    <w:rsid w:val="002221A6"/>
    <w:rsid w:val="002276CB"/>
    <w:rsid w:val="00230716"/>
    <w:rsid w:val="00234A7F"/>
    <w:rsid w:val="002367DC"/>
    <w:rsid w:val="00237E35"/>
    <w:rsid w:val="00240FE1"/>
    <w:rsid w:val="00241E21"/>
    <w:rsid w:val="002428EB"/>
    <w:rsid w:val="00242991"/>
    <w:rsid w:val="00242CD3"/>
    <w:rsid w:val="00242CF8"/>
    <w:rsid w:val="002457C7"/>
    <w:rsid w:val="00253040"/>
    <w:rsid w:val="00253832"/>
    <w:rsid w:val="002556A6"/>
    <w:rsid w:val="00261442"/>
    <w:rsid w:val="002623A2"/>
    <w:rsid w:val="00270C94"/>
    <w:rsid w:val="0027323B"/>
    <w:rsid w:val="002750A4"/>
    <w:rsid w:val="0027661A"/>
    <w:rsid w:val="00276B56"/>
    <w:rsid w:val="002773C7"/>
    <w:rsid w:val="00277530"/>
    <w:rsid w:val="00280187"/>
    <w:rsid w:val="00281367"/>
    <w:rsid w:val="00290580"/>
    <w:rsid w:val="002916FE"/>
    <w:rsid w:val="00295581"/>
    <w:rsid w:val="002A3C52"/>
    <w:rsid w:val="002A5B2F"/>
    <w:rsid w:val="002B363A"/>
    <w:rsid w:val="002B7DC5"/>
    <w:rsid w:val="002C08B7"/>
    <w:rsid w:val="002C289D"/>
    <w:rsid w:val="002D09C6"/>
    <w:rsid w:val="002D1537"/>
    <w:rsid w:val="002D2E20"/>
    <w:rsid w:val="002D75CF"/>
    <w:rsid w:val="002E31A5"/>
    <w:rsid w:val="002E3265"/>
    <w:rsid w:val="00310F8E"/>
    <w:rsid w:val="00315FA5"/>
    <w:rsid w:val="0031744B"/>
    <w:rsid w:val="0032174A"/>
    <w:rsid w:val="0032433B"/>
    <w:rsid w:val="00325E98"/>
    <w:rsid w:val="003267DE"/>
    <w:rsid w:val="00326BB3"/>
    <w:rsid w:val="003277D0"/>
    <w:rsid w:val="0033088F"/>
    <w:rsid w:val="00334470"/>
    <w:rsid w:val="00340F3D"/>
    <w:rsid w:val="00350455"/>
    <w:rsid w:val="00351920"/>
    <w:rsid w:val="0035493F"/>
    <w:rsid w:val="00356591"/>
    <w:rsid w:val="003602E3"/>
    <w:rsid w:val="003730B8"/>
    <w:rsid w:val="003749B0"/>
    <w:rsid w:val="003802F6"/>
    <w:rsid w:val="003810ED"/>
    <w:rsid w:val="00381FE8"/>
    <w:rsid w:val="00383E3C"/>
    <w:rsid w:val="003846CD"/>
    <w:rsid w:val="0038489A"/>
    <w:rsid w:val="00391BC6"/>
    <w:rsid w:val="00391C5E"/>
    <w:rsid w:val="00397C5C"/>
    <w:rsid w:val="003A0EC6"/>
    <w:rsid w:val="003A38C8"/>
    <w:rsid w:val="003B04EB"/>
    <w:rsid w:val="003D63BE"/>
    <w:rsid w:val="003E5075"/>
    <w:rsid w:val="003F1959"/>
    <w:rsid w:val="003F7A8C"/>
    <w:rsid w:val="003F7D3D"/>
    <w:rsid w:val="00400089"/>
    <w:rsid w:val="004015CA"/>
    <w:rsid w:val="00401F98"/>
    <w:rsid w:val="00405D00"/>
    <w:rsid w:val="004113AF"/>
    <w:rsid w:val="00414259"/>
    <w:rsid w:val="00421AA4"/>
    <w:rsid w:val="004339F9"/>
    <w:rsid w:val="004370A2"/>
    <w:rsid w:val="004403DB"/>
    <w:rsid w:val="00442981"/>
    <w:rsid w:val="00443519"/>
    <w:rsid w:val="00443E9D"/>
    <w:rsid w:val="00452325"/>
    <w:rsid w:val="00460D4E"/>
    <w:rsid w:val="00463277"/>
    <w:rsid w:val="004641E5"/>
    <w:rsid w:val="00465099"/>
    <w:rsid w:val="00470162"/>
    <w:rsid w:val="00472452"/>
    <w:rsid w:val="004747E0"/>
    <w:rsid w:val="00475B6E"/>
    <w:rsid w:val="00475F4B"/>
    <w:rsid w:val="004766A2"/>
    <w:rsid w:val="00477860"/>
    <w:rsid w:val="00480903"/>
    <w:rsid w:val="00480F59"/>
    <w:rsid w:val="0048697A"/>
    <w:rsid w:val="004968F2"/>
    <w:rsid w:val="004A0A1D"/>
    <w:rsid w:val="004A157D"/>
    <w:rsid w:val="004A688A"/>
    <w:rsid w:val="004B0A9E"/>
    <w:rsid w:val="004B78C3"/>
    <w:rsid w:val="004C1D46"/>
    <w:rsid w:val="004C64F7"/>
    <w:rsid w:val="004D0FAB"/>
    <w:rsid w:val="004D16A9"/>
    <w:rsid w:val="004D3333"/>
    <w:rsid w:val="004D40C0"/>
    <w:rsid w:val="004D50B0"/>
    <w:rsid w:val="004D54D9"/>
    <w:rsid w:val="004D5F5F"/>
    <w:rsid w:val="004D7E25"/>
    <w:rsid w:val="004E05DF"/>
    <w:rsid w:val="004F0D59"/>
    <w:rsid w:val="004F505A"/>
    <w:rsid w:val="0050362C"/>
    <w:rsid w:val="00510FB5"/>
    <w:rsid w:val="00511DA0"/>
    <w:rsid w:val="00520D24"/>
    <w:rsid w:val="00524801"/>
    <w:rsid w:val="005306FC"/>
    <w:rsid w:val="00534EAE"/>
    <w:rsid w:val="00535E42"/>
    <w:rsid w:val="0054111E"/>
    <w:rsid w:val="00541AD3"/>
    <w:rsid w:val="00546C3C"/>
    <w:rsid w:val="00551005"/>
    <w:rsid w:val="005525ED"/>
    <w:rsid w:val="005539F0"/>
    <w:rsid w:val="00553DCE"/>
    <w:rsid w:val="005551AA"/>
    <w:rsid w:val="00556EFC"/>
    <w:rsid w:val="0056181E"/>
    <w:rsid w:val="0056700E"/>
    <w:rsid w:val="00580419"/>
    <w:rsid w:val="00585650"/>
    <w:rsid w:val="005876CC"/>
    <w:rsid w:val="0059203F"/>
    <w:rsid w:val="00593A60"/>
    <w:rsid w:val="00594766"/>
    <w:rsid w:val="005A1A15"/>
    <w:rsid w:val="005A2537"/>
    <w:rsid w:val="005A75C0"/>
    <w:rsid w:val="005B0194"/>
    <w:rsid w:val="005B19EE"/>
    <w:rsid w:val="005B38E5"/>
    <w:rsid w:val="005B3B2C"/>
    <w:rsid w:val="005B408D"/>
    <w:rsid w:val="005C01BA"/>
    <w:rsid w:val="005C29E2"/>
    <w:rsid w:val="005C4662"/>
    <w:rsid w:val="005C4ED9"/>
    <w:rsid w:val="005C5D50"/>
    <w:rsid w:val="005C73FA"/>
    <w:rsid w:val="005D114F"/>
    <w:rsid w:val="005D4B1F"/>
    <w:rsid w:val="005E4267"/>
    <w:rsid w:val="005F04F9"/>
    <w:rsid w:val="005F41D4"/>
    <w:rsid w:val="005F5735"/>
    <w:rsid w:val="005F6FA5"/>
    <w:rsid w:val="00602506"/>
    <w:rsid w:val="00603AA1"/>
    <w:rsid w:val="00606D0E"/>
    <w:rsid w:val="0061214A"/>
    <w:rsid w:val="006155E7"/>
    <w:rsid w:val="00624F6E"/>
    <w:rsid w:val="00625A65"/>
    <w:rsid w:val="00625BEB"/>
    <w:rsid w:val="0063329B"/>
    <w:rsid w:val="00633C0A"/>
    <w:rsid w:val="00645605"/>
    <w:rsid w:val="0065156A"/>
    <w:rsid w:val="00651DD6"/>
    <w:rsid w:val="006531AC"/>
    <w:rsid w:val="00653E75"/>
    <w:rsid w:val="00655E6F"/>
    <w:rsid w:val="00655FF9"/>
    <w:rsid w:val="006615B6"/>
    <w:rsid w:val="00662776"/>
    <w:rsid w:val="00663F67"/>
    <w:rsid w:val="00666E53"/>
    <w:rsid w:val="006674C4"/>
    <w:rsid w:val="0067250C"/>
    <w:rsid w:val="00672870"/>
    <w:rsid w:val="00674D0E"/>
    <w:rsid w:val="00674F9C"/>
    <w:rsid w:val="00684F7E"/>
    <w:rsid w:val="00692E59"/>
    <w:rsid w:val="00693423"/>
    <w:rsid w:val="006A2AAA"/>
    <w:rsid w:val="006A5079"/>
    <w:rsid w:val="006B7E0E"/>
    <w:rsid w:val="006C0DBF"/>
    <w:rsid w:val="006C330F"/>
    <w:rsid w:val="006C468F"/>
    <w:rsid w:val="006C574E"/>
    <w:rsid w:val="006D1269"/>
    <w:rsid w:val="006D618A"/>
    <w:rsid w:val="006E1DB1"/>
    <w:rsid w:val="006F4B18"/>
    <w:rsid w:val="007034EF"/>
    <w:rsid w:val="00703880"/>
    <w:rsid w:val="00705049"/>
    <w:rsid w:val="0071057E"/>
    <w:rsid w:val="00713CCF"/>
    <w:rsid w:val="00716D84"/>
    <w:rsid w:val="007203B9"/>
    <w:rsid w:val="00720686"/>
    <w:rsid w:val="007214DE"/>
    <w:rsid w:val="00727639"/>
    <w:rsid w:val="00734B5C"/>
    <w:rsid w:val="00735EB8"/>
    <w:rsid w:val="00736473"/>
    <w:rsid w:val="00741307"/>
    <w:rsid w:val="007447E6"/>
    <w:rsid w:val="00744F7B"/>
    <w:rsid w:val="0075327E"/>
    <w:rsid w:val="007549CA"/>
    <w:rsid w:val="00760200"/>
    <w:rsid w:val="007608D3"/>
    <w:rsid w:val="0076389F"/>
    <w:rsid w:val="007711E9"/>
    <w:rsid w:val="00772910"/>
    <w:rsid w:val="00774266"/>
    <w:rsid w:val="007744E0"/>
    <w:rsid w:val="00784F20"/>
    <w:rsid w:val="007937D5"/>
    <w:rsid w:val="00797506"/>
    <w:rsid w:val="00797C04"/>
    <w:rsid w:val="007A39C3"/>
    <w:rsid w:val="007A5F73"/>
    <w:rsid w:val="007B3FA0"/>
    <w:rsid w:val="007C06C9"/>
    <w:rsid w:val="007C582E"/>
    <w:rsid w:val="007C69CC"/>
    <w:rsid w:val="007C6FB6"/>
    <w:rsid w:val="007D037F"/>
    <w:rsid w:val="007D7517"/>
    <w:rsid w:val="007D77D2"/>
    <w:rsid w:val="007E239A"/>
    <w:rsid w:val="007E4560"/>
    <w:rsid w:val="007E695A"/>
    <w:rsid w:val="007F368D"/>
    <w:rsid w:val="007F41D0"/>
    <w:rsid w:val="007F6691"/>
    <w:rsid w:val="007F75B2"/>
    <w:rsid w:val="007F7628"/>
    <w:rsid w:val="008043C9"/>
    <w:rsid w:val="0080621D"/>
    <w:rsid w:val="0080659C"/>
    <w:rsid w:val="0081009A"/>
    <w:rsid w:val="00814274"/>
    <w:rsid w:val="0082354D"/>
    <w:rsid w:val="00825C50"/>
    <w:rsid w:val="00842919"/>
    <w:rsid w:val="00843B5F"/>
    <w:rsid w:val="00860701"/>
    <w:rsid w:val="0087039E"/>
    <w:rsid w:val="00871047"/>
    <w:rsid w:val="00873FA4"/>
    <w:rsid w:val="00880E81"/>
    <w:rsid w:val="00880ED9"/>
    <w:rsid w:val="00881479"/>
    <w:rsid w:val="008852AB"/>
    <w:rsid w:val="008925A5"/>
    <w:rsid w:val="00895FA7"/>
    <w:rsid w:val="008A0D97"/>
    <w:rsid w:val="008A2277"/>
    <w:rsid w:val="008A2E9E"/>
    <w:rsid w:val="008A57A8"/>
    <w:rsid w:val="008B073B"/>
    <w:rsid w:val="008B0CC7"/>
    <w:rsid w:val="008B20B0"/>
    <w:rsid w:val="008C0E58"/>
    <w:rsid w:val="008C469C"/>
    <w:rsid w:val="008C4E26"/>
    <w:rsid w:val="008D55E3"/>
    <w:rsid w:val="008D78B1"/>
    <w:rsid w:val="008E203D"/>
    <w:rsid w:val="008E2083"/>
    <w:rsid w:val="008E4521"/>
    <w:rsid w:val="008E7A6F"/>
    <w:rsid w:val="008F06A8"/>
    <w:rsid w:val="008F4895"/>
    <w:rsid w:val="008F67E1"/>
    <w:rsid w:val="008F6C91"/>
    <w:rsid w:val="00901577"/>
    <w:rsid w:val="00904817"/>
    <w:rsid w:val="009052B5"/>
    <w:rsid w:val="009134D0"/>
    <w:rsid w:val="00914B6C"/>
    <w:rsid w:val="00915DCD"/>
    <w:rsid w:val="00925B15"/>
    <w:rsid w:val="00925DBA"/>
    <w:rsid w:val="00942FCE"/>
    <w:rsid w:val="00943480"/>
    <w:rsid w:val="00952626"/>
    <w:rsid w:val="00955E40"/>
    <w:rsid w:val="00967843"/>
    <w:rsid w:val="009720FA"/>
    <w:rsid w:val="00975291"/>
    <w:rsid w:val="0097529B"/>
    <w:rsid w:val="009768A8"/>
    <w:rsid w:val="00981765"/>
    <w:rsid w:val="009819E1"/>
    <w:rsid w:val="0098327E"/>
    <w:rsid w:val="009836CB"/>
    <w:rsid w:val="00984222"/>
    <w:rsid w:val="00986157"/>
    <w:rsid w:val="00986BD1"/>
    <w:rsid w:val="00991754"/>
    <w:rsid w:val="00992209"/>
    <w:rsid w:val="009971ED"/>
    <w:rsid w:val="00997CEE"/>
    <w:rsid w:val="009A5B1D"/>
    <w:rsid w:val="009B0165"/>
    <w:rsid w:val="009B0EEB"/>
    <w:rsid w:val="009B1B5C"/>
    <w:rsid w:val="009B32F4"/>
    <w:rsid w:val="009B4AA7"/>
    <w:rsid w:val="009B5DE1"/>
    <w:rsid w:val="009C28FE"/>
    <w:rsid w:val="009C393B"/>
    <w:rsid w:val="009C668A"/>
    <w:rsid w:val="009C6C29"/>
    <w:rsid w:val="009C7D23"/>
    <w:rsid w:val="009D3E7A"/>
    <w:rsid w:val="009D47C3"/>
    <w:rsid w:val="009D6D98"/>
    <w:rsid w:val="009E0BCC"/>
    <w:rsid w:val="009E1F67"/>
    <w:rsid w:val="009E3933"/>
    <w:rsid w:val="009E50F5"/>
    <w:rsid w:val="009F0F01"/>
    <w:rsid w:val="009F1DB7"/>
    <w:rsid w:val="009F2C41"/>
    <w:rsid w:val="009F67EB"/>
    <w:rsid w:val="009F6903"/>
    <w:rsid w:val="00A01AB6"/>
    <w:rsid w:val="00A02717"/>
    <w:rsid w:val="00A04115"/>
    <w:rsid w:val="00A05F62"/>
    <w:rsid w:val="00A0737F"/>
    <w:rsid w:val="00A1055A"/>
    <w:rsid w:val="00A136A9"/>
    <w:rsid w:val="00A13BDE"/>
    <w:rsid w:val="00A20138"/>
    <w:rsid w:val="00A21035"/>
    <w:rsid w:val="00A24F42"/>
    <w:rsid w:val="00A25D11"/>
    <w:rsid w:val="00A25DB0"/>
    <w:rsid w:val="00A37B08"/>
    <w:rsid w:val="00A41855"/>
    <w:rsid w:val="00A419ED"/>
    <w:rsid w:val="00A435D9"/>
    <w:rsid w:val="00A4394C"/>
    <w:rsid w:val="00A46347"/>
    <w:rsid w:val="00A46B6B"/>
    <w:rsid w:val="00A54178"/>
    <w:rsid w:val="00A54791"/>
    <w:rsid w:val="00A548AF"/>
    <w:rsid w:val="00A55E21"/>
    <w:rsid w:val="00A56A52"/>
    <w:rsid w:val="00A6094A"/>
    <w:rsid w:val="00A60AD6"/>
    <w:rsid w:val="00A60EBF"/>
    <w:rsid w:val="00A6142E"/>
    <w:rsid w:val="00A6150F"/>
    <w:rsid w:val="00A6269C"/>
    <w:rsid w:val="00A70AEE"/>
    <w:rsid w:val="00A7108E"/>
    <w:rsid w:val="00A72542"/>
    <w:rsid w:val="00A7336B"/>
    <w:rsid w:val="00A76946"/>
    <w:rsid w:val="00A83638"/>
    <w:rsid w:val="00A84209"/>
    <w:rsid w:val="00A933F2"/>
    <w:rsid w:val="00A96A0F"/>
    <w:rsid w:val="00A97F78"/>
    <w:rsid w:val="00AA0ECB"/>
    <w:rsid w:val="00AA3B3A"/>
    <w:rsid w:val="00AA3C31"/>
    <w:rsid w:val="00AA3C91"/>
    <w:rsid w:val="00AA6BA0"/>
    <w:rsid w:val="00AB0EE0"/>
    <w:rsid w:val="00AB5BE2"/>
    <w:rsid w:val="00AC02D7"/>
    <w:rsid w:val="00AC2E26"/>
    <w:rsid w:val="00AC4939"/>
    <w:rsid w:val="00AC4DA0"/>
    <w:rsid w:val="00AD0AC0"/>
    <w:rsid w:val="00AD0F91"/>
    <w:rsid w:val="00AD3FC9"/>
    <w:rsid w:val="00B00B3F"/>
    <w:rsid w:val="00B01569"/>
    <w:rsid w:val="00B02858"/>
    <w:rsid w:val="00B04D3D"/>
    <w:rsid w:val="00B10BE2"/>
    <w:rsid w:val="00B15874"/>
    <w:rsid w:val="00B16B04"/>
    <w:rsid w:val="00B22613"/>
    <w:rsid w:val="00B267D5"/>
    <w:rsid w:val="00B271B7"/>
    <w:rsid w:val="00B31A2B"/>
    <w:rsid w:val="00B334F3"/>
    <w:rsid w:val="00B33C33"/>
    <w:rsid w:val="00B36DFE"/>
    <w:rsid w:val="00B370AD"/>
    <w:rsid w:val="00B37358"/>
    <w:rsid w:val="00B3752E"/>
    <w:rsid w:val="00B376FF"/>
    <w:rsid w:val="00B4004D"/>
    <w:rsid w:val="00B41624"/>
    <w:rsid w:val="00B52DA0"/>
    <w:rsid w:val="00B57147"/>
    <w:rsid w:val="00B610D7"/>
    <w:rsid w:val="00B63434"/>
    <w:rsid w:val="00B72E75"/>
    <w:rsid w:val="00B770FE"/>
    <w:rsid w:val="00B85C7C"/>
    <w:rsid w:val="00BC1915"/>
    <w:rsid w:val="00BC27CB"/>
    <w:rsid w:val="00BC3429"/>
    <w:rsid w:val="00BD24AC"/>
    <w:rsid w:val="00BD664B"/>
    <w:rsid w:val="00BE4F2B"/>
    <w:rsid w:val="00BF0937"/>
    <w:rsid w:val="00C01428"/>
    <w:rsid w:val="00C058D1"/>
    <w:rsid w:val="00C07539"/>
    <w:rsid w:val="00C11099"/>
    <w:rsid w:val="00C1591B"/>
    <w:rsid w:val="00C16F04"/>
    <w:rsid w:val="00C17593"/>
    <w:rsid w:val="00C17612"/>
    <w:rsid w:val="00C27B69"/>
    <w:rsid w:val="00C31FC1"/>
    <w:rsid w:val="00C34C81"/>
    <w:rsid w:val="00C4126E"/>
    <w:rsid w:val="00C44414"/>
    <w:rsid w:val="00C47987"/>
    <w:rsid w:val="00C47FCC"/>
    <w:rsid w:val="00C51083"/>
    <w:rsid w:val="00C5147F"/>
    <w:rsid w:val="00C52D22"/>
    <w:rsid w:val="00C5327E"/>
    <w:rsid w:val="00C5583D"/>
    <w:rsid w:val="00C62B99"/>
    <w:rsid w:val="00C64D26"/>
    <w:rsid w:val="00C6554D"/>
    <w:rsid w:val="00C76C8E"/>
    <w:rsid w:val="00C82E80"/>
    <w:rsid w:val="00C831D9"/>
    <w:rsid w:val="00C94E6A"/>
    <w:rsid w:val="00CA1045"/>
    <w:rsid w:val="00CA1487"/>
    <w:rsid w:val="00CA1651"/>
    <w:rsid w:val="00CA3C9A"/>
    <w:rsid w:val="00CA5699"/>
    <w:rsid w:val="00CA7013"/>
    <w:rsid w:val="00CB0872"/>
    <w:rsid w:val="00CB2155"/>
    <w:rsid w:val="00CB548B"/>
    <w:rsid w:val="00CC1393"/>
    <w:rsid w:val="00CC31C7"/>
    <w:rsid w:val="00CC660E"/>
    <w:rsid w:val="00CD38CB"/>
    <w:rsid w:val="00CD42F9"/>
    <w:rsid w:val="00CD6751"/>
    <w:rsid w:val="00CE158C"/>
    <w:rsid w:val="00CE1725"/>
    <w:rsid w:val="00CF03FB"/>
    <w:rsid w:val="00CF23A9"/>
    <w:rsid w:val="00CF6DB2"/>
    <w:rsid w:val="00D01B84"/>
    <w:rsid w:val="00D0249F"/>
    <w:rsid w:val="00D03CCC"/>
    <w:rsid w:val="00D07CB2"/>
    <w:rsid w:val="00D113A3"/>
    <w:rsid w:val="00D178FC"/>
    <w:rsid w:val="00D22588"/>
    <w:rsid w:val="00D268B3"/>
    <w:rsid w:val="00D307CA"/>
    <w:rsid w:val="00D33416"/>
    <w:rsid w:val="00D33F14"/>
    <w:rsid w:val="00D40F2B"/>
    <w:rsid w:val="00D515B7"/>
    <w:rsid w:val="00D55D96"/>
    <w:rsid w:val="00D563D9"/>
    <w:rsid w:val="00D70AA2"/>
    <w:rsid w:val="00D71B29"/>
    <w:rsid w:val="00D71DC8"/>
    <w:rsid w:val="00D868C2"/>
    <w:rsid w:val="00D90DF8"/>
    <w:rsid w:val="00D96222"/>
    <w:rsid w:val="00D97DBB"/>
    <w:rsid w:val="00DA2EC5"/>
    <w:rsid w:val="00DA344E"/>
    <w:rsid w:val="00DA4504"/>
    <w:rsid w:val="00DB2B1C"/>
    <w:rsid w:val="00DB4969"/>
    <w:rsid w:val="00DC03E1"/>
    <w:rsid w:val="00DC1029"/>
    <w:rsid w:val="00DD0350"/>
    <w:rsid w:val="00DD6EBF"/>
    <w:rsid w:val="00DD7DB4"/>
    <w:rsid w:val="00DE1707"/>
    <w:rsid w:val="00DE1FC4"/>
    <w:rsid w:val="00DE6259"/>
    <w:rsid w:val="00DE78D4"/>
    <w:rsid w:val="00DF440E"/>
    <w:rsid w:val="00DF77D7"/>
    <w:rsid w:val="00DF7976"/>
    <w:rsid w:val="00DF7BC6"/>
    <w:rsid w:val="00E02002"/>
    <w:rsid w:val="00E06A13"/>
    <w:rsid w:val="00E14665"/>
    <w:rsid w:val="00E169CE"/>
    <w:rsid w:val="00E36BFF"/>
    <w:rsid w:val="00E4605F"/>
    <w:rsid w:val="00E47ACA"/>
    <w:rsid w:val="00E51118"/>
    <w:rsid w:val="00E51728"/>
    <w:rsid w:val="00E52C36"/>
    <w:rsid w:val="00E54D09"/>
    <w:rsid w:val="00E5763C"/>
    <w:rsid w:val="00E60A63"/>
    <w:rsid w:val="00E63ACB"/>
    <w:rsid w:val="00E642DE"/>
    <w:rsid w:val="00E66918"/>
    <w:rsid w:val="00E705E4"/>
    <w:rsid w:val="00E705EF"/>
    <w:rsid w:val="00E70F26"/>
    <w:rsid w:val="00E71FF0"/>
    <w:rsid w:val="00E72635"/>
    <w:rsid w:val="00E731FD"/>
    <w:rsid w:val="00E74375"/>
    <w:rsid w:val="00E74AFC"/>
    <w:rsid w:val="00E74C06"/>
    <w:rsid w:val="00E76C1C"/>
    <w:rsid w:val="00E80DDB"/>
    <w:rsid w:val="00E916B7"/>
    <w:rsid w:val="00E91715"/>
    <w:rsid w:val="00E94050"/>
    <w:rsid w:val="00EA01D9"/>
    <w:rsid w:val="00EA0367"/>
    <w:rsid w:val="00EB42D9"/>
    <w:rsid w:val="00EB459D"/>
    <w:rsid w:val="00EB4753"/>
    <w:rsid w:val="00EB7B33"/>
    <w:rsid w:val="00EC27A1"/>
    <w:rsid w:val="00EC6B86"/>
    <w:rsid w:val="00EC6E4C"/>
    <w:rsid w:val="00ED44EF"/>
    <w:rsid w:val="00EE2BBA"/>
    <w:rsid w:val="00EE4A59"/>
    <w:rsid w:val="00EF2913"/>
    <w:rsid w:val="00EF2CCD"/>
    <w:rsid w:val="00F004D3"/>
    <w:rsid w:val="00F027E0"/>
    <w:rsid w:val="00F04474"/>
    <w:rsid w:val="00F05BCD"/>
    <w:rsid w:val="00F10E0B"/>
    <w:rsid w:val="00F1429A"/>
    <w:rsid w:val="00F16361"/>
    <w:rsid w:val="00F2009C"/>
    <w:rsid w:val="00F21612"/>
    <w:rsid w:val="00F23B48"/>
    <w:rsid w:val="00F23C90"/>
    <w:rsid w:val="00F24A45"/>
    <w:rsid w:val="00F25EC4"/>
    <w:rsid w:val="00F26930"/>
    <w:rsid w:val="00F30F76"/>
    <w:rsid w:val="00F34333"/>
    <w:rsid w:val="00F352F5"/>
    <w:rsid w:val="00F363F2"/>
    <w:rsid w:val="00F420F2"/>
    <w:rsid w:val="00F44F9C"/>
    <w:rsid w:val="00F46F41"/>
    <w:rsid w:val="00F506F8"/>
    <w:rsid w:val="00F5186C"/>
    <w:rsid w:val="00F535B6"/>
    <w:rsid w:val="00F5662B"/>
    <w:rsid w:val="00F5711E"/>
    <w:rsid w:val="00F601EC"/>
    <w:rsid w:val="00F62529"/>
    <w:rsid w:val="00F63007"/>
    <w:rsid w:val="00F63899"/>
    <w:rsid w:val="00F64AA2"/>
    <w:rsid w:val="00F6511B"/>
    <w:rsid w:val="00F65BE1"/>
    <w:rsid w:val="00F66F4F"/>
    <w:rsid w:val="00F7079D"/>
    <w:rsid w:val="00F71436"/>
    <w:rsid w:val="00F723F4"/>
    <w:rsid w:val="00F742B0"/>
    <w:rsid w:val="00F80F30"/>
    <w:rsid w:val="00F87E8C"/>
    <w:rsid w:val="00F95311"/>
    <w:rsid w:val="00FA0148"/>
    <w:rsid w:val="00FA025A"/>
    <w:rsid w:val="00FA32C6"/>
    <w:rsid w:val="00FA612B"/>
    <w:rsid w:val="00FA70FB"/>
    <w:rsid w:val="00FA7252"/>
    <w:rsid w:val="00FB40B2"/>
    <w:rsid w:val="00FB4291"/>
    <w:rsid w:val="00FB481E"/>
    <w:rsid w:val="00FB6888"/>
    <w:rsid w:val="00FB7B3C"/>
    <w:rsid w:val="00FC0CAD"/>
    <w:rsid w:val="00FC12AE"/>
    <w:rsid w:val="00FC37B3"/>
    <w:rsid w:val="00FC4F88"/>
    <w:rsid w:val="00FD1952"/>
    <w:rsid w:val="00FD24BD"/>
    <w:rsid w:val="00FD2688"/>
    <w:rsid w:val="00FD3A59"/>
    <w:rsid w:val="00FD3DD7"/>
    <w:rsid w:val="00FD444B"/>
    <w:rsid w:val="00FD6582"/>
    <w:rsid w:val="00FD6E71"/>
    <w:rsid w:val="00FE07FB"/>
    <w:rsid w:val="00FE0EFF"/>
    <w:rsid w:val="00FE28FA"/>
    <w:rsid w:val="00FE3CEB"/>
    <w:rsid w:val="00FE4042"/>
    <w:rsid w:val="00FE55B9"/>
    <w:rsid w:val="00FF0497"/>
    <w:rsid w:val="00FF1809"/>
    <w:rsid w:val="00FF444F"/>
    <w:rsid w:val="00FF5F87"/>
    <w:rsid w:val="00FF64DE"/>
    <w:rsid w:val="00FF710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fillcolor="white" stroke="f">
      <v:fill color="white"/>
      <v:stroke on="f"/>
      <v:textbox inset="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72635"/>
    <w:pPr>
      <w:overflowPunct w:val="0"/>
      <w:autoSpaceDE w:val="0"/>
      <w:autoSpaceDN w:val="0"/>
      <w:adjustRightInd w:val="0"/>
      <w:jc w:val="both"/>
      <w:textAlignment w:val="baseline"/>
    </w:pPr>
    <w:rPr>
      <w:sz w:val="22"/>
    </w:rPr>
  </w:style>
  <w:style w:type="paragraph" w:styleId="1">
    <w:name w:val="heading 1"/>
    <w:basedOn w:val="a"/>
    <w:next w:val="a"/>
    <w:qFormat/>
    <w:rsid w:val="001209FA"/>
    <w:pPr>
      <w:keepNext/>
      <w:numPr>
        <w:numId w:val="1"/>
      </w:numPr>
      <w:suppressAutoHyphens/>
      <w:jc w:val="left"/>
      <w:outlineLvl w:val="0"/>
    </w:pPr>
    <w:rPr>
      <w:b/>
      <w:kern w:val="28"/>
      <w:szCs w:val="22"/>
    </w:rPr>
  </w:style>
  <w:style w:type="paragraph" w:styleId="2">
    <w:name w:val="heading 2"/>
    <w:basedOn w:val="a"/>
    <w:next w:val="a"/>
    <w:qFormat/>
    <w:rsid w:val="001209FA"/>
    <w:pPr>
      <w:keepNext/>
      <w:numPr>
        <w:ilvl w:val="1"/>
        <w:numId w:val="1"/>
      </w:numPr>
      <w:tabs>
        <w:tab w:val="left" w:pos="851"/>
      </w:tabs>
      <w:suppressAutoHyphens/>
      <w:jc w:val="left"/>
      <w:outlineLvl w:val="1"/>
    </w:pPr>
    <w:rPr>
      <w:b/>
      <w:szCs w:val="22"/>
    </w:rPr>
  </w:style>
  <w:style w:type="paragraph" w:styleId="3">
    <w:name w:val="heading 3"/>
    <w:basedOn w:val="a"/>
    <w:next w:val="a"/>
    <w:qFormat/>
    <w:rsid w:val="003A38C8"/>
    <w:pPr>
      <w:keepNext/>
      <w:numPr>
        <w:ilvl w:val="2"/>
        <w:numId w:val="1"/>
      </w:numPr>
      <w:tabs>
        <w:tab w:val="left" w:pos="964"/>
      </w:tabs>
      <w:suppressAutoHyphens/>
      <w:jc w:val="left"/>
      <w:outlineLvl w:val="2"/>
    </w:pPr>
    <w:rPr>
      <w:b/>
      <w:szCs w:val="22"/>
    </w:rPr>
  </w:style>
  <w:style w:type="paragraph" w:styleId="4">
    <w:name w:val="heading 4"/>
    <w:basedOn w:val="a"/>
    <w:next w:val="a"/>
    <w:link w:val="40"/>
    <w:qFormat/>
    <w:rsid w:val="009F1DB7"/>
    <w:pPr>
      <w:keepNext/>
      <w:suppressAutoHyphens/>
      <w:ind w:left="397"/>
      <w:outlineLvl w:val="3"/>
    </w:pPr>
    <w:rPr>
      <w:b/>
      <w:i/>
    </w:rPr>
  </w:style>
  <w:style w:type="paragraph" w:styleId="5">
    <w:name w:val="heading 5"/>
    <w:basedOn w:val="a"/>
    <w:next w:val="a"/>
    <w:qFormat/>
    <w:rsid w:val="00A20138"/>
    <w:pPr>
      <w:tabs>
        <w:tab w:val="num" w:pos="709"/>
      </w:tabs>
      <w:spacing w:before="240" w:after="60"/>
      <w:ind w:left="709"/>
      <w:outlineLvl w:val="4"/>
    </w:pPr>
    <w:rPr>
      <w:rFonts w:ascii="Arial" w:hAnsi="Arial"/>
    </w:rPr>
  </w:style>
  <w:style w:type="paragraph" w:styleId="6">
    <w:name w:val="heading 6"/>
    <w:basedOn w:val="a"/>
    <w:next w:val="a"/>
    <w:qFormat/>
    <w:rsid w:val="00A20138"/>
    <w:pPr>
      <w:tabs>
        <w:tab w:val="num" w:pos="709"/>
      </w:tabs>
      <w:spacing w:before="240" w:after="60"/>
      <w:ind w:left="709"/>
      <w:outlineLvl w:val="5"/>
    </w:pPr>
    <w:rPr>
      <w:rFonts w:ascii="Arial" w:hAnsi="Arial"/>
      <w:i/>
    </w:rPr>
  </w:style>
  <w:style w:type="paragraph" w:styleId="7">
    <w:name w:val="heading 7"/>
    <w:basedOn w:val="a"/>
    <w:next w:val="a"/>
    <w:qFormat/>
    <w:rsid w:val="00A20138"/>
    <w:pPr>
      <w:tabs>
        <w:tab w:val="num" w:pos="709"/>
      </w:tabs>
      <w:spacing w:before="240" w:after="60"/>
      <w:ind w:left="709"/>
      <w:outlineLvl w:val="6"/>
    </w:pPr>
    <w:rPr>
      <w:rFonts w:ascii="Arial" w:hAnsi="Arial"/>
      <w:sz w:val="20"/>
    </w:rPr>
  </w:style>
  <w:style w:type="paragraph" w:styleId="8">
    <w:name w:val="heading 8"/>
    <w:basedOn w:val="a"/>
    <w:next w:val="a"/>
    <w:qFormat/>
    <w:rsid w:val="00A20138"/>
    <w:pPr>
      <w:tabs>
        <w:tab w:val="num" w:pos="709"/>
      </w:tabs>
      <w:spacing w:before="240" w:after="60"/>
      <w:ind w:left="709"/>
      <w:outlineLvl w:val="7"/>
    </w:pPr>
    <w:rPr>
      <w:rFonts w:ascii="Arial" w:hAnsi="Arial"/>
      <w:i/>
      <w:sz w:val="20"/>
    </w:rPr>
  </w:style>
  <w:style w:type="paragraph" w:styleId="9">
    <w:name w:val="heading 9"/>
    <w:basedOn w:val="a"/>
    <w:next w:val="a"/>
    <w:qFormat/>
    <w:rsid w:val="00A20138"/>
    <w:pPr>
      <w:tabs>
        <w:tab w:val="num" w:pos="709"/>
      </w:tabs>
      <w:spacing w:before="240" w:after="60"/>
      <w:ind w:left="709"/>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Введение Литература"/>
    <w:basedOn w:val="1"/>
    <w:next w:val="a"/>
    <w:rsid w:val="00D07CB2"/>
    <w:rPr>
      <w:bCs/>
      <w:kern w:val="0"/>
    </w:rPr>
  </w:style>
  <w:style w:type="paragraph" w:styleId="a4">
    <w:name w:val="caption"/>
    <w:basedOn w:val="a"/>
    <w:next w:val="a"/>
    <w:link w:val="a5"/>
    <w:qFormat/>
    <w:rsid w:val="00D07CB2"/>
    <w:pPr>
      <w:spacing w:before="120"/>
      <w:jc w:val="center"/>
    </w:pPr>
    <w:rPr>
      <w:sz w:val="18"/>
    </w:rPr>
  </w:style>
  <w:style w:type="character" w:styleId="a6">
    <w:name w:val="page number"/>
    <w:basedOn w:val="a0"/>
    <w:rsid w:val="00F05BCD"/>
    <w:rPr>
      <w:rFonts w:ascii="Times New Roman" w:hAnsi="Times New Roman"/>
      <w:sz w:val="18"/>
    </w:rPr>
  </w:style>
  <w:style w:type="paragraph" w:styleId="11">
    <w:name w:val="toc 1"/>
    <w:basedOn w:val="a"/>
    <w:next w:val="a"/>
    <w:uiPriority w:val="39"/>
    <w:rsid w:val="001E523F"/>
    <w:pPr>
      <w:tabs>
        <w:tab w:val="left" w:pos="851"/>
        <w:tab w:val="right" w:leader="dot" w:pos="6158"/>
      </w:tabs>
      <w:suppressAutoHyphens/>
      <w:ind w:left="1077" w:hanging="1077"/>
      <w:jc w:val="left"/>
    </w:pPr>
    <w:rPr>
      <w:szCs w:val="22"/>
    </w:rPr>
  </w:style>
  <w:style w:type="paragraph" w:styleId="21">
    <w:name w:val="toc 2"/>
    <w:basedOn w:val="a"/>
    <w:next w:val="a"/>
    <w:uiPriority w:val="39"/>
    <w:rsid w:val="00241E21"/>
    <w:pPr>
      <w:tabs>
        <w:tab w:val="left" w:pos="765"/>
        <w:tab w:val="right" w:leader="dot" w:pos="6158"/>
      </w:tabs>
      <w:suppressAutoHyphens/>
      <w:ind w:left="624" w:hanging="397"/>
      <w:jc w:val="left"/>
    </w:pPr>
  </w:style>
  <w:style w:type="paragraph" w:styleId="30">
    <w:name w:val="toc 3"/>
    <w:basedOn w:val="a"/>
    <w:next w:val="a"/>
    <w:uiPriority w:val="39"/>
    <w:rsid w:val="00241E21"/>
    <w:pPr>
      <w:tabs>
        <w:tab w:val="left" w:pos="1134"/>
        <w:tab w:val="right" w:leader="dot" w:pos="6158"/>
      </w:tabs>
      <w:suppressAutoHyphens/>
      <w:ind w:left="1021" w:hanging="567"/>
      <w:jc w:val="left"/>
    </w:pPr>
    <w:rPr>
      <w:szCs w:val="22"/>
    </w:rPr>
  </w:style>
  <w:style w:type="paragraph" w:styleId="a7">
    <w:name w:val="footer"/>
    <w:basedOn w:val="a"/>
    <w:rsid w:val="00F71436"/>
    <w:pPr>
      <w:tabs>
        <w:tab w:val="center" w:pos="4677"/>
        <w:tab w:val="right" w:pos="9355"/>
      </w:tabs>
    </w:pPr>
  </w:style>
  <w:style w:type="table" w:styleId="a8">
    <w:name w:val="Table Grid"/>
    <w:basedOn w:val="a1"/>
    <w:rsid w:val="00261442"/>
    <w:pPr>
      <w:overflowPunct w:val="0"/>
      <w:autoSpaceDE w:val="0"/>
      <w:autoSpaceDN w:val="0"/>
      <w:adjustRightInd w:val="0"/>
      <w:spacing w:line="226"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9">
    <w:name w:val="Литература"/>
    <w:basedOn w:val="1"/>
    <w:next w:val="a"/>
    <w:rsid w:val="000A223C"/>
    <w:pPr>
      <w:numPr>
        <w:numId w:val="0"/>
      </w:numPr>
      <w:overflowPunct/>
      <w:autoSpaceDE/>
      <w:autoSpaceDN/>
      <w:adjustRightInd/>
      <w:spacing w:line="226" w:lineRule="auto"/>
      <w:jc w:val="center"/>
      <w:textAlignment w:val="auto"/>
    </w:pPr>
  </w:style>
  <w:style w:type="character" w:customStyle="1" w:styleId="40">
    <w:name w:val="Заголовок 4 Знак"/>
    <w:basedOn w:val="a0"/>
    <w:link w:val="4"/>
    <w:rsid w:val="009F1DB7"/>
    <w:rPr>
      <w:b/>
      <w:i/>
      <w:sz w:val="22"/>
      <w:lang w:val="ru-RU" w:eastAsia="ru-RU" w:bidi="ar-SA"/>
    </w:rPr>
  </w:style>
  <w:style w:type="paragraph" w:styleId="aa">
    <w:name w:val="header"/>
    <w:basedOn w:val="a"/>
    <w:rsid w:val="00A20138"/>
    <w:pPr>
      <w:tabs>
        <w:tab w:val="center" w:pos="4677"/>
        <w:tab w:val="right" w:pos="9355"/>
      </w:tabs>
    </w:pPr>
  </w:style>
  <w:style w:type="paragraph" w:styleId="ab">
    <w:name w:val="Title"/>
    <w:basedOn w:val="a"/>
    <w:next w:val="a"/>
    <w:link w:val="ac"/>
    <w:qFormat/>
    <w:rsid w:val="00A20138"/>
    <w:pPr>
      <w:jc w:val="center"/>
    </w:pPr>
    <w:rPr>
      <w:kern w:val="28"/>
      <w:sz w:val="18"/>
    </w:rPr>
  </w:style>
  <w:style w:type="character" w:customStyle="1" w:styleId="ac">
    <w:name w:val="Название Знак"/>
    <w:basedOn w:val="a0"/>
    <w:link w:val="ab"/>
    <w:rsid w:val="00A20138"/>
    <w:rPr>
      <w:kern w:val="28"/>
      <w:sz w:val="18"/>
      <w:lang w:val="ru-RU" w:eastAsia="ru-RU" w:bidi="ar-SA"/>
    </w:rPr>
  </w:style>
  <w:style w:type="character" w:customStyle="1" w:styleId="a5">
    <w:name w:val="Название объекта Знак"/>
    <w:basedOn w:val="a0"/>
    <w:link w:val="a4"/>
    <w:rsid w:val="00A20138"/>
    <w:rPr>
      <w:sz w:val="18"/>
      <w:lang w:val="ru-RU" w:eastAsia="ru-RU" w:bidi="ar-SA"/>
    </w:rPr>
  </w:style>
  <w:style w:type="paragraph" w:styleId="ad">
    <w:name w:val="List"/>
    <w:basedOn w:val="a"/>
    <w:rsid w:val="00A20138"/>
    <w:pPr>
      <w:ind w:firstLine="709"/>
    </w:pPr>
  </w:style>
  <w:style w:type="paragraph" w:styleId="ae">
    <w:name w:val="Body Text"/>
    <w:basedOn w:val="a"/>
    <w:rsid w:val="00A20138"/>
  </w:style>
  <w:style w:type="paragraph" w:styleId="22">
    <w:name w:val="Body Text 2"/>
    <w:basedOn w:val="a"/>
    <w:rsid w:val="00A20138"/>
    <w:pPr>
      <w:spacing w:line="240" w:lineRule="exact"/>
      <w:jc w:val="center"/>
    </w:pPr>
    <w:rPr>
      <w:b/>
    </w:rPr>
  </w:style>
  <w:style w:type="paragraph" w:styleId="31">
    <w:name w:val="Body Text 3"/>
    <w:basedOn w:val="a"/>
    <w:rsid w:val="00A20138"/>
    <w:pPr>
      <w:spacing w:line="240" w:lineRule="exact"/>
    </w:pPr>
  </w:style>
  <w:style w:type="paragraph" w:styleId="af">
    <w:name w:val="List Bullet"/>
    <w:basedOn w:val="a"/>
    <w:rsid w:val="00A20138"/>
    <w:pPr>
      <w:ind w:left="794" w:hanging="397"/>
    </w:pPr>
    <w:rPr>
      <w:szCs w:val="24"/>
    </w:rPr>
  </w:style>
  <w:style w:type="paragraph" w:styleId="af0">
    <w:name w:val="Body Text Indent"/>
    <w:basedOn w:val="a"/>
    <w:rsid w:val="00A20138"/>
    <w:pPr>
      <w:ind w:left="255" w:hanging="255"/>
    </w:pPr>
  </w:style>
  <w:style w:type="character" w:styleId="af1">
    <w:name w:val="Hyperlink"/>
    <w:basedOn w:val="a0"/>
    <w:uiPriority w:val="99"/>
    <w:rsid w:val="00A20138"/>
    <w:rPr>
      <w:color w:val="0000FF"/>
      <w:u w:val="single"/>
    </w:rPr>
  </w:style>
  <w:style w:type="paragraph" w:customStyle="1" w:styleId="af2">
    <w:name w:val="Заголовок"/>
    <w:basedOn w:val="1"/>
    <w:next w:val="a"/>
    <w:rsid w:val="00A20138"/>
    <w:pPr>
      <w:numPr>
        <w:numId w:val="0"/>
      </w:numPr>
      <w:ind w:left="397"/>
    </w:pPr>
  </w:style>
  <w:style w:type="paragraph" w:customStyle="1" w:styleId="af3">
    <w:name w:val="Стиль Название объекта + не полужирный"/>
    <w:basedOn w:val="a4"/>
    <w:link w:val="af4"/>
    <w:rsid w:val="00A20138"/>
  </w:style>
  <w:style w:type="character" w:customStyle="1" w:styleId="af4">
    <w:name w:val="Стиль Название объекта + не полужирный Знак"/>
    <w:basedOn w:val="a5"/>
    <w:link w:val="af3"/>
    <w:rsid w:val="00A20138"/>
    <w:rPr>
      <w:sz w:val="18"/>
      <w:lang w:val="ru-RU" w:eastAsia="ru-RU" w:bidi="ar-SA"/>
    </w:rPr>
  </w:style>
  <w:style w:type="paragraph" w:customStyle="1" w:styleId="0">
    <w:name w:val="Стиль Название + Перед:  0 пт"/>
    <w:basedOn w:val="ab"/>
    <w:rsid w:val="00A20138"/>
    <w:rPr>
      <w:b/>
      <w:bCs/>
    </w:rPr>
  </w:style>
  <w:style w:type="paragraph" w:customStyle="1" w:styleId="10">
    <w:name w:val="заголовок 1"/>
    <w:basedOn w:val="a"/>
    <w:next w:val="a"/>
    <w:rsid w:val="00A20138"/>
    <w:pPr>
      <w:keepNext/>
      <w:numPr>
        <w:numId w:val="2"/>
      </w:numPr>
      <w:overflowPunct/>
      <w:autoSpaceDE/>
      <w:autoSpaceDN/>
      <w:adjustRightInd/>
      <w:jc w:val="left"/>
      <w:textAlignment w:val="auto"/>
    </w:pPr>
    <w:rPr>
      <w:b/>
      <w:kern w:val="28"/>
      <w:szCs w:val="24"/>
    </w:rPr>
  </w:style>
  <w:style w:type="paragraph" w:customStyle="1" w:styleId="20">
    <w:name w:val="заголовок 2"/>
    <w:basedOn w:val="a"/>
    <w:next w:val="a"/>
    <w:rsid w:val="00A20138"/>
    <w:pPr>
      <w:keepNext/>
      <w:numPr>
        <w:numId w:val="3"/>
      </w:numPr>
      <w:overflowPunct/>
      <w:autoSpaceDE/>
      <w:autoSpaceDN/>
      <w:adjustRightInd/>
      <w:textAlignment w:val="auto"/>
    </w:pPr>
    <w:rPr>
      <w:b/>
      <w:szCs w:val="24"/>
    </w:rPr>
  </w:style>
  <w:style w:type="paragraph" w:customStyle="1" w:styleId="32">
    <w:name w:val="заголовок 3"/>
    <w:basedOn w:val="a"/>
    <w:next w:val="a"/>
    <w:rsid w:val="00A20138"/>
    <w:pPr>
      <w:keepNext/>
      <w:overflowPunct/>
      <w:autoSpaceDE/>
      <w:autoSpaceDN/>
      <w:adjustRightInd/>
      <w:ind w:left="1389" w:hanging="680"/>
      <w:textAlignment w:val="auto"/>
    </w:pPr>
    <w:rPr>
      <w:b/>
      <w:i/>
      <w:szCs w:val="24"/>
    </w:rPr>
  </w:style>
  <w:style w:type="paragraph" w:customStyle="1" w:styleId="41">
    <w:name w:val="заголовок 4"/>
    <w:basedOn w:val="a"/>
    <w:next w:val="a"/>
    <w:rsid w:val="00A20138"/>
    <w:pPr>
      <w:keepNext/>
      <w:overflowPunct/>
      <w:autoSpaceDE/>
      <w:autoSpaceDN/>
      <w:adjustRightInd/>
      <w:spacing w:before="240" w:after="60"/>
      <w:textAlignment w:val="auto"/>
    </w:pPr>
    <w:rPr>
      <w:b/>
      <w:i/>
      <w:szCs w:val="24"/>
    </w:rPr>
  </w:style>
  <w:style w:type="paragraph" w:customStyle="1" w:styleId="50">
    <w:name w:val="заголовок 5"/>
    <w:basedOn w:val="a"/>
    <w:next w:val="a"/>
    <w:rsid w:val="00A20138"/>
    <w:pPr>
      <w:overflowPunct/>
      <w:autoSpaceDE/>
      <w:autoSpaceDN/>
      <w:adjustRightInd/>
      <w:spacing w:before="240" w:after="60"/>
      <w:textAlignment w:val="auto"/>
    </w:pPr>
    <w:rPr>
      <w:rFonts w:ascii="Arial" w:hAnsi="Arial"/>
      <w:szCs w:val="24"/>
    </w:rPr>
  </w:style>
  <w:style w:type="paragraph" w:customStyle="1" w:styleId="60">
    <w:name w:val="заголовок 6"/>
    <w:basedOn w:val="a"/>
    <w:next w:val="a"/>
    <w:rsid w:val="00A20138"/>
    <w:pPr>
      <w:overflowPunct/>
      <w:autoSpaceDE/>
      <w:autoSpaceDN/>
      <w:adjustRightInd/>
      <w:spacing w:before="240" w:after="60"/>
      <w:textAlignment w:val="auto"/>
    </w:pPr>
    <w:rPr>
      <w:rFonts w:ascii="Arial" w:hAnsi="Arial"/>
      <w:i/>
      <w:szCs w:val="24"/>
    </w:rPr>
  </w:style>
  <w:style w:type="paragraph" w:customStyle="1" w:styleId="70">
    <w:name w:val="заголовок 7"/>
    <w:basedOn w:val="a"/>
    <w:next w:val="a"/>
    <w:rsid w:val="00A20138"/>
    <w:pPr>
      <w:overflowPunct/>
      <w:autoSpaceDE/>
      <w:autoSpaceDN/>
      <w:adjustRightInd/>
      <w:spacing w:before="240" w:after="60"/>
      <w:textAlignment w:val="auto"/>
    </w:pPr>
    <w:rPr>
      <w:rFonts w:ascii="Arial" w:hAnsi="Arial"/>
      <w:szCs w:val="24"/>
    </w:rPr>
  </w:style>
  <w:style w:type="paragraph" w:customStyle="1" w:styleId="80">
    <w:name w:val="заголовок 8"/>
    <w:basedOn w:val="a"/>
    <w:next w:val="a"/>
    <w:rsid w:val="00A20138"/>
    <w:pPr>
      <w:overflowPunct/>
      <w:autoSpaceDE/>
      <w:autoSpaceDN/>
      <w:adjustRightInd/>
      <w:spacing w:before="240" w:after="60"/>
      <w:textAlignment w:val="auto"/>
    </w:pPr>
    <w:rPr>
      <w:rFonts w:ascii="Arial" w:hAnsi="Arial"/>
      <w:i/>
      <w:szCs w:val="24"/>
    </w:rPr>
  </w:style>
  <w:style w:type="paragraph" w:customStyle="1" w:styleId="90">
    <w:name w:val="заголовок 9"/>
    <w:basedOn w:val="a"/>
    <w:next w:val="a"/>
    <w:rsid w:val="00A20138"/>
    <w:pPr>
      <w:overflowPunct/>
      <w:autoSpaceDE/>
      <w:autoSpaceDN/>
      <w:adjustRightInd/>
      <w:spacing w:before="240" w:after="60"/>
      <w:textAlignment w:val="auto"/>
    </w:pPr>
    <w:rPr>
      <w:rFonts w:ascii="Arial" w:hAnsi="Arial"/>
      <w:i/>
      <w:sz w:val="18"/>
      <w:szCs w:val="24"/>
    </w:rPr>
  </w:style>
  <w:style w:type="paragraph" w:customStyle="1" w:styleId="af5">
    <w:name w:val="заголовок ТС"/>
    <w:basedOn w:val="a"/>
    <w:next w:val="a"/>
    <w:rsid w:val="00A20138"/>
    <w:pPr>
      <w:overflowPunct/>
      <w:autoSpaceDE/>
      <w:autoSpaceDN/>
      <w:adjustRightInd/>
      <w:jc w:val="center"/>
      <w:textAlignment w:val="auto"/>
    </w:pPr>
    <w:rPr>
      <w:b/>
      <w:szCs w:val="24"/>
    </w:rPr>
  </w:style>
  <w:style w:type="paragraph" w:customStyle="1" w:styleId="12">
    <w:name w:val="Нижний колонтитул1"/>
    <w:basedOn w:val="a"/>
    <w:rsid w:val="00A20138"/>
    <w:pPr>
      <w:tabs>
        <w:tab w:val="center" w:pos="4536"/>
        <w:tab w:val="right" w:pos="9072"/>
      </w:tabs>
      <w:overflowPunct/>
      <w:autoSpaceDE/>
      <w:autoSpaceDN/>
      <w:adjustRightInd/>
      <w:textAlignment w:val="auto"/>
    </w:pPr>
    <w:rPr>
      <w:szCs w:val="24"/>
    </w:rPr>
  </w:style>
  <w:style w:type="character" w:customStyle="1" w:styleId="af6">
    <w:name w:val="номер страницы"/>
    <w:basedOn w:val="a0"/>
    <w:rsid w:val="00A20138"/>
    <w:rPr>
      <w:rFonts w:ascii="Times New Roman" w:hAnsi="Times New Roman"/>
      <w:sz w:val="22"/>
    </w:rPr>
  </w:style>
  <w:style w:type="paragraph" w:customStyle="1" w:styleId="13">
    <w:name w:val="оглавление 1"/>
    <w:basedOn w:val="a"/>
    <w:next w:val="a"/>
    <w:rsid w:val="00A20138"/>
    <w:pPr>
      <w:tabs>
        <w:tab w:val="right" w:pos="5954"/>
      </w:tabs>
      <w:overflowPunct/>
      <w:autoSpaceDE/>
      <w:autoSpaceDN/>
      <w:adjustRightInd/>
      <w:ind w:left="284" w:hanging="284"/>
      <w:jc w:val="left"/>
      <w:textAlignment w:val="auto"/>
    </w:pPr>
    <w:rPr>
      <w:szCs w:val="24"/>
    </w:rPr>
  </w:style>
  <w:style w:type="paragraph" w:customStyle="1" w:styleId="23">
    <w:name w:val="оглавление 2"/>
    <w:basedOn w:val="a"/>
    <w:next w:val="a"/>
    <w:rsid w:val="00A20138"/>
    <w:pPr>
      <w:tabs>
        <w:tab w:val="right" w:pos="5954"/>
      </w:tabs>
      <w:overflowPunct/>
      <w:autoSpaceDE/>
      <w:autoSpaceDN/>
      <w:adjustRightInd/>
      <w:ind w:left="794" w:hanging="510"/>
      <w:jc w:val="left"/>
      <w:textAlignment w:val="auto"/>
    </w:pPr>
    <w:rPr>
      <w:szCs w:val="24"/>
    </w:rPr>
  </w:style>
  <w:style w:type="paragraph" w:customStyle="1" w:styleId="33">
    <w:name w:val="оглавление 3"/>
    <w:basedOn w:val="a"/>
    <w:next w:val="a"/>
    <w:rsid w:val="00A20138"/>
    <w:pPr>
      <w:tabs>
        <w:tab w:val="right" w:pos="5954"/>
      </w:tabs>
      <w:overflowPunct/>
      <w:autoSpaceDE/>
      <w:autoSpaceDN/>
      <w:adjustRightInd/>
      <w:ind w:left="1531" w:hanging="737"/>
      <w:jc w:val="left"/>
      <w:textAlignment w:val="auto"/>
    </w:pPr>
    <w:rPr>
      <w:szCs w:val="24"/>
    </w:rPr>
  </w:style>
  <w:style w:type="paragraph" w:customStyle="1" w:styleId="42">
    <w:name w:val="оглавление 4"/>
    <w:basedOn w:val="a"/>
    <w:next w:val="a"/>
    <w:rsid w:val="00A20138"/>
    <w:pPr>
      <w:tabs>
        <w:tab w:val="right" w:leader="dot" w:pos="9922"/>
      </w:tabs>
      <w:overflowPunct/>
      <w:autoSpaceDE/>
      <w:autoSpaceDN/>
      <w:adjustRightInd/>
      <w:ind w:left="720"/>
      <w:textAlignment w:val="auto"/>
    </w:pPr>
    <w:rPr>
      <w:szCs w:val="24"/>
    </w:rPr>
  </w:style>
  <w:style w:type="paragraph" w:customStyle="1" w:styleId="51">
    <w:name w:val="оглавление 5"/>
    <w:basedOn w:val="a"/>
    <w:next w:val="a"/>
    <w:rsid w:val="00A20138"/>
    <w:pPr>
      <w:tabs>
        <w:tab w:val="right" w:leader="dot" w:pos="9922"/>
      </w:tabs>
      <w:overflowPunct/>
      <w:autoSpaceDE/>
      <w:autoSpaceDN/>
      <w:adjustRightInd/>
      <w:ind w:left="960"/>
      <w:textAlignment w:val="auto"/>
    </w:pPr>
    <w:rPr>
      <w:szCs w:val="24"/>
    </w:rPr>
  </w:style>
  <w:style w:type="paragraph" w:customStyle="1" w:styleId="61">
    <w:name w:val="оглавление 6"/>
    <w:basedOn w:val="a"/>
    <w:next w:val="a"/>
    <w:rsid w:val="00A20138"/>
    <w:pPr>
      <w:tabs>
        <w:tab w:val="right" w:leader="dot" w:pos="9922"/>
      </w:tabs>
      <w:overflowPunct/>
      <w:autoSpaceDE/>
      <w:autoSpaceDN/>
      <w:adjustRightInd/>
      <w:ind w:left="1200"/>
      <w:textAlignment w:val="auto"/>
    </w:pPr>
    <w:rPr>
      <w:szCs w:val="24"/>
    </w:rPr>
  </w:style>
  <w:style w:type="paragraph" w:customStyle="1" w:styleId="71">
    <w:name w:val="оглавление 7"/>
    <w:basedOn w:val="a"/>
    <w:next w:val="a"/>
    <w:rsid w:val="00A20138"/>
    <w:pPr>
      <w:tabs>
        <w:tab w:val="right" w:leader="dot" w:pos="9922"/>
      </w:tabs>
      <w:overflowPunct/>
      <w:autoSpaceDE/>
      <w:autoSpaceDN/>
      <w:adjustRightInd/>
      <w:ind w:left="1440"/>
      <w:textAlignment w:val="auto"/>
    </w:pPr>
    <w:rPr>
      <w:szCs w:val="24"/>
    </w:rPr>
  </w:style>
  <w:style w:type="paragraph" w:customStyle="1" w:styleId="81">
    <w:name w:val="оглавление 8"/>
    <w:basedOn w:val="a"/>
    <w:next w:val="a"/>
    <w:rsid w:val="00A20138"/>
    <w:pPr>
      <w:tabs>
        <w:tab w:val="right" w:leader="dot" w:pos="9922"/>
      </w:tabs>
      <w:overflowPunct/>
      <w:autoSpaceDE/>
      <w:autoSpaceDN/>
      <w:adjustRightInd/>
      <w:ind w:left="1680"/>
      <w:textAlignment w:val="auto"/>
    </w:pPr>
    <w:rPr>
      <w:szCs w:val="24"/>
    </w:rPr>
  </w:style>
  <w:style w:type="paragraph" w:customStyle="1" w:styleId="91">
    <w:name w:val="оглавление 9"/>
    <w:basedOn w:val="a"/>
    <w:next w:val="a"/>
    <w:rsid w:val="00A20138"/>
    <w:pPr>
      <w:tabs>
        <w:tab w:val="right" w:leader="dot" w:pos="9922"/>
      </w:tabs>
      <w:overflowPunct/>
      <w:autoSpaceDE/>
      <w:autoSpaceDN/>
      <w:adjustRightInd/>
      <w:ind w:left="1920"/>
      <w:textAlignment w:val="auto"/>
    </w:pPr>
    <w:rPr>
      <w:szCs w:val="24"/>
    </w:rPr>
  </w:style>
  <w:style w:type="paragraph" w:customStyle="1" w:styleId="af7">
    <w:name w:val="Стиль Название объекта + по центру"/>
    <w:basedOn w:val="a4"/>
    <w:rsid w:val="00A20138"/>
    <w:pPr>
      <w:overflowPunct/>
      <w:autoSpaceDE/>
      <w:autoSpaceDN/>
      <w:adjustRightInd/>
      <w:textAlignment w:val="auto"/>
    </w:pPr>
    <w:rPr>
      <w:b/>
      <w:szCs w:val="24"/>
    </w:rPr>
  </w:style>
  <w:style w:type="paragraph" w:customStyle="1" w:styleId="12525">
    <w:name w:val="Стиль Слева:  125 см Выступ:  25 см"/>
    <w:basedOn w:val="a"/>
    <w:rsid w:val="00A20138"/>
    <w:pPr>
      <w:overflowPunct/>
      <w:autoSpaceDE/>
      <w:autoSpaceDN/>
      <w:adjustRightInd/>
      <w:ind w:left="1815" w:hanging="1418"/>
      <w:textAlignment w:val="auto"/>
    </w:pPr>
    <w:rPr>
      <w:szCs w:val="24"/>
    </w:rPr>
  </w:style>
  <w:style w:type="paragraph" w:customStyle="1" w:styleId="125">
    <w:name w:val="Стиль Слева:  125 см"/>
    <w:basedOn w:val="a"/>
    <w:rsid w:val="00A20138"/>
    <w:pPr>
      <w:overflowPunct/>
      <w:autoSpaceDE/>
      <w:autoSpaceDN/>
      <w:adjustRightInd/>
      <w:ind w:left="397"/>
      <w:textAlignment w:val="auto"/>
    </w:pPr>
    <w:rPr>
      <w:szCs w:val="24"/>
    </w:rPr>
  </w:style>
  <w:style w:type="paragraph" w:customStyle="1" w:styleId="07512">
    <w:name w:val="Стиль Слева:  075 см Выступ:  12 см"/>
    <w:basedOn w:val="a"/>
    <w:rsid w:val="00A20138"/>
    <w:pPr>
      <w:overflowPunct/>
      <w:autoSpaceDE/>
      <w:autoSpaceDN/>
      <w:adjustRightInd/>
      <w:ind w:left="1077" w:hanging="680"/>
      <w:textAlignment w:val="auto"/>
    </w:pPr>
    <w:rPr>
      <w:szCs w:val="24"/>
    </w:rPr>
  </w:style>
  <w:style w:type="character" w:customStyle="1" w:styleId="34">
    <w:name w:val="Стиль ниже на  3 пт"/>
    <w:basedOn w:val="a0"/>
    <w:rsid w:val="00A20138"/>
    <w:rPr>
      <w:position w:val="0"/>
    </w:rPr>
  </w:style>
  <w:style w:type="paragraph" w:styleId="af8">
    <w:name w:val="toa heading"/>
    <w:basedOn w:val="a"/>
    <w:next w:val="a"/>
    <w:semiHidden/>
    <w:rsid w:val="00A20138"/>
    <w:pPr>
      <w:overflowPunct/>
      <w:autoSpaceDE/>
      <w:autoSpaceDN/>
      <w:adjustRightInd/>
      <w:jc w:val="center"/>
      <w:textAlignment w:val="auto"/>
    </w:pPr>
    <w:rPr>
      <w:b/>
      <w:szCs w:val="24"/>
    </w:rPr>
  </w:style>
  <w:style w:type="paragraph" w:styleId="43">
    <w:name w:val="toc 4"/>
    <w:basedOn w:val="a"/>
    <w:next w:val="a"/>
    <w:uiPriority w:val="39"/>
    <w:rsid w:val="00A20138"/>
    <w:pPr>
      <w:tabs>
        <w:tab w:val="right" w:leader="dot" w:pos="9922"/>
      </w:tabs>
      <w:overflowPunct/>
      <w:autoSpaceDE/>
      <w:autoSpaceDN/>
      <w:adjustRightInd/>
      <w:ind w:left="720"/>
      <w:textAlignment w:val="auto"/>
    </w:pPr>
    <w:rPr>
      <w:szCs w:val="24"/>
    </w:rPr>
  </w:style>
  <w:style w:type="paragraph" w:styleId="52">
    <w:name w:val="toc 5"/>
    <w:basedOn w:val="a"/>
    <w:next w:val="a"/>
    <w:uiPriority w:val="39"/>
    <w:rsid w:val="00A20138"/>
    <w:pPr>
      <w:tabs>
        <w:tab w:val="right" w:leader="dot" w:pos="9922"/>
      </w:tabs>
      <w:overflowPunct/>
      <w:autoSpaceDE/>
      <w:autoSpaceDN/>
      <w:adjustRightInd/>
      <w:ind w:left="960"/>
      <w:textAlignment w:val="auto"/>
    </w:pPr>
    <w:rPr>
      <w:szCs w:val="24"/>
    </w:rPr>
  </w:style>
  <w:style w:type="paragraph" w:styleId="62">
    <w:name w:val="toc 6"/>
    <w:basedOn w:val="a"/>
    <w:next w:val="a"/>
    <w:uiPriority w:val="39"/>
    <w:rsid w:val="00A20138"/>
    <w:pPr>
      <w:tabs>
        <w:tab w:val="right" w:leader="dot" w:pos="9922"/>
      </w:tabs>
      <w:overflowPunct/>
      <w:autoSpaceDE/>
      <w:autoSpaceDN/>
      <w:adjustRightInd/>
      <w:ind w:left="1200"/>
      <w:textAlignment w:val="auto"/>
    </w:pPr>
    <w:rPr>
      <w:szCs w:val="24"/>
    </w:rPr>
  </w:style>
  <w:style w:type="paragraph" w:styleId="72">
    <w:name w:val="toc 7"/>
    <w:basedOn w:val="a"/>
    <w:next w:val="a"/>
    <w:uiPriority w:val="39"/>
    <w:rsid w:val="00A20138"/>
    <w:pPr>
      <w:tabs>
        <w:tab w:val="right" w:leader="dot" w:pos="9922"/>
      </w:tabs>
      <w:overflowPunct/>
      <w:autoSpaceDE/>
      <w:autoSpaceDN/>
      <w:adjustRightInd/>
      <w:ind w:left="1440"/>
      <w:textAlignment w:val="auto"/>
    </w:pPr>
    <w:rPr>
      <w:szCs w:val="24"/>
    </w:rPr>
  </w:style>
  <w:style w:type="paragraph" w:styleId="82">
    <w:name w:val="toc 8"/>
    <w:basedOn w:val="a"/>
    <w:next w:val="a"/>
    <w:uiPriority w:val="39"/>
    <w:rsid w:val="00A20138"/>
    <w:pPr>
      <w:tabs>
        <w:tab w:val="right" w:leader="dot" w:pos="9922"/>
      </w:tabs>
      <w:overflowPunct/>
      <w:autoSpaceDE/>
      <w:autoSpaceDN/>
      <w:adjustRightInd/>
      <w:ind w:left="1680"/>
      <w:textAlignment w:val="auto"/>
    </w:pPr>
    <w:rPr>
      <w:szCs w:val="24"/>
    </w:rPr>
  </w:style>
  <w:style w:type="paragraph" w:styleId="92">
    <w:name w:val="toc 9"/>
    <w:basedOn w:val="a"/>
    <w:next w:val="a"/>
    <w:uiPriority w:val="39"/>
    <w:rsid w:val="00A20138"/>
    <w:pPr>
      <w:tabs>
        <w:tab w:val="right" w:leader="dot" w:pos="9922"/>
      </w:tabs>
      <w:overflowPunct/>
      <w:autoSpaceDE/>
      <w:autoSpaceDN/>
      <w:adjustRightInd/>
      <w:ind w:left="1920"/>
      <w:textAlignment w:val="auto"/>
    </w:pPr>
    <w:rPr>
      <w:szCs w:val="24"/>
    </w:rPr>
  </w:style>
  <w:style w:type="character" w:customStyle="1" w:styleId="44">
    <w:name w:val="Заголовок 4 Знак Знак"/>
    <w:basedOn w:val="a0"/>
    <w:rsid w:val="00A20138"/>
    <w:rPr>
      <w:b/>
      <w:i/>
      <w:sz w:val="22"/>
      <w:lang w:val="ru-RU" w:eastAsia="ru-RU" w:bidi="ar-SA"/>
    </w:rPr>
  </w:style>
  <w:style w:type="character" w:customStyle="1" w:styleId="24">
    <w:name w:val="Стиль ниже на  2 пт"/>
    <w:basedOn w:val="a0"/>
    <w:rsid w:val="00A20138"/>
    <w:rPr>
      <w:position w:val="0"/>
    </w:rPr>
  </w:style>
  <w:style w:type="character" w:customStyle="1" w:styleId="af9">
    <w:name w:val="Стиль полужирный подчеркивание"/>
    <w:basedOn w:val="a0"/>
    <w:rsid w:val="00A20138"/>
    <w:rPr>
      <w:b/>
      <w:bCs/>
      <w:u w:val="none"/>
    </w:rPr>
  </w:style>
  <w:style w:type="character" w:customStyle="1" w:styleId="afa">
    <w:name w:val="Стиль полужирный курсив подчеркивание"/>
    <w:basedOn w:val="a0"/>
    <w:rsid w:val="00A20138"/>
    <w:rPr>
      <w:b/>
      <w:bCs/>
      <w:i/>
      <w:iCs/>
      <w:u w:val="none"/>
    </w:rPr>
  </w:style>
  <w:style w:type="paragraph" w:customStyle="1" w:styleId="10191">
    <w:name w:val="Стиль Оглавление 1 + Слева:  0 см Выступ:  191 см"/>
    <w:basedOn w:val="11"/>
    <w:rsid w:val="00A20138"/>
    <w:pPr>
      <w:tabs>
        <w:tab w:val="right" w:leader="dot" w:pos="6237"/>
      </w:tabs>
      <w:suppressAutoHyphens w:val="0"/>
    </w:pPr>
    <w:rPr>
      <w:caps/>
      <w:szCs w:val="20"/>
    </w:rPr>
  </w:style>
  <w:style w:type="character" w:customStyle="1" w:styleId="afb">
    <w:name w:val="Название объекта Знак Знак"/>
    <w:basedOn w:val="a0"/>
    <w:rsid w:val="00A20138"/>
    <w:rPr>
      <w:sz w:val="18"/>
      <w:lang w:val="ru-RU" w:eastAsia="ru-RU" w:bidi="ar-SA"/>
    </w:rPr>
  </w:style>
  <w:style w:type="paragraph" w:styleId="afc">
    <w:name w:val="Document Map"/>
    <w:basedOn w:val="a"/>
    <w:semiHidden/>
    <w:rsid w:val="00A20138"/>
    <w:pPr>
      <w:shd w:val="clear" w:color="auto" w:fill="000080"/>
      <w:overflowPunct/>
      <w:autoSpaceDE/>
      <w:autoSpaceDN/>
      <w:adjustRightInd/>
      <w:textAlignment w:val="auto"/>
    </w:pPr>
    <w:rPr>
      <w:rFonts w:ascii="Tahoma" w:hAnsi="Tahoma"/>
    </w:rPr>
  </w:style>
  <w:style w:type="paragraph" w:styleId="afd">
    <w:name w:val="Note Heading"/>
    <w:basedOn w:val="a"/>
    <w:next w:val="a"/>
    <w:autoRedefine/>
    <w:rsid w:val="00A20138"/>
    <w:pPr>
      <w:overflowPunct/>
      <w:autoSpaceDE/>
      <w:autoSpaceDN/>
      <w:adjustRightInd/>
      <w:jc w:val="center"/>
      <w:textAlignment w:val="auto"/>
    </w:pPr>
  </w:style>
  <w:style w:type="paragraph" w:customStyle="1" w:styleId="afe">
    <w:name w:val="Упражнения"/>
    <w:basedOn w:val="1"/>
    <w:next w:val="a"/>
    <w:rsid w:val="00DE78D4"/>
    <w:pPr>
      <w:numPr>
        <w:numId w:val="0"/>
      </w:numPr>
      <w:ind w:left="397"/>
    </w:pPr>
  </w:style>
  <w:style w:type="paragraph" w:styleId="aff">
    <w:name w:val="Balloon Text"/>
    <w:basedOn w:val="a"/>
    <w:link w:val="aff0"/>
    <w:rsid w:val="000B758F"/>
    <w:rPr>
      <w:rFonts w:ascii="Tahoma" w:hAnsi="Tahoma" w:cs="Tahoma"/>
      <w:sz w:val="16"/>
      <w:szCs w:val="16"/>
    </w:rPr>
  </w:style>
  <w:style w:type="character" w:customStyle="1" w:styleId="aff0">
    <w:name w:val="Текст выноски Знак"/>
    <w:basedOn w:val="a0"/>
    <w:link w:val="aff"/>
    <w:rsid w:val="000B758F"/>
    <w:rPr>
      <w:rFonts w:ascii="Tahoma" w:hAnsi="Tahoma" w:cs="Tahoma"/>
      <w:sz w:val="16"/>
      <w:szCs w:val="16"/>
    </w:rPr>
  </w:style>
  <w:style w:type="character" w:styleId="aff1">
    <w:name w:val="Placeholder Text"/>
    <w:basedOn w:val="a0"/>
    <w:uiPriority w:val="99"/>
    <w:semiHidden/>
    <w:rsid w:val="00F44F9C"/>
    <w:rPr>
      <w:color w:val="808080"/>
    </w:rPr>
  </w:style>
</w:styles>
</file>

<file path=word/webSettings.xml><?xml version="1.0" encoding="utf-8"?>
<w:webSettings xmlns:r="http://schemas.openxmlformats.org/officeDocument/2006/relationships" xmlns:w="http://schemas.openxmlformats.org/wordprocessingml/2006/main">
  <w:divs>
    <w:div w:id="436752780">
      <w:bodyDiv w:val="1"/>
      <w:marLeft w:val="0"/>
      <w:marRight w:val="0"/>
      <w:marTop w:val="0"/>
      <w:marBottom w:val="0"/>
      <w:divBdr>
        <w:top w:val="none" w:sz="0" w:space="0" w:color="auto"/>
        <w:left w:val="none" w:sz="0" w:space="0" w:color="auto"/>
        <w:bottom w:val="none" w:sz="0" w:space="0" w:color="auto"/>
        <w:right w:val="none" w:sz="0" w:space="0" w:color="auto"/>
      </w:divBdr>
    </w:div>
    <w:div w:id="617906108">
      <w:bodyDiv w:val="1"/>
      <w:marLeft w:val="0"/>
      <w:marRight w:val="0"/>
      <w:marTop w:val="0"/>
      <w:marBottom w:val="0"/>
      <w:divBdr>
        <w:top w:val="none" w:sz="0" w:space="0" w:color="auto"/>
        <w:left w:val="none" w:sz="0" w:space="0" w:color="auto"/>
        <w:bottom w:val="none" w:sz="0" w:space="0" w:color="auto"/>
        <w:right w:val="none" w:sz="0" w:space="0" w:color="auto"/>
      </w:divBdr>
    </w:div>
    <w:div w:id="890919682">
      <w:bodyDiv w:val="1"/>
      <w:marLeft w:val="0"/>
      <w:marRight w:val="0"/>
      <w:marTop w:val="0"/>
      <w:marBottom w:val="0"/>
      <w:divBdr>
        <w:top w:val="none" w:sz="0" w:space="0" w:color="auto"/>
        <w:left w:val="none" w:sz="0" w:space="0" w:color="auto"/>
        <w:bottom w:val="none" w:sz="0" w:space="0" w:color="auto"/>
        <w:right w:val="none" w:sz="0" w:space="0" w:color="auto"/>
      </w:divBdr>
    </w:div>
    <w:div w:id="1016463789">
      <w:bodyDiv w:val="1"/>
      <w:marLeft w:val="0"/>
      <w:marRight w:val="0"/>
      <w:marTop w:val="0"/>
      <w:marBottom w:val="0"/>
      <w:divBdr>
        <w:top w:val="none" w:sz="0" w:space="0" w:color="auto"/>
        <w:left w:val="none" w:sz="0" w:space="0" w:color="auto"/>
        <w:bottom w:val="none" w:sz="0" w:space="0" w:color="auto"/>
        <w:right w:val="none" w:sz="0" w:space="0" w:color="auto"/>
      </w:divBdr>
    </w:div>
    <w:div w:id="1180311294">
      <w:bodyDiv w:val="1"/>
      <w:marLeft w:val="0"/>
      <w:marRight w:val="0"/>
      <w:marTop w:val="0"/>
      <w:marBottom w:val="0"/>
      <w:divBdr>
        <w:top w:val="none" w:sz="0" w:space="0" w:color="auto"/>
        <w:left w:val="none" w:sz="0" w:space="0" w:color="auto"/>
        <w:bottom w:val="none" w:sz="0" w:space="0" w:color="auto"/>
        <w:right w:val="none" w:sz="0" w:space="0" w:color="auto"/>
      </w:divBdr>
    </w:div>
    <w:div w:id="1682201138">
      <w:bodyDiv w:val="1"/>
      <w:marLeft w:val="0"/>
      <w:marRight w:val="0"/>
      <w:marTop w:val="0"/>
      <w:marBottom w:val="0"/>
      <w:divBdr>
        <w:top w:val="none" w:sz="0" w:space="0" w:color="auto"/>
        <w:left w:val="none" w:sz="0" w:space="0" w:color="auto"/>
        <w:bottom w:val="none" w:sz="0" w:space="0" w:color="auto"/>
        <w:right w:val="none" w:sz="0" w:space="0" w:color="auto"/>
      </w:divBdr>
    </w:div>
    <w:div w:id="1861700598">
      <w:bodyDiv w:val="1"/>
      <w:marLeft w:val="0"/>
      <w:marRight w:val="0"/>
      <w:marTop w:val="0"/>
      <w:marBottom w:val="0"/>
      <w:divBdr>
        <w:top w:val="none" w:sz="0" w:space="0" w:color="auto"/>
        <w:left w:val="none" w:sz="0" w:space="0" w:color="auto"/>
        <w:bottom w:val="none" w:sz="0" w:space="0" w:color="auto"/>
        <w:right w:val="none" w:sz="0" w:space="0" w:color="auto"/>
      </w:divBdr>
    </w:div>
    <w:div w:id="1940409394">
      <w:bodyDiv w:val="1"/>
      <w:marLeft w:val="0"/>
      <w:marRight w:val="0"/>
      <w:marTop w:val="0"/>
      <w:marBottom w:val="0"/>
      <w:divBdr>
        <w:top w:val="none" w:sz="0" w:space="0" w:color="auto"/>
        <w:left w:val="none" w:sz="0" w:space="0" w:color="auto"/>
        <w:bottom w:val="none" w:sz="0" w:space="0" w:color="auto"/>
        <w:right w:val="none" w:sz="0" w:space="0" w:color="auto"/>
      </w:divBdr>
    </w:div>
    <w:div w:id="206775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47.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7.bin"/><Relationship Id="rId324" Type="http://schemas.openxmlformats.org/officeDocument/2006/relationships/image" Target="media/image158.emf"/><Relationship Id="rId366" Type="http://schemas.openxmlformats.org/officeDocument/2006/relationships/image" Target="media/image179.emf"/><Relationship Id="rId531" Type="http://schemas.openxmlformats.org/officeDocument/2006/relationships/image" Target="media/image260.wmf"/><Relationship Id="rId573" Type="http://schemas.openxmlformats.org/officeDocument/2006/relationships/image" Target="media/image281.wmf"/><Relationship Id="rId629" Type="http://schemas.openxmlformats.org/officeDocument/2006/relationships/oleObject" Target="embeddings/oleObject307.bin"/><Relationship Id="rId170" Type="http://schemas.openxmlformats.org/officeDocument/2006/relationships/image" Target="media/image81.wmf"/><Relationship Id="rId226" Type="http://schemas.openxmlformats.org/officeDocument/2006/relationships/image" Target="media/image109.wmf"/><Relationship Id="rId433" Type="http://schemas.openxmlformats.org/officeDocument/2006/relationships/image" Target="media/image211.wmf"/><Relationship Id="rId268" Type="http://schemas.openxmlformats.org/officeDocument/2006/relationships/image" Target="media/image130.emf"/><Relationship Id="rId475" Type="http://schemas.openxmlformats.org/officeDocument/2006/relationships/image" Target="media/image232.wmf"/><Relationship Id="rId640" Type="http://schemas.openxmlformats.org/officeDocument/2006/relationships/image" Target="media/image315.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0.wmf"/><Relationship Id="rId335" Type="http://schemas.openxmlformats.org/officeDocument/2006/relationships/oleObject" Target="embeddings/oleObject165.bin"/><Relationship Id="rId377" Type="http://schemas.openxmlformats.org/officeDocument/2006/relationships/image" Target="media/image183.emf"/><Relationship Id="rId500" Type="http://schemas.openxmlformats.org/officeDocument/2006/relationships/oleObject" Target="embeddings/oleObject243.bin"/><Relationship Id="rId542" Type="http://schemas.openxmlformats.org/officeDocument/2006/relationships/oleObject" Target="embeddings/oleObject264.bin"/><Relationship Id="rId584" Type="http://schemas.openxmlformats.org/officeDocument/2006/relationships/oleObject" Target="embeddings/oleObject285.bin"/><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oleObject" Target="embeddings/oleObject116.bin"/><Relationship Id="rId402" Type="http://schemas.openxmlformats.org/officeDocument/2006/relationships/oleObject" Target="embeddings/oleObject199.bin"/><Relationship Id="rId279" Type="http://schemas.openxmlformats.org/officeDocument/2006/relationships/oleObject" Target="embeddings/oleObject137.bin"/><Relationship Id="rId444" Type="http://schemas.openxmlformats.org/officeDocument/2006/relationships/oleObject" Target="embeddings/oleObject218.bin"/><Relationship Id="rId486" Type="http://schemas.openxmlformats.org/officeDocument/2006/relationships/oleObject" Target="embeddings/oleObject237.bin"/><Relationship Id="rId651" Type="http://schemas.openxmlformats.org/officeDocument/2006/relationships/oleObject" Target="embeddings/oleObject318.bin"/><Relationship Id="rId43" Type="http://schemas.openxmlformats.org/officeDocument/2006/relationships/oleObject" Target="embeddings/oleObject18.bin"/><Relationship Id="rId139" Type="http://schemas.openxmlformats.org/officeDocument/2006/relationships/oleObject" Target="embeddings/oleObject67.bin"/><Relationship Id="rId290" Type="http://schemas.openxmlformats.org/officeDocument/2006/relationships/image" Target="media/image141.wmf"/><Relationship Id="rId304" Type="http://schemas.openxmlformats.org/officeDocument/2006/relationships/image" Target="media/image148.wmf"/><Relationship Id="rId346" Type="http://schemas.openxmlformats.org/officeDocument/2006/relationships/image" Target="media/image169.wmf"/><Relationship Id="rId388" Type="http://schemas.openxmlformats.org/officeDocument/2006/relationships/oleObject" Target="embeddings/oleObject193.bin"/><Relationship Id="rId511" Type="http://schemas.openxmlformats.org/officeDocument/2006/relationships/image" Target="media/image250.wmf"/><Relationship Id="rId553" Type="http://schemas.openxmlformats.org/officeDocument/2006/relationships/image" Target="media/image271.wmf"/><Relationship Id="rId609" Type="http://schemas.openxmlformats.org/officeDocument/2006/relationships/oleObject" Target="embeddings/oleObject297.bin"/><Relationship Id="rId85" Type="http://schemas.openxmlformats.org/officeDocument/2006/relationships/oleObject" Target="embeddings/oleObject39.bin"/><Relationship Id="rId150" Type="http://schemas.openxmlformats.org/officeDocument/2006/relationships/image" Target="media/image71.emf"/><Relationship Id="rId192" Type="http://schemas.openxmlformats.org/officeDocument/2006/relationships/image" Target="media/image92.wmf"/><Relationship Id="rId206" Type="http://schemas.openxmlformats.org/officeDocument/2006/relationships/image" Target="media/image99.emf"/><Relationship Id="rId413" Type="http://schemas.openxmlformats.org/officeDocument/2006/relationships/image" Target="media/image201.wmf"/><Relationship Id="rId595" Type="http://schemas.openxmlformats.org/officeDocument/2006/relationships/oleObject" Target="embeddings/oleObject290.bin"/><Relationship Id="rId248" Type="http://schemas.openxmlformats.org/officeDocument/2006/relationships/image" Target="media/image120.wmf"/><Relationship Id="rId455" Type="http://schemas.openxmlformats.org/officeDocument/2006/relationships/image" Target="media/image222.wmf"/><Relationship Id="rId497" Type="http://schemas.openxmlformats.org/officeDocument/2006/relationships/image" Target="media/image243.wmf"/><Relationship Id="rId620" Type="http://schemas.openxmlformats.org/officeDocument/2006/relationships/image" Target="media/image305.wmf"/><Relationship Id="rId12" Type="http://schemas.openxmlformats.org/officeDocument/2006/relationships/image" Target="media/image3.wmf"/><Relationship Id="rId108" Type="http://schemas.openxmlformats.org/officeDocument/2006/relationships/oleObject" Target="embeddings/oleObject51.bin"/><Relationship Id="rId315" Type="http://schemas.openxmlformats.org/officeDocument/2006/relationships/oleObject" Target="embeddings/oleObject155.bin"/><Relationship Id="rId357" Type="http://schemas.openxmlformats.org/officeDocument/2006/relationships/oleObject" Target="embeddings/oleObject176.bin"/><Relationship Id="rId522" Type="http://schemas.openxmlformats.org/officeDocument/2006/relationships/oleObject" Target="embeddings/oleObject254.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8.bin"/><Relationship Id="rId217" Type="http://schemas.openxmlformats.org/officeDocument/2006/relationships/oleObject" Target="embeddings/oleObject106.bin"/><Relationship Id="rId399" Type="http://schemas.openxmlformats.org/officeDocument/2006/relationships/image" Target="media/image194.wmf"/><Relationship Id="rId564" Type="http://schemas.openxmlformats.org/officeDocument/2006/relationships/oleObject" Target="embeddings/oleObject275.bin"/><Relationship Id="rId259" Type="http://schemas.openxmlformats.org/officeDocument/2006/relationships/oleObject" Target="embeddings/oleObject127.bin"/><Relationship Id="rId424" Type="http://schemas.openxmlformats.org/officeDocument/2006/relationships/oleObject" Target="embeddings/oleObject209.bin"/><Relationship Id="rId466" Type="http://schemas.openxmlformats.org/officeDocument/2006/relationships/oleObject" Target="embeddings/oleObject228.bin"/><Relationship Id="rId631" Type="http://schemas.openxmlformats.org/officeDocument/2006/relationships/oleObject" Target="embeddings/oleObject308.bin"/><Relationship Id="rId23" Type="http://schemas.openxmlformats.org/officeDocument/2006/relationships/oleObject" Target="embeddings/oleObject8.bin"/><Relationship Id="rId119" Type="http://schemas.openxmlformats.org/officeDocument/2006/relationships/oleObject" Target="embeddings/oleObject57.bin"/><Relationship Id="rId270" Type="http://schemas.openxmlformats.org/officeDocument/2006/relationships/image" Target="media/image131.wmf"/><Relationship Id="rId326" Type="http://schemas.openxmlformats.org/officeDocument/2006/relationships/image" Target="media/image159.emf"/><Relationship Id="rId533" Type="http://schemas.openxmlformats.org/officeDocument/2006/relationships/image" Target="media/image261.wmf"/><Relationship Id="rId65" Type="http://schemas.openxmlformats.org/officeDocument/2006/relationships/oleObject" Target="embeddings/oleObject29.bin"/><Relationship Id="rId130" Type="http://schemas.openxmlformats.org/officeDocument/2006/relationships/image" Target="media/image61.wmf"/><Relationship Id="rId368" Type="http://schemas.openxmlformats.org/officeDocument/2006/relationships/oleObject" Target="embeddings/oleObject182.bin"/><Relationship Id="rId575" Type="http://schemas.openxmlformats.org/officeDocument/2006/relationships/image" Target="media/image282.wmf"/><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image" Target="media/image212.wmf"/><Relationship Id="rId477" Type="http://schemas.openxmlformats.org/officeDocument/2006/relationships/image" Target="media/image233.wmf"/><Relationship Id="rId600" Type="http://schemas.openxmlformats.org/officeDocument/2006/relationships/image" Target="media/image295.wmf"/><Relationship Id="rId642" Type="http://schemas.openxmlformats.org/officeDocument/2006/relationships/image" Target="media/image316.wmf"/><Relationship Id="rId281" Type="http://schemas.openxmlformats.org/officeDocument/2006/relationships/oleObject" Target="embeddings/oleObject138.bin"/><Relationship Id="rId337" Type="http://schemas.openxmlformats.org/officeDocument/2006/relationships/oleObject" Target="embeddings/oleObject166.bin"/><Relationship Id="rId502" Type="http://schemas.openxmlformats.org/officeDocument/2006/relationships/oleObject" Target="embeddings/oleObject244.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8.bin"/><Relationship Id="rId379" Type="http://schemas.openxmlformats.org/officeDocument/2006/relationships/image" Target="media/image184.wmf"/><Relationship Id="rId544" Type="http://schemas.openxmlformats.org/officeDocument/2006/relationships/oleObject" Target="embeddings/oleObject265.bin"/><Relationship Id="rId586" Type="http://schemas.openxmlformats.org/officeDocument/2006/relationships/oleObject" Target="embeddings/oleObject286.bin"/><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oleObject" Target="embeddings/oleObject117.bin"/><Relationship Id="rId390" Type="http://schemas.openxmlformats.org/officeDocument/2006/relationships/oleObject" Target="embeddings/oleObject194.bin"/><Relationship Id="rId404" Type="http://schemas.openxmlformats.org/officeDocument/2006/relationships/oleObject" Target="embeddings/oleObject200.bin"/><Relationship Id="rId446" Type="http://schemas.openxmlformats.org/officeDocument/2006/relationships/oleObject" Target="embeddings/oleObject219.bin"/><Relationship Id="rId611" Type="http://schemas.openxmlformats.org/officeDocument/2006/relationships/oleObject" Target="embeddings/oleObject298.bin"/><Relationship Id="rId653" Type="http://schemas.openxmlformats.org/officeDocument/2006/relationships/oleObject" Target="embeddings/oleObject319.bin"/><Relationship Id="rId250" Type="http://schemas.openxmlformats.org/officeDocument/2006/relationships/image" Target="media/image121.wmf"/><Relationship Id="rId292" Type="http://schemas.openxmlformats.org/officeDocument/2006/relationships/image" Target="media/image142.wmf"/><Relationship Id="rId306" Type="http://schemas.openxmlformats.org/officeDocument/2006/relationships/image" Target="media/image149.wmf"/><Relationship Id="rId488" Type="http://schemas.openxmlformats.org/officeDocument/2006/relationships/oleObject" Target="embeddings/_________Microsoft_Office_Word_97_-_20036.doc"/><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2.bin"/><Relationship Id="rId348" Type="http://schemas.openxmlformats.org/officeDocument/2006/relationships/image" Target="media/image170.wmf"/><Relationship Id="rId513" Type="http://schemas.openxmlformats.org/officeDocument/2006/relationships/image" Target="media/image251.wmf"/><Relationship Id="rId555" Type="http://schemas.openxmlformats.org/officeDocument/2006/relationships/image" Target="media/image272.wmf"/><Relationship Id="rId597" Type="http://schemas.openxmlformats.org/officeDocument/2006/relationships/oleObject" Target="embeddings/oleObject291.bin"/><Relationship Id="rId152" Type="http://schemas.openxmlformats.org/officeDocument/2006/relationships/image" Target="media/image72.emf"/><Relationship Id="rId194" Type="http://schemas.openxmlformats.org/officeDocument/2006/relationships/image" Target="media/image93.wmf"/><Relationship Id="rId208" Type="http://schemas.openxmlformats.org/officeDocument/2006/relationships/image" Target="media/image100.emf"/><Relationship Id="rId415" Type="http://schemas.openxmlformats.org/officeDocument/2006/relationships/image" Target="media/image202.wmf"/><Relationship Id="rId457" Type="http://schemas.openxmlformats.org/officeDocument/2006/relationships/image" Target="media/image223.wmf"/><Relationship Id="rId622" Type="http://schemas.openxmlformats.org/officeDocument/2006/relationships/image" Target="media/image306.wmf"/><Relationship Id="rId261" Type="http://schemas.openxmlformats.org/officeDocument/2006/relationships/oleObject" Target="embeddings/oleObject128.bin"/><Relationship Id="rId499" Type="http://schemas.openxmlformats.org/officeDocument/2006/relationships/image" Target="media/image244.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6.bin"/><Relationship Id="rId359" Type="http://schemas.openxmlformats.org/officeDocument/2006/relationships/oleObject" Target="embeddings/oleObject177.bin"/><Relationship Id="rId524" Type="http://schemas.openxmlformats.org/officeDocument/2006/relationships/oleObject" Target="embeddings/oleObject255.bin"/><Relationship Id="rId566" Type="http://schemas.openxmlformats.org/officeDocument/2006/relationships/oleObject" Target="embeddings/oleObject276.bin"/><Relationship Id="rId98" Type="http://schemas.openxmlformats.org/officeDocument/2006/relationships/image" Target="media/image46.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oleObject" Target="embeddings/oleObject107.bin"/><Relationship Id="rId370" Type="http://schemas.openxmlformats.org/officeDocument/2006/relationships/oleObject" Target="embeddings/oleObject183.bin"/><Relationship Id="rId426" Type="http://schemas.openxmlformats.org/officeDocument/2006/relationships/oleObject" Target="embeddings/oleObject210.bin"/><Relationship Id="rId633" Type="http://schemas.openxmlformats.org/officeDocument/2006/relationships/oleObject" Target="embeddings/oleObject309.bin"/><Relationship Id="rId230" Type="http://schemas.openxmlformats.org/officeDocument/2006/relationships/image" Target="media/image111.wmf"/><Relationship Id="rId468" Type="http://schemas.openxmlformats.org/officeDocument/2006/relationships/oleObject" Target="embeddings/oleObject229.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2.emf"/><Relationship Id="rId328" Type="http://schemas.openxmlformats.org/officeDocument/2006/relationships/image" Target="media/image160.emf"/><Relationship Id="rId535" Type="http://schemas.openxmlformats.org/officeDocument/2006/relationships/image" Target="media/image262.wmf"/><Relationship Id="rId577" Type="http://schemas.openxmlformats.org/officeDocument/2006/relationships/image" Target="media/image283.wmf"/><Relationship Id="rId132" Type="http://schemas.openxmlformats.org/officeDocument/2006/relationships/image" Target="media/image62.wmf"/><Relationship Id="rId174" Type="http://schemas.openxmlformats.org/officeDocument/2006/relationships/image" Target="media/image83.emf"/><Relationship Id="rId381" Type="http://schemas.openxmlformats.org/officeDocument/2006/relationships/image" Target="media/image185.wmf"/><Relationship Id="rId602" Type="http://schemas.openxmlformats.org/officeDocument/2006/relationships/image" Target="media/image296.wmf"/><Relationship Id="rId241" Type="http://schemas.openxmlformats.org/officeDocument/2006/relationships/oleObject" Target="embeddings/oleObject118.bin"/><Relationship Id="rId437" Type="http://schemas.openxmlformats.org/officeDocument/2006/relationships/image" Target="media/image213.wmf"/><Relationship Id="rId479" Type="http://schemas.openxmlformats.org/officeDocument/2006/relationships/image" Target="media/image234.emf"/><Relationship Id="rId644" Type="http://schemas.openxmlformats.org/officeDocument/2006/relationships/image" Target="media/image317.emf"/><Relationship Id="rId36" Type="http://schemas.openxmlformats.org/officeDocument/2006/relationships/image" Target="media/image15.wmf"/><Relationship Id="rId283" Type="http://schemas.openxmlformats.org/officeDocument/2006/relationships/oleObject" Target="embeddings/oleObject139.bin"/><Relationship Id="rId339" Type="http://schemas.openxmlformats.org/officeDocument/2006/relationships/oleObject" Target="embeddings/oleObject167.bin"/><Relationship Id="rId490" Type="http://schemas.openxmlformats.org/officeDocument/2006/relationships/oleObject" Target="embeddings/oleObject238.bin"/><Relationship Id="rId504" Type="http://schemas.openxmlformats.org/officeDocument/2006/relationships/oleObject" Target="embeddings/oleObject245.bin"/><Relationship Id="rId546" Type="http://schemas.openxmlformats.org/officeDocument/2006/relationships/oleObject" Target="embeddings/oleObject266.bin"/><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image" Target="media/image171.wmf"/><Relationship Id="rId406" Type="http://schemas.openxmlformats.org/officeDocument/2006/relationships/oleObject" Target="embeddings/oleObject201.bin"/><Relationship Id="rId588" Type="http://schemas.openxmlformats.org/officeDocument/2006/relationships/image" Target="media/image289.wmf"/><Relationship Id="rId9" Type="http://schemas.openxmlformats.org/officeDocument/2006/relationships/oleObject" Target="embeddings/oleObject1.bin"/><Relationship Id="rId210" Type="http://schemas.openxmlformats.org/officeDocument/2006/relationships/image" Target="media/image101.wmf"/><Relationship Id="rId392" Type="http://schemas.openxmlformats.org/officeDocument/2006/relationships/oleObject" Target="embeddings/oleObject195.bin"/><Relationship Id="rId448" Type="http://schemas.openxmlformats.org/officeDocument/2006/relationships/oleObject" Target="embeddings/oleObject220.bin"/><Relationship Id="rId613" Type="http://schemas.openxmlformats.org/officeDocument/2006/relationships/oleObject" Target="embeddings/oleObject299.bin"/><Relationship Id="rId655" Type="http://schemas.openxmlformats.org/officeDocument/2006/relationships/oleObject" Target="embeddings/oleObject320.bin"/><Relationship Id="rId252" Type="http://schemas.openxmlformats.org/officeDocument/2006/relationships/image" Target="media/image122.wmf"/><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image" Target="media/image252.wmf"/><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2.wmf"/><Relationship Id="rId154" Type="http://schemas.openxmlformats.org/officeDocument/2006/relationships/image" Target="media/image73.emf"/><Relationship Id="rId361" Type="http://schemas.openxmlformats.org/officeDocument/2006/relationships/oleObject" Target="embeddings/oleObject178.bin"/><Relationship Id="rId557" Type="http://schemas.openxmlformats.org/officeDocument/2006/relationships/image" Target="media/image273.wmf"/><Relationship Id="rId599" Type="http://schemas.openxmlformats.org/officeDocument/2006/relationships/oleObject" Target="embeddings/oleObject292.bin"/><Relationship Id="rId196" Type="http://schemas.openxmlformats.org/officeDocument/2006/relationships/image" Target="media/image94.wmf"/><Relationship Id="rId417" Type="http://schemas.openxmlformats.org/officeDocument/2006/relationships/image" Target="media/image203.wmf"/><Relationship Id="rId459" Type="http://schemas.openxmlformats.org/officeDocument/2006/relationships/image" Target="media/image224.wmf"/><Relationship Id="rId624" Type="http://schemas.openxmlformats.org/officeDocument/2006/relationships/image" Target="media/image307.wmf"/><Relationship Id="rId16" Type="http://schemas.openxmlformats.org/officeDocument/2006/relationships/image" Target="media/image5.wmf"/><Relationship Id="rId221" Type="http://schemas.openxmlformats.org/officeDocument/2006/relationships/oleObject" Target="embeddings/oleObject108.bin"/><Relationship Id="rId263" Type="http://schemas.openxmlformats.org/officeDocument/2006/relationships/oleObject" Target="embeddings/oleObject129.bin"/><Relationship Id="rId319" Type="http://schemas.openxmlformats.org/officeDocument/2006/relationships/oleObject" Target="embeddings/oleObject157.bin"/><Relationship Id="rId470" Type="http://schemas.openxmlformats.org/officeDocument/2006/relationships/oleObject" Target="embeddings/_________Microsoft_Office_Word_97_-_20035.doc"/><Relationship Id="rId526" Type="http://schemas.openxmlformats.org/officeDocument/2006/relationships/oleObject" Target="embeddings/oleObject256.bin"/><Relationship Id="rId58" Type="http://schemas.openxmlformats.org/officeDocument/2006/relationships/image" Target="media/image26.wmf"/><Relationship Id="rId123" Type="http://schemas.openxmlformats.org/officeDocument/2006/relationships/oleObject" Target="embeddings/oleObject59.bin"/><Relationship Id="rId330" Type="http://schemas.openxmlformats.org/officeDocument/2006/relationships/image" Target="media/image161.emf"/><Relationship Id="rId568" Type="http://schemas.openxmlformats.org/officeDocument/2006/relationships/oleObject" Target="embeddings/oleObject277.bin"/><Relationship Id="rId165" Type="http://schemas.openxmlformats.org/officeDocument/2006/relationships/oleObject" Target="embeddings/oleObject80.bin"/><Relationship Id="rId372" Type="http://schemas.openxmlformats.org/officeDocument/2006/relationships/oleObject" Target="embeddings/oleObject184.bin"/><Relationship Id="rId428" Type="http://schemas.openxmlformats.org/officeDocument/2006/relationships/oleObject" Target="embeddings/_________Microsoft_Office_Word_97_-_20033.doc"/><Relationship Id="rId635" Type="http://schemas.openxmlformats.org/officeDocument/2006/relationships/oleObject" Target="embeddings/oleObject310.bin"/><Relationship Id="rId232" Type="http://schemas.openxmlformats.org/officeDocument/2006/relationships/image" Target="media/image112.wmf"/><Relationship Id="rId274" Type="http://schemas.openxmlformats.org/officeDocument/2006/relationships/image" Target="media/image133.wmf"/><Relationship Id="rId481" Type="http://schemas.openxmlformats.org/officeDocument/2006/relationships/image" Target="media/image235.wmf"/><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3.wmf"/><Relationship Id="rId537" Type="http://schemas.openxmlformats.org/officeDocument/2006/relationships/image" Target="media/image263.wmf"/><Relationship Id="rId579" Type="http://schemas.openxmlformats.org/officeDocument/2006/relationships/image" Target="media/image284.wmf"/><Relationship Id="rId80" Type="http://schemas.openxmlformats.org/officeDocument/2006/relationships/image" Target="media/image37.wmf"/><Relationship Id="rId176" Type="http://schemas.openxmlformats.org/officeDocument/2006/relationships/image" Target="media/image84.wmf"/><Relationship Id="rId341" Type="http://schemas.openxmlformats.org/officeDocument/2006/relationships/oleObject" Target="embeddings/oleObject168.bin"/><Relationship Id="rId383" Type="http://schemas.openxmlformats.org/officeDocument/2006/relationships/image" Target="media/image186.wmf"/><Relationship Id="rId439" Type="http://schemas.openxmlformats.org/officeDocument/2006/relationships/image" Target="media/image214.wmf"/><Relationship Id="rId590" Type="http://schemas.openxmlformats.org/officeDocument/2006/relationships/image" Target="media/image290.wmf"/><Relationship Id="rId604" Type="http://schemas.openxmlformats.org/officeDocument/2006/relationships/image" Target="media/image297.wmf"/><Relationship Id="rId646" Type="http://schemas.openxmlformats.org/officeDocument/2006/relationships/image" Target="media/image318.wmf"/><Relationship Id="rId201" Type="http://schemas.openxmlformats.org/officeDocument/2006/relationships/oleObject" Target="embeddings/oleObject98.bin"/><Relationship Id="rId243" Type="http://schemas.openxmlformats.org/officeDocument/2006/relationships/oleObject" Target="embeddings/oleObject119.bin"/><Relationship Id="rId285" Type="http://schemas.openxmlformats.org/officeDocument/2006/relationships/oleObject" Target="embeddings/oleObject140.bin"/><Relationship Id="rId450" Type="http://schemas.openxmlformats.org/officeDocument/2006/relationships/oleObject" Target="embeddings/_________Microsoft_Office_Word_97_-_20034.doc"/><Relationship Id="rId506" Type="http://schemas.openxmlformats.org/officeDocument/2006/relationships/oleObject" Target="embeddings/oleObject246.bin"/><Relationship Id="rId38" Type="http://schemas.openxmlformats.org/officeDocument/2006/relationships/image" Target="media/image16.wmf"/><Relationship Id="rId103" Type="http://schemas.openxmlformats.org/officeDocument/2006/relationships/image" Target="media/image48.wmf"/><Relationship Id="rId310" Type="http://schemas.openxmlformats.org/officeDocument/2006/relationships/image" Target="media/image151.emf"/><Relationship Id="rId492" Type="http://schemas.openxmlformats.org/officeDocument/2006/relationships/oleObject" Target="embeddings/oleObject239.bin"/><Relationship Id="rId548" Type="http://schemas.openxmlformats.org/officeDocument/2006/relationships/oleObject" Target="embeddings/oleObject267.bin"/><Relationship Id="rId91" Type="http://schemas.openxmlformats.org/officeDocument/2006/relationships/oleObject" Target="embeddings/oleObject42.bin"/><Relationship Id="rId145" Type="http://schemas.openxmlformats.org/officeDocument/2006/relationships/oleObject" Target="embeddings/oleObject70.bin"/><Relationship Id="rId187" Type="http://schemas.openxmlformats.org/officeDocument/2006/relationships/oleObject" Target="embeddings/oleObject91.bin"/><Relationship Id="rId352" Type="http://schemas.openxmlformats.org/officeDocument/2006/relationships/image" Target="media/image172.wmf"/><Relationship Id="rId394" Type="http://schemas.openxmlformats.org/officeDocument/2006/relationships/oleObject" Target="embeddings/oleObject196.bin"/><Relationship Id="rId408" Type="http://schemas.openxmlformats.org/officeDocument/2006/relationships/oleObject" Target="embeddings/oleObject202.bin"/><Relationship Id="rId615" Type="http://schemas.openxmlformats.org/officeDocument/2006/relationships/oleObject" Target="embeddings/oleObject300.bin"/><Relationship Id="rId212" Type="http://schemas.openxmlformats.org/officeDocument/2006/relationships/image" Target="media/image102.emf"/><Relationship Id="rId254" Type="http://schemas.openxmlformats.org/officeDocument/2006/relationships/image" Target="media/image123.wmf"/><Relationship Id="rId657" Type="http://schemas.openxmlformats.org/officeDocument/2006/relationships/footer" Target="footer2.xml"/><Relationship Id="rId49" Type="http://schemas.openxmlformats.org/officeDocument/2006/relationships/oleObject" Target="embeddings/oleObject21.bin"/><Relationship Id="rId114" Type="http://schemas.openxmlformats.org/officeDocument/2006/relationships/image" Target="media/image53.wmf"/><Relationship Id="rId296" Type="http://schemas.openxmlformats.org/officeDocument/2006/relationships/image" Target="media/image144.emf"/><Relationship Id="rId461" Type="http://schemas.openxmlformats.org/officeDocument/2006/relationships/image" Target="media/image225.wmf"/><Relationship Id="rId517" Type="http://schemas.openxmlformats.org/officeDocument/2006/relationships/image" Target="media/image253.emf"/><Relationship Id="rId559" Type="http://schemas.openxmlformats.org/officeDocument/2006/relationships/image" Target="media/image274.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5.bin"/><Relationship Id="rId156" Type="http://schemas.openxmlformats.org/officeDocument/2006/relationships/image" Target="media/image74.emf"/><Relationship Id="rId177" Type="http://schemas.openxmlformats.org/officeDocument/2006/relationships/oleObject" Target="embeddings/oleObject86.bin"/><Relationship Id="rId198" Type="http://schemas.openxmlformats.org/officeDocument/2006/relationships/image" Target="media/image95.wmf"/><Relationship Id="rId321" Type="http://schemas.openxmlformats.org/officeDocument/2006/relationships/oleObject" Target="embeddings/oleObject158.bin"/><Relationship Id="rId342" Type="http://schemas.openxmlformats.org/officeDocument/2006/relationships/image" Target="media/image167.wmf"/><Relationship Id="rId363" Type="http://schemas.openxmlformats.org/officeDocument/2006/relationships/oleObject" Target="embeddings/oleObject179.bin"/><Relationship Id="rId384" Type="http://schemas.openxmlformats.org/officeDocument/2006/relationships/oleObject" Target="embeddings/oleObject191.bin"/><Relationship Id="rId419" Type="http://schemas.openxmlformats.org/officeDocument/2006/relationships/image" Target="media/image204.wmf"/><Relationship Id="rId570" Type="http://schemas.openxmlformats.org/officeDocument/2006/relationships/oleObject" Target="embeddings/oleObject278.bin"/><Relationship Id="rId591" Type="http://schemas.openxmlformats.org/officeDocument/2006/relationships/oleObject" Target="embeddings/oleObject288.bin"/><Relationship Id="rId605" Type="http://schemas.openxmlformats.org/officeDocument/2006/relationships/oleObject" Target="embeddings/oleObject295.bin"/><Relationship Id="rId626" Type="http://schemas.openxmlformats.org/officeDocument/2006/relationships/image" Target="media/image308.wmf"/><Relationship Id="rId202" Type="http://schemas.openxmlformats.org/officeDocument/2006/relationships/image" Target="media/image97.wmf"/><Relationship Id="rId223" Type="http://schemas.openxmlformats.org/officeDocument/2006/relationships/oleObject" Target="embeddings/oleObject109.bin"/><Relationship Id="rId244" Type="http://schemas.openxmlformats.org/officeDocument/2006/relationships/image" Target="media/image118.emf"/><Relationship Id="rId430" Type="http://schemas.openxmlformats.org/officeDocument/2006/relationships/oleObject" Target="embeddings/oleObject211.bin"/><Relationship Id="rId647" Type="http://schemas.openxmlformats.org/officeDocument/2006/relationships/oleObject" Target="embeddings/oleObject316.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0.bin"/><Relationship Id="rId286" Type="http://schemas.openxmlformats.org/officeDocument/2006/relationships/image" Target="media/image139.wmf"/><Relationship Id="rId451" Type="http://schemas.openxmlformats.org/officeDocument/2006/relationships/image" Target="media/image220.wmf"/><Relationship Id="rId472" Type="http://schemas.openxmlformats.org/officeDocument/2006/relationships/oleObject" Target="embeddings/oleObject230.bin"/><Relationship Id="rId493" Type="http://schemas.openxmlformats.org/officeDocument/2006/relationships/image" Target="media/image241.wmf"/><Relationship Id="rId507" Type="http://schemas.openxmlformats.org/officeDocument/2006/relationships/image" Target="media/image248.wmf"/><Relationship Id="rId528" Type="http://schemas.openxmlformats.org/officeDocument/2006/relationships/oleObject" Target="embeddings/oleObject257.bin"/><Relationship Id="rId549" Type="http://schemas.openxmlformats.org/officeDocument/2006/relationships/image" Target="media/image269.wmf"/><Relationship Id="rId50" Type="http://schemas.openxmlformats.org/officeDocument/2006/relationships/image" Target="media/image22.wmf"/><Relationship Id="rId104" Type="http://schemas.openxmlformats.org/officeDocument/2006/relationships/oleObject" Target="embeddings/oleObject49.bin"/><Relationship Id="rId125" Type="http://schemas.openxmlformats.org/officeDocument/2006/relationships/oleObject" Target="embeddings/oleObject60.bin"/><Relationship Id="rId146" Type="http://schemas.openxmlformats.org/officeDocument/2006/relationships/image" Target="media/image69.wmf"/><Relationship Id="rId167" Type="http://schemas.openxmlformats.org/officeDocument/2006/relationships/oleObject" Target="embeddings/oleObject81.bin"/><Relationship Id="rId188" Type="http://schemas.openxmlformats.org/officeDocument/2006/relationships/image" Target="media/image90.emf"/><Relationship Id="rId311" Type="http://schemas.openxmlformats.org/officeDocument/2006/relationships/oleObject" Target="embeddings/oleObject153.bin"/><Relationship Id="rId332" Type="http://schemas.openxmlformats.org/officeDocument/2006/relationships/image" Target="media/image162.wmf"/><Relationship Id="rId353" Type="http://schemas.openxmlformats.org/officeDocument/2006/relationships/oleObject" Target="embeddings/oleObject174.bin"/><Relationship Id="rId374" Type="http://schemas.openxmlformats.org/officeDocument/2006/relationships/oleObject" Target="embeddings/oleObject185.bin"/><Relationship Id="rId395" Type="http://schemas.openxmlformats.org/officeDocument/2006/relationships/image" Target="media/image192.wmf"/><Relationship Id="rId409" Type="http://schemas.openxmlformats.org/officeDocument/2006/relationships/image" Target="media/image199.wmf"/><Relationship Id="rId560" Type="http://schemas.openxmlformats.org/officeDocument/2006/relationships/oleObject" Target="embeddings/oleObject273.bin"/><Relationship Id="rId581" Type="http://schemas.openxmlformats.org/officeDocument/2006/relationships/image" Target="media/image285.e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4.bin"/><Relationship Id="rId234" Type="http://schemas.openxmlformats.org/officeDocument/2006/relationships/image" Target="media/image113.emf"/><Relationship Id="rId420" Type="http://schemas.openxmlformats.org/officeDocument/2006/relationships/oleObject" Target="embeddings/_________Microsoft_Office_Word_97_-_20032.doc"/><Relationship Id="rId616" Type="http://schemas.openxmlformats.org/officeDocument/2006/relationships/image" Target="media/image303.wmf"/><Relationship Id="rId637" Type="http://schemas.openxmlformats.org/officeDocument/2006/relationships/oleObject" Target="embeddings/oleObject311.bin"/><Relationship Id="rId658"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5.bin"/><Relationship Id="rId276" Type="http://schemas.openxmlformats.org/officeDocument/2006/relationships/image" Target="media/image134.wmf"/><Relationship Id="rId297" Type="http://schemas.openxmlformats.org/officeDocument/2006/relationships/oleObject" Target="embeddings/oleObject146.bin"/><Relationship Id="rId441" Type="http://schemas.openxmlformats.org/officeDocument/2006/relationships/image" Target="media/image215.wmf"/><Relationship Id="rId462" Type="http://schemas.openxmlformats.org/officeDocument/2006/relationships/oleObject" Target="embeddings/oleObject226.bin"/><Relationship Id="rId483" Type="http://schemas.openxmlformats.org/officeDocument/2006/relationships/image" Target="media/image236.wmf"/><Relationship Id="rId518" Type="http://schemas.openxmlformats.org/officeDocument/2006/relationships/oleObject" Target="embeddings/oleObject252.bin"/><Relationship Id="rId539" Type="http://schemas.openxmlformats.org/officeDocument/2006/relationships/image" Target="media/image264.wmf"/><Relationship Id="rId40" Type="http://schemas.openxmlformats.org/officeDocument/2006/relationships/image" Target="media/image17.wmf"/><Relationship Id="rId115" Type="http://schemas.openxmlformats.org/officeDocument/2006/relationships/oleObject" Target="embeddings/oleObject55.bin"/><Relationship Id="rId136" Type="http://schemas.openxmlformats.org/officeDocument/2006/relationships/image" Target="media/image64.wmf"/><Relationship Id="rId157" Type="http://schemas.openxmlformats.org/officeDocument/2006/relationships/oleObject" Target="embeddings/oleObject76.bin"/><Relationship Id="rId178" Type="http://schemas.openxmlformats.org/officeDocument/2006/relationships/image" Target="media/image85.wmf"/><Relationship Id="rId301" Type="http://schemas.openxmlformats.org/officeDocument/2006/relationships/oleObject" Target="embeddings/oleObject148.bin"/><Relationship Id="rId322" Type="http://schemas.openxmlformats.org/officeDocument/2006/relationships/image" Target="media/image157.emf"/><Relationship Id="rId343" Type="http://schemas.openxmlformats.org/officeDocument/2006/relationships/oleObject" Target="embeddings/oleObject169.bin"/><Relationship Id="rId364" Type="http://schemas.openxmlformats.org/officeDocument/2006/relationships/image" Target="media/image178.wmf"/><Relationship Id="rId550" Type="http://schemas.openxmlformats.org/officeDocument/2006/relationships/oleObject" Target="embeddings/oleObject268.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7.wmf"/><Relationship Id="rId571" Type="http://schemas.openxmlformats.org/officeDocument/2006/relationships/image" Target="media/image280.wmf"/><Relationship Id="rId592" Type="http://schemas.openxmlformats.org/officeDocument/2006/relationships/image" Target="media/image291.wmf"/><Relationship Id="rId606" Type="http://schemas.openxmlformats.org/officeDocument/2006/relationships/image" Target="media/image298.wmf"/><Relationship Id="rId627" Type="http://schemas.openxmlformats.org/officeDocument/2006/relationships/oleObject" Target="embeddings/oleObject306.bin"/><Relationship Id="rId648" Type="http://schemas.openxmlformats.org/officeDocument/2006/relationships/image" Target="media/image319.wmf"/><Relationship Id="rId19" Type="http://schemas.openxmlformats.org/officeDocument/2006/relationships/oleObject" Target="embeddings/oleObject6.bin"/><Relationship Id="rId224" Type="http://schemas.openxmlformats.org/officeDocument/2006/relationships/image" Target="media/image108.wmf"/><Relationship Id="rId245" Type="http://schemas.openxmlformats.org/officeDocument/2006/relationships/oleObject" Target="embeddings/oleObject120.bin"/><Relationship Id="rId266" Type="http://schemas.openxmlformats.org/officeDocument/2006/relationships/image" Target="media/image129.wmf"/><Relationship Id="rId287" Type="http://schemas.openxmlformats.org/officeDocument/2006/relationships/oleObject" Target="embeddings/oleObject141.bin"/><Relationship Id="rId410" Type="http://schemas.openxmlformats.org/officeDocument/2006/relationships/oleObject" Target="embeddings/oleObject203.bin"/><Relationship Id="rId431" Type="http://schemas.openxmlformats.org/officeDocument/2006/relationships/image" Target="media/image210.wmf"/><Relationship Id="rId452" Type="http://schemas.openxmlformats.org/officeDocument/2006/relationships/oleObject" Target="embeddings/oleObject221.bin"/><Relationship Id="rId473" Type="http://schemas.openxmlformats.org/officeDocument/2006/relationships/image" Target="media/image231.emf"/><Relationship Id="rId494" Type="http://schemas.openxmlformats.org/officeDocument/2006/relationships/oleObject" Target="embeddings/oleObject240.bin"/><Relationship Id="rId508" Type="http://schemas.openxmlformats.org/officeDocument/2006/relationships/oleObject" Target="embeddings/oleObject247.bin"/><Relationship Id="rId529" Type="http://schemas.openxmlformats.org/officeDocument/2006/relationships/image" Target="media/image259.wmf"/><Relationship Id="rId30" Type="http://schemas.openxmlformats.org/officeDocument/2006/relationships/image" Target="media/image12.wmf"/><Relationship Id="rId105" Type="http://schemas.openxmlformats.org/officeDocument/2006/relationships/image" Target="media/image49.wmf"/><Relationship Id="rId126" Type="http://schemas.openxmlformats.org/officeDocument/2006/relationships/image" Target="media/image59.wmf"/><Relationship Id="rId147" Type="http://schemas.openxmlformats.org/officeDocument/2006/relationships/oleObject" Target="embeddings/oleObject71.bin"/><Relationship Id="rId168" Type="http://schemas.openxmlformats.org/officeDocument/2006/relationships/image" Target="media/image80.wmf"/><Relationship Id="rId312" Type="http://schemas.openxmlformats.org/officeDocument/2006/relationships/image" Target="media/image152.wmf"/><Relationship Id="rId333" Type="http://schemas.openxmlformats.org/officeDocument/2006/relationships/oleObject" Target="embeddings/oleObject164.bin"/><Relationship Id="rId354" Type="http://schemas.openxmlformats.org/officeDocument/2006/relationships/image" Target="media/image173.wmf"/><Relationship Id="rId540" Type="http://schemas.openxmlformats.org/officeDocument/2006/relationships/oleObject" Target="embeddings/oleObject263.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2.bin"/><Relationship Id="rId375" Type="http://schemas.openxmlformats.org/officeDocument/2006/relationships/oleObject" Target="embeddings/oleObject186.bin"/><Relationship Id="rId396" Type="http://schemas.openxmlformats.org/officeDocument/2006/relationships/oleObject" Target="embeddings/oleObject197.bin"/><Relationship Id="rId561" Type="http://schemas.openxmlformats.org/officeDocument/2006/relationships/image" Target="media/image275.wmf"/><Relationship Id="rId582" Type="http://schemas.openxmlformats.org/officeDocument/2006/relationships/oleObject" Target="embeddings/oleObject284.bin"/><Relationship Id="rId617" Type="http://schemas.openxmlformats.org/officeDocument/2006/relationships/oleObject" Target="embeddings/oleObject301.bin"/><Relationship Id="rId638" Type="http://schemas.openxmlformats.org/officeDocument/2006/relationships/image" Target="media/image314.emf"/><Relationship Id="rId65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15.bin"/><Relationship Id="rId256" Type="http://schemas.openxmlformats.org/officeDocument/2006/relationships/image" Target="media/image124.wmf"/><Relationship Id="rId277" Type="http://schemas.openxmlformats.org/officeDocument/2006/relationships/oleObject" Target="embeddings/oleObject136.bin"/><Relationship Id="rId298" Type="http://schemas.openxmlformats.org/officeDocument/2006/relationships/image" Target="media/image145.wmf"/><Relationship Id="rId400" Type="http://schemas.openxmlformats.org/officeDocument/2006/relationships/oleObject" Target="embeddings/oleObject198.bin"/><Relationship Id="rId421" Type="http://schemas.openxmlformats.org/officeDocument/2006/relationships/image" Target="media/image205.wmf"/><Relationship Id="rId442" Type="http://schemas.openxmlformats.org/officeDocument/2006/relationships/oleObject" Target="embeddings/oleObject217.bin"/><Relationship Id="rId463" Type="http://schemas.openxmlformats.org/officeDocument/2006/relationships/image" Target="media/image226.wmf"/><Relationship Id="rId484" Type="http://schemas.openxmlformats.org/officeDocument/2006/relationships/oleObject" Target="embeddings/oleObject236.bin"/><Relationship Id="rId519" Type="http://schemas.openxmlformats.org/officeDocument/2006/relationships/image" Target="media/image254.wmf"/><Relationship Id="rId116" Type="http://schemas.openxmlformats.org/officeDocument/2006/relationships/image" Target="media/image54.wmf"/><Relationship Id="rId137" Type="http://schemas.openxmlformats.org/officeDocument/2006/relationships/oleObject" Target="embeddings/oleObject66.bin"/><Relationship Id="rId158" Type="http://schemas.openxmlformats.org/officeDocument/2006/relationships/image" Target="media/image75.emf"/><Relationship Id="rId302" Type="http://schemas.openxmlformats.org/officeDocument/2006/relationships/image" Target="media/image147.wmf"/><Relationship Id="rId323" Type="http://schemas.openxmlformats.org/officeDocument/2006/relationships/oleObject" Target="embeddings/oleObject159.bin"/><Relationship Id="rId344" Type="http://schemas.openxmlformats.org/officeDocument/2006/relationships/image" Target="media/image168.wmf"/><Relationship Id="rId530" Type="http://schemas.openxmlformats.org/officeDocument/2006/relationships/oleObject" Target="embeddings/oleObject258.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7.bin"/><Relationship Id="rId365" Type="http://schemas.openxmlformats.org/officeDocument/2006/relationships/oleObject" Target="embeddings/oleObject180.bin"/><Relationship Id="rId386" Type="http://schemas.openxmlformats.org/officeDocument/2006/relationships/oleObject" Target="embeddings/oleObject192.bin"/><Relationship Id="rId551" Type="http://schemas.openxmlformats.org/officeDocument/2006/relationships/image" Target="media/image270.emf"/><Relationship Id="rId572" Type="http://schemas.openxmlformats.org/officeDocument/2006/relationships/oleObject" Target="embeddings/oleObject279.bin"/><Relationship Id="rId593" Type="http://schemas.openxmlformats.org/officeDocument/2006/relationships/oleObject" Target="embeddings/oleObject289.bin"/><Relationship Id="rId607" Type="http://schemas.openxmlformats.org/officeDocument/2006/relationships/oleObject" Target="embeddings/oleObject296.bin"/><Relationship Id="rId628" Type="http://schemas.openxmlformats.org/officeDocument/2006/relationships/image" Target="media/image309.wmf"/><Relationship Id="rId649" Type="http://schemas.openxmlformats.org/officeDocument/2006/relationships/oleObject" Target="embeddings/oleObject317.bin"/><Relationship Id="rId190" Type="http://schemas.openxmlformats.org/officeDocument/2006/relationships/image" Target="media/image91.emf"/><Relationship Id="rId204" Type="http://schemas.openxmlformats.org/officeDocument/2006/relationships/image" Target="media/image98.wmf"/><Relationship Id="rId225" Type="http://schemas.openxmlformats.org/officeDocument/2006/relationships/oleObject" Target="embeddings/oleObject110.bin"/><Relationship Id="rId246" Type="http://schemas.openxmlformats.org/officeDocument/2006/relationships/image" Target="media/image119.wmf"/><Relationship Id="rId267" Type="http://schemas.openxmlformats.org/officeDocument/2006/relationships/oleObject" Target="embeddings/oleObject131.bin"/><Relationship Id="rId288" Type="http://schemas.openxmlformats.org/officeDocument/2006/relationships/image" Target="media/image140.wmf"/><Relationship Id="rId411" Type="http://schemas.openxmlformats.org/officeDocument/2006/relationships/image" Target="media/image200.wmf"/><Relationship Id="rId432" Type="http://schemas.openxmlformats.org/officeDocument/2006/relationships/oleObject" Target="embeddings/oleObject212.bin"/><Relationship Id="rId453" Type="http://schemas.openxmlformats.org/officeDocument/2006/relationships/image" Target="media/image221.wmf"/><Relationship Id="rId474" Type="http://schemas.openxmlformats.org/officeDocument/2006/relationships/oleObject" Target="embeddings/oleObject231.bin"/><Relationship Id="rId509" Type="http://schemas.openxmlformats.org/officeDocument/2006/relationships/image" Target="media/image249.wmf"/><Relationship Id="rId106" Type="http://schemas.openxmlformats.org/officeDocument/2006/relationships/oleObject" Target="embeddings/oleObject50.bin"/><Relationship Id="rId127" Type="http://schemas.openxmlformats.org/officeDocument/2006/relationships/oleObject" Target="embeddings/oleObject61.bin"/><Relationship Id="rId313" Type="http://schemas.openxmlformats.org/officeDocument/2006/relationships/oleObject" Target="embeddings/oleObject154.bin"/><Relationship Id="rId495" Type="http://schemas.openxmlformats.org/officeDocument/2006/relationships/image" Target="media/image242.e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0.emf"/><Relationship Id="rId169" Type="http://schemas.openxmlformats.org/officeDocument/2006/relationships/oleObject" Target="embeddings/oleObject82.bin"/><Relationship Id="rId334" Type="http://schemas.openxmlformats.org/officeDocument/2006/relationships/image" Target="media/image163.wmf"/><Relationship Id="rId355" Type="http://schemas.openxmlformats.org/officeDocument/2006/relationships/oleObject" Target="embeddings/oleObject175.bin"/><Relationship Id="rId376" Type="http://schemas.openxmlformats.org/officeDocument/2006/relationships/oleObject" Target="embeddings/oleObject187.bin"/><Relationship Id="rId397" Type="http://schemas.openxmlformats.org/officeDocument/2006/relationships/image" Target="media/image193.wmf"/><Relationship Id="rId520" Type="http://schemas.openxmlformats.org/officeDocument/2006/relationships/oleObject" Target="embeddings/oleObject253.bin"/><Relationship Id="rId541" Type="http://schemas.openxmlformats.org/officeDocument/2006/relationships/image" Target="media/image265.wmf"/><Relationship Id="rId562" Type="http://schemas.openxmlformats.org/officeDocument/2006/relationships/oleObject" Target="embeddings/oleObject274.bin"/><Relationship Id="rId583" Type="http://schemas.openxmlformats.org/officeDocument/2006/relationships/image" Target="media/image286.wmf"/><Relationship Id="rId618" Type="http://schemas.openxmlformats.org/officeDocument/2006/relationships/image" Target="media/image304.wmf"/><Relationship Id="rId639" Type="http://schemas.openxmlformats.org/officeDocument/2006/relationships/oleObject" Target="embeddings/oleObject312.bin"/><Relationship Id="rId4" Type="http://schemas.openxmlformats.org/officeDocument/2006/relationships/settings" Target="settings.xml"/><Relationship Id="rId180" Type="http://schemas.openxmlformats.org/officeDocument/2006/relationships/image" Target="media/image86.emf"/><Relationship Id="rId215" Type="http://schemas.openxmlformats.org/officeDocument/2006/relationships/oleObject" Target="embeddings/oleObject105.bin"/><Relationship Id="rId236" Type="http://schemas.openxmlformats.org/officeDocument/2006/relationships/image" Target="media/image114.wmf"/><Relationship Id="rId257" Type="http://schemas.openxmlformats.org/officeDocument/2006/relationships/oleObject" Target="embeddings/oleObject126.bin"/><Relationship Id="rId278" Type="http://schemas.openxmlformats.org/officeDocument/2006/relationships/image" Target="media/image135.wmf"/><Relationship Id="rId401" Type="http://schemas.openxmlformats.org/officeDocument/2006/relationships/image" Target="media/image195.wmf"/><Relationship Id="rId422" Type="http://schemas.openxmlformats.org/officeDocument/2006/relationships/oleObject" Target="embeddings/oleObject208.bin"/><Relationship Id="rId443" Type="http://schemas.openxmlformats.org/officeDocument/2006/relationships/image" Target="media/image216.wmf"/><Relationship Id="rId464" Type="http://schemas.openxmlformats.org/officeDocument/2006/relationships/oleObject" Target="embeddings/oleObject227.bin"/><Relationship Id="rId650" Type="http://schemas.openxmlformats.org/officeDocument/2006/relationships/image" Target="media/image320.wmf"/><Relationship Id="rId303" Type="http://schemas.openxmlformats.org/officeDocument/2006/relationships/oleObject" Target="embeddings/oleObject149.bin"/><Relationship Id="rId485" Type="http://schemas.openxmlformats.org/officeDocument/2006/relationships/image" Target="media/image237.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5.emf"/><Relationship Id="rId345" Type="http://schemas.openxmlformats.org/officeDocument/2006/relationships/oleObject" Target="embeddings/oleObject170.bin"/><Relationship Id="rId387" Type="http://schemas.openxmlformats.org/officeDocument/2006/relationships/image" Target="media/image188.wmf"/><Relationship Id="rId510" Type="http://schemas.openxmlformats.org/officeDocument/2006/relationships/oleObject" Target="embeddings/oleObject248.bin"/><Relationship Id="rId552" Type="http://schemas.openxmlformats.org/officeDocument/2006/relationships/oleObject" Target="embeddings/oleObject269.bin"/><Relationship Id="rId594" Type="http://schemas.openxmlformats.org/officeDocument/2006/relationships/image" Target="media/image292.wmf"/><Relationship Id="rId608" Type="http://schemas.openxmlformats.org/officeDocument/2006/relationships/image" Target="media/image299.wmf"/><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1.bin"/><Relationship Id="rId412" Type="http://schemas.openxmlformats.org/officeDocument/2006/relationships/oleObject" Target="embeddings/oleObject204.bin"/><Relationship Id="rId107" Type="http://schemas.openxmlformats.org/officeDocument/2006/relationships/image" Target="media/image50.wmf"/><Relationship Id="rId289" Type="http://schemas.openxmlformats.org/officeDocument/2006/relationships/oleObject" Target="embeddings/oleObject142.bin"/><Relationship Id="rId454" Type="http://schemas.openxmlformats.org/officeDocument/2006/relationships/oleObject" Target="embeddings/oleObject222.bin"/><Relationship Id="rId496" Type="http://schemas.openxmlformats.org/officeDocument/2006/relationships/oleObject" Target="embeddings/oleObject241.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2.bin"/><Relationship Id="rId314" Type="http://schemas.openxmlformats.org/officeDocument/2006/relationships/image" Target="media/image153.wmf"/><Relationship Id="rId356" Type="http://schemas.openxmlformats.org/officeDocument/2006/relationships/image" Target="media/image174.emf"/><Relationship Id="rId398" Type="http://schemas.openxmlformats.org/officeDocument/2006/relationships/oleObject" Target="embeddings/_________Microsoft_Office_Word_97_-_20031.doc"/><Relationship Id="rId521" Type="http://schemas.openxmlformats.org/officeDocument/2006/relationships/image" Target="media/image255.wmf"/><Relationship Id="rId563" Type="http://schemas.openxmlformats.org/officeDocument/2006/relationships/image" Target="media/image276.wmf"/><Relationship Id="rId619" Type="http://schemas.openxmlformats.org/officeDocument/2006/relationships/oleObject" Target="embeddings/oleObject302.bin"/><Relationship Id="rId95" Type="http://schemas.openxmlformats.org/officeDocument/2006/relationships/oleObject" Target="embeddings/oleObject44.bin"/><Relationship Id="rId160" Type="http://schemas.openxmlformats.org/officeDocument/2006/relationships/image" Target="media/image76.wmf"/><Relationship Id="rId216" Type="http://schemas.openxmlformats.org/officeDocument/2006/relationships/image" Target="media/image104.wmf"/><Relationship Id="rId423" Type="http://schemas.openxmlformats.org/officeDocument/2006/relationships/image" Target="media/image206.wmf"/><Relationship Id="rId258" Type="http://schemas.openxmlformats.org/officeDocument/2006/relationships/image" Target="media/image125.wmf"/><Relationship Id="rId465" Type="http://schemas.openxmlformats.org/officeDocument/2006/relationships/image" Target="media/image227.wmf"/><Relationship Id="rId630" Type="http://schemas.openxmlformats.org/officeDocument/2006/relationships/image" Target="media/image310.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5.wmf"/><Relationship Id="rId325" Type="http://schemas.openxmlformats.org/officeDocument/2006/relationships/oleObject" Target="embeddings/oleObject160.bin"/><Relationship Id="rId367" Type="http://schemas.openxmlformats.org/officeDocument/2006/relationships/oleObject" Target="embeddings/oleObject181.bin"/><Relationship Id="rId532" Type="http://schemas.openxmlformats.org/officeDocument/2006/relationships/oleObject" Target="embeddings/oleObject259.bin"/><Relationship Id="rId574" Type="http://schemas.openxmlformats.org/officeDocument/2006/relationships/oleObject" Target="embeddings/oleObject280.bin"/><Relationship Id="rId171" Type="http://schemas.openxmlformats.org/officeDocument/2006/relationships/oleObject" Target="embeddings/oleObject83.bin"/><Relationship Id="rId227" Type="http://schemas.openxmlformats.org/officeDocument/2006/relationships/oleObject" Target="embeddings/oleObject111.bin"/><Relationship Id="rId269" Type="http://schemas.openxmlformats.org/officeDocument/2006/relationships/oleObject" Target="embeddings/oleObject132.bin"/><Relationship Id="rId434" Type="http://schemas.openxmlformats.org/officeDocument/2006/relationships/oleObject" Target="embeddings/oleObject213.bin"/><Relationship Id="rId476" Type="http://schemas.openxmlformats.org/officeDocument/2006/relationships/oleObject" Target="embeddings/oleObject232.bin"/><Relationship Id="rId641" Type="http://schemas.openxmlformats.org/officeDocument/2006/relationships/oleObject" Target="embeddings/oleObject313.bin"/><Relationship Id="rId33" Type="http://schemas.openxmlformats.org/officeDocument/2006/relationships/oleObject" Target="embeddings/oleObject13.bin"/><Relationship Id="rId129" Type="http://schemas.openxmlformats.org/officeDocument/2006/relationships/oleObject" Target="embeddings/oleObject62.bin"/><Relationship Id="rId280" Type="http://schemas.openxmlformats.org/officeDocument/2006/relationships/image" Target="media/image136.wmf"/><Relationship Id="rId336" Type="http://schemas.openxmlformats.org/officeDocument/2006/relationships/image" Target="media/image164.wmf"/><Relationship Id="rId501" Type="http://schemas.openxmlformats.org/officeDocument/2006/relationships/image" Target="media/image245.wmf"/><Relationship Id="rId543" Type="http://schemas.openxmlformats.org/officeDocument/2006/relationships/image" Target="media/image266.wmf"/><Relationship Id="rId75" Type="http://schemas.openxmlformats.org/officeDocument/2006/relationships/oleObject" Target="embeddings/oleObject34.bin"/><Relationship Id="rId140" Type="http://schemas.openxmlformats.org/officeDocument/2006/relationships/image" Target="media/image66.emf"/><Relationship Id="rId182" Type="http://schemas.openxmlformats.org/officeDocument/2006/relationships/image" Target="media/image87.emf"/><Relationship Id="rId378" Type="http://schemas.openxmlformats.org/officeDocument/2006/relationships/oleObject" Target="embeddings/oleObject188.bin"/><Relationship Id="rId403" Type="http://schemas.openxmlformats.org/officeDocument/2006/relationships/image" Target="media/image196.wmf"/><Relationship Id="rId585" Type="http://schemas.openxmlformats.org/officeDocument/2006/relationships/image" Target="media/image287.wmf"/><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image" Target="media/image217.wmf"/><Relationship Id="rId487" Type="http://schemas.openxmlformats.org/officeDocument/2006/relationships/image" Target="media/image238.emf"/><Relationship Id="rId610" Type="http://schemas.openxmlformats.org/officeDocument/2006/relationships/image" Target="media/image300.wmf"/><Relationship Id="rId652" Type="http://schemas.openxmlformats.org/officeDocument/2006/relationships/image" Target="media/image321.wmf"/><Relationship Id="rId291" Type="http://schemas.openxmlformats.org/officeDocument/2006/relationships/oleObject" Target="embeddings/oleObject143.bin"/><Relationship Id="rId305" Type="http://schemas.openxmlformats.org/officeDocument/2006/relationships/oleObject" Target="embeddings/oleObject150.bin"/><Relationship Id="rId347" Type="http://schemas.openxmlformats.org/officeDocument/2006/relationships/oleObject" Target="embeddings/oleObject171.bin"/><Relationship Id="rId512" Type="http://schemas.openxmlformats.org/officeDocument/2006/relationships/oleObject" Target="embeddings/oleObject249.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3.bin"/><Relationship Id="rId389" Type="http://schemas.openxmlformats.org/officeDocument/2006/relationships/image" Target="media/image189.emf"/><Relationship Id="rId554" Type="http://schemas.openxmlformats.org/officeDocument/2006/relationships/oleObject" Target="embeddings/oleObject270.bin"/><Relationship Id="rId596" Type="http://schemas.openxmlformats.org/officeDocument/2006/relationships/image" Target="media/image293.wmf"/><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2.bin"/><Relationship Id="rId414" Type="http://schemas.openxmlformats.org/officeDocument/2006/relationships/oleObject" Target="embeddings/oleObject205.bin"/><Relationship Id="rId456" Type="http://schemas.openxmlformats.org/officeDocument/2006/relationships/oleObject" Target="embeddings/oleObject223.bin"/><Relationship Id="rId498" Type="http://schemas.openxmlformats.org/officeDocument/2006/relationships/oleObject" Target="embeddings/oleObject242.bin"/><Relationship Id="rId621" Type="http://schemas.openxmlformats.org/officeDocument/2006/relationships/oleObject" Target="embeddings/oleObject303.bin"/><Relationship Id="rId13" Type="http://schemas.openxmlformats.org/officeDocument/2006/relationships/oleObject" Target="embeddings/oleObject3.bin"/><Relationship Id="rId109" Type="http://schemas.openxmlformats.org/officeDocument/2006/relationships/image" Target="media/image51.wmf"/><Relationship Id="rId260" Type="http://schemas.openxmlformats.org/officeDocument/2006/relationships/image" Target="media/image126.wmf"/><Relationship Id="rId316" Type="http://schemas.openxmlformats.org/officeDocument/2006/relationships/image" Target="media/image154.wmf"/><Relationship Id="rId523" Type="http://schemas.openxmlformats.org/officeDocument/2006/relationships/image" Target="media/image256.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6.wmf"/><Relationship Id="rId358" Type="http://schemas.openxmlformats.org/officeDocument/2006/relationships/image" Target="media/image175.emf"/><Relationship Id="rId565" Type="http://schemas.openxmlformats.org/officeDocument/2006/relationships/image" Target="media/image277.wmf"/><Relationship Id="rId162" Type="http://schemas.openxmlformats.org/officeDocument/2006/relationships/image" Target="media/image77.wmf"/><Relationship Id="rId218" Type="http://schemas.openxmlformats.org/officeDocument/2006/relationships/image" Target="media/image105.wmf"/><Relationship Id="rId425" Type="http://schemas.openxmlformats.org/officeDocument/2006/relationships/image" Target="media/image207.wmf"/><Relationship Id="rId467" Type="http://schemas.openxmlformats.org/officeDocument/2006/relationships/image" Target="media/image228.wmf"/><Relationship Id="rId632" Type="http://schemas.openxmlformats.org/officeDocument/2006/relationships/image" Target="media/image311.wmf"/><Relationship Id="rId271" Type="http://schemas.openxmlformats.org/officeDocument/2006/relationships/oleObject" Target="embeddings/oleObject133.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3.bin"/><Relationship Id="rId327" Type="http://schemas.openxmlformats.org/officeDocument/2006/relationships/oleObject" Target="embeddings/oleObject161.bin"/><Relationship Id="rId369" Type="http://schemas.openxmlformats.org/officeDocument/2006/relationships/image" Target="media/image180.wmf"/><Relationship Id="rId534" Type="http://schemas.openxmlformats.org/officeDocument/2006/relationships/oleObject" Target="embeddings/oleObject260.bin"/><Relationship Id="rId576" Type="http://schemas.openxmlformats.org/officeDocument/2006/relationships/oleObject" Target="embeddings/oleObject281.bin"/><Relationship Id="rId173" Type="http://schemas.openxmlformats.org/officeDocument/2006/relationships/oleObject" Target="embeddings/oleObject84.bin"/><Relationship Id="rId229" Type="http://schemas.openxmlformats.org/officeDocument/2006/relationships/oleObject" Target="embeddings/oleObject112.bin"/><Relationship Id="rId380" Type="http://schemas.openxmlformats.org/officeDocument/2006/relationships/oleObject" Target="embeddings/oleObject189.bin"/><Relationship Id="rId436" Type="http://schemas.openxmlformats.org/officeDocument/2006/relationships/oleObject" Target="embeddings/oleObject214.bin"/><Relationship Id="rId601" Type="http://schemas.openxmlformats.org/officeDocument/2006/relationships/oleObject" Target="embeddings/oleObject293.bin"/><Relationship Id="rId643" Type="http://schemas.openxmlformats.org/officeDocument/2006/relationships/oleObject" Target="embeddings/oleObject314.bin"/><Relationship Id="rId240" Type="http://schemas.openxmlformats.org/officeDocument/2006/relationships/image" Target="media/image116.wmf"/><Relationship Id="rId478" Type="http://schemas.openxmlformats.org/officeDocument/2006/relationships/oleObject" Target="embeddings/oleObject233.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7.wmf"/><Relationship Id="rId338" Type="http://schemas.openxmlformats.org/officeDocument/2006/relationships/image" Target="media/image165.wmf"/><Relationship Id="rId503" Type="http://schemas.openxmlformats.org/officeDocument/2006/relationships/image" Target="media/image246.wmf"/><Relationship Id="rId545" Type="http://schemas.openxmlformats.org/officeDocument/2006/relationships/image" Target="media/image267.wmf"/><Relationship Id="rId587" Type="http://schemas.openxmlformats.org/officeDocument/2006/relationships/image" Target="media/image288.emf"/><Relationship Id="rId8" Type="http://schemas.openxmlformats.org/officeDocument/2006/relationships/image" Target="media/image1.wmf"/><Relationship Id="rId142" Type="http://schemas.openxmlformats.org/officeDocument/2006/relationships/image" Target="media/image67.wmf"/><Relationship Id="rId184" Type="http://schemas.openxmlformats.org/officeDocument/2006/relationships/image" Target="media/image88.emf"/><Relationship Id="rId391" Type="http://schemas.openxmlformats.org/officeDocument/2006/relationships/image" Target="media/image190.wmf"/><Relationship Id="rId405" Type="http://schemas.openxmlformats.org/officeDocument/2006/relationships/image" Target="media/image197.wmf"/><Relationship Id="rId447" Type="http://schemas.openxmlformats.org/officeDocument/2006/relationships/image" Target="media/image218.wmf"/><Relationship Id="rId612" Type="http://schemas.openxmlformats.org/officeDocument/2006/relationships/image" Target="media/image301.wmf"/><Relationship Id="rId251" Type="http://schemas.openxmlformats.org/officeDocument/2006/relationships/oleObject" Target="embeddings/oleObject123.bin"/><Relationship Id="rId489" Type="http://schemas.openxmlformats.org/officeDocument/2006/relationships/image" Target="media/image239.emf"/><Relationship Id="rId654" Type="http://schemas.openxmlformats.org/officeDocument/2006/relationships/image" Target="media/image322.emf"/><Relationship Id="rId46" Type="http://schemas.openxmlformats.org/officeDocument/2006/relationships/image" Target="media/image20.wmf"/><Relationship Id="rId293" Type="http://schemas.openxmlformats.org/officeDocument/2006/relationships/oleObject" Target="embeddings/oleObject144.bin"/><Relationship Id="rId307" Type="http://schemas.openxmlformats.org/officeDocument/2006/relationships/oleObject" Target="embeddings/oleObject151.bin"/><Relationship Id="rId349" Type="http://schemas.openxmlformats.org/officeDocument/2006/relationships/oleObject" Target="embeddings/oleObject172.bin"/><Relationship Id="rId514" Type="http://schemas.openxmlformats.org/officeDocument/2006/relationships/oleObject" Target="embeddings/oleObject250.bin"/><Relationship Id="rId556" Type="http://schemas.openxmlformats.org/officeDocument/2006/relationships/oleObject" Target="embeddings/oleObject271.bin"/><Relationship Id="rId88" Type="http://schemas.openxmlformats.org/officeDocument/2006/relationships/image" Target="media/image41.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image" Target="media/image176.wmf"/><Relationship Id="rId416" Type="http://schemas.openxmlformats.org/officeDocument/2006/relationships/oleObject" Target="embeddings/oleObject206.bin"/><Relationship Id="rId598" Type="http://schemas.openxmlformats.org/officeDocument/2006/relationships/image" Target="media/image294.emf"/><Relationship Id="rId220" Type="http://schemas.openxmlformats.org/officeDocument/2006/relationships/image" Target="media/image106.wmf"/><Relationship Id="rId458" Type="http://schemas.openxmlformats.org/officeDocument/2006/relationships/oleObject" Target="embeddings/oleObject224.bin"/><Relationship Id="rId623" Type="http://schemas.openxmlformats.org/officeDocument/2006/relationships/oleObject" Target="embeddings/oleObject304.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7.wmf"/><Relationship Id="rId318" Type="http://schemas.openxmlformats.org/officeDocument/2006/relationships/image" Target="media/image155.emf"/><Relationship Id="rId525" Type="http://schemas.openxmlformats.org/officeDocument/2006/relationships/image" Target="media/image257.wmf"/><Relationship Id="rId567" Type="http://schemas.openxmlformats.org/officeDocument/2006/relationships/image" Target="media/image278.emf"/><Relationship Id="rId99" Type="http://schemas.openxmlformats.org/officeDocument/2006/relationships/oleObject" Target="embeddings/oleObject46.bin"/><Relationship Id="rId122" Type="http://schemas.openxmlformats.org/officeDocument/2006/relationships/image" Target="media/image57.wmf"/><Relationship Id="rId164" Type="http://schemas.openxmlformats.org/officeDocument/2006/relationships/image" Target="media/image78.emf"/><Relationship Id="rId371" Type="http://schemas.openxmlformats.org/officeDocument/2006/relationships/image" Target="media/image181.wmf"/><Relationship Id="rId427" Type="http://schemas.openxmlformats.org/officeDocument/2006/relationships/image" Target="media/image208.wmf"/><Relationship Id="rId469" Type="http://schemas.openxmlformats.org/officeDocument/2006/relationships/image" Target="media/image229.emf"/><Relationship Id="rId634" Type="http://schemas.openxmlformats.org/officeDocument/2006/relationships/image" Target="media/image312.wmf"/><Relationship Id="rId26" Type="http://schemas.openxmlformats.org/officeDocument/2006/relationships/image" Target="media/image10.wmf"/><Relationship Id="rId231" Type="http://schemas.openxmlformats.org/officeDocument/2006/relationships/oleObject" Target="embeddings/oleObject113.bin"/><Relationship Id="rId273" Type="http://schemas.openxmlformats.org/officeDocument/2006/relationships/oleObject" Target="embeddings/oleObject134.bin"/><Relationship Id="rId329" Type="http://schemas.openxmlformats.org/officeDocument/2006/relationships/oleObject" Target="embeddings/oleObject162.bin"/><Relationship Id="rId480" Type="http://schemas.openxmlformats.org/officeDocument/2006/relationships/oleObject" Target="embeddings/oleObject234.bin"/><Relationship Id="rId536" Type="http://schemas.openxmlformats.org/officeDocument/2006/relationships/oleObject" Target="embeddings/oleObject261.bin"/><Relationship Id="rId68" Type="http://schemas.openxmlformats.org/officeDocument/2006/relationships/image" Target="media/image31.wmf"/><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image" Target="media/image166.wmf"/><Relationship Id="rId578" Type="http://schemas.openxmlformats.org/officeDocument/2006/relationships/oleObject" Target="embeddings/oleObject282.bin"/><Relationship Id="rId200" Type="http://schemas.openxmlformats.org/officeDocument/2006/relationships/image" Target="media/image96.wmf"/><Relationship Id="rId382" Type="http://schemas.openxmlformats.org/officeDocument/2006/relationships/oleObject" Target="embeddings/oleObject190.bin"/><Relationship Id="rId438" Type="http://schemas.openxmlformats.org/officeDocument/2006/relationships/oleObject" Target="embeddings/oleObject215.bin"/><Relationship Id="rId603" Type="http://schemas.openxmlformats.org/officeDocument/2006/relationships/oleObject" Target="embeddings/oleObject294.bin"/><Relationship Id="rId645" Type="http://schemas.openxmlformats.org/officeDocument/2006/relationships/oleObject" Target="embeddings/oleObject315.bin"/><Relationship Id="rId242" Type="http://schemas.openxmlformats.org/officeDocument/2006/relationships/image" Target="media/image117.wmf"/><Relationship Id="rId284" Type="http://schemas.openxmlformats.org/officeDocument/2006/relationships/image" Target="media/image138.wmf"/><Relationship Id="rId491" Type="http://schemas.openxmlformats.org/officeDocument/2006/relationships/image" Target="media/image240.wmf"/><Relationship Id="rId505" Type="http://schemas.openxmlformats.org/officeDocument/2006/relationships/image" Target="media/image247.e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8.bin"/><Relationship Id="rId144" Type="http://schemas.openxmlformats.org/officeDocument/2006/relationships/image" Target="media/image68.emf"/><Relationship Id="rId547" Type="http://schemas.openxmlformats.org/officeDocument/2006/relationships/image" Target="media/image268.wmf"/><Relationship Id="rId589" Type="http://schemas.openxmlformats.org/officeDocument/2006/relationships/oleObject" Target="embeddings/oleObject287.bin"/><Relationship Id="rId90" Type="http://schemas.openxmlformats.org/officeDocument/2006/relationships/image" Target="media/image42.wmf"/><Relationship Id="rId186" Type="http://schemas.openxmlformats.org/officeDocument/2006/relationships/image" Target="media/image89.emf"/><Relationship Id="rId351" Type="http://schemas.openxmlformats.org/officeDocument/2006/relationships/oleObject" Target="embeddings/oleObject173.bin"/><Relationship Id="rId393" Type="http://schemas.openxmlformats.org/officeDocument/2006/relationships/image" Target="media/image191.wmf"/><Relationship Id="rId407" Type="http://schemas.openxmlformats.org/officeDocument/2006/relationships/image" Target="media/image198.wmf"/><Relationship Id="rId449" Type="http://schemas.openxmlformats.org/officeDocument/2006/relationships/image" Target="media/image219.emf"/><Relationship Id="rId614" Type="http://schemas.openxmlformats.org/officeDocument/2006/relationships/image" Target="media/image302.wmf"/><Relationship Id="rId656" Type="http://schemas.openxmlformats.org/officeDocument/2006/relationships/footer" Target="footer1.xml"/><Relationship Id="rId211" Type="http://schemas.openxmlformats.org/officeDocument/2006/relationships/oleObject" Target="embeddings/oleObject103.bin"/><Relationship Id="rId253" Type="http://schemas.openxmlformats.org/officeDocument/2006/relationships/oleObject" Target="embeddings/oleObject124.bin"/><Relationship Id="rId295" Type="http://schemas.openxmlformats.org/officeDocument/2006/relationships/oleObject" Target="embeddings/oleObject145.bin"/><Relationship Id="rId309" Type="http://schemas.openxmlformats.org/officeDocument/2006/relationships/oleObject" Target="embeddings/oleObject152.bin"/><Relationship Id="rId460" Type="http://schemas.openxmlformats.org/officeDocument/2006/relationships/oleObject" Target="embeddings/oleObject225.bin"/><Relationship Id="rId516" Type="http://schemas.openxmlformats.org/officeDocument/2006/relationships/oleObject" Target="embeddings/oleObject251.bin"/><Relationship Id="rId48" Type="http://schemas.openxmlformats.org/officeDocument/2006/relationships/image" Target="media/image21.wmf"/><Relationship Id="rId113" Type="http://schemas.openxmlformats.org/officeDocument/2006/relationships/oleObject" Target="embeddings/oleObject54.bin"/><Relationship Id="rId320" Type="http://schemas.openxmlformats.org/officeDocument/2006/relationships/image" Target="media/image156.emf"/><Relationship Id="rId558" Type="http://schemas.openxmlformats.org/officeDocument/2006/relationships/oleObject" Target="embeddings/oleObject272.bin"/><Relationship Id="rId155" Type="http://schemas.openxmlformats.org/officeDocument/2006/relationships/oleObject" Target="embeddings/oleObject75.bin"/><Relationship Id="rId197" Type="http://schemas.openxmlformats.org/officeDocument/2006/relationships/oleObject" Target="embeddings/oleObject96.bin"/><Relationship Id="rId362" Type="http://schemas.openxmlformats.org/officeDocument/2006/relationships/image" Target="media/image177.wmf"/><Relationship Id="rId418" Type="http://schemas.openxmlformats.org/officeDocument/2006/relationships/oleObject" Target="embeddings/oleObject207.bin"/><Relationship Id="rId625" Type="http://schemas.openxmlformats.org/officeDocument/2006/relationships/oleObject" Target="embeddings/oleObject305.bin"/><Relationship Id="rId222" Type="http://schemas.openxmlformats.org/officeDocument/2006/relationships/image" Target="media/image107.wmf"/><Relationship Id="rId264" Type="http://schemas.openxmlformats.org/officeDocument/2006/relationships/image" Target="media/image128.wmf"/><Relationship Id="rId471" Type="http://schemas.openxmlformats.org/officeDocument/2006/relationships/image" Target="media/image230.e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8.wmf"/><Relationship Id="rId527" Type="http://schemas.openxmlformats.org/officeDocument/2006/relationships/image" Target="media/image258.emf"/><Relationship Id="rId569" Type="http://schemas.openxmlformats.org/officeDocument/2006/relationships/image" Target="media/image279.wmf"/><Relationship Id="rId70" Type="http://schemas.openxmlformats.org/officeDocument/2006/relationships/image" Target="media/image32.wmf"/><Relationship Id="rId166" Type="http://schemas.openxmlformats.org/officeDocument/2006/relationships/image" Target="media/image79.wmf"/><Relationship Id="rId331" Type="http://schemas.openxmlformats.org/officeDocument/2006/relationships/oleObject" Target="embeddings/oleObject163.bin"/><Relationship Id="rId373" Type="http://schemas.openxmlformats.org/officeDocument/2006/relationships/image" Target="media/image182.emf"/><Relationship Id="rId429" Type="http://schemas.openxmlformats.org/officeDocument/2006/relationships/image" Target="media/image209.wmf"/><Relationship Id="rId580" Type="http://schemas.openxmlformats.org/officeDocument/2006/relationships/oleObject" Target="embeddings/oleObject283.bin"/><Relationship Id="rId636" Type="http://schemas.openxmlformats.org/officeDocument/2006/relationships/image" Target="media/image313.wmf"/><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16.bin"/><Relationship Id="rId28" Type="http://schemas.openxmlformats.org/officeDocument/2006/relationships/image" Target="media/image11.wmf"/><Relationship Id="rId275" Type="http://schemas.openxmlformats.org/officeDocument/2006/relationships/oleObject" Target="embeddings/oleObject135.bin"/><Relationship Id="rId300" Type="http://schemas.openxmlformats.org/officeDocument/2006/relationships/image" Target="media/image146.wmf"/><Relationship Id="rId482" Type="http://schemas.openxmlformats.org/officeDocument/2006/relationships/oleObject" Target="embeddings/oleObject235.bin"/><Relationship Id="rId538" Type="http://schemas.openxmlformats.org/officeDocument/2006/relationships/oleObject" Target="embeddings/oleObject26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407BE06A-91CE-48B6-9845-0F29DA73E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254</Pages>
  <Words>62979</Words>
  <Characters>358984</Characters>
  <Application>Microsoft Office Word</Application>
  <DocSecurity>0</DocSecurity>
  <Lines>2991</Lines>
  <Paragraphs>842</Paragraphs>
  <ScaleCrop>false</ScaleCrop>
  <HeadingPairs>
    <vt:vector size="2" baseType="variant">
      <vt:variant>
        <vt:lpstr>Название</vt:lpstr>
      </vt:variant>
      <vt:variant>
        <vt:i4>1</vt:i4>
      </vt:variant>
    </vt:vector>
  </HeadingPairs>
  <TitlesOfParts>
    <vt:vector size="1" baseType="lpstr">
      <vt:lpstr>САОД2</vt:lpstr>
    </vt:vector>
  </TitlesOfParts>
  <Company>ChuvSU</Company>
  <LinksUpToDate>false</LinksUpToDate>
  <CharactersWithSpaces>421121</CharactersWithSpaces>
  <SharedDoc>false</SharedDoc>
  <HLinks>
    <vt:vector size="564" baseType="variant">
      <vt:variant>
        <vt:i4>1507388</vt:i4>
      </vt:variant>
      <vt:variant>
        <vt:i4>2363</vt:i4>
      </vt:variant>
      <vt:variant>
        <vt:i4>0</vt:i4>
      </vt:variant>
      <vt:variant>
        <vt:i4>5</vt:i4>
      </vt:variant>
      <vt:variant>
        <vt:lpwstr/>
      </vt:variant>
      <vt:variant>
        <vt:lpwstr>_Toc207112831</vt:lpwstr>
      </vt:variant>
      <vt:variant>
        <vt:i4>1507388</vt:i4>
      </vt:variant>
      <vt:variant>
        <vt:i4>2357</vt:i4>
      </vt:variant>
      <vt:variant>
        <vt:i4>0</vt:i4>
      </vt:variant>
      <vt:variant>
        <vt:i4>5</vt:i4>
      </vt:variant>
      <vt:variant>
        <vt:lpwstr/>
      </vt:variant>
      <vt:variant>
        <vt:lpwstr>_Toc207112830</vt:lpwstr>
      </vt:variant>
      <vt:variant>
        <vt:i4>1441852</vt:i4>
      </vt:variant>
      <vt:variant>
        <vt:i4>2351</vt:i4>
      </vt:variant>
      <vt:variant>
        <vt:i4>0</vt:i4>
      </vt:variant>
      <vt:variant>
        <vt:i4>5</vt:i4>
      </vt:variant>
      <vt:variant>
        <vt:lpwstr/>
      </vt:variant>
      <vt:variant>
        <vt:lpwstr>_Toc207112829</vt:lpwstr>
      </vt:variant>
      <vt:variant>
        <vt:i4>1441852</vt:i4>
      </vt:variant>
      <vt:variant>
        <vt:i4>2345</vt:i4>
      </vt:variant>
      <vt:variant>
        <vt:i4>0</vt:i4>
      </vt:variant>
      <vt:variant>
        <vt:i4>5</vt:i4>
      </vt:variant>
      <vt:variant>
        <vt:lpwstr/>
      </vt:variant>
      <vt:variant>
        <vt:lpwstr>_Toc207112828</vt:lpwstr>
      </vt:variant>
      <vt:variant>
        <vt:i4>1441852</vt:i4>
      </vt:variant>
      <vt:variant>
        <vt:i4>2339</vt:i4>
      </vt:variant>
      <vt:variant>
        <vt:i4>0</vt:i4>
      </vt:variant>
      <vt:variant>
        <vt:i4>5</vt:i4>
      </vt:variant>
      <vt:variant>
        <vt:lpwstr/>
      </vt:variant>
      <vt:variant>
        <vt:lpwstr>_Toc207112827</vt:lpwstr>
      </vt:variant>
      <vt:variant>
        <vt:i4>1441852</vt:i4>
      </vt:variant>
      <vt:variant>
        <vt:i4>2333</vt:i4>
      </vt:variant>
      <vt:variant>
        <vt:i4>0</vt:i4>
      </vt:variant>
      <vt:variant>
        <vt:i4>5</vt:i4>
      </vt:variant>
      <vt:variant>
        <vt:lpwstr/>
      </vt:variant>
      <vt:variant>
        <vt:lpwstr>_Toc207112826</vt:lpwstr>
      </vt:variant>
      <vt:variant>
        <vt:i4>1441852</vt:i4>
      </vt:variant>
      <vt:variant>
        <vt:i4>2327</vt:i4>
      </vt:variant>
      <vt:variant>
        <vt:i4>0</vt:i4>
      </vt:variant>
      <vt:variant>
        <vt:i4>5</vt:i4>
      </vt:variant>
      <vt:variant>
        <vt:lpwstr/>
      </vt:variant>
      <vt:variant>
        <vt:lpwstr>_Toc207112825</vt:lpwstr>
      </vt:variant>
      <vt:variant>
        <vt:i4>1441852</vt:i4>
      </vt:variant>
      <vt:variant>
        <vt:i4>2321</vt:i4>
      </vt:variant>
      <vt:variant>
        <vt:i4>0</vt:i4>
      </vt:variant>
      <vt:variant>
        <vt:i4>5</vt:i4>
      </vt:variant>
      <vt:variant>
        <vt:lpwstr/>
      </vt:variant>
      <vt:variant>
        <vt:lpwstr>_Toc207112824</vt:lpwstr>
      </vt:variant>
      <vt:variant>
        <vt:i4>1441852</vt:i4>
      </vt:variant>
      <vt:variant>
        <vt:i4>2315</vt:i4>
      </vt:variant>
      <vt:variant>
        <vt:i4>0</vt:i4>
      </vt:variant>
      <vt:variant>
        <vt:i4>5</vt:i4>
      </vt:variant>
      <vt:variant>
        <vt:lpwstr/>
      </vt:variant>
      <vt:variant>
        <vt:lpwstr>_Toc207112823</vt:lpwstr>
      </vt:variant>
      <vt:variant>
        <vt:i4>1441852</vt:i4>
      </vt:variant>
      <vt:variant>
        <vt:i4>2309</vt:i4>
      </vt:variant>
      <vt:variant>
        <vt:i4>0</vt:i4>
      </vt:variant>
      <vt:variant>
        <vt:i4>5</vt:i4>
      </vt:variant>
      <vt:variant>
        <vt:lpwstr/>
      </vt:variant>
      <vt:variant>
        <vt:lpwstr>_Toc207112822</vt:lpwstr>
      </vt:variant>
      <vt:variant>
        <vt:i4>1441852</vt:i4>
      </vt:variant>
      <vt:variant>
        <vt:i4>2303</vt:i4>
      </vt:variant>
      <vt:variant>
        <vt:i4>0</vt:i4>
      </vt:variant>
      <vt:variant>
        <vt:i4>5</vt:i4>
      </vt:variant>
      <vt:variant>
        <vt:lpwstr/>
      </vt:variant>
      <vt:variant>
        <vt:lpwstr>_Toc207112821</vt:lpwstr>
      </vt:variant>
      <vt:variant>
        <vt:i4>1441852</vt:i4>
      </vt:variant>
      <vt:variant>
        <vt:i4>2297</vt:i4>
      </vt:variant>
      <vt:variant>
        <vt:i4>0</vt:i4>
      </vt:variant>
      <vt:variant>
        <vt:i4>5</vt:i4>
      </vt:variant>
      <vt:variant>
        <vt:lpwstr/>
      </vt:variant>
      <vt:variant>
        <vt:lpwstr>_Toc207112820</vt:lpwstr>
      </vt:variant>
      <vt:variant>
        <vt:i4>1376316</vt:i4>
      </vt:variant>
      <vt:variant>
        <vt:i4>2291</vt:i4>
      </vt:variant>
      <vt:variant>
        <vt:i4>0</vt:i4>
      </vt:variant>
      <vt:variant>
        <vt:i4>5</vt:i4>
      </vt:variant>
      <vt:variant>
        <vt:lpwstr/>
      </vt:variant>
      <vt:variant>
        <vt:lpwstr>_Toc207112819</vt:lpwstr>
      </vt:variant>
      <vt:variant>
        <vt:i4>1376316</vt:i4>
      </vt:variant>
      <vt:variant>
        <vt:i4>2285</vt:i4>
      </vt:variant>
      <vt:variant>
        <vt:i4>0</vt:i4>
      </vt:variant>
      <vt:variant>
        <vt:i4>5</vt:i4>
      </vt:variant>
      <vt:variant>
        <vt:lpwstr/>
      </vt:variant>
      <vt:variant>
        <vt:lpwstr>_Toc207112818</vt:lpwstr>
      </vt:variant>
      <vt:variant>
        <vt:i4>1376316</vt:i4>
      </vt:variant>
      <vt:variant>
        <vt:i4>2279</vt:i4>
      </vt:variant>
      <vt:variant>
        <vt:i4>0</vt:i4>
      </vt:variant>
      <vt:variant>
        <vt:i4>5</vt:i4>
      </vt:variant>
      <vt:variant>
        <vt:lpwstr/>
      </vt:variant>
      <vt:variant>
        <vt:lpwstr>_Toc207112817</vt:lpwstr>
      </vt:variant>
      <vt:variant>
        <vt:i4>1376316</vt:i4>
      </vt:variant>
      <vt:variant>
        <vt:i4>2273</vt:i4>
      </vt:variant>
      <vt:variant>
        <vt:i4>0</vt:i4>
      </vt:variant>
      <vt:variant>
        <vt:i4>5</vt:i4>
      </vt:variant>
      <vt:variant>
        <vt:lpwstr/>
      </vt:variant>
      <vt:variant>
        <vt:lpwstr>_Toc207112816</vt:lpwstr>
      </vt:variant>
      <vt:variant>
        <vt:i4>1376316</vt:i4>
      </vt:variant>
      <vt:variant>
        <vt:i4>2267</vt:i4>
      </vt:variant>
      <vt:variant>
        <vt:i4>0</vt:i4>
      </vt:variant>
      <vt:variant>
        <vt:i4>5</vt:i4>
      </vt:variant>
      <vt:variant>
        <vt:lpwstr/>
      </vt:variant>
      <vt:variant>
        <vt:lpwstr>_Toc207112815</vt:lpwstr>
      </vt:variant>
      <vt:variant>
        <vt:i4>1376316</vt:i4>
      </vt:variant>
      <vt:variant>
        <vt:i4>2261</vt:i4>
      </vt:variant>
      <vt:variant>
        <vt:i4>0</vt:i4>
      </vt:variant>
      <vt:variant>
        <vt:i4>5</vt:i4>
      </vt:variant>
      <vt:variant>
        <vt:lpwstr/>
      </vt:variant>
      <vt:variant>
        <vt:lpwstr>_Toc207112814</vt:lpwstr>
      </vt:variant>
      <vt:variant>
        <vt:i4>1376316</vt:i4>
      </vt:variant>
      <vt:variant>
        <vt:i4>2255</vt:i4>
      </vt:variant>
      <vt:variant>
        <vt:i4>0</vt:i4>
      </vt:variant>
      <vt:variant>
        <vt:i4>5</vt:i4>
      </vt:variant>
      <vt:variant>
        <vt:lpwstr/>
      </vt:variant>
      <vt:variant>
        <vt:lpwstr>_Toc207112813</vt:lpwstr>
      </vt:variant>
      <vt:variant>
        <vt:i4>1376316</vt:i4>
      </vt:variant>
      <vt:variant>
        <vt:i4>2249</vt:i4>
      </vt:variant>
      <vt:variant>
        <vt:i4>0</vt:i4>
      </vt:variant>
      <vt:variant>
        <vt:i4>5</vt:i4>
      </vt:variant>
      <vt:variant>
        <vt:lpwstr/>
      </vt:variant>
      <vt:variant>
        <vt:lpwstr>_Toc207112812</vt:lpwstr>
      </vt:variant>
      <vt:variant>
        <vt:i4>1376316</vt:i4>
      </vt:variant>
      <vt:variant>
        <vt:i4>2243</vt:i4>
      </vt:variant>
      <vt:variant>
        <vt:i4>0</vt:i4>
      </vt:variant>
      <vt:variant>
        <vt:i4>5</vt:i4>
      </vt:variant>
      <vt:variant>
        <vt:lpwstr/>
      </vt:variant>
      <vt:variant>
        <vt:lpwstr>_Toc207112811</vt:lpwstr>
      </vt:variant>
      <vt:variant>
        <vt:i4>1376316</vt:i4>
      </vt:variant>
      <vt:variant>
        <vt:i4>2237</vt:i4>
      </vt:variant>
      <vt:variant>
        <vt:i4>0</vt:i4>
      </vt:variant>
      <vt:variant>
        <vt:i4>5</vt:i4>
      </vt:variant>
      <vt:variant>
        <vt:lpwstr/>
      </vt:variant>
      <vt:variant>
        <vt:lpwstr>_Toc207112810</vt:lpwstr>
      </vt:variant>
      <vt:variant>
        <vt:i4>1310780</vt:i4>
      </vt:variant>
      <vt:variant>
        <vt:i4>2231</vt:i4>
      </vt:variant>
      <vt:variant>
        <vt:i4>0</vt:i4>
      </vt:variant>
      <vt:variant>
        <vt:i4>5</vt:i4>
      </vt:variant>
      <vt:variant>
        <vt:lpwstr/>
      </vt:variant>
      <vt:variant>
        <vt:lpwstr>_Toc207112809</vt:lpwstr>
      </vt:variant>
      <vt:variant>
        <vt:i4>1310780</vt:i4>
      </vt:variant>
      <vt:variant>
        <vt:i4>2225</vt:i4>
      </vt:variant>
      <vt:variant>
        <vt:i4>0</vt:i4>
      </vt:variant>
      <vt:variant>
        <vt:i4>5</vt:i4>
      </vt:variant>
      <vt:variant>
        <vt:lpwstr/>
      </vt:variant>
      <vt:variant>
        <vt:lpwstr>_Toc207112808</vt:lpwstr>
      </vt:variant>
      <vt:variant>
        <vt:i4>1310780</vt:i4>
      </vt:variant>
      <vt:variant>
        <vt:i4>2219</vt:i4>
      </vt:variant>
      <vt:variant>
        <vt:i4>0</vt:i4>
      </vt:variant>
      <vt:variant>
        <vt:i4>5</vt:i4>
      </vt:variant>
      <vt:variant>
        <vt:lpwstr/>
      </vt:variant>
      <vt:variant>
        <vt:lpwstr>_Toc207112807</vt:lpwstr>
      </vt:variant>
      <vt:variant>
        <vt:i4>1310780</vt:i4>
      </vt:variant>
      <vt:variant>
        <vt:i4>2213</vt:i4>
      </vt:variant>
      <vt:variant>
        <vt:i4>0</vt:i4>
      </vt:variant>
      <vt:variant>
        <vt:i4>5</vt:i4>
      </vt:variant>
      <vt:variant>
        <vt:lpwstr/>
      </vt:variant>
      <vt:variant>
        <vt:lpwstr>_Toc207112806</vt:lpwstr>
      </vt:variant>
      <vt:variant>
        <vt:i4>1310780</vt:i4>
      </vt:variant>
      <vt:variant>
        <vt:i4>2207</vt:i4>
      </vt:variant>
      <vt:variant>
        <vt:i4>0</vt:i4>
      </vt:variant>
      <vt:variant>
        <vt:i4>5</vt:i4>
      </vt:variant>
      <vt:variant>
        <vt:lpwstr/>
      </vt:variant>
      <vt:variant>
        <vt:lpwstr>_Toc207112805</vt:lpwstr>
      </vt:variant>
      <vt:variant>
        <vt:i4>1310780</vt:i4>
      </vt:variant>
      <vt:variant>
        <vt:i4>2201</vt:i4>
      </vt:variant>
      <vt:variant>
        <vt:i4>0</vt:i4>
      </vt:variant>
      <vt:variant>
        <vt:i4>5</vt:i4>
      </vt:variant>
      <vt:variant>
        <vt:lpwstr/>
      </vt:variant>
      <vt:variant>
        <vt:lpwstr>_Toc207112804</vt:lpwstr>
      </vt:variant>
      <vt:variant>
        <vt:i4>1310780</vt:i4>
      </vt:variant>
      <vt:variant>
        <vt:i4>2195</vt:i4>
      </vt:variant>
      <vt:variant>
        <vt:i4>0</vt:i4>
      </vt:variant>
      <vt:variant>
        <vt:i4>5</vt:i4>
      </vt:variant>
      <vt:variant>
        <vt:lpwstr/>
      </vt:variant>
      <vt:variant>
        <vt:lpwstr>_Toc207112803</vt:lpwstr>
      </vt:variant>
      <vt:variant>
        <vt:i4>1310780</vt:i4>
      </vt:variant>
      <vt:variant>
        <vt:i4>2189</vt:i4>
      </vt:variant>
      <vt:variant>
        <vt:i4>0</vt:i4>
      </vt:variant>
      <vt:variant>
        <vt:i4>5</vt:i4>
      </vt:variant>
      <vt:variant>
        <vt:lpwstr/>
      </vt:variant>
      <vt:variant>
        <vt:lpwstr>_Toc207112802</vt:lpwstr>
      </vt:variant>
      <vt:variant>
        <vt:i4>1310780</vt:i4>
      </vt:variant>
      <vt:variant>
        <vt:i4>2183</vt:i4>
      </vt:variant>
      <vt:variant>
        <vt:i4>0</vt:i4>
      </vt:variant>
      <vt:variant>
        <vt:i4>5</vt:i4>
      </vt:variant>
      <vt:variant>
        <vt:lpwstr/>
      </vt:variant>
      <vt:variant>
        <vt:lpwstr>_Toc207112801</vt:lpwstr>
      </vt:variant>
      <vt:variant>
        <vt:i4>1310780</vt:i4>
      </vt:variant>
      <vt:variant>
        <vt:i4>2177</vt:i4>
      </vt:variant>
      <vt:variant>
        <vt:i4>0</vt:i4>
      </vt:variant>
      <vt:variant>
        <vt:i4>5</vt:i4>
      </vt:variant>
      <vt:variant>
        <vt:lpwstr/>
      </vt:variant>
      <vt:variant>
        <vt:lpwstr>_Toc207112800</vt:lpwstr>
      </vt:variant>
      <vt:variant>
        <vt:i4>1900595</vt:i4>
      </vt:variant>
      <vt:variant>
        <vt:i4>2171</vt:i4>
      </vt:variant>
      <vt:variant>
        <vt:i4>0</vt:i4>
      </vt:variant>
      <vt:variant>
        <vt:i4>5</vt:i4>
      </vt:variant>
      <vt:variant>
        <vt:lpwstr/>
      </vt:variant>
      <vt:variant>
        <vt:lpwstr>_Toc207112799</vt:lpwstr>
      </vt:variant>
      <vt:variant>
        <vt:i4>1900595</vt:i4>
      </vt:variant>
      <vt:variant>
        <vt:i4>2165</vt:i4>
      </vt:variant>
      <vt:variant>
        <vt:i4>0</vt:i4>
      </vt:variant>
      <vt:variant>
        <vt:i4>5</vt:i4>
      </vt:variant>
      <vt:variant>
        <vt:lpwstr/>
      </vt:variant>
      <vt:variant>
        <vt:lpwstr>_Toc207112798</vt:lpwstr>
      </vt:variant>
      <vt:variant>
        <vt:i4>1900595</vt:i4>
      </vt:variant>
      <vt:variant>
        <vt:i4>2159</vt:i4>
      </vt:variant>
      <vt:variant>
        <vt:i4>0</vt:i4>
      </vt:variant>
      <vt:variant>
        <vt:i4>5</vt:i4>
      </vt:variant>
      <vt:variant>
        <vt:lpwstr/>
      </vt:variant>
      <vt:variant>
        <vt:lpwstr>_Toc207112797</vt:lpwstr>
      </vt:variant>
      <vt:variant>
        <vt:i4>1900595</vt:i4>
      </vt:variant>
      <vt:variant>
        <vt:i4>2153</vt:i4>
      </vt:variant>
      <vt:variant>
        <vt:i4>0</vt:i4>
      </vt:variant>
      <vt:variant>
        <vt:i4>5</vt:i4>
      </vt:variant>
      <vt:variant>
        <vt:lpwstr/>
      </vt:variant>
      <vt:variant>
        <vt:lpwstr>_Toc207112796</vt:lpwstr>
      </vt:variant>
      <vt:variant>
        <vt:i4>1900595</vt:i4>
      </vt:variant>
      <vt:variant>
        <vt:i4>2147</vt:i4>
      </vt:variant>
      <vt:variant>
        <vt:i4>0</vt:i4>
      </vt:variant>
      <vt:variant>
        <vt:i4>5</vt:i4>
      </vt:variant>
      <vt:variant>
        <vt:lpwstr/>
      </vt:variant>
      <vt:variant>
        <vt:lpwstr>_Toc207112795</vt:lpwstr>
      </vt:variant>
      <vt:variant>
        <vt:i4>1900595</vt:i4>
      </vt:variant>
      <vt:variant>
        <vt:i4>2141</vt:i4>
      </vt:variant>
      <vt:variant>
        <vt:i4>0</vt:i4>
      </vt:variant>
      <vt:variant>
        <vt:i4>5</vt:i4>
      </vt:variant>
      <vt:variant>
        <vt:lpwstr/>
      </vt:variant>
      <vt:variant>
        <vt:lpwstr>_Toc207112794</vt:lpwstr>
      </vt:variant>
      <vt:variant>
        <vt:i4>1900595</vt:i4>
      </vt:variant>
      <vt:variant>
        <vt:i4>2135</vt:i4>
      </vt:variant>
      <vt:variant>
        <vt:i4>0</vt:i4>
      </vt:variant>
      <vt:variant>
        <vt:i4>5</vt:i4>
      </vt:variant>
      <vt:variant>
        <vt:lpwstr/>
      </vt:variant>
      <vt:variant>
        <vt:lpwstr>_Toc207112793</vt:lpwstr>
      </vt:variant>
      <vt:variant>
        <vt:i4>1900595</vt:i4>
      </vt:variant>
      <vt:variant>
        <vt:i4>2129</vt:i4>
      </vt:variant>
      <vt:variant>
        <vt:i4>0</vt:i4>
      </vt:variant>
      <vt:variant>
        <vt:i4>5</vt:i4>
      </vt:variant>
      <vt:variant>
        <vt:lpwstr/>
      </vt:variant>
      <vt:variant>
        <vt:lpwstr>_Toc207112792</vt:lpwstr>
      </vt:variant>
      <vt:variant>
        <vt:i4>1900595</vt:i4>
      </vt:variant>
      <vt:variant>
        <vt:i4>2123</vt:i4>
      </vt:variant>
      <vt:variant>
        <vt:i4>0</vt:i4>
      </vt:variant>
      <vt:variant>
        <vt:i4>5</vt:i4>
      </vt:variant>
      <vt:variant>
        <vt:lpwstr/>
      </vt:variant>
      <vt:variant>
        <vt:lpwstr>_Toc207112791</vt:lpwstr>
      </vt:variant>
      <vt:variant>
        <vt:i4>1900595</vt:i4>
      </vt:variant>
      <vt:variant>
        <vt:i4>2117</vt:i4>
      </vt:variant>
      <vt:variant>
        <vt:i4>0</vt:i4>
      </vt:variant>
      <vt:variant>
        <vt:i4>5</vt:i4>
      </vt:variant>
      <vt:variant>
        <vt:lpwstr/>
      </vt:variant>
      <vt:variant>
        <vt:lpwstr>_Toc207112790</vt:lpwstr>
      </vt:variant>
      <vt:variant>
        <vt:i4>1835059</vt:i4>
      </vt:variant>
      <vt:variant>
        <vt:i4>2111</vt:i4>
      </vt:variant>
      <vt:variant>
        <vt:i4>0</vt:i4>
      </vt:variant>
      <vt:variant>
        <vt:i4>5</vt:i4>
      </vt:variant>
      <vt:variant>
        <vt:lpwstr/>
      </vt:variant>
      <vt:variant>
        <vt:lpwstr>_Toc207112789</vt:lpwstr>
      </vt:variant>
      <vt:variant>
        <vt:i4>1835059</vt:i4>
      </vt:variant>
      <vt:variant>
        <vt:i4>2105</vt:i4>
      </vt:variant>
      <vt:variant>
        <vt:i4>0</vt:i4>
      </vt:variant>
      <vt:variant>
        <vt:i4>5</vt:i4>
      </vt:variant>
      <vt:variant>
        <vt:lpwstr/>
      </vt:variant>
      <vt:variant>
        <vt:lpwstr>_Toc207112788</vt:lpwstr>
      </vt:variant>
      <vt:variant>
        <vt:i4>1835059</vt:i4>
      </vt:variant>
      <vt:variant>
        <vt:i4>2099</vt:i4>
      </vt:variant>
      <vt:variant>
        <vt:i4>0</vt:i4>
      </vt:variant>
      <vt:variant>
        <vt:i4>5</vt:i4>
      </vt:variant>
      <vt:variant>
        <vt:lpwstr/>
      </vt:variant>
      <vt:variant>
        <vt:lpwstr>_Toc207112787</vt:lpwstr>
      </vt:variant>
      <vt:variant>
        <vt:i4>1835059</vt:i4>
      </vt:variant>
      <vt:variant>
        <vt:i4>2093</vt:i4>
      </vt:variant>
      <vt:variant>
        <vt:i4>0</vt:i4>
      </vt:variant>
      <vt:variant>
        <vt:i4>5</vt:i4>
      </vt:variant>
      <vt:variant>
        <vt:lpwstr/>
      </vt:variant>
      <vt:variant>
        <vt:lpwstr>_Toc207112786</vt:lpwstr>
      </vt:variant>
      <vt:variant>
        <vt:i4>1835059</vt:i4>
      </vt:variant>
      <vt:variant>
        <vt:i4>2087</vt:i4>
      </vt:variant>
      <vt:variant>
        <vt:i4>0</vt:i4>
      </vt:variant>
      <vt:variant>
        <vt:i4>5</vt:i4>
      </vt:variant>
      <vt:variant>
        <vt:lpwstr/>
      </vt:variant>
      <vt:variant>
        <vt:lpwstr>_Toc207112785</vt:lpwstr>
      </vt:variant>
      <vt:variant>
        <vt:i4>1835059</vt:i4>
      </vt:variant>
      <vt:variant>
        <vt:i4>2081</vt:i4>
      </vt:variant>
      <vt:variant>
        <vt:i4>0</vt:i4>
      </vt:variant>
      <vt:variant>
        <vt:i4>5</vt:i4>
      </vt:variant>
      <vt:variant>
        <vt:lpwstr/>
      </vt:variant>
      <vt:variant>
        <vt:lpwstr>_Toc207112784</vt:lpwstr>
      </vt:variant>
      <vt:variant>
        <vt:i4>1835059</vt:i4>
      </vt:variant>
      <vt:variant>
        <vt:i4>2075</vt:i4>
      </vt:variant>
      <vt:variant>
        <vt:i4>0</vt:i4>
      </vt:variant>
      <vt:variant>
        <vt:i4>5</vt:i4>
      </vt:variant>
      <vt:variant>
        <vt:lpwstr/>
      </vt:variant>
      <vt:variant>
        <vt:lpwstr>_Toc207112783</vt:lpwstr>
      </vt:variant>
      <vt:variant>
        <vt:i4>1835059</vt:i4>
      </vt:variant>
      <vt:variant>
        <vt:i4>2069</vt:i4>
      </vt:variant>
      <vt:variant>
        <vt:i4>0</vt:i4>
      </vt:variant>
      <vt:variant>
        <vt:i4>5</vt:i4>
      </vt:variant>
      <vt:variant>
        <vt:lpwstr/>
      </vt:variant>
      <vt:variant>
        <vt:lpwstr>_Toc207112782</vt:lpwstr>
      </vt:variant>
      <vt:variant>
        <vt:i4>1835059</vt:i4>
      </vt:variant>
      <vt:variant>
        <vt:i4>2063</vt:i4>
      </vt:variant>
      <vt:variant>
        <vt:i4>0</vt:i4>
      </vt:variant>
      <vt:variant>
        <vt:i4>5</vt:i4>
      </vt:variant>
      <vt:variant>
        <vt:lpwstr/>
      </vt:variant>
      <vt:variant>
        <vt:lpwstr>_Toc207112781</vt:lpwstr>
      </vt:variant>
      <vt:variant>
        <vt:i4>1835059</vt:i4>
      </vt:variant>
      <vt:variant>
        <vt:i4>2057</vt:i4>
      </vt:variant>
      <vt:variant>
        <vt:i4>0</vt:i4>
      </vt:variant>
      <vt:variant>
        <vt:i4>5</vt:i4>
      </vt:variant>
      <vt:variant>
        <vt:lpwstr/>
      </vt:variant>
      <vt:variant>
        <vt:lpwstr>_Toc207112780</vt:lpwstr>
      </vt:variant>
      <vt:variant>
        <vt:i4>1245235</vt:i4>
      </vt:variant>
      <vt:variant>
        <vt:i4>2051</vt:i4>
      </vt:variant>
      <vt:variant>
        <vt:i4>0</vt:i4>
      </vt:variant>
      <vt:variant>
        <vt:i4>5</vt:i4>
      </vt:variant>
      <vt:variant>
        <vt:lpwstr/>
      </vt:variant>
      <vt:variant>
        <vt:lpwstr>_Toc207112779</vt:lpwstr>
      </vt:variant>
      <vt:variant>
        <vt:i4>1245235</vt:i4>
      </vt:variant>
      <vt:variant>
        <vt:i4>2045</vt:i4>
      </vt:variant>
      <vt:variant>
        <vt:i4>0</vt:i4>
      </vt:variant>
      <vt:variant>
        <vt:i4>5</vt:i4>
      </vt:variant>
      <vt:variant>
        <vt:lpwstr/>
      </vt:variant>
      <vt:variant>
        <vt:lpwstr>_Toc207112778</vt:lpwstr>
      </vt:variant>
      <vt:variant>
        <vt:i4>1245235</vt:i4>
      </vt:variant>
      <vt:variant>
        <vt:i4>2039</vt:i4>
      </vt:variant>
      <vt:variant>
        <vt:i4>0</vt:i4>
      </vt:variant>
      <vt:variant>
        <vt:i4>5</vt:i4>
      </vt:variant>
      <vt:variant>
        <vt:lpwstr/>
      </vt:variant>
      <vt:variant>
        <vt:lpwstr>_Toc207112777</vt:lpwstr>
      </vt:variant>
      <vt:variant>
        <vt:i4>1245235</vt:i4>
      </vt:variant>
      <vt:variant>
        <vt:i4>2033</vt:i4>
      </vt:variant>
      <vt:variant>
        <vt:i4>0</vt:i4>
      </vt:variant>
      <vt:variant>
        <vt:i4>5</vt:i4>
      </vt:variant>
      <vt:variant>
        <vt:lpwstr/>
      </vt:variant>
      <vt:variant>
        <vt:lpwstr>_Toc207112776</vt:lpwstr>
      </vt:variant>
      <vt:variant>
        <vt:i4>1245235</vt:i4>
      </vt:variant>
      <vt:variant>
        <vt:i4>2027</vt:i4>
      </vt:variant>
      <vt:variant>
        <vt:i4>0</vt:i4>
      </vt:variant>
      <vt:variant>
        <vt:i4>5</vt:i4>
      </vt:variant>
      <vt:variant>
        <vt:lpwstr/>
      </vt:variant>
      <vt:variant>
        <vt:lpwstr>_Toc207112775</vt:lpwstr>
      </vt:variant>
      <vt:variant>
        <vt:i4>1245235</vt:i4>
      </vt:variant>
      <vt:variant>
        <vt:i4>2021</vt:i4>
      </vt:variant>
      <vt:variant>
        <vt:i4>0</vt:i4>
      </vt:variant>
      <vt:variant>
        <vt:i4>5</vt:i4>
      </vt:variant>
      <vt:variant>
        <vt:lpwstr/>
      </vt:variant>
      <vt:variant>
        <vt:lpwstr>_Toc207112774</vt:lpwstr>
      </vt:variant>
      <vt:variant>
        <vt:i4>1245235</vt:i4>
      </vt:variant>
      <vt:variant>
        <vt:i4>2015</vt:i4>
      </vt:variant>
      <vt:variant>
        <vt:i4>0</vt:i4>
      </vt:variant>
      <vt:variant>
        <vt:i4>5</vt:i4>
      </vt:variant>
      <vt:variant>
        <vt:lpwstr/>
      </vt:variant>
      <vt:variant>
        <vt:lpwstr>_Toc207112773</vt:lpwstr>
      </vt:variant>
      <vt:variant>
        <vt:i4>1245235</vt:i4>
      </vt:variant>
      <vt:variant>
        <vt:i4>2009</vt:i4>
      </vt:variant>
      <vt:variant>
        <vt:i4>0</vt:i4>
      </vt:variant>
      <vt:variant>
        <vt:i4>5</vt:i4>
      </vt:variant>
      <vt:variant>
        <vt:lpwstr/>
      </vt:variant>
      <vt:variant>
        <vt:lpwstr>_Toc207112772</vt:lpwstr>
      </vt:variant>
      <vt:variant>
        <vt:i4>1245235</vt:i4>
      </vt:variant>
      <vt:variant>
        <vt:i4>2003</vt:i4>
      </vt:variant>
      <vt:variant>
        <vt:i4>0</vt:i4>
      </vt:variant>
      <vt:variant>
        <vt:i4>5</vt:i4>
      </vt:variant>
      <vt:variant>
        <vt:lpwstr/>
      </vt:variant>
      <vt:variant>
        <vt:lpwstr>_Toc207112771</vt:lpwstr>
      </vt:variant>
      <vt:variant>
        <vt:i4>1245235</vt:i4>
      </vt:variant>
      <vt:variant>
        <vt:i4>1997</vt:i4>
      </vt:variant>
      <vt:variant>
        <vt:i4>0</vt:i4>
      </vt:variant>
      <vt:variant>
        <vt:i4>5</vt:i4>
      </vt:variant>
      <vt:variant>
        <vt:lpwstr/>
      </vt:variant>
      <vt:variant>
        <vt:lpwstr>_Toc207112770</vt:lpwstr>
      </vt:variant>
      <vt:variant>
        <vt:i4>1179699</vt:i4>
      </vt:variant>
      <vt:variant>
        <vt:i4>1991</vt:i4>
      </vt:variant>
      <vt:variant>
        <vt:i4>0</vt:i4>
      </vt:variant>
      <vt:variant>
        <vt:i4>5</vt:i4>
      </vt:variant>
      <vt:variant>
        <vt:lpwstr/>
      </vt:variant>
      <vt:variant>
        <vt:lpwstr>_Toc207112769</vt:lpwstr>
      </vt:variant>
      <vt:variant>
        <vt:i4>1179699</vt:i4>
      </vt:variant>
      <vt:variant>
        <vt:i4>1985</vt:i4>
      </vt:variant>
      <vt:variant>
        <vt:i4>0</vt:i4>
      </vt:variant>
      <vt:variant>
        <vt:i4>5</vt:i4>
      </vt:variant>
      <vt:variant>
        <vt:lpwstr/>
      </vt:variant>
      <vt:variant>
        <vt:lpwstr>_Toc207112768</vt:lpwstr>
      </vt:variant>
      <vt:variant>
        <vt:i4>1179699</vt:i4>
      </vt:variant>
      <vt:variant>
        <vt:i4>1979</vt:i4>
      </vt:variant>
      <vt:variant>
        <vt:i4>0</vt:i4>
      </vt:variant>
      <vt:variant>
        <vt:i4>5</vt:i4>
      </vt:variant>
      <vt:variant>
        <vt:lpwstr/>
      </vt:variant>
      <vt:variant>
        <vt:lpwstr>_Toc207112767</vt:lpwstr>
      </vt:variant>
      <vt:variant>
        <vt:i4>1179699</vt:i4>
      </vt:variant>
      <vt:variant>
        <vt:i4>1973</vt:i4>
      </vt:variant>
      <vt:variant>
        <vt:i4>0</vt:i4>
      </vt:variant>
      <vt:variant>
        <vt:i4>5</vt:i4>
      </vt:variant>
      <vt:variant>
        <vt:lpwstr/>
      </vt:variant>
      <vt:variant>
        <vt:lpwstr>_Toc207112766</vt:lpwstr>
      </vt:variant>
      <vt:variant>
        <vt:i4>1179699</vt:i4>
      </vt:variant>
      <vt:variant>
        <vt:i4>1967</vt:i4>
      </vt:variant>
      <vt:variant>
        <vt:i4>0</vt:i4>
      </vt:variant>
      <vt:variant>
        <vt:i4>5</vt:i4>
      </vt:variant>
      <vt:variant>
        <vt:lpwstr/>
      </vt:variant>
      <vt:variant>
        <vt:lpwstr>_Toc207112765</vt:lpwstr>
      </vt:variant>
      <vt:variant>
        <vt:i4>1179699</vt:i4>
      </vt:variant>
      <vt:variant>
        <vt:i4>1961</vt:i4>
      </vt:variant>
      <vt:variant>
        <vt:i4>0</vt:i4>
      </vt:variant>
      <vt:variant>
        <vt:i4>5</vt:i4>
      </vt:variant>
      <vt:variant>
        <vt:lpwstr/>
      </vt:variant>
      <vt:variant>
        <vt:lpwstr>_Toc207112764</vt:lpwstr>
      </vt:variant>
      <vt:variant>
        <vt:i4>1179699</vt:i4>
      </vt:variant>
      <vt:variant>
        <vt:i4>1955</vt:i4>
      </vt:variant>
      <vt:variant>
        <vt:i4>0</vt:i4>
      </vt:variant>
      <vt:variant>
        <vt:i4>5</vt:i4>
      </vt:variant>
      <vt:variant>
        <vt:lpwstr/>
      </vt:variant>
      <vt:variant>
        <vt:lpwstr>_Toc207112763</vt:lpwstr>
      </vt:variant>
      <vt:variant>
        <vt:i4>1179699</vt:i4>
      </vt:variant>
      <vt:variant>
        <vt:i4>1949</vt:i4>
      </vt:variant>
      <vt:variant>
        <vt:i4>0</vt:i4>
      </vt:variant>
      <vt:variant>
        <vt:i4>5</vt:i4>
      </vt:variant>
      <vt:variant>
        <vt:lpwstr/>
      </vt:variant>
      <vt:variant>
        <vt:lpwstr>_Toc207112762</vt:lpwstr>
      </vt:variant>
      <vt:variant>
        <vt:i4>1179699</vt:i4>
      </vt:variant>
      <vt:variant>
        <vt:i4>1943</vt:i4>
      </vt:variant>
      <vt:variant>
        <vt:i4>0</vt:i4>
      </vt:variant>
      <vt:variant>
        <vt:i4>5</vt:i4>
      </vt:variant>
      <vt:variant>
        <vt:lpwstr/>
      </vt:variant>
      <vt:variant>
        <vt:lpwstr>_Toc207112761</vt:lpwstr>
      </vt:variant>
      <vt:variant>
        <vt:i4>1179699</vt:i4>
      </vt:variant>
      <vt:variant>
        <vt:i4>1937</vt:i4>
      </vt:variant>
      <vt:variant>
        <vt:i4>0</vt:i4>
      </vt:variant>
      <vt:variant>
        <vt:i4>5</vt:i4>
      </vt:variant>
      <vt:variant>
        <vt:lpwstr/>
      </vt:variant>
      <vt:variant>
        <vt:lpwstr>_Toc207112760</vt:lpwstr>
      </vt:variant>
      <vt:variant>
        <vt:i4>1114163</vt:i4>
      </vt:variant>
      <vt:variant>
        <vt:i4>1931</vt:i4>
      </vt:variant>
      <vt:variant>
        <vt:i4>0</vt:i4>
      </vt:variant>
      <vt:variant>
        <vt:i4>5</vt:i4>
      </vt:variant>
      <vt:variant>
        <vt:lpwstr/>
      </vt:variant>
      <vt:variant>
        <vt:lpwstr>_Toc207112759</vt:lpwstr>
      </vt:variant>
      <vt:variant>
        <vt:i4>1114163</vt:i4>
      </vt:variant>
      <vt:variant>
        <vt:i4>1925</vt:i4>
      </vt:variant>
      <vt:variant>
        <vt:i4>0</vt:i4>
      </vt:variant>
      <vt:variant>
        <vt:i4>5</vt:i4>
      </vt:variant>
      <vt:variant>
        <vt:lpwstr/>
      </vt:variant>
      <vt:variant>
        <vt:lpwstr>_Toc207112758</vt:lpwstr>
      </vt:variant>
      <vt:variant>
        <vt:i4>1114163</vt:i4>
      </vt:variant>
      <vt:variant>
        <vt:i4>1919</vt:i4>
      </vt:variant>
      <vt:variant>
        <vt:i4>0</vt:i4>
      </vt:variant>
      <vt:variant>
        <vt:i4>5</vt:i4>
      </vt:variant>
      <vt:variant>
        <vt:lpwstr/>
      </vt:variant>
      <vt:variant>
        <vt:lpwstr>_Toc207112757</vt:lpwstr>
      </vt:variant>
      <vt:variant>
        <vt:i4>1114163</vt:i4>
      </vt:variant>
      <vt:variant>
        <vt:i4>1913</vt:i4>
      </vt:variant>
      <vt:variant>
        <vt:i4>0</vt:i4>
      </vt:variant>
      <vt:variant>
        <vt:i4>5</vt:i4>
      </vt:variant>
      <vt:variant>
        <vt:lpwstr/>
      </vt:variant>
      <vt:variant>
        <vt:lpwstr>_Toc207112756</vt:lpwstr>
      </vt:variant>
      <vt:variant>
        <vt:i4>1114163</vt:i4>
      </vt:variant>
      <vt:variant>
        <vt:i4>1907</vt:i4>
      </vt:variant>
      <vt:variant>
        <vt:i4>0</vt:i4>
      </vt:variant>
      <vt:variant>
        <vt:i4>5</vt:i4>
      </vt:variant>
      <vt:variant>
        <vt:lpwstr/>
      </vt:variant>
      <vt:variant>
        <vt:lpwstr>_Toc207112755</vt:lpwstr>
      </vt:variant>
      <vt:variant>
        <vt:i4>1114163</vt:i4>
      </vt:variant>
      <vt:variant>
        <vt:i4>1901</vt:i4>
      </vt:variant>
      <vt:variant>
        <vt:i4>0</vt:i4>
      </vt:variant>
      <vt:variant>
        <vt:i4>5</vt:i4>
      </vt:variant>
      <vt:variant>
        <vt:lpwstr/>
      </vt:variant>
      <vt:variant>
        <vt:lpwstr>_Toc207112754</vt:lpwstr>
      </vt:variant>
      <vt:variant>
        <vt:i4>1114163</vt:i4>
      </vt:variant>
      <vt:variant>
        <vt:i4>1895</vt:i4>
      </vt:variant>
      <vt:variant>
        <vt:i4>0</vt:i4>
      </vt:variant>
      <vt:variant>
        <vt:i4>5</vt:i4>
      </vt:variant>
      <vt:variant>
        <vt:lpwstr/>
      </vt:variant>
      <vt:variant>
        <vt:lpwstr>_Toc207112753</vt:lpwstr>
      </vt:variant>
      <vt:variant>
        <vt:i4>1114163</vt:i4>
      </vt:variant>
      <vt:variant>
        <vt:i4>1889</vt:i4>
      </vt:variant>
      <vt:variant>
        <vt:i4>0</vt:i4>
      </vt:variant>
      <vt:variant>
        <vt:i4>5</vt:i4>
      </vt:variant>
      <vt:variant>
        <vt:lpwstr/>
      </vt:variant>
      <vt:variant>
        <vt:lpwstr>_Toc207112752</vt:lpwstr>
      </vt:variant>
      <vt:variant>
        <vt:i4>1114163</vt:i4>
      </vt:variant>
      <vt:variant>
        <vt:i4>1883</vt:i4>
      </vt:variant>
      <vt:variant>
        <vt:i4>0</vt:i4>
      </vt:variant>
      <vt:variant>
        <vt:i4>5</vt:i4>
      </vt:variant>
      <vt:variant>
        <vt:lpwstr/>
      </vt:variant>
      <vt:variant>
        <vt:lpwstr>_Toc207112751</vt:lpwstr>
      </vt:variant>
      <vt:variant>
        <vt:i4>1114163</vt:i4>
      </vt:variant>
      <vt:variant>
        <vt:i4>1877</vt:i4>
      </vt:variant>
      <vt:variant>
        <vt:i4>0</vt:i4>
      </vt:variant>
      <vt:variant>
        <vt:i4>5</vt:i4>
      </vt:variant>
      <vt:variant>
        <vt:lpwstr/>
      </vt:variant>
      <vt:variant>
        <vt:lpwstr>_Toc207112750</vt:lpwstr>
      </vt:variant>
      <vt:variant>
        <vt:i4>1048627</vt:i4>
      </vt:variant>
      <vt:variant>
        <vt:i4>1871</vt:i4>
      </vt:variant>
      <vt:variant>
        <vt:i4>0</vt:i4>
      </vt:variant>
      <vt:variant>
        <vt:i4>5</vt:i4>
      </vt:variant>
      <vt:variant>
        <vt:lpwstr/>
      </vt:variant>
      <vt:variant>
        <vt:lpwstr>_Toc207112749</vt:lpwstr>
      </vt:variant>
      <vt:variant>
        <vt:i4>1048627</vt:i4>
      </vt:variant>
      <vt:variant>
        <vt:i4>1865</vt:i4>
      </vt:variant>
      <vt:variant>
        <vt:i4>0</vt:i4>
      </vt:variant>
      <vt:variant>
        <vt:i4>5</vt:i4>
      </vt:variant>
      <vt:variant>
        <vt:lpwstr/>
      </vt:variant>
      <vt:variant>
        <vt:lpwstr>_Toc207112748</vt:lpwstr>
      </vt:variant>
      <vt:variant>
        <vt:i4>1048627</vt:i4>
      </vt:variant>
      <vt:variant>
        <vt:i4>1859</vt:i4>
      </vt:variant>
      <vt:variant>
        <vt:i4>0</vt:i4>
      </vt:variant>
      <vt:variant>
        <vt:i4>5</vt:i4>
      </vt:variant>
      <vt:variant>
        <vt:lpwstr/>
      </vt:variant>
      <vt:variant>
        <vt:lpwstr>_Toc207112747</vt:lpwstr>
      </vt:variant>
      <vt:variant>
        <vt:i4>1048627</vt:i4>
      </vt:variant>
      <vt:variant>
        <vt:i4>1853</vt:i4>
      </vt:variant>
      <vt:variant>
        <vt:i4>0</vt:i4>
      </vt:variant>
      <vt:variant>
        <vt:i4>5</vt:i4>
      </vt:variant>
      <vt:variant>
        <vt:lpwstr/>
      </vt:variant>
      <vt:variant>
        <vt:lpwstr>_Toc207112746</vt:lpwstr>
      </vt:variant>
      <vt:variant>
        <vt:i4>1048627</vt:i4>
      </vt:variant>
      <vt:variant>
        <vt:i4>1847</vt:i4>
      </vt:variant>
      <vt:variant>
        <vt:i4>0</vt:i4>
      </vt:variant>
      <vt:variant>
        <vt:i4>5</vt:i4>
      </vt:variant>
      <vt:variant>
        <vt:lpwstr/>
      </vt:variant>
      <vt:variant>
        <vt:lpwstr>_Toc207112745</vt:lpwstr>
      </vt:variant>
      <vt:variant>
        <vt:i4>1048627</vt:i4>
      </vt:variant>
      <vt:variant>
        <vt:i4>1841</vt:i4>
      </vt:variant>
      <vt:variant>
        <vt:i4>0</vt:i4>
      </vt:variant>
      <vt:variant>
        <vt:i4>5</vt:i4>
      </vt:variant>
      <vt:variant>
        <vt:lpwstr/>
      </vt:variant>
      <vt:variant>
        <vt:lpwstr>_Toc207112744</vt:lpwstr>
      </vt:variant>
      <vt:variant>
        <vt:i4>1048627</vt:i4>
      </vt:variant>
      <vt:variant>
        <vt:i4>1835</vt:i4>
      </vt:variant>
      <vt:variant>
        <vt:i4>0</vt:i4>
      </vt:variant>
      <vt:variant>
        <vt:i4>5</vt:i4>
      </vt:variant>
      <vt:variant>
        <vt:lpwstr/>
      </vt:variant>
      <vt:variant>
        <vt:lpwstr>_Toc207112743</vt:lpwstr>
      </vt:variant>
      <vt:variant>
        <vt:i4>1048627</vt:i4>
      </vt:variant>
      <vt:variant>
        <vt:i4>1829</vt:i4>
      </vt:variant>
      <vt:variant>
        <vt:i4>0</vt:i4>
      </vt:variant>
      <vt:variant>
        <vt:i4>5</vt:i4>
      </vt:variant>
      <vt:variant>
        <vt:lpwstr/>
      </vt:variant>
      <vt:variant>
        <vt:lpwstr>_Toc207112742</vt:lpwstr>
      </vt:variant>
      <vt:variant>
        <vt:i4>1048627</vt:i4>
      </vt:variant>
      <vt:variant>
        <vt:i4>1823</vt:i4>
      </vt:variant>
      <vt:variant>
        <vt:i4>0</vt:i4>
      </vt:variant>
      <vt:variant>
        <vt:i4>5</vt:i4>
      </vt:variant>
      <vt:variant>
        <vt:lpwstr/>
      </vt:variant>
      <vt:variant>
        <vt:lpwstr>_Toc207112741</vt:lpwstr>
      </vt:variant>
      <vt:variant>
        <vt:i4>1048627</vt:i4>
      </vt:variant>
      <vt:variant>
        <vt:i4>1817</vt:i4>
      </vt:variant>
      <vt:variant>
        <vt:i4>0</vt:i4>
      </vt:variant>
      <vt:variant>
        <vt:i4>5</vt:i4>
      </vt:variant>
      <vt:variant>
        <vt:lpwstr/>
      </vt:variant>
      <vt:variant>
        <vt:lpwstr>_Toc207112740</vt:lpwstr>
      </vt:variant>
      <vt:variant>
        <vt:i4>1507379</vt:i4>
      </vt:variant>
      <vt:variant>
        <vt:i4>1811</vt:i4>
      </vt:variant>
      <vt:variant>
        <vt:i4>0</vt:i4>
      </vt:variant>
      <vt:variant>
        <vt:i4>5</vt:i4>
      </vt:variant>
      <vt:variant>
        <vt:lpwstr/>
      </vt:variant>
      <vt:variant>
        <vt:lpwstr>_Toc207112739</vt:lpwstr>
      </vt:variant>
      <vt:variant>
        <vt:i4>1507379</vt:i4>
      </vt:variant>
      <vt:variant>
        <vt:i4>1805</vt:i4>
      </vt:variant>
      <vt:variant>
        <vt:i4>0</vt:i4>
      </vt:variant>
      <vt:variant>
        <vt:i4>5</vt:i4>
      </vt:variant>
      <vt:variant>
        <vt:lpwstr/>
      </vt:variant>
      <vt:variant>
        <vt:lpwstr>_Toc207112738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САОД2</dc:title>
  <dc:subject>Учебное пособие</dc:subject>
  <dc:creator>Pavlov L.A.</dc:creator>
  <dc:description>Отличается от САОД тем, что во введении убрана фраза о ЧувГу и скорректирована литература</dc:description>
  <cp:lastModifiedBy>Admin</cp:lastModifiedBy>
  <cp:revision>55</cp:revision>
  <cp:lastPrinted>2019-01-25T13:12:00Z</cp:lastPrinted>
  <dcterms:created xsi:type="dcterms:W3CDTF">2018-12-23T17:09:00Z</dcterms:created>
  <dcterms:modified xsi:type="dcterms:W3CDTF">2019-02-11T05:22:00Z</dcterms:modified>
</cp:coreProperties>
</file>