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 d'Intention - Projet Flyer 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 Informatique (IUT d'Arles)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 flyer a été réalisé en équipe de trois personnes avec l'objectif de concevoir un support de communication moderne,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clair et percutant pour promouvoir le BUT Informatique du site d'Arles. Voici les détails de nos choix et de notre organisation.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Choix Graphiques et Structurels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L'esthétique globale du flyer a été pensée pour être à la fois institutionnelle et dynamique.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Nous avons opté pour une palette de couleurs basée sur la charte de l'IUT et d'Aix-Marseille Université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(bleus profonds et jaune peps), ce qui permet d'ancrer le projet dans une identité visuelle officielle tout en restant moderne.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Nous avons structuré le contenu selon la méthode AIDA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Attention : Une section "Hero" avec une image forte du bâtiment et une accroche claire.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Intérêt : Une barre de statistiques rapide avec des icônes pour faciliter la lecture des points clés (Bac+3, stages, projets).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Désir : Un focus sur la pédagogie S.A.E ("Learning by Doing") et les témoignages étudiants pour humaniser la formation.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Action : Un pied de page contrasté avec les informations de la Journée Portes Ouvertes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et un QR Code pour rediriger directement vers le site.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Pour le design, nous avons utilisé des bordures arrondies et des ombres légères pour un aspect "premium",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ainsi que des motifs de fond subtils (points et code informatique) pour renforcer l'aspect technologique de la formation.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Méthodologie et Outils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Notre démarche a suivi un processus itératif "work smarter, not harder"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Analyse sur Papier : Avant de toucher au code, nous nous sommes mis d'accord sur la structure et 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squelette du flyer via des croquis sur papier pour gagner du temps lors de l'intégration.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Socle Académique : Nous avons mobilisé les bases de structure et de syntaxe HTML/CSS apprises lors des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cours de M. Thon. Ce socle nous a permis de garder le contrôle sur la sémantique et l'organisation du code.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"Prompt Engineering" avec AntiGravity : Pour accélérer la production, nous avons utilisé l'outil AntiGravity via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 prompts précis. Cela nous a permis de nous concentrer sur la logique, la technique et l'affinage du design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plutôt que sur la rédaction répétitive de lignes de code. Cette approche nous a permis d'être beaucoup plus efficaces.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Répartition du Travail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Notre organisation a été très collaborative. Après avoir validé ensemble la structure du flyer sur papier, nous avons décidé de nous répartir le développement HTML/CSS en divisant le flyer en trois segments logiques.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Chaque membre a pris en charge l'intégration d'une partie avant de tout mettre en commun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Aminata Sita CAMARA : S'est focalisée sur la partie supérieure (Header et Hero Section). Il a notamment travaillé sur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mise en place du bandeau visuel et l'attraction de l'œil.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Mamadou Bailo BARRY : A géré le "cœur" du flyer, incluant la barre de statistiques et la grille des compétences.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Il a également veillé à la rédaction et à la synthèse des textes pour ces sections.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Aldo Alex NGANJI : A pris en charge la partie basse et latérale (Section S.A.E, Sidebar et Footer).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Il a notamment intégré les nouveaux éléments de mentorat et le QR Code final.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Enfin, nous avons terminé le projet ensemble pour harmoniser le CSS global et résoudre les problèmes d'impression.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Difficultés Rencontrées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principale difficulté a été technique : la transition entre l'affichage web et l'exportation(impression) PDF.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 départ, l'impression sur navigateur générait systématiquement deux pages et les couleurs de fond disparaissaient,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rendant le flyer déformé une fois imprimé.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Nous avons dû effectuer un travail important sur les styles d'impression afin de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Forcer la préservation des couleurs.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Verrouiller les dimensions au format A4 exact pour éviter les débordements de page.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Grâce à notre collaboration, nous avons réussi à produire un flyer qui ne se contente pas d'être beau à l'écran,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mais qui est aussi techniquement optimisé pour l'impression professionnelle,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garantissant ainsi une qualité constante pour les futurs étudiants.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